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C0" w:rsidRPr="00F37698" w:rsidRDefault="00B951C0">
      <w:pPr>
        <w:widowControl w:val="0"/>
        <w:spacing w:beforeLines="160" w:line="360" w:lineRule="auto"/>
        <w:jc w:val="center"/>
        <w:rPr>
          <w:rFonts w:ascii="Verdana" w:hAnsi="Verdana"/>
          <w:sz w:val="46"/>
          <w:szCs w:val="46"/>
        </w:rPr>
      </w:pPr>
    </w:p>
    <w:p w:rsidR="00B951C0" w:rsidRDefault="00B951C0">
      <w:pPr>
        <w:widowControl w:val="0"/>
        <w:spacing w:beforeLines="160" w:line="360" w:lineRule="auto"/>
        <w:jc w:val="center"/>
        <w:rPr>
          <w:rFonts w:ascii="Verdana" w:hAnsi="Verdana"/>
          <w:b/>
          <w:sz w:val="46"/>
          <w:szCs w:val="46"/>
        </w:rPr>
      </w:pPr>
      <w:r>
        <w:rPr>
          <w:rFonts w:ascii="Verdana" w:hAnsi="Verdana"/>
          <w:b/>
          <w:sz w:val="46"/>
          <w:szCs w:val="46"/>
        </w:rPr>
        <w:t>CAPÍTULO III</w:t>
      </w:r>
    </w:p>
    <w:p w:rsidR="00B951C0" w:rsidRPr="0064645D" w:rsidRDefault="00B951C0">
      <w:pPr>
        <w:widowControl w:val="0"/>
        <w:spacing w:beforeLines="160" w:line="360" w:lineRule="auto"/>
        <w:jc w:val="center"/>
        <w:rPr>
          <w:rFonts w:ascii="Georgia" w:hAnsi="Georgia"/>
          <w:b/>
          <w:smallCaps/>
          <w:sz w:val="38"/>
          <w:szCs w:val="38"/>
        </w:rPr>
      </w:pPr>
      <w:r w:rsidRPr="0064645D">
        <w:rPr>
          <w:rFonts w:ascii="Georgia" w:hAnsi="Georgia"/>
          <w:b/>
          <w:smallCaps/>
          <w:sz w:val="38"/>
          <w:szCs w:val="38"/>
        </w:rPr>
        <w:t xml:space="preserve">Análisis Univariado de datos </w:t>
      </w:r>
    </w:p>
    <w:p w:rsidR="00B951C0" w:rsidRDefault="00B951C0">
      <w:pPr>
        <w:widowControl w:val="0"/>
        <w:rPr>
          <w:rFonts w:ascii="Verdana" w:hAnsi="Verdana"/>
          <w:b/>
          <w:sz w:val="20"/>
          <w:szCs w:val="20"/>
        </w:rPr>
      </w:pPr>
    </w:p>
    <w:p w:rsidR="00B951C0" w:rsidRDefault="00B951C0">
      <w:pPr>
        <w:widowControl w:val="0"/>
        <w:rPr>
          <w:rFonts w:ascii="Verdana" w:hAnsi="Verdana"/>
          <w:b/>
          <w:sz w:val="20"/>
          <w:szCs w:val="20"/>
        </w:rPr>
      </w:pPr>
    </w:p>
    <w:p w:rsidR="00B951C0" w:rsidRDefault="00B951C0">
      <w:pPr>
        <w:widowControl w:val="0"/>
        <w:rPr>
          <w:rFonts w:ascii="Verdana" w:hAnsi="Verdana"/>
          <w:b/>
          <w:sz w:val="20"/>
          <w:szCs w:val="20"/>
        </w:rPr>
      </w:pPr>
    </w:p>
    <w:p w:rsidR="00B951C0" w:rsidRDefault="00B951C0">
      <w:pPr>
        <w:widowControl w:val="0"/>
        <w:rPr>
          <w:rFonts w:ascii="Verdana" w:hAnsi="Verdana"/>
          <w:b/>
          <w:sz w:val="20"/>
          <w:szCs w:val="20"/>
        </w:rPr>
      </w:pPr>
    </w:p>
    <w:p w:rsidR="00B951C0" w:rsidRDefault="00B951C0">
      <w:pPr>
        <w:widowControl w:val="0"/>
        <w:rPr>
          <w:rFonts w:ascii="Verdana" w:hAnsi="Verdana"/>
          <w:b/>
          <w:sz w:val="20"/>
          <w:szCs w:val="20"/>
        </w:rPr>
      </w:pPr>
    </w:p>
    <w:p w:rsidR="00B951C0" w:rsidRDefault="00B951C0">
      <w:pPr>
        <w:widowControl w:val="0"/>
        <w:rPr>
          <w:rFonts w:ascii="Verdana" w:hAnsi="Verdana"/>
          <w:b/>
          <w:sz w:val="20"/>
          <w:szCs w:val="20"/>
        </w:rPr>
      </w:pPr>
    </w:p>
    <w:p w:rsidR="00B951C0" w:rsidRPr="00E7047C" w:rsidRDefault="00B951C0">
      <w:pPr>
        <w:widowControl w:val="0"/>
        <w:rPr>
          <w:rFonts w:ascii="Verdana" w:hAnsi="Verdana"/>
          <w:b/>
          <w:sz w:val="20"/>
          <w:szCs w:val="20"/>
        </w:rPr>
      </w:pPr>
    </w:p>
    <w:p w:rsidR="00B951C0" w:rsidRPr="00826358" w:rsidRDefault="00B951C0">
      <w:pPr>
        <w:widowControl w:val="0"/>
        <w:numPr>
          <w:ilvl w:val="1"/>
          <w:numId w:val="1"/>
        </w:numPr>
        <w:spacing w:beforeLines="160" w:after="160" w:line="360" w:lineRule="auto"/>
        <w:rPr>
          <w:rFonts w:ascii="Tahoma" w:hAnsi="Tahoma" w:cs="Tahoma"/>
          <w:b/>
          <w:sz w:val="26"/>
          <w:szCs w:val="26"/>
        </w:rPr>
      </w:pPr>
      <w:r w:rsidRPr="00826358">
        <w:rPr>
          <w:rFonts w:ascii="Tahoma" w:hAnsi="Tahoma" w:cs="Tahoma"/>
          <w:noProof/>
          <w:sz w:val="26"/>
          <w:szCs w:val="26"/>
        </w:rPr>
        <w:pict>
          <v:line id="_x0000_s2725" style="position:absolute;left:0;text-align:left;z-index:251769856" from="-120pt,36.05pt" to="2in,36.05pt" strokecolor="gray" strokeweight="1.5pt"/>
        </w:pict>
      </w:r>
      <w:r w:rsidRPr="00826358">
        <w:rPr>
          <w:rFonts w:ascii="Tahoma" w:hAnsi="Tahoma" w:cs="Tahoma"/>
          <w:noProof/>
          <w:sz w:val="26"/>
          <w:szCs w:val="26"/>
        </w:rPr>
        <w:pict>
          <v:rect id="_x0000_s2628" style="position:absolute;left:0;text-align:left;margin-left:-120pt;margin-top:15.3pt;width:150pt;height:18pt;z-index:-251792384" fillcolor="silver" stroked="f">
            <v:fill opacity="19661f"/>
          </v:rect>
        </w:pict>
      </w:r>
      <w:r w:rsidRPr="00826358">
        <w:rPr>
          <w:rFonts w:ascii="Tahoma" w:hAnsi="Tahoma" w:cs="Tahoma"/>
          <w:b/>
          <w:sz w:val="26"/>
          <w:szCs w:val="26"/>
        </w:rPr>
        <w:t>INTRODUCCIÓN</w:t>
      </w:r>
    </w:p>
    <w:p w:rsidR="00B951C0" w:rsidRDefault="00B951C0">
      <w:pPr>
        <w:widowControl w:val="0"/>
        <w:spacing w:line="360" w:lineRule="auto"/>
        <w:ind w:firstLine="1440"/>
        <w:jc w:val="both"/>
        <w:rPr>
          <w:rFonts w:ascii="Arial" w:hAnsi="Arial" w:cs="Arial"/>
        </w:rPr>
      </w:pPr>
    </w:p>
    <w:p w:rsidR="009375A8" w:rsidRDefault="009375A8" w:rsidP="009375A8">
      <w:pPr>
        <w:widowControl w:val="0"/>
        <w:spacing w:beforeLines="160" w:after="160" w:line="480" w:lineRule="auto"/>
        <w:ind w:firstLine="1440"/>
        <w:jc w:val="both"/>
        <w:rPr>
          <w:rFonts w:ascii="Arial" w:hAnsi="Arial" w:cs="Arial"/>
        </w:rPr>
      </w:pPr>
      <w:r>
        <w:rPr>
          <w:rFonts w:ascii="Arial" w:hAnsi="Arial" w:cs="Arial"/>
        </w:rPr>
        <w:t xml:space="preserve">Las variables o características estudiadas a lo largo de este capítulo son inherentes a la cohorte de estudiantes que aprobaron el Primer Pre Politécnico de Ingenierías dictado en el invierno (Febrero a Mayo) de 1999 y que se matricularon en la ESPOL ese  año, los estudiantes que cumplen ambas condiciones constituyen la </w:t>
      </w:r>
      <w:r w:rsidRPr="00764692">
        <w:rPr>
          <w:rFonts w:ascii="Arial" w:hAnsi="Arial" w:cs="Arial"/>
          <w:i/>
        </w:rPr>
        <w:t>población objetivo</w:t>
      </w:r>
      <w:r>
        <w:rPr>
          <w:rFonts w:ascii="Arial" w:hAnsi="Arial" w:cs="Arial"/>
        </w:rPr>
        <w:t xml:space="preserve"> de esta investigación cuyo tamaño es 251 (estudiantes).</w:t>
      </w:r>
    </w:p>
    <w:p w:rsidR="007D6BC1" w:rsidRDefault="007D6BC1">
      <w:pPr>
        <w:widowControl w:val="0"/>
        <w:spacing w:beforeLines="160" w:after="160" w:line="480" w:lineRule="auto"/>
        <w:ind w:firstLine="1440"/>
        <w:jc w:val="both"/>
        <w:rPr>
          <w:rFonts w:ascii="Arial" w:hAnsi="Arial" w:cs="Arial"/>
        </w:rPr>
      </w:pPr>
      <w:r>
        <w:rPr>
          <w:rFonts w:ascii="Arial" w:hAnsi="Arial" w:cs="Arial"/>
        </w:rPr>
        <w:t xml:space="preserve">Para el estudio univariado de las características seleccionadas para este estudio (ver listado en el Cuadro 2.1, Capítulo 2) </w:t>
      </w:r>
      <w:r w:rsidR="0022183B">
        <w:rPr>
          <w:rFonts w:ascii="Arial" w:hAnsi="Arial" w:cs="Arial"/>
        </w:rPr>
        <w:t>se han construido</w:t>
      </w:r>
      <w:r>
        <w:rPr>
          <w:rFonts w:ascii="Arial" w:hAnsi="Arial" w:cs="Arial"/>
        </w:rPr>
        <w:t xml:space="preserve"> tablas con la distribución de frecuencias relativas, gráficos tales como histogramas, diagramas de frecuencias, ojivas y diagrama de caja que </w:t>
      </w:r>
      <w:r>
        <w:rPr>
          <w:rFonts w:ascii="Arial" w:hAnsi="Arial" w:cs="Arial"/>
        </w:rPr>
        <w:lastRenderedPageBreak/>
        <w:t xml:space="preserve">permiten identificar el comportamiento de estas variables. Se han </w:t>
      </w:r>
      <w:r w:rsidR="0016349D">
        <w:rPr>
          <w:rFonts w:ascii="Arial" w:hAnsi="Arial" w:cs="Arial"/>
        </w:rPr>
        <w:t xml:space="preserve">construido modelos matemáticos </w:t>
      </w:r>
      <w:r>
        <w:rPr>
          <w:rFonts w:ascii="Arial" w:hAnsi="Arial" w:cs="Arial"/>
        </w:rPr>
        <w:t>para determinar si</w:t>
      </w:r>
      <w:r w:rsidR="006F36FE">
        <w:rPr>
          <w:rFonts w:ascii="Arial" w:hAnsi="Arial" w:cs="Arial"/>
        </w:rPr>
        <w:t xml:space="preserve"> dichas variables</w:t>
      </w:r>
      <w:r>
        <w:rPr>
          <w:rFonts w:ascii="Arial" w:hAnsi="Arial" w:cs="Arial"/>
        </w:rPr>
        <w:t xml:space="preserve"> pueden ser ajustadas a modelos probabilísticos establecidos</w:t>
      </w:r>
      <w:r w:rsidR="0016349D">
        <w:rPr>
          <w:rFonts w:ascii="Arial" w:hAnsi="Arial" w:cs="Arial"/>
        </w:rPr>
        <w:t>.</w:t>
      </w:r>
      <w:r w:rsidR="009375A8">
        <w:rPr>
          <w:rFonts w:ascii="Arial" w:hAnsi="Arial" w:cs="Arial"/>
        </w:rPr>
        <w:t xml:space="preserve"> Estos resultados son presentados y comentados en la Sección 3.3.</w:t>
      </w:r>
    </w:p>
    <w:p w:rsidR="00B951C0" w:rsidRDefault="00B951C0">
      <w:pPr>
        <w:widowControl w:val="0"/>
        <w:spacing w:beforeLines="160" w:after="160" w:line="480" w:lineRule="auto"/>
        <w:ind w:firstLine="1077"/>
        <w:jc w:val="both"/>
        <w:rPr>
          <w:rFonts w:ascii="Arial" w:hAnsi="Arial" w:cs="Arial"/>
        </w:rPr>
      </w:pPr>
      <w:r>
        <w:rPr>
          <w:rFonts w:ascii="Arial" w:hAnsi="Arial" w:cs="Arial"/>
        </w:rPr>
        <w:t xml:space="preserve">La Sección 3.2, previa al análisis univariado describe de manera general al grupo de aspirantes, es decir, todos los registrados en el </w:t>
      </w:r>
      <w:r w:rsidR="009375A8">
        <w:rPr>
          <w:rFonts w:ascii="Arial" w:hAnsi="Arial" w:cs="Arial"/>
        </w:rPr>
        <w:t xml:space="preserve">Primer </w:t>
      </w:r>
      <w:r>
        <w:rPr>
          <w:rFonts w:ascii="Arial" w:hAnsi="Arial" w:cs="Arial"/>
        </w:rPr>
        <w:t xml:space="preserve">Pre Politécnico de Invierno de Ingenierías </w:t>
      </w:r>
      <w:r w:rsidR="009375A8">
        <w:rPr>
          <w:rFonts w:ascii="Arial" w:hAnsi="Arial" w:cs="Arial"/>
        </w:rPr>
        <w:t xml:space="preserve">dictado en el invierno </w:t>
      </w:r>
      <w:r w:rsidR="000B7A76">
        <w:rPr>
          <w:rFonts w:ascii="Arial" w:hAnsi="Arial" w:cs="Arial"/>
        </w:rPr>
        <w:t xml:space="preserve">(Febrero a Mayo) </w:t>
      </w:r>
      <w:r w:rsidR="009375A8">
        <w:rPr>
          <w:rFonts w:ascii="Arial" w:hAnsi="Arial" w:cs="Arial"/>
        </w:rPr>
        <w:t>de</w:t>
      </w:r>
      <w:r>
        <w:rPr>
          <w:rFonts w:ascii="Arial" w:hAnsi="Arial" w:cs="Arial"/>
        </w:rPr>
        <w:t xml:space="preserve"> 1999, que rindieron la primera </w:t>
      </w:r>
      <w:r w:rsidR="00064E69" w:rsidRPr="00311FC8">
        <w:rPr>
          <w:rFonts w:ascii="Arial" w:hAnsi="Arial" w:cs="Arial"/>
          <w:i/>
        </w:rPr>
        <w:t>Prueba de A</w:t>
      </w:r>
      <w:r w:rsidRPr="00311FC8">
        <w:rPr>
          <w:rFonts w:ascii="Arial" w:hAnsi="Arial" w:cs="Arial"/>
          <w:i/>
        </w:rPr>
        <w:t>ptitud</w:t>
      </w:r>
      <w:r>
        <w:rPr>
          <w:rFonts w:ascii="Arial" w:hAnsi="Arial" w:cs="Arial"/>
        </w:rPr>
        <w:t xml:space="preserve"> tomada en la ESPOL que incide en el resultado final del Pre Politécnico.</w:t>
      </w:r>
    </w:p>
    <w:p w:rsidR="00B951C0" w:rsidRDefault="009B4C64">
      <w:pPr>
        <w:widowControl w:val="0"/>
        <w:spacing w:beforeLines="160" w:after="160" w:line="480" w:lineRule="auto"/>
        <w:ind w:firstLine="1077"/>
        <w:jc w:val="both"/>
        <w:rPr>
          <w:rFonts w:ascii="Arial" w:hAnsi="Arial" w:cs="Arial"/>
        </w:rPr>
      </w:pPr>
      <w:r>
        <w:rPr>
          <w:rFonts w:ascii="Arial" w:hAnsi="Arial" w:cs="Arial"/>
        </w:rPr>
        <w:t>Una vez concluido el análisis individual de las variables, e</w:t>
      </w:r>
      <w:r w:rsidR="00B951C0">
        <w:rPr>
          <w:rFonts w:ascii="Arial" w:hAnsi="Arial" w:cs="Arial"/>
        </w:rPr>
        <w:t>n la Sección 3.4</w:t>
      </w:r>
      <w:r>
        <w:rPr>
          <w:rFonts w:ascii="Arial" w:hAnsi="Arial" w:cs="Arial"/>
        </w:rPr>
        <w:t>,</w:t>
      </w:r>
      <w:r w:rsidR="00B951C0">
        <w:rPr>
          <w:rFonts w:ascii="Arial" w:hAnsi="Arial" w:cs="Arial"/>
        </w:rPr>
        <w:t xml:space="preserve"> se </w:t>
      </w:r>
      <w:r w:rsidR="00212C99">
        <w:rPr>
          <w:rFonts w:ascii="Arial" w:hAnsi="Arial" w:cs="Arial"/>
        </w:rPr>
        <w:t>hacen comparaciones entre</w:t>
      </w:r>
      <w:r>
        <w:rPr>
          <w:rFonts w:ascii="Arial" w:hAnsi="Arial" w:cs="Arial"/>
        </w:rPr>
        <w:t xml:space="preserve"> las</w:t>
      </w:r>
      <w:r w:rsidR="00B951C0">
        <w:rPr>
          <w:rFonts w:ascii="Arial" w:hAnsi="Arial" w:cs="Arial"/>
        </w:rPr>
        <w:t xml:space="preserve"> ojivas de variables que miden el </w:t>
      </w:r>
      <w:r w:rsidR="00B951C0" w:rsidRPr="00F51144">
        <w:rPr>
          <w:rFonts w:ascii="Arial" w:hAnsi="Arial" w:cs="Arial"/>
          <w:i/>
        </w:rPr>
        <w:t>Desempeño en el Colegio</w:t>
      </w:r>
      <w:r w:rsidR="00B951C0">
        <w:rPr>
          <w:rFonts w:ascii="Arial" w:hAnsi="Arial" w:cs="Arial"/>
        </w:rPr>
        <w:t xml:space="preserve">, el </w:t>
      </w:r>
      <w:bookmarkStart w:id="0" w:name="OLE_LINK4"/>
      <w:r w:rsidR="00B951C0" w:rsidRPr="00F51144">
        <w:rPr>
          <w:rFonts w:ascii="Arial" w:hAnsi="Arial" w:cs="Arial"/>
          <w:i/>
        </w:rPr>
        <w:t xml:space="preserve">Desempeño en </w:t>
      </w:r>
      <w:bookmarkEnd w:id="0"/>
      <w:r w:rsidR="00B951C0" w:rsidRPr="00F51144">
        <w:rPr>
          <w:rFonts w:ascii="Arial" w:hAnsi="Arial" w:cs="Arial"/>
          <w:i/>
        </w:rPr>
        <w:t>el Pre Politécnico</w:t>
      </w:r>
      <w:r w:rsidR="00B951C0">
        <w:rPr>
          <w:rFonts w:ascii="Arial" w:hAnsi="Arial" w:cs="Arial"/>
        </w:rPr>
        <w:t xml:space="preserve"> y </w:t>
      </w:r>
      <w:r>
        <w:rPr>
          <w:rFonts w:ascii="Arial" w:hAnsi="Arial" w:cs="Arial"/>
        </w:rPr>
        <w:t xml:space="preserve">el </w:t>
      </w:r>
      <w:r w:rsidRPr="00F51144">
        <w:rPr>
          <w:rFonts w:ascii="Arial" w:hAnsi="Arial" w:cs="Arial"/>
          <w:i/>
        </w:rPr>
        <w:t xml:space="preserve">Desempeño en </w:t>
      </w:r>
      <w:r>
        <w:rPr>
          <w:rFonts w:ascii="Arial" w:hAnsi="Arial" w:cs="Arial"/>
          <w:i/>
        </w:rPr>
        <w:t>la ESPOL,</w:t>
      </w:r>
      <w:r w:rsidR="00A81F09">
        <w:rPr>
          <w:rFonts w:ascii="Arial" w:hAnsi="Arial" w:cs="Arial"/>
        </w:rPr>
        <w:t xml:space="preserve"> además se presentan comparaciones de </w:t>
      </w:r>
      <w:r w:rsidR="00B951C0">
        <w:rPr>
          <w:rFonts w:ascii="Arial" w:hAnsi="Arial" w:cs="Arial"/>
        </w:rPr>
        <w:t>ojivas de características inherente</w:t>
      </w:r>
      <w:r w:rsidR="00A81F09">
        <w:rPr>
          <w:rFonts w:ascii="Arial" w:hAnsi="Arial" w:cs="Arial"/>
        </w:rPr>
        <w:t>s</w:t>
      </w:r>
      <w:r w:rsidR="00B951C0">
        <w:rPr>
          <w:rFonts w:ascii="Arial" w:hAnsi="Arial" w:cs="Arial"/>
        </w:rPr>
        <w:t xml:space="preserve"> a los estudiantes que aprobaron el Pre Politécnico de forma “</w:t>
      </w:r>
      <w:r w:rsidR="00A81F09">
        <w:rPr>
          <w:rFonts w:ascii="Arial" w:hAnsi="Arial" w:cs="Arial"/>
        </w:rPr>
        <w:t>Regular” o por “A</w:t>
      </w:r>
      <w:r w:rsidR="00B951C0">
        <w:rPr>
          <w:rFonts w:ascii="Arial" w:hAnsi="Arial" w:cs="Arial"/>
        </w:rPr>
        <w:t xml:space="preserve">ptitud”, es decir, porque obtuvieron calificaciones mayores a 60 en cada una de las materias (Matemáticas, Física y Química) del Pre Politécnico de Ingenierías o porque aprobaron el ingreso a la ESPOL beneficiados por la calificación obtenida en la </w:t>
      </w:r>
      <w:r w:rsidR="00B951C0" w:rsidRPr="00801CC4">
        <w:rPr>
          <w:rFonts w:ascii="Arial" w:hAnsi="Arial" w:cs="Arial"/>
          <w:i/>
        </w:rPr>
        <w:t>Prueba de Aptitud</w:t>
      </w:r>
      <w:r w:rsidR="00B951C0">
        <w:rPr>
          <w:rFonts w:ascii="Arial" w:hAnsi="Arial" w:cs="Arial"/>
        </w:rPr>
        <w:t>.</w:t>
      </w:r>
    </w:p>
    <w:p w:rsidR="006B45C7" w:rsidRDefault="00A667EF">
      <w:pPr>
        <w:widowControl w:val="0"/>
        <w:spacing w:beforeLines="160" w:after="160" w:line="480" w:lineRule="auto"/>
        <w:ind w:firstLine="1077"/>
        <w:jc w:val="both"/>
        <w:rPr>
          <w:rFonts w:ascii="Arial" w:hAnsi="Arial" w:cs="Arial"/>
        </w:rPr>
      </w:pPr>
      <w:r>
        <w:rPr>
          <w:rFonts w:ascii="Arial" w:hAnsi="Arial" w:cs="Arial"/>
        </w:rPr>
        <w:t xml:space="preserve">En la sección 3.5 se trata por única vez un grupo de </w:t>
      </w:r>
      <w:r w:rsidR="00B951C0">
        <w:rPr>
          <w:rFonts w:ascii="Arial" w:hAnsi="Arial" w:cs="Arial"/>
        </w:rPr>
        <w:t xml:space="preserve">variables referentes a </w:t>
      </w:r>
      <w:smartTag w:uri="urn:schemas-microsoft-com:office:smarttags" w:element="PersonName">
        <w:smartTagPr>
          <w:attr w:name="ProductID" w:val="la Eficiencia Acad￩mica"/>
        </w:smartTagPr>
        <w:r w:rsidR="00B951C0">
          <w:rPr>
            <w:rFonts w:ascii="Arial" w:hAnsi="Arial" w:cs="Arial"/>
          </w:rPr>
          <w:t xml:space="preserve">la </w:t>
        </w:r>
        <w:r w:rsidR="00B951C0" w:rsidRPr="00A42259">
          <w:rPr>
            <w:rFonts w:ascii="Arial" w:hAnsi="Arial" w:cs="Arial"/>
            <w:i/>
          </w:rPr>
          <w:t>Eficiencia Académica</w:t>
        </w:r>
      </w:smartTag>
      <w:r w:rsidR="00713719">
        <w:rPr>
          <w:rFonts w:ascii="Arial" w:hAnsi="Arial" w:cs="Arial"/>
        </w:rPr>
        <w:t xml:space="preserve"> </w:t>
      </w:r>
      <w:r w:rsidR="00713719" w:rsidRPr="002A30C4">
        <w:rPr>
          <w:rFonts w:ascii="Arial" w:hAnsi="Arial" w:cs="Arial"/>
          <w:b/>
          <w:i/>
        </w:rPr>
        <w:t>p</w:t>
      </w:r>
      <w:r w:rsidR="00B951C0" w:rsidRPr="002A30C4">
        <w:rPr>
          <w:rFonts w:ascii="Arial" w:hAnsi="Arial" w:cs="Arial"/>
          <w:b/>
          <w:i/>
        </w:rPr>
        <w:t xml:space="preserve">or </w:t>
      </w:r>
      <w:r w:rsidR="005C4038" w:rsidRPr="002A30C4">
        <w:rPr>
          <w:rFonts w:ascii="Arial" w:hAnsi="Arial" w:cs="Arial"/>
          <w:b/>
          <w:i/>
        </w:rPr>
        <w:t>Semestre</w:t>
      </w:r>
      <w:r w:rsidR="00B951C0">
        <w:rPr>
          <w:rFonts w:ascii="Arial" w:hAnsi="Arial" w:cs="Arial"/>
        </w:rPr>
        <w:t xml:space="preserve"> (índice de aprovechamiento que resulta de la división del </w:t>
      </w:r>
      <w:r w:rsidR="00B951C0" w:rsidRPr="00A42259">
        <w:rPr>
          <w:rFonts w:ascii="Arial" w:hAnsi="Arial" w:cs="Arial"/>
          <w:i/>
        </w:rPr>
        <w:t xml:space="preserve">Número de </w:t>
      </w:r>
      <w:r w:rsidR="00B951C0">
        <w:rPr>
          <w:rFonts w:ascii="Arial" w:hAnsi="Arial" w:cs="Arial"/>
          <w:i/>
        </w:rPr>
        <w:t xml:space="preserve">Materias </w:t>
      </w:r>
      <w:r w:rsidR="00B951C0" w:rsidRPr="00A42259">
        <w:rPr>
          <w:rFonts w:ascii="Arial" w:hAnsi="Arial" w:cs="Arial"/>
          <w:i/>
        </w:rPr>
        <w:lastRenderedPageBreak/>
        <w:t>Aprobadas</w:t>
      </w:r>
      <w:r w:rsidR="00B951C0">
        <w:rPr>
          <w:rFonts w:ascii="Arial" w:hAnsi="Arial" w:cs="Arial"/>
          <w:i/>
        </w:rPr>
        <w:t xml:space="preserve"> </w:t>
      </w:r>
      <w:r w:rsidR="00B951C0">
        <w:rPr>
          <w:rFonts w:ascii="Arial" w:hAnsi="Arial" w:cs="Arial"/>
        </w:rPr>
        <w:t xml:space="preserve">por </w:t>
      </w:r>
      <w:r w:rsidR="005C4038">
        <w:rPr>
          <w:rFonts w:ascii="Arial" w:hAnsi="Arial" w:cs="Arial"/>
        </w:rPr>
        <w:t>semestre</w:t>
      </w:r>
      <w:r w:rsidR="00B951C0">
        <w:rPr>
          <w:rFonts w:ascii="Arial" w:hAnsi="Arial" w:cs="Arial"/>
        </w:rPr>
        <w:t xml:space="preserve"> entre el </w:t>
      </w:r>
      <w:r w:rsidR="00B951C0" w:rsidRPr="00A42259">
        <w:rPr>
          <w:rFonts w:ascii="Arial" w:hAnsi="Arial" w:cs="Arial"/>
          <w:i/>
        </w:rPr>
        <w:t xml:space="preserve">Número de Materias </w:t>
      </w:r>
      <w:r w:rsidR="00B951C0">
        <w:rPr>
          <w:rFonts w:ascii="Arial" w:hAnsi="Arial" w:cs="Arial"/>
          <w:i/>
        </w:rPr>
        <w:t>T</w:t>
      </w:r>
      <w:r w:rsidR="00B951C0" w:rsidRPr="00A42259">
        <w:rPr>
          <w:rFonts w:ascii="Arial" w:hAnsi="Arial" w:cs="Arial"/>
          <w:i/>
        </w:rPr>
        <w:t>omadas</w:t>
      </w:r>
      <w:r w:rsidR="00B951C0">
        <w:rPr>
          <w:rFonts w:ascii="Arial" w:hAnsi="Arial" w:cs="Arial"/>
        </w:rPr>
        <w:t xml:space="preserve"> por </w:t>
      </w:r>
      <w:r w:rsidR="005C4038">
        <w:rPr>
          <w:rFonts w:ascii="Arial" w:hAnsi="Arial" w:cs="Arial"/>
        </w:rPr>
        <w:t>semestre</w:t>
      </w:r>
      <w:r w:rsidR="00B951C0">
        <w:rPr>
          <w:rFonts w:ascii="Arial" w:hAnsi="Arial" w:cs="Arial"/>
        </w:rPr>
        <w:t>)</w:t>
      </w:r>
      <w:r w:rsidR="00B951C0" w:rsidRPr="000F64E5">
        <w:rPr>
          <w:rFonts w:ascii="Arial" w:hAnsi="Arial" w:cs="Arial"/>
        </w:rPr>
        <w:t xml:space="preserve"> </w:t>
      </w:r>
      <w:r w:rsidR="00B951C0">
        <w:rPr>
          <w:rFonts w:ascii="Arial" w:hAnsi="Arial" w:cs="Arial"/>
        </w:rPr>
        <w:t xml:space="preserve">de los estudiantes investigados. </w:t>
      </w:r>
    </w:p>
    <w:p w:rsidR="00B951C0" w:rsidRDefault="00951036">
      <w:pPr>
        <w:widowControl w:val="0"/>
        <w:spacing w:beforeLines="160" w:after="160" w:line="480" w:lineRule="auto"/>
        <w:ind w:firstLine="1077"/>
        <w:jc w:val="both"/>
        <w:rPr>
          <w:rFonts w:ascii="Arial" w:hAnsi="Arial" w:cs="Arial"/>
        </w:rPr>
      </w:pPr>
      <w:r>
        <w:rPr>
          <w:rFonts w:ascii="Arial" w:hAnsi="Arial" w:cs="Arial"/>
        </w:rPr>
        <w:t>La última sección de este capítulo, Sección 3.6,</w:t>
      </w:r>
      <w:r w:rsidR="00B951C0">
        <w:rPr>
          <w:rFonts w:ascii="Arial" w:hAnsi="Arial" w:cs="Arial"/>
        </w:rPr>
        <w:t xml:space="preserve"> hace referencia a las proporciones de estudiantes registrados por </w:t>
      </w:r>
      <w:r w:rsidR="005C4038">
        <w:rPr>
          <w:rFonts w:ascii="Arial" w:hAnsi="Arial" w:cs="Arial"/>
        </w:rPr>
        <w:t>semestre</w:t>
      </w:r>
      <w:r w:rsidR="00B951C0">
        <w:rPr>
          <w:rFonts w:ascii="Arial" w:hAnsi="Arial" w:cs="Arial"/>
        </w:rPr>
        <w:t xml:space="preserve">, cuya diferencia de 1, da una idea de la deserción de </w:t>
      </w:r>
      <w:smartTag w:uri="urn:schemas-microsoft-com:office:smarttags" w:element="PersonName">
        <w:smartTagPr>
          <w:attr w:name="ProductID" w:val="la Polit￩cnica"/>
        </w:smartTagPr>
        <w:r w:rsidR="00B951C0">
          <w:rPr>
            <w:rFonts w:ascii="Arial" w:hAnsi="Arial" w:cs="Arial"/>
          </w:rPr>
          <w:t>la Politécnica</w:t>
        </w:r>
      </w:smartTag>
      <w:r w:rsidR="00B951C0">
        <w:rPr>
          <w:rFonts w:ascii="Arial" w:hAnsi="Arial" w:cs="Arial"/>
        </w:rPr>
        <w:t xml:space="preserve"> de la cohorte motivo de este estudio.</w:t>
      </w:r>
    </w:p>
    <w:p w:rsidR="006B45C7" w:rsidRDefault="006B45C7">
      <w:pPr>
        <w:widowControl w:val="0"/>
        <w:spacing w:beforeLines="160" w:after="160" w:line="480" w:lineRule="auto"/>
        <w:ind w:firstLine="1077"/>
        <w:jc w:val="both"/>
        <w:rPr>
          <w:rFonts w:ascii="Arial" w:hAnsi="Arial" w:cs="Arial"/>
        </w:rPr>
      </w:pPr>
    </w:p>
    <w:p w:rsidR="00B951C0" w:rsidRPr="00826358" w:rsidRDefault="00951036" w:rsidP="00CC331E">
      <w:pPr>
        <w:widowControl w:val="0"/>
        <w:numPr>
          <w:ilvl w:val="1"/>
          <w:numId w:val="1"/>
        </w:numPr>
        <w:tabs>
          <w:tab w:val="clear" w:pos="244"/>
        </w:tabs>
        <w:spacing w:line="288" w:lineRule="auto"/>
        <w:ind w:left="720" w:hanging="720"/>
        <w:rPr>
          <w:rFonts w:ascii="Tahoma" w:hAnsi="Tahoma" w:cs="Tahoma"/>
          <w:b/>
          <w:sz w:val="26"/>
          <w:szCs w:val="26"/>
        </w:rPr>
      </w:pPr>
      <w:r>
        <w:rPr>
          <w:rFonts w:ascii="Tahoma" w:hAnsi="Tahoma" w:cs="Tahoma"/>
          <w:b/>
          <w:sz w:val="26"/>
          <w:szCs w:val="26"/>
        </w:rPr>
        <w:br w:type="page"/>
      </w:r>
      <w:r w:rsidR="009A0AA0" w:rsidRPr="00AD224F">
        <w:rPr>
          <w:rFonts w:ascii="Arial" w:hAnsi="Arial" w:cs="Arial"/>
          <w:noProof/>
          <w:sz w:val="20"/>
          <w:szCs w:val="20"/>
        </w:rPr>
        <w:pict>
          <v:rect id="_x0000_s2629" style="position:absolute;left:0;text-align:left;margin-left:-120pt;margin-top:-4.95pt;width:150pt;height:22.95pt;z-index:-251793408" fillcolor="silver" stroked="f">
            <v:fill opacity="19661f"/>
          </v:rect>
        </w:pict>
      </w:r>
      <w:r w:rsidR="00B951C0" w:rsidRPr="00826358">
        <w:rPr>
          <w:rFonts w:ascii="Tahoma" w:hAnsi="Tahoma" w:cs="Tahoma"/>
          <w:b/>
          <w:sz w:val="26"/>
          <w:szCs w:val="26"/>
        </w:rPr>
        <w:t>A CERCA DE LOS ASPIRANTES QUE RINDIERON LA PRIMERA PRUEBA DE APTITUD EN LA ESPOL.</w:t>
      </w:r>
    </w:p>
    <w:p w:rsidR="00B951C0" w:rsidRPr="00AD224F" w:rsidRDefault="009A0AA0">
      <w:pPr>
        <w:widowControl w:val="0"/>
        <w:spacing w:line="480" w:lineRule="auto"/>
        <w:ind w:firstLine="1077"/>
        <w:jc w:val="both"/>
        <w:rPr>
          <w:rFonts w:ascii="Arial" w:hAnsi="Arial" w:cs="Arial"/>
          <w:sz w:val="20"/>
          <w:szCs w:val="20"/>
        </w:rPr>
      </w:pPr>
      <w:r w:rsidRPr="00AD224F">
        <w:rPr>
          <w:rFonts w:ascii="Arial" w:hAnsi="Arial" w:cs="Arial"/>
          <w:noProof/>
          <w:sz w:val="20"/>
          <w:szCs w:val="20"/>
        </w:rPr>
        <w:pict>
          <v:line id="_x0000_s2726" style="position:absolute;left:0;text-align:left;z-index:251770880" from="-120pt,3.95pt" to="366pt,3.95pt" strokecolor="gray" strokeweight="2pt"/>
        </w:pict>
      </w:r>
    </w:p>
    <w:p w:rsidR="00B951C0" w:rsidRPr="00CC331E" w:rsidRDefault="00B951C0">
      <w:pPr>
        <w:widowControl w:val="0"/>
        <w:spacing w:line="480" w:lineRule="auto"/>
        <w:ind w:firstLine="1077"/>
        <w:jc w:val="both"/>
        <w:rPr>
          <w:rFonts w:ascii="Arial" w:hAnsi="Arial" w:cs="Arial"/>
          <w:sz w:val="12"/>
          <w:szCs w:val="12"/>
        </w:rPr>
      </w:pPr>
    </w:p>
    <w:p w:rsidR="00B951C0" w:rsidRDefault="00B951C0" w:rsidP="008240C7">
      <w:pPr>
        <w:widowControl w:val="0"/>
        <w:spacing w:line="480" w:lineRule="auto"/>
        <w:ind w:firstLine="1113"/>
        <w:jc w:val="both"/>
        <w:rPr>
          <w:rFonts w:ascii="Arial" w:hAnsi="Arial" w:cs="Arial"/>
        </w:rPr>
      </w:pPr>
      <w:r>
        <w:rPr>
          <w:rFonts w:ascii="Arial" w:hAnsi="Arial" w:cs="Arial"/>
        </w:rPr>
        <w:t xml:space="preserve">En Mayo de 1999 la ESPOL por primera vez recepta una prueba de aptitud escolástica cuyo resultado influirá en la aceptación o no del aspirante, y fue rendida por los estudiantes inscritos en el Pre Politécnico de Invierno de ese año para ingresar a Ingenierías. En ese “primer Pre Politécnico” que se dictaba con la nueva modalidad de selección, la Oficina de Ingreso de la ESPOL, registró 760 aspirantes a ingresar a Ingenierías, 15 de cada 100 pertenecían al género femenino y 85 al género masculino. Al rededor del 3,7% de inscritos asistieron a este curso como “oyentes”, es decir </w:t>
      </w:r>
      <w:r w:rsidR="009E01D2">
        <w:rPr>
          <w:rFonts w:ascii="Arial" w:hAnsi="Arial" w:cs="Arial"/>
        </w:rPr>
        <w:t xml:space="preserve">aquellos aspirantes que sólo </w:t>
      </w:r>
      <w:r>
        <w:rPr>
          <w:rFonts w:ascii="Arial" w:hAnsi="Arial" w:cs="Arial"/>
        </w:rPr>
        <w:t>recib</w:t>
      </w:r>
      <w:r w:rsidR="009E01D2">
        <w:rPr>
          <w:rFonts w:ascii="Arial" w:hAnsi="Arial" w:cs="Arial"/>
        </w:rPr>
        <w:t>e</w:t>
      </w:r>
      <w:r>
        <w:rPr>
          <w:rFonts w:ascii="Arial" w:hAnsi="Arial" w:cs="Arial"/>
        </w:rPr>
        <w:t xml:space="preserve">n clases </w:t>
      </w:r>
      <w:r w:rsidR="009E01D2">
        <w:rPr>
          <w:rFonts w:ascii="Arial" w:hAnsi="Arial" w:cs="Arial"/>
        </w:rPr>
        <w:t>pero</w:t>
      </w:r>
      <w:r>
        <w:rPr>
          <w:rFonts w:ascii="Arial" w:hAnsi="Arial" w:cs="Arial"/>
        </w:rPr>
        <w:t xml:space="preserve"> no r</w:t>
      </w:r>
      <w:r w:rsidR="009E01D2">
        <w:rPr>
          <w:rFonts w:ascii="Arial" w:hAnsi="Arial" w:cs="Arial"/>
        </w:rPr>
        <w:t>inden</w:t>
      </w:r>
      <w:r>
        <w:rPr>
          <w:rFonts w:ascii="Arial" w:hAnsi="Arial" w:cs="Arial"/>
        </w:rPr>
        <w:t xml:space="preserve"> exámenes.</w:t>
      </w:r>
    </w:p>
    <w:p w:rsidR="00B951C0" w:rsidRPr="00CC331E" w:rsidRDefault="00B951C0">
      <w:pPr>
        <w:widowControl w:val="0"/>
        <w:spacing w:line="480" w:lineRule="auto"/>
        <w:ind w:firstLine="1077"/>
        <w:jc w:val="both"/>
        <w:rPr>
          <w:rFonts w:ascii="Arial" w:hAnsi="Arial" w:cs="Arial"/>
          <w:sz w:val="18"/>
          <w:szCs w:val="18"/>
        </w:rPr>
      </w:pPr>
    </w:p>
    <w:p w:rsidR="00B951C0" w:rsidRDefault="009E01D2">
      <w:pPr>
        <w:widowControl w:val="0"/>
        <w:tabs>
          <w:tab w:val="left" w:pos="1080"/>
        </w:tabs>
        <w:spacing w:line="480" w:lineRule="auto"/>
        <w:ind w:firstLine="1077"/>
        <w:jc w:val="both"/>
        <w:rPr>
          <w:rFonts w:ascii="Arial" w:hAnsi="Arial" w:cs="Arial"/>
        </w:rPr>
      </w:pPr>
      <w:r>
        <w:rPr>
          <w:rFonts w:ascii="Arial" w:hAnsi="Arial" w:cs="Arial"/>
        </w:rPr>
        <w:t>El 35% de todos los inscritos en el referido Pre Politécnico,</w:t>
      </w:r>
      <w:r w:rsidR="00B951C0">
        <w:rPr>
          <w:rFonts w:ascii="Arial" w:hAnsi="Arial" w:cs="Arial"/>
        </w:rPr>
        <w:t xml:space="preserve"> efectivamente aprobó el ingreso a la Politécnica del Litoral (ver Tabla 1.1); el 12,4% de género femenino y el 87,6% restante de género masculino. Por cada cien mujeres que se inscribieron en el curso Pre Politécnico veintinueve lo aprobaron (28,9%); en el caso de los hombres, por cada cien inscritos treinta y seis logran aprobarlo (36,1%).</w:t>
      </w:r>
    </w:p>
    <w:p w:rsidR="00B951C0" w:rsidRPr="00CC331E" w:rsidRDefault="00B951C0">
      <w:pPr>
        <w:widowControl w:val="0"/>
        <w:tabs>
          <w:tab w:val="left" w:pos="1080"/>
        </w:tabs>
        <w:spacing w:line="480" w:lineRule="auto"/>
        <w:ind w:firstLine="1077"/>
        <w:jc w:val="both"/>
        <w:rPr>
          <w:rFonts w:ascii="Arial" w:hAnsi="Arial" w:cs="Arial"/>
          <w:sz w:val="18"/>
          <w:szCs w:val="18"/>
        </w:rPr>
      </w:pPr>
    </w:p>
    <w:p w:rsidR="00B951C0" w:rsidRDefault="006D1655">
      <w:pPr>
        <w:widowControl w:val="0"/>
        <w:spacing w:line="480" w:lineRule="auto"/>
        <w:ind w:firstLine="1077"/>
        <w:jc w:val="both"/>
        <w:rPr>
          <w:rFonts w:ascii="Arial" w:hAnsi="Arial" w:cs="Arial"/>
        </w:rPr>
      </w:pPr>
      <w:r>
        <w:rPr>
          <w:rFonts w:ascii="Arial" w:hAnsi="Arial" w:cs="Arial"/>
        </w:rPr>
        <w:t xml:space="preserve">Nótese que no todos los aprobados conforman </w:t>
      </w:r>
      <w:r w:rsidR="0053549A">
        <w:rPr>
          <w:rFonts w:ascii="Arial" w:hAnsi="Arial" w:cs="Arial"/>
        </w:rPr>
        <w:t>la población objetivo</w:t>
      </w:r>
      <w:r>
        <w:rPr>
          <w:rFonts w:ascii="Arial" w:hAnsi="Arial" w:cs="Arial"/>
        </w:rPr>
        <w:t xml:space="preserve"> de este estudio</w:t>
      </w:r>
      <w:r w:rsidR="0053549A">
        <w:rPr>
          <w:rFonts w:ascii="Arial" w:hAnsi="Arial" w:cs="Arial"/>
        </w:rPr>
        <w:t xml:space="preserve">, porque no todos cumplen la condición de haberse matriculado en 1999 en </w:t>
      </w:r>
      <w:smartTag w:uri="urn:schemas-microsoft-com:office:smarttags" w:element="PersonName">
        <w:smartTagPr>
          <w:attr w:name="ProductID" w:val="la Polit￩cnica. Del"/>
        </w:smartTagPr>
        <w:smartTag w:uri="urn:schemas-microsoft-com:office:smarttags" w:element="PersonName">
          <w:smartTagPr>
            <w:attr w:name="ProductID" w:val="la Polit￩cnica."/>
          </w:smartTagPr>
          <w:r w:rsidR="0053549A">
            <w:rPr>
              <w:rFonts w:ascii="Arial" w:hAnsi="Arial" w:cs="Arial"/>
            </w:rPr>
            <w:t xml:space="preserve">la </w:t>
          </w:r>
          <w:r w:rsidR="0053549A" w:rsidRPr="0053549A">
            <w:rPr>
              <w:rFonts w:ascii="Arial" w:hAnsi="Arial" w:cs="Arial"/>
            </w:rPr>
            <w:t>Politécnica</w:t>
          </w:r>
          <w:r>
            <w:rPr>
              <w:rFonts w:ascii="Arial" w:hAnsi="Arial" w:cs="Arial"/>
            </w:rPr>
            <w:t>.</w:t>
          </w:r>
        </w:smartTag>
        <w:r>
          <w:rPr>
            <w:rFonts w:ascii="Arial" w:hAnsi="Arial" w:cs="Arial"/>
          </w:rPr>
          <w:t xml:space="preserve"> Del</w:t>
        </w:r>
      </w:smartTag>
      <w:r>
        <w:rPr>
          <w:rFonts w:ascii="Arial" w:hAnsi="Arial" w:cs="Arial"/>
        </w:rPr>
        <w:t xml:space="preserve"> grupo de aprobados, </w:t>
      </w:r>
      <w:r w:rsidR="003C51F6">
        <w:rPr>
          <w:rFonts w:ascii="Arial" w:hAnsi="Arial" w:cs="Arial"/>
        </w:rPr>
        <w:t xml:space="preserve">sólo </w:t>
      </w:r>
      <w:r w:rsidR="00B951C0">
        <w:rPr>
          <w:rFonts w:ascii="Arial" w:hAnsi="Arial" w:cs="Arial"/>
        </w:rPr>
        <w:t xml:space="preserve">el 42% obtuvo notas mayores o iguales a 60 en cada una de las tres materias dictadas en el Pre </w:t>
      </w:r>
      <w:r w:rsidR="00B951C0" w:rsidRPr="006D1655">
        <w:rPr>
          <w:rFonts w:ascii="Arial" w:hAnsi="Arial" w:cs="Arial"/>
        </w:rPr>
        <w:t>Politécni</w:t>
      </w:r>
      <w:r w:rsidR="0053549A" w:rsidRPr="006D1655">
        <w:rPr>
          <w:rFonts w:ascii="Arial" w:hAnsi="Arial" w:cs="Arial"/>
        </w:rPr>
        <w:t>co</w:t>
      </w:r>
      <w:r w:rsidR="0053549A">
        <w:rPr>
          <w:rFonts w:ascii="Arial" w:hAnsi="Arial" w:cs="Arial"/>
        </w:rPr>
        <w:t xml:space="preserve"> de Ingenierías (Cuadro 1.2)</w:t>
      </w:r>
      <w:r w:rsidR="00B951C0">
        <w:rPr>
          <w:rFonts w:ascii="Arial" w:hAnsi="Arial" w:cs="Arial"/>
        </w:rPr>
        <w:t>, alrededor del 5</w:t>
      </w:r>
      <w:r w:rsidR="003C51F6">
        <w:rPr>
          <w:rFonts w:ascii="Arial" w:hAnsi="Arial" w:cs="Arial"/>
        </w:rPr>
        <w:t>7</w:t>
      </w:r>
      <w:r w:rsidR="00B951C0">
        <w:rPr>
          <w:rFonts w:ascii="Arial" w:hAnsi="Arial" w:cs="Arial"/>
        </w:rPr>
        <w:t xml:space="preserve">% de estos estudiantes se beneficiaron de la incorporación de </w:t>
      </w:r>
      <w:smartTag w:uri="urn:schemas-microsoft-com:office:smarttags" w:element="PersonName">
        <w:smartTagPr>
          <w:attr w:name="ProductID" w:val="La Prueba"/>
        </w:smartTagPr>
        <w:r w:rsidR="00B951C0">
          <w:rPr>
            <w:rFonts w:ascii="Arial" w:hAnsi="Arial" w:cs="Arial"/>
          </w:rPr>
          <w:t xml:space="preserve">la </w:t>
        </w:r>
        <w:r w:rsidRPr="006D1655">
          <w:rPr>
            <w:rFonts w:ascii="Arial" w:hAnsi="Arial" w:cs="Arial"/>
            <w:i/>
          </w:rPr>
          <w:t>P</w:t>
        </w:r>
        <w:r w:rsidR="00B951C0" w:rsidRPr="006D1655">
          <w:rPr>
            <w:rFonts w:ascii="Arial" w:hAnsi="Arial" w:cs="Arial"/>
            <w:i/>
          </w:rPr>
          <w:t>rueba</w:t>
        </w:r>
      </w:smartTag>
      <w:r w:rsidR="00B951C0" w:rsidRPr="006D1655">
        <w:rPr>
          <w:rFonts w:ascii="Arial" w:hAnsi="Arial" w:cs="Arial"/>
          <w:i/>
        </w:rPr>
        <w:t xml:space="preserve"> de </w:t>
      </w:r>
      <w:r w:rsidRPr="006D1655">
        <w:rPr>
          <w:rFonts w:ascii="Arial" w:hAnsi="Arial" w:cs="Arial"/>
          <w:i/>
        </w:rPr>
        <w:t>A</w:t>
      </w:r>
      <w:r w:rsidR="00B951C0" w:rsidRPr="006D1655">
        <w:rPr>
          <w:rFonts w:ascii="Arial" w:hAnsi="Arial" w:cs="Arial"/>
          <w:i/>
        </w:rPr>
        <w:t>ptitud</w:t>
      </w:r>
      <w:r w:rsidR="00B951C0">
        <w:rPr>
          <w:rFonts w:ascii="Arial" w:hAnsi="Arial" w:cs="Arial"/>
        </w:rPr>
        <w:t xml:space="preserve"> y</w:t>
      </w:r>
      <w:r w:rsidR="008240C7">
        <w:rPr>
          <w:rFonts w:ascii="Arial" w:hAnsi="Arial" w:cs="Arial"/>
        </w:rPr>
        <w:t xml:space="preserve"> el 1% aprobaron luego de un cuidadoso</w:t>
      </w:r>
      <w:r w:rsidR="00B951C0">
        <w:rPr>
          <w:rFonts w:ascii="Arial" w:hAnsi="Arial" w:cs="Arial"/>
        </w:rPr>
        <w:t xml:space="preserve"> </w:t>
      </w:r>
      <w:r w:rsidR="003C01C0">
        <w:rPr>
          <w:rFonts w:ascii="Arial" w:hAnsi="Arial" w:cs="Arial"/>
        </w:rPr>
        <w:t xml:space="preserve">estudio de selección realizado por </w:t>
      </w:r>
      <w:smartTag w:uri="urn:schemas-microsoft-com:office:smarttags" w:element="PersonName">
        <w:smartTagPr>
          <w:attr w:name="ProductID" w:val="la Comisi￳n"/>
        </w:smartTagPr>
        <w:r w:rsidR="003C01C0">
          <w:rPr>
            <w:rFonts w:ascii="Arial" w:hAnsi="Arial" w:cs="Arial"/>
          </w:rPr>
          <w:t>la Comisión</w:t>
        </w:r>
      </w:smartTag>
      <w:r w:rsidR="003C01C0">
        <w:rPr>
          <w:rFonts w:ascii="Arial" w:hAnsi="Arial" w:cs="Arial"/>
        </w:rPr>
        <w:t xml:space="preserve"> de Ingreso. </w:t>
      </w:r>
    </w:p>
    <w:p w:rsidR="00B951C0" w:rsidRPr="00234CE9" w:rsidRDefault="00B951C0">
      <w:pPr>
        <w:widowControl w:val="0"/>
        <w:spacing w:line="480" w:lineRule="auto"/>
        <w:ind w:firstLine="1077"/>
        <w:jc w:val="both"/>
        <w:rPr>
          <w:rFonts w:ascii="Arial" w:hAnsi="Arial" w:cs="Arial"/>
          <w:sz w:val="20"/>
          <w:szCs w:val="20"/>
        </w:rPr>
      </w:pPr>
    </w:p>
    <w:p w:rsidR="00B951C0" w:rsidRDefault="00B951C0">
      <w:pPr>
        <w:widowControl w:val="0"/>
        <w:spacing w:line="480" w:lineRule="auto"/>
        <w:ind w:firstLine="1077"/>
        <w:jc w:val="both"/>
        <w:rPr>
          <w:rFonts w:ascii="Arial" w:hAnsi="Arial" w:cs="Arial"/>
        </w:rPr>
      </w:pPr>
      <w:r>
        <w:rPr>
          <w:rFonts w:ascii="Arial" w:hAnsi="Arial" w:cs="Arial"/>
        </w:rPr>
        <w:t xml:space="preserve">Entre los bachilleres que aprobaron el Pre Politécnico de Invierno de 1999, el 94,3% ingresó a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ese mismo año (ésta es la población objet</w:t>
      </w:r>
      <w:r w:rsidR="003C01C0">
        <w:rPr>
          <w:rFonts w:ascii="Arial" w:hAnsi="Arial" w:cs="Arial"/>
        </w:rPr>
        <w:t>ivo de este estudio); el 3,8% no</w:t>
      </w:r>
      <w:r>
        <w:rPr>
          <w:rFonts w:ascii="Arial" w:hAnsi="Arial" w:cs="Arial"/>
        </w:rPr>
        <w:t xml:space="preserve"> lo hizo porque eran estudiantes de quinto curso de colegio (50% </w:t>
      </w:r>
      <w:r w:rsidR="00183DFF">
        <w:rPr>
          <w:rFonts w:ascii="Arial" w:hAnsi="Arial" w:cs="Arial"/>
        </w:rPr>
        <w:t xml:space="preserve">de éstos últimos son </w:t>
      </w:r>
      <w:r>
        <w:rPr>
          <w:rFonts w:ascii="Arial" w:hAnsi="Arial" w:cs="Arial"/>
        </w:rPr>
        <w:t xml:space="preserve">del Colegio San José </w:t>
      </w:r>
      <w:smartTag w:uri="urn:schemas-microsoft-com:office:smarttags" w:element="PersonName">
        <w:smartTagPr>
          <w:attr w:name="ProductID" w:val="La Salle"/>
        </w:smartTagPr>
        <w:r>
          <w:rPr>
            <w:rFonts w:ascii="Arial" w:hAnsi="Arial" w:cs="Arial"/>
          </w:rPr>
          <w:t>La Salle</w:t>
        </w:r>
      </w:smartTag>
      <w:r w:rsidR="00183DFF">
        <w:rPr>
          <w:rFonts w:ascii="Arial" w:hAnsi="Arial" w:cs="Arial"/>
        </w:rPr>
        <w:t xml:space="preserve"> de Guayaquil</w:t>
      </w:r>
      <w:r>
        <w:rPr>
          <w:rFonts w:ascii="Arial" w:hAnsi="Arial" w:cs="Arial"/>
        </w:rPr>
        <w:t xml:space="preserve">, el 20% del Colegio Javier, 20% del Liceo Naval Guayaquil y el 10% del Colegio Cristóbal Colón) y se integraron a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en el año 2000 luego de concluir sus estudios secundarios; el 0,8% inició una carrera politécnica en años posteriores a 1999 y el 1,1% no se ha registrado hasta ahora en alguna materia dictada en </w:t>
      </w:r>
      <w:smartTag w:uri="urn:schemas-microsoft-com:office:smarttags" w:element="PersonName">
        <w:smartTagPr>
          <w:attr w:name="ProductID" w:val="la Polit￩cnica"/>
        </w:smartTagPr>
        <w:r>
          <w:rPr>
            <w:rFonts w:ascii="Arial" w:hAnsi="Arial" w:cs="Arial"/>
          </w:rPr>
          <w:t>la Politécnica</w:t>
        </w:r>
      </w:smartTag>
      <w:r>
        <w:rPr>
          <w:rFonts w:ascii="Arial" w:hAnsi="Arial" w:cs="Arial"/>
        </w:rPr>
        <w:t xml:space="preserve"> del Litoral.  </w:t>
      </w:r>
    </w:p>
    <w:p w:rsidR="00B951C0" w:rsidRPr="00CC331E" w:rsidRDefault="00B951C0">
      <w:pPr>
        <w:widowControl w:val="0"/>
        <w:spacing w:line="480" w:lineRule="auto"/>
        <w:ind w:left="120"/>
        <w:jc w:val="both"/>
        <w:rPr>
          <w:rFonts w:ascii="Arial" w:hAnsi="Arial" w:cs="Arial"/>
          <w:b/>
          <w:sz w:val="10"/>
          <w:szCs w:val="10"/>
        </w:rPr>
      </w:pPr>
      <w:r w:rsidRPr="00CC331E">
        <w:rPr>
          <w:rFonts w:ascii="Arial" w:hAnsi="Arial" w:cs="Arial"/>
          <w:b/>
          <w:noProof/>
          <w:sz w:val="10"/>
          <w:szCs w:val="10"/>
        </w:rPr>
        <w:pict>
          <v:rect id="_x0000_s2909" style="position:absolute;left:0;text-align:left;margin-left:0;margin-top:14.75pt;width:415.15pt;height:213.25pt;z-index:251774976;mso-position-horizontal:center"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22"/>
          <w:szCs w:val="22"/>
        </w:rPr>
      </w:pPr>
      <w:r>
        <w:rPr>
          <w:b/>
          <w:sz w:val="22"/>
          <w:szCs w:val="22"/>
        </w:rPr>
        <w:t>Tabla 3.1</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Pr="00234CE9" w:rsidRDefault="00B951C0" w:rsidP="00CC331E">
      <w:pPr>
        <w:widowControl w:val="0"/>
        <w:tabs>
          <w:tab w:val="left" w:pos="1080"/>
        </w:tabs>
        <w:jc w:val="center"/>
        <w:rPr>
          <w:rFonts w:ascii="Georgia" w:hAnsi="Georgia"/>
          <w:b/>
          <w:noProof/>
          <w:sz w:val="20"/>
          <w:szCs w:val="20"/>
        </w:rPr>
      </w:pPr>
      <w:r>
        <w:rPr>
          <w:rFonts w:ascii="Georgia" w:hAnsi="Georgia"/>
          <w:b/>
          <w:noProof/>
          <w:sz w:val="20"/>
          <w:szCs w:val="20"/>
        </w:rPr>
        <w:t xml:space="preserve">Año </w:t>
      </w:r>
      <w:r w:rsidR="00CC331E">
        <w:rPr>
          <w:rFonts w:ascii="Georgia" w:hAnsi="Georgia"/>
          <w:b/>
          <w:noProof/>
          <w:sz w:val="20"/>
          <w:szCs w:val="20"/>
        </w:rPr>
        <w:t xml:space="preserve">de Matrícula de los </w:t>
      </w:r>
      <w:r>
        <w:rPr>
          <w:rFonts w:ascii="Georgia" w:hAnsi="Georgia"/>
          <w:b/>
          <w:noProof/>
          <w:sz w:val="20"/>
          <w:szCs w:val="20"/>
        </w:rPr>
        <w:t>aproba</w:t>
      </w:r>
      <w:r w:rsidR="00CC331E">
        <w:rPr>
          <w:rFonts w:ascii="Georgia" w:hAnsi="Georgia"/>
          <w:b/>
          <w:noProof/>
          <w:sz w:val="20"/>
          <w:szCs w:val="20"/>
        </w:rPr>
        <w:t xml:space="preserve">dos en </w:t>
      </w:r>
      <w:r>
        <w:rPr>
          <w:rFonts w:ascii="Georgia" w:hAnsi="Georgia"/>
          <w:b/>
          <w:noProof/>
          <w:sz w:val="20"/>
          <w:szCs w:val="20"/>
        </w:rPr>
        <w:t xml:space="preserve"> el Pre Politécnico de Invierno de 1999</w:t>
      </w:r>
    </w:p>
    <w:tbl>
      <w:tblPr>
        <w:tblStyle w:val="Tablabsica1"/>
        <w:tblW w:w="6543" w:type="dxa"/>
        <w:jc w:val="center"/>
        <w:tblInd w:w="-872" w:type="dxa"/>
        <w:tblLook w:val="01E0"/>
      </w:tblPr>
      <w:tblGrid>
        <w:gridCol w:w="1687"/>
        <w:gridCol w:w="2684"/>
        <w:gridCol w:w="42"/>
        <w:gridCol w:w="1044"/>
        <w:gridCol w:w="1086"/>
      </w:tblGrid>
      <w:tr w:rsidR="00E81D47" w:rsidRPr="00647F30">
        <w:trPr>
          <w:cnfStyle w:val="100000000000"/>
          <w:trHeight w:val="20"/>
          <w:jc w:val="center"/>
        </w:trPr>
        <w:tc>
          <w:tcPr>
            <w:tcW w:w="4371" w:type="dxa"/>
            <w:gridSpan w:val="2"/>
          </w:tcPr>
          <w:p w:rsidR="00E81D47" w:rsidRPr="00647F30" w:rsidRDefault="00E81D47">
            <w:pPr>
              <w:rPr>
                <w:b/>
                <w:sz w:val="18"/>
                <w:szCs w:val="18"/>
              </w:rPr>
            </w:pPr>
            <w:r w:rsidRPr="00647F30">
              <w:rPr>
                <w:b/>
                <w:sz w:val="18"/>
                <w:szCs w:val="18"/>
              </w:rPr>
              <w:t>Descripción</w:t>
            </w:r>
          </w:p>
        </w:tc>
        <w:tc>
          <w:tcPr>
            <w:tcW w:w="1086" w:type="dxa"/>
            <w:gridSpan w:val="2"/>
          </w:tcPr>
          <w:p w:rsidR="00E81D47" w:rsidRPr="00647F30" w:rsidRDefault="00E81D47">
            <w:pPr>
              <w:rPr>
                <w:b/>
                <w:sz w:val="18"/>
                <w:szCs w:val="18"/>
              </w:rPr>
            </w:pPr>
            <w:r w:rsidRPr="00647F30">
              <w:rPr>
                <w:b/>
                <w:sz w:val="18"/>
                <w:szCs w:val="18"/>
              </w:rPr>
              <w:t>Proporción</w:t>
            </w:r>
          </w:p>
        </w:tc>
        <w:tc>
          <w:tcPr>
            <w:tcW w:w="1086" w:type="dxa"/>
            <w:noWrap/>
          </w:tcPr>
          <w:p w:rsidR="00E81D47" w:rsidRPr="00647F30" w:rsidRDefault="00E81D47">
            <w:pPr>
              <w:rPr>
                <w:b/>
                <w:sz w:val="18"/>
                <w:szCs w:val="18"/>
              </w:rPr>
            </w:pPr>
            <w:r w:rsidRPr="00647F30">
              <w:rPr>
                <w:b/>
                <w:sz w:val="18"/>
                <w:szCs w:val="18"/>
              </w:rPr>
              <w:t>Proporción</w:t>
            </w:r>
          </w:p>
        </w:tc>
      </w:tr>
      <w:tr w:rsidR="00647F30" w:rsidRPr="00234CE9">
        <w:trPr>
          <w:trHeight w:val="20"/>
          <w:jc w:val="center"/>
        </w:trPr>
        <w:tc>
          <w:tcPr>
            <w:tcW w:w="4371" w:type="dxa"/>
            <w:gridSpan w:val="2"/>
            <w:tcBorders>
              <w:right w:val="nil"/>
            </w:tcBorders>
          </w:tcPr>
          <w:p w:rsidR="00647F30" w:rsidRPr="00234CE9" w:rsidRDefault="00647F30" w:rsidP="00BB2770">
            <w:pPr>
              <w:jc w:val="left"/>
              <w:rPr>
                <w:sz w:val="18"/>
                <w:szCs w:val="18"/>
              </w:rPr>
            </w:pPr>
            <w:r w:rsidRPr="00234CE9">
              <w:rPr>
                <w:sz w:val="18"/>
                <w:szCs w:val="18"/>
              </w:rPr>
              <w:t>Se matricularon en la ESPOL en</w:t>
            </w:r>
            <w:r w:rsidRPr="001D1A86">
              <w:rPr>
                <w:b/>
                <w:sz w:val="18"/>
                <w:szCs w:val="18"/>
              </w:rPr>
              <w:t xml:space="preserve"> 1999</w:t>
            </w:r>
            <w:r>
              <w:rPr>
                <w:sz w:val="18"/>
                <w:szCs w:val="18"/>
              </w:rPr>
              <w:t xml:space="preserve"> (Población Objetivo de este estudio)</w:t>
            </w:r>
          </w:p>
        </w:tc>
        <w:tc>
          <w:tcPr>
            <w:tcW w:w="1086" w:type="dxa"/>
            <w:gridSpan w:val="2"/>
            <w:tcBorders>
              <w:top w:val="single" w:sz="2" w:space="0" w:color="333333"/>
              <w:left w:val="nil"/>
              <w:bottom w:val="single" w:sz="2" w:space="0" w:color="333333"/>
            </w:tcBorders>
          </w:tcPr>
          <w:p w:rsidR="00647F30" w:rsidRPr="00234CE9" w:rsidRDefault="00647F30" w:rsidP="00BB2770">
            <w:pPr>
              <w:rPr>
                <w:sz w:val="18"/>
                <w:szCs w:val="18"/>
              </w:rPr>
            </w:pPr>
          </w:p>
        </w:tc>
        <w:tc>
          <w:tcPr>
            <w:tcW w:w="1086" w:type="dxa"/>
            <w:noWrap/>
          </w:tcPr>
          <w:p w:rsidR="00647F30" w:rsidRPr="00234CE9" w:rsidRDefault="00647F30" w:rsidP="00186711">
            <w:pPr>
              <w:jc w:val="right"/>
              <w:rPr>
                <w:sz w:val="18"/>
                <w:szCs w:val="18"/>
              </w:rPr>
            </w:pPr>
            <w:r w:rsidRPr="00234CE9">
              <w:rPr>
                <w:sz w:val="18"/>
                <w:szCs w:val="18"/>
              </w:rPr>
              <w:t>0,943</w:t>
            </w:r>
          </w:p>
        </w:tc>
      </w:tr>
      <w:tr w:rsidR="00647F30" w:rsidRPr="00234CE9">
        <w:trPr>
          <w:trHeight w:val="20"/>
          <w:jc w:val="center"/>
        </w:trPr>
        <w:tc>
          <w:tcPr>
            <w:tcW w:w="4371" w:type="dxa"/>
            <w:gridSpan w:val="2"/>
            <w:tcBorders>
              <w:bottom w:val="single" w:sz="2" w:space="0" w:color="auto"/>
              <w:right w:val="nil"/>
            </w:tcBorders>
          </w:tcPr>
          <w:p w:rsidR="00647F30" w:rsidRPr="00234CE9" w:rsidRDefault="00647F30" w:rsidP="00BB2770">
            <w:pPr>
              <w:jc w:val="left"/>
              <w:rPr>
                <w:sz w:val="18"/>
                <w:szCs w:val="18"/>
              </w:rPr>
            </w:pPr>
            <w:r w:rsidRPr="00234CE9">
              <w:rPr>
                <w:sz w:val="18"/>
                <w:szCs w:val="18"/>
              </w:rPr>
              <w:t xml:space="preserve">Se matricularon en la ESPOL en </w:t>
            </w:r>
            <w:r w:rsidRPr="001D1A86">
              <w:rPr>
                <w:b/>
                <w:sz w:val="18"/>
                <w:szCs w:val="18"/>
              </w:rPr>
              <w:t>2000</w:t>
            </w:r>
            <w:r w:rsidRPr="00234CE9">
              <w:rPr>
                <w:sz w:val="18"/>
                <w:szCs w:val="18"/>
              </w:rPr>
              <w:t xml:space="preserve"> porque eran estudiantes de 5º curso de colegio</w:t>
            </w:r>
            <w:r>
              <w:rPr>
                <w:sz w:val="18"/>
                <w:szCs w:val="18"/>
              </w:rPr>
              <w:t xml:space="preserve"> cuando aprobaron el Pre Politécnico (Invierno de 1999)</w:t>
            </w:r>
          </w:p>
        </w:tc>
        <w:tc>
          <w:tcPr>
            <w:tcW w:w="1086" w:type="dxa"/>
            <w:gridSpan w:val="2"/>
            <w:tcBorders>
              <w:top w:val="single" w:sz="2" w:space="0" w:color="333333"/>
              <w:left w:val="nil"/>
              <w:bottom w:val="single" w:sz="2" w:space="0" w:color="auto"/>
            </w:tcBorders>
          </w:tcPr>
          <w:p w:rsidR="00647F30" w:rsidRPr="00234CE9" w:rsidRDefault="00647F30" w:rsidP="00BB2770">
            <w:pPr>
              <w:rPr>
                <w:sz w:val="18"/>
                <w:szCs w:val="18"/>
              </w:rPr>
            </w:pPr>
          </w:p>
        </w:tc>
        <w:tc>
          <w:tcPr>
            <w:tcW w:w="1086" w:type="dxa"/>
            <w:tcBorders>
              <w:bottom w:val="single" w:sz="2" w:space="0" w:color="auto"/>
            </w:tcBorders>
            <w:noWrap/>
          </w:tcPr>
          <w:p w:rsidR="00647F30" w:rsidRPr="00234CE9" w:rsidRDefault="00647F30" w:rsidP="00186711">
            <w:pPr>
              <w:jc w:val="right"/>
              <w:rPr>
                <w:sz w:val="18"/>
                <w:szCs w:val="18"/>
              </w:rPr>
            </w:pPr>
            <w:r w:rsidRPr="00234CE9">
              <w:rPr>
                <w:sz w:val="18"/>
                <w:szCs w:val="18"/>
              </w:rPr>
              <w:t>0,038</w:t>
            </w:r>
          </w:p>
        </w:tc>
      </w:tr>
      <w:tr w:rsidR="00B951C0" w:rsidRPr="00234CE9">
        <w:trPr>
          <w:trHeight w:val="20"/>
          <w:jc w:val="center"/>
        </w:trPr>
        <w:tc>
          <w:tcPr>
            <w:tcW w:w="1687" w:type="dxa"/>
            <w:tcBorders>
              <w:top w:val="single" w:sz="2" w:space="0" w:color="auto"/>
              <w:bottom w:val="single" w:sz="2" w:space="0" w:color="auto"/>
              <w:right w:val="nil"/>
            </w:tcBorders>
          </w:tcPr>
          <w:p w:rsidR="00B951C0" w:rsidRPr="00234CE9" w:rsidRDefault="00B951C0" w:rsidP="00BB2770">
            <w:pPr>
              <w:jc w:val="left"/>
              <w:rPr>
                <w:sz w:val="18"/>
                <w:szCs w:val="18"/>
              </w:rPr>
            </w:pPr>
          </w:p>
        </w:tc>
        <w:tc>
          <w:tcPr>
            <w:tcW w:w="2684" w:type="dxa"/>
            <w:tcBorders>
              <w:top w:val="single" w:sz="2" w:space="0" w:color="auto"/>
              <w:left w:val="nil"/>
              <w:bottom w:val="single" w:sz="2" w:space="0" w:color="auto"/>
              <w:right w:val="nil"/>
            </w:tcBorders>
            <w:noWrap/>
          </w:tcPr>
          <w:p w:rsidR="00B951C0" w:rsidRPr="00234CE9" w:rsidRDefault="00B951C0" w:rsidP="00BB2770">
            <w:pPr>
              <w:jc w:val="left"/>
              <w:rPr>
                <w:sz w:val="18"/>
                <w:szCs w:val="18"/>
              </w:rPr>
            </w:pPr>
            <w:r>
              <w:rPr>
                <w:sz w:val="18"/>
                <w:szCs w:val="18"/>
              </w:rPr>
              <w:t>San J</w:t>
            </w:r>
            <w:r w:rsidRPr="00234CE9">
              <w:rPr>
                <w:sz w:val="18"/>
                <w:szCs w:val="18"/>
              </w:rPr>
              <w:t>osé La Salle</w:t>
            </w:r>
          </w:p>
        </w:tc>
        <w:tc>
          <w:tcPr>
            <w:tcW w:w="1086" w:type="dxa"/>
            <w:gridSpan w:val="2"/>
            <w:tcBorders>
              <w:top w:val="single" w:sz="2" w:space="0" w:color="auto"/>
              <w:left w:val="nil"/>
              <w:bottom w:val="single" w:sz="2" w:space="0" w:color="auto"/>
            </w:tcBorders>
            <w:noWrap/>
          </w:tcPr>
          <w:p w:rsidR="00B951C0" w:rsidRPr="00234CE9" w:rsidRDefault="00B951C0" w:rsidP="00186711">
            <w:pPr>
              <w:jc w:val="right"/>
              <w:rPr>
                <w:sz w:val="18"/>
                <w:szCs w:val="18"/>
              </w:rPr>
            </w:pPr>
            <w:r w:rsidRPr="00234CE9">
              <w:rPr>
                <w:sz w:val="18"/>
                <w:szCs w:val="18"/>
              </w:rPr>
              <w:t>0,500</w:t>
            </w:r>
          </w:p>
        </w:tc>
        <w:tc>
          <w:tcPr>
            <w:tcW w:w="1086" w:type="dxa"/>
            <w:tcBorders>
              <w:top w:val="single" w:sz="2" w:space="0" w:color="auto"/>
              <w:bottom w:val="single" w:sz="2" w:space="0" w:color="auto"/>
            </w:tcBorders>
            <w:noWrap/>
          </w:tcPr>
          <w:p w:rsidR="00B951C0" w:rsidRPr="00234CE9" w:rsidRDefault="00B951C0" w:rsidP="00186711">
            <w:pPr>
              <w:jc w:val="right"/>
              <w:rPr>
                <w:sz w:val="18"/>
                <w:szCs w:val="18"/>
              </w:rPr>
            </w:pPr>
          </w:p>
        </w:tc>
      </w:tr>
      <w:tr w:rsidR="00B951C0" w:rsidRPr="00234CE9">
        <w:trPr>
          <w:trHeight w:val="20"/>
          <w:jc w:val="center"/>
        </w:trPr>
        <w:tc>
          <w:tcPr>
            <w:tcW w:w="1687" w:type="dxa"/>
            <w:tcBorders>
              <w:top w:val="single" w:sz="2" w:space="0" w:color="auto"/>
              <w:bottom w:val="single" w:sz="2" w:space="0" w:color="auto"/>
              <w:right w:val="nil"/>
            </w:tcBorders>
          </w:tcPr>
          <w:p w:rsidR="00B951C0" w:rsidRPr="00234CE9" w:rsidRDefault="00B951C0" w:rsidP="00BB2770">
            <w:pPr>
              <w:jc w:val="left"/>
              <w:rPr>
                <w:sz w:val="18"/>
                <w:szCs w:val="18"/>
              </w:rPr>
            </w:pPr>
          </w:p>
        </w:tc>
        <w:tc>
          <w:tcPr>
            <w:tcW w:w="2684" w:type="dxa"/>
            <w:tcBorders>
              <w:top w:val="single" w:sz="2" w:space="0" w:color="auto"/>
              <w:left w:val="nil"/>
              <w:bottom w:val="single" w:sz="2" w:space="0" w:color="auto"/>
              <w:right w:val="nil"/>
            </w:tcBorders>
            <w:noWrap/>
          </w:tcPr>
          <w:p w:rsidR="00B951C0" w:rsidRPr="00234CE9" w:rsidRDefault="00B951C0" w:rsidP="00BB2770">
            <w:pPr>
              <w:jc w:val="left"/>
              <w:rPr>
                <w:sz w:val="18"/>
                <w:szCs w:val="18"/>
              </w:rPr>
            </w:pPr>
            <w:r w:rsidRPr="00234CE9">
              <w:rPr>
                <w:sz w:val="18"/>
                <w:szCs w:val="18"/>
              </w:rPr>
              <w:t>Javier</w:t>
            </w:r>
          </w:p>
        </w:tc>
        <w:tc>
          <w:tcPr>
            <w:tcW w:w="1086" w:type="dxa"/>
            <w:gridSpan w:val="2"/>
            <w:tcBorders>
              <w:top w:val="single" w:sz="2" w:space="0" w:color="auto"/>
              <w:left w:val="nil"/>
              <w:bottom w:val="single" w:sz="2" w:space="0" w:color="auto"/>
            </w:tcBorders>
            <w:noWrap/>
          </w:tcPr>
          <w:p w:rsidR="00B951C0" w:rsidRPr="00234CE9" w:rsidRDefault="00B951C0" w:rsidP="00186711">
            <w:pPr>
              <w:jc w:val="right"/>
              <w:rPr>
                <w:sz w:val="18"/>
                <w:szCs w:val="18"/>
              </w:rPr>
            </w:pPr>
            <w:r w:rsidRPr="00234CE9">
              <w:rPr>
                <w:sz w:val="18"/>
                <w:szCs w:val="18"/>
              </w:rPr>
              <w:t>0,200</w:t>
            </w:r>
          </w:p>
        </w:tc>
        <w:tc>
          <w:tcPr>
            <w:tcW w:w="1086" w:type="dxa"/>
            <w:tcBorders>
              <w:top w:val="single" w:sz="2" w:space="0" w:color="auto"/>
              <w:bottom w:val="single" w:sz="2" w:space="0" w:color="auto"/>
            </w:tcBorders>
            <w:noWrap/>
          </w:tcPr>
          <w:p w:rsidR="00B951C0" w:rsidRPr="00234CE9" w:rsidRDefault="00B951C0" w:rsidP="00186711">
            <w:pPr>
              <w:jc w:val="right"/>
              <w:rPr>
                <w:sz w:val="18"/>
                <w:szCs w:val="18"/>
              </w:rPr>
            </w:pPr>
          </w:p>
        </w:tc>
      </w:tr>
      <w:tr w:rsidR="00B951C0" w:rsidRPr="00234CE9">
        <w:trPr>
          <w:trHeight w:val="20"/>
          <w:jc w:val="center"/>
        </w:trPr>
        <w:tc>
          <w:tcPr>
            <w:tcW w:w="1687" w:type="dxa"/>
            <w:tcBorders>
              <w:top w:val="single" w:sz="2" w:space="0" w:color="auto"/>
              <w:bottom w:val="single" w:sz="6" w:space="0" w:color="auto"/>
              <w:right w:val="nil"/>
            </w:tcBorders>
          </w:tcPr>
          <w:p w:rsidR="00B951C0" w:rsidRPr="00234CE9" w:rsidRDefault="00B951C0" w:rsidP="00BB2770">
            <w:pPr>
              <w:jc w:val="left"/>
              <w:rPr>
                <w:sz w:val="18"/>
                <w:szCs w:val="18"/>
              </w:rPr>
            </w:pPr>
          </w:p>
        </w:tc>
        <w:tc>
          <w:tcPr>
            <w:tcW w:w="2684" w:type="dxa"/>
            <w:tcBorders>
              <w:top w:val="single" w:sz="2" w:space="0" w:color="auto"/>
              <w:left w:val="nil"/>
              <w:bottom w:val="single" w:sz="6" w:space="0" w:color="auto"/>
              <w:right w:val="nil"/>
            </w:tcBorders>
            <w:noWrap/>
          </w:tcPr>
          <w:p w:rsidR="00B951C0" w:rsidRPr="00234CE9" w:rsidRDefault="00B951C0" w:rsidP="00BB2770">
            <w:pPr>
              <w:jc w:val="left"/>
              <w:rPr>
                <w:sz w:val="18"/>
                <w:szCs w:val="18"/>
              </w:rPr>
            </w:pPr>
            <w:r w:rsidRPr="00234CE9">
              <w:rPr>
                <w:sz w:val="18"/>
                <w:szCs w:val="18"/>
              </w:rPr>
              <w:t>Liceo Naval Guayaquil</w:t>
            </w:r>
          </w:p>
        </w:tc>
        <w:tc>
          <w:tcPr>
            <w:tcW w:w="1086" w:type="dxa"/>
            <w:gridSpan w:val="2"/>
            <w:tcBorders>
              <w:top w:val="single" w:sz="2" w:space="0" w:color="auto"/>
              <w:left w:val="nil"/>
              <w:bottom w:val="single" w:sz="6" w:space="0" w:color="auto"/>
            </w:tcBorders>
            <w:noWrap/>
          </w:tcPr>
          <w:p w:rsidR="00B951C0" w:rsidRPr="00234CE9" w:rsidRDefault="00B951C0" w:rsidP="00186711">
            <w:pPr>
              <w:jc w:val="right"/>
              <w:rPr>
                <w:sz w:val="18"/>
                <w:szCs w:val="18"/>
              </w:rPr>
            </w:pPr>
            <w:r w:rsidRPr="00234CE9">
              <w:rPr>
                <w:sz w:val="18"/>
                <w:szCs w:val="18"/>
              </w:rPr>
              <w:t>0,200</w:t>
            </w:r>
          </w:p>
        </w:tc>
        <w:tc>
          <w:tcPr>
            <w:tcW w:w="1086" w:type="dxa"/>
            <w:tcBorders>
              <w:top w:val="single" w:sz="2" w:space="0" w:color="auto"/>
              <w:bottom w:val="single" w:sz="6" w:space="0" w:color="auto"/>
            </w:tcBorders>
            <w:noWrap/>
          </w:tcPr>
          <w:p w:rsidR="00B951C0" w:rsidRPr="00234CE9" w:rsidRDefault="00B951C0" w:rsidP="00186711">
            <w:pPr>
              <w:jc w:val="right"/>
              <w:rPr>
                <w:sz w:val="18"/>
                <w:szCs w:val="18"/>
              </w:rPr>
            </w:pPr>
          </w:p>
        </w:tc>
      </w:tr>
      <w:tr w:rsidR="00B951C0" w:rsidRPr="00234CE9">
        <w:trPr>
          <w:trHeight w:val="270"/>
          <w:jc w:val="center"/>
        </w:trPr>
        <w:tc>
          <w:tcPr>
            <w:tcW w:w="1687" w:type="dxa"/>
            <w:tcBorders>
              <w:top w:val="single" w:sz="6" w:space="0" w:color="auto"/>
              <w:bottom w:val="single" w:sz="6" w:space="0" w:color="auto"/>
              <w:right w:val="nil"/>
            </w:tcBorders>
          </w:tcPr>
          <w:p w:rsidR="00B951C0" w:rsidRPr="00234CE9" w:rsidRDefault="00B951C0" w:rsidP="00BB2770">
            <w:pPr>
              <w:jc w:val="left"/>
              <w:rPr>
                <w:sz w:val="18"/>
                <w:szCs w:val="18"/>
              </w:rPr>
            </w:pPr>
          </w:p>
        </w:tc>
        <w:tc>
          <w:tcPr>
            <w:tcW w:w="2684" w:type="dxa"/>
            <w:tcBorders>
              <w:top w:val="single" w:sz="6" w:space="0" w:color="auto"/>
              <w:left w:val="nil"/>
              <w:bottom w:val="single" w:sz="6" w:space="0" w:color="auto"/>
              <w:right w:val="nil"/>
            </w:tcBorders>
            <w:noWrap/>
          </w:tcPr>
          <w:p w:rsidR="00B951C0" w:rsidRPr="00234CE9" w:rsidRDefault="00B951C0" w:rsidP="00BB2770">
            <w:pPr>
              <w:jc w:val="left"/>
              <w:rPr>
                <w:sz w:val="18"/>
                <w:szCs w:val="18"/>
              </w:rPr>
            </w:pPr>
            <w:r w:rsidRPr="00234CE9">
              <w:rPr>
                <w:sz w:val="18"/>
                <w:szCs w:val="18"/>
              </w:rPr>
              <w:t>Cristóbal Colón</w:t>
            </w:r>
          </w:p>
        </w:tc>
        <w:tc>
          <w:tcPr>
            <w:tcW w:w="1086" w:type="dxa"/>
            <w:gridSpan w:val="2"/>
            <w:tcBorders>
              <w:top w:val="single" w:sz="6" w:space="0" w:color="auto"/>
              <w:left w:val="nil"/>
              <w:bottom w:val="single" w:sz="6" w:space="0" w:color="auto"/>
            </w:tcBorders>
            <w:noWrap/>
          </w:tcPr>
          <w:p w:rsidR="00B951C0" w:rsidRPr="00234CE9" w:rsidRDefault="00B951C0" w:rsidP="00186711">
            <w:pPr>
              <w:jc w:val="right"/>
              <w:rPr>
                <w:sz w:val="18"/>
                <w:szCs w:val="18"/>
              </w:rPr>
            </w:pPr>
            <w:r w:rsidRPr="00234CE9">
              <w:rPr>
                <w:sz w:val="18"/>
                <w:szCs w:val="18"/>
              </w:rPr>
              <w:t>0,100</w:t>
            </w:r>
          </w:p>
        </w:tc>
        <w:tc>
          <w:tcPr>
            <w:tcW w:w="1086" w:type="dxa"/>
            <w:tcBorders>
              <w:top w:val="single" w:sz="6" w:space="0" w:color="auto"/>
              <w:bottom w:val="single" w:sz="6" w:space="0" w:color="auto"/>
            </w:tcBorders>
            <w:noWrap/>
          </w:tcPr>
          <w:p w:rsidR="00B951C0" w:rsidRPr="00234CE9" w:rsidRDefault="00B951C0" w:rsidP="00186711">
            <w:pPr>
              <w:jc w:val="right"/>
              <w:rPr>
                <w:sz w:val="18"/>
                <w:szCs w:val="18"/>
              </w:rPr>
            </w:pPr>
          </w:p>
        </w:tc>
      </w:tr>
      <w:tr w:rsidR="00B951C0" w:rsidRPr="00234CE9">
        <w:trPr>
          <w:trHeight w:val="20"/>
          <w:jc w:val="center"/>
        </w:trPr>
        <w:tc>
          <w:tcPr>
            <w:tcW w:w="5457" w:type="dxa"/>
            <w:gridSpan w:val="4"/>
            <w:tcBorders>
              <w:top w:val="single" w:sz="6" w:space="0" w:color="auto"/>
            </w:tcBorders>
          </w:tcPr>
          <w:p w:rsidR="00B951C0" w:rsidRPr="00234CE9" w:rsidRDefault="00B951C0" w:rsidP="00BB2770">
            <w:pPr>
              <w:jc w:val="left"/>
              <w:rPr>
                <w:sz w:val="18"/>
                <w:szCs w:val="18"/>
              </w:rPr>
            </w:pPr>
            <w:r w:rsidRPr="00234CE9">
              <w:rPr>
                <w:sz w:val="18"/>
                <w:szCs w:val="18"/>
              </w:rPr>
              <w:t xml:space="preserve">Se matricularon en la ESPOL en </w:t>
            </w:r>
            <w:r w:rsidRPr="001D1A86">
              <w:rPr>
                <w:b/>
                <w:sz w:val="18"/>
                <w:szCs w:val="18"/>
              </w:rPr>
              <w:t>años</w:t>
            </w:r>
            <w:r w:rsidRPr="00234CE9">
              <w:rPr>
                <w:sz w:val="18"/>
                <w:szCs w:val="18"/>
              </w:rPr>
              <w:t xml:space="preserve"> </w:t>
            </w:r>
            <w:r w:rsidRPr="001D1A86">
              <w:rPr>
                <w:b/>
                <w:sz w:val="18"/>
                <w:szCs w:val="18"/>
              </w:rPr>
              <w:t>posteriores a 1999</w:t>
            </w:r>
          </w:p>
        </w:tc>
        <w:tc>
          <w:tcPr>
            <w:tcW w:w="1086" w:type="dxa"/>
            <w:tcBorders>
              <w:top w:val="single" w:sz="6" w:space="0" w:color="auto"/>
            </w:tcBorders>
            <w:noWrap/>
          </w:tcPr>
          <w:p w:rsidR="00B951C0" w:rsidRPr="00234CE9" w:rsidRDefault="00B951C0" w:rsidP="00186711">
            <w:pPr>
              <w:jc w:val="right"/>
              <w:rPr>
                <w:sz w:val="18"/>
                <w:szCs w:val="18"/>
              </w:rPr>
            </w:pPr>
            <w:r w:rsidRPr="00234CE9">
              <w:rPr>
                <w:sz w:val="18"/>
                <w:szCs w:val="18"/>
              </w:rPr>
              <w:t>0,008</w:t>
            </w:r>
          </w:p>
        </w:tc>
      </w:tr>
      <w:tr w:rsidR="00E81D47" w:rsidRPr="00234CE9">
        <w:trPr>
          <w:trHeight w:val="20"/>
          <w:jc w:val="center"/>
        </w:trPr>
        <w:tc>
          <w:tcPr>
            <w:tcW w:w="5457" w:type="dxa"/>
            <w:gridSpan w:val="4"/>
          </w:tcPr>
          <w:p w:rsidR="00E81D47" w:rsidRPr="00234CE9" w:rsidRDefault="00E81D47" w:rsidP="00B951C0">
            <w:pPr>
              <w:jc w:val="left"/>
              <w:rPr>
                <w:sz w:val="18"/>
                <w:szCs w:val="18"/>
              </w:rPr>
            </w:pPr>
            <w:r w:rsidRPr="00234CE9">
              <w:rPr>
                <w:sz w:val="18"/>
                <w:szCs w:val="18"/>
              </w:rPr>
              <w:t>No se han matriculado en la Politécnica hasta ahora</w:t>
            </w:r>
          </w:p>
        </w:tc>
        <w:tc>
          <w:tcPr>
            <w:tcW w:w="1086" w:type="dxa"/>
            <w:noWrap/>
          </w:tcPr>
          <w:p w:rsidR="00E81D47" w:rsidRPr="00234CE9" w:rsidRDefault="00E81D47" w:rsidP="00186711">
            <w:pPr>
              <w:jc w:val="right"/>
              <w:rPr>
                <w:sz w:val="18"/>
                <w:szCs w:val="18"/>
              </w:rPr>
            </w:pPr>
            <w:r w:rsidRPr="00234CE9">
              <w:rPr>
                <w:sz w:val="18"/>
                <w:szCs w:val="18"/>
              </w:rPr>
              <w:t>0,011</w:t>
            </w:r>
          </w:p>
        </w:tc>
      </w:tr>
      <w:tr w:rsidR="00E81D47" w:rsidRPr="00186711">
        <w:trPr>
          <w:cnfStyle w:val="010000000000"/>
          <w:trHeight w:val="20"/>
          <w:jc w:val="center"/>
        </w:trPr>
        <w:tc>
          <w:tcPr>
            <w:tcW w:w="4413" w:type="dxa"/>
            <w:gridSpan w:val="3"/>
            <w:tcBorders>
              <w:right w:val="nil"/>
            </w:tcBorders>
          </w:tcPr>
          <w:p w:rsidR="00E81D47" w:rsidRPr="00186711" w:rsidRDefault="00E81D47" w:rsidP="00BB2770">
            <w:pPr>
              <w:jc w:val="left"/>
              <w:rPr>
                <w:b/>
                <w:i/>
                <w:sz w:val="18"/>
                <w:szCs w:val="18"/>
              </w:rPr>
            </w:pPr>
            <w:r w:rsidRPr="00186711">
              <w:rPr>
                <w:b/>
                <w:i/>
                <w:sz w:val="18"/>
                <w:szCs w:val="18"/>
              </w:rPr>
              <w:t>Total</w:t>
            </w:r>
          </w:p>
        </w:tc>
        <w:tc>
          <w:tcPr>
            <w:tcW w:w="1044" w:type="dxa"/>
            <w:tcBorders>
              <w:left w:val="nil"/>
            </w:tcBorders>
          </w:tcPr>
          <w:p w:rsidR="00E81D47" w:rsidRPr="00186711" w:rsidRDefault="00E81D47" w:rsidP="00186711">
            <w:pPr>
              <w:jc w:val="right"/>
              <w:rPr>
                <w:b/>
                <w:i/>
                <w:sz w:val="18"/>
                <w:szCs w:val="18"/>
              </w:rPr>
            </w:pPr>
            <w:r w:rsidRPr="00186711">
              <w:rPr>
                <w:b/>
                <w:i/>
                <w:sz w:val="18"/>
                <w:szCs w:val="18"/>
              </w:rPr>
              <w:t>1,000</w:t>
            </w:r>
          </w:p>
        </w:tc>
        <w:tc>
          <w:tcPr>
            <w:tcW w:w="1086" w:type="dxa"/>
            <w:noWrap/>
          </w:tcPr>
          <w:p w:rsidR="00E81D47" w:rsidRPr="00186711" w:rsidRDefault="00E81D47" w:rsidP="00186711">
            <w:pPr>
              <w:jc w:val="right"/>
              <w:rPr>
                <w:b/>
                <w:i/>
                <w:sz w:val="18"/>
                <w:szCs w:val="18"/>
              </w:rPr>
            </w:pPr>
            <w:r w:rsidRPr="00186711">
              <w:rPr>
                <w:b/>
                <w:i/>
                <w:sz w:val="18"/>
                <w:szCs w:val="18"/>
              </w:rPr>
              <w:t>1,000</w:t>
            </w:r>
          </w:p>
        </w:tc>
      </w:tr>
    </w:tbl>
    <w:p w:rsidR="00CC331E" w:rsidRDefault="00CC331E" w:rsidP="00CC331E">
      <w:pPr>
        <w:spacing w:before="60"/>
        <w:rPr>
          <w:sz w:val="12"/>
          <w:szCs w:val="12"/>
        </w:rPr>
      </w:pPr>
    </w:p>
    <w:p w:rsidR="00B951C0" w:rsidRDefault="00CC331E" w:rsidP="00CC331E">
      <w:pPr>
        <w:spacing w:before="60"/>
        <w:rPr>
          <w:sz w:val="12"/>
          <w:szCs w:val="12"/>
        </w:rPr>
      </w:pPr>
      <w:r>
        <w:rPr>
          <w:sz w:val="12"/>
          <w:szCs w:val="12"/>
        </w:rPr>
        <w:t xml:space="preserve">                            </w:t>
      </w:r>
      <w:r w:rsidR="00B951C0">
        <w:rPr>
          <w:sz w:val="12"/>
          <w:szCs w:val="12"/>
        </w:rPr>
        <w:t>Fuente: CRECE – ESPOL [3], Oficina de Ingreso de la ESPOL [15]</w:t>
      </w:r>
    </w:p>
    <w:p w:rsidR="00B951C0" w:rsidRPr="00826358" w:rsidRDefault="00B951C0">
      <w:pPr>
        <w:widowControl w:val="0"/>
        <w:numPr>
          <w:ilvl w:val="1"/>
          <w:numId w:val="1"/>
        </w:numPr>
        <w:spacing w:after="40" w:line="312" w:lineRule="auto"/>
        <w:rPr>
          <w:rFonts w:ascii="Tahoma" w:hAnsi="Tahoma" w:cs="Tahoma"/>
          <w:b/>
          <w:sz w:val="26"/>
          <w:szCs w:val="26"/>
        </w:rPr>
      </w:pPr>
      <w:r>
        <w:rPr>
          <w:rFonts w:ascii="Arial" w:hAnsi="Arial" w:cs="Arial"/>
          <w:b/>
          <w:sz w:val="26"/>
          <w:szCs w:val="26"/>
        </w:rPr>
        <w:br w:type="page"/>
      </w:r>
      <w:r w:rsidRPr="00826358">
        <w:rPr>
          <w:rFonts w:ascii="Tahoma" w:hAnsi="Tahoma" w:cs="Tahoma"/>
          <w:b/>
          <w:sz w:val="26"/>
          <w:szCs w:val="26"/>
        </w:rPr>
        <w:t>ANÁLISIS UNIVARIADO DE LAS VARIABLES</w:t>
      </w:r>
    </w:p>
    <w:p w:rsidR="00B951C0" w:rsidRPr="00D74973" w:rsidRDefault="00B951C0">
      <w:pPr>
        <w:widowControl w:val="0"/>
        <w:spacing w:beforeLines="160" w:after="40" w:line="312" w:lineRule="auto"/>
        <w:rPr>
          <w:rFonts w:ascii="Arial" w:hAnsi="Arial" w:cs="Arial"/>
          <w:b/>
          <w:sz w:val="10"/>
          <w:szCs w:val="10"/>
        </w:rPr>
      </w:pPr>
      <w:r w:rsidRPr="00D74973">
        <w:rPr>
          <w:rFonts w:ascii="Arial" w:hAnsi="Arial" w:cs="Arial"/>
          <w:b/>
          <w:noProof/>
          <w:sz w:val="10"/>
          <w:szCs w:val="10"/>
        </w:rPr>
        <w:pict>
          <v:group id="_x0000_s2728" style="position:absolute;margin-left:-120pt;margin-top:-22.5pt;width:444pt;height:18.5pt;z-index:-251544576" coordorigin="-19,2570" coordsize="8640,360">
            <v:rect id="_x0000_s2631" style="position:absolute;left:-19;top:2570;width:3000;height:360" fillcolor="silver" stroked="f" strokeweight="1.5pt">
              <v:fill opacity="19661f"/>
            </v:rect>
            <v:line id="_x0000_s2727" style="position:absolute" from="-19,2930" to="8621,2930" strokecolor="gray" strokeweight="1.5pt"/>
          </v:group>
        </w:pict>
      </w:r>
    </w:p>
    <w:p w:rsidR="00B951C0" w:rsidRPr="00673458" w:rsidRDefault="00B951C0">
      <w:pPr>
        <w:widowControl w:val="0"/>
        <w:numPr>
          <w:ilvl w:val="1"/>
          <w:numId w:val="4"/>
        </w:numPr>
        <w:spacing w:after="160" w:line="360" w:lineRule="auto"/>
        <w:rPr>
          <w:rFonts w:ascii="Arial" w:hAnsi="Arial" w:cs="Arial"/>
          <w:b/>
        </w:rPr>
      </w:pPr>
      <w:r w:rsidRPr="00673458">
        <w:rPr>
          <w:rFonts w:ascii="Arial" w:hAnsi="Arial" w:cs="Arial"/>
          <w:b/>
        </w:rPr>
        <w:t xml:space="preserve"> Variables de Información General</w:t>
      </w:r>
    </w:p>
    <w:p w:rsidR="00B951C0" w:rsidRDefault="00B951C0">
      <w:pPr>
        <w:widowControl w:val="0"/>
        <w:numPr>
          <w:ilvl w:val="0"/>
          <w:numId w:val="2"/>
        </w:numPr>
        <w:tabs>
          <w:tab w:val="clear" w:pos="480"/>
        </w:tabs>
        <w:spacing w:line="480" w:lineRule="auto"/>
        <w:ind w:left="720"/>
        <w:jc w:val="both"/>
        <w:rPr>
          <w:rFonts w:ascii="Arial" w:hAnsi="Arial" w:cs="Arial"/>
          <w:b/>
        </w:rPr>
      </w:pPr>
      <w:r>
        <w:rPr>
          <w:rFonts w:ascii="Arial" w:hAnsi="Arial" w:cs="Arial"/>
          <w:b/>
        </w:rPr>
        <w:t>Género</w:t>
      </w:r>
    </w:p>
    <w:p w:rsidR="00B951C0" w:rsidRPr="00F60598" w:rsidRDefault="00F60598">
      <w:pPr>
        <w:widowControl w:val="0"/>
        <w:tabs>
          <w:tab w:val="left" w:pos="6284"/>
        </w:tabs>
        <w:spacing w:line="480" w:lineRule="auto"/>
        <w:jc w:val="both"/>
        <w:rPr>
          <w:rFonts w:ascii="Arial" w:hAnsi="Arial" w:cs="Arial"/>
          <w:b/>
          <w:sz w:val="16"/>
          <w:szCs w:val="16"/>
        </w:rPr>
      </w:pPr>
      <w:r w:rsidRPr="00F60598">
        <w:rPr>
          <w:b/>
          <w:noProof/>
          <w:sz w:val="16"/>
          <w:szCs w:val="16"/>
        </w:rPr>
        <w:pict>
          <v:shapetype id="_x0000_t202" coordsize="21600,21600" o:spt="202" path="m,l,21600r21600,l21600,xe">
            <v:stroke joinstyle="miter"/>
            <v:path gradientshapeok="t" o:connecttype="rect"/>
          </v:shapetype>
          <v:shape id="_x0000_s1312" type="#_x0000_t202" style="position:absolute;left:0;text-align:left;margin-left:12pt;margin-top:2.5pt;width:192.75pt;height:139.1pt;z-index:251530240" strokecolor="silver" strokeweight="3pt">
            <v:stroke linestyle="thinThin"/>
            <v:textbox style="mso-next-textbox:#_x0000_s1312">
              <w:txbxContent>
                <w:p w:rsidR="004233FF" w:rsidRDefault="004233FF">
                  <w:pPr>
                    <w:jc w:val="center"/>
                    <w:rPr>
                      <w:b/>
                      <w:sz w:val="18"/>
                      <w:szCs w:val="18"/>
                    </w:rPr>
                  </w:pPr>
                </w:p>
                <w:p w:rsidR="004233FF" w:rsidRDefault="004233FF">
                  <w:pPr>
                    <w:spacing w:after="40"/>
                    <w:jc w:val="center"/>
                    <w:rPr>
                      <w:b/>
                      <w:sz w:val="22"/>
                      <w:szCs w:val="22"/>
                    </w:rPr>
                  </w:pPr>
                  <w:r>
                    <w:rPr>
                      <w:b/>
                      <w:sz w:val="22"/>
                      <w:szCs w:val="22"/>
                    </w:rPr>
                    <w:t>Tabla 3.2</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widowControl w:val="0"/>
                    <w:jc w:val="center"/>
                    <w:rPr>
                      <w:rFonts w:ascii="Georgia" w:hAnsi="Georgia"/>
                      <w:b/>
                      <w:i/>
                      <w:sz w:val="6"/>
                      <w:szCs w:val="14"/>
                    </w:rPr>
                  </w:pP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Variable Género</w:t>
                  </w:r>
                </w:p>
                <w:tbl>
                  <w:tblPr>
                    <w:tblStyle w:val="Tablabsica1"/>
                    <w:tblW w:w="0" w:type="auto"/>
                    <w:jc w:val="center"/>
                    <w:tblLook w:val="01E0"/>
                  </w:tblPr>
                  <w:tblGrid>
                    <w:gridCol w:w="1650"/>
                    <w:gridCol w:w="1440"/>
                  </w:tblGrid>
                  <w:tr w:rsidR="004233FF" w:rsidRPr="00D74973">
                    <w:trPr>
                      <w:cnfStyle w:val="100000000000"/>
                      <w:trHeight w:val="20"/>
                      <w:jc w:val="center"/>
                    </w:trPr>
                    <w:tc>
                      <w:tcPr>
                        <w:tcW w:w="1650" w:type="dxa"/>
                      </w:tcPr>
                      <w:p w:rsidR="004233FF" w:rsidRPr="00F37698" w:rsidRDefault="004233FF">
                        <w:pPr>
                          <w:rPr>
                            <w:b/>
                            <w:sz w:val="18"/>
                            <w:szCs w:val="18"/>
                          </w:rPr>
                        </w:pPr>
                        <w:r w:rsidRPr="00F37698">
                          <w:rPr>
                            <w:b/>
                            <w:sz w:val="18"/>
                            <w:szCs w:val="18"/>
                          </w:rPr>
                          <w:t>Género</w:t>
                        </w:r>
                      </w:p>
                    </w:tc>
                    <w:tc>
                      <w:tcPr>
                        <w:tcW w:w="1440" w:type="dxa"/>
                      </w:tcPr>
                      <w:p w:rsidR="004233FF" w:rsidRPr="00F37698" w:rsidRDefault="004233FF">
                        <w:pPr>
                          <w:rPr>
                            <w:b/>
                            <w:sz w:val="18"/>
                            <w:szCs w:val="18"/>
                          </w:rPr>
                        </w:pPr>
                        <w:r w:rsidRPr="00F37698">
                          <w:rPr>
                            <w:b/>
                            <w:sz w:val="18"/>
                            <w:szCs w:val="18"/>
                          </w:rPr>
                          <w:t>Proporción</w:t>
                        </w:r>
                      </w:p>
                    </w:tc>
                  </w:tr>
                  <w:tr w:rsidR="004233FF" w:rsidRPr="00D74973">
                    <w:trPr>
                      <w:trHeight w:val="20"/>
                      <w:jc w:val="center"/>
                    </w:trPr>
                    <w:tc>
                      <w:tcPr>
                        <w:tcW w:w="1650" w:type="dxa"/>
                      </w:tcPr>
                      <w:p w:rsidR="004233FF" w:rsidRPr="00D74973" w:rsidRDefault="004233FF" w:rsidP="00186711">
                        <w:pPr>
                          <w:ind w:left="114"/>
                          <w:jc w:val="left"/>
                          <w:rPr>
                            <w:sz w:val="18"/>
                            <w:szCs w:val="18"/>
                          </w:rPr>
                        </w:pPr>
                        <w:r w:rsidRPr="00D74973">
                          <w:rPr>
                            <w:sz w:val="18"/>
                            <w:szCs w:val="18"/>
                          </w:rPr>
                          <w:t>Femenino</w:t>
                        </w:r>
                      </w:p>
                    </w:tc>
                    <w:tc>
                      <w:tcPr>
                        <w:tcW w:w="1440" w:type="dxa"/>
                      </w:tcPr>
                      <w:p w:rsidR="004233FF" w:rsidRPr="00D74973" w:rsidRDefault="004233FF" w:rsidP="00186711">
                        <w:pPr>
                          <w:jc w:val="right"/>
                          <w:rPr>
                            <w:sz w:val="18"/>
                            <w:szCs w:val="18"/>
                          </w:rPr>
                        </w:pPr>
                        <w:r w:rsidRPr="00D74973">
                          <w:rPr>
                            <w:sz w:val="18"/>
                            <w:szCs w:val="18"/>
                          </w:rPr>
                          <w:t>0,112</w:t>
                        </w:r>
                      </w:p>
                    </w:tc>
                  </w:tr>
                  <w:tr w:rsidR="004233FF" w:rsidRPr="00D74973">
                    <w:trPr>
                      <w:trHeight w:val="20"/>
                      <w:jc w:val="center"/>
                    </w:trPr>
                    <w:tc>
                      <w:tcPr>
                        <w:tcW w:w="1650" w:type="dxa"/>
                      </w:tcPr>
                      <w:p w:rsidR="004233FF" w:rsidRPr="00D74973" w:rsidRDefault="004233FF" w:rsidP="00186711">
                        <w:pPr>
                          <w:ind w:left="114"/>
                          <w:jc w:val="left"/>
                          <w:rPr>
                            <w:sz w:val="18"/>
                            <w:szCs w:val="18"/>
                          </w:rPr>
                        </w:pPr>
                        <w:r w:rsidRPr="00D74973">
                          <w:rPr>
                            <w:sz w:val="18"/>
                            <w:szCs w:val="18"/>
                          </w:rPr>
                          <w:t>Masculino</w:t>
                        </w:r>
                      </w:p>
                    </w:tc>
                    <w:tc>
                      <w:tcPr>
                        <w:tcW w:w="1440" w:type="dxa"/>
                      </w:tcPr>
                      <w:p w:rsidR="004233FF" w:rsidRPr="00D74973" w:rsidRDefault="004233FF" w:rsidP="00186711">
                        <w:pPr>
                          <w:jc w:val="right"/>
                          <w:rPr>
                            <w:sz w:val="18"/>
                            <w:szCs w:val="18"/>
                          </w:rPr>
                        </w:pPr>
                        <w:r w:rsidRPr="00D74973">
                          <w:rPr>
                            <w:sz w:val="18"/>
                            <w:szCs w:val="18"/>
                          </w:rPr>
                          <w:t>0,888</w:t>
                        </w:r>
                      </w:p>
                    </w:tc>
                  </w:tr>
                  <w:tr w:rsidR="004233FF" w:rsidRPr="00D74973">
                    <w:trPr>
                      <w:cnfStyle w:val="010000000000"/>
                      <w:trHeight w:val="20"/>
                      <w:jc w:val="center"/>
                    </w:trPr>
                    <w:tc>
                      <w:tcPr>
                        <w:tcW w:w="1650" w:type="dxa"/>
                      </w:tcPr>
                      <w:p w:rsidR="004233FF" w:rsidRPr="00D74973" w:rsidRDefault="004233FF">
                        <w:pPr>
                          <w:ind w:left="114"/>
                          <w:rPr>
                            <w:b/>
                            <w:i/>
                            <w:sz w:val="18"/>
                            <w:szCs w:val="18"/>
                          </w:rPr>
                        </w:pPr>
                        <w:r w:rsidRPr="00D74973">
                          <w:rPr>
                            <w:b/>
                            <w:i/>
                            <w:sz w:val="18"/>
                            <w:szCs w:val="18"/>
                          </w:rPr>
                          <w:t>Total</w:t>
                        </w:r>
                      </w:p>
                    </w:tc>
                    <w:tc>
                      <w:tcPr>
                        <w:tcW w:w="1440" w:type="dxa"/>
                      </w:tcPr>
                      <w:p w:rsidR="004233FF" w:rsidRPr="00D74973" w:rsidRDefault="004233FF" w:rsidP="00186711">
                        <w:pPr>
                          <w:jc w:val="right"/>
                          <w:rPr>
                            <w:b/>
                            <w:i/>
                            <w:sz w:val="18"/>
                            <w:szCs w:val="18"/>
                          </w:rPr>
                        </w:pPr>
                        <w:r w:rsidRPr="00D74973">
                          <w:rPr>
                            <w:b/>
                            <w:i/>
                            <w:sz w:val="18"/>
                            <w:szCs w:val="18"/>
                          </w:rPr>
                          <w:t>1,000</w:t>
                        </w:r>
                      </w:p>
                    </w:tc>
                  </w:tr>
                </w:tbl>
                <w:p w:rsidR="004233FF" w:rsidRPr="00553321" w:rsidRDefault="004233FF">
                  <w:pPr>
                    <w:spacing w:line="360" w:lineRule="auto"/>
                    <w:ind w:firstLine="1077"/>
                    <w:jc w:val="both"/>
                    <w:rPr>
                      <w:rFonts w:ascii="Arial" w:hAnsi="Arial" w:cs="Arial"/>
                      <w:sz w:val="16"/>
                      <w:szCs w:val="16"/>
                    </w:rPr>
                  </w:pPr>
                </w:p>
                <w:p w:rsidR="004233FF" w:rsidRDefault="004233FF">
                  <w:pPr>
                    <w:rPr>
                      <w:sz w:val="12"/>
                      <w:szCs w:val="12"/>
                    </w:rPr>
                  </w:pPr>
                  <w:r>
                    <w:rPr>
                      <w:sz w:val="12"/>
                      <w:szCs w:val="12"/>
                    </w:rPr>
                    <w:t>Fuente: CRECE – ESPOL [3], Oficina de Ingreso de la ESPOL [15]</w:t>
                  </w:r>
                </w:p>
                <w:p w:rsidR="004233FF"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txbxContent>
            </v:textbox>
          </v:shape>
        </w:pict>
      </w:r>
      <w:r w:rsidR="00553321" w:rsidRPr="00F60598">
        <w:rPr>
          <w:b/>
          <w:noProof/>
          <w:sz w:val="16"/>
          <w:szCs w:val="16"/>
        </w:rPr>
        <w:pict>
          <v:shape id="_x0000_s1315" type="#_x0000_t202" style="position:absolute;left:0;text-align:left;margin-left:3in;margin-top:2.5pt;width:192.75pt;height:139.1pt;z-index:251528192" o:regroupid="24" strokecolor="silver" strokeweight="3pt">
            <v:stroke linestyle="thinThin"/>
            <v:textbox style="mso-next-textbox:#_x0000_s1315">
              <w:txbxContent>
                <w:p w:rsidR="004233FF" w:rsidRDefault="004233FF">
                  <w:pPr>
                    <w:spacing w:after="20"/>
                    <w:jc w:val="center"/>
                    <w:rPr>
                      <w:b/>
                      <w:sz w:val="22"/>
                      <w:szCs w:val="22"/>
                    </w:rPr>
                  </w:pPr>
                  <w:r>
                    <w:rPr>
                      <w:b/>
                      <w:sz w:val="22"/>
                      <w:szCs w:val="22"/>
                    </w:rPr>
                    <w:t>Gráfico 3.1</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 xml:space="preserve">Distribución por </w:t>
                  </w:r>
                  <w:r>
                    <w:rPr>
                      <w:rFonts w:ascii="Georgia" w:hAnsi="Georgia"/>
                      <w:b/>
                      <w:i/>
                      <w:noProof/>
                      <w:sz w:val="20"/>
                      <w:szCs w:val="20"/>
                    </w:rPr>
                    <w:t>Género</w:t>
                  </w:r>
                  <w:r>
                    <w:rPr>
                      <w:rFonts w:ascii="Georgia" w:hAnsi="Georgia"/>
                      <w:b/>
                      <w:noProof/>
                      <w:sz w:val="20"/>
                      <w:szCs w:val="20"/>
                    </w:rPr>
                    <w:t xml:space="preserve"> </w:t>
                  </w:r>
                </w:p>
                <w:p w:rsidR="004233FF" w:rsidRDefault="004233FF">
                  <w:pPr>
                    <w:jc w:val="center"/>
                    <w:rPr>
                      <w:rFonts w:ascii="Georgia" w:hAnsi="Georgia"/>
                      <w:b/>
                      <w:noProof/>
                      <w:sz w:val="20"/>
                      <w:szCs w:val="20"/>
                    </w:rPr>
                  </w:pPr>
                </w:p>
                <w:p w:rsidR="004233FF" w:rsidRDefault="004233FF">
                  <w:pPr>
                    <w:spacing w:line="360" w:lineRule="auto"/>
                    <w:ind w:firstLine="1077"/>
                    <w:jc w:val="both"/>
                    <w:rPr>
                      <w:rFonts w:ascii="Arial" w:hAnsi="Arial" w:cs="Arial"/>
                    </w:rPr>
                  </w:pPr>
                </w:p>
                <w:p w:rsidR="004233FF" w:rsidRDefault="004233FF"/>
                <w:p w:rsidR="004233FF" w:rsidRDefault="004233FF"/>
                <w:p w:rsidR="004233FF" w:rsidRDefault="004233FF"/>
                <w:p w:rsidR="004233FF" w:rsidRDefault="004233FF"/>
                <w:p w:rsidR="004233FF" w:rsidRDefault="004233FF"/>
                <w:p w:rsidR="004233FF" w:rsidRPr="0020639C" w:rsidRDefault="004233FF">
                  <w:pPr>
                    <w:rPr>
                      <w:sz w:val="12"/>
                      <w:szCs w:val="12"/>
                    </w:rPr>
                  </w:pPr>
                </w:p>
              </w:txbxContent>
            </v:textbox>
          </v:shape>
        </w:pict>
      </w:r>
      <w:r w:rsidR="00B951C0" w:rsidRPr="00F60598">
        <w:rPr>
          <w:rFonts w:ascii="Arial" w:hAnsi="Arial" w:cs="Arial"/>
          <w:b/>
          <w:sz w:val="16"/>
          <w:szCs w:val="16"/>
        </w:rPr>
        <w:tab/>
      </w:r>
    </w:p>
    <w:p w:rsidR="00B951C0" w:rsidRDefault="00B951C0">
      <w:pPr>
        <w:widowControl w:val="0"/>
        <w:spacing w:line="480" w:lineRule="auto"/>
        <w:jc w:val="both"/>
        <w:rPr>
          <w:rFonts w:ascii="Arial" w:hAnsi="Arial" w:cs="Arial"/>
          <w:b/>
        </w:rPr>
      </w:pPr>
    </w:p>
    <w:p w:rsidR="00B951C0" w:rsidRDefault="00B951C0">
      <w:pPr>
        <w:widowControl w:val="0"/>
        <w:spacing w:line="480" w:lineRule="auto"/>
        <w:jc w:val="both"/>
        <w:rPr>
          <w:rFonts w:ascii="Arial" w:hAnsi="Arial" w:cs="Arial"/>
          <w:b/>
        </w:rPr>
      </w:pPr>
      <w:r>
        <w:rPr>
          <w:rFonts w:ascii="Arial" w:hAnsi="Arial" w:cs="Arial"/>
          <w:b/>
          <w:noProof/>
        </w:rPr>
        <w:pict>
          <v:group id="_x0000_s2844" style="position:absolute;left:0;text-align:left;margin-left:222pt;margin-top:-.4pt;width:176.25pt;height:93.9pt;z-index:251529216" coordorigin="6821,5264" coordsize="3525,1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6" type="#_x0000_t75" style="position:absolute;left:6941;top:5264;width:3405;height:1697" o:regroupid="28">
              <v:imagedata r:id="rId8" o:title="" croptop="7973f" cropbottom="6785f"/>
            </v:shape>
            <v:shape id="_x0000_s1333" type="#_x0000_t202" style="position:absolute;left:8501;top:6782;width:840;height:360" o:regroupid="28" filled="f" stroked="f">
              <v:textbox style="mso-next-textbox:#_x0000_s1333">
                <w:txbxContent>
                  <w:p w:rsidR="004233FF" w:rsidRDefault="004233FF" w:rsidP="00D74973">
                    <w:pPr>
                      <w:rPr>
                        <w:b/>
                        <w:sz w:val="12"/>
                        <w:szCs w:val="12"/>
                      </w:rPr>
                    </w:pPr>
                    <w:r>
                      <w:rPr>
                        <w:b/>
                        <w:sz w:val="12"/>
                        <w:szCs w:val="12"/>
                      </w:rPr>
                      <w:t>Género</w:t>
                    </w:r>
                  </w:p>
                </w:txbxContent>
              </v:textbox>
            </v:shape>
            <v:shape id="_x0000_s1334" type="#_x0000_t202" style="position:absolute;left:6821;top:5521;width:480;height:1080" o:regroupid="28" filled="f" stroked="f">
              <v:textbox style="layout-flow:vertical;mso-layout-flow-alt:bottom-to-top;mso-next-textbox:#_x0000_s1334">
                <w:txbxContent>
                  <w:p w:rsidR="004233FF" w:rsidRDefault="004233FF">
                    <w:pPr>
                      <w:jc w:val="center"/>
                      <w:rPr>
                        <w:b/>
                        <w:sz w:val="12"/>
                        <w:szCs w:val="12"/>
                      </w:rPr>
                    </w:pPr>
                    <w:r>
                      <w:rPr>
                        <w:b/>
                        <w:sz w:val="12"/>
                        <w:szCs w:val="12"/>
                      </w:rPr>
                      <w:t>Proporción</w:t>
                    </w:r>
                  </w:p>
                </w:txbxContent>
              </v:textbox>
            </v:shape>
          </v:group>
        </w:pict>
      </w:r>
    </w:p>
    <w:p w:rsidR="00B951C0" w:rsidRDefault="00B951C0">
      <w:pPr>
        <w:widowControl w:val="0"/>
        <w:spacing w:line="480" w:lineRule="auto"/>
        <w:jc w:val="both"/>
        <w:rPr>
          <w:rFonts w:ascii="Arial" w:hAnsi="Arial" w:cs="Arial"/>
          <w:b/>
        </w:rPr>
      </w:pPr>
    </w:p>
    <w:p w:rsidR="00B951C0" w:rsidRDefault="00B951C0">
      <w:pPr>
        <w:widowControl w:val="0"/>
        <w:spacing w:line="480" w:lineRule="auto"/>
        <w:jc w:val="both"/>
        <w:rPr>
          <w:rFonts w:ascii="Arial" w:hAnsi="Arial" w:cs="Arial"/>
          <w:b/>
        </w:rPr>
      </w:pPr>
    </w:p>
    <w:p w:rsidR="00B951C0" w:rsidRDefault="00B951C0">
      <w:pPr>
        <w:widowControl w:val="0"/>
        <w:tabs>
          <w:tab w:val="left" w:pos="1080"/>
        </w:tabs>
        <w:spacing w:line="480" w:lineRule="auto"/>
        <w:jc w:val="both"/>
        <w:rPr>
          <w:rFonts w:ascii="Arial" w:hAnsi="Arial" w:cs="Arial"/>
        </w:rPr>
      </w:pPr>
    </w:p>
    <w:p w:rsidR="00553321" w:rsidRDefault="00553321" w:rsidP="00553321">
      <w:pPr>
        <w:widowControl w:val="0"/>
        <w:tabs>
          <w:tab w:val="left" w:pos="1080"/>
        </w:tabs>
        <w:jc w:val="both"/>
        <w:rPr>
          <w:rFonts w:ascii="Arial" w:hAnsi="Arial" w:cs="Arial"/>
        </w:rPr>
      </w:pPr>
    </w:p>
    <w:p w:rsidR="00B951C0" w:rsidRDefault="00B951C0">
      <w:pPr>
        <w:pStyle w:val="Textoindependiente"/>
      </w:pPr>
      <w:r>
        <w:tab/>
        <w:t>De los estudiantes que aprobaron el Pre Politécnico de Invierno (dictado de Febrero a Mayo</w:t>
      </w:r>
      <w:r w:rsidR="0063194F">
        <w:t xml:space="preserve"> de 1999</w:t>
      </w:r>
      <w:r>
        <w:t>) e ingresaron a Ingeniería, aproximadamente once de cada cien pertenecen al género femenino y alrededor de ochenta y nueve pertenecen al género masculino. Ver Tabla 3.2</w:t>
      </w:r>
    </w:p>
    <w:p w:rsidR="00B951C0" w:rsidRPr="008416C0" w:rsidRDefault="00B951C0">
      <w:pPr>
        <w:widowControl w:val="0"/>
        <w:tabs>
          <w:tab w:val="left" w:pos="1080"/>
        </w:tabs>
        <w:spacing w:line="480" w:lineRule="auto"/>
        <w:jc w:val="both"/>
        <w:rPr>
          <w:rFonts w:ascii="Arial" w:hAnsi="Arial" w:cs="Arial"/>
          <w:sz w:val="18"/>
          <w:szCs w:val="18"/>
        </w:rPr>
      </w:pPr>
    </w:p>
    <w:p w:rsidR="00B951C0" w:rsidRDefault="00B951C0" w:rsidP="00F60598">
      <w:pPr>
        <w:widowControl w:val="0"/>
        <w:tabs>
          <w:tab w:val="left" w:pos="1080"/>
        </w:tabs>
        <w:spacing w:after="60" w:line="480" w:lineRule="auto"/>
        <w:jc w:val="both"/>
        <w:rPr>
          <w:rFonts w:ascii="Arial" w:hAnsi="Arial" w:cs="Arial"/>
        </w:rPr>
      </w:pPr>
      <w:r w:rsidRPr="004B40CF">
        <w:rPr>
          <w:rFonts w:ascii="Arial" w:hAnsi="Arial" w:cs="Arial"/>
        </w:rPr>
        <w:tab/>
        <w:t>Nótese la disminución de la proporción de mujeres que aprobaron el Pre Politécnico de Invierno de 1999 que es 0,124, y la proporción de</w:t>
      </w:r>
      <w:r>
        <w:rPr>
          <w:rFonts w:ascii="Arial" w:hAnsi="Arial" w:cs="Arial"/>
        </w:rPr>
        <w:t xml:space="preserve"> mujeres que</w:t>
      </w:r>
      <w:r w:rsidR="004B40CF">
        <w:rPr>
          <w:rFonts w:ascii="Arial" w:hAnsi="Arial" w:cs="Arial"/>
        </w:rPr>
        <w:t xml:space="preserve"> se matricularon</w:t>
      </w:r>
      <w:r>
        <w:rPr>
          <w:rFonts w:ascii="Arial" w:hAnsi="Arial" w:cs="Arial"/>
        </w:rPr>
        <w:t xml:space="preserve"> a la ESPOL en 1999 es 0,112 (Tabla 3.3).   </w:t>
      </w: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842" style="position:absolute;left:0;text-align:left;margin-left:0;margin-top:5.9pt;width:318pt;height:125.35pt;z-index:251772928;mso-position-horizontal:center" filled="f" strokecolor="silver" strokeweight="3pt">
            <v:stroke linestyle="thinThin"/>
          </v:rect>
        </w:pict>
      </w:r>
    </w:p>
    <w:p w:rsidR="00B951C0" w:rsidRDefault="00B951C0">
      <w:pPr>
        <w:spacing w:after="20"/>
        <w:jc w:val="center"/>
        <w:rPr>
          <w:b/>
          <w:sz w:val="22"/>
          <w:szCs w:val="22"/>
        </w:rPr>
      </w:pPr>
      <w:r>
        <w:rPr>
          <w:b/>
          <w:sz w:val="22"/>
          <w:szCs w:val="22"/>
        </w:rPr>
        <w:t>Tabla 3.3</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widowControl w:val="0"/>
        <w:tabs>
          <w:tab w:val="left" w:pos="1080"/>
        </w:tabs>
        <w:jc w:val="center"/>
        <w:rPr>
          <w:rFonts w:ascii="Georgia" w:hAnsi="Georgia"/>
          <w:b/>
          <w:noProof/>
          <w:sz w:val="20"/>
          <w:szCs w:val="20"/>
        </w:rPr>
      </w:pPr>
      <w:r>
        <w:rPr>
          <w:rFonts w:ascii="Georgia" w:hAnsi="Georgia"/>
          <w:b/>
          <w:noProof/>
          <w:sz w:val="20"/>
          <w:szCs w:val="20"/>
        </w:rPr>
        <w:t xml:space="preserve">Proporciones respecto al Género de los Estudiantes de la </w:t>
      </w:r>
    </w:p>
    <w:p w:rsidR="00B951C0" w:rsidRDefault="00B951C0">
      <w:pPr>
        <w:widowControl w:val="0"/>
        <w:tabs>
          <w:tab w:val="left" w:pos="1080"/>
        </w:tabs>
        <w:spacing w:line="312" w:lineRule="auto"/>
        <w:jc w:val="center"/>
        <w:rPr>
          <w:rFonts w:ascii="Arial" w:hAnsi="Arial" w:cs="Arial"/>
        </w:rPr>
      </w:pPr>
      <w:r>
        <w:rPr>
          <w:rFonts w:ascii="Georgia" w:hAnsi="Georgia"/>
          <w:b/>
          <w:noProof/>
          <w:sz w:val="20"/>
          <w:szCs w:val="20"/>
        </w:rPr>
        <w:t>Cohorte que tomó el Pre Politécnico de Invierno de 1999</w:t>
      </w:r>
    </w:p>
    <w:tbl>
      <w:tblPr>
        <w:tblStyle w:val="Tablabsica1"/>
        <w:tblW w:w="4336" w:type="dxa"/>
        <w:jc w:val="center"/>
        <w:tblLook w:val="01E0"/>
      </w:tblPr>
      <w:tblGrid>
        <w:gridCol w:w="976"/>
        <w:gridCol w:w="1047"/>
        <w:gridCol w:w="1067"/>
        <w:gridCol w:w="1246"/>
      </w:tblGrid>
      <w:tr w:rsidR="00B951C0" w:rsidRPr="00553321">
        <w:trPr>
          <w:cnfStyle w:val="100000000000"/>
          <w:trHeight w:val="20"/>
          <w:jc w:val="center"/>
        </w:trPr>
        <w:tc>
          <w:tcPr>
            <w:tcW w:w="976" w:type="dxa"/>
            <w:noWrap/>
          </w:tcPr>
          <w:p w:rsidR="00B951C0" w:rsidRPr="00553321" w:rsidRDefault="00B951C0">
            <w:pPr>
              <w:rPr>
                <w:b/>
                <w:sz w:val="18"/>
                <w:szCs w:val="18"/>
              </w:rPr>
            </w:pPr>
            <w:r w:rsidRPr="00553321">
              <w:rPr>
                <w:b/>
                <w:sz w:val="18"/>
                <w:szCs w:val="18"/>
              </w:rPr>
              <w:t>Género</w:t>
            </w:r>
          </w:p>
        </w:tc>
        <w:tc>
          <w:tcPr>
            <w:tcW w:w="1047" w:type="dxa"/>
            <w:noWrap/>
          </w:tcPr>
          <w:p w:rsidR="00B951C0" w:rsidRPr="00553321" w:rsidRDefault="00B951C0">
            <w:pPr>
              <w:rPr>
                <w:b/>
                <w:sz w:val="18"/>
                <w:szCs w:val="18"/>
              </w:rPr>
            </w:pPr>
            <w:r w:rsidRPr="00553321">
              <w:rPr>
                <w:b/>
                <w:sz w:val="18"/>
                <w:szCs w:val="18"/>
              </w:rPr>
              <w:t>Aspirantes</w:t>
            </w:r>
          </w:p>
        </w:tc>
        <w:tc>
          <w:tcPr>
            <w:tcW w:w="1067" w:type="dxa"/>
            <w:noWrap/>
          </w:tcPr>
          <w:p w:rsidR="00B951C0" w:rsidRPr="00553321" w:rsidRDefault="00B951C0">
            <w:pPr>
              <w:rPr>
                <w:b/>
                <w:sz w:val="18"/>
                <w:szCs w:val="18"/>
              </w:rPr>
            </w:pPr>
            <w:r w:rsidRPr="00553321">
              <w:rPr>
                <w:b/>
                <w:sz w:val="18"/>
                <w:szCs w:val="18"/>
              </w:rPr>
              <w:t>Aprobados</w:t>
            </w:r>
          </w:p>
        </w:tc>
        <w:tc>
          <w:tcPr>
            <w:tcW w:w="1246" w:type="dxa"/>
            <w:noWrap/>
          </w:tcPr>
          <w:p w:rsidR="00B951C0" w:rsidRPr="00553321" w:rsidRDefault="00B951C0">
            <w:pPr>
              <w:rPr>
                <w:b/>
                <w:sz w:val="18"/>
                <w:szCs w:val="18"/>
              </w:rPr>
            </w:pPr>
            <w:r w:rsidRPr="00553321">
              <w:rPr>
                <w:b/>
                <w:sz w:val="18"/>
                <w:szCs w:val="18"/>
              </w:rPr>
              <w:t>Matriculados</w:t>
            </w:r>
          </w:p>
        </w:tc>
      </w:tr>
      <w:tr w:rsidR="00B951C0" w:rsidRPr="00D74973">
        <w:trPr>
          <w:trHeight w:val="20"/>
          <w:jc w:val="center"/>
        </w:trPr>
        <w:tc>
          <w:tcPr>
            <w:tcW w:w="976" w:type="dxa"/>
            <w:noWrap/>
          </w:tcPr>
          <w:p w:rsidR="00B951C0" w:rsidRPr="00D74973" w:rsidRDefault="00B951C0">
            <w:pPr>
              <w:rPr>
                <w:sz w:val="18"/>
                <w:szCs w:val="18"/>
              </w:rPr>
            </w:pPr>
            <w:r w:rsidRPr="00D74973">
              <w:rPr>
                <w:sz w:val="18"/>
                <w:szCs w:val="18"/>
              </w:rPr>
              <w:t>Femenino</w:t>
            </w:r>
          </w:p>
        </w:tc>
        <w:tc>
          <w:tcPr>
            <w:tcW w:w="1047" w:type="dxa"/>
            <w:noWrap/>
          </w:tcPr>
          <w:p w:rsidR="00B951C0" w:rsidRPr="00D74973" w:rsidRDefault="00B951C0" w:rsidP="00186711">
            <w:pPr>
              <w:jc w:val="right"/>
              <w:rPr>
                <w:sz w:val="18"/>
                <w:szCs w:val="18"/>
              </w:rPr>
            </w:pPr>
            <w:r w:rsidRPr="00D74973">
              <w:rPr>
                <w:sz w:val="18"/>
                <w:szCs w:val="18"/>
              </w:rPr>
              <w:t>0,150</w:t>
            </w:r>
          </w:p>
        </w:tc>
        <w:tc>
          <w:tcPr>
            <w:tcW w:w="1067" w:type="dxa"/>
            <w:noWrap/>
          </w:tcPr>
          <w:p w:rsidR="00B951C0" w:rsidRPr="00D74973" w:rsidRDefault="00B951C0" w:rsidP="00186711">
            <w:pPr>
              <w:jc w:val="right"/>
              <w:rPr>
                <w:sz w:val="18"/>
                <w:szCs w:val="18"/>
              </w:rPr>
            </w:pPr>
            <w:r w:rsidRPr="00D74973">
              <w:rPr>
                <w:sz w:val="18"/>
                <w:szCs w:val="18"/>
              </w:rPr>
              <w:t>0,124</w:t>
            </w:r>
          </w:p>
        </w:tc>
        <w:tc>
          <w:tcPr>
            <w:tcW w:w="1246" w:type="dxa"/>
            <w:noWrap/>
          </w:tcPr>
          <w:p w:rsidR="00B951C0" w:rsidRPr="00D74973" w:rsidRDefault="00B951C0" w:rsidP="00186711">
            <w:pPr>
              <w:jc w:val="right"/>
              <w:rPr>
                <w:sz w:val="18"/>
                <w:szCs w:val="18"/>
              </w:rPr>
            </w:pPr>
            <w:r w:rsidRPr="00D74973">
              <w:rPr>
                <w:sz w:val="18"/>
                <w:szCs w:val="18"/>
              </w:rPr>
              <w:t>0,112</w:t>
            </w:r>
          </w:p>
        </w:tc>
      </w:tr>
      <w:tr w:rsidR="00B951C0" w:rsidRPr="00D74973">
        <w:trPr>
          <w:trHeight w:val="20"/>
          <w:jc w:val="center"/>
        </w:trPr>
        <w:tc>
          <w:tcPr>
            <w:tcW w:w="976" w:type="dxa"/>
            <w:tcBorders>
              <w:top w:val="single" w:sz="6" w:space="0" w:color="auto"/>
            </w:tcBorders>
            <w:noWrap/>
          </w:tcPr>
          <w:p w:rsidR="00B951C0" w:rsidRPr="00D74973" w:rsidRDefault="00B951C0">
            <w:pPr>
              <w:rPr>
                <w:sz w:val="18"/>
                <w:szCs w:val="18"/>
              </w:rPr>
            </w:pPr>
            <w:r w:rsidRPr="00D74973">
              <w:rPr>
                <w:sz w:val="18"/>
                <w:szCs w:val="18"/>
              </w:rPr>
              <w:t>Masculino</w:t>
            </w:r>
          </w:p>
        </w:tc>
        <w:tc>
          <w:tcPr>
            <w:tcW w:w="1047" w:type="dxa"/>
            <w:tcBorders>
              <w:top w:val="single" w:sz="6" w:space="0" w:color="auto"/>
            </w:tcBorders>
            <w:noWrap/>
          </w:tcPr>
          <w:p w:rsidR="00B951C0" w:rsidRPr="00D74973" w:rsidRDefault="00B951C0" w:rsidP="00186711">
            <w:pPr>
              <w:jc w:val="right"/>
              <w:rPr>
                <w:sz w:val="18"/>
                <w:szCs w:val="18"/>
              </w:rPr>
            </w:pPr>
            <w:r w:rsidRPr="00D74973">
              <w:rPr>
                <w:sz w:val="18"/>
                <w:szCs w:val="18"/>
              </w:rPr>
              <w:t>0,850</w:t>
            </w:r>
          </w:p>
        </w:tc>
        <w:tc>
          <w:tcPr>
            <w:tcW w:w="1067" w:type="dxa"/>
            <w:tcBorders>
              <w:top w:val="single" w:sz="6" w:space="0" w:color="auto"/>
            </w:tcBorders>
            <w:noWrap/>
          </w:tcPr>
          <w:p w:rsidR="00B951C0" w:rsidRPr="00D74973" w:rsidRDefault="00B951C0" w:rsidP="00186711">
            <w:pPr>
              <w:jc w:val="right"/>
              <w:rPr>
                <w:sz w:val="18"/>
                <w:szCs w:val="18"/>
              </w:rPr>
            </w:pPr>
            <w:r w:rsidRPr="00D74973">
              <w:rPr>
                <w:sz w:val="18"/>
                <w:szCs w:val="18"/>
              </w:rPr>
              <w:t>0,876</w:t>
            </w:r>
          </w:p>
        </w:tc>
        <w:tc>
          <w:tcPr>
            <w:tcW w:w="1246" w:type="dxa"/>
            <w:tcBorders>
              <w:top w:val="single" w:sz="6" w:space="0" w:color="auto"/>
            </w:tcBorders>
            <w:noWrap/>
          </w:tcPr>
          <w:p w:rsidR="00B951C0" w:rsidRPr="00D74973" w:rsidRDefault="00B951C0" w:rsidP="00186711">
            <w:pPr>
              <w:jc w:val="right"/>
              <w:rPr>
                <w:sz w:val="18"/>
                <w:szCs w:val="18"/>
              </w:rPr>
            </w:pPr>
            <w:r w:rsidRPr="00D74973">
              <w:rPr>
                <w:sz w:val="18"/>
                <w:szCs w:val="18"/>
              </w:rPr>
              <w:t>0,888</w:t>
            </w:r>
          </w:p>
        </w:tc>
      </w:tr>
      <w:tr w:rsidR="00B951C0" w:rsidRPr="00D74973">
        <w:trPr>
          <w:cnfStyle w:val="010000000000"/>
          <w:trHeight w:val="20"/>
          <w:jc w:val="center"/>
        </w:trPr>
        <w:tc>
          <w:tcPr>
            <w:tcW w:w="976" w:type="dxa"/>
            <w:noWrap/>
          </w:tcPr>
          <w:p w:rsidR="00B951C0" w:rsidRPr="00D74973" w:rsidRDefault="00B951C0">
            <w:pPr>
              <w:rPr>
                <w:b/>
                <w:i/>
                <w:sz w:val="18"/>
                <w:szCs w:val="18"/>
              </w:rPr>
            </w:pPr>
            <w:r w:rsidRPr="00D74973">
              <w:rPr>
                <w:b/>
                <w:i/>
                <w:sz w:val="18"/>
                <w:szCs w:val="18"/>
              </w:rPr>
              <w:t>Total</w:t>
            </w:r>
          </w:p>
        </w:tc>
        <w:tc>
          <w:tcPr>
            <w:tcW w:w="1047" w:type="dxa"/>
            <w:noWrap/>
          </w:tcPr>
          <w:p w:rsidR="00B951C0" w:rsidRPr="00D74973" w:rsidRDefault="00B951C0" w:rsidP="00186711">
            <w:pPr>
              <w:jc w:val="right"/>
              <w:rPr>
                <w:b/>
                <w:i/>
                <w:sz w:val="18"/>
                <w:szCs w:val="18"/>
              </w:rPr>
            </w:pPr>
            <w:r w:rsidRPr="00D74973">
              <w:rPr>
                <w:b/>
                <w:i/>
                <w:sz w:val="18"/>
                <w:szCs w:val="18"/>
              </w:rPr>
              <w:t>1,000</w:t>
            </w:r>
          </w:p>
        </w:tc>
        <w:tc>
          <w:tcPr>
            <w:tcW w:w="1067" w:type="dxa"/>
            <w:noWrap/>
          </w:tcPr>
          <w:p w:rsidR="00B951C0" w:rsidRPr="00D74973" w:rsidRDefault="00B951C0" w:rsidP="00186711">
            <w:pPr>
              <w:jc w:val="right"/>
              <w:rPr>
                <w:b/>
                <w:i/>
                <w:sz w:val="18"/>
                <w:szCs w:val="18"/>
              </w:rPr>
            </w:pPr>
            <w:r w:rsidRPr="00D74973">
              <w:rPr>
                <w:b/>
                <w:i/>
                <w:sz w:val="18"/>
                <w:szCs w:val="18"/>
              </w:rPr>
              <w:t>1,000</w:t>
            </w:r>
          </w:p>
        </w:tc>
        <w:tc>
          <w:tcPr>
            <w:tcW w:w="1246" w:type="dxa"/>
            <w:noWrap/>
          </w:tcPr>
          <w:p w:rsidR="00B951C0" w:rsidRPr="00D74973" w:rsidRDefault="00B951C0" w:rsidP="00186711">
            <w:pPr>
              <w:jc w:val="right"/>
              <w:rPr>
                <w:b/>
                <w:i/>
                <w:sz w:val="18"/>
                <w:szCs w:val="18"/>
              </w:rPr>
            </w:pPr>
            <w:r w:rsidRPr="00D74973">
              <w:rPr>
                <w:b/>
                <w:i/>
                <w:sz w:val="18"/>
                <w:szCs w:val="18"/>
              </w:rPr>
              <w:t>1,000</w:t>
            </w:r>
          </w:p>
        </w:tc>
      </w:tr>
    </w:tbl>
    <w:p w:rsidR="00B951C0" w:rsidRDefault="00B951C0">
      <w:pPr>
        <w:ind w:left="1320"/>
        <w:rPr>
          <w:sz w:val="12"/>
          <w:szCs w:val="12"/>
        </w:rPr>
      </w:pPr>
    </w:p>
    <w:p w:rsidR="00B951C0" w:rsidRDefault="00B951C0" w:rsidP="00F60598">
      <w:pPr>
        <w:ind w:left="2040"/>
        <w:rPr>
          <w:sz w:val="12"/>
          <w:szCs w:val="12"/>
        </w:rPr>
      </w:pPr>
      <w:r>
        <w:rPr>
          <w:sz w:val="12"/>
          <w:szCs w:val="12"/>
        </w:rPr>
        <w:t>Fuente: CRECE – ESPOL [3], Oficina de Ingreso de la ESPOL [15]</w:t>
      </w:r>
    </w:p>
    <w:p w:rsidR="00B951C0" w:rsidRPr="0020639C" w:rsidRDefault="00B951C0">
      <w:pPr>
        <w:ind w:left="1320"/>
        <w:rPr>
          <w:sz w:val="12"/>
          <w:szCs w:val="12"/>
        </w:rPr>
      </w:pPr>
    </w:p>
    <w:p w:rsidR="00B951C0" w:rsidRDefault="00B951C0" w:rsidP="00814DC5">
      <w:pPr>
        <w:widowControl w:val="0"/>
        <w:numPr>
          <w:ilvl w:val="0"/>
          <w:numId w:val="2"/>
        </w:numPr>
        <w:spacing w:line="480" w:lineRule="auto"/>
        <w:ind w:left="1416" w:hanging="1297"/>
        <w:jc w:val="both"/>
        <w:rPr>
          <w:rFonts w:ascii="Arial" w:hAnsi="Arial" w:cs="Arial"/>
          <w:b/>
        </w:rPr>
      </w:pPr>
      <w:r>
        <w:rPr>
          <w:rFonts w:ascii="Arial" w:hAnsi="Arial" w:cs="Arial"/>
          <w:b/>
        </w:rPr>
        <w:br w:type="page"/>
        <w:t xml:space="preserve">Edad al Ingresar a la ESPOL, a Mayo de 1999 </w:t>
      </w:r>
    </w:p>
    <w:p w:rsidR="00B951C0" w:rsidRDefault="0040107C">
      <w:pPr>
        <w:widowControl w:val="0"/>
        <w:spacing w:line="480" w:lineRule="auto"/>
        <w:ind w:left="120"/>
        <w:jc w:val="both"/>
        <w:rPr>
          <w:rFonts w:ascii="Arial" w:hAnsi="Arial" w:cs="Arial"/>
          <w:b/>
        </w:rPr>
      </w:pPr>
      <w:r>
        <w:rPr>
          <w:b/>
          <w:noProof/>
          <w:sz w:val="22"/>
          <w:szCs w:val="22"/>
        </w:rPr>
        <w:pict>
          <v:shape id="_x0000_s1318" type="#_x0000_t202" style="position:absolute;left:0;text-align:left;margin-left:6pt;margin-top:9.35pt;width:198.15pt;height:197.05pt;z-index:251531264" strokecolor="silver" strokeweight="3pt">
            <v:stroke linestyle="thinThin"/>
            <v:textbox style="mso-next-textbox:#_x0000_s1318">
              <w:txbxContent>
                <w:p w:rsidR="004233FF" w:rsidRDefault="004233FF">
                  <w:pPr>
                    <w:jc w:val="center"/>
                    <w:rPr>
                      <w:b/>
                      <w:sz w:val="8"/>
                      <w:szCs w:val="8"/>
                    </w:rPr>
                  </w:pPr>
                </w:p>
                <w:p w:rsidR="004233FF" w:rsidRDefault="004233FF">
                  <w:pPr>
                    <w:spacing w:after="20"/>
                    <w:jc w:val="center"/>
                    <w:rPr>
                      <w:b/>
                      <w:sz w:val="22"/>
                      <w:szCs w:val="22"/>
                    </w:rPr>
                  </w:pPr>
                  <w:r>
                    <w:rPr>
                      <w:b/>
                      <w:sz w:val="22"/>
                      <w:szCs w:val="22"/>
                    </w:rPr>
                    <w:t>Tabla 3.4</w:t>
                  </w:r>
                </w:p>
                <w:p w:rsidR="004233FF" w:rsidRDefault="004233FF">
                  <w:pPr>
                    <w:widowControl w:val="0"/>
                    <w:spacing w:before="6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 xml:space="preserve">Edad al Ingresar a la ESPOL </w:t>
                  </w:r>
                </w:p>
                <w:tbl>
                  <w:tblPr>
                    <w:tblStyle w:val="Tablabsica1"/>
                    <w:tblW w:w="0" w:type="auto"/>
                    <w:jc w:val="center"/>
                    <w:tblLook w:val="01E0"/>
                  </w:tblPr>
                  <w:tblGrid>
                    <w:gridCol w:w="1377"/>
                    <w:gridCol w:w="1533"/>
                  </w:tblGrid>
                  <w:tr w:rsidR="004233FF" w:rsidRPr="00F03F05">
                    <w:trPr>
                      <w:cnfStyle w:val="100000000000"/>
                      <w:trHeight w:val="20"/>
                      <w:jc w:val="center"/>
                    </w:trPr>
                    <w:tc>
                      <w:tcPr>
                        <w:tcW w:w="1377" w:type="dxa"/>
                      </w:tcPr>
                      <w:p w:rsidR="004233FF" w:rsidRPr="00F03F05" w:rsidRDefault="004233FF">
                        <w:pPr>
                          <w:rPr>
                            <w:b/>
                            <w:color w:val="auto"/>
                            <w:sz w:val="20"/>
                            <w:szCs w:val="20"/>
                          </w:rPr>
                        </w:pPr>
                        <w:r w:rsidRPr="00F03F05">
                          <w:rPr>
                            <w:b/>
                            <w:color w:val="auto"/>
                            <w:sz w:val="20"/>
                            <w:szCs w:val="20"/>
                          </w:rPr>
                          <w:t xml:space="preserve">Edad </w:t>
                        </w:r>
                        <w:r w:rsidRPr="00F03F05">
                          <w:rPr>
                            <w:b/>
                            <w:color w:val="auto"/>
                            <w:sz w:val="16"/>
                            <w:szCs w:val="16"/>
                          </w:rPr>
                          <w:t>(a Mayo de 1999)</w:t>
                        </w:r>
                      </w:p>
                    </w:tc>
                    <w:tc>
                      <w:tcPr>
                        <w:tcW w:w="1533"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1377" w:type="dxa"/>
                      </w:tcPr>
                      <w:p w:rsidR="004233FF" w:rsidRDefault="004233FF">
                        <w:pPr>
                          <w:rPr>
                            <w:sz w:val="18"/>
                            <w:szCs w:val="18"/>
                          </w:rPr>
                        </w:pPr>
                        <w:r>
                          <w:rPr>
                            <w:sz w:val="18"/>
                            <w:szCs w:val="18"/>
                          </w:rPr>
                          <w:t>[16 , 17)</w:t>
                        </w:r>
                      </w:p>
                    </w:tc>
                    <w:tc>
                      <w:tcPr>
                        <w:tcW w:w="1533" w:type="dxa"/>
                      </w:tcPr>
                      <w:p w:rsidR="004233FF" w:rsidRDefault="004233FF" w:rsidP="00186711">
                        <w:pPr>
                          <w:jc w:val="right"/>
                          <w:rPr>
                            <w:sz w:val="18"/>
                            <w:szCs w:val="18"/>
                          </w:rPr>
                        </w:pPr>
                        <w:r>
                          <w:rPr>
                            <w:sz w:val="18"/>
                            <w:szCs w:val="18"/>
                          </w:rPr>
                          <w:t>0,019</w:t>
                        </w:r>
                      </w:p>
                    </w:tc>
                  </w:tr>
                  <w:tr w:rsidR="004233FF">
                    <w:trPr>
                      <w:trHeight w:val="20"/>
                      <w:jc w:val="center"/>
                    </w:trPr>
                    <w:tc>
                      <w:tcPr>
                        <w:tcW w:w="1377" w:type="dxa"/>
                      </w:tcPr>
                      <w:p w:rsidR="004233FF" w:rsidRDefault="004233FF">
                        <w:pPr>
                          <w:rPr>
                            <w:sz w:val="18"/>
                            <w:szCs w:val="18"/>
                          </w:rPr>
                        </w:pPr>
                        <w:r>
                          <w:rPr>
                            <w:sz w:val="18"/>
                            <w:szCs w:val="18"/>
                          </w:rPr>
                          <w:t>[17 , 18)</w:t>
                        </w:r>
                      </w:p>
                    </w:tc>
                    <w:tc>
                      <w:tcPr>
                        <w:tcW w:w="1533" w:type="dxa"/>
                      </w:tcPr>
                      <w:p w:rsidR="004233FF" w:rsidRDefault="004233FF" w:rsidP="00186711">
                        <w:pPr>
                          <w:jc w:val="right"/>
                          <w:rPr>
                            <w:sz w:val="18"/>
                            <w:szCs w:val="18"/>
                          </w:rPr>
                        </w:pPr>
                        <w:r>
                          <w:rPr>
                            <w:sz w:val="18"/>
                            <w:szCs w:val="18"/>
                          </w:rPr>
                          <w:t>0,338</w:t>
                        </w:r>
                      </w:p>
                    </w:tc>
                  </w:tr>
                  <w:tr w:rsidR="004233FF">
                    <w:trPr>
                      <w:trHeight w:val="20"/>
                      <w:jc w:val="center"/>
                    </w:trPr>
                    <w:tc>
                      <w:tcPr>
                        <w:tcW w:w="1377" w:type="dxa"/>
                      </w:tcPr>
                      <w:p w:rsidR="004233FF" w:rsidRDefault="004233FF">
                        <w:pPr>
                          <w:rPr>
                            <w:sz w:val="18"/>
                            <w:szCs w:val="18"/>
                          </w:rPr>
                        </w:pPr>
                        <w:r>
                          <w:rPr>
                            <w:sz w:val="18"/>
                            <w:szCs w:val="18"/>
                          </w:rPr>
                          <w:t>[18 , 19)</w:t>
                        </w:r>
                      </w:p>
                    </w:tc>
                    <w:tc>
                      <w:tcPr>
                        <w:tcW w:w="1533" w:type="dxa"/>
                      </w:tcPr>
                      <w:p w:rsidR="004233FF" w:rsidRDefault="004233FF" w:rsidP="00186711">
                        <w:pPr>
                          <w:jc w:val="right"/>
                          <w:rPr>
                            <w:sz w:val="18"/>
                            <w:szCs w:val="18"/>
                          </w:rPr>
                        </w:pPr>
                        <w:r>
                          <w:rPr>
                            <w:sz w:val="18"/>
                            <w:szCs w:val="18"/>
                          </w:rPr>
                          <w:t>0,371</w:t>
                        </w:r>
                      </w:p>
                    </w:tc>
                  </w:tr>
                  <w:tr w:rsidR="004233FF">
                    <w:trPr>
                      <w:trHeight w:val="20"/>
                      <w:jc w:val="center"/>
                    </w:trPr>
                    <w:tc>
                      <w:tcPr>
                        <w:tcW w:w="1377" w:type="dxa"/>
                      </w:tcPr>
                      <w:p w:rsidR="004233FF" w:rsidRDefault="004233FF">
                        <w:pPr>
                          <w:rPr>
                            <w:sz w:val="18"/>
                            <w:szCs w:val="18"/>
                          </w:rPr>
                        </w:pPr>
                        <w:r>
                          <w:rPr>
                            <w:sz w:val="18"/>
                            <w:szCs w:val="18"/>
                          </w:rPr>
                          <w:t>[19 , 20)</w:t>
                        </w:r>
                      </w:p>
                    </w:tc>
                    <w:tc>
                      <w:tcPr>
                        <w:tcW w:w="1533" w:type="dxa"/>
                      </w:tcPr>
                      <w:p w:rsidR="004233FF" w:rsidRDefault="004233FF" w:rsidP="00186711">
                        <w:pPr>
                          <w:jc w:val="right"/>
                          <w:rPr>
                            <w:sz w:val="18"/>
                            <w:szCs w:val="18"/>
                          </w:rPr>
                        </w:pPr>
                        <w:r>
                          <w:rPr>
                            <w:sz w:val="18"/>
                            <w:szCs w:val="18"/>
                          </w:rPr>
                          <w:t>0,174</w:t>
                        </w:r>
                      </w:p>
                    </w:tc>
                  </w:tr>
                  <w:tr w:rsidR="004233FF">
                    <w:trPr>
                      <w:trHeight w:val="20"/>
                      <w:jc w:val="center"/>
                    </w:trPr>
                    <w:tc>
                      <w:tcPr>
                        <w:tcW w:w="1377" w:type="dxa"/>
                      </w:tcPr>
                      <w:p w:rsidR="004233FF" w:rsidRDefault="004233FF">
                        <w:pPr>
                          <w:rPr>
                            <w:sz w:val="18"/>
                            <w:szCs w:val="18"/>
                          </w:rPr>
                        </w:pPr>
                        <w:r>
                          <w:rPr>
                            <w:sz w:val="18"/>
                            <w:szCs w:val="18"/>
                          </w:rPr>
                          <w:t>[20 , 21)</w:t>
                        </w:r>
                      </w:p>
                    </w:tc>
                    <w:tc>
                      <w:tcPr>
                        <w:tcW w:w="1533" w:type="dxa"/>
                      </w:tcPr>
                      <w:p w:rsidR="004233FF" w:rsidRDefault="004233FF" w:rsidP="00186711">
                        <w:pPr>
                          <w:jc w:val="right"/>
                          <w:rPr>
                            <w:sz w:val="18"/>
                            <w:szCs w:val="18"/>
                          </w:rPr>
                        </w:pPr>
                        <w:r>
                          <w:rPr>
                            <w:sz w:val="18"/>
                            <w:szCs w:val="18"/>
                          </w:rPr>
                          <w:t>0,028</w:t>
                        </w:r>
                      </w:p>
                    </w:tc>
                  </w:tr>
                  <w:tr w:rsidR="004233FF">
                    <w:trPr>
                      <w:trHeight w:val="20"/>
                      <w:jc w:val="center"/>
                    </w:trPr>
                    <w:tc>
                      <w:tcPr>
                        <w:tcW w:w="1377" w:type="dxa"/>
                      </w:tcPr>
                      <w:p w:rsidR="004233FF" w:rsidRDefault="004233FF">
                        <w:pPr>
                          <w:rPr>
                            <w:sz w:val="18"/>
                            <w:szCs w:val="18"/>
                          </w:rPr>
                        </w:pPr>
                        <w:r>
                          <w:rPr>
                            <w:sz w:val="18"/>
                            <w:szCs w:val="18"/>
                          </w:rPr>
                          <w:t>[21 , 22)</w:t>
                        </w:r>
                      </w:p>
                    </w:tc>
                    <w:tc>
                      <w:tcPr>
                        <w:tcW w:w="1533" w:type="dxa"/>
                      </w:tcPr>
                      <w:p w:rsidR="004233FF" w:rsidRDefault="004233FF" w:rsidP="00186711">
                        <w:pPr>
                          <w:jc w:val="right"/>
                          <w:rPr>
                            <w:sz w:val="18"/>
                            <w:szCs w:val="18"/>
                          </w:rPr>
                        </w:pPr>
                        <w:r>
                          <w:rPr>
                            <w:sz w:val="18"/>
                            <w:szCs w:val="18"/>
                          </w:rPr>
                          <w:t>0,028</w:t>
                        </w:r>
                      </w:p>
                    </w:tc>
                  </w:tr>
                  <w:tr w:rsidR="004233FF">
                    <w:trPr>
                      <w:trHeight w:val="20"/>
                      <w:jc w:val="center"/>
                    </w:trPr>
                    <w:tc>
                      <w:tcPr>
                        <w:tcW w:w="1377" w:type="dxa"/>
                      </w:tcPr>
                      <w:p w:rsidR="004233FF" w:rsidRDefault="004233FF">
                        <w:pPr>
                          <w:rPr>
                            <w:sz w:val="18"/>
                            <w:szCs w:val="18"/>
                          </w:rPr>
                        </w:pPr>
                        <w:r>
                          <w:rPr>
                            <w:sz w:val="18"/>
                            <w:szCs w:val="18"/>
                          </w:rPr>
                          <w:t>[22 , 23)</w:t>
                        </w:r>
                      </w:p>
                    </w:tc>
                    <w:tc>
                      <w:tcPr>
                        <w:tcW w:w="1533" w:type="dxa"/>
                      </w:tcPr>
                      <w:p w:rsidR="004233FF" w:rsidRDefault="004233FF" w:rsidP="00186711">
                        <w:pPr>
                          <w:jc w:val="right"/>
                          <w:rPr>
                            <w:sz w:val="18"/>
                            <w:szCs w:val="18"/>
                          </w:rPr>
                        </w:pPr>
                        <w:r>
                          <w:rPr>
                            <w:sz w:val="18"/>
                            <w:szCs w:val="18"/>
                          </w:rPr>
                          <w:t>0,019</w:t>
                        </w:r>
                      </w:p>
                    </w:tc>
                  </w:tr>
                  <w:tr w:rsidR="004233FF">
                    <w:trPr>
                      <w:trHeight w:val="20"/>
                      <w:jc w:val="center"/>
                    </w:trPr>
                    <w:tc>
                      <w:tcPr>
                        <w:tcW w:w="1377" w:type="dxa"/>
                      </w:tcPr>
                      <w:p w:rsidR="004233FF" w:rsidRDefault="004233FF">
                        <w:pPr>
                          <w:rPr>
                            <w:sz w:val="18"/>
                            <w:szCs w:val="18"/>
                          </w:rPr>
                        </w:pPr>
                        <w:r>
                          <w:rPr>
                            <w:sz w:val="18"/>
                            <w:szCs w:val="18"/>
                          </w:rPr>
                          <w:t>23 o más</w:t>
                        </w:r>
                      </w:p>
                    </w:tc>
                    <w:tc>
                      <w:tcPr>
                        <w:tcW w:w="1533" w:type="dxa"/>
                      </w:tcPr>
                      <w:p w:rsidR="004233FF" w:rsidRDefault="004233FF" w:rsidP="00186711">
                        <w:pPr>
                          <w:jc w:val="right"/>
                          <w:rPr>
                            <w:sz w:val="18"/>
                            <w:szCs w:val="18"/>
                          </w:rPr>
                        </w:pPr>
                        <w:r>
                          <w:rPr>
                            <w:sz w:val="18"/>
                            <w:szCs w:val="18"/>
                          </w:rPr>
                          <w:t>0,023</w:t>
                        </w:r>
                      </w:p>
                    </w:tc>
                  </w:tr>
                  <w:tr w:rsidR="004233FF">
                    <w:trPr>
                      <w:cnfStyle w:val="010000000000"/>
                      <w:trHeight w:val="20"/>
                      <w:jc w:val="center"/>
                    </w:trPr>
                    <w:tc>
                      <w:tcPr>
                        <w:tcW w:w="1377" w:type="dxa"/>
                      </w:tcPr>
                      <w:p w:rsidR="004233FF" w:rsidRDefault="004233FF">
                        <w:pPr>
                          <w:ind w:left="114"/>
                          <w:rPr>
                            <w:b/>
                            <w:i/>
                            <w:sz w:val="20"/>
                            <w:szCs w:val="20"/>
                          </w:rPr>
                        </w:pPr>
                        <w:r>
                          <w:rPr>
                            <w:b/>
                            <w:i/>
                            <w:sz w:val="20"/>
                            <w:szCs w:val="20"/>
                          </w:rPr>
                          <w:t>Total</w:t>
                        </w:r>
                      </w:p>
                    </w:tc>
                    <w:tc>
                      <w:tcPr>
                        <w:tcW w:w="1533" w:type="dxa"/>
                      </w:tcPr>
                      <w:p w:rsidR="004233FF" w:rsidRDefault="004233FF" w:rsidP="00186711">
                        <w:pPr>
                          <w:jc w:val="right"/>
                          <w:rPr>
                            <w:b/>
                            <w:i/>
                            <w:sz w:val="20"/>
                            <w:szCs w:val="20"/>
                          </w:rPr>
                        </w:pPr>
                        <w:r>
                          <w:rPr>
                            <w:b/>
                            <w:i/>
                            <w:sz w:val="20"/>
                            <w:szCs w:val="20"/>
                          </w:rPr>
                          <w:t>1,000</w:t>
                        </w:r>
                      </w:p>
                    </w:tc>
                  </w:tr>
                </w:tbl>
                <w:p w:rsidR="004233FF" w:rsidRPr="0040107C" w:rsidRDefault="004233FF">
                  <w:pPr>
                    <w:spacing w:line="360" w:lineRule="auto"/>
                    <w:ind w:firstLine="1077"/>
                    <w:jc w:val="both"/>
                    <w:rPr>
                      <w:rFonts w:ascii="Arial" w:hAnsi="Arial" w:cs="Arial"/>
                      <w:sz w:val="6"/>
                      <w:szCs w:val="6"/>
                    </w:rPr>
                  </w:pPr>
                </w:p>
                <w:p w:rsidR="004233FF" w:rsidRDefault="004233FF">
                  <w:pPr>
                    <w:rPr>
                      <w:sz w:val="12"/>
                      <w:szCs w:val="12"/>
                    </w:rPr>
                  </w:pPr>
                  <w:r>
                    <w:rPr>
                      <w:sz w:val="12"/>
                      <w:szCs w:val="12"/>
                    </w:rPr>
                    <w:t>Fuente: CRECE – ESPOL [3]</w:t>
                  </w:r>
                </w:p>
                <w:p w:rsidR="004233FF" w:rsidRDefault="004233FF">
                  <w:pPr>
                    <w:jc w:val="center"/>
                    <w:rPr>
                      <w:b/>
                      <w:sz w:val="20"/>
                      <w:szCs w:val="20"/>
                    </w:rPr>
                  </w:pPr>
                </w:p>
                <w:p w:rsidR="004233FF" w:rsidRDefault="004233FF"/>
              </w:txbxContent>
            </v:textbox>
          </v:shape>
        </w:pict>
      </w:r>
      <w:r>
        <w:rPr>
          <w:rFonts w:ascii="Arial" w:hAnsi="Arial" w:cs="Arial"/>
          <w:b/>
          <w:noProof/>
        </w:rPr>
        <w:pict>
          <v:shape id="_x0000_s1319" type="#_x0000_t202" style="position:absolute;left:0;text-align:left;margin-left:3in;margin-top:9.35pt;width:198.15pt;height:197.05pt;z-index:251532288" strokecolor="silver" strokeweight="3pt">
            <v:stroke linestyle="thinThin"/>
            <v:textbox style="mso-next-textbox:#_x0000_s1319">
              <w:txbxContent>
                <w:p w:rsidR="004233FF" w:rsidRDefault="004233FF">
                  <w:pPr>
                    <w:spacing w:after="20"/>
                    <w:jc w:val="center"/>
                    <w:rPr>
                      <w:b/>
                      <w:sz w:val="22"/>
                      <w:szCs w:val="22"/>
                    </w:rPr>
                  </w:pPr>
                  <w:r>
                    <w:rPr>
                      <w:b/>
                      <w:sz w:val="22"/>
                      <w:szCs w:val="22"/>
                    </w:rPr>
                    <w:t>Histograma 3.1</w:t>
                  </w:r>
                </w:p>
                <w:p w:rsidR="004233FF" w:rsidRDefault="004233FF">
                  <w:pPr>
                    <w:widowControl w:val="0"/>
                    <w:spacing w:before="6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Edad al Ingresar a la ESPOL</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txbxContent>
            </v:textbox>
          </v:shape>
        </w:pict>
      </w:r>
    </w:p>
    <w:p w:rsidR="00B951C0" w:rsidRDefault="00B951C0">
      <w:pPr>
        <w:spacing w:line="360" w:lineRule="auto"/>
        <w:jc w:val="center"/>
        <w:rPr>
          <w:b/>
          <w:sz w:val="22"/>
          <w:szCs w:val="22"/>
        </w:rPr>
      </w:pPr>
    </w:p>
    <w:p w:rsidR="00B951C0" w:rsidRDefault="00B951C0">
      <w:pPr>
        <w:spacing w:line="360" w:lineRule="auto"/>
        <w:jc w:val="center"/>
        <w:rPr>
          <w:b/>
          <w:sz w:val="22"/>
          <w:szCs w:val="22"/>
        </w:rPr>
      </w:pPr>
    </w:p>
    <w:p w:rsidR="00B951C0" w:rsidRDefault="00A2633E">
      <w:pPr>
        <w:spacing w:line="360" w:lineRule="auto"/>
        <w:jc w:val="center"/>
        <w:rPr>
          <w:b/>
          <w:sz w:val="22"/>
          <w:szCs w:val="22"/>
        </w:rPr>
      </w:pPr>
      <w:r>
        <w:rPr>
          <w:noProof/>
          <w:lang w:val="en-US" w:eastAsia="en-US"/>
        </w:rPr>
        <w:drawing>
          <wp:anchor distT="0" distB="0" distL="114300" distR="114300" simplePos="0" relativeHeight="251582464" behindDoc="0" locked="0" layoutInCell="1" allowOverlap="1">
            <wp:simplePos x="0" y="0"/>
            <wp:positionH relativeFrom="column">
              <wp:posOffset>2895600</wp:posOffset>
            </wp:positionH>
            <wp:positionV relativeFrom="paragraph">
              <wp:posOffset>45085</wp:posOffset>
            </wp:positionV>
            <wp:extent cx="2268855" cy="1457960"/>
            <wp:effectExtent l="0" t="0" r="0" b="0"/>
            <wp:wrapNone/>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9"/>
                    <a:srcRect t="4222" b="10558"/>
                    <a:stretch>
                      <a:fillRect/>
                    </a:stretch>
                  </pic:blipFill>
                  <pic:spPr bwMode="auto">
                    <a:xfrm>
                      <a:off x="0" y="0"/>
                      <a:ext cx="2268855" cy="1457960"/>
                    </a:xfrm>
                    <a:prstGeom prst="rect">
                      <a:avLst/>
                    </a:prstGeom>
                    <a:noFill/>
                    <a:ln w="9525">
                      <a:noFill/>
                      <a:miter lim="800000"/>
                      <a:headEnd/>
                      <a:tailEnd/>
                    </a:ln>
                  </pic:spPr>
                </pic:pic>
              </a:graphicData>
            </a:graphic>
          </wp:anchor>
        </w:drawing>
      </w:r>
    </w:p>
    <w:p w:rsidR="00B951C0" w:rsidRDefault="00B951C0">
      <w:pPr>
        <w:spacing w:line="360" w:lineRule="auto"/>
        <w:jc w:val="center"/>
        <w:rPr>
          <w:b/>
          <w:sz w:val="22"/>
          <w:szCs w:val="22"/>
        </w:rPr>
      </w:pPr>
    </w:p>
    <w:p w:rsidR="00B951C0" w:rsidRDefault="00B951C0">
      <w:pPr>
        <w:spacing w:line="360" w:lineRule="auto"/>
        <w:jc w:val="center"/>
        <w:rPr>
          <w:b/>
          <w:sz w:val="22"/>
          <w:szCs w:val="22"/>
        </w:rPr>
      </w:pPr>
      <w:r>
        <w:rPr>
          <w:b/>
          <w:noProof/>
          <w:sz w:val="22"/>
          <w:szCs w:val="22"/>
        </w:rPr>
        <w:pict>
          <v:shape id="_x0000_s1336" type="#_x0000_t202" style="position:absolute;left:0;text-align:left;margin-left:3in;margin-top:1.6pt;width:24pt;height:54pt;z-index:251575296" o:regroupid="20" filled="f" stroked="f">
            <v:textbox style="layout-flow:vertical;mso-layout-flow-alt:bottom-to-top;mso-next-textbox:#_x0000_s1336">
              <w:txbxContent>
                <w:p w:rsidR="004233FF" w:rsidRDefault="004233FF">
                  <w:pPr>
                    <w:jc w:val="center"/>
                    <w:rPr>
                      <w:b/>
                      <w:sz w:val="12"/>
                      <w:szCs w:val="12"/>
                    </w:rPr>
                  </w:pPr>
                  <w:r>
                    <w:rPr>
                      <w:b/>
                      <w:sz w:val="12"/>
                      <w:szCs w:val="12"/>
                    </w:rPr>
                    <w:t>Proporción</w:t>
                  </w:r>
                </w:p>
              </w:txbxContent>
            </v:textbox>
          </v:shape>
        </w:pict>
      </w:r>
    </w:p>
    <w:p w:rsidR="00B951C0" w:rsidRDefault="00B951C0">
      <w:pPr>
        <w:spacing w:line="360" w:lineRule="auto"/>
        <w:jc w:val="center"/>
        <w:rPr>
          <w:b/>
          <w:sz w:val="22"/>
          <w:szCs w:val="22"/>
        </w:rPr>
      </w:pPr>
    </w:p>
    <w:p w:rsidR="00B951C0" w:rsidRDefault="00B951C0">
      <w:pPr>
        <w:spacing w:line="360" w:lineRule="auto"/>
        <w:jc w:val="center"/>
        <w:rPr>
          <w:b/>
          <w:sz w:val="22"/>
          <w:szCs w:val="22"/>
        </w:rPr>
      </w:pPr>
    </w:p>
    <w:p w:rsidR="00B951C0" w:rsidRDefault="00B951C0">
      <w:pPr>
        <w:spacing w:line="360" w:lineRule="auto"/>
        <w:jc w:val="center"/>
        <w:rPr>
          <w:b/>
          <w:sz w:val="22"/>
          <w:szCs w:val="22"/>
        </w:rPr>
      </w:pPr>
      <w:r>
        <w:rPr>
          <w:rFonts w:ascii="Arial" w:hAnsi="Arial" w:cs="Arial"/>
          <w:b/>
          <w:noProof/>
        </w:rPr>
        <w:pict>
          <v:shape id="_x0000_s1668" type="#_x0000_t202" style="position:absolute;left:0;text-align:left;margin-left:234pt;margin-top:16.7pt;width:180pt;height:18pt;z-index:251581440" filled="f" stroked="f">
            <v:textbox style="mso-next-textbox:#_x0000_s1668">
              <w:txbxContent>
                <w:p w:rsidR="004233FF" w:rsidRDefault="004233FF">
                  <w:pPr>
                    <w:spacing w:before="40"/>
                    <w:rPr>
                      <w:sz w:val="12"/>
                      <w:szCs w:val="12"/>
                    </w:rPr>
                  </w:pPr>
                  <w:r>
                    <w:rPr>
                      <w:sz w:val="12"/>
                      <w:szCs w:val="12"/>
                    </w:rPr>
                    <w:t xml:space="preserve">     16         17        18         19        20         21         22         23        24 </w:t>
                  </w:r>
                </w:p>
              </w:txbxContent>
            </v:textbox>
          </v:shape>
        </w:pict>
      </w:r>
    </w:p>
    <w:p w:rsidR="00B951C0" w:rsidRDefault="00B951C0">
      <w:pPr>
        <w:spacing w:line="360" w:lineRule="auto"/>
        <w:jc w:val="center"/>
        <w:rPr>
          <w:b/>
          <w:sz w:val="22"/>
          <w:szCs w:val="22"/>
        </w:rPr>
      </w:pPr>
      <w:r>
        <w:rPr>
          <w:b/>
          <w:noProof/>
          <w:sz w:val="22"/>
          <w:szCs w:val="22"/>
        </w:rPr>
        <w:pict>
          <v:shape id="_x0000_s1335" type="#_x0000_t202" style="position:absolute;left:0;text-align:left;margin-left:306pt;margin-top:6.7pt;width:42pt;height:18pt;z-index:251576320" o:regroupid="20" filled="f" stroked="f">
            <v:textbox style="mso-next-textbox:#_x0000_s1335">
              <w:txbxContent>
                <w:p w:rsidR="004233FF" w:rsidRDefault="004233FF">
                  <w:pPr>
                    <w:jc w:val="center"/>
                    <w:rPr>
                      <w:b/>
                      <w:sz w:val="12"/>
                      <w:szCs w:val="12"/>
                    </w:rPr>
                  </w:pPr>
                  <w:r>
                    <w:rPr>
                      <w:b/>
                      <w:sz w:val="12"/>
                      <w:szCs w:val="12"/>
                    </w:rPr>
                    <w:t>Edad</w:t>
                  </w:r>
                </w:p>
              </w:txbxContent>
            </v:textbox>
          </v:shape>
        </w:pict>
      </w:r>
    </w:p>
    <w:p w:rsidR="00B951C0" w:rsidRDefault="0040107C">
      <w:pPr>
        <w:widowControl w:val="0"/>
        <w:spacing w:line="480" w:lineRule="auto"/>
        <w:ind w:left="120"/>
        <w:jc w:val="both"/>
        <w:rPr>
          <w:rFonts w:ascii="Arial" w:hAnsi="Arial" w:cs="Arial"/>
          <w:b/>
          <w:sz w:val="16"/>
          <w:szCs w:val="16"/>
        </w:rPr>
      </w:pPr>
      <w:r>
        <w:rPr>
          <w:rFonts w:ascii="Arial" w:hAnsi="Arial" w:cs="Arial"/>
          <w:b/>
          <w:noProof/>
          <w:sz w:val="16"/>
          <w:szCs w:val="16"/>
        </w:rPr>
        <w:pict>
          <v:rect id="_x0000_s1421" style="position:absolute;left:0;text-align:left;margin-left:0;margin-top:17.05pt;width:415.3pt;height:85.05pt;z-index:251559936" filled="f" strokecolor="silver" strokeweight="3pt">
            <v:stroke linestyle="thinThin"/>
          </v:rect>
        </w:pict>
      </w:r>
    </w:p>
    <w:p w:rsidR="00B951C0" w:rsidRDefault="00B951C0" w:rsidP="0040107C">
      <w:pPr>
        <w:widowControl w:val="0"/>
        <w:spacing w:line="480" w:lineRule="auto"/>
        <w:ind w:left="120"/>
        <w:jc w:val="both"/>
        <w:rPr>
          <w:b/>
          <w:sz w:val="8"/>
          <w:szCs w:val="8"/>
        </w:rPr>
      </w:pPr>
    </w:p>
    <w:p w:rsidR="00B951C0" w:rsidRDefault="00B951C0">
      <w:pPr>
        <w:spacing w:after="20"/>
        <w:jc w:val="center"/>
        <w:rPr>
          <w:b/>
          <w:sz w:val="22"/>
          <w:szCs w:val="22"/>
        </w:rPr>
      </w:pPr>
      <w:r>
        <w:rPr>
          <w:b/>
          <w:sz w:val="22"/>
          <w:szCs w:val="22"/>
        </w:rPr>
        <w:t>Tabla 3.5</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Edad al Ingresar a la ESPOL</w:t>
      </w:r>
    </w:p>
    <w:tbl>
      <w:tblPr>
        <w:tblW w:w="8117"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635"/>
        <w:gridCol w:w="654"/>
        <w:gridCol w:w="774"/>
        <w:gridCol w:w="654"/>
        <w:gridCol w:w="545"/>
        <w:gridCol w:w="635"/>
        <w:gridCol w:w="635"/>
        <w:gridCol w:w="635"/>
        <w:gridCol w:w="635"/>
        <w:gridCol w:w="635"/>
        <w:gridCol w:w="635"/>
      </w:tblGrid>
      <w:tr w:rsidR="00B951C0" w:rsidRPr="006D1EAD">
        <w:trPr>
          <w:trHeight w:val="20"/>
          <w:jc w:val="center"/>
        </w:trPr>
        <w:tc>
          <w:tcPr>
            <w:tcW w:w="251"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N</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Media</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Moda</w:t>
            </w:r>
          </w:p>
        </w:tc>
        <w:tc>
          <w:tcPr>
            <w:tcW w:w="501"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 xml:space="preserve">Varianza </w:t>
            </w:r>
            <w:r w:rsidR="00E20851" w:rsidRPr="006D1EAD">
              <w:rPr>
                <w:rFonts w:ascii="Arial" w:hAnsi="Arial" w:cs="Arial"/>
                <w:b/>
                <w:sz w:val="12"/>
                <w:szCs w:val="12"/>
              </w:rPr>
              <w:t xml:space="preserve"> </w:t>
            </w:r>
          </w:p>
        </w:tc>
        <w:tc>
          <w:tcPr>
            <w:tcW w:w="477"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Desviación Estándar</w:t>
            </w:r>
          </w:p>
        </w:tc>
        <w:tc>
          <w:tcPr>
            <w:tcW w:w="333"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Error Estándar</w:t>
            </w:r>
          </w:p>
        </w:tc>
        <w:tc>
          <w:tcPr>
            <w:tcW w:w="333"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Sesgo</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Kurtosis</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Mín.</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Máx.</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Cuartil 1</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Mediana</w:t>
            </w:r>
          </w:p>
        </w:tc>
        <w:tc>
          <w:tcPr>
            <w:tcW w:w="388" w:type="pct"/>
            <w:tcBorders>
              <w:top w:val="single" w:sz="2"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Cuartil 3</w:t>
            </w:r>
          </w:p>
        </w:tc>
      </w:tr>
      <w:tr w:rsidR="00B951C0" w:rsidRPr="008A36A6">
        <w:trPr>
          <w:trHeight w:val="272"/>
          <w:jc w:val="center"/>
        </w:trPr>
        <w:tc>
          <w:tcPr>
            <w:tcW w:w="251" w:type="pct"/>
            <w:tcBorders>
              <w:top w:val="single" w:sz="12" w:space="0" w:color="333333"/>
            </w:tcBorders>
            <w:vAlign w:val="center"/>
          </w:tcPr>
          <w:p w:rsidR="00B951C0" w:rsidRPr="008A36A6" w:rsidRDefault="00B951C0" w:rsidP="00186711">
            <w:pPr>
              <w:jc w:val="right"/>
              <w:rPr>
                <w:sz w:val="18"/>
                <w:szCs w:val="18"/>
              </w:rPr>
            </w:pPr>
            <w:r w:rsidRPr="008A36A6">
              <w:rPr>
                <w:sz w:val="18"/>
                <w:szCs w:val="18"/>
              </w:rPr>
              <w:t>251</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18,691</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17,663</w:t>
            </w:r>
          </w:p>
        </w:tc>
        <w:tc>
          <w:tcPr>
            <w:tcW w:w="501" w:type="pct"/>
            <w:tcBorders>
              <w:top w:val="single" w:sz="12" w:space="0" w:color="333333"/>
            </w:tcBorders>
            <w:vAlign w:val="center"/>
          </w:tcPr>
          <w:p w:rsidR="00B951C0" w:rsidRPr="008A36A6" w:rsidRDefault="00B951C0" w:rsidP="00186711">
            <w:pPr>
              <w:jc w:val="right"/>
              <w:rPr>
                <w:sz w:val="18"/>
                <w:szCs w:val="18"/>
              </w:rPr>
            </w:pPr>
            <w:r w:rsidRPr="008A36A6">
              <w:rPr>
                <w:sz w:val="18"/>
                <w:szCs w:val="18"/>
              </w:rPr>
              <w:t>2,271</w:t>
            </w:r>
          </w:p>
        </w:tc>
        <w:tc>
          <w:tcPr>
            <w:tcW w:w="477"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1,507</w:t>
            </w:r>
          </w:p>
        </w:tc>
        <w:tc>
          <w:tcPr>
            <w:tcW w:w="333" w:type="pct"/>
            <w:tcBorders>
              <w:top w:val="single" w:sz="12" w:space="0" w:color="333333"/>
            </w:tcBorders>
            <w:vAlign w:val="center"/>
          </w:tcPr>
          <w:p w:rsidR="00B951C0" w:rsidRPr="008A36A6" w:rsidRDefault="00EF0484" w:rsidP="00186711">
            <w:pPr>
              <w:jc w:val="right"/>
              <w:rPr>
                <w:sz w:val="18"/>
                <w:szCs w:val="18"/>
              </w:rPr>
            </w:pPr>
            <w:r w:rsidRPr="008A36A6">
              <w:rPr>
                <w:sz w:val="18"/>
                <w:szCs w:val="18"/>
              </w:rPr>
              <w:t>0,095</w:t>
            </w:r>
          </w:p>
        </w:tc>
        <w:tc>
          <w:tcPr>
            <w:tcW w:w="333"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3,004</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13,650</w:t>
            </w:r>
          </w:p>
        </w:tc>
        <w:tc>
          <w:tcPr>
            <w:tcW w:w="388" w:type="pct"/>
            <w:tcBorders>
              <w:top w:val="single" w:sz="12" w:space="0" w:color="333333"/>
            </w:tcBorders>
            <w:noWrap/>
            <w:vAlign w:val="center"/>
          </w:tcPr>
          <w:p w:rsidR="00B951C0" w:rsidRPr="008A36A6" w:rsidRDefault="00BE5B23" w:rsidP="00186711">
            <w:pPr>
              <w:jc w:val="right"/>
              <w:rPr>
                <w:sz w:val="18"/>
                <w:szCs w:val="18"/>
              </w:rPr>
            </w:pPr>
            <w:r w:rsidRPr="008A36A6">
              <w:rPr>
                <w:sz w:val="18"/>
                <w:szCs w:val="18"/>
              </w:rPr>
              <w:t>16,4</w:t>
            </w:r>
            <w:r w:rsidR="00B951C0" w:rsidRPr="008A36A6">
              <w:rPr>
                <w:sz w:val="18"/>
                <w:szCs w:val="18"/>
              </w:rPr>
              <w:t>71</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28,863</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17,860</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18,315</w:t>
            </w:r>
          </w:p>
        </w:tc>
        <w:tc>
          <w:tcPr>
            <w:tcW w:w="388" w:type="pct"/>
            <w:tcBorders>
              <w:top w:val="single" w:sz="12" w:space="0" w:color="333333"/>
            </w:tcBorders>
            <w:noWrap/>
            <w:vAlign w:val="center"/>
          </w:tcPr>
          <w:p w:rsidR="00B951C0" w:rsidRPr="008A36A6" w:rsidRDefault="00B951C0" w:rsidP="00186711">
            <w:pPr>
              <w:jc w:val="right"/>
              <w:rPr>
                <w:sz w:val="18"/>
                <w:szCs w:val="18"/>
              </w:rPr>
            </w:pPr>
            <w:r w:rsidRPr="008A36A6">
              <w:rPr>
                <w:sz w:val="18"/>
                <w:szCs w:val="18"/>
              </w:rPr>
              <w:t>19,122</w:t>
            </w:r>
          </w:p>
        </w:tc>
      </w:tr>
    </w:tbl>
    <w:p w:rsidR="00B951C0" w:rsidRDefault="00B951C0">
      <w:pPr>
        <w:rPr>
          <w:sz w:val="12"/>
          <w:szCs w:val="12"/>
        </w:rPr>
      </w:pPr>
    </w:p>
    <w:p w:rsidR="00B951C0" w:rsidRPr="00E13D95" w:rsidRDefault="00B951C0">
      <w:pPr>
        <w:widowControl w:val="0"/>
        <w:spacing w:line="480" w:lineRule="auto"/>
        <w:ind w:left="120"/>
        <w:jc w:val="both"/>
        <w:rPr>
          <w:rFonts w:ascii="Arial" w:hAnsi="Arial" w:cs="Arial"/>
          <w:b/>
          <w:sz w:val="14"/>
          <w:szCs w:val="14"/>
        </w:rPr>
      </w:pPr>
    </w:p>
    <w:p w:rsidR="00B951C0" w:rsidRPr="009B185D" w:rsidRDefault="00B951C0">
      <w:pPr>
        <w:widowControl w:val="0"/>
        <w:spacing w:line="480" w:lineRule="auto"/>
        <w:jc w:val="both"/>
        <w:rPr>
          <w:rFonts w:ascii="Arial" w:hAnsi="Arial" w:cs="Arial"/>
          <w:b/>
          <w:sz w:val="12"/>
          <w:szCs w:val="12"/>
        </w:rPr>
      </w:pPr>
    </w:p>
    <w:p w:rsidR="00537489" w:rsidRDefault="00537489" w:rsidP="00537489">
      <w:pPr>
        <w:widowControl w:val="0"/>
        <w:spacing w:line="480" w:lineRule="auto"/>
        <w:ind w:firstLine="1440"/>
        <w:jc w:val="both"/>
        <w:rPr>
          <w:rFonts w:ascii="Arial" w:hAnsi="Arial" w:cs="Arial"/>
        </w:rPr>
      </w:pPr>
      <w:r>
        <w:rPr>
          <w:rFonts w:ascii="Arial" w:hAnsi="Arial" w:cs="Arial"/>
        </w:rPr>
        <w:t xml:space="preserve">Treinta y siete de cada cien estudiantes investigados tenían entre 17 y 18 años al matricularse en la Politécnica en 1999, treinta y cuatro de cada cien tenían entre 17 y 18 años, nótese que éstas son las dos mayores proporciones mostradas en la Tabla 3.4 y el Histograma 3.1.  </w:t>
      </w:r>
    </w:p>
    <w:p w:rsidR="00537489" w:rsidRPr="00537489" w:rsidRDefault="00537489" w:rsidP="0040107C">
      <w:pPr>
        <w:widowControl w:val="0"/>
        <w:spacing w:line="480" w:lineRule="auto"/>
        <w:ind w:firstLine="1440"/>
        <w:jc w:val="both"/>
        <w:rPr>
          <w:rFonts w:ascii="Arial" w:hAnsi="Arial" w:cs="Arial"/>
          <w:sz w:val="20"/>
          <w:szCs w:val="20"/>
        </w:rPr>
      </w:pPr>
    </w:p>
    <w:p w:rsidR="00F37698" w:rsidRDefault="00537489" w:rsidP="0040107C">
      <w:pPr>
        <w:widowControl w:val="0"/>
        <w:spacing w:line="480" w:lineRule="auto"/>
        <w:ind w:firstLine="1440"/>
        <w:jc w:val="both"/>
        <w:rPr>
          <w:rFonts w:ascii="Arial" w:hAnsi="Arial" w:cs="Arial"/>
        </w:rPr>
      </w:pPr>
      <w:r>
        <w:rPr>
          <w:rFonts w:ascii="Arial" w:hAnsi="Arial" w:cs="Arial"/>
        </w:rPr>
        <w:t>La media de la edad de l</w:t>
      </w:r>
      <w:r w:rsidR="00B951C0">
        <w:rPr>
          <w:rFonts w:ascii="Arial" w:hAnsi="Arial" w:cs="Arial"/>
        </w:rPr>
        <w:t>os estudiantes</w:t>
      </w:r>
      <w:r>
        <w:rPr>
          <w:rFonts w:ascii="Arial" w:hAnsi="Arial" w:cs="Arial"/>
        </w:rPr>
        <w:t xml:space="preserve"> investigados al ingresar a la ESPOL en 1999 es, </w:t>
      </w:r>
      <w:r w:rsidR="00224C82">
        <w:rPr>
          <w:rFonts w:ascii="Arial" w:hAnsi="Arial" w:cs="Arial"/>
        </w:rPr>
        <w:t>18,691±0</w:t>
      </w:r>
      <w:r w:rsidR="00B951C0">
        <w:rPr>
          <w:rFonts w:ascii="Arial" w:hAnsi="Arial" w:cs="Arial"/>
        </w:rPr>
        <w:t>,</w:t>
      </w:r>
      <w:r w:rsidR="00224C82">
        <w:rPr>
          <w:rFonts w:ascii="Arial" w:hAnsi="Arial" w:cs="Arial"/>
        </w:rPr>
        <w:t>0</w:t>
      </w:r>
      <w:r w:rsidR="00B951C0">
        <w:rPr>
          <w:rFonts w:ascii="Arial" w:hAnsi="Arial" w:cs="Arial"/>
        </w:rPr>
        <w:t>9</w:t>
      </w:r>
      <w:r w:rsidR="00224C82">
        <w:rPr>
          <w:rFonts w:ascii="Arial" w:hAnsi="Arial" w:cs="Arial"/>
        </w:rPr>
        <w:t>5</w:t>
      </w:r>
      <w:r w:rsidR="00B951C0">
        <w:rPr>
          <w:rFonts w:ascii="Arial" w:hAnsi="Arial" w:cs="Arial"/>
        </w:rPr>
        <w:t xml:space="preserve"> años</w:t>
      </w:r>
      <w:r w:rsidR="00F37698">
        <w:rPr>
          <w:rFonts w:ascii="Arial" w:hAnsi="Arial" w:cs="Arial"/>
        </w:rPr>
        <w:t>. El estudiante investigado más joven al ingresar a la Politécnica del Litoral tenía 16,47 años, el estudiante de mayor edad de la cohorte investigada tenía 28.86 años. Más detalles de la estadística descriptiva de esta variable en la Tabla 3.5.</w:t>
      </w:r>
    </w:p>
    <w:p w:rsidR="00B951C0" w:rsidRDefault="00D4436C" w:rsidP="0040107C">
      <w:pPr>
        <w:widowControl w:val="0"/>
        <w:spacing w:line="480" w:lineRule="auto"/>
        <w:ind w:firstLine="1440"/>
        <w:jc w:val="both"/>
        <w:rPr>
          <w:rFonts w:ascii="Arial" w:hAnsi="Arial" w:cs="Arial"/>
        </w:rPr>
      </w:pPr>
      <w:r>
        <w:rPr>
          <w:rFonts w:ascii="Arial" w:hAnsi="Arial" w:cs="Arial"/>
        </w:rPr>
        <w:t>A partir de los</w:t>
      </w:r>
      <w:r w:rsidR="00EB2178">
        <w:rPr>
          <w:rFonts w:ascii="Arial" w:hAnsi="Arial" w:cs="Arial"/>
        </w:rPr>
        <w:t xml:space="preserve"> valores de los cuartiles </w:t>
      </w:r>
      <w:r w:rsidR="00AE452B">
        <w:rPr>
          <w:rFonts w:ascii="Arial" w:hAnsi="Arial" w:cs="Arial"/>
        </w:rPr>
        <w:t>y la mediana (Q</w:t>
      </w:r>
      <w:r w:rsidR="00AE452B" w:rsidRPr="00AE452B">
        <w:rPr>
          <w:rFonts w:ascii="Arial" w:hAnsi="Arial" w:cs="Arial"/>
          <w:vertAlign w:val="subscript"/>
        </w:rPr>
        <w:t>1</w:t>
      </w:r>
      <w:r w:rsidR="00AE452B">
        <w:rPr>
          <w:rFonts w:ascii="Arial" w:hAnsi="Arial" w:cs="Arial"/>
        </w:rPr>
        <w:t>, Q</w:t>
      </w:r>
      <w:r w:rsidR="00AE452B" w:rsidRPr="00AE452B">
        <w:rPr>
          <w:rFonts w:ascii="Arial" w:hAnsi="Arial" w:cs="Arial"/>
          <w:vertAlign w:val="subscript"/>
        </w:rPr>
        <w:t>2</w:t>
      </w:r>
      <w:r w:rsidR="00AE452B">
        <w:rPr>
          <w:rFonts w:ascii="Arial" w:hAnsi="Arial" w:cs="Arial"/>
        </w:rPr>
        <w:t xml:space="preserve"> y Q</w:t>
      </w:r>
      <w:r w:rsidR="00AE452B" w:rsidRPr="00AE452B">
        <w:rPr>
          <w:rFonts w:ascii="Arial" w:hAnsi="Arial" w:cs="Arial"/>
          <w:vertAlign w:val="subscript"/>
        </w:rPr>
        <w:t>3</w:t>
      </w:r>
      <w:r w:rsidR="00AE452B">
        <w:rPr>
          <w:rFonts w:ascii="Arial" w:hAnsi="Arial" w:cs="Arial"/>
        </w:rPr>
        <w:t xml:space="preserve">) </w:t>
      </w:r>
      <w:r w:rsidR="00EB2178">
        <w:rPr>
          <w:rFonts w:ascii="Arial" w:hAnsi="Arial" w:cs="Arial"/>
        </w:rPr>
        <w:t xml:space="preserve">presentados en </w:t>
      </w:r>
      <w:smartTag w:uri="urn:schemas-microsoft-com:office:smarttags" w:element="PersonName">
        <w:smartTagPr>
          <w:attr w:name="ProductID" w:val="La Tabla"/>
        </w:smartTagPr>
        <w:r w:rsidR="00EB2178">
          <w:rPr>
            <w:rFonts w:ascii="Arial" w:hAnsi="Arial" w:cs="Arial"/>
          </w:rPr>
          <w:t>l</w:t>
        </w:r>
        <w:r w:rsidR="00B951C0">
          <w:rPr>
            <w:rFonts w:ascii="Arial" w:hAnsi="Arial" w:cs="Arial"/>
          </w:rPr>
          <w:t>a Tabla</w:t>
        </w:r>
      </w:smartTag>
      <w:r w:rsidR="00B951C0">
        <w:rPr>
          <w:rFonts w:ascii="Arial" w:hAnsi="Arial" w:cs="Arial"/>
        </w:rPr>
        <w:t xml:space="preserve"> 3.</w:t>
      </w:r>
      <w:r w:rsidR="00EB2178">
        <w:rPr>
          <w:rFonts w:ascii="Arial" w:hAnsi="Arial" w:cs="Arial"/>
        </w:rPr>
        <w:t>5</w:t>
      </w:r>
      <w:r w:rsidR="00B951C0">
        <w:rPr>
          <w:rFonts w:ascii="Arial" w:hAnsi="Arial" w:cs="Arial"/>
        </w:rPr>
        <w:t xml:space="preserve"> </w:t>
      </w:r>
      <w:r>
        <w:rPr>
          <w:rFonts w:ascii="Arial" w:hAnsi="Arial" w:cs="Arial"/>
        </w:rPr>
        <w:t xml:space="preserve">se construye </w:t>
      </w:r>
      <w:r w:rsidR="00B951C0">
        <w:rPr>
          <w:rFonts w:ascii="Arial" w:hAnsi="Arial" w:cs="Arial"/>
        </w:rPr>
        <w:t>el Diagrama de Caja (Gráfico 3.2) el</w:t>
      </w:r>
      <w:r w:rsidR="00F37698">
        <w:rPr>
          <w:rFonts w:ascii="Arial" w:hAnsi="Arial" w:cs="Arial"/>
        </w:rPr>
        <w:t xml:space="preserve"> que indica que</w:t>
      </w:r>
      <w:r w:rsidR="00B951C0">
        <w:rPr>
          <w:rFonts w:ascii="Arial" w:hAnsi="Arial" w:cs="Arial"/>
        </w:rPr>
        <w:t xml:space="preserve"> 25% de los estudiantes eran menores de 17,9 años, el 50% tenían entre 16,4 y 18,3 años y que el 25% eran mayores de 19,1 años de edad.  </w:t>
      </w:r>
    </w:p>
    <w:p w:rsidR="00B951C0" w:rsidRDefault="00537489" w:rsidP="00537489">
      <w:pPr>
        <w:widowControl w:val="0"/>
        <w:tabs>
          <w:tab w:val="left" w:pos="1440"/>
        </w:tabs>
        <w:spacing w:line="480" w:lineRule="auto"/>
        <w:jc w:val="both"/>
        <w:rPr>
          <w:b/>
          <w:sz w:val="8"/>
          <w:szCs w:val="8"/>
        </w:rPr>
      </w:pPr>
      <w:r>
        <w:rPr>
          <w:b/>
          <w:noProof/>
          <w:sz w:val="22"/>
          <w:szCs w:val="22"/>
        </w:rPr>
        <w:pict>
          <v:rect id="_x0000_s1635" style="position:absolute;left:0;text-align:left;margin-left:0;margin-top:6pt;width:312.7pt;height:124.45pt;z-index:251578368;mso-position-horizontal:center" filled="f" strokecolor="silver" strokeweight="3pt">
            <v:stroke linestyle="thinThin"/>
          </v:rect>
        </w:pict>
      </w:r>
      <w:r w:rsidR="00B951C0" w:rsidRPr="002A3291">
        <w:rPr>
          <w:rFonts w:ascii="Arial" w:hAnsi="Arial" w:cs="Arial"/>
          <w:sz w:val="20"/>
          <w:szCs w:val="20"/>
        </w:rPr>
        <w:tab/>
      </w:r>
    </w:p>
    <w:p w:rsidR="00B951C0" w:rsidRDefault="00B951C0">
      <w:pPr>
        <w:spacing w:after="20"/>
        <w:jc w:val="center"/>
        <w:rPr>
          <w:b/>
          <w:sz w:val="22"/>
          <w:szCs w:val="22"/>
        </w:rPr>
      </w:pPr>
      <w:r>
        <w:rPr>
          <w:b/>
          <w:sz w:val="22"/>
          <w:szCs w:val="22"/>
        </w:rPr>
        <w:t>Gráfico 3.2</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w:t>
      </w:r>
      <w:r>
        <w:rPr>
          <w:rFonts w:ascii="Georgia" w:hAnsi="Georgia"/>
          <w:b/>
          <w:i/>
          <w:noProof/>
          <w:sz w:val="20"/>
          <w:szCs w:val="20"/>
        </w:rPr>
        <w:t>de Edad al Ingresar a la ESPOL</w:t>
      </w:r>
      <w:r>
        <w:rPr>
          <w:rFonts w:ascii="Georgia" w:hAnsi="Georgia"/>
          <w:b/>
          <w:noProof/>
          <w:sz w:val="20"/>
          <w:szCs w:val="20"/>
        </w:rPr>
        <w:t xml:space="preserve"> </w:t>
      </w:r>
    </w:p>
    <w:p w:rsidR="00B951C0" w:rsidRPr="00075C0C" w:rsidRDefault="00EB2178">
      <w:pPr>
        <w:widowControl w:val="0"/>
        <w:tabs>
          <w:tab w:val="left" w:pos="1440"/>
        </w:tabs>
        <w:spacing w:line="480" w:lineRule="auto"/>
        <w:jc w:val="both"/>
        <w:rPr>
          <w:rFonts w:ascii="Arial" w:hAnsi="Arial" w:cs="Arial"/>
          <w:sz w:val="16"/>
          <w:szCs w:val="16"/>
        </w:rPr>
      </w:pPr>
      <w:r>
        <w:rPr>
          <w:noProof/>
          <w:sz w:val="16"/>
          <w:szCs w:val="16"/>
        </w:rPr>
        <w:pict>
          <v:group id="_x0000_s3109" style="position:absolute;left:0;text-align:left;margin-left:108pt;margin-top:4.1pt;width:204pt;height:77.8pt;z-index:251789312" coordorigin="4428,8519" coordsize="4080,1556">
            <v:group id="_x0000_s3103" style="position:absolute;left:4428;top:8519;width:4080;height:1556" coordorigin="4428,8519" coordsize="4080,1556">
              <v:shape id="_x0000_s1634" type="#_x0000_t75" style="position:absolute;left:4428;top:8519;width:4080;height:1196" o:regroupid="66">
                <v:imagedata r:id="rId10" o:title="" croptop="40838f"/>
              </v:shape>
              <v:shape id="_x0000_s1636" type="#_x0000_t202" style="position:absolute;left:5988;top:9715;width:840;height:360" o:regroupid="66" filled="f" stroked="f">
                <v:textbox style="mso-next-textbox:#_x0000_s1636">
                  <w:txbxContent>
                    <w:p w:rsidR="004233FF" w:rsidRDefault="004233FF">
                      <w:pPr>
                        <w:jc w:val="center"/>
                        <w:rPr>
                          <w:b/>
                          <w:sz w:val="12"/>
                          <w:szCs w:val="12"/>
                        </w:rPr>
                      </w:pPr>
                      <w:r>
                        <w:rPr>
                          <w:b/>
                          <w:sz w:val="12"/>
                          <w:szCs w:val="12"/>
                        </w:rPr>
                        <w:t>Edad</w:t>
                      </w:r>
                    </w:p>
                  </w:txbxContent>
                </v:textbox>
              </v:shape>
            </v:group>
            <v:shape id="_x0000_s3102" type="#_x0000_t202" style="position:absolute;left:4908;top:9535;width:840;height:540" filled="f" stroked="f">
              <v:textbox style="mso-next-textbox:#_x0000_s3102">
                <w:txbxContent>
                  <w:p w:rsidR="004233FF" w:rsidRPr="00EB2178" w:rsidRDefault="004233FF" w:rsidP="00814220">
                    <w:pPr>
                      <w:spacing w:before="80"/>
                      <w:rPr>
                        <w:sz w:val="12"/>
                        <w:szCs w:val="12"/>
                      </w:rPr>
                    </w:pPr>
                    <w:r>
                      <w:rPr>
                        <w:sz w:val="12"/>
                        <w:szCs w:val="12"/>
                      </w:rPr>
                      <w:t>Q</w:t>
                    </w:r>
                    <w:r w:rsidRPr="00EB2178">
                      <w:rPr>
                        <w:sz w:val="12"/>
                        <w:szCs w:val="12"/>
                        <w:vertAlign w:val="subscript"/>
                      </w:rPr>
                      <w:t>1</w:t>
                    </w:r>
                    <w:r>
                      <w:rPr>
                        <w:sz w:val="12"/>
                        <w:szCs w:val="12"/>
                        <w:vertAlign w:val="subscript"/>
                      </w:rPr>
                      <w:t xml:space="preserve"> </w:t>
                    </w:r>
                    <w:r>
                      <w:rPr>
                        <w:sz w:val="12"/>
                        <w:szCs w:val="12"/>
                      </w:rPr>
                      <w:t xml:space="preserve"> Q</w:t>
                    </w:r>
                    <w:r w:rsidRPr="00EB2178">
                      <w:rPr>
                        <w:sz w:val="12"/>
                        <w:szCs w:val="12"/>
                        <w:vertAlign w:val="subscript"/>
                      </w:rPr>
                      <w:t>2</w:t>
                    </w:r>
                    <w:r>
                      <w:rPr>
                        <w:sz w:val="12"/>
                        <w:szCs w:val="12"/>
                        <w:vertAlign w:val="subscript"/>
                      </w:rPr>
                      <w:t xml:space="preserve">  </w:t>
                    </w:r>
                    <w:r>
                      <w:rPr>
                        <w:sz w:val="12"/>
                        <w:szCs w:val="12"/>
                      </w:rPr>
                      <w:t xml:space="preserve"> Q</w:t>
                    </w:r>
                    <w:r w:rsidRPr="00EB2178">
                      <w:rPr>
                        <w:sz w:val="12"/>
                        <w:szCs w:val="12"/>
                        <w:vertAlign w:val="subscript"/>
                      </w:rPr>
                      <w:t>3</w:t>
                    </w:r>
                  </w:p>
                </w:txbxContent>
              </v:textbox>
            </v:shape>
            <v:line id="_x0000_s3106" style="position:absolute" from="5148,9355" to="5148,9715">
              <v:stroke dashstyle="1 1"/>
            </v:line>
            <v:line id="_x0000_s3107" style="position:absolute" from="5508,9355" to="5508,9715">
              <v:stroke dashstyle="1 1"/>
            </v:line>
            <v:line id="_x0000_s3108" style="position:absolute" from="5268,9355" to="5268,9715">
              <v:stroke dashstyle="1 1"/>
            </v:line>
          </v:group>
        </w:pict>
      </w:r>
    </w:p>
    <w:p w:rsidR="00B951C0" w:rsidRDefault="00B951C0">
      <w:pPr>
        <w:widowControl w:val="0"/>
        <w:tabs>
          <w:tab w:val="left" w:pos="1440"/>
        </w:tabs>
        <w:spacing w:line="480" w:lineRule="auto"/>
        <w:jc w:val="both"/>
        <w:rPr>
          <w:rFonts w:ascii="Arial" w:hAnsi="Arial" w:cs="Arial"/>
        </w:rPr>
      </w:pPr>
    </w:p>
    <w:p w:rsidR="00B951C0" w:rsidRDefault="00B951C0">
      <w:pPr>
        <w:widowControl w:val="0"/>
        <w:tabs>
          <w:tab w:val="left" w:pos="1440"/>
        </w:tabs>
        <w:spacing w:line="480" w:lineRule="auto"/>
        <w:jc w:val="center"/>
        <w:rPr>
          <w:rFonts w:ascii="Arial" w:hAnsi="Arial" w:cs="Arial"/>
        </w:rPr>
      </w:pPr>
    </w:p>
    <w:p w:rsidR="00B951C0" w:rsidRDefault="00B951C0">
      <w:pPr>
        <w:ind w:left="1560"/>
        <w:rPr>
          <w:sz w:val="12"/>
          <w:szCs w:val="12"/>
        </w:rPr>
      </w:pPr>
    </w:p>
    <w:p w:rsidR="00B951C0" w:rsidRPr="0020639C" w:rsidRDefault="00B951C0">
      <w:pPr>
        <w:ind w:left="1560"/>
        <w:rPr>
          <w:sz w:val="12"/>
          <w:szCs w:val="12"/>
        </w:rPr>
      </w:pPr>
    </w:p>
    <w:p w:rsidR="00B951C0" w:rsidRPr="00537489" w:rsidRDefault="00B951C0">
      <w:pPr>
        <w:widowControl w:val="0"/>
        <w:tabs>
          <w:tab w:val="left" w:pos="1440"/>
        </w:tabs>
        <w:spacing w:line="480" w:lineRule="auto"/>
        <w:jc w:val="both"/>
        <w:rPr>
          <w:rFonts w:ascii="Arial" w:hAnsi="Arial" w:cs="Arial"/>
          <w:sz w:val="18"/>
          <w:szCs w:val="18"/>
        </w:rPr>
      </w:pPr>
    </w:p>
    <w:p w:rsidR="00B951C0" w:rsidRDefault="00B951C0">
      <w:pPr>
        <w:widowControl w:val="0"/>
        <w:tabs>
          <w:tab w:val="left" w:pos="1440"/>
        </w:tabs>
        <w:spacing w:line="480" w:lineRule="auto"/>
        <w:jc w:val="both"/>
        <w:rPr>
          <w:rFonts w:ascii="Arial" w:hAnsi="Arial" w:cs="Arial"/>
        </w:rPr>
      </w:pPr>
      <w:r>
        <w:rPr>
          <w:rFonts w:ascii="Arial" w:hAnsi="Arial" w:cs="Arial"/>
        </w:rPr>
        <w:tab/>
        <w:t xml:space="preserve">La curva sobre el Histograma 3.1, tiene una fuerte tendencia hacia la </w:t>
      </w:r>
      <w:r w:rsidR="009B185D">
        <w:rPr>
          <w:rFonts w:ascii="Arial" w:hAnsi="Arial" w:cs="Arial"/>
        </w:rPr>
        <w:t>derecha del gráfico</w:t>
      </w:r>
      <w:r>
        <w:rPr>
          <w:rFonts w:ascii="Arial" w:hAnsi="Arial" w:cs="Arial"/>
        </w:rPr>
        <w:t xml:space="preserve">, que hace sospechar que </w:t>
      </w:r>
      <w:smartTag w:uri="urn:schemas-microsoft-com:office:smarttags" w:element="PersonName">
        <w:smartTagPr>
          <w:attr w:name="ProductID" w:val="la Edad"/>
        </w:smartTagPr>
        <w:r>
          <w:rPr>
            <w:rFonts w:ascii="Arial" w:hAnsi="Arial" w:cs="Arial"/>
          </w:rPr>
          <w:t xml:space="preserve">la </w:t>
        </w:r>
        <w:r>
          <w:rPr>
            <w:rFonts w:ascii="Arial" w:hAnsi="Arial" w:cs="Arial"/>
            <w:i/>
          </w:rPr>
          <w:t>Edad</w:t>
        </w:r>
      </w:smartTag>
      <w:r>
        <w:rPr>
          <w:rFonts w:ascii="Arial" w:hAnsi="Arial" w:cs="Arial"/>
          <w:i/>
        </w:rPr>
        <w:t xml:space="preserve"> de Ingreso</w:t>
      </w:r>
      <w:r>
        <w:rPr>
          <w:rFonts w:ascii="Arial" w:hAnsi="Arial" w:cs="Arial"/>
        </w:rPr>
        <w:t xml:space="preserve"> no puede ser modelada como una distribución Normal, en efecto, los resultados de la prueba de Bondad de Ajuste de K</w:t>
      </w:r>
      <w:r w:rsidR="00537489">
        <w:rPr>
          <w:rFonts w:ascii="Arial" w:hAnsi="Arial" w:cs="Arial"/>
        </w:rPr>
        <w:t>olmogorov-Smirnov indican que existe</w:t>
      </w:r>
      <w:r>
        <w:rPr>
          <w:rFonts w:ascii="Arial" w:hAnsi="Arial" w:cs="Arial"/>
        </w:rPr>
        <w:t xml:space="preserve"> evidencia estadística para rechazar la hipótesis de normalidad</w:t>
      </w:r>
      <w:r w:rsidR="00537489">
        <w:rPr>
          <w:rFonts w:ascii="Arial" w:hAnsi="Arial" w:cs="Arial"/>
        </w:rPr>
        <w:t xml:space="preserve"> postulada en el Cuadro 3.1.</w:t>
      </w:r>
    </w:p>
    <w:p w:rsidR="00B951C0" w:rsidRPr="00225CFC" w:rsidRDefault="00B951C0">
      <w:pPr>
        <w:widowControl w:val="0"/>
        <w:tabs>
          <w:tab w:val="left" w:pos="1440"/>
        </w:tabs>
        <w:spacing w:line="480" w:lineRule="auto"/>
        <w:jc w:val="both"/>
        <w:rPr>
          <w:rFonts w:ascii="Arial" w:hAnsi="Arial" w:cs="Arial"/>
          <w:sz w:val="14"/>
          <w:szCs w:val="14"/>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1632" style="position:absolute;left:0;text-align:left;margin-left:-.7pt;margin-top:0;width:415.3pt;height:160.15pt;z-index:251577344" filled="f" strokecolor="silver" strokeweight="3pt">
            <v:stroke linestyle="thinThin"/>
          </v:rect>
        </w:pict>
      </w:r>
    </w:p>
    <w:p w:rsidR="00B951C0" w:rsidRDefault="00B951C0">
      <w:pPr>
        <w:spacing w:after="20"/>
        <w:jc w:val="center"/>
        <w:rPr>
          <w:b/>
          <w:sz w:val="22"/>
          <w:szCs w:val="22"/>
        </w:rPr>
      </w:pPr>
      <w:r>
        <w:rPr>
          <w:b/>
          <w:sz w:val="22"/>
          <w:szCs w:val="22"/>
        </w:rPr>
        <w:t>Cuadro 3.1</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Pr>
          <w:rFonts w:ascii="Georgia" w:hAnsi="Georgia"/>
          <w:b/>
          <w:i/>
          <w:noProof/>
          <w:sz w:val="20"/>
          <w:szCs w:val="20"/>
        </w:rPr>
        <w:t>Edad al Ingresar a la ESPOL</w:t>
      </w:r>
      <w:r>
        <w:rPr>
          <w:rFonts w:ascii="Georgia" w:hAnsi="Georgia"/>
          <w:b/>
          <w:noProof/>
          <w:sz w:val="20"/>
          <w:szCs w:val="20"/>
        </w:rPr>
        <w:t xml:space="preserve">,  </w:t>
      </w:r>
      <w:r>
        <w:rPr>
          <w:b/>
          <w:i/>
          <w:sz w:val="26"/>
          <w:szCs w:val="26"/>
        </w:rPr>
        <w:t>x</w:t>
      </w:r>
      <w:r>
        <w:rPr>
          <w:b/>
          <w:i/>
          <w:sz w:val="26"/>
          <w:szCs w:val="26"/>
          <w:vertAlign w:val="subscript"/>
        </w:rPr>
        <w:t>12</w:t>
      </w:r>
      <w:r>
        <w:rPr>
          <w:rFonts w:ascii="Georgia" w:hAnsi="Georgia"/>
          <w:b/>
          <w:noProof/>
          <w:sz w:val="20"/>
          <w:szCs w:val="20"/>
        </w:rPr>
        <w:t xml:space="preserve"> </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La </w:t>
      </w:r>
      <w:r>
        <w:rPr>
          <w:rFonts w:ascii="Arial" w:hAnsi="Arial" w:cs="Arial"/>
          <w:i/>
          <w:sz w:val="20"/>
          <w:szCs w:val="20"/>
        </w:rPr>
        <w:t>Edad al Ingresar a la ESPOL</w:t>
      </w:r>
      <w:r>
        <w:rPr>
          <w:rFonts w:ascii="Arial" w:hAnsi="Arial" w:cs="Arial"/>
          <w:sz w:val="20"/>
          <w:szCs w:val="20"/>
        </w:rPr>
        <w:t xml:space="preserve"> de</w:t>
      </w:r>
      <w:r w:rsidR="00225CFC">
        <w:rPr>
          <w:rFonts w:ascii="Arial" w:hAnsi="Arial" w:cs="Arial"/>
          <w:sz w:val="20"/>
          <w:szCs w:val="20"/>
        </w:rPr>
        <w:t xml:space="preserve"> los estudiantes  investigado puede ser modelada</w:t>
      </w:r>
      <w:r>
        <w:rPr>
          <w:rFonts w:ascii="Arial" w:hAnsi="Arial" w:cs="Arial"/>
          <w:sz w:val="20"/>
          <w:szCs w:val="20"/>
        </w:rPr>
        <w:t xml:space="preserve"> como una</w:t>
      </w:r>
      <w:r w:rsidR="00225CFC">
        <w:rPr>
          <w:rFonts w:ascii="Arial" w:hAnsi="Arial" w:cs="Arial"/>
          <w:sz w:val="20"/>
          <w:szCs w:val="20"/>
        </w:rPr>
        <w:t xml:space="preserve"> </w:t>
      </w: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( 18,7 ; 2,3)</w:t>
      </w:r>
    </w:p>
    <w:p w:rsidR="00B951C0" w:rsidRDefault="00B951C0" w:rsidP="00225CFC">
      <w:pPr>
        <w:widowControl w:val="0"/>
        <w:tabs>
          <w:tab w:val="left" w:pos="1440"/>
        </w:tabs>
        <w:spacing w:before="20" w:after="60"/>
        <w:jc w:val="center"/>
        <w:rPr>
          <w:rFonts w:ascii="Arial" w:hAnsi="Arial" w:cs="Arial"/>
          <w:sz w:val="20"/>
          <w:szCs w:val="20"/>
        </w:rPr>
      </w:pPr>
      <w:r>
        <w:rPr>
          <w:rFonts w:ascii="Arial" w:hAnsi="Arial" w:cs="Arial"/>
          <w:sz w:val="20"/>
          <w:szCs w:val="20"/>
        </w:rPr>
        <w:t>vs.</w:t>
      </w:r>
      <w:r w:rsidR="00225CFC">
        <w:rPr>
          <w:rFonts w:ascii="Arial" w:hAnsi="Arial" w:cs="Arial"/>
          <w:sz w:val="20"/>
          <w:szCs w:val="20"/>
        </w:rPr>
        <w:t xml:space="preserve">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40" w:dyaOrig="680">
          <v:shape id="_x0000_i1025" type="#_x0000_t75" style="width:111.75pt;height:33.75pt" o:ole="">
            <v:imagedata r:id="rId11" o:title=""/>
          </v:shape>
          <o:OLEObject Type="Embed" ProgID="Equation.DSMT4" ShapeID="_x0000_i1025" DrawAspect="Content" ObjectID="_1359188391" r:id="rId12"/>
        </w:object>
      </w:r>
      <w:r>
        <w:rPr>
          <w:rFonts w:ascii="Arial" w:hAnsi="Arial" w:cs="Arial"/>
          <w:sz w:val="20"/>
          <w:szCs w:val="20"/>
        </w:rPr>
        <w:t xml:space="preserve">  = 0,165</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0,000</w:t>
      </w:r>
    </w:p>
    <w:p w:rsidR="00B951C0" w:rsidRDefault="00B951C0">
      <w:pPr>
        <w:widowControl w:val="0"/>
        <w:numPr>
          <w:ilvl w:val="0"/>
          <w:numId w:val="2"/>
        </w:numPr>
        <w:spacing w:line="480" w:lineRule="auto"/>
        <w:ind w:left="1416" w:hanging="1296"/>
        <w:jc w:val="both"/>
        <w:rPr>
          <w:rFonts w:ascii="Arial" w:hAnsi="Arial" w:cs="Arial"/>
          <w:b/>
        </w:rPr>
      </w:pPr>
      <w:r>
        <w:rPr>
          <w:rFonts w:ascii="Arial" w:hAnsi="Arial" w:cs="Arial"/>
          <w:b/>
        </w:rPr>
        <w:t>Ciudad de Nacimiento</w: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1326" type="#_x0000_t202" style="position:absolute;left:0;text-align:left;margin-left:3in;margin-top:6.85pt;width:198.15pt;height:289.15pt;z-index:251534336" o:regroupid="26" strokecolor="silver" strokeweight="3pt">
            <v:stroke linestyle="thinThin"/>
            <v:textbox style="mso-next-textbox:#_x0000_s1326">
              <w:txbxContent>
                <w:p w:rsidR="004233FF" w:rsidRDefault="004233FF">
                  <w:pPr>
                    <w:jc w:val="center"/>
                    <w:rPr>
                      <w:b/>
                      <w:sz w:val="2"/>
                      <w:szCs w:val="2"/>
                    </w:rPr>
                  </w:pPr>
                </w:p>
                <w:p w:rsidR="004233FF" w:rsidRDefault="004233FF">
                  <w:pPr>
                    <w:spacing w:after="20"/>
                    <w:jc w:val="center"/>
                    <w:rPr>
                      <w:b/>
                      <w:sz w:val="22"/>
                      <w:szCs w:val="22"/>
                    </w:rPr>
                  </w:pPr>
                  <w:r>
                    <w:rPr>
                      <w:b/>
                      <w:sz w:val="22"/>
                      <w:szCs w:val="22"/>
                    </w:rPr>
                    <w:t>Gráfico 3.3</w:t>
                  </w:r>
                </w:p>
                <w:p w:rsidR="004233FF" w:rsidRDefault="004233FF">
                  <w:pPr>
                    <w:widowControl w:val="0"/>
                    <w:spacing w:before="6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 xml:space="preserve">Distribución de </w:t>
                  </w:r>
                </w:p>
                <w:p w:rsidR="004233FF" w:rsidRDefault="004233FF">
                  <w:pPr>
                    <w:jc w:val="center"/>
                    <w:rPr>
                      <w:rFonts w:ascii="Georgia" w:hAnsi="Georgia"/>
                      <w:b/>
                      <w:noProof/>
                      <w:sz w:val="20"/>
                      <w:szCs w:val="20"/>
                    </w:rPr>
                  </w:pPr>
                  <w:r>
                    <w:rPr>
                      <w:rFonts w:ascii="Georgia" w:hAnsi="Georgia"/>
                      <w:b/>
                      <w:i/>
                      <w:noProof/>
                      <w:sz w:val="20"/>
                      <w:szCs w:val="20"/>
                    </w:rPr>
                    <w:t>Ciudad de Nacimiento</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spacing w:before="40"/>
                    <w:rPr>
                      <w:sz w:val="12"/>
                      <w:szCs w:val="12"/>
                    </w:rPr>
                  </w:pPr>
                </w:p>
                <w:p w:rsidR="004233FF" w:rsidRDefault="004233FF"/>
              </w:txbxContent>
            </v:textbox>
          </v:shape>
        </w:pict>
      </w:r>
      <w:r>
        <w:rPr>
          <w:rFonts w:ascii="Arial" w:hAnsi="Arial" w:cs="Arial"/>
          <w:b/>
          <w:noProof/>
        </w:rPr>
        <w:pict>
          <v:shape id="_x0000_s1325" type="#_x0000_t202" style="position:absolute;left:0;text-align:left;margin-left:6pt;margin-top:6.85pt;width:198.15pt;height:289.15pt;z-index:251533312" strokecolor="silver" strokeweight="3pt">
            <v:stroke linestyle="thinThin"/>
            <v:textbox style="mso-next-textbox:#_x0000_s1325">
              <w:txbxContent>
                <w:p w:rsidR="004233FF" w:rsidRDefault="004233FF">
                  <w:pPr>
                    <w:jc w:val="center"/>
                    <w:rPr>
                      <w:b/>
                      <w:sz w:val="12"/>
                      <w:szCs w:val="12"/>
                    </w:rPr>
                  </w:pPr>
                </w:p>
                <w:p w:rsidR="004233FF" w:rsidRDefault="004233FF">
                  <w:pPr>
                    <w:spacing w:after="20"/>
                    <w:jc w:val="center"/>
                    <w:rPr>
                      <w:b/>
                      <w:sz w:val="12"/>
                      <w:szCs w:val="12"/>
                    </w:rPr>
                  </w:pPr>
                </w:p>
                <w:p w:rsidR="004233FF" w:rsidRDefault="004233FF">
                  <w:pPr>
                    <w:spacing w:after="20"/>
                    <w:jc w:val="center"/>
                    <w:rPr>
                      <w:b/>
                      <w:sz w:val="22"/>
                      <w:szCs w:val="22"/>
                    </w:rPr>
                  </w:pPr>
                  <w:r>
                    <w:rPr>
                      <w:b/>
                      <w:sz w:val="22"/>
                      <w:szCs w:val="22"/>
                    </w:rPr>
                    <w:t>Tabla 3.6</w:t>
                  </w:r>
                </w:p>
                <w:p w:rsidR="004233FF" w:rsidRDefault="004233FF">
                  <w:pPr>
                    <w:widowControl w:val="0"/>
                    <w:spacing w:before="6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 xml:space="preserve">Ciudad de Nacimiento </w:t>
                  </w:r>
                </w:p>
                <w:tbl>
                  <w:tblPr>
                    <w:tblStyle w:val="Tablabsica1"/>
                    <w:tblW w:w="0" w:type="auto"/>
                    <w:jc w:val="center"/>
                    <w:tblLook w:val="01E0"/>
                  </w:tblPr>
                  <w:tblGrid>
                    <w:gridCol w:w="2216"/>
                    <w:gridCol w:w="1183"/>
                  </w:tblGrid>
                  <w:tr w:rsidR="004233FF" w:rsidRPr="00F03F05">
                    <w:trPr>
                      <w:cnfStyle w:val="100000000000"/>
                      <w:trHeight w:val="20"/>
                      <w:jc w:val="center"/>
                    </w:trPr>
                    <w:tc>
                      <w:tcPr>
                        <w:tcW w:w="2216" w:type="dxa"/>
                      </w:tcPr>
                      <w:p w:rsidR="004233FF" w:rsidRPr="00F03F05" w:rsidRDefault="004233FF">
                        <w:pPr>
                          <w:rPr>
                            <w:b/>
                            <w:color w:val="auto"/>
                            <w:sz w:val="20"/>
                            <w:szCs w:val="20"/>
                          </w:rPr>
                        </w:pPr>
                        <w:r w:rsidRPr="00F03F05">
                          <w:rPr>
                            <w:b/>
                            <w:color w:val="auto"/>
                            <w:sz w:val="20"/>
                            <w:szCs w:val="20"/>
                          </w:rPr>
                          <w:t>Ciudad de Nacimiento</w:t>
                        </w:r>
                      </w:p>
                    </w:tc>
                    <w:tc>
                      <w:tcPr>
                        <w:tcW w:w="1183"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2216" w:type="dxa"/>
                      </w:tcPr>
                      <w:p w:rsidR="004233FF" w:rsidRDefault="004233FF" w:rsidP="00F03F05">
                        <w:pPr>
                          <w:jc w:val="left"/>
                          <w:rPr>
                            <w:sz w:val="18"/>
                            <w:szCs w:val="18"/>
                          </w:rPr>
                        </w:pPr>
                        <w:r>
                          <w:rPr>
                            <w:sz w:val="18"/>
                            <w:szCs w:val="18"/>
                          </w:rPr>
                          <w:t>Guayaquil</w:t>
                        </w:r>
                      </w:p>
                    </w:tc>
                    <w:tc>
                      <w:tcPr>
                        <w:tcW w:w="1183" w:type="dxa"/>
                      </w:tcPr>
                      <w:p w:rsidR="004233FF" w:rsidRDefault="004233FF" w:rsidP="00186711">
                        <w:pPr>
                          <w:jc w:val="right"/>
                          <w:rPr>
                            <w:sz w:val="18"/>
                            <w:szCs w:val="18"/>
                          </w:rPr>
                        </w:pPr>
                        <w:r>
                          <w:rPr>
                            <w:sz w:val="18"/>
                            <w:szCs w:val="18"/>
                          </w:rPr>
                          <w:t>0,710</w:t>
                        </w:r>
                      </w:p>
                    </w:tc>
                  </w:tr>
                  <w:tr w:rsidR="004233FF">
                    <w:trPr>
                      <w:trHeight w:val="20"/>
                      <w:jc w:val="center"/>
                    </w:trPr>
                    <w:tc>
                      <w:tcPr>
                        <w:tcW w:w="2216" w:type="dxa"/>
                      </w:tcPr>
                      <w:p w:rsidR="004233FF" w:rsidRDefault="004233FF" w:rsidP="00F03F05">
                        <w:pPr>
                          <w:jc w:val="left"/>
                          <w:rPr>
                            <w:sz w:val="14"/>
                            <w:szCs w:val="14"/>
                          </w:rPr>
                        </w:pPr>
                        <w:r>
                          <w:rPr>
                            <w:sz w:val="14"/>
                            <w:szCs w:val="14"/>
                          </w:rPr>
                          <w:t xml:space="preserve">     Guayaquil Urbano      0,700</w:t>
                        </w:r>
                      </w:p>
                    </w:tc>
                    <w:tc>
                      <w:tcPr>
                        <w:tcW w:w="1183" w:type="dxa"/>
                      </w:tcPr>
                      <w:p w:rsidR="004233FF" w:rsidRDefault="004233FF" w:rsidP="00186711">
                        <w:pPr>
                          <w:jc w:val="right"/>
                          <w:rPr>
                            <w:sz w:val="18"/>
                            <w:szCs w:val="18"/>
                          </w:rPr>
                        </w:pPr>
                      </w:p>
                    </w:tc>
                  </w:tr>
                  <w:tr w:rsidR="004233FF">
                    <w:trPr>
                      <w:trHeight w:val="20"/>
                      <w:jc w:val="center"/>
                    </w:trPr>
                    <w:tc>
                      <w:tcPr>
                        <w:tcW w:w="2216" w:type="dxa"/>
                      </w:tcPr>
                      <w:p w:rsidR="004233FF" w:rsidRDefault="004233FF" w:rsidP="00F03F05">
                        <w:pPr>
                          <w:jc w:val="left"/>
                          <w:rPr>
                            <w:sz w:val="14"/>
                            <w:szCs w:val="14"/>
                          </w:rPr>
                        </w:pPr>
                        <w:r>
                          <w:rPr>
                            <w:sz w:val="14"/>
                            <w:szCs w:val="14"/>
                          </w:rPr>
                          <w:t xml:space="preserve">     Guayaquil Rural         0,010</w:t>
                        </w:r>
                      </w:p>
                    </w:tc>
                    <w:tc>
                      <w:tcPr>
                        <w:tcW w:w="1183" w:type="dxa"/>
                      </w:tcPr>
                      <w:p w:rsidR="004233FF" w:rsidRDefault="004233FF" w:rsidP="00186711">
                        <w:pPr>
                          <w:jc w:val="right"/>
                          <w:rPr>
                            <w:sz w:val="18"/>
                            <w:szCs w:val="18"/>
                          </w:rPr>
                        </w:pPr>
                      </w:p>
                    </w:tc>
                  </w:tr>
                  <w:tr w:rsidR="004233FF">
                    <w:trPr>
                      <w:trHeight w:val="20"/>
                      <w:jc w:val="center"/>
                    </w:trPr>
                    <w:tc>
                      <w:tcPr>
                        <w:tcW w:w="2216" w:type="dxa"/>
                      </w:tcPr>
                      <w:p w:rsidR="004233FF" w:rsidRDefault="004233FF" w:rsidP="00F03F05">
                        <w:pPr>
                          <w:jc w:val="left"/>
                          <w:rPr>
                            <w:sz w:val="18"/>
                            <w:szCs w:val="18"/>
                          </w:rPr>
                        </w:pPr>
                        <w:r>
                          <w:rPr>
                            <w:sz w:val="18"/>
                            <w:szCs w:val="18"/>
                          </w:rPr>
                          <w:t>Machala</w:t>
                        </w:r>
                      </w:p>
                    </w:tc>
                    <w:tc>
                      <w:tcPr>
                        <w:tcW w:w="1183" w:type="dxa"/>
                      </w:tcPr>
                      <w:p w:rsidR="004233FF" w:rsidRDefault="004233FF" w:rsidP="00186711">
                        <w:pPr>
                          <w:jc w:val="right"/>
                          <w:rPr>
                            <w:sz w:val="18"/>
                            <w:szCs w:val="18"/>
                          </w:rPr>
                        </w:pPr>
                        <w:r>
                          <w:rPr>
                            <w:sz w:val="18"/>
                            <w:szCs w:val="18"/>
                          </w:rPr>
                          <w:t>0,056</w:t>
                        </w:r>
                      </w:p>
                    </w:tc>
                  </w:tr>
                  <w:tr w:rsidR="004233FF">
                    <w:trPr>
                      <w:trHeight w:val="20"/>
                      <w:jc w:val="center"/>
                    </w:trPr>
                    <w:tc>
                      <w:tcPr>
                        <w:tcW w:w="2216" w:type="dxa"/>
                      </w:tcPr>
                      <w:p w:rsidR="004233FF" w:rsidRDefault="004233FF" w:rsidP="00F03F05">
                        <w:pPr>
                          <w:jc w:val="left"/>
                          <w:rPr>
                            <w:sz w:val="18"/>
                            <w:szCs w:val="18"/>
                          </w:rPr>
                        </w:pPr>
                        <w:r>
                          <w:rPr>
                            <w:sz w:val="18"/>
                            <w:szCs w:val="18"/>
                          </w:rPr>
                          <w:t>Milagro</w:t>
                        </w:r>
                      </w:p>
                    </w:tc>
                    <w:tc>
                      <w:tcPr>
                        <w:tcW w:w="1183" w:type="dxa"/>
                      </w:tcPr>
                      <w:p w:rsidR="004233FF" w:rsidRDefault="004233FF" w:rsidP="00186711">
                        <w:pPr>
                          <w:jc w:val="right"/>
                          <w:rPr>
                            <w:sz w:val="18"/>
                            <w:szCs w:val="18"/>
                          </w:rPr>
                        </w:pPr>
                        <w:r>
                          <w:rPr>
                            <w:sz w:val="18"/>
                            <w:szCs w:val="18"/>
                          </w:rPr>
                          <w:t>0,038</w:t>
                        </w:r>
                      </w:p>
                    </w:tc>
                  </w:tr>
                  <w:tr w:rsidR="004233FF">
                    <w:trPr>
                      <w:trHeight w:val="20"/>
                      <w:jc w:val="center"/>
                    </w:trPr>
                    <w:tc>
                      <w:tcPr>
                        <w:tcW w:w="2216" w:type="dxa"/>
                      </w:tcPr>
                      <w:p w:rsidR="004233FF" w:rsidRDefault="004233FF" w:rsidP="00F03F05">
                        <w:pPr>
                          <w:jc w:val="left"/>
                          <w:rPr>
                            <w:sz w:val="18"/>
                            <w:szCs w:val="18"/>
                          </w:rPr>
                        </w:pPr>
                        <w:r>
                          <w:rPr>
                            <w:sz w:val="18"/>
                            <w:szCs w:val="18"/>
                          </w:rPr>
                          <w:t>Quito</w:t>
                        </w:r>
                      </w:p>
                    </w:tc>
                    <w:tc>
                      <w:tcPr>
                        <w:tcW w:w="1183" w:type="dxa"/>
                      </w:tcPr>
                      <w:p w:rsidR="004233FF" w:rsidRDefault="004233FF" w:rsidP="00186711">
                        <w:pPr>
                          <w:jc w:val="right"/>
                          <w:rPr>
                            <w:sz w:val="18"/>
                            <w:szCs w:val="18"/>
                          </w:rPr>
                        </w:pPr>
                        <w:r>
                          <w:rPr>
                            <w:sz w:val="18"/>
                            <w:szCs w:val="18"/>
                          </w:rPr>
                          <w:t>0,023</w:t>
                        </w:r>
                      </w:p>
                    </w:tc>
                  </w:tr>
                  <w:tr w:rsidR="004233FF">
                    <w:trPr>
                      <w:trHeight w:val="20"/>
                      <w:jc w:val="center"/>
                    </w:trPr>
                    <w:tc>
                      <w:tcPr>
                        <w:tcW w:w="2216" w:type="dxa"/>
                      </w:tcPr>
                      <w:p w:rsidR="004233FF" w:rsidRDefault="004233FF" w:rsidP="00F03F05">
                        <w:pPr>
                          <w:jc w:val="left"/>
                          <w:rPr>
                            <w:sz w:val="18"/>
                            <w:szCs w:val="18"/>
                          </w:rPr>
                        </w:pPr>
                        <w:r>
                          <w:rPr>
                            <w:sz w:val="18"/>
                            <w:szCs w:val="18"/>
                          </w:rPr>
                          <w:t>Quevedo</w:t>
                        </w:r>
                      </w:p>
                    </w:tc>
                    <w:tc>
                      <w:tcPr>
                        <w:tcW w:w="1183" w:type="dxa"/>
                      </w:tcPr>
                      <w:p w:rsidR="004233FF" w:rsidRDefault="004233FF" w:rsidP="00186711">
                        <w:pPr>
                          <w:jc w:val="right"/>
                          <w:rPr>
                            <w:sz w:val="18"/>
                            <w:szCs w:val="18"/>
                          </w:rPr>
                        </w:pPr>
                        <w:r>
                          <w:rPr>
                            <w:sz w:val="18"/>
                            <w:szCs w:val="18"/>
                          </w:rPr>
                          <w:t>0,023</w:t>
                        </w:r>
                      </w:p>
                    </w:tc>
                  </w:tr>
                  <w:tr w:rsidR="004233FF">
                    <w:trPr>
                      <w:trHeight w:val="20"/>
                      <w:jc w:val="center"/>
                    </w:trPr>
                    <w:tc>
                      <w:tcPr>
                        <w:tcW w:w="2216" w:type="dxa"/>
                      </w:tcPr>
                      <w:p w:rsidR="004233FF" w:rsidRDefault="004233FF" w:rsidP="00F03F05">
                        <w:pPr>
                          <w:jc w:val="left"/>
                          <w:rPr>
                            <w:sz w:val="18"/>
                            <w:szCs w:val="18"/>
                          </w:rPr>
                        </w:pPr>
                        <w:r>
                          <w:rPr>
                            <w:sz w:val="18"/>
                            <w:szCs w:val="18"/>
                          </w:rPr>
                          <w:t>Babahoyo</w:t>
                        </w:r>
                      </w:p>
                    </w:tc>
                    <w:tc>
                      <w:tcPr>
                        <w:tcW w:w="1183" w:type="dxa"/>
                      </w:tcPr>
                      <w:p w:rsidR="004233FF" w:rsidRDefault="004233FF" w:rsidP="00186711">
                        <w:pPr>
                          <w:jc w:val="right"/>
                          <w:rPr>
                            <w:sz w:val="18"/>
                            <w:szCs w:val="18"/>
                          </w:rPr>
                        </w:pPr>
                        <w:r>
                          <w:rPr>
                            <w:sz w:val="18"/>
                            <w:szCs w:val="18"/>
                          </w:rPr>
                          <w:t>0,019</w:t>
                        </w:r>
                      </w:p>
                    </w:tc>
                  </w:tr>
                  <w:tr w:rsidR="004233FF">
                    <w:trPr>
                      <w:trHeight w:val="20"/>
                      <w:jc w:val="center"/>
                    </w:trPr>
                    <w:tc>
                      <w:tcPr>
                        <w:tcW w:w="2216" w:type="dxa"/>
                      </w:tcPr>
                      <w:p w:rsidR="004233FF" w:rsidRDefault="004233FF" w:rsidP="00F03F05">
                        <w:pPr>
                          <w:jc w:val="left"/>
                          <w:rPr>
                            <w:sz w:val="18"/>
                            <w:szCs w:val="18"/>
                          </w:rPr>
                        </w:pPr>
                        <w:r>
                          <w:rPr>
                            <w:sz w:val="18"/>
                            <w:szCs w:val="18"/>
                          </w:rPr>
                          <w:t>Santa Elena y Salinas</w:t>
                        </w:r>
                      </w:p>
                    </w:tc>
                    <w:tc>
                      <w:tcPr>
                        <w:tcW w:w="1183" w:type="dxa"/>
                      </w:tcPr>
                      <w:p w:rsidR="004233FF" w:rsidRDefault="004233FF" w:rsidP="00186711">
                        <w:pPr>
                          <w:jc w:val="right"/>
                          <w:rPr>
                            <w:sz w:val="18"/>
                            <w:szCs w:val="18"/>
                          </w:rPr>
                        </w:pPr>
                        <w:r>
                          <w:rPr>
                            <w:sz w:val="18"/>
                            <w:szCs w:val="18"/>
                          </w:rPr>
                          <w:t>0,019</w:t>
                        </w:r>
                      </w:p>
                    </w:tc>
                  </w:tr>
                  <w:tr w:rsidR="004233FF">
                    <w:trPr>
                      <w:trHeight w:val="20"/>
                      <w:jc w:val="center"/>
                    </w:trPr>
                    <w:tc>
                      <w:tcPr>
                        <w:tcW w:w="2216" w:type="dxa"/>
                      </w:tcPr>
                      <w:p w:rsidR="004233FF" w:rsidRDefault="004233FF" w:rsidP="00F03F05">
                        <w:pPr>
                          <w:jc w:val="left"/>
                          <w:rPr>
                            <w:sz w:val="18"/>
                            <w:szCs w:val="18"/>
                          </w:rPr>
                        </w:pPr>
                        <w:r>
                          <w:rPr>
                            <w:sz w:val="18"/>
                            <w:szCs w:val="18"/>
                          </w:rPr>
                          <w:t>Riobamba</w:t>
                        </w:r>
                      </w:p>
                    </w:tc>
                    <w:tc>
                      <w:tcPr>
                        <w:tcW w:w="1183" w:type="dxa"/>
                      </w:tcPr>
                      <w:p w:rsidR="004233FF" w:rsidRDefault="004233FF" w:rsidP="00186711">
                        <w:pPr>
                          <w:jc w:val="right"/>
                          <w:rPr>
                            <w:sz w:val="18"/>
                            <w:szCs w:val="18"/>
                          </w:rPr>
                        </w:pPr>
                        <w:r>
                          <w:rPr>
                            <w:sz w:val="18"/>
                            <w:szCs w:val="18"/>
                          </w:rPr>
                          <w:t>0,014</w:t>
                        </w:r>
                      </w:p>
                    </w:tc>
                  </w:tr>
                  <w:tr w:rsidR="004233FF">
                    <w:trPr>
                      <w:trHeight w:val="20"/>
                      <w:jc w:val="center"/>
                    </w:trPr>
                    <w:tc>
                      <w:tcPr>
                        <w:tcW w:w="2216" w:type="dxa"/>
                      </w:tcPr>
                      <w:p w:rsidR="004233FF" w:rsidRDefault="004233FF" w:rsidP="00F03F05">
                        <w:pPr>
                          <w:jc w:val="left"/>
                          <w:rPr>
                            <w:sz w:val="18"/>
                            <w:szCs w:val="18"/>
                          </w:rPr>
                        </w:pPr>
                        <w:r>
                          <w:rPr>
                            <w:sz w:val="18"/>
                            <w:szCs w:val="18"/>
                          </w:rPr>
                          <w:t>Otras ciudades de la Costa</w:t>
                        </w:r>
                      </w:p>
                    </w:tc>
                    <w:tc>
                      <w:tcPr>
                        <w:tcW w:w="1183" w:type="dxa"/>
                      </w:tcPr>
                      <w:p w:rsidR="004233FF" w:rsidRDefault="004233FF" w:rsidP="00186711">
                        <w:pPr>
                          <w:jc w:val="right"/>
                          <w:rPr>
                            <w:sz w:val="18"/>
                            <w:szCs w:val="18"/>
                          </w:rPr>
                        </w:pPr>
                        <w:r>
                          <w:rPr>
                            <w:sz w:val="18"/>
                            <w:szCs w:val="18"/>
                          </w:rPr>
                          <w:t>0,039</w:t>
                        </w:r>
                      </w:p>
                    </w:tc>
                  </w:tr>
                  <w:tr w:rsidR="004233FF">
                    <w:trPr>
                      <w:trHeight w:val="20"/>
                      <w:jc w:val="center"/>
                    </w:trPr>
                    <w:tc>
                      <w:tcPr>
                        <w:tcW w:w="2216" w:type="dxa"/>
                      </w:tcPr>
                      <w:p w:rsidR="004233FF" w:rsidRDefault="004233FF" w:rsidP="00F03F05">
                        <w:pPr>
                          <w:jc w:val="left"/>
                          <w:rPr>
                            <w:sz w:val="18"/>
                            <w:szCs w:val="18"/>
                          </w:rPr>
                        </w:pPr>
                        <w:r>
                          <w:rPr>
                            <w:sz w:val="18"/>
                            <w:szCs w:val="18"/>
                          </w:rPr>
                          <w:t>Otras ciudades de la Sierra</w:t>
                        </w:r>
                      </w:p>
                    </w:tc>
                    <w:tc>
                      <w:tcPr>
                        <w:tcW w:w="1183" w:type="dxa"/>
                      </w:tcPr>
                      <w:p w:rsidR="004233FF" w:rsidRDefault="004233FF" w:rsidP="00186711">
                        <w:pPr>
                          <w:jc w:val="right"/>
                          <w:rPr>
                            <w:sz w:val="18"/>
                            <w:szCs w:val="18"/>
                          </w:rPr>
                        </w:pPr>
                        <w:r>
                          <w:rPr>
                            <w:sz w:val="18"/>
                            <w:szCs w:val="18"/>
                          </w:rPr>
                          <w:t>0,029</w:t>
                        </w:r>
                      </w:p>
                    </w:tc>
                  </w:tr>
                  <w:tr w:rsidR="004233FF">
                    <w:trPr>
                      <w:trHeight w:val="20"/>
                      <w:jc w:val="center"/>
                    </w:trPr>
                    <w:tc>
                      <w:tcPr>
                        <w:tcW w:w="2216" w:type="dxa"/>
                      </w:tcPr>
                      <w:p w:rsidR="004233FF" w:rsidRDefault="004233FF" w:rsidP="00F03F05">
                        <w:pPr>
                          <w:jc w:val="left"/>
                          <w:rPr>
                            <w:sz w:val="18"/>
                            <w:szCs w:val="18"/>
                          </w:rPr>
                        </w:pPr>
                        <w:r>
                          <w:rPr>
                            <w:sz w:val="18"/>
                            <w:szCs w:val="18"/>
                          </w:rPr>
                          <w:t>Ciudades del Oriente</w:t>
                        </w:r>
                      </w:p>
                    </w:tc>
                    <w:tc>
                      <w:tcPr>
                        <w:tcW w:w="1183" w:type="dxa"/>
                      </w:tcPr>
                      <w:p w:rsidR="004233FF" w:rsidRDefault="004233FF" w:rsidP="00186711">
                        <w:pPr>
                          <w:jc w:val="right"/>
                          <w:rPr>
                            <w:sz w:val="18"/>
                            <w:szCs w:val="18"/>
                          </w:rPr>
                        </w:pPr>
                        <w:r>
                          <w:rPr>
                            <w:sz w:val="18"/>
                            <w:szCs w:val="18"/>
                          </w:rPr>
                          <w:t>0,018</w:t>
                        </w:r>
                      </w:p>
                    </w:tc>
                  </w:tr>
                  <w:tr w:rsidR="004233FF">
                    <w:trPr>
                      <w:trHeight w:val="20"/>
                      <w:jc w:val="center"/>
                    </w:trPr>
                    <w:tc>
                      <w:tcPr>
                        <w:tcW w:w="2216" w:type="dxa"/>
                      </w:tcPr>
                      <w:p w:rsidR="004233FF" w:rsidRDefault="004233FF" w:rsidP="00F03F05">
                        <w:pPr>
                          <w:jc w:val="left"/>
                          <w:rPr>
                            <w:sz w:val="18"/>
                            <w:szCs w:val="18"/>
                          </w:rPr>
                        </w:pPr>
                        <w:r>
                          <w:rPr>
                            <w:sz w:val="18"/>
                            <w:szCs w:val="18"/>
                          </w:rPr>
                          <w:t>Extranjero</w:t>
                        </w:r>
                      </w:p>
                    </w:tc>
                    <w:tc>
                      <w:tcPr>
                        <w:tcW w:w="1183" w:type="dxa"/>
                      </w:tcPr>
                      <w:p w:rsidR="004233FF" w:rsidRDefault="004233FF" w:rsidP="00186711">
                        <w:pPr>
                          <w:jc w:val="right"/>
                          <w:rPr>
                            <w:sz w:val="18"/>
                            <w:szCs w:val="18"/>
                          </w:rPr>
                        </w:pPr>
                        <w:r>
                          <w:rPr>
                            <w:sz w:val="18"/>
                            <w:szCs w:val="18"/>
                          </w:rPr>
                          <w:t>0,012</w:t>
                        </w:r>
                      </w:p>
                    </w:tc>
                  </w:tr>
                  <w:tr w:rsidR="004233FF">
                    <w:trPr>
                      <w:cnfStyle w:val="010000000000"/>
                      <w:trHeight w:val="20"/>
                      <w:jc w:val="center"/>
                    </w:trPr>
                    <w:tc>
                      <w:tcPr>
                        <w:tcW w:w="2216" w:type="dxa"/>
                      </w:tcPr>
                      <w:p w:rsidR="004233FF" w:rsidRDefault="004233FF">
                        <w:pPr>
                          <w:rPr>
                            <w:b/>
                            <w:i/>
                            <w:sz w:val="20"/>
                            <w:szCs w:val="20"/>
                          </w:rPr>
                        </w:pPr>
                        <w:r>
                          <w:rPr>
                            <w:b/>
                            <w:i/>
                            <w:sz w:val="20"/>
                            <w:szCs w:val="20"/>
                          </w:rPr>
                          <w:t>Total</w:t>
                        </w:r>
                      </w:p>
                    </w:tc>
                    <w:tc>
                      <w:tcPr>
                        <w:tcW w:w="1183" w:type="dxa"/>
                      </w:tcPr>
                      <w:p w:rsidR="004233FF" w:rsidRPr="00186711" w:rsidRDefault="004233FF" w:rsidP="00186711">
                        <w:pPr>
                          <w:jc w:val="right"/>
                          <w:rPr>
                            <w:b/>
                            <w:i/>
                            <w:sz w:val="20"/>
                            <w:szCs w:val="20"/>
                          </w:rPr>
                        </w:pPr>
                        <w:r w:rsidRPr="00186711">
                          <w:rPr>
                            <w:b/>
                            <w:i/>
                            <w:sz w:val="20"/>
                            <w:szCs w:val="20"/>
                          </w:rPr>
                          <w:t>1,000</w:t>
                        </w:r>
                      </w:p>
                    </w:tc>
                  </w:tr>
                </w:tbl>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Default="004233FF">
                  <w:pPr>
                    <w:rPr>
                      <w:sz w:val="12"/>
                      <w:szCs w:val="12"/>
                    </w:rPr>
                  </w:pPr>
                  <w:r>
                    <w:rPr>
                      <w:sz w:val="12"/>
                      <w:szCs w:val="12"/>
                    </w:rPr>
                    <w:t>Fuente: CRECE – ESPOL [3]</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rPr>
      </w:pPr>
      <w:r>
        <w:rPr>
          <w:rFonts w:ascii="Arial" w:hAnsi="Arial" w:cs="Arial"/>
          <w:b/>
          <w:noProof/>
          <w:lang w:val="en-US" w:eastAsia="en-US"/>
        </w:rPr>
        <w:drawing>
          <wp:anchor distT="0" distB="0" distL="114300" distR="114300" simplePos="0" relativeHeight="251537408" behindDoc="0" locked="0" layoutInCell="1" allowOverlap="1">
            <wp:simplePos x="0" y="0"/>
            <wp:positionH relativeFrom="column">
              <wp:posOffset>2895600</wp:posOffset>
            </wp:positionH>
            <wp:positionV relativeFrom="paragraph">
              <wp:posOffset>104775</wp:posOffset>
            </wp:positionV>
            <wp:extent cx="2266315" cy="2774315"/>
            <wp:effectExtent l="0" t="0" r="0" b="0"/>
            <wp:wrapNone/>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3"/>
                    <a:srcRect t="4376" b="1326"/>
                    <a:stretch>
                      <a:fillRect/>
                    </a:stretch>
                  </pic:blipFill>
                  <pic:spPr bwMode="auto">
                    <a:xfrm>
                      <a:off x="0" y="0"/>
                      <a:ext cx="2266315" cy="2774315"/>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1347" type="#_x0000_t202" style="position:absolute;left:0;text-align:left;margin-left:210pt;margin-top:27.3pt;width:24pt;height:58.65pt;z-index:251535360" o:regroupid="27" filled="f" stroked="f">
            <v:textbox style="layout-flow:vertical;mso-layout-flow-alt:bottom-to-top;mso-next-textbox:#_x0000_s1347">
              <w:txbxContent>
                <w:p w:rsidR="004233FF" w:rsidRDefault="004233FF">
                  <w:pPr>
                    <w:spacing w:before="40"/>
                    <w:jc w:val="center"/>
                    <w:rPr>
                      <w:b/>
                      <w:sz w:val="12"/>
                      <w:szCs w:val="12"/>
                    </w:rPr>
                  </w:pPr>
                  <w:r>
                    <w:rPr>
                      <w:b/>
                      <w:sz w:val="12"/>
                      <w:szCs w:val="12"/>
                    </w:rPr>
                    <w:t>Ciudades</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jc w:val="both"/>
        <w:rPr>
          <w:rFonts w:ascii="Arial" w:hAnsi="Arial" w:cs="Arial"/>
          <w:b/>
        </w:rPr>
      </w:pPr>
      <w:r>
        <w:rPr>
          <w:rFonts w:ascii="Arial" w:hAnsi="Arial" w:cs="Arial"/>
          <w:b/>
          <w:noProof/>
        </w:rPr>
        <w:pict>
          <v:shape id="_x0000_s1348" type="#_x0000_t202" style="position:absolute;left:0;text-align:left;margin-left:324pt;margin-top:26.15pt;width:42pt;height:19.55pt;z-index:251536384" o:regroupid="27" filled="f" stroked="f">
            <v:textbox style="mso-next-textbox:#_x0000_s1348">
              <w:txbxContent>
                <w:p w:rsidR="004233FF" w:rsidRDefault="004233FF">
                  <w:pPr>
                    <w:spacing w:before="60"/>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sz w:val="22"/>
          <w:szCs w:val="22"/>
        </w:rPr>
      </w:pPr>
    </w:p>
    <w:p w:rsidR="00B951C0" w:rsidRDefault="00B951C0">
      <w:pPr>
        <w:widowControl w:val="0"/>
        <w:spacing w:line="480" w:lineRule="auto"/>
        <w:jc w:val="both"/>
        <w:rPr>
          <w:rFonts w:ascii="Arial" w:hAnsi="Arial" w:cs="Arial"/>
          <w:sz w:val="16"/>
          <w:szCs w:val="16"/>
        </w:rPr>
      </w:pPr>
    </w:p>
    <w:p w:rsidR="00B951C0" w:rsidRDefault="00B951C0" w:rsidP="001645D6">
      <w:pPr>
        <w:widowControl w:val="0"/>
        <w:spacing w:line="480" w:lineRule="auto"/>
        <w:jc w:val="both"/>
        <w:rPr>
          <w:rFonts w:ascii="Arial" w:hAnsi="Arial" w:cs="Arial"/>
        </w:rPr>
      </w:pPr>
      <w:r>
        <w:rPr>
          <w:rFonts w:ascii="Arial" w:hAnsi="Arial" w:cs="Arial"/>
        </w:rPr>
        <w:tab/>
      </w:r>
      <w:r>
        <w:rPr>
          <w:rFonts w:ascii="Arial" w:hAnsi="Arial" w:cs="Arial"/>
        </w:rPr>
        <w:tab/>
        <w:t>El cantón de procedencia del 71% de los estudiantes de la cohorte que aprobó el Primer Pre Politécnico e Ingresó a la ESPOL en 1999 es Guayaquil, específicamente corresponden: el 70% a la ciudad de Guayaquil y el 1% a Tenguel y El Morro, parroquias rurales de éste cantón. La segunda ciudad, en proporción, de la que provienen más estudiantes de esta cohorte es Machala, que sigue de lejos a Guayaquil con el 5,60%. Los estudiantes que nacieron en la capital del país y son parte de la cohorte de estudio representan el 2,3% del total.</w:t>
      </w:r>
      <w:r w:rsidR="001645D6">
        <w:rPr>
          <w:rFonts w:ascii="Arial" w:hAnsi="Arial" w:cs="Arial"/>
        </w:rPr>
        <w:t xml:space="preserve"> Más detalles en la Tabla 3.6 y el Gráfico 3.3</w:t>
      </w:r>
      <w:r>
        <w:rPr>
          <w:rFonts w:ascii="Arial" w:hAnsi="Arial" w:cs="Arial"/>
        </w:rPr>
        <w:t>.</w:t>
      </w:r>
    </w:p>
    <w:p w:rsidR="00B951C0" w:rsidRDefault="001645D6" w:rsidP="001645D6">
      <w:pPr>
        <w:widowControl w:val="0"/>
        <w:numPr>
          <w:ilvl w:val="0"/>
          <w:numId w:val="2"/>
        </w:numPr>
        <w:spacing w:line="480" w:lineRule="auto"/>
        <w:ind w:left="476" w:hanging="357"/>
        <w:jc w:val="both"/>
        <w:rPr>
          <w:rFonts w:ascii="Arial" w:hAnsi="Arial" w:cs="Arial"/>
          <w:b/>
        </w:rPr>
      </w:pPr>
      <w:r>
        <w:rPr>
          <w:rFonts w:ascii="Arial" w:hAnsi="Arial" w:cs="Arial"/>
          <w:b/>
        </w:rPr>
        <w:br w:type="page"/>
      </w:r>
      <w:r w:rsidR="00B951C0">
        <w:rPr>
          <w:rFonts w:ascii="Arial" w:hAnsi="Arial" w:cs="Arial"/>
          <w:b/>
        </w:rPr>
        <w:t xml:space="preserve">Factor Socio Económico, “Factor P” </w:t>
      </w:r>
    </w:p>
    <w:p w:rsidR="00B951C0" w:rsidRPr="00E20851" w:rsidRDefault="00B951C0">
      <w:pPr>
        <w:widowControl w:val="0"/>
        <w:spacing w:line="480" w:lineRule="auto"/>
        <w:ind w:left="1416"/>
        <w:jc w:val="both"/>
        <w:rPr>
          <w:rFonts w:ascii="Arial" w:hAnsi="Arial" w:cs="Arial"/>
          <w:sz w:val="14"/>
          <w:szCs w:val="14"/>
        </w:rPr>
      </w:pPr>
    </w:p>
    <w:p w:rsidR="00B951C0" w:rsidRDefault="00B951C0">
      <w:pPr>
        <w:widowControl w:val="0"/>
        <w:spacing w:line="480" w:lineRule="auto"/>
        <w:ind w:firstLine="1416"/>
        <w:jc w:val="both"/>
        <w:rPr>
          <w:rFonts w:ascii="Arial" w:hAnsi="Arial" w:cs="Arial"/>
        </w:rPr>
      </w:pPr>
      <w:r>
        <w:rPr>
          <w:rFonts w:ascii="Arial" w:hAnsi="Arial" w:cs="Arial"/>
        </w:rPr>
        <w:t xml:space="preserve">El  </w:t>
      </w:r>
      <w:r w:rsidRPr="000B6FDE">
        <w:rPr>
          <w:rFonts w:ascii="Arial" w:hAnsi="Arial" w:cs="Arial"/>
          <w:i/>
        </w:rPr>
        <w:t>Factor P</w:t>
      </w:r>
      <w:r>
        <w:rPr>
          <w:rFonts w:ascii="Arial" w:hAnsi="Arial" w:cs="Arial"/>
        </w:rPr>
        <w:t xml:space="preserve">, es un número entero positivo que asigna la ESPOL a cada estudiante politécnico basándose en ciertas características, cuyo propósito es identificar su posición socioeconómica. Del </w:t>
      </w:r>
      <w:r w:rsidRPr="000B6FDE">
        <w:rPr>
          <w:rFonts w:ascii="Arial" w:hAnsi="Arial" w:cs="Arial"/>
          <w:i/>
        </w:rPr>
        <w:t>Factor P</w:t>
      </w:r>
      <w:r>
        <w:rPr>
          <w:rFonts w:ascii="Arial" w:hAnsi="Arial" w:cs="Arial"/>
        </w:rPr>
        <w:t xml:space="preserve"> asignado al estudiante dependerá la cantidad de dinero que éste pague por colegiatura a la ESPOL, a mayor </w:t>
      </w:r>
      <w:r w:rsidRPr="000B6FDE">
        <w:rPr>
          <w:rFonts w:ascii="Arial" w:hAnsi="Arial" w:cs="Arial"/>
          <w:i/>
        </w:rPr>
        <w:t>Factor P</w:t>
      </w:r>
      <w:r>
        <w:rPr>
          <w:rFonts w:ascii="Arial" w:hAnsi="Arial" w:cs="Arial"/>
        </w:rPr>
        <w:t>, mayor cantidad a pagar.</w:t>
      </w:r>
    </w:p>
    <w:p w:rsidR="00B951C0" w:rsidRPr="00B01E7A" w:rsidRDefault="00B951C0">
      <w:pPr>
        <w:widowControl w:val="0"/>
        <w:spacing w:line="480" w:lineRule="auto"/>
        <w:ind w:firstLine="1416"/>
        <w:jc w:val="both"/>
        <w:rPr>
          <w:rFonts w:ascii="Arial" w:hAnsi="Arial" w:cs="Arial"/>
          <w:sz w:val="14"/>
          <w:szCs w:val="14"/>
        </w:rPr>
      </w:pPr>
    </w:p>
    <w:p w:rsidR="00B951C0" w:rsidRPr="00761DA8" w:rsidRDefault="00AF53CF">
      <w:pPr>
        <w:widowControl w:val="0"/>
        <w:spacing w:line="480" w:lineRule="auto"/>
        <w:ind w:firstLine="1416"/>
        <w:jc w:val="both"/>
        <w:rPr>
          <w:rFonts w:ascii="Arial" w:hAnsi="Arial" w:cs="Arial"/>
        </w:rPr>
      </w:pPr>
      <w:r>
        <w:rPr>
          <w:rFonts w:ascii="Arial" w:hAnsi="Arial" w:cs="Arial"/>
        </w:rPr>
        <w:t xml:space="preserve">El mínimo valor observado de </w:t>
      </w:r>
      <w:r w:rsidRPr="00AF53CF">
        <w:rPr>
          <w:rFonts w:ascii="Arial" w:hAnsi="Arial" w:cs="Arial"/>
          <w:i/>
        </w:rPr>
        <w:t>Factor P</w:t>
      </w:r>
      <w:r>
        <w:rPr>
          <w:rFonts w:ascii="Arial" w:hAnsi="Arial" w:cs="Arial"/>
        </w:rPr>
        <w:t xml:space="preserve"> es 3 y el máximo 40</w:t>
      </w:r>
      <w:r w:rsidR="001645D6">
        <w:rPr>
          <w:rFonts w:ascii="Arial" w:hAnsi="Arial" w:cs="Arial"/>
        </w:rPr>
        <w:t xml:space="preserve">. </w:t>
      </w:r>
      <w:r w:rsidR="00B951C0">
        <w:rPr>
          <w:rFonts w:ascii="Arial" w:hAnsi="Arial" w:cs="Arial"/>
        </w:rPr>
        <w:t>Si nos fijamos en las tr</w:t>
      </w:r>
      <w:r w:rsidR="008B3751">
        <w:rPr>
          <w:rFonts w:ascii="Arial" w:hAnsi="Arial" w:cs="Arial"/>
        </w:rPr>
        <w:t>es primeras barras en el Histograma 3.2</w:t>
      </w:r>
      <w:r w:rsidR="00B951C0">
        <w:rPr>
          <w:rFonts w:ascii="Arial" w:hAnsi="Arial" w:cs="Arial"/>
        </w:rPr>
        <w:t xml:space="preserve"> y sumamos las proporciones que </w:t>
      </w:r>
      <w:r w:rsidR="00B951C0" w:rsidRPr="00CB713D">
        <w:rPr>
          <w:rFonts w:ascii="Arial" w:hAnsi="Arial" w:cs="Arial"/>
        </w:rPr>
        <w:t>representan</w:t>
      </w:r>
      <w:r w:rsidR="00B951C0">
        <w:rPr>
          <w:rFonts w:ascii="Arial" w:hAnsi="Arial" w:cs="Arial"/>
        </w:rPr>
        <w:t xml:space="preserve">, calculamos que el 85% tiene asociado un </w:t>
      </w:r>
      <w:r w:rsidR="00B951C0" w:rsidRPr="000B6FDE">
        <w:rPr>
          <w:rFonts w:ascii="Arial" w:hAnsi="Arial" w:cs="Arial"/>
          <w:i/>
        </w:rPr>
        <w:t>Factor P</w:t>
      </w:r>
      <w:r w:rsidR="009A01D6">
        <w:rPr>
          <w:rFonts w:ascii="Arial" w:hAnsi="Arial" w:cs="Arial"/>
        </w:rPr>
        <w:t xml:space="preserve"> entre 3 y 14 incluidos, la suma de las tres últimas barras es sólo 12%</w:t>
      </w:r>
      <w:r w:rsidR="009F66A6">
        <w:rPr>
          <w:rFonts w:ascii="Arial" w:hAnsi="Arial" w:cs="Arial"/>
        </w:rPr>
        <w:t xml:space="preserve">,  esto  es  un  indicio  de  que  la  gente de altos recursos económicos no </w:t>
      </w:r>
    </w:p>
    <w:p w:rsidR="001645D6" w:rsidRPr="00B01E7A" w:rsidRDefault="001645D6">
      <w:pPr>
        <w:widowControl w:val="0"/>
        <w:spacing w:line="480" w:lineRule="auto"/>
        <w:ind w:firstLine="1416"/>
        <w:jc w:val="both"/>
        <w:rPr>
          <w:rFonts w:ascii="Arial" w:hAnsi="Arial" w:cs="Arial"/>
          <w:sz w:val="12"/>
          <w:szCs w:val="12"/>
        </w:rPr>
      </w:pPr>
    </w:p>
    <w:p w:rsidR="00B951C0" w:rsidRDefault="001645D6">
      <w:pPr>
        <w:widowControl w:val="0"/>
        <w:spacing w:line="480" w:lineRule="auto"/>
        <w:ind w:left="120"/>
        <w:jc w:val="both"/>
        <w:rPr>
          <w:rFonts w:ascii="Arial" w:hAnsi="Arial" w:cs="Arial"/>
          <w:b/>
        </w:rPr>
      </w:pPr>
      <w:r>
        <w:rPr>
          <w:rFonts w:ascii="Arial" w:hAnsi="Arial" w:cs="Arial"/>
          <w:b/>
          <w:noProof/>
        </w:rPr>
        <w:pict>
          <v:shape id="_x0000_s1608" type="#_x0000_t202" style="position:absolute;left:0;text-align:left;margin-left:6pt;margin-top:-.05pt;width:198.15pt;height:177.55pt;z-index:251573248" strokecolor="silver" strokeweight="3pt">
            <v:stroke linestyle="thinThin"/>
            <v:textbox style="mso-next-textbox:#_x0000_s1608">
              <w:txbxContent>
                <w:p w:rsidR="004233FF" w:rsidRDefault="004233FF">
                  <w:pPr>
                    <w:jc w:val="center"/>
                    <w:rPr>
                      <w:b/>
                      <w:sz w:val="8"/>
                      <w:szCs w:val="8"/>
                    </w:rPr>
                  </w:pPr>
                </w:p>
                <w:p w:rsidR="004233FF" w:rsidRDefault="004233FF">
                  <w:pPr>
                    <w:spacing w:after="20"/>
                    <w:jc w:val="center"/>
                    <w:rPr>
                      <w:b/>
                      <w:sz w:val="22"/>
                      <w:szCs w:val="22"/>
                    </w:rPr>
                  </w:pPr>
                  <w:r>
                    <w:rPr>
                      <w:b/>
                      <w:sz w:val="22"/>
                      <w:szCs w:val="22"/>
                    </w:rPr>
                    <w:t>Tabla 3.7</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Factor “P”</w:t>
                  </w:r>
                </w:p>
                <w:tbl>
                  <w:tblPr>
                    <w:tblStyle w:val="Tablabsica1"/>
                    <w:tblW w:w="0" w:type="auto"/>
                    <w:jc w:val="center"/>
                    <w:tblLook w:val="01E0"/>
                  </w:tblPr>
                  <w:tblGrid>
                    <w:gridCol w:w="1688"/>
                    <w:gridCol w:w="1320"/>
                  </w:tblGrid>
                  <w:tr w:rsidR="004233FF" w:rsidRPr="00F03F05">
                    <w:trPr>
                      <w:cnfStyle w:val="100000000000"/>
                      <w:trHeight w:val="20"/>
                      <w:jc w:val="center"/>
                    </w:trPr>
                    <w:tc>
                      <w:tcPr>
                        <w:tcW w:w="1688" w:type="dxa"/>
                      </w:tcPr>
                      <w:p w:rsidR="004233FF" w:rsidRPr="00F03F05" w:rsidRDefault="004233FF">
                        <w:pPr>
                          <w:rPr>
                            <w:b/>
                            <w:color w:val="auto"/>
                            <w:sz w:val="20"/>
                            <w:szCs w:val="20"/>
                          </w:rPr>
                        </w:pPr>
                        <w:r w:rsidRPr="00F03F05">
                          <w:rPr>
                            <w:b/>
                            <w:color w:val="auto"/>
                            <w:sz w:val="20"/>
                            <w:szCs w:val="20"/>
                          </w:rPr>
                          <w:t>Factor P”</w:t>
                        </w:r>
                      </w:p>
                    </w:tc>
                    <w:tc>
                      <w:tcPr>
                        <w:tcW w:w="1320"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1688" w:type="dxa"/>
                      </w:tcPr>
                      <w:p w:rsidR="004233FF" w:rsidRDefault="004233FF">
                        <w:pPr>
                          <w:rPr>
                            <w:sz w:val="18"/>
                            <w:szCs w:val="18"/>
                          </w:rPr>
                        </w:pPr>
                        <w:r>
                          <w:rPr>
                            <w:sz w:val="18"/>
                            <w:szCs w:val="18"/>
                          </w:rPr>
                          <w:t>[3 , 6]</w:t>
                        </w:r>
                      </w:p>
                    </w:tc>
                    <w:tc>
                      <w:tcPr>
                        <w:tcW w:w="1320" w:type="dxa"/>
                      </w:tcPr>
                      <w:p w:rsidR="004233FF" w:rsidRDefault="004233FF" w:rsidP="00186711">
                        <w:pPr>
                          <w:jc w:val="right"/>
                          <w:rPr>
                            <w:sz w:val="18"/>
                            <w:szCs w:val="18"/>
                          </w:rPr>
                        </w:pPr>
                        <w:r>
                          <w:rPr>
                            <w:sz w:val="18"/>
                            <w:szCs w:val="18"/>
                          </w:rPr>
                          <w:t>0,366</w:t>
                        </w:r>
                      </w:p>
                    </w:tc>
                  </w:tr>
                  <w:tr w:rsidR="004233FF">
                    <w:trPr>
                      <w:trHeight w:val="20"/>
                      <w:jc w:val="center"/>
                    </w:trPr>
                    <w:tc>
                      <w:tcPr>
                        <w:tcW w:w="1688" w:type="dxa"/>
                      </w:tcPr>
                      <w:p w:rsidR="004233FF" w:rsidRDefault="004233FF">
                        <w:pPr>
                          <w:rPr>
                            <w:sz w:val="18"/>
                            <w:szCs w:val="18"/>
                          </w:rPr>
                        </w:pPr>
                        <w:r>
                          <w:rPr>
                            <w:sz w:val="18"/>
                            <w:szCs w:val="18"/>
                          </w:rPr>
                          <w:t>[7 , 10]</w:t>
                        </w:r>
                      </w:p>
                    </w:tc>
                    <w:tc>
                      <w:tcPr>
                        <w:tcW w:w="1320" w:type="dxa"/>
                      </w:tcPr>
                      <w:p w:rsidR="004233FF" w:rsidRDefault="004233FF" w:rsidP="00186711">
                        <w:pPr>
                          <w:jc w:val="right"/>
                          <w:rPr>
                            <w:sz w:val="18"/>
                            <w:szCs w:val="18"/>
                          </w:rPr>
                        </w:pPr>
                        <w:r>
                          <w:rPr>
                            <w:sz w:val="18"/>
                            <w:szCs w:val="18"/>
                          </w:rPr>
                          <w:t>0,296</w:t>
                        </w:r>
                      </w:p>
                    </w:tc>
                  </w:tr>
                  <w:tr w:rsidR="004233FF">
                    <w:trPr>
                      <w:trHeight w:val="20"/>
                      <w:jc w:val="center"/>
                    </w:trPr>
                    <w:tc>
                      <w:tcPr>
                        <w:tcW w:w="1688" w:type="dxa"/>
                      </w:tcPr>
                      <w:p w:rsidR="004233FF" w:rsidRDefault="004233FF">
                        <w:pPr>
                          <w:rPr>
                            <w:sz w:val="18"/>
                            <w:szCs w:val="18"/>
                          </w:rPr>
                        </w:pPr>
                        <w:r>
                          <w:rPr>
                            <w:sz w:val="18"/>
                            <w:szCs w:val="18"/>
                          </w:rPr>
                          <w:t>[11 , 14]</w:t>
                        </w:r>
                      </w:p>
                    </w:tc>
                    <w:tc>
                      <w:tcPr>
                        <w:tcW w:w="1320" w:type="dxa"/>
                      </w:tcPr>
                      <w:p w:rsidR="004233FF" w:rsidRDefault="004233FF" w:rsidP="00186711">
                        <w:pPr>
                          <w:jc w:val="right"/>
                          <w:rPr>
                            <w:sz w:val="18"/>
                            <w:szCs w:val="18"/>
                          </w:rPr>
                        </w:pPr>
                        <w:r>
                          <w:rPr>
                            <w:sz w:val="18"/>
                            <w:szCs w:val="18"/>
                          </w:rPr>
                          <w:t>0,183</w:t>
                        </w:r>
                      </w:p>
                    </w:tc>
                  </w:tr>
                  <w:tr w:rsidR="004233FF">
                    <w:trPr>
                      <w:trHeight w:val="20"/>
                      <w:jc w:val="center"/>
                    </w:trPr>
                    <w:tc>
                      <w:tcPr>
                        <w:tcW w:w="1688" w:type="dxa"/>
                      </w:tcPr>
                      <w:p w:rsidR="004233FF" w:rsidRDefault="004233FF">
                        <w:pPr>
                          <w:rPr>
                            <w:sz w:val="18"/>
                            <w:szCs w:val="18"/>
                          </w:rPr>
                        </w:pPr>
                        <w:r>
                          <w:rPr>
                            <w:sz w:val="18"/>
                            <w:szCs w:val="18"/>
                          </w:rPr>
                          <w:t>[15 , 18]</w:t>
                        </w:r>
                      </w:p>
                    </w:tc>
                    <w:tc>
                      <w:tcPr>
                        <w:tcW w:w="1320" w:type="dxa"/>
                      </w:tcPr>
                      <w:p w:rsidR="004233FF" w:rsidRDefault="004233FF" w:rsidP="00186711">
                        <w:pPr>
                          <w:jc w:val="right"/>
                          <w:rPr>
                            <w:sz w:val="18"/>
                            <w:szCs w:val="18"/>
                          </w:rPr>
                        </w:pPr>
                        <w:r>
                          <w:rPr>
                            <w:sz w:val="18"/>
                            <w:szCs w:val="18"/>
                          </w:rPr>
                          <w:t>0,038</w:t>
                        </w:r>
                      </w:p>
                    </w:tc>
                  </w:tr>
                  <w:tr w:rsidR="004233FF">
                    <w:trPr>
                      <w:trHeight w:val="20"/>
                      <w:jc w:val="center"/>
                    </w:trPr>
                    <w:tc>
                      <w:tcPr>
                        <w:tcW w:w="1688" w:type="dxa"/>
                      </w:tcPr>
                      <w:p w:rsidR="004233FF" w:rsidRDefault="004233FF">
                        <w:pPr>
                          <w:rPr>
                            <w:sz w:val="18"/>
                            <w:szCs w:val="18"/>
                          </w:rPr>
                        </w:pPr>
                        <w:r>
                          <w:rPr>
                            <w:sz w:val="18"/>
                            <w:szCs w:val="18"/>
                          </w:rPr>
                          <w:t>[19 , 22]</w:t>
                        </w:r>
                      </w:p>
                    </w:tc>
                    <w:tc>
                      <w:tcPr>
                        <w:tcW w:w="1320" w:type="dxa"/>
                      </w:tcPr>
                      <w:p w:rsidR="004233FF" w:rsidRDefault="004233FF" w:rsidP="00186711">
                        <w:pPr>
                          <w:jc w:val="right"/>
                          <w:rPr>
                            <w:sz w:val="18"/>
                            <w:szCs w:val="18"/>
                          </w:rPr>
                        </w:pPr>
                        <w:r>
                          <w:rPr>
                            <w:sz w:val="18"/>
                            <w:szCs w:val="18"/>
                          </w:rPr>
                          <w:t>0,061</w:t>
                        </w:r>
                      </w:p>
                    </w:tc>
                  </w:tr>
                  <w:tr w:rsidR="004233FF">
                    <w:trPr>
                      <w:trHeight w:val="20"/>
                      <w:jc w:val="center"/>
                    </w:trPr>
                    <w:tc>
                      <w:tcPr>
                        <w:tcW w:w="1688" w:type="dxa"/>
                      </w:tcPr>
                      <w:p w:rsidR="004233FF" w:rsidRDefault="004233FF">
                        <w:pPr>
                          <w:rPr>
                            <w:sz w:val="18"/>
                            <w:szCs w:val="18"/>
                          </w:rPr>
                        </w:pPr>
                        <w:r>
                          <w:rPr>
                            <w:sz w:val="18"/>
                            <w:szCs w:val="18"/>
                          </w:rPr>
                          <w:t>[23 , 26]</w:t>
                        </w:r>
                      </w:p>
                    </w:tc>
                    <w:tc>
                      <w:tcPr>
                        <w:tcW w:w="1320" w:type="dxa"/>
                      </w:tcPr>
                      <w:p w:rsidR="004233FF" w:rsidRDefault="004233FF" w:rsidP="00186711">
                        <w:pPr>
                          <w:jc w:val="right"/>
                          <w:rPr>
                            <w:sz w:val="18"/>
                            <w:szCs w:val="18"/>
                          </w:rPr>
                        </w:pPr>
                        <w:r>
                          <w:rPr>
                            <w:sz w:val="18"/>
                            <w:szCs w:val="18"/>
                          </w:rPr>
                          <w:t>0,038</w:t>
                        </w:r>
                      </w:p>
                    </w:tc>
                  </w:tr>
                  <w:tr w:rsidR="004233FF">
                    <w:trPr>
                      <w:trHeight w:val="20"/>
                      <w:jc w:val="center"/>
                    </w:trPr>
                    <w:tc>
                      <w:tcPr>
                        <w:tcW w:w="1688" w:type="dxa"/>
                      </w:tcPr>
                      <w:p w:rsidR="004233FF" w:rsidRDefault="004233FF">
                        <w:pPr>
                          <w:rPr>
                            <w:sz w:val="18"/>
                            <w:szCs w:val="18"/>
                          </w:rPr>
                        </w:pPr>
                        <w:r>
                          <w:rPr>
                            <w:sz w:val="18"/>
                            <w:szCs w:val="18"/>
                          </w:rPr>
                          <w:t>27 o más</w:t>
                        </w:r>
                      </w:p>
                    </w:tc>
                    <w:tc>
                      <w:tcPr>
                        <w:tcW w:w="1320" w:type="dxa"/>
                      </w:tcPr>
                      <w:p w:rsidR="004233FF" w:rsidRDefault="004233FF" w:rsidP="00186711">
                        <w:pPr>
                          <w:jc w:val="right"/>
                          <w:rPr>
                            <w:sz w:val="18"/>
                            <w:szCs w:val="18"/>
                          </w:rPr>
                        </w:pPr>
                        <w:r>
                          <w:rPr>
                            <w:sz w:val="18"/>
                            <w:szCs w:val="18"/>
                          </w:rPr>
                          <w:t>0,019</w:t>
                        </w:r>
                      </w:p>
                    </w:tc>
                  </w:tr>
                  <w:tr w:rsidR="004233FF">
                    <w:trPr>
                      <w:cnfStyle w:val="010000000000"/>
                      <w:trHeight w:val="20"/>
                      <w:jc w:val="center"/>
                    </w:trPr>
                    <w:tc>
                      <w:tcPr>
                        <w:tcW w:w="1688" w:type="dxa"/>
                      </w:tcPr>
                      <w:p w:rsidR="004233FF" w:rsidRDefault="004233FF">
                        <w:pPr>
                          <w:rPr>
                            <w:b/>
                            <w:i/>
                            <w:sz w:val="20"/>
                            <w:szCs w:val="20"/>
                          </w:rPr>
                        </w:pPr>
                        <w:r>
                          <w:rPr>
                            <w:b/>
                            <w:i/>
                            <w:sz w:val="20"/>
                            <w:szCs w:val="20"/>
                          </w:rPr>
                          <w:t>Total</w:t>
                        </w:r>
                      </w:p>
                    </w:tc>
                    <w:tc>
                      <w:tcPr>
                        <w:tcW w:w="1320" w:type="dxa"/>
                      </w:tcPr>
                      <w:p w:rsidR="004233FF" w:rsidRDefault="004233FF" w:rsidP="00186711">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1609" type="#_x0000_t202" style="position:absolute;left:0;text-align:left;margin-left:3in;margin-top:-.05pt;width:198.15pt;height:177.55pt;z-index:-251795456" strokecolor="silver" strokeweight="3pt">
            <v:stroke linestyle="thinThin"/>
            <v:textbox style="mso-next-textbox:#_x0000_s1609">
              <w:txbxContent>
                <w:p w:rsidR="004233FF" w:rsidRDefault="004233FF">
                  <w:pPr>
                    <w:jc w:val="center"/>
                    <w:rPr>
                      <w:b/>
                      <w:sz w:val="2"/>
                      <w:szCs w:val="2"/>
                    </w:rPr>
                  </w:pPr>
                </w:p>
                <w:p w:rsidR="004233FF" w:rsidRDefault="004233FF">
                  <w:pPr>
                    <w:spacing w:after="20"/>
                    <w:jc w:val="center"/>
                    <w:rPr>
                      <w:b/>
                      <w:sz w:val="22"/>
                      <w:szCs w:val="22"/>
                    </w:rPr>
                  </w:pPr>
                  <w:r>
                    <w:rPr>
                      <w:b/>
                      <w:sz w:val="22"/>
                      <w:szCs w:val="22"/>
                    </w:rPr>
                    <w:t>Histograma 3.2</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 xml:space="preserve">Distribución de </w:t>
                  </w:r>
                  <w:r>
                    <w:rPr>
                      <w:rFonts w:ascii="Georgia" w:hAnsi="Georgia"/>
                      <w:b/>
                      <w:i/>
                      <w:noProof/>
                      <w:sz w:val="20"/>
                      <w:szCs w:val="20"/>
                    </w:rPr>
                    <w:t>Factor “P”</w:t>
                  </w:r>
                  <w:r>
                    <w:rPr>
                      <w:rFonts w:ascii="Georgia" w:hAnsi="Georgia"/>
                      <w:b/>
                      <w:noProof/>
                      <w:sz w:val="20"/>
                      <w:szCs w:val="20"/>
                    </w:rPr>
                    <w:t xml:space="preserve">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761DA8">
      <w:pPr>
        <w:widowControl w:val="0"/>
        <w:spacing w:line="480" w:lineRule="auto"/>
        <w:ind w:left="120"/>
        <w:jc w:val="both"/>
        <w:rPr>
          <w:rFonts w:ascii="Arial" w:hAnsi="Arial" w:cs="Arial"/>
          <w:b/>
        </w:rPr>
      </w:pPr>
      <w:r>
        <w:rPr>
          <w:noProof/>
        </w:rPr>
        <w:pict>
          <v:group id="_x0000_s3113" style="position:absolute;left:0;text-align:left;margin-left:210pt;margin-top:10.25pt;width:198pt;height:141.15pt;z-index:251790336" coordorigin="6468,9592" coordsize="3960,2823">
            <v:shape id="_x0000_s1612" type="#_x0000_t202" style="position:absolute;left:8028;top:11875;width:1440;height:540" o:regroupid="67" filled="f" stroked="f">
              <v:textbox style="mso-next-textbox:#_x0000_s1612">
                <w:txbxContent>
                  <w:p w:rsidR="004233FF" w:rsidRDefault="004233FF">
                    <w:pPr>
                      <w:spacing w:before="160"/>
                      <w:jc w:val="center"/>
                      <w:rPr>
                        <w:b/>
                        <w:sz w:val="12"/>
                        <w:szCs w:val="12"/>
                      </w:rPr>
                    </w:pPr>
                    <w:r>
                      <w:rPr>
                        <w:b/>
                        <w:sz w:val="12"/>
                        <w:szCs w:val="12"/>
                      </w:rPr>
                      <w:t>Valor “P”</w:t>
                    </w:r>
                  </w:p>
                </w:txbxContent>
              </v:textbox>
            </v:shape>
            <v:shape id="_x0000_s1613" type="#_x0000_t202" style="position:absolute;left:6468;top:10160;width:600;height:900" o:regroupid="67" filled="f" stroked="f">
              <v:textbox style="layout-flow:vertical;mso-layout-flow-alt:bottom-to-top;mso-next-textbox:#_x0000_s1613">
                <w:txbxContent>
                  <w:p w:rsidR="004233FF" w:rsidRDefault="004233FF">
                    <w:pPr>
                      <w:spacing w:before="60"/>
                      <w:jc w:val="center"/>
                      <w:rPr>
                        <w:b/>
                        <w:sz w:val="12"/>
                        <w:szCs w:val="12"/>
                      </w:rPr>
                    </w:pPr>
                    <w:r>
                      <w:rPr>
                        <w:b/>
                        <w:sz w:val="12"/>
                        <w:szCs w:val="12"/>
                      </w:rPr>
                      <w:t>Proporción</w:t>
                    </w:r>
                  </w:p>
                </w:txbxContent>
              </v:textbox>
            </v:shape>
            <v:shape id="_x0000_s3112" type="#_x0000_t75" style="position:absolute;left:6813;top:9592;width:3615;height:2628">
              <v:imagedata r:id="rId14" o:title="" croptop="1384f"/>
            </v:shape>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0"/>
          <w:szCs w:val="10"/>
        </w:rPr>
      </w:pPr>
    </w:p>
    <w:p w:rsidR="001645D6" w:rsidRPr="009A01D6" w:rsidRDefault="001645D6">
      <w:pPr>
        <w:widowControl w:val="0"/>
        <w:spacing w:line="480" w:lineRule="auto"/>
        <w:ind w:left="120"/>
        <w:jc w:val="both"/>
        <w:rPr>
          <w:rFonts w:ascii="Arial" w:hAnsi="Arial" w:cs="Arial"/>
          <w:b/>
          <w:sz w:val="12"/>
          <w:szCs w:val="12"/>
        </w:rPr>
      </w:pPr>
    </w:p>
    <w:p w:rsidR="00B951C0" w:rsidRDefault="00B951C0">
      <w:pPr>
        <w:spacing w:after="20"/>
        <w:jc w:val="center"/>
        <w:rPr>
          <w:b/>
          <w:sz w:val="8"/>
          <w:szCs w:val="8"/>
        </w:rPr>
      </w:pPr>
      <w:r w:rsidRPr="00075C0C">
        <w:rPr>
          <w:rFonts w:ascii="Arial" w:hAnsi="Arial" w:cs="Arial"/>
          <w:b/>
          <w:noProof/>
          <w:sz w:val="20"/>
          <w:szCs w:val="20"/>
        </w:rPr>
        <w:pict>
          <v:rect id="_x0000_s1610" style="position:absolute;left:0;text-align:left;margin-left:0;margin-top:.75pt;width:415.3pt;height:87.25pt;z-index:251574272;mso-position-horizontal:center" filled="f" strokecolor="silver" strokeweight="3pt">
            <v:stroke linestyle="thinThin"/>
          </v:rect>
        </w:pict>
      </w:r>
    </w:p>
    <w:p w:rsidR="0070635E" w:rsidRPr="0070635E" w:rsidRDefault="0070635E">
      <w:pPr>
        <w:spacing w:after="20"/>
        <w:jc w:val="center"/>
        <w:rPr>
          <w:b/>
          <w:sz w:val="10"/>
          <w:szCs w:val="10"/>
        </w:rPr>
      </w:pPr>
    </w:p>
    <w:p w:rsidR="00B951C0" w:rsidRDefault="00B951C0">
      <w:pPr>
        <w:spacing w:after="20"/>
        <w:jc w:val="center"/>
        <w:rPr>
          <w:b/>
          <w:sz w:val="22"/>
          <w:szCs w:val="22"/>
        </w:rPr>
      </w:pPr>
      <w:r>
        <w:rPr>
          <w:b/>
          <w:sz w:val="22"/>
          <w:szCs w:val="22"/>
        </w:rPr>
        <w:t>Tabla 3.8</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Factor “P”</w:t>
      </w:r>
      <w:r>
        <w:rPr>
          <w:rFonts w:ascii="Georgia" w:hAnsi="Georgia"/>
          <w:b/>
          <w:noProof/>
          <w:sz w:val="20"/>
          <w:szCs w:val="20"/>
        </w:rPr>
        <w:t xml:space="preserve"> </w:t>
      </w:r>
    </w:p>
    <w:tbl>
      <w:tblPr>
        <w:tblStyle w:val="Tablabsica1"/>
        <w:tblW w:w="7809" w:type="dxa"/>
        <w:jc w:val="center"/>
        <w:tblInd w:w="803" w:type="dxa"/>
        <w:tblLook w:val="00E0"/>
      </w:tblPr>
      <w:tblGrid>
        <w:gridCol w:w="486"/>
        <w:gridCol w:w="621"/>
        <w:gridCol w:w="530"/>
        <w:gridCol w:w="711"/>
        <w:gridCol w:w="850"/>
        <w:gridCol w:w="730"/>
        <w:gridCol w:w="621"/>
        <w:gridCol w:w="703"/>
        <w:gridCol w:w="456"/>
        <w:gridCol w:w="483"/>
        <w:gridCol w:w="597"/>
        <w:gridCol w:w="697"/>
        <w:gridCol w:w="597"/>
      </w:tblGrid>
      <w:tr w:rsidR="00F961C9" w:rsidRPr="006D1EAD">
        <w:trPr>
          <w:cnfStyle w:val="100000000000"/>
          <w:trHeight w:val="30"/>
          <w:jc w:val="center"/>
        </w:trPr>
        <w:tc>
          <w:tcPr>
            <w:tcW w:w="454" w:type="dxa"/>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N</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Media</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Moda</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 xml:space="preserve">Varianza </w:t>
            </w:r>
            <w:r w:rsidR="00E20851" w:rsidRPr="006D1EAD">
              <w:rPr>
                <w:rFonts w:ascii="Arial" w:hAnsi="Arial" w:cs="Arial"/>
                <w:b/>
                <w:color w:val="auto"/>
                <w:sz w:val="12"/>
                <w:szCs w:val="12"/>
              </w:rPr>
              <w:t xml:space="preserve"> </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Desviación Estándar</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Error Estándar</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Sesgo</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Kurtosis</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Mín.</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Máx.</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Cuartil 1</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Mediana</w:t>
            </w:r>
          </w:p>
        </w:tc>
        <w:tc>
          <w:tcPr>
            <w:tcW w:w="0" w:type="auto"/>
          </w:tcPr>
          <w:p w:rsidR="00B951C0" w:rsidRPr="006D1EAD" w:rsidRDefault="00B951C0">
            <w:pPr>
              <w:rPr>
                <w:rFonts w:ascii="Arial" w:hAnsi="Arial" w:cs="Arial"/>
                <w:b/>
                <w:color w:val="auto"/>
                <w:sz w:val="12"/>
                <w:szCs w:val="12"/>
              </w:rPr>
            </w:pPr>
            <w:r w:rsidRPr="006D1EAD">
              <w:rPr>
                <w:rFonts w:ascii="Arial" w:hAnsi="Arial" w:cs="Arial"/>
                <w:b/>
                <w:color w:val="auto"/>
                <w:sz w:val="12"/>
                <w:szCs w:val="12"/>
              </w:rPr>
              <w:t>Cuartil 3</w:t>
            </w:r>
          </w:p>
        </w:tc>
      </w:tr>
      <w:tr w:rsidR="00F961C9" w:rsidRPr="006D1EAD">
        <w:trPr>
          <w:cnfStyle w:val="010000000000"/>
          <w:trHeight w:val="113"/>
          <w:jc w:val="center"/>
        </w:trPr>
        <w:tc>
          <w:tcPr>
            <w:tcW w:w="454" w:type="dxa"/>
          </w:tcPr>
          <w:p w:rsidR="00B951C0" w:rsidRPr="006D1EAD" w:rsidRDefault="00B951C0" w:rsidP="00186711">
            <w:pPr>
              <w:jc w:val="right"/>
              <w:rPr>
                <w:sz w:val="18"/>
                <w:szCs w:val="18"/>
              </w:rPr>
            </w:pPr>
            <w:r w:rsidRPr="006D1EAD">
              <w:rPr>
                <w:sz w:val="18"/>
                <w:szCs w:val="18"/>
              </w:rPr>
              <w:t>251</w:t>
            </w:r>
          </w:p>
        </w:tc>
        <w:tc>
          <w:tcPr>
            <w:tcW w:w="0" w:type="auto"/>
            <w:noWrap/>
          </w:tcPr>
          <w:p w:rsidR="00B951C0" w:rsidRPr="006D1EAD" w:rsidRDefault="00B951C0" w:rsidP="00186711">
            <w:pPr>
              <w:jc w:val="right"/>
              <w:rPr>
                <w:sz w:val="18"/>
                <w:szCs w:val="18"/>
              </w:rPr>
            </w:pPr>
            <w:r w:rsidRPr="006D1EAD">
              <w:rPr>
                <w:sz w:val="18"/>
                <w:szCs w:val="18"/>
              </w:rPr>
              <w:t>9,751</w:t>
            </w:r>
          </w:p>
        </w:tc>
        <w:tc>
          <w:tcPr>
            <w:tcW w:w="0" w:type="auto"/>
            <w:noWrap/>
          </w:tcPr>
          <w:p w:rsidR="00B951C0" w:rsidRPr="006D1EAD" w:rsidRDefault="00B951C0" w:rsidP="00186711">
            <w:pPr>
              <w:jc w:val="right"/>
              <w:rPr>
                <w:sz w:val="18"/>
                <w:szCs w:val="18"/>
              </w:rPr>
            </w:pPr>
            <w:r w:rsidRPr="006D1EAD">
              <w:rPr>
                <w:sz w:val="18"/>
                <w:szCs w:val="18"/>
              </w:rPr>
              <w:t>5</w:t>
            </w:r>
          </w:p>
        </w:tc>
        <w:tc>
          <w:tcPr>
            <w:tcW w:w="0" w:type="auto"/>
          </w:tcPr>
          <w:p w:rsidR="00B951C0" w:rsidRPr="006D1EAD" w:rsidRDefault="00B951C0" w:rsidP="00186711">
            <w:pPr>
              <w:jc w:val="right"/>
              <w:rPr>
                <w:sz w:val="18"/>
                <w:szCs w:val="18"/>
              </w:rPr>
            </w:pPr>
            <w:r w:rsidRPr="006D1EAD">
              <w:rPr>
                <w:sz w:val="18"/>
                <w:szCs w:val="18"/>
              </w:rPr>
              <w:t>40,169</w:t>
            </w:r>
          </w:p>
        </w:tc>
        <w:tc>
          <w:tcPr>
            <w:tcW w:w="0" w:type="auto"/>
          </w:tcPr>
          <w:p w:rsidR="00B951C0" w:rsidRPr="006D1EAD" w:rsidRDefault="00B951C0" w:rsidP="00186711">
            <w:pPr>
              <w:jc w:val="right"/>
              <w:rPr>
                <w:sz w:val="18"/>
                <w:szCs w:val="18"/>
              </w:rPr>
            </w:pPr>
            <w:r w:rsidRPr="006D1EAD">
              <w:rPr>
                <w:sz w:val="18"/>
                <w:szCs w:val="18"/>
              </w:rPr>
              <w:t>6,338</w:t>
            </w:r>
          </w:p>
        </w:tc>
        <w:tc>
          <w:tcPr>
            <w:tcW w:w="0" w:type="auto"/>
            <w:noWrap/>
          </w:tcPr>
          <w:p w:rsidR="00B951C0" w:rsidRPr="006D1EAD" w:rsidRDefault="00B951C0" w:rsidP="00186711">
            <w:pPr>
              <w:jc w:val="right"/>
              <w:rPr>
                <w:sz w:val="18"/>
                <w:szCs w:val="18"/>
              </w:rPr>
            </w:pPr>
            <w:r w:rsidRPr="006D1EAD">
              <w:rPr>
                <w:sz w:val="18"/>
                <w:szCs w:val="18"/>
              </w:rPr>
              <w:t>0</w:t>
            </w:r>
            <w:r w:rsidR="00F961C9" w:rsidRPr="006D1EAD">
              <w:rPr>
                <w:sz w:val="18"/>
                <w:szCs w:val="18"/>
              </w:rPr>
              <w:t>,</w:t>
            </w:r>
            <w:r w:rsidRPr="006D1EAD">
              <w:rPr>
                <w:sz w:val="18"/>
                <w:szCs w:val="18"/>
              </w:rPr>
              <w:t>400</w:t>
            </w:r>
          </w:p>
        </w:tc>
        <w:tc>
          <w:tcPr>
            <w:tcW w:w="0" w:type="auto"/>
            <w:noWrap/>
          </w:tcPr>
          <w:p w:rsidR="00B951C0" w:rsidRPr="006D1EAD" w:rsidRDefault="00B951C0" w:rsidP="00186711">
            <w:pPr>
              <w:jc w:val="right"/>
              <w:rPr>
                <w:sz w:val="18"/>
                <w:szCs w:val="18"/>
              </w:rPr>
            </w:pPr>
            <w:r w:rsidRPr="006D1EAD">
              <w:rPr>
                <w:sz w:val="18"/>
                <w:szCs w:val="18"/>
              </w:rPr>
              <w:t>1,558</w:t>
            </w:r>
          </w:p>
        </w:tc>
        <w:tc>
          <w:tcPr>
            <w:tcW w:w="0" w:type="auto"/>
            <w:noWrap/>
          </w:tcPr>
          <w:p w:rsidR="00B951C0" w:rsidRPr="006D1EAD" w:rsidRDefault="00B951C0" w:rsidP="00186711">
            <w:pPr>
              <w:jc w:val="right"/>
              <w:rPr>
                <w:sz w:val="18"/>
                <w:szCs w:val="18"/>
              </w:rPr>
            </w:pPr>
            <w:r w:rsidRPr="006D1EAD">
              <w:rPr>
                <w:sz w:val="18"/>
                <w:szCs w:val="18"/>
              </w:rPr>
              <w:t>2,893</w:t>
            </w:r>
          </w:p>
        </w:tc>
        <w:tc>
          <w:tcPr>
            <w:tcW w:w="0" w:type="auto"/>
            <w:noWrap/>
          </w:tcPr>
          <w:p w:rsidR="00B951C0" w:rsidRPr="006D1EAD" w:rsidRDefault="00B951C0" w:rsidP="00186711">
            <w:pPr>
              <w:jc w:val="right"/>
              <w:rPr>
                <w:sz w:val="18"/>
                <w:szCs w:val="18"/>
              </w:rPr>
            </w:pPr>
            <w:r w:rsidRPr="006D1EAD">
              <w:rPr>
                <w:sz w:val="18"/>
                <w:szCs w:val="18"/>
              </w:rPr>
              <w:t>3</w:t>
            </w:r>
          </w:p>
        </w:tc>
        <w:tc>
          <w:tcPr>
            <w:tcW w:w="0" w:type="auto"/>
            <w:noWrap/>
          </w:tcPr>
          <w:p w:rsidR="00B951C0" w:rsidRPr="006D1EAD" w:rsidRDefault="00B951C0" w:rsidP="00186711">
            <w:pPr>
              <w:jc w:val="right"/>
              <w:rPr>
                <w:sz w:val="18"/>
                <w:szCs w:val="18"/>
              </w:rPr>
            </w:pPr>
            <w:r w:rsidRPr="006D1EAD">
              <w:rPr>
                <w:sz w:val="18"/>
                <w:szCs w:val="18"/>
              </w:rPr>
              <w:t>40</w:t>
            </w:r>
          </w:p>
        </w:tc>
        <w:tc>
          <w:tcPr>
            <w:tcW w:w="0" w:type="auto"/>
            <w:noWrap/>
          </w:tcPr>
          <w:p w:rsidR="00B951C0" w:rsidRPr="006D1EAD" w:rsidRDefault="00B951C0" w:rsidP="00186711">
            <w:pPr>
              <w:jc w:val="right"/>
              <w:rPr>
                <w:sz w:val="18"/>
                <w:szCs w:val="18"/>
              </w:rPr>
            </w:pPr>
            <w:r w:rsidRPr="006D1EAD">
              <w:rPr>
                <w:sz w:val="18"/>
                <w:szCs w:val="18"/>
              </w:rPr>
              <w:t>5</w:t>
            </w:r>
          </w:p>
        </w:tc>
        <w:tc>
          <w:tcPr>
            <w:tcW w:w="0" w:type="auto"/>
            <w:noWrap/>
          </w:tcPr>
          <w:p w:rsidR="00B951C0" w:rsidRPr="006D1EAD" w:rsidRDefault="00B951C0" w:rsidP="00186711">
            <w:pPr>
              <w:jc w:val="right"/>
              <w:rPr>
                <w:sz w:val="18"/>
                <w:szCs w:val="18"/>
              </w:rPr>
            </w:pPr>
            <w:r w:rsidRPr="006D1EAD">
              <w:rPr>
                <w:sz w:val="18"/>
                <w:szCs w:val="18"/>
              </w:rPr>
              <w:t>8</w:t>
            </w:r>
          </w:p>
        </w:tc>
        <w:tc>
          <w:tcPr>
            <w:tcW w:w="0" w:type="auto"/>
            <w:noWrap/>
          </w:tcPr>
          <w:p w:rsidR="00B951C0" w:rsidRPr="006D1EAD" w:rsidRDefault="00B951C0" w:rsidP="00186711">
            <w:pPr>
              <w:jc w:val="right"/>
              <w:rPr>
                <w:sz w:val="18"/>
                <w:szCs w:val="18"/>
              </w:rPr>
            </w:pPr>
            <w:r w:rsidRPr="006D1EAD">
              <w:rPr>
                <w:sz w:val="18"/>
                <w:szCs w:val="18"/>
              </w:rPr>
              <w:t>12</w:t>
            </w:r>
          </w:p>
        </w:tc>
      </w:tr>
    </w:tbl>
    <w:p w:rsidR="0070635E" w:rsidRDefault="0070635E" w:rsidP="008B3751">
      <w:pPr>
        <w:widowControl w:val="0"/>
        <w:spacing w:line="480" w:lineRule="auto"/>
        <w:jc w:val="both"/>
        <w:rPr>
          <w:rFonts w:ascii="Arial" w:hAnsi="Arial" w:cs="Arial"/>
        </w:rPr>
      </w:pPr>
    </w:p>
    <w:p w:rsidR="008B3751" w:rsidRPr="00761DA8" w:rsidRDefault="009F66A6" w:rsidP="008B3751">
      <w:pPr>
        <w:widowControl w:val="0"/>
        <w:spacing w:line="480" w:lineRule="auto"/>
        <w:jc w:val="both"/>
        <w:rPr>
          <w:rFonts w:ascii="Arial" w:hAnsi="Arial" w:cs="Arial"/>
        </w:rPr>
      </w:pPr>
      <w:r>
        <w:rPr>
          <w:rFonts w:ascii="Arial" w:hAnsi="Arial" w:cs="Arial"/>
        </w:rPr>
        <w:t xml:space="preserve">estudia ingeniería en la ESPOL. </w:t>
      </w:r>
      <w:r w:rsidR="008B3751">
        <w:rPr>
          <w:rFonts w:ascii="Arial" w:hAnsi="Arial" w:cs="Arial"/>
        </w:rPr>
        <w:t xml:space="preserve">Nótese que  el  patrón  se  interrumpe  en  la  barra  intermedia,  </w:t>
      </w:r>
      <w:r>
        <w:rPr>
          <w:rFonts w:ascii="Arial" w:hAnsi="Arial" w:cs="Arial"/>
        </w:rPr>
        <w:t>es decir que tiende</w:t>
      </w:r>
      <w:r w:rsidR="00E20851">
        <w:rPr>
          <w:rFonts w:ascii="Arial" w:hAnsi="Arial" w:cs="Arial"/>
        </w:rPr>
        <w:t xml:space="preserve"> a</w:t>
      </w:r>
      <w:r>
        <w:rPr>
          <w:rFonts w:ascii="Arial" w:hAnsi="Arial" w:cs="Arial"/>
        </w:rPr>
        <w:t xml:space="preserve"> asignarse a los estudiantes como de altos recursos o como de bajos </w:t>
      </w:r>
      <w:r w:rsidR="00E20851">
        <w:rPr>
          <w:rFonts w:ascii="Arial" w:hAnsi="Arial" w:cs="Arial"/>
        </w:rPr>
        <w:t>recursos</w:t>
      </w:r>
      <w:r>
        <w:rPr>
          <w:rFonts w:ascii="Arial" w:hAnsi="Arial" w:cs="Arial"/>
        </w:rPr>
        <w:t xml:space="preserve"> económicos y en menor proporción en el nivel medio. </w:t>
      </w:r>
      <w:r w:rsidR="008B3751">
        <w:rPr>
          <w:rFonts w:ascii="Arial" w:hAnsi="Arial" w:cs="Arial"/>
        </w:rPr>
        <w:t xml:space="preserve">  </w:t>
      </w:r>
    </w:p>
    <w:p w:rsidR="008B3751" w:rsidRPr="00B43A8E" w:rsidRDefault="008B3751" w:rsidP="008B3751">
      <w:pPr>
        <w:widowControl w:val="0"/>
        <w:spacing w:line="480" w:lineRule="auto"/>
        <w:jc w:val="both"/>
        <w:rPr>
          <w:rFonts w:ascii="Arial" w:hAnsi="Arial" w:cs="Arial"/>
          <w:sz w:val="18"/>
          <w:szCs w:val="18"/>
        </w:rPr>
      </w:pPr>
    </w:p>
    <w:p w:rsidR="00B951C0" w:rsidRDefault="00B951C0">
      <w:pPr>
        <w:widowControl w:val="0"/>
        <w:spacing w:line="480" w:lineRule="auto"/>
        <w:ind w:left="120" w:firstLine="1320"/>
        <w:jc w:val="both"/>
        <w:rPr>
          <w:rFonts w:ascii="Arial" w:hAnsi="Arial" w:cs="Arial"/>
        </w:rPr>
      </w:pPr>
      <w:r>
        <w:rPr>
          <w:rFonts w:ascii="Arial" w:hAnsi="Arial" w:cs="Arial"/>
        </w:rPr>
        <w:t xml:space="preserve">La media de la variable </w:t>
      </w:r>
      <w:r w:rsidRPr="000528CA">
        <w:rPr>
          <w:rFonts w:ascii="Arial" w:hAnsi="Arial" w:cs="Arial"/>
          <w:i/>
        </w:rPr>
        <w:t>Factor P</w:t>
      </w:r>
      <w:r w:rsidR="00625E54">
        <w:rPr>
          <w:rFonts w:ascii="Arial" w:hAnsi="Arial" w:cs="Arial"/>
        </w:rPr>
        <w:t>, es 9,751±0,</w:t>
      </w:r>
      <w:r>
        <w:rPr>
          <w:rFonts w:ascii="Arial" w:hAnsi="Arial" w:cs="Arial"/>
        </w:rPr>
        <w:t xml:space="preserve">400 y la moda o número que más se repite, 5. Considerando que los números mínimo y máximo de esta característica son 3 y 40 respectivamente, 12 (Cuartil 3) es un </w:t>
      </w:r>
      <w:r w:rsidRPr="000528CA">
        <w:rPr>
          <w:rFonts w:ascii="Arial" w:hAnsi="Arial" w:cs="Arial"/>
          <w:i/>
        </w:rPr>
        <w:t>Factor P</w:t>
      </w:r>
      <w:r>
        <w:rPr>
          <w:rFonts w:ascii="Arial" w:hAnsi="Arial" w:cs="Arial"/>
        </w:rPr>
        <w:t xml:space="preserve"> bajo y la probabilidad de que un estudiante de la cohorte investigada tenga asociado un factor socioeconómico mayor a este valor es</w:t>
      </w:r>
      <w:r w:rsidR="00357D83">
        <w:rPr>
          <w:rFonts w:ascii="Arial" w:hAnsi="Arial" w:cs="Arial"/>
        </w:rPr>
        <w:t xml:space="preserve"> sólo</w:t>
      </w:r>
      <w:r>
        <w:rPr>
          <w:rFonts w:ascii="Arial" w:hAnsi="Arial" w:cs="Arial"/>
        </w:rPr>
        <w:t xml:space="preserve"> 0.25</w:t>
      </w:r>
      <w:r w:rsidR="00E20851">
        <w:rPr>
          <w:rFonts w:ascii="Arial" w:hAnsi="Arial" w:cs="Arial"/>
        </w:rPr>
        <w:t>0</w:t>
      </w:r>
      <w:r>
        <w:rPr>
          <w:rFonts w:ascii="Arial" w:hAnsi="Arial" w:cs="Arial"/>
        </w:rPr>
        <w:t xml:space="preserve">. El valor de la mediana indica que la probabilidad de que uno de los individuos estudiados tenga un </w:t>
      </w:r>
      <w:r w:rsidRPr="000528CA">
        <w:rPr>
          <w:rFonts w:ascii="Arial" w:hAnsi="Arial" w:cs="Arial"/>
          <w:i/>
        </w:rPr>
        <w:t>Factor P</w:t>
      </w:r>
      <w:r>
        <w:rPr>
          <w:rFonts w:ascii="Arial" w:hAnsi="Arial" w:cs="Arial"/>
        </w:rPr>
        <w:t xml:space="preserve"> menor </w:t>
      </w:r>
      <w:r w:rsidR="00E20851">
        <w:rPr>
          <w:rFonts w:ascii="Arial" w:hAnsi="Arial" w:cs="Arial"/>
        </w:rPr>
        <w:t xml:space="preserve">que </w:t>
      </w:r>
      <w:r>
        <w:rPr>
          <w:rFonts w:ascii="Arial" w:hAnsi="Arial" w:cs="Arial"/>
        </w:rPr>
        <w:t>8 es 0.50</w:t>
      </w:r>
      <w:r w:rsidR="00E20851">
        <w:rPr>
          <w:rFonts w:ascii="Arial" w:hAnsi="Arial" w:cs="Arial"/>
        </w:rPr>
        <w:t>0</w:t>
      </w:r>
      <w:r>
        <w:rPr>
          <w:rFonts w:ascii="Arial" w:hAnsi="Arial" w:cs="Arial"/>
        </w:rPr>
        <w:t xml:space="preserve">.  </w:t>
      </w:r>
    </w:p>
    <w:p w:rsidR="00B951C0" w:rsidRPr="001645D6" w:rsidRDefault="00B951C0">
      <w:pPr>
        <w:widowControl w:val="0"/>
        <w:spacing w:line="480" w:lineRule="auto"/>
        <w:ind w:left="120" w:firstLine="1320"/>
        <w:jc w:val="both"/>
        <w:rPr>
          <w:rFonts w:ascii="Arial" w:hAnsi="Arial" w:cs="Arial"/>
          <w:sz w:val="14"/>
          <w:szCs w:val="14"/>
        </w:rPr>
      </w:pPr>
    </w:p>
    <w:p w:rsidR="00B951C0" w:rsidRDefault="00B951C0" w:rsidP="00357D83">
      <w:pPr>
        <w:widowControl w:val="0"/>
        <w:spacing w:line="480" w:lineRule="auto"/>
        <w:ind w:left="120" w:firstLine="1320"/>
        <w:jc w:val="both"/>
        <w:rPr>
          <w:rFonts w:ascii="Arial" w:hAnsi="Arial" w:cs="Arial"/>
        </w:rPr>
      </w:pPr>
      <w:r>
        <w:rPr>
          <w:rFonts w:ascii="Arial" w:hAnsi="Arial" w:cs="Arial"/>
        </w:rPr>
        <w:t xml:space="preserve">  El </w:t>
      </w:r>
      <w:r w:rsidR="00E20851">
        <w:rPr>
          <w:rFonts w:ascii="Arial" w:hAnsi="Arial" w:cs="Arial"/>
        </w:rPr>
        <w:t>d</w:t>
      </w:r>
      <w:r>
        <w:rPr>
          <w:rFonts w:ascii="Arial" w:hAnsi="Arial" w:cs="Arial"/>
        </w:rPr>
        <w:t>iagrama de caja, Gráfico 3.5, da una visualización de la tendencia central y la dispersión de esta variable y confirma la alta concentración (75%) de estudiantes investigad</w:t>
      </w:r>
      <w:r w:rsidR="00CC75E0">
        <w:rPr>
          <w:rFonts w:ascii="Arial" w:hAnsi="Arial" w:cs="Arial"/>
        </w:rPr>
        <w:t>os</w:t>
      </w:r>
      <w:r>
        <w:rPr>
          <w:rFonts w:ascii="Arial" w:hAnsi="Arial" w:cs="Arial"/>
        </w:rPr>
        <w:t xml:space="preserve"> que tienen </w:t>
      </w:r>
      <w:r w:rsidR="009D6D32">
        <w:rPr>
          <w:rFonts w:ascii="Arial" w:hAnsi="Arial" w:cs="Arial"/>
        </w:rPr>
        <w:t xml:space="preserve">un </w:t>
      </w:r>
      <w:r w:rsidR="009D6D32" w:rsidRPr="009D6D32">
        <w:rPr>
          <w:rFonts w:ascii="Arial" w:hAnsi="Arial" w:cs="Arial"/>
          <w:i/>
        </w:rPr>
        <w:t>Factor P</w:t>
      </w:r>
      <w:r w:rsidR="009D6D32">
        <w:rPr>
          <w:rFonts w:ascii="Arial" w:hAnsi="Arial" w:cs="Arial"/>
        </w:rPr>
        <w:t xml:space="preserve"> </w:t>
      </w:r>
      <w:r w:rsidR="00357D83">
        <w:rPr>
          <w:rFonts w:ascii="Arial" w:hAnsi="Arial" w:cs="Arial"/>
        </w:rPr>
        <w:t>menor que</w:t>
      </w:r>
      <w:r>
        <w:rPr>
          <w:rFonts w:ascii="Arial" w:hAnsi="Arial" w:cs="Arial"/>
        </w:rPr>
        <w:t xml:space="preserve"> 12. Los rótulos Q</w:t>
      </w:r>
      <w:r>
        <w:rPr>
          <w:rFonts w:ascii="Arial" w:hAnsi="Arial" w:cs="Arial"/>
          <w:vertAlign w:val="subscript"/>
        </w:rPr>
        <w:t>1</w:t>
      </w:r>
      <w:r>
        <w:rPr>
          <w:rFonts w:ascii="Arial" w:hAnsi="Arial" w:cs="Arial"/>
        </w:rPr>
        <w:t>, Q</w:t>
      </w:r>
      <w:r>
        <w:rPr>
          <w:rFonts w:ascii="Arial" w:hAnsi="Arial" w:cs="Arial"/>
          <w:vertAlign w:val="subscript"/>
        </w:rPr>
        <w:t>2</w:t>
      </w:r>
      <w:r>
        <w:rPr>
          <w:rFonts w:ascii="Arial" w:hAnsi="Arial" w:cs="Arial"/>
        </w:rPr>
        <w:t xml:space="preserve"> y Q</w:t>
      </w:r>
      <w:r>
        <w:rPr>
          <w:rFonts w:ascii="Arial" w:hAnsi="Arial" w:cs="Arial"/>
          <w:vertAlign w:val="subscript"/>
        </w:rPr>
        <w:t>3</w:t>
      </w:r>
      <w:r>
        <w:rPr>
          <w:rFonts w:ascii="Arial" w:hAnsi="Arial" w:cs="Arial"/>
        </w:rPr>
        <w:t xml:space="preserve"> indican la ubicación de los Cuartiles primero, se</w:t>
      </w:r>
      <w:r w:rsidR="00357D83">
        <w:rPr>
          <w:rFonts w:ascii="Arial" w:hAnsi="Arial" w:cs="Arial"/>
        </w:rPr>
        <w:t>gundo (mediana) y tercero respectivamente.</w:t>
      </w:r>
      <w:r w:rsidR="00CC75E0">
        <w:rPr>
          <w:rFonts w:ascii="Arial" w:hAnsi="Arial" w:cs="Arial"/>
        </w:rPr>
        <w:t xml:space="preserve"> Véase también la Tabla 3.8.</w:t>
      </w:r>
    </w:p>
    <w:p w:rsidR="00B951C0" w:rsidRPr="00CC75E0" w:rsidRDefault="00B951C0">
      <w:pPr>
        <w:spacing w:after="20"/>
        <w:jc w:val="center"/>
        <w:rPr>
          <w:b/>
          <w:sz w:val="18"/>
          <w:szCs w:val="18"/>
        </w:rPr>
      </w:pPr>
    </w:p>
    <w:p w:rsidR="00B951C0" w:rsidRDefault="00B951C0">
      <w:pPr>
        <w:spacing w:after="20"/>
        <w:jc w:val="center"/>
        <w:rPr>
          <w:b/>
          <w:sz w:val="8"/>
          <w:szCs w:val="8"/>
        </w:rPr>
      </w:pPr>
      <w:r>
        <w:rPr>
          <w:b/>
          <w:noProof/>
          <w:sz w:val="22"/>
          <w:szCs w:val="22"/>
        </w:rPr>
        <w:pict>
          <v:rect id="_x0000_s1643" style="position:absolute;left:0;text-align:left;margin-left:0;margin-top:.75pt;width:303.1pt;height:124.4pt;z-index:251579392;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3.5</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Factor “P”</w:t>
      </w:r>
      <w:r>
        <w:rPr>
          <w:rFonts w:ascii="Georgia" w:hAnsi="Georgia"/>
          <w:b/>
          <w:noProof/>
          <w:sz w:val="20"/>
          <w:szCs w:val="20"/>
        </w:rPr>
        <w:t xml:space="preserve"> </w:t>
      </w:r>
    </w:p>
    <w:p w:rsidR="00B951C0" w:rsidRDefault="00357D83">
      <w:pPr>
        <w:widowControl w:val="0"/>
        <w:tabs>
          <w:tab w:val="left" w:pos="1440"/>
        </w:tabs>
        <w:spacing w:line="480" w:lineRule="auto"/>
        <w:jc w:val="both"/>
        <w:rPr>
          <w:rFonts w:ascii="Arial" w:hAnsi="Arial" w:cs="Arial"/>
        </w:rPr>
      </w:pPr>
      <w:r>
        <w:rPr>
          <w:noProof/>
        </w:rPr>
        <w:pict>
          <v:group id="_x0000_s3114" style="position:absolute;left:0;text-align:left;margin-left:92.25pt;margin-top:1.6pt;width:225.75pt;height:78.2pt;z-index:251583488" coordorigin="4113,12973" coordsize="4515,1564">
            <v:shape id="_x0000_s1640" type="#_x0000_t75" style="position:absolute;left:4113;top:12973;width:4515;height:1342">
              <v:imagedata r:id="rId15" o:title="" croptop="41102f" cropbottom="103f"/>
            </v:shape>
            <v:shape id="_x0000_s1642" type="#_x0000_t202" style="position:absolute;left:5988;top:14205;width:840;height:332" filled="f" stroked="f">
              <v:textbox style="mso-next-textbox:#_x0000_s1642">
                <w:txbxContent>
                  <w:p w:rsidR="004233FF" w:rsidRPr="000B6FDE" w:rsidRDefault="004233FF">
                    <w:pPr>
                      <w:spacing w:before="60"/>
                      <w:jc w:val="center"/>
                      <w:rPr>
                        <w:b/>
                        <w:i/>
                        <w:sz w:val="12"/>
                        <w:szCs w:val="12"/>
                      </w:rPr>
                    </w:pPr>
                    <w:r w:rsidRPr="000B6FDE">
                      <w:rPr>
                        <w:b/>
                        <w:i/>
                        <w:sz w:val="12"/>
                        <w:szCs w:val="12"/>
                      </w:rPr>
                      <w:t>Factor  P</w:t>
                    </w:r>
                  </w:p>
                </w:txbxContent>
              </v:textbox>
            </v:shape>
            <v:shape id="_x0000_s1682" type="#_x0000_t202" style="position:absolute;left:4548;top:13665;width:1200;height:540" filled="f" stroked="f">
              <v:textbox style="mso-next-textbox:#_x0000_s1682">
                <w:txbxContent>
                  <w:p w:rsidR="004233FF" w:rsidRDefault="004233FF">
                    <w:pPr>
                      <w:spacing w:before="12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w:pict>
      </w:r>
    </w:p>
    <w:p w:rsidR="00B951C0" w:rsidRDefault="00B951C0">
      <w:pPr>
        <w:widowControl w:val="0"/>
        <w:tabs>
          <w:tab w:val="left" w:pos="1440"/>
        </w:tabs>
        <w:spacing w:line="480" w:lineRule="auto"/>
        <w:jc w:val="both"/>
        <w:rPr>
          <w:rFonts w:ascii="Arial" w:hAnsi="Arial" w:cs="Arial"/>
        </w:rPr>
      </w:pPr>
    </w:p>
    <w:p w:rsidR="00B951C0" w:rsidRDefault="008F3D02" w:rsidP="007C6FD8">
      <w:pPr>
        <w:widowControl w:val="0"/>
        <w:numPr>
          <w:ilvl w:val="0"/>
          <w:numId w:val="2"/>
        </w:numPr>
        <w:spacing w:after="60" w:line="312" w:lineRule="auto"/>
        <w:ind w:left="476" w:hanging="357"/>
        <w:jc w:val="both"/>
        <w:rPr>
          <w:rFonts w:ascii="Arial" w:hAnsi="Arial" w:cs="Arial"/>
          <w:b/>
        </w:rPr>
      </w:pPr>
      <w:r>
        <w:rPr>
          <w:rFonts w:ascii="Arial" w:hAnsi="Arial" w:cs="Arial"/>
          <w:b/>
        </w:rPr>
        <w:br w:type="page"/>
      </w:r>
      <w:r w:rsidR="00B951C0">
        <w:rPr>
          <w:rFonts w:ascii="Arial" w:hAnsi="Arial" w:cs="Arial"/>
          <w:b/>
        </w:rPr>
        <w:t>Número de Años entre la Graduación del Colegio y el Ingreso a la ESPOL (1999)</w:t>
      </w:r>
    </w:p>
    <w:p w:rsidR="00B951C0" w:rsidRPr="007C6FD8" w:rsidRDefault="007C6FD8">
      <w:pPr>
        <w:widowControl w:val="0"/>
        <w:spacing w:line="432" w:lineRule="auto"/>
        <w:ind w:left="119"/>
        <w:jc w:val="both"/>
        <w:rPr>
          <w:rFonts w:ascii="Arial" w:hAnsi="Arial" w:cs="Arial"/>
          <w:b/>
          <w:sz w:val="10"/>
          <w:szCs w:val="10"/>
        </w:rPr>
      </w:pPr>
      <w:r w:rsidRPr="007C6FD8">
        <w:rPr>
          <w:rFonts w:ascii="Arial" w:hAnsi="Arial" w:cs="Arial"/>
          <w:b/>
          <w:noProof/>
          <w:sz w:val="10"/>
          <w:szCs w:val="10"/>
        </w:rPr>
        <w:pict>
          <v:shape id="_x0000_s1518" type="#_x0000_t202" style="position:absolute;left:0;text-align:left;margin-left:3in;margin-top:9.1pt;width:195.3pt;height:185.95pt;z-index:251568128" strokecolor="silver" strokeweight="3pt">
            <v:stroke linestyle="thinThin"/>
            <v:textbox style="mso-next-textbox:#_x0000_s1518">
              <w:txbxContent>
                <w:p w:rsidR="004233FF" w:rsidRDefault="004233FF">
                  <w:pPr>
                    <w:spacing w:after="20"/>
                    <w:jc w:val="center"/>
                    <w:rPr>
                      <w:b/>
                      <w:sz w:val="22"/>
                      <w:szCs w:val="22"/>
                    </w:rPr>
                  </w:pPr>
                  <w:r>
                    <w:rPr>
                      <w:b/>
                      <w:sz w:val="22"/>
                      <w:szCs w:val="22"/>
                    </w:rPr>
                    <w:t>Gráfico 3.6</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 Frecuencias de</w:t>
                  </w:r>
                </w:p>
                <w:p w:rsidR="004233FF" w:rsidRDefault="004233FF">
                  <w:pPr>
                    <w:jc w:val="center"/>
                    <w:rPr>
                      <w:rFonts w:ascii="Georgia" w:hAnsi="Georgia"/>
                      <w:b/>
                      <w:noProof/>
                      <w:sz w:val="20"/>
                      <w:szCs w:val="20"/>
                    </w:rPr>
                  </w:pPr>
                  <w:r>
                    <w:rPr>
                      <w:rFonts w:ascii="Georgia" w:hAnsi="Georgia"/>
                      <w:b/>
                      <w:i/>
                      <w:noProof/>
                      <w:sz w:val="20"/>
                      <w:szCs w:val="20"/>
                    </w:rPr>
                    <w:t>Número de Años</w:t>
                  </w:r>
                  <w:r>
                    <w:rPr>
                      <w:rFonts w:ascii="Georgia" w:hAnsi="Georgia"/>
                      <w:b/>
                      <w:noProof/>
                      <w:sz w:val="20"/>
                      <w:szCs w:val="20"/>
                    </w:rPr>
                    <w:t xml:space="preserve">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Default="004233FF">
                  <w:pPr>
                    <w:rPr>
                      <w:sz w:val="6"/>
                      <w:szCs w:val="6"/>
                    </w:rPr>
                  </w:pPr>
                </w:p>
                <w:p w:rsidR="004233FF" w:rsidRDefault="004233FF">
                  <w:pPr>
                    <w:rPr>
                      <w:sz w:val="12"/>
                      <w:szCs w:val="12"/>
                    </w:rPr>
                  </w:pPr>
                </w:p>
                <w:p w:rsidR="004233FF" w:rsidRPr="0020639C" w:rsidRDefault="004233FF">
                  <w:pPr>
                    <w:rPr>
                      <w:sz w:val="12"/>
                      <w:szCs w:val="12"/>
                    </w:rPr>
                  </w:pPr>
                </w:p>
                <w:p w:rsidR="004233FF" w:rsidRDefault="004233FF"/>
                <w:p w:rsidR="004233FF" w:rsidRDefault="004233FF"/>
              </w:txbxContent>
            </v:textbox>
          </v:shape>
        </w:pict>
      </w:r>
      <w:r w:rsidR="001611D1" w:rsidRPr="007C6FD8">
        <w:rPr>
          <w:rFonts w:ascii="Arial" w:hAnsi="Arial" w:cs="Arial"/>
          <w:b/>
          <w:noProof/>
          <w:sz w:val="10"/>
          <w:szCs w:val="10"/>
        </w:rPr>
        <w:pict>
          <v:shape id="_x0000_s1517" type="#_x0000_t202" style="position:absolute;left:0;text-align:left;margin-left:5.85pt;margin-top:9.1pt;width:195.3pt;height:185.95pt;z-index:251567104" strokecolor="silver" strokeweight="3pt">
            <v:stroke linestyle="thinThin"/>
            <v:textbox style="mso-next-textbox:#_x0000_s1517">
              <w:txbxContent>
                <w:p w:rsidR="004233FF" w:rsidRDefault="004233FF">
                  <w:pPr>
                    <w:jc w:val="center"/>
                    <w:rPr>
                      <w:b/>
                    </w:rPr>
                  </w:pPr>
                </w:p>
                <w:p w:rsidR="004233FF" w:rsidRDefault="004233FF">
                  <w:pPr>
                    <w:spacing w:after="20"/>
                    <w:jc w:val="center"/>
                    <w:rPr>
                      <w:b/>
                      <w:sz w:val="22"/>
                      <w:szCs w:val="22"/>
                    </w:rPr>
                  </w:pPr>
                  <w:r>
                    <w:rPr>
                      <w:b/>
                      <w:sz w:val="22"/>
                      <w:szCs w:val="22"/>
                    </w:rPr>
                    <w:t>Tabla 3.9</w:t>
                  </w:r>
                </w:p>
                <w:p w:rsidR="004233FF" w:rsidRDefault="004233FF">
                  <w:pPr>
                    <w:spacing w:after="2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 xml:space="preserve">Número de Años </w:t>
                  </w:r>
                </w:p>
                <w:tbl>
                  <w:tblPr>
                    <w:tblStyle w:val="Tablabsica1"/>
                    <w:tblW w:w="0" w:type="auto"/>
                    <w:jc w:val="center"/>
                    <w:tblLook w:val="01E0"/>
                  </w:tblPr>
                  <w:tblGrid>
                    <w:gridCol w:w="1688"/>
                    <w:gridCol w:w="1320"/>
                  </w:tblGrid>
                  <w:tr w:rsidR="004233FF" w:rsidRPr="00F03F05">
                    <w:trPr>
                      <w:cnfStyle w:val="100000000000"/>
                      <w:trHeight w:val="20"/>
                      <w:jc w:val="center"/>
                    </w:trPr>
                    <w:tc>
                      <w:tcPr>
                        <w:tcW w:w="1688" w:type="dxa"/>
                      </w:tcPr>
                      <w:p w:rsidR="004233FF" w:rsidRPr="00F03F05" w:rsidRDefault="004233FF">
                        <w:pPr>
                          <w:rPr>
                            <w:b/>
                            <w:color w:val="auto"/>
                            <w:sz w:val="20"/>
                            <w:szCs w:val="20"/>
                          </w:rPr>
                        </w:pPr>
                        <w:r w:rsidRPr="00F03F05">
                          <w:rPr>
                            <w:b/>
                            <w:color w:val="auto"/>
                            <w:sz w:val="20"/>
                            <w:szCs w:val="20"/>
                          </w:rPr>
                          <w:t>Número de Años</w:t>
                        </w:r>
                      </w:p>
                    </w:tc>
                    <w:tc>
                      <w:tcPr>
                        <w:tcW w:w="1320"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1688" w:type="dxa"/>
                      </w:tcPr>
                      <w:p w:rsidR="004233FF" w:rsidRDefault="004233FF">
                        <w:pPr>
                          <w:rPr>
                            <w:sz w:val="18"/>
                            <w:szCs w:val="18"/>
                          </w:rPr>
                        </w:pPr>
                        <w:r>
                          <w:rPr>
                            <w:sz w:val="18"/>
                            <w:szCs w:val="18"/>
                          </w:rPr>
                          <w:t>0</w:t>
                        </w:r>
                      </w:p>
                    </w:tc>
                    <w:tc>
                      <w:tcPr>
                        <w:tcW w:w="1320" w:type="dxa"/>
                      </w:tcPr>
                      <w:p w:rsidR="004233FF" w:rsidRDefault="004233FF" w:rsidP="00186711">
                        <w:pPr>
                          <w:jc w:val="right"/>
                          <w:rPr>
                            <w:sz w:val="18"/>
                            <w:szCs w:val="18"/>
                          </w:rPr>
                        </w:pPr>
                        <w:r>
                          <w:rPr>
                            <w:sz w:val="18"/>
                            <w:szCs w:val="18"/>
                          </w:rPr>
                          <w:t>0,672</w:t>
                        </w:r>
                      </w:p>
                    </w:tc>
                  </w:tr>
                  <w:tr w:rsidR="004233FF">
                    <w:trPr>
                      <w:trHeight w:val="20"/>
                      <w:jc w:val="center"/>
                    </w:trPr>
                    <w:tc>
                      <w:tcPr>
                        <w:tcW w:w="1688" w:type="dxa"/>
                      </w:tcPr>
                      <w:p w:rsidR="004233FF" w:rsidRDefault="004233FF">
                        <w:pPr>
                          <w:rPr>
                            <w:sz w:val="18"/>
                            <w:szCs w:val="18"/>
                          </w:rPr>
                        </w:pPr>
                        <w:r>
                          <w:rPr>
                            <w:sz w:val="18"/>
                            <w:szCs w:val="18"/>
                          </w:rPr>
                          <w:t>1</w:t>
                        </w:r>
                      </w:p>
                    </w:tc>
                    <w:tc>
                      <w:tcPr>
                        <w:tcW w:w="1320" w:type="dxa"/>
                      </w:tcPr>
                      <w:p w:rsidR="004233FF" w:rsidRDefault="004233FF" w:rsidP="00186711">
                        <w:pPr>
                          <w:jc w:val="right"/>
                          <w:rPr>
                            <w:sz w:val="18"/>
                            <w:szCs w:val="18"/>
                          </w:rPr>
                        </w:pPr>
                        <w:r>
                          <w:rPr>
                            <w:sz w:val="18"/>
                            <w:szCs w:val="18"/>
                          </w:rPr>
                          <w:t>0,214</w:t>
                        </w:r>
                      </w:p>
                    </w:tc>
                  </w:tr>
                  <w:tr w:rsidR="004233FF">
                    <w:trPr>
                      <w:trHeight w:val="20"/>
                      <w:jc w:val="center"/>
                    </w:trPr>
                    <w:tc>
                      <w:tcPr>
                        <w:tcW w:w="1688" w:type="dxa"/>
                      </w:tcPr>
                      <w:p w:rsidR="004233FF" w:rsidRDefault="004233FF">
                        <w:pPr>
                          <w:rPr>
                            <w:sz w:val="18"/>
                            <w:szCs w:val="18"/>
                          </w:rPr>
                        </w:pPr>
                        <w:r>
                          <w:rPr>
                            <w:sz w:val="18"/>
                            <w:szCs w:val="18"/>
                          </w:rPr>
                          <w:t>2</w:t>
                        </w:r>
                      </w:p>
                    </w:tc>
                    <w:tc>
                      <w:tcPr>
                        <w:tcW w:w="1320" w:type="dxa"/>
                      </w:tcPr>
                      <w:p w:rsidR="004233FF" w:rsidRDefault="004233FF" w:rsidP="00186711">
                        <w:pPr>
                          <w:jc w:val="right"/>
                          <w:rPr>
                            <w:sz w:val="18"/>
                            <w:szCs w:val="18"/>
                          </w:rPr>
                        </w:pPr>
                        <w:r>
                          <w:rPr>
                            <w:sz w:val="18"/>
                            <w:szCs w:val="18"/>
                          </w:rPr>
                          <w:t>0,070</w:t>
                        </w:r>
                      </w:p>
                    </w:tc>
                  </w:tr>
                  <w:tr w:rsidR="004233FF">
                    <w:trPr>
                      <w:trHeight w:val="20"/>
                      <w:jc w:val="center"/>
                    </w:trPr>
                    <w:tc>
                      <w:tcPr>
                        <w:tcW w:w="1688" w:type="dxa"/>
                      </w:tcPr>
                      <w:p w:rsidR="004233FF" w:rsidRDefault="004233FF">
                        <w:pPr>
                          <w:rPr>
                            <w:sz w:val="18"/>
                            <w:szCs w:val="18"/>
                          </w:rPr>
                        </w:pPr>
                        <w:r>
                          <w:rPr>
                            <w:sz w:val="18"/>
                            <w:szCs w:val="18"/>
                          </w:rPr>
                          <w:t>3</w:t>
                        </w:r>
                      </w:p>
                    </w:tc>
                    <w:tc>
                      <w:tcPr>
                        <w:tcW w:w="1320" w:type="dxa"/>
                      </w:tcPr>
                      <w:p w:rsidR="004233FF" w:rsidRDefault="004233FF" w:rsidP="00186711">
                        <w:pPr>
                          <w:jc w:val="right"/>
                          <w:rPr>
                            <w:sz w:val="18"/>
                            <w:szCs w:val="18"/>
                          </w:rPr>
                        </w:pPr>
                        <w:r>
                          <w:rPr>
                            <w:sz w:val="18"/>
                            <w:szCs w:val="18"/>
                          </w:rPr>
                          <w:t>0,020</w:t>
                        </w:r>
                      </w:p>
                    </w:tc>
                  </w:tr>
                  <w:tr w:rsidR="004233FF">
                    <w:trPr>
                      <w:trHeight w:val="20"/>
                      <w:jc w:val="center"/>
                    </w:trPr>
                    <w:tc>
                      <w:tcPr>
                        <w:tcW w:w="1688" w:type="dxa"/>
                      </w:tcPr>
                      <w:p w:rsidR="004233FF" w:rsidRDefault="004233FF">
                        <w:pPr>
                          <w:rPr>
                            <w:sz w:val="18"/>
                            <w:szCs w:val="18"/>
                          </w:rPr>
                        </w:pPr>
                        <w:r>
                          <w:rPr>
                            <w:sz w:val="18"/>
                            <w:szCs w:val="18"/>
                          </w:rPr>
                          <w:t>4</w:t>
                        </w:r>
                      </w:p>
                    </w:tc>
                    <w:tc>
                      <w:tcPr>
                        <w:tcW w:w="1320" w:type="dxa"/>
                      </w:tcPr>
                      <w:p w:rsidR="004233FF" w:rsidRDefault="004233FF" w:rsidP="00186711">
                        <w:pPr>
                          <w:jc w:val="right"/>
                          <w:rPr>
                            <w:sz w:val="18"/>
                            <w:szCs w:val="18"/>
                          </w:rPr>
                        </w:pPr>
                        <w:r>
                          <w:rPr>
                            <w:sz w:val="18"/>
                            <w:szCs w:val="18"/>
                          </w:rPr>
                          <w:t>0,015</w:t>
                        </w:r>
                      </w:p>
                    </w:tc>
                  </w:tr>
                  <w:tr w:rsidR="004233FF">
                    <w:trPr>
                      <w:trHeight w:val="20"/>
                      <w:jc w:val="center"/>
                    </w:trPr>
                    <w:tc>
                      <w:tcPr>
                        <w:tcW w:w="1688" w:type="dxa"/>
                      </w:tcPr>
                      <w:p w:rsidR="004233FF" w:rsidRDefault="004233FF">
                        <w:pPr>
                          <w:rPr>
                            <w:sz w:val="18"/>
                            <w:szCs w:val="18"/>
                          </w:rPr>
                        </w:pPr>
                        <w:r>
                          <w:rPr>
                            <w:sz w:val="18"/>
                            <w:szCs w:val="18"/>
                          </w:rPr>
                          <w:t>5 años o más</w:t>
                        </w:r>
                      </w:p>
                    </w:tc>
                    <w:tc>
                      <w:tcPr>
                        <w:tcW w:w="1320" w:type="dxa"/>
                      </w:tcPr>
                      <w:p w:rsidR="004233FF" w:rsidRDefault="004233FF" w:rsidP="00186711">
                        <w:pPr>
                          <w:jc w:val="right"/>
                          <w:rPr>
                            <w:sz w:val="18"/>
                            <w:szCs w:val="18"/>
                          </w:rPr>
                        </w:pPr>
                        <w:r>
                          <w:rPr>
                            <w:sz w:val="18"/>
                            <w:szCs w:val="18"/>
                          </w:rPr>
                          <w:t>0,010</w:t>
                        </w:r>
                      </w:p>
                    </w:tc>
                  </w:tr>
                  <w:tr w:rsidR="004233FF">
                    <w:trPr>
                      <w:cnfStyle w:val="010000000000"/>
                      <w:trHeight w:val="20"/>
                      <w:jc w:val="center"/>
                    </w:trPr>
                    <w:tc>
                      <w:tcPr>
                        <w:tcW w:w="1688" w:type="dxa"/>
                      </w:tcPr>
                      <w:p w:rsidR="004233FF" w:rsidRDefault="004233FF">
                        <w:pPr>
                          <w:rPr>
                            <w:b/>
                            <w:i/>
                            <w:sz w:val="20"/>
                            <w:szCs w:val="20"/>
                          </w:rPr>
                        </w:pPr>
                        <w:r>
                          <w:rPr>
                            <w:b/>
                            <w:i/>
                            <w:sz w:val="20"/>
                            <w:szCs w:val="20"/>
                          </w:rPr>
                          <w:t>Total</w:t>
                        </w:r>
                      </w:p>
                    </w:tc>
                    <w:tc>
                      <w:tcPr>
                        <w:tcW w:w="1320" w:type="dxa"/>
                      </w:tcPr>
                      <w:p w:rsidR="004233FF" w:rsidRDefault="004233FF" w:rsidP="00186711">
                        <w:pPr>
                          <w:jc w:val="right"/>
                          <w:rPr>
                            <w:b/>
                            <w:i/>
                            <w:sz w:val="20"/>
                            <w:szCs w:val="20"/>
                          </w:rPr>
                        </w:pPr>
                        <w:r>
                          <w:rPr>
                            <w:b/>
                            <w:i/>
                            <w:sz w:val="20"/>
                            <w:szCs w:val="20"/>
                          </w:rPr>
                          <w:t>1,000</w:t>
                        </w:r>
                      </w:p>
                    </w:tc>
                  </w:tr>
                </w:tbl>
                <w:p w:rsidR="004233FF" w:rsidRPr="001611D1" w:rsidRDefault="004233FF">
                  <w:pPr>
                    <w:spacing w:line="360" w:lineRule="auto"/>
                    <w:ind w:firstLine="1077"/>
                    <w:jc w:val="both"/>
                    <w:rPr>
                      <w:rFonts w:ascii="Arial" w:hAnsi="Arial" w:cs="Arial"/>
                      <w:sz w:val="10"/>
                      <w:szCs w:val="10"/>
                    </w:rPr>
                  </w:pPr>
                </w:p>
                <w:p w:rsidR="004233FF" w:rsidRDefault="004233FF">
                  <w:pPr>
                    <w:rPr>
                      <w:sz w:val="6"/>
                      <w:szCs w:val="6"/>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570176" behindDoc="0" locked="0" layoutInCell="1" allowOverlap="1">
            <wp:simplePos x="0" y="0"/>
            <wp:positionH relativeFrom="column">
              <wp:posOffset>2981325</wp:posOffset>
            </wp:positionH>
            <wp:positionV relativeFrom="paragraph">
              <wp:posOffset>267970</wp:posOffset>
            </wp:positionV>
            <wp:extent cx="2200275" cy="1600200"/>
            <wp:effectExtent l="0" t="0" r="0" b="0"/>
            <wp:wrapNone/>
            <wp:docPr id="501" name="Imagen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6"/>
                    <a:srcRect t="4520" b="4108"/>
                    <a:stretch>
                      <a:fillRect/>
                    </a:stretch>
                  </pic:blipFill>
                  <pic:spPr bwMode="auto">
                    <a:xfrm>
                      <a:off x="0" y="0"/>
                      <a:ext cx="2200275" cy="1600200"/>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r>
        <w:rPr>
          <w:rFonts w:ascii="Arial" w:hAnsi="Arial" w:cs="Arial"/>
          <w:b/>
          <w:noProof/>
        </w:rPr>
        <w:pict>
          <v:shape id="_x0000_s1527" type="#_x0000_t202" style="position:absolute;left:0;text-align:left;margin-left:3in;margin-top:11.5pt;width:24pt;height:54pt;z-index:251572224" filled="f" stroked="f">
            <v:textbox style="layout-flow:vertical;mso-layout-flow-alt:bottom-to-top;mso-next-textbox:#_x0000_s1527">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1526" type="#_x0000_t202" style="position:absolute;left:0;text-align:left;margin-left:294pt;margin-top:18.7pt;width:1in;height:27pt;z-index:251571200" filled="f" stroked="f">
            <v:textbox style="mso-next-textbox:#_x0000_s1526">
              <w:txbxContent>
                <w:p w:rsidR="004233FF" w:rsidRDefault="004233FF">
                  <w:pPr>
                    <w:spacing w:before="120"/>
                    <w:jc w:val="center"/>
                    <w:rPr>
                      <w:b/>
                      <w:sz w:val="12"/>
                      <w:szCs w:val="12"/>
                    </w:rPr>
                  </w:pPr>
                  <w:r>
                    <w:rPr>
                      <w:b/>
                      <w:sz w:val="12"/>
                      <w:szCs w:val="12"/>
                    </w:rPr>
                    <w:t>Número de Años</w:t>
                  </w:r>
                </w:p>
              </w:txbxContent>
            </v:textbox>
          </v:shape>
        </w:pict>
      </w:r>
    </w:p>
    <w:p w:rsidR="00B951C0" w:rsidRDefault="00B951C0">
      <w:pPr>
        <w:widowControl w:val="0"/>
        <w:spacing w:line="480" w:lineRule="auto"/>
        <w:ind w:left="120"/>
        <w:jc w:val="both"/>
        <w:rPr>
          <w:rFonts w:ascii="Arial" w:hAnsi="Arial" w:cs="Arial"/>
          <w:b/>
          <w:sz w:val="20"/>
          <w:szCs w:val="20"/>
        </w:rPr>
      </w:pPr>
    </w:p>
    <w:p w:rsidR="00B951C0" w:rsidRDefault="001611D1" w:rsidP="001611D1">
      <w:pPr>
        <w:widowControl w:val="0"/>
        <w:spacing w:line="480" w:lineRule="auto"/>
        <w:ind w:left="120"/>
        <w:jc w:val="both"/>
        <w:rPr>
          <w:b/>
          <w:sz w:val="8"/>
          <w:szCs w:val="8"/>
        </w:rPr>
      </w:pPr>
      <w:r>
        <w:rPr>
          <w:rFonts w:ascii="Arial" w:hAnsi="Arial" w:cs="Arial"/>
          <w:b/>
          <w:noProof/>
          <w:sz w:val="20"/>
          <w:szCs w:val="20"/>
        </w:rPr>
        <w:pict>
          <v:rect id="_x0000_s1523" style="position:absolute;left:0;text-align:left;margin-left:0;margin-top:6.2pt;width:412.45pt;height:76.55pt;z-index:251569152;mso-position-horizontal:center" filled="f" strokecolor="silver" strokeweight="3pt">
            <v:stroke linestyle="thinThin"/>
          </v:rect>
        </w:pict>
      </w:r>
    </w:p>
    <w:p w:rsidR="00B951C0" w:rsidRDefault="00B951C0">
      <w:pPr>
        <w:spacing w:after="20"/>
        <w:jc w:val="center"/>
        <w:rPr>
          <w:b/>
          <w:sz w:val="22"/>
          <w:szCs w:val="22"/>
        </w:rPr>
      </w:pPr>
      <w:r>
        <w:rPr>
          <w:b/>
          <w:sz w:val="22"/>
          <w:szCs w:val="22"/>
        </w:rPr>
        <w:t>Tabla 3.10</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rsidP="00A5366A">
      <w:pPr>
        <w:spacing w:after="40"/>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Número de Años</w:t>
      </w:r>
      <w:r>
        <w:rPr>
          <w:rFonts w:ascii="Georgia" w:hAnsi="Georgia"/>
          <w:b/>
          <w:noProof/>
          <w:sz w:val="20"/>
          <w:szCs w:val="20"/>
        </w:rPr>
        <w:t xml:space="preserve"> </w:t>
      </w:r>
    </w:p>
    <w:tbl>
      <w:tblPr>
        <w:tblStyle w:val="Tablabsica2"/>
        <w:tblW w:w="7957" w:type="dxa"/>
        <w:jc w:val="center"/>
        <w:tblInd w:w="260" w:type="dxa"/>
        <w:tblLook w:val="00E0"/>
      </w:tblPr>
      <w:tblGrid>
        <w:gridCol w:w="486"/>
        <w:gridCol w:w="621"/>
        <w:gridCol w:w="530"/>
        <w:gridCol w:w="710"/>
        <w:gridCol w:w="850"/>
        <w:gridCol w:w="730"/>
        <w:gridCol w:w="621"/>
        <w:gridCol w:w="703"/>
        <w:gridCol w:w="456"/>
        <w:gridCol w:w="483"/>
        <w:gridCol w:w="597"/>
        <w:gridCol w:w="697"/>
        <w:gridCol w:w="597"/>
      </w:tblGrid>
      <w:tr w:rsidR="00A62355" w:rsidRPr="006D1EAD">
        <w:trPr>
          <w:cnfStyle w:val="100000000000"/>
          <w:trHeight w:val="22"/>
          <w:jc w:val="center"/>
        </w:trPr>
        <w:tc>
          <w:tcPr>
            <w:cnfStyle w:val="001000000000"/>
            <w:tcW w:w="297" w:type="pct"/>
          </w:tcPr>
          <w:p w:rsidR="00B951C0" w:rsidRPr="006D1EAD" w:rsidRDefault="00B951C0">
            <w:pPr>
              <w:rPr>
                <w:rFonts w:ascii="Arial" w:hAnsi="Arial" w:cs="Arial"/>
                <w:sz w:val="12"/>
                <w:szCs w:val="12"/>
              </w:rPr>
            </w:pPr>
            <w:r w:rsidRPr="006D1EAD">
              <w:rPr>
                <w:rFonts w:ascii="Arial" w:hAnsi="Arial" w:cs="Arial"/>
                <w:sz w:val="12"/>
                <w:szCs w:val="12"/>
              </w:rPr>
              <w:t>N</w:t>
            </w:r>
          </w:p>
        </w:tc>
        <w:tc>
          <w:tcPr>
            <w:tcW w:w="380"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Media</w:t>
            </w:r>
          </w:p>
        </w:tc>
        <w:tc>
          <w:tcPr>
            <w:tcW w:w="331"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Moda</w:t>
            </w:r>
          </w:p>
        </w:tc>
        <w:tc>
          <w:tcPr>
            <w:tcW w:w="446"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 xml:space="preserve">Varianza </w:t>
            </w:r>
            <w:r w:rsidR="00E20851" w:rsidRPr="006D1EAD">
              <w:rPr>
                <w:rFonts w:ascii="Arial" w:hAnsi="Arial" w:cs="Arial"/>
                <w:sz w:val="12"/>
                <w:szCs w:val="12"/>
              </w:rPr>
              <w:t xml:space="preserve"> </w:t>
            </w:r>
          </w:p>
        </w:tc>
        <w:tc>
          <w:tcPr>
            <w:tcW w:w="500"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Desviación Estándar</w:t>
            </w:r>
          </w:p>
        </w:tc>
        <w:tc>
          <w:tcPr>
            <w:tcW w:w="446"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Error Estándar</w:t>
            </w:r>
          </w:p>
        </w:tc>
        <w:tc>
          <w:tcPr>
            <w:tcW w:w="380"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Sesgo</w:t>
            </w:r>
          </w:p>
        </w:tc>
        <w:tc>
          <w:tcPr>
            <w:tcW w:w="424"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Kurtosis</w:t>
            </w:r>
          </w:p>
        </w:tc>
        <w:tc>
          <w:tcPr>
            <w:tcW w:w="294"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Mín.</w:t>
            </w:r>
          </w:p>
        </w:tc>
        <w:tc>
          <w:tcPr>
            <w:tcW w:w="307"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Máx.</w:t>
            </w:r>
          </w:p>
        </w:tc>
        <w:tc>
          <w:tcPr>
            <w:tcW w:w="380"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Cuartil 1</w:t>
            </w:r>
          </w:p>
        </w:tc>
        <w:tc>
          <w:tcPr>
            <w:tcW w:w="434"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Mediana</w:t>
            </w:r>
          </w:p>
        </w:tc>
        <w:tc>
          <w:tcPr>
            <w:tcW w:w="380" w:type="pct"/>
          </w:tcPr>
          <w:p w:rsidR="00B951C0" w:rsidRPr="006D1EAD" w:rsidRDefault="00B951C0">
            <w:pPr>
              <w:cnfStyle w:val="100000000000"/>
              <w:rPr>
                <w:rFonts w:ascii="Arial" w:hAnsi="Arial" w:cs="Arial"/>
                <w:sz w:val="12"/>
                <w:szCs w:val="12"/>
              </w:rPr>
            </w:pPr>
            <w:r w:rsidRPr="006D1EAD">
              <w:rPr>
                <w:rFonts w:ascii="Arial" w:hAnsi="Arial" w:cs="Arial"/>
                <w:sz w:val="12"/>
                <w:szCs w:val="12"/>
              </w:rPr>
              <w:t>Cuartil 3</w:t>
            </w:r>
          </w:p>
        </w:tc>
      </w:tr>
      <w:tr w:rsidR="00A62355" w:rsidRPr="00A62355">
        <w:trPr>
          <w:cnfStyle w:val="010000000000"/>
          <w:trHeight w:val="304"/>
          <w:jc w:val="center"/>
        </w:trPr>
        <w:tc>
          <w:tcPr>
            <w:cnfStyle w:val="001000000001"/>
            <w:tcW w:w="297" w:type="pct"/>
            <w:tcBorders>
              <w:top w:val="single" w:sz="12" w:space="0" w:color="333333"/>
              <w:right w:val="single" w:sz="4" w:space="0" w:color="auto"/>
            </w:tcBorders>
          </w:tcPr>
          <w:p w:rsidR="00B951C0" w:rsidRPr="00A62355" w:rsidRDefault="00B951C0" w:rsidP="00186711">
            <w:pPr>
              <w:jc w:val="right"/>
              <w:rPr>
                <w:b w:val="0"/>
                <w:sz w:val="18"/>
                <w:szCs w:val="18"/>
              </w:rPr>
            </w:pPr>
            <w:r w:rsidRPr="00A62355">
              <w:rPr>
                <w:b w:val="0"/>
                <w:sz w:val="18"/>
                <w:szCs w:val="18"/>
              </w:rPr>
              <w:t>251</w:t>
            </w:r>
          </w:p>
        </w:tc>
        <w:tc>
          <w:tcPr>
            <w:tcW w:w="380"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0,530</w:t>
            </w:r>
          </w:p>
        </w:tc>
        <w:tc>
          <w:tcPr>
            <w:tcW w:w="331"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0</w:t>
            </w:r>
          </w:p>
        </w:tc>
        <w:tc>
          <w:tcPr>
            <w:tcW w:w="446" w:type="pct"/>
            <w:tcBorders>
              <w:top w:val="single" w:sz="12" w:space="0" w:color="333333"/>
              <w:left w:val="single" w:sz="4" w:space="0" w:color="auto"/>
              <w:right w:val="single" w:sz="4" w:space="0" w:color="auto"/>
            </w:tcBorders>
          </w:tcPr>
          <w:p w:rsidR="00B951C0" w:rsidRPr="00A62355" w:rsidRDefault="00B951C0" w:rsidP="00186711">
            <w:pPr>
              <w:jc w:val="right"/>
              <w:cnfStyle w:val="010000000000"/>
              <w:rPr>
                <w:sz w:val="18"/>
                <w:szCs w:val="18"/>
              </w:rPr>
            </w:pPr>
            <w:r w:rsidRPr="00A62355">
              <w:rPr>
                <w:sz w:val="18"/>
                <w:szCs w:val="18"/>
              </w:rPr>
              <w:t>0,940</w:t>
            </w:r>
          </w:p>
        </w:tc>
        <w:tc>
          <w:tcPr>
            <w:tcW w:w="500" w:type="pct"/>
            <w:tcBorders>
              <w:top w:val="single" w:sz="12" w:space="0" w:color="333333"/>
              <w:left w:val="single" w:sz="4" w:space="0" w:color="auto"/>
              <w:right w:val="single" w:sz="4" w:space="0" w:color="auto"/>
            </w:tcBorders>
          </w:tcPr>
          <w:p w:rsidR="00B951C0" w:rsidRPr="00A62355" w:rsidRDefault="00B951C0" w:rsidP="00186711">
            <w:pPr>
              <w:jc w:val="right"/>
              <w:cnfStyle w:val="010000000000"/>
              <w:rPr>
                <w:sz w:val="18"/>
                <w:szCs w:val="18"/>
              </w:rPr>
            </w:pPr>
            <w:r w:rsidRPr="00A62355">
              <w:rPr>
                <w:sz w:val="18"/>
                <w:szCs w:val="18"/>
              </w:rPr>
              <w:t>0,970</w:t>
            </w:r>
          </w:p>
        </w:tc>
        <w:tc>
          <w:tcPr>
            <w:tcW w:w="446"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0,612</w:t>
            </w:r>
          </w:p>
        </w:tc>
        <w:tc>
          <w:tcPr>
            <w:tcW w:w="380"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2,596</w:t>
            </w:r>
          </w:p>
        </w:tc>
        <w:tc>
          <w:tcPr>
            <w:tcW w:w="424"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8,379</w:t>
            </w:r>
          </w:p>
        </w:tc>
        <w:tc>
          <w:tcPr>
            <w:tcW w:w="294"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0</w:t>
            </w:r>
          </w:p>
        </w:tc>
        <w:tc>
          <w:tcPr>
            <w:tcW w:w="307"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6</w:t>
            </w:r>
          </w:p>
        </w:tc>
        <w:tc>
          <w:tcPr>
            <w:tcW w:w="380"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0</w:t>
            </w:r>
          </w:p>
        </w:tc>
        <w:tc>
          <w:tcPr>
            <w:tcW w:w="434" w:type="pct"/>
            <w:tcBorders>
              <w:top w:val="single" w:sz="12" w:space="0" w:color="333333"/>
              <w:left w:val="single" w:sz="4" w:space="0" w:color="auto"/>
              <w:right w:val="single" w:sz="4" w:space="0" w:color="auto"/>
            </w:tcBorders>
            <w:noWrap/>
          </w:tcPr>
          <w:p w:rsidR="00B951C0" w:rsidRPr="00A62355" w:rsidRDefault="00B951C0" w:rsidP="00186711">
            <w:pPr>
              <w:jc w:val="right"/>
              <w:cnfStyle w:val="010000000000"/>
              <w:rPr>
                <w:sz w:val="18"/>
                <w:szCs w:val="18"/>
              </w:rPr>
            </w:pPr>
            <w:r w:rsidRPr="00A62355">
              <w:rPr>
                <w:sz w:val="18"/>
                <w:szCs w:val="18"/>
              </w:rPr>
              <w:t>0</w:t>
            </w:r>
          </w:p>
        </w:tc>
        <w:tc>
          <w:tcPr>
            <w:tcW w:w="380" w:type="pct"/>
            <w:tcBorders>
              <w:top w:val="single" w:sz="12" w:space="0" w:color="333333"/>
              <w:left w:val="single" w:sz="4" w:space="0" w:color="auto"/>
            </w:tcBorders>
            <w:noWrap/>
          </w:tcPr>
          <w:p w:rsidR="00B951C0" w:rsidRPr="00A62355" w:rsidRDefault="00B951C0" w:rsidP="00186711">
            <w:pPr>
              <w:jc w:val="right"/>
              <w:cnfStyle w:val="010000000000"/>
              <w:rPr>
                <w:sz w:val="18"/>
                <w:szCs w:val="18"/>
              </w:rPr>
            </w:pPr>
            <w:r w:rsidRPr="00A62355">
              <w:rPr>
                <w:sz w:val="18"/>
                <w:szCs w:val="18"/>
              </w:rPr>
              <w:t>1</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Pr="007C6FD8" w:rsidRDefault="00B951C0">
      <w:pPr>
        <w:widowControl w:val="0"/>
        <w:spacing w:line="480" w:lineRule="auto"/>
        <w:ind w:left="120"/>
        <w:jc w:val="both"/>
        <w:rPr>
          <w:rFonts w:ascii="Arial" w:hAnsi="Arial" w:cs="Arial"/>
          <w:b/>
          <w:sz w:val="20"/>
          <w:szCs w:val="20"/>
        </w:rPr>
      </w:pPr>
    </w:p>
    <w:p w:rsidR="00B951C0" w:rsidRDefault="006C191A" w:rsidP="007C6FD8">
      <w:pPr>
        <w:widowControl w:val="0"/>
        <w:spacing w:line="468" w:lineRule="auto"/>
        <w:ind w:firstLine="1440"/>
        <w:jc w:val="both"/>
        <w:rPr>
          <w:rFonts w:ascii="Arial" w:hAnsi="Arial" w:cs="Arial"/>
        </w:rPr>
      </w:pPr>
      <w:r>
        <w:rPr>
          <w:rFonts w:ascii="Arial" w:hAnsi="Arial" w:cs="Arial"/>
        </w:rPr>
        <w:t>La probabilidad de que alguno de los estudiantes investigados haya ingresado a la ESPOL el año siguiente de aprobar su último a año de secundaria es 0,672 y la probabilidad de que lo haya aprobado tres años o más, antes de matricularse en esta institución es 0,045. Véase Tabla 3.9.</w:t>
      </w:r>
    </w:p>
    <w:p w:rsidR="00B951C0" w:rsidRPr="00F34A49" w:rsidRDefault="00B951C0">
      <w:pPr>
        <w:widowControl w:val="0"/>
        <w:spacing w:line="408" w:lineRule="auto"/>
        <w:jc w:val="both"/>
        <w:rPr>
          <w:rFonts w:ascii="Arial" w:hAnsi="Arial" w:cs="Arial"/>
          <w:sz w:val="20"/>
          <w:szCs w:val="20"/>
        </w:rPr>
      </w:pPr>
    </w:p>
    <w:p w:rsidR="006C191A" w:rsidRDefault="00B951C0" w:rsidP="007C6FD8">
      <w:pPr>
        <w:widowControl w:val="0"/>
        <w:spacing w:after="160" w:line="468" w:lineRule="auto"/>
        <w:jc w:val="both"/>
        <w:rPr>
          <w:rFonts w:ascii="Arial" w:hAnsi="Arial" w:cs="Arial"/>
        </w:rPr>
      </w:pPr>
      <w:r>
        <w:rPr>
          <w:rFonts w:ascii="Arial" w:hAnsi="Arial" w:cs="Arial"/>
        </w:rPr>
        <w:tab/>
      </w:r>
      <w:r>
        <w:rPr>
          <w:rFonts w:ascii="Arial" w:hAnsi="Arial" w:cs="Arial"/>
        </w:rPr>
        <w:tab/>
        <w:t>El máximo número de años entre el ingreso a la ESPOL y el año en que aprobó sexto curso de colegio para algún estudiante es 6</w:t>
      </w:r>
      <w:r w:rsidR="006C191A">
        <w:rPr>
          <w:rFonts w:ascii="Arial" w:hAnsi="Arial" w:cs="Arial"/>
        </w:rPr>
        <w:t>, el mínimo cero</w:t>
      </w:r>
      <w:r>
        <w:rPr>
          <w:rFonts w:ascii="Arial" w:hAnsi="Arial" w:cs="Arial"/>
        </w:rPr>
        <w:t xml:space="preserve">. </w:t>
      </w:r>
      <w:r w:rsidR="006C191A">
        <w:rPr>
          <w:rFonts w:ascii="Arial" w:hAnsi="Arial" w:cs="Arial"/>
        </w:rPr>
        <w:t>Los</w:t>
      </w:r>
      <w:r>
        <w:rPr>
          <w:rFonts w:ascii="Arial" w:hAnsi="Arial" w:cs="Arial"/>
        </w:rPr>
        <w:t xml:space="preserve"> valor</w:t>
      </w:r>
      <w:r w:rsidR="006C191A">
        <w:rPr>
          <w:rFonts w:ascii="Arial" w:hAnsi="Arial" w:cs="Arial"/>
        </w:rPr>
        <w:t>es</w:t>
      </w:r>
      <w:r>
        <w:rPr>
          <w:rFonts w:ascii="Arial" w:hAnsi="Arial" w:cs="Arial"/>
        </w:rPr>
        <w:t xml:space="preserve"> positivo</w:t>
      </w:r>
      <w:r w:rsidR="006C191A">
        <w:rPr>
          <w:rFonts w:ascii="Arial" w:hAnsi="Arial" w:cs="Arial"/>
        </w:rPr>
        <w:t>s</w:t>
      </w:r>
      <w:r>
        <w:rPr>
          <w:rFonts w:ascii="Arial" w:hAnsi="Arial" w:cs="Arial"/>
        </w:rPr>
        <w:t xml:space="preserve"> y relativamente alto</w:t>
      </w:r>
      <w:r w:rsidR="006C191A">
        <w:rPr>
          <w:rFonts w:ascii="Arial" w:hAnsi="Arial" w:cs="Arial"/>
        </w:rPr>
        <w:t>s</w:t>
      </w:r>
      <w:r>
        <w:rPr>
          <w:rFonts w:ascii="Arial" w:hAnsi="Arial" w:cs="Arial"/>
        </w:rPr>
        <w:t xml:space="preserve"> del sesgo </w:t>
      </w:r>
      <w:r w:rsidR="006C191A">
        <w:rPr>
          <w:rFonts w:ascii="Arial" w:hAnsi="Arial" w:cs="Arial"/>
        </w:rPr>
        <w:t xml:space="preserve">(2,596) y la kurtosis (8,379) caracterizan la distribución como leptocúrtica, es decir, más “empinada” que la curva normal estándar y con sesgo hacia la derecha del gráfico </w:t>
      </w:r>
      <w:r w:rsidR="00F34A49">
        <w:rPr>
          <w:rFonts w:ascii="Arial" w:hAnsi="Arial" w:cs="Arial"/>
        </w:rPr>
        <w:t xml:space="preserve">de distribución </w:t>
      </w:r>
      <w:r w:rsidR="006C191A">
        <w:rPr>
          <w:rFonts w:ascii="Arial" w:hAnsi="Arial" w:cs="Arial"/>
        </w:rPr>
        <w:t>(</w:t>
      </w:r>
      <w:r>
        <w:rPr>
          <w:rFonts w:ascii="Arial" w:hAnsi="Arial" w:cs="Arial"/>
        </w:rPr>
        <w:t>Gráfico 3.6</w:t>
      </w:r>
      <w:r w:rsidR="006C191A">
        <w:rPr>
          <w:rFonts w:ascii="Arial" w:hAnsi="Arial" w:cs="Arial"/>
        </w:rPr>
        <w:t>)</w:t>
      </w:r>
      <w:r>
        <w:rPr>
          <w:rFonts w:ascii="Arial" w:hAnsi="Arial" w:cs="Arial"/>
        </w:rPr>
        <w:t>.</w:t>
      </w:r>
    </w:p>
    <w:p w:rsidR="00B951C0" w:rsidRDefault="00B951C0" w:rsidP="00BB01E1">
      <w:pPr>
        <w:widowControl w:val="0"/>
        <w:numPr>
          <w:ilvl w:val="1"/>
          <w:numId w:val="4"/>
        </w:numPr>
        <w:spacing w:after="160" w:line="360" w:lineRule="auto"/>
        <w:rPr>
          <w:rFonts w:ascii="Arial" w:hAnsi="Arial" w:cs="Arial"/>
          <w:b/>
        </w:rPr>
      </w:pPr>
      <w:r>
        <w:rPr>
          <w:rFonts w:ascii="Arial" w:hAnsi="Arial" w:cs="Arial"/>
          <w:b/>
        </w:rPr>
        <w:t xml:space="preserve">Análisis Univariado de las Variables de Información referentes al colegio de procedencia y al </w:t>
      </w:r>
      <w:r w:rsidRPr="00243EC2">
        <w:rPr>
          <w:rFonts w:ascii="Arial" w:hAnsi="Arial" w:cs="Arial"/>
          <w:b/>
          <w:i/>
        </w:rPr>
        <w:t>Desempeño del Estudiante en el Colegio</w:t>
      </w:r>
      <w:r>
        <w:rPr>
          <w:rFonts w:ascii="Arial" w:hAnsi="Arial" w:cs="Arial"/>
          <w:b/>
        </w:rPr>
        <w:t>.</w:t>
      </w:r>
    </w:p>
    <w:p w:rsidR="00B951C0" w:rsidRDefault="00B951C0">
      <w:pPr>
        <w:widowControl w:val="0"/>
        <w:numPr>
          <w:ilvl w:val="0"/>
          <w:numId w:val="2"/>
        </w:numPr>
        <w:spacing w:before="20" w:line="480" w:lineRule="auto"/>
        <w:ind w:left="476" w:hanging="357"/>
        <w:jc w:val="both"/>
        <w:rPr>
          <w:rFonts w:ascii="Arial" w:hAnsi="Arial" w:cs="Arial"/>
          <w:b/>
        </w:rPr>
      </w:pPr>
      <w:r>
        <w:rPr>
          <w:rFonts w:ascii="Arial" w:hAnsi="Arial" w:cs="Arial"/>
          <w:b/>
        </w:rPr>
        <w:t xml:space="preserve">Colegio de Procedencia </w:t>
      </w:r>
    </w:p>
    <w:p w:rsidR="00B951C0" w:rsidRDefault="00B951C0">
      <w:pPr>
        <w:widowControl w:val="0"/>
        <w:spacing w:after="40" w:line="480" w:lineRule="auto"/>
        <w:ind w:firstLine="1418"/>
        <w:jc w:val="both"/>
        <w:rPr>
          <w:rFonts w:ascii="Arial" w:hAnsi="Arial" w:cs="Arial"/>
        </w:rPr>
      </w:pPr>
      <w:r>
        <w:rPr>
          <w:rFonts w:ascii="Arial" w:hAnsi="Arial" w:cs="Arial"/>
        </w:rPr>
        <w:t>Los nombres de los colegios aparecen ordenados por la proporción de estudiantes que dieron a la cohorte investigada</w:t>
      </w:r>
      <w:r w:rsidR="00B0017D">
        <w:rPr>
          <w:rFonts w:ascii="Arial" w:hAnsi="Arial" w:cs="Arial"/>
        </w:rPr>
        <w:t xml:space="preserve"> en la Tabla 3.11</w:t>
      </w:r>
      <w:r>
        <w:rPr>
          <w:rFonts w:ascii="Arial" w:hAnsi="Arial" w:cs="Arial"/>
        </w:rPr>
        <w:t xml:space="preserve">. Nótese que los ocho </w:t>
      </w:r>
      <w:r w:rsidR="00B0017D">
        <w:rPr>
          <w:rFonts w:ascii="Arial" w:hAnsi="Arial" w:cs="Arial"/>
        </w:rPr>
        <w:t xml:space="preserve">primero colegios, </w:t>
      </w:r>
      <w:r>
        <w:rPr>
          <w:rFonts w:ascii="Arial" w:hAnsi="Arial" w:cs="Arial"/>
        </w:rPr>
        <w:t xml:space="preserve">son colegios masculinos, a excepción de la Academia Naval Guayaquil (ahora el Liceo Naval Guayaquil también sería una excepción, pero en 1999 este liceo no contaba con la extensión femenina). Doce colegios (los doce primeros de la </w:t>
      </w:r>
      <w:r w:rsidR="00B0017D">
        <w:rPr>
          <w:rFonts w:ascii="Arial" w:hAnsi="Arial" w:cs="Arial"/>
        </w:rPr>
        <w:t>t</w:t>
      </w:r>
      <w:r>
        <w:rPr>
          <w:rFonts w:ascii="Arial" w:hAnsi="Arial" w:cs="Arial"/>
        </w:rPr>
        <w:t xml:space="preserve">abla) graduaron de bachilleres al 50% de los estudiantes </w:t>
      </w:r>
      <w:r w:rsidR="00265750">
        <w:rPr>
          <w:rFonts w:ascii="Arial" w:hAnsi="Arial" w:cs="Arial"/>
        </w:rPr>
        <w:t xml:space="preserve">investigados </w:t>
      </w:r>
      <w:r>
        <w:rPr>
          <w:rFonts w:ascii="Arial" w:hAnsi="Arial" w:cs="Arial"/>
        </w:rPr>
        <w:t>y sesenta y cuatro colegios hicieron lo mism</w:t>
      </w:r>
      <w:r w:rsidR="004A6EEB">
        <w:rPr>
          <w:rFonts w:ascii="Arial" w:hAnsi="Arial" w:cs="Arial"/>
        </w:rPr>
        <w:t>o con el otro 50%</w:t>
      </w:r>
      <w:r>
        <w:rPr>
          <w:rFonts w:ascii="Arial" w:hAnsi="Arial" w:cs="Arial"/>
        </w:rPr>
        <w:t xml:space="preserve">. De cada cien estudiantes, 34 terminaron la secundaria en </w:t>
      </w:r>
      <w:r>
        <w:rPr>
          <w:rFonts w:ascii="Arial" w:hAnsi="Arial" w:cs="Arial"/>
          <w:i/>
        </w:rPr>
        <w:t>otros</w:t>
      </w:r>
      <w:r>
        <w:rPr>
          <w:rFonts w:ascii="Arial" w:hAnsi="Arial" w:cs="Arial"/>
        </w:rPr>
        <w:t xml:space="preserve"> colegios</w:t>
      </w:r>
      <w:r w:rsidR="00B0017D">
        <w:rPr>
          <w:rFonts w:ascii="Arial" w:hAnsi="Arial" w:cs="Arial"/>
        </w:rPr>
        <w:t xml:space="preserve"> listados en el Anexo A</w:t>
      </w:r>
      <w:r>
        <w:rPr>
          <w:rFonts w:ascii="Arial" w:hAnsi="Arial" w:cs="Arial"/>
        </w:rPr>
        <w:t>.</w:t>
      </w:r>
    </w:p>
    <w:p w:rsidR="00B951C0" w:rsidRDefault="00625E54">
      <w:pPr>
        <w:widowControl w:val="0"/>
        <w:spacing w:line="480" w:lineRule="auto"/>
        <w:ind w:left="120"/>
        <w:jc w:val="both"/>
        <w:rPr>
          <w:rFonts w:ascii="Arial" w:hAnsi="Arial" w:cs="Arial"/>
          <w:b/>
        </w:rPr>
      </w:pPr>
      <w:r>
        <w:rPr>
          <w:rFonts w:ascii="Arial" w:hAnsi="Arial" w:cs="Arial"/>
          <w:b/>
          <w:noProof/>
        </w:rPr>
        <w:pict>
          <v:shape id="_x0000_s1351" type="#_x0000_t202" style="position:absolute;left:0;text-align:left;margin-left:0;margin-top:5.05pt;width:330pt;height:306pt;z-index:251538432;mso-position-horizontal:center" strokecolor="silver" strokeweight="3pt">
            <v:stroke linestyle="thinThin"/>
            <v:textbox style="mso-next-textbox:#_x0000_s1351">
              <w:txbxContent>
                <w:p w:rsidR="004233FF" w:rsidRDefault="004233FF">
                  <w:pPr>
                    <w:spacing w:after="20"/>
                    <w:jc w:val="center"/>
                    <w:rPr>
                      <w:b/>
                      <w:sz w:val="22"/>
                      <w:szCs w:val="22"/>
                    </w:rPr>
                  </w:pPr>
                  <w:r>
                    <w:rPr>
                      <w:b/>
                      <w:sz w:val="22"/>
                      <w:szCs w:val="22"/>
                    </w:rPr>
                    <w:t>Tabla 3.11</w:t>
                  </w:r>
                </w:p>
                <w:p w:rsidR="004233FF" w:rsidRDefault="004233FF">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4233FF" w:rsidRDefault="004233FF">
                  <w:pPr>
                    <w:jc w:val="center"/>
                    <w:rPr>
                      <w:rFonts w:ascii="Georgia" w:hAnsi="Georgia"/>
                      <w:b/>
                      <w:noProof/>
                      <w:sz w:val="20"/>
                      <w:szCs w:val="20"/>
                    </w:rPr>
                  </w:pPr>
                  <w:r>
                    <w:rPr>
                      <w:rFonts w:ascii="Georgia" w:hAnsi="Georgia"/>
                      <w:b/>
                      <w:noProof/>
                      <w:sz w:val="20"/>
                      <w:szCs w:val="20"/>
                    </w:rPr>
                    <w:t xml:space="preserve">Distribución de Colegio de Procedencia </w:t>
                  </w:r>
                </w:p>
                <w:tbl>
                  <w:tblPr>
                    <w:tblStyle w:val="Tablabsica1"/>
                    <w:tblW w:w="0" w:type="auto"/>
                    <w:jc w:val="center"/>
                    <w:tblLook w:val="01E0"/>
                  </w:tblPr>
                  <w:tblGrid>
                    <w:gridCol w:w="511"/>
                    <w:gridCol w:w="3301"/>
                    <w:gridCol w:w="1183"/>
                  </w:tblGrid>
                  <w:tr w:rsidR="004233FF" w:rsidRPr="00F03F05">
                    <w:trPr>
                      <w:cnfStyle w:val="100000000000"/>
                      <w:trHeight w:val="20"/>
                      <w:jc w:val="center"/>
                    </w:trPr>
                    <w:tc>
                      <w:tcPr>
                        <w:tcW w:w="511" w:type="dxa"/>
                      </w:tcPr>
                      <w:p w:rsidR="004233FF" w:rsidRPr="00F03F05" w:rsidRDefault="004233FF">
                        <w:pPr>
                          <w:rPr>
                            <w:b/>
                            <w:color w:val="auto"/>
                            <w:sz w:val="20"/>
                            <w:szCs w:val="20"/>
                          </w:rPr>
                        </w:pPr>
                        <w:r w:rsidRPr="00F03F05">
                          <w:rPr>
                            <w:b/>
                            <w:color w:val="auto"/>
                            <w:sz w:val="20"/>
                            <w:szCs w:val="20"/>
                          </w:rPr>
                          <w:t>No.</w:t>
                        </w:r>
                      </w:p>
                    </w:tc>
                    <w:tc>
                      <w:tcPr>
                        <w:tcW w:w="3301" w:type="dxa"/>
                      </w:tcPr>
                      <w:p w:rsidR="004233FF" w:rsidRPr="00F03F05" w:rsidRDefault="004233FF">
                        <w:pPr>
                          <w:rPr>
                            <w:b/>
                            <w:color w:val="auto"/>
                            <w:sz w:val="20"/>
                            <w:szCs w:val="20"/>
                          </w:rPr>
                        </w:pPr>
                        <w:r w:rsidRPr="00F03F05">
                          <w:rPr>
                            <w:b/>
                            <w:color w:val="auto"/>
                            <w:sz w:val="20"/>
                            <w:szCs w:val="20"/>
                          </w:rPr>
                          <w:t>Colegio</w:t>
                        </w:r>
                      </w:p>
                    </w:tc>
                    <w:tc>
                      <w:tcPr>
                        <w:tcW w:w="1146"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511" w:type="dxa"/>
                      </w:tcPr>
                      <w:p w:rsidR="004233FF" w:rsidRDefault="004233FF">
                        <w:pPr>
                          <w:jc w:val="right"/>
                          <w:rPr>
                            <w:sz w:val="18"/>
                            <w:szCs w:val="18"/>
                          </w:rPr>
                        </w:pPr>
                        <w:r>
                          <w:rPr>
                            <w:sz w:val="18"/>
                            <w:szCs w:val="18"/>
                          </w:rPr>
                          <w:t>1</w:t>
                        </w:r>
                      </w:p>
                    </w:tc>
                    <w:tc>
                      <w:tcPr>
                        <w:tcW w:w="3301" w:type="dxa"/>
                      </w:tcPr>
                      <w:p w:rsidR="004233FF" w:rsidRDefault="004233FF" w:rsidP="00BE5B23">
                        <w:pPr>
                          <w:jc w:val="left"/>
                          <w:rPr>
                            <w:sz w:val="18"/>
                            <w:szCs w:val="18"/>
                          </w:rPr>
                        </w:pPr>
                        <w:r>
                          <w:rPr>
                            <w:sz w:val="18"/>
                            <w:szCs w:val="18"/>
                          </w:rPr>
                          <w:t>Liceo Naval Guayaquil</w:t>
                        </w:r>
                      </w:p>
                    </w:tc>
                    <w:tc>
                      <w:tcPr>
                        <w:tcW w:w="1146" w:type="dxa"/>
                      </w:tcPr>
                      <w:p w:rsidR="004233FF" w:rsidRDefault="004233FF" w:rsidP="00186711">
                        <w:pPr>
                          <w:jc w:val="right"/>
                          <w:rPr>
                            <w:sz w:val="18"/>
                            <w:szCs w:val="18"/>
                          </w:rPr>
                        </w:pPr>
                        <w:r>
                          <w:rPr>
                            <w:sz w:val="18"/>
                            <w:szCs w:val="18"/>
                          </w:rPr>
                          <w:t>0,094</w:t>
                        </w:r>
                      </w:p>
                    </w:tc>
                  </w:tr>
                  <w:tr w:rsidR="004233FF">
                    <w:trPr>
                      <w:trHeight w:val="20"/>
                      <w:jc w:val="center"/>
                    </w:trPr>
                    <w:tc>
                      <w:tcPr>
                        <w:tcW w:w="511" w:type="dxa"/>
                      </w:tcPr>
                      <w:p w:rsidR="004233FF" w:rsidRDefault="004233FF">
                        <w:pPr>
                          <w:jc w:val="right"/>
                          <w:rPr>
                            <w:sz w:val="18"/>
                            <w:szCs w:val="18"/>
                          </w:rPr>
                        </w:pPr>
                        <w:r>
                          <w:rPr>
                            <w:sz w:val="18"/>
                            <w:szCs w:val="18"/>
                          </w:rPr>
                          <w:t>2</w:t>
                        </w:r>
                      </w:p>
                    </w:tc>
                    <w:tc>
                      <w:tcPr>
                        <w:tcW w:w="3301" w:type="dxa"/>
                      </w:tcPr>
                      <w:p w:rsidR="004233FF" w:rsidRDefault="004233FF" w:rsidP="00BE5B23">
                        <w:pPr>
                          <w:jc w:val="left"/>
                          <w:rPr>
                            <w:sz w:val="18"/>
                            <w:szCs w:val="18"/>
                            <w:lang w:val="fr-FR"/>
                          </w:rPr>
                        </w:pPr>
                        <w:r>
                          <w:rPr>
                            <w:sz w:val="18"/>
                            <w:szCs w:val="18"/>
                            <w:lang w:val="fr-FR"/>
                          </w:rPr>
                          <w:t>San José La Salle</w:t>
                        </w:r>
                      </w:p>
                    </w:tc>
                    <w:tc>
                      <w:tcPr>
                        <w:tcW w:w="1146" w:type="dxa"/>
                      </w:tcPr>
                      <w:p w:rsidR="004233FF" w:rsidRDefault="004233FF" w:rsidP="00186711">
                        <w:pPr>
                          <w:jc w:val="right"/>
                          <w:rPr>
                            <w:sz w:val="18"/>
                            <w:szCs w:val="18"/>
                          </w:rPr>
                        </w:pPr>
                        <w:r>
                          <w:rPr>
                            <w:sz w:val="18"/>
                            <w:szCs w:val="18"/>
                          </w:rPr>
                          <w:t>0,075</w:t>
                        </w:r>
                      </w:p>
                    </w:tc>
                  </w:tr>
                  <w:tr w:rsidR="004233FF">
                    <w:trPr>
                      <w:trHeight w:val="20"/>
                      <w:jc w:val="center"/>
                    </w:trPr>
                    <w:tc>
                      <w:tcPr>
                        <w:tcW w:w="511" w:type="dxa"/>
                      </w:tcPr>
                      <w:p w:rsidR="004233FF" w:rsidRDefault="004233FF">
                        <w:pPr>
                          <w:jc w:val="right"/>
                          <w:rPr>
                            <w:sz w:val="18"/>
                            <w:szCs w:val="18"/>
                          </w:rPr>
                        </w:pPr>
                        <w:r>
                          <w:rPr>
                            <w:sz w:val="18"/>
                            <w:szCs w:val="18"/>
                          </w:rPr>
                          <w:t>3</w:t>
                        </w:r>
                      </w:p>
                    </w:tc>
                    <w:tc>
                      <w:tcPr>
                        <w:tcW w:w="3301" w:type="dxa"/>
                      </w:tcPr>
                      <w:p w:rsidR="004233FF" w:rsidRDefault="004233FF" w:rsidP="00BE5B23">
                        <w:pPr>
                          <w:jc w:val="left"/>
                          <w:rPr>
                            <w:sz w:val="18"/>
                            <w:szCs w:val="18"/>
                          </w:rPr>
                        </w:pPr>
                        <w:r>
                          <w:rPr>
                            <w:sz w:val="18"/>
                            <w:szCs w:val="18"/>
                          </w:rPr>
                          <w:t>Simón Bolívar</w:t>
                        </w:r>
                      </w:p>
                    </w:tc>
                    <w:tc>
                      <w:tcPr>
                        <w:tcW w:w="1146" w:type="dxa"/>
                      </w:tcPr>
                      <w:p w:rsidR="004233FF" w:rsidRDefault="004233FF" w:rsidP="00186711">
                        <w:pPr>
                          <w:jc w:val="right"/>
                          <w:rPr>
                            <w:sz w:val="18"/>
                            <w:szCs w:val="18"/>
                          </w:rPr>
                        </w:pPr>
                        <w:r>
                          <w:rPr>
                            <w:sz w:val="18"/>
                            <w:szCs w:val="18"/>
                          </w:rPr>
                          <w:t>0,066</w:t>
                        </w:r>
                      </w:p>
                    </w:tc>
                  </w:tr>
                  <w:tr w:rsidR="004233FF">
                    <w:trPr>
                      <w:trHeight w:val="20"/>
                      <w:jc w:val="center"/>
                    </w:trPr>
                    <w:tc>
                      <w:tcPr>
                        <w:tcW w:w="511" w:type="dxa"/>
                      </w:tcPr>
                      <w:p w:rsidR="004233FF" w:rsidRDefault="004233FF">
                        <w:pPr>
                          <w:jc w:val="right"/>
                          <w:rPr>
                            <w:sz w:val="18"/>
                            <w:szCs w:val="18"/>
                          </w:rPr>
                        </w:pPr>
                        <w:r>
                          <w:rPr>
                            <w:sz w:val="18"/>
                            <w:szCs w:val="18"/>
                          </w:rPr>
                          <w:t>4</w:t>
                        </w:r>
                      </w:p>
                    </w:tc>
                    <w:tc>
                      <w:tcPr>
                        <w:tcW w:w="3301" w:type="dxa"/>
                      </w:tcPr>
                      <w:p w:rsidR="004233FF" w:rsidRDefault="004233FF" w:rsidP="00BE5B23">
                        <w:pPr>
                          <w:jc w:val="left"/>
                          <w:rPr>
                            <w:sz w:val="18"/>
                            <w:szCs w:val="18"/>
                          </w:rPr>
                        </w:pPr>
                        <w:r>
                          <w:rPr>
                            <w:sz w:val="18"/>
                            <w:szCs w:val="18"/>
                          </w:rPr>
                          <w:t>Vicente Rocafuerte</w:t>
                        </w:r>
                      </w:p>
                    </w:tc>
                    <w:tc>
                      <w:tcPr>
                        <w:tcW w:w="1146" w:type="dxa"/>
                      </w:tcPr>
                      <w:p w:rsidR="004233FF" w:rsidRDefault="004233FF" w:rsidP="00186711">
                        <w:pPr>
                          <w:jc w:val="right"/>
                          <w:rPr>
                            <w:sz w:val="18"/>
                            <w:szCs w:val="18"/>
                          </w:rPr>
                        </w:pPr>
                        <w:r>
                          <w:rPr>
                            <w:sz w:val="18"/>
                            <w:szCs w:val="18"/>
                          </w:rPr>
                          <w:t>0,056</w:t>
                        </w:r>
                      </w:p>
                    </w:tc>
                  </w:tr>
                  <w:tr w:rsidR="004233FF">
                    <w:trPr>
                      <w:trHeight w:val="20"/>
                      <w:jc w:val="center"/>
                    </w:trPr>
                    <w:tc>
                      <w:tcPr>
                        <w:tcW w:w="511" w:type="dxa"/>
                      </w:tcPr>
                      <w:p w:rsidR="004233FF" w:rsidRDefault="004233FF">
                        <w:pPr>
                          <w:jc w:val="right"/>
                          <w:rPr>
                            <w:sz w:val="18"/>
                            <w:szCs w:val="18"/>
                          </w:rPr>
                        </w:pPr>
                        <w:r>
                          <w:rPr>
                            <w:sz w:val="18"/>
                            <w:szCs w:val="18"/>
                          </w:rPr>
                          <w:t>5</w:t>
                        </w:r>
                      </w:p>
                    </w:tc>
                    <w:tc>
                      <w:tcPr>
                        <w:tcW w:w="3301" w:type="dxa"/>
                      </w:tcPr>
                      <w:p w:rsidR="004233FF" w:rsidRDefault="004233FF" w:rsidP="00BE5B23">
                        <w:pPr>
                          <w:jc w:val="left"/>
                          <w:rPr>
                            <w:sz w:val="18"/>
                            <w:szCs w:val="18"/>
                          </w:rPr>
                        </w:pPr>
                        <w:r>
                          <w:rPr>
                            <w:sz w:val="18"/>
                            <w:szCs w:val="18"/>
                          </w:rPr>
                          <w:t>Academia Naval Guayaquil</w:t>
                        </w:r>
                      </w:p>
                    </w:tc>
                    <w:tc>
                      <w:tcPr>
                        <w:tcW w:w="1146" w:type="dxa"/>
                      </w:tcPr>
                      <w:p w:rsidR="004233FF" w:rsidRDefault="004233FF" w:rsidP="00186711">
                        <w:pPr>
                          <w:jc w:val="right"/>
                          <w:rPr>
                            <w:sz w:val="18"/>
                            <w:szCs w:val="18"/>
                          </w:rPr>
                        </w:pPr>
                        <w:r>
                          <w:rPr>
                            <w:sz w:val="18"/>
                            <w:szCs w:val="18"/>
                          </w:rPr>
                          <w:t>0,038</w:t>
                        </w:r>
                      </w:p>
                    </w:tc>
                  </w:tr>
                  <w:tr w:rsidR="004233FF">
                    <w:trPr>
                      <w:trHeight w:val="20"/>
                      <w:jc w:val="center"/>
                    </w:trPr>
                    <w:tc>
                      <w:tcPr>
                        <w:tcW w:w="511" w:type="dxa"/>
                      </w:tcPr>
                      <w:p w:rsidR="004233FF" w:rsidRDefault="004233FF">
                        <w:pPr>
                          <w:jc w:val="right"/>
                          <w:rPr>
                            <w:sz w:val="18"/>
                            <w:szCs w:val="18"/>
                          </w:rPr>
                        </w:pPr>
                        <w:r>
                          <w:rPr>
                            <w:sz w:val="18"/>
                            <w:szCs w:val="18"/>
                          </w:rPr>
                          <w:t>6</w:t>
                        </w:r>
                      </w:p>
                    </w:tc>
                    <w:tc>
                      <w:tcPr>
                        <w:tcW w:w="3301" w:type="dxa"/>
                      </w:tcPr>
                      <w:p w:rsidR="004233FF" w:rsidRDefault="004233FF" w:rsidP="00BE5B23">
                        <w:pPr>
                          <w:jc w:val="left"/>
                          <w:rPr>
                            <w:sz w:val="18"/>
                            <w:szCs w:val="18"/>
                          </w:rPr>
                        </w:pPr>
                        <w:r>
                          <w:rPr>
                            <w:sz w:val="18"/>
                            <w:szCs w:val="18"/>
                          </w:rPr>
                          <w:t>Domingo Comín</w:t>
                        </w:r>
                      </w:p>
                    </w:tc>
                    <w:tc>
                      <w:tcPr>
                        <w:tcW w:w="1146" w:type="dxa"/>
                      </w:tcPr>
                      <w:p w:rsidR="004233FF" w:rsidRDefault="004233FF" w:rsidP="00186711">
                        <w:pPr>
                          <w:jc w:val="right"/>
                          <w:rPr>
                            <w:sz w:val="18"/>
                            <w:szCs w:val="18"/>
                          </w:rPr>
                        </w:pPr>
                        <w:r>
                          <w:rPr>
                            <w:sz w:val="18"/>
                            <w:szCs w:val="18"/>
                          </w:rPr>
                          <w:t>0,028</w:t>
                        </w:r>
                      </w:p>
                    </w:tc>
                  </w:tr>
                  <w:tr w:rsidR="004233FF">
                    <w:trPr>
                      <w:trHeight w:val="20"/>
                      <w:jc w:val="center"/>
                    </w:trPr>
                    <w:tc>
                      <w:tcPr>
                        <w:tcW w:w="511" w:type="dxa"/>
                      </w:tcPr>
                      <w:p w:rsidR="004233FF" w:rsidRDefault="004233FF">
                        <w:pPr>
                          <w:jc w:val="right"/>
                          <w:rPr>
                            <w:sz w:val="18"/>
                            <w:szCs w:val="18"/>
                          </w:rPr>
                        </w:pPr>
                        <w:r>
                          <w:rPr>
                            <w:sz w:val="18"/>
                            <w:szCs w:val="18"/>
                          </w:rPr>
                          <w:t>7</w:t>
                        </w:r>
                      </w:p>
                    </w:tc>
                    <w:tc>
                      <w:tcPr>
                        <w:tcW w:w="3301" w:type="dxa"/>
                      </w:tcPr>
                      <w:p w:rsidR="004233FF" w:rsidRDefault="004233FF" w:rsidP="00BE5B23">
                        <w:pPr>
                          <w:jc w:val="left"/>
                          <w:rPr>
                            <w:sz w:val="18"/>
                            <w:szCs w:val="18"/>
                          </w:rPr>
                        </w:pPr>
                        <w:r>
                          <w:rPr>
                            <w:sz w:val="18"/>
                            <w:szCs w:val="18"/>
                          </w:rPr>
                          <w:t>San Agustín</w:t>
                        </w:r>
                      </w:p>
                    </w:tc>
                    <w:tc>
                      <w:tcPr>
                        <w:tcW w:w="1146" w:type="dxa"/>
                      </w:tcPr>
                      <w:p w:rsidR="004233FF" w:rsidRDefault="004233FF" w:rsidP="00186711">
                        <w:pPr>
                          <w:jc w:val="right"/>
                          <w:rPr>
                            <w:sz w:val="18"/>
                            <w:szCs w:val="18"/>
                          </w:rPr>
                        </w:pPr>
                        <w:r>
                          <w:rPr>
                            <w:sz w:val="18"/>
                            <w:szCs w:val="18"/>
                          </w:rPr>
                          <w:t>0,028</w:t>
                        </w:r>
                      </w:p>
                    </w:tc>
                  </w:tr>
                  <w:tr w:rsidR="004233FF">
                    <w:trPr>
                      <w:trHeight w:val="20"/>
                      <w:jc w:val="center"/>
                    </w:trPr>
                    <w:tc>
                      <w:tcPr>
                        <w:tcW w:w="511" w:type="dxa"/>
                      </w:tcPr>
                      <w:p w:rsidR="004233FF" w:rsidRDefault="004233FF">
                        <w:pPr>
                          <w:jc w:val="right"/>
                          <w:rPr>
                            <w:sz w:val="18"/>
                            <w:szCs w:val="18"/>
                          </w:rPr>
                        </w:pPr>
                        <w:r>
                          <w:rPr>
                            <w:sz w:val="18"/>
                            <w:szCs w:val="18"/>
                          </w:rPr>
                          <w:t>8</w:t>
                        </w:r>
                      </w:p>
                    </w:tc>
                    <w:tc>
                      <w:tcPr>
                        <w:tcW w:w="3301" w:type="dxa"/>
                      </w:tcPr>
                      <w:p w:rsidR="004233FF" w:rsidRDefault="004233FF" w:rsidP="00BE5B23">
                        <w:pPr>
                          <w:jc w:val="left"/>
                          <w:rPr>
                            <w:sz w:val="18"/>
                            <w:szCs w:val="18"/>
                          </w:rPr>
                        </w:pPr>
                        <w:r>
                          <w:rPr>
                            <w:sz w:val="18"/>
                            <w:szCs w:val="18"/>
                          </w:rPr>
                          <w:t>Aguirre Abad</w:t>
                        </w:r>
                      </w:p>
                    </w:tc>
                    <w:tc>
                      <w:tcPr>
                        <w:tcW w:w="1146" w:type="dxa"/>
                      </w:tcPr>
                      <w:p w:rsidR="004233FF" w:rsidRDefault="004233FF" w:rsidP="00186711">
                        <w:pPr>
                          <w:jc w:val="right"/>
                          <w:rPr>
                            <w:sz w:val="18"/>
                            <w:szCs w:val="18"/>
                          </w:rPr>
                        </w:pPr>
                        <w:r>
                          <w:rPr>
                            <w:sz w:val="18"/>
                            <w:szCs w:val="18"/>
                          </w:rPr>
                          <w:t>0,023</w:t>
                        </w:r>
                      </w:p>
                    </w:tc>
                  </w:tr>
                  <w:tr w:rsidR="004233FF">
                    <w:trPr>
                      <w:trHeight w:val="20"/>
                      <w:jc w:val="center"/>
                    </w:trPr>
                    <w:tc>
                      <w:tcPr>
                        <w:tcW w:w="511" w:type="dxa"/>
                      </w:tcPr>
                      <w:p w:rsidR="004233FF" w:rsidRDefault="004233FF">
                        <w:pPr>
                          <w:jc w:val="right"/>
                          <w:rPr>
                            <w:sz w:val="18"/>
                            <w:szCs w:val="18"/>
                          </w:rPr>
                        </w:pPr>
                        <w:r>
                          <w:rPr>
                            <w:sz w:val="18"/>
                            <w:szCs w:val="18"/>
                          </w:rPr>
                          <w:t>9</w:t>
                        </w:r>
                      </w:p>
                    </w:tc>
                    <w:tc>
                      <w:tcPr>
                        <w:tcW w:w="3301" w:type="dxa"/>
                      </w:tcPr>
                      <w:p w:rsidR="004233FF" w:rsidRDefault="004233FF" w:rsidP="00BE5B23">
                        <w:pPr>
                          <w:jc w:val="left"/>
                          <w:rPr>
                            <w:sz w:val="18"/>
                            <w:szCs w:val="18"/>
                          </w:rPr>
                        </w:pPr>
                        <w:r>
                          <w:rPr>
                            <w:sz w:val="18"/>
                            <w:szCs w:val="18"/>
                          </w:rPr>
                          <w:t>Americano de Guayaquil</w:t>
                        </w:r>
                      </w:p>
                    </w:tc>
                    <w:tc>
                      <w:tcPr>
                        <w:tcW w:w="1146" w:type="dxa"/>
                      </w:tcPr>
                      <w:p w:rsidR="004233FF" w:rsidRDefault="004233FF" w:rsidP="00186711">
                        <w:pPr>
                          <w:jc w:val="right"/>
                          <w:rPr>
                            <w:sz w:val="18"/>
                            <w:szCs w:val="18"/>
                          </w:rPr>
                        </w:pPr>
                        <w:r>
                          <w:rPr>
                            <w:sz w:val="18"/>
                            <w:szCs w:val="18"/>
                          </w:rPr>
                          <w:t>0,023</w:t>
                        </w:r>
                      </w:p>
                    </w:tc>
                  </w:tr>
                  <w:tr w:rsidR="004233FF">
                    <w:trPr>
                      <w:trHeight w:val="20"/>
                      <w:jc w:val="center"/>
                    </w:trPr>
                    <w:tc>
                      <w:tcPr>
                        <w:tcW w:w="511" w:type="dxa"/>
                      </w:tcPr>
                      <w:p w:rsidR="004233FF" w:rsidRDefault="004233FF">
                        <w:pPr>
                          <w:jc w:val="right"/>
                          <w:rPr>
                            <w:sz w:val="18"/>
                            <w:szCs w:val="18"/>
                          </w:rPr>
                        </w:pPr>
                        <w:r>
                          <w:rPr>
                            <w:sz w:val="18"/>
                            <w:szCs w:val="18"/>
                          </w:rPr>
                          <w:t>10</w:t>
                        </w:r>
                      </w:p>
                    </w:tc>
                    <w:tc>
                      <w:tcPr>
                        <w:tcW w:w="3301" w:type="dxa"/>
                      </w:tcPr>
                      <w:p w:rsidR="004233FF" w:rsidRDefault="004233FF" w:rsidP="00BE5B23">
                        <w:pPr>
                          <w:jc w:val="left"/>
                          <w:rPr>
                            <w:sz w:val="18"/>
                            <w:szCs w:val="18"/>
                          </w:rPr>
                        </w:pPr>
                        <w:r>
                          <w:rPr>
                            <w:sz w:val="18"/>
                            <w:szCs w:val="18"/>
                          </w:rPr>
                          <w:t>Academia Naval Almirante Illingworth</w:t>
                        </w:r>
                      </w:p>
                    </w:tc>
                    <w:tc>
                      <w:tcPr>
                        <w:tcW w:w="1146" w:type="dxa"/>
                      </w:tcPr>
                      <w:p w:rsidR="004233FF" w:rsidRDefault="004233FF" w:rsidP="00186711">
                        <w:pPr>
                          <w:jc w:val="right"/>
                          <w:rPr>
                            <w:sz w:val="18"/>
                            <w:szCs w:val="18"/>
                          </w:rPr>
                        </w:pPr>
                        <w:r>
                          <w:rPr>
                            <w:sz w:val="18"/>
                            <w:szCs w:val="18"/>
                          </w:rPr>
                          <w:t>0,023</w:t>
                        </w:r>
                      </w:p>
                    </w:tc>
                  </w:tr>
                  <w:tr w:rsidR="004233FF">
                    <w:trPr>
                      <w:trHeight w:val="20"/>
                      <w:jc w:val="center"/>
                    </w:trPr>
                    <w:tc>
                      <w:tcPr>
                        <w:tcW w:w="511" w:type="dxa"/>
                      </w:tcPr>
                      <w:p w:rsidR="004233FF" w:rsidRDefault="004233FF">
                        <w:pPr>
                          <w:jc w:val="right"/>
                          <w:rPr>
                            <w:sz w:val="18"/>
                            <w:szCs w:val="18"/>
                          </w:rPr>
                        </w:pPr>
                        <w:r>
                          <w:rPr>
                            <w:sz w:val="18"/>
                            <w:szCs w:val="18"/>
                          </w:rPr>
                          <w:t>11</w:t>
                        </w:r>
                      </w:p>
                    </w:tc>
                    <w:tc>
                      <w:tcPr>
                        <w:tcW w:w="3301" w:type="dxa"/>
                      </w:tcPr>
                      <w:p w:rsidR="004233FF" w:rsidRDefault="004233FF" w:rsidP="00BE5B23">
                        <w:pPr>
                          <w:jc w:val="left"/>
                          <w:rPr>
                            <w:sz w:val="18"/>
                            <w:szCs w:val="18"/>
                          </w:rPr>
                        </w:pPr>
                        <w:r>
                          <w:rPr>
                            <w:sz w:val="18"/>
                            <w:szCs w:val="18"/>
                          </w:rPr>
                          <w:t>Espíritu Santo</w:t>
                        </w:r>
                      </w:p>
                    </w:tc>
                    <w:tc>
                      <w:tcPr>
                        <w:tcW w:w="1146" w:type="dxa"/>
                      </w:tcPr>
                      <w:p w:rsidR="004233FF" w:rsidRDefault="004233FF" w:rsidP="00186711">
                        <w:pPr>
                          <w:jc w:val="right"/>
                          <w:rPr>
                            <w:sz w:val="18"/>
                            <w:szCs w:val="18"/>
                          </w:rPr>
                        </w:pPr>
                        <w:r>
                          <w:rPr>
                            <w:sz w:val="18"/>
                            <w:szCs w:val="18"/>
                          </w:rPr>
                          <w:t>0,023</w:t>
                        </w:r>
                      </w:p>
                    </w:tc>
                  </w:tr>
                  <w:tr w:rsidR="004233FF">
                    <w:trPr>
                      <w:trHeight w:val="20"/>
                      <w:jc w:val="center"/>
                    </w:trPr>
                    <w:tc>
                      <w:tcPr>
                        <w:tcW w:w="511" w:type="dxa"/>
                      </w:tcPr>
                      <w:p w:rsidR="004233FF" w:rsidRDefault="004233FF">
                        <w:pPr>
                          <w:jc w:val="right"/>
                          <w:rPr>
                            <w:sz w:val="18"/>
                            <w:szCs w:val="18"/>
                          </w:rPr>
                        </w:pPr>
                        <w:r>
                          <w:rPr>
                            <w:sz w:val="18"/>
                            <w:szCs w:val="18"/>
                          </w:rPr>
                          <w:t>12</w:t>
                        </w:r>
                      </w:p>
                    </w:tc>
                    <w:tc>
                      <w:tcPr>
                        <w:tcW w:w="3301" w:type="dxa"/>
                      </w:tcPr>
                      <w:p w:rsidR="004233FF" w:rsidRDefault="004233FF" w:rsidP="00BE5B23">
                        <w:pPr>
                          <w:jc w:val="left"/>
                          <w:rPr>
                            <w:sz w:val="18"/>
                            <w:szCs w:val="18"/>
                          </w:rPr>
                        </w:pPr>
                        <w:r>
                          <w:rPr>
                            <w:sz w:val="18"/>
                            <w:szCs w:val="18"/>
                          </w:rPr>
                          <w:t>Héroes del 41 (Machala)</w:t>
                        </w:r>
                      </w:p>
                    </w:tc>
                    <w:tc>
                      <w:tcPr>
                        <w:tcW w:w="1146" w:type="dxa"/>
                      </w:tcPr>
                      <w:p w:rsidR="004233FF" w:rsidRDefault="004233FF" w:rsidP="00186711">
                        <w:pPr>
                          <w:jc w:val="right"/>
                          <w:rPr>
                            <w:sz w:val="18"/>
                            <w:szCs w:val="18"/>
                          </w:rPr>
                        </w:pPr>
                        <w:r>
                          <w:rPr>
                            <w:sz w:val="18"/>
                            <w:szCs w:val="18"/>
                          </w:rPr>
                          <w:t>0,023</w:t>
                        </w:r>
                      </w:p>
                    </w:tc>
                  </w:tr>
                  <w:tr w:rsidR="004233FF">
                    <w:trPr>
                      <w:trHeight w:val="20"/>
                      <w:jc w:val="center"/>
                    </w:trPr>
                    <w:tc>
                      <w:tcPr>
                        <w:tcW w:w="511" w:type="dxa"/>
                      </w:tcPr>
                      <w:p w:rsidR="004233FF" w:rsidRDefault="004233FF">
                        <w:pPr>
                          <w:jc w:val="right"/>
                          <w:rPr>
                            <w:sz w:val="18"/>
                            <w:szCs w:val="18"/>
                          </w:rPr>
                        </w:pPr>
                        <w:r>
                          <w:rPr>
                            <w:sz w:val="18"/>
                            <w:szCs w:val="18"/>
                          </w:rPr>
                          <w:t>13</w:t>
                        </w:r>
                      </w:p>
                    </w:tc>
                    <w:tc>
                      <w:tcPr>
                        <w:tcW w:w="3301" w:type="dxa"/>
                      </w:tcPr>
                      <w:p w:rsidR="004233FF" w:rsidRDefault="004233FF" w:rsidP="00BE5B23">
                        <w:pPr>
                          <w:jc w:val="left"/>
                          <w:rPr>
                            <w:sz w:val="18"/>
                            <w:szCs w:val="18"/>
                          </w:rPr>
                        </w:pPr>
                        <w:r>
                          <w:rPr>
                            <w:sz w:val="18"/>
                            <w:szCs w:val="18"/>
                          </w:rPr>
                          <w:t>Cristóbal Colón</w:t>
                        </w:r>
                      </w:p>
                    </w:tc>
                    <w:tc>
                      <w:tcPr>
                        <w:tcW w:w="1146" w:type="dxa"/>
                      </w:tcPr>
                      <w:p w:rsidR="004233FF" w:rsidRDefault="004233FF" w:rsidP="00186711">
                        <w:pPr>
                          <w:jc w:val="right"/>
                          <w:rPr>
                            <w:sz w:val="18"/>
                            <w:szCs w:val="18"/>
                          </w:rPr>
                        </w:pPr>
                        <w:r>
                          <w:rPr>
                            <w:sz w:val="18"/>
                            <w:szCs w:val="18"/>
                          </w:rPr>
                          <w:t>0,019</w:t>
                        </w:r>
                      </w:p>
                    </w:tc>
                  </w:tr>
                  <w:tr w:rsidR="004233FF">
                    <w:trPr>
                      <w:trHeight w:val="20"/>
                      <w:jc w:val="center"/>
                    </w:trPr>
                    <w:tc>
                      <w:tcPr>
                        <w:tcW w:w="511" w:type="dxa"/>
                      </w:tcPr>
                      <w:p w:rsidR="004233FF" w:rsidRDefault="004233FF">
                        <w:pPr>
                          <w:jc w:val="right"/>
                          <w:rPr>
                            <w:sz w:val="18"/>
                            <w:szCs w:val="18"/>
                          </w:rPr>
                        </w:pPr>
                        <w:r>
                          <w:rPr>
                            <w:sz w:val="18"/>
                            <w:szCs w:val="18"/>
                          </w:rPr>
                          <w:t>14</w:t>
                        </w:r>
                      </w:p>
                    </w:tc>
                    <w:tc>
                      <w:tcPr>
                        <w:tcW w:w="3301" w:type="dxa"/>
                      </w:tcPr>
                      <w:p w:rsidR="004233FF" w:rsidRDefault="004233FF" w:rsidP="00BE5B23">
                        <w:pPr>
                          <w:jc w:val="left"/>
                          <w:rPr>
                            <w:sz w:val="18"/>
                            <w:szCs w:val="18"/>
                          </w:rPr>
                        </w:pPr>
                        <w:r>
                          <w:rPr>
                            <w:sz w:val="18"/>
                            <w:szCs w:val="18"/>
                          </w:rPr>
                          <w:t>Javier</w:t>
                        </w:r>
                      </w:p>
                    </w:tc>
                    <w:tc>
                      <w:tcPr>
                        <w:tcW w:w="1146" w:type="dxa"/>
                      </w:tcPr>
                      <w:p w:rsidR="004233FF" w:rsidRDefault="004233FF" w:rsidP="00186711">
                        <w:pPr>
                          <w:jc w:val="right"/>
                          <w:rPr>
                            <w:sz w:val="18"/>
                            <w:szCs w:val="18"/>
                          </w:rPr>
                        </w:pPr>
                        <w:r>
                          <w:rPr>
                            <w:sz w:val="18"/>
                            <w:szCs w:val="18"/>
                          </w:rPr>
                          <w:t>0,019</w:t>
                        </w:r>
                      </w:p>
                    </w:tc>
                  </w:tr>
                  <w:tr w:rsidR="004233FF">
                    <w:trPr>
                      <w:trHeight w:val="20"/>
                      <w:jc w:val="center"/>
                    </w:trPr>
                    <w:tc>
                      <w:tcPr>
                        <w:tcW w:w="511" w:type="dxa"/>
                      </w:tcPr>
                      <w:p w:rsidR="004233FF" w:rsidRDefault="004233FF">
                        <w:pPr>
                          <w:jc w:val="right"/>
                          <w:rPr>
                            <w:sz w:val="18"/>
                            <w:szCs w:val="18"/>
                          </w:rPr>
                        </w:pPr>
                        <w:r>
                          <w:rPr>
                            <w:sz w:val="18"/>
                            <w:szCs w:val="18"/>
                          </w:rPr>
                          <w:t>15</w:t>
                        </w:r>
                      </w:p>
                    </w:tc>
                    <w:tc>
                      <w:tcPr>
                        <w:tcW w:w="3301" w:type="dxa"/>
                      </w:tcPr>
                      <w:p w:rsidR="004233FF" w:rsidRDefault="004233FF" w:rsidP="00BE5B23">
                        <w:pPr>
                          <w:jc w:val="left"/>
                          <w:rPr>
                            <w:sz w:val="18"/>
                            <w:szCs w:val="18"/>
                          </w:rPr>
                        </w:pPr>
                        <w:r>
                          <w:rPr>
                            <w:sz w:val="18"/>
                            <w:szCs w:val="18"/>
                          </w:rPr>
                          <w:t>P. Marcos Benetazo (Babahoyo)</w:t>
                        </w:r>
                      </w:p>
                    </w:tc>
                    <w:tc>
                      <w:tcPr>
                        <w:tcW w:w="1146" w:type="dxa"/>
                      </w:tcPr>
                      <w:p w:rsidR="004233FF" w:rsidRDefault="004233FF" w:rsidP="00186711">
                        <w:pPr>
                          <w:jc w:val="right"/>
                          <w:rPr>
                            <w:sz w:val="18"/>
                            <w:szCs w:val="18"/>
                          </w:rPr>
                        </w:pPr>
                        <w:r>
                          <w:rPr>
                            <w:sz w:val="18"/>
                            <w:szCs w:val="18"/>
                          </w:rPr>
                          <w:t>0,019</w:t>
                        </w:r>
                      </w:p>
                    </w:tc>
                  </w:tr>
                  <w:tr w:rsidR="004233FF">
                    <w:trPr>
                      <w:trHeight w:val="20"/>
                      <w:jc w:val="center"/>
                    </w:trPr>
                    <w:tc>
                      <w:tcPr>
                        <w:tcW w:w="511" w:type="dxa"/>
                      </w:tcPr>
                      <w:p w:rsidR="004233FF" w:rsidRDefault="004233FF">
                        <w:pPr>
                          <w:jc w:val="right"/>
                          <w:rPr>
                            <w:sz w:val="18"/>
                            <w:szCs w:val="18"/>
                          </w:rPr>
                        </w:pPr>
                        <w:r>
                          <w:rPr>
                            <w:sz w:val="18"/>
                            <w:szCs w:val="18"/>
                          </w:rPr>
                          <w:t>16</w:t>
                        </w:r>
                      </w:p>
                    </w:tc>
                    <w:tc>
                      <w:tcPr>
                        <w:tcW w:w="3301" w:type="dxa"/>
                      </w:tcPr>
                      <w:p w:rsidR="004233FF" w:rsidRDefault="004233FF" w:rsidP="00BE5B23">
                        <w:pPr>
                          <w:jc w:val="left"/>
                          <w:rPr>
                            <w:sz w:val="18"/>
                            <w:szCs w:val="18"/>
                          </w:rPr>
                        </w:pPr>
                        <w:r>
                          <w:rPr>
                            <w:sz w:val="18"/>
                            <w:szCs w:val="18"/>
                          </w:rPr>
                          <w:t>Tnte. Hugo Ortiz Garcés</w:t>
                        </w:r>
                      </w:p>
                    </w:tc>
                    <w:tc>
                      <w:tcPr>
                        <w:tcW w:w="1146" w:type="dxa"/>
                      </w:tcPr>
                      <w:p w:rsidR="004233FF" w:rsidRDefault="004233FF" w:rsidP="00186711">
                        <w:pPr>
                          <w:jc w:val="right"/>
                          <w:rPr>
                            <w:sz w:val="18"/>
                            <w:szCs w:val="18"/>
                          </w:rPr>
                        </w:pPr>
                        <w:r>
                          <w:rPr>
                            <w:sz w:val="18"/>
                            <w:szCs w:val="18"/>
                          </w:rPr>
                          <w:t>0,019</w:t>
                        </w:r>
                      </w:p>
                    </w:tc>
                  </w:tr>
                  <w:tr w:rsidR="004233FF">
                    <w:trPr>
                      <w:trHeight w:val="20"/>
                      <w:jc w:val="center"/>
                    </w:trPr>
                    <w:tc>
                      <w:tcPr>
                        <w:tcW w:w="511" w:type="dxa"/>
                      </w:tcPr>
                      <w:p w:rsidR="004233FF" w:rsidRDefault="004233FF">
                        <w:pPr>
                          <w:jc w:val="right"/>
                          <w:rPr>
                            <w:sz w:val="18"/>
                            <w:szCs w:val="18"/>
                          </w:rPr>
                        </w:pPr>
                        <w:r>
                          <w:rPr>
                            <w:sz w:val="18"/>
                            <w:szCs w:val="18"/>
                          </w:rPr>
                          <w:t>17</w:t>
                        </w:r>
                      </w:p>
                    </w:tc>
                    <w:tc>
                      <w:tcPr>
                        <w:tcW w:w="3301" w:type="dxa"/>
                      </w:tcPr>
                      <w:p w:rsidR="004233FF" w:rsidRDefault="004233FF" w:rsidP="00BE5B23">
                        <w:pPr>
                          <w:jc w:val="left"/>
                          <w:rPr>
                            <w:sz w:val="18"/>
                            <w:szCs w:val="18"/>
                          </w:rPr>
                        </w:pPr>
                        <w:r>
                          <w:rPr>
                            <w:sz w:val="18"/>
                            <w:szCs w:val="18"/>
                          </w:rPr>
                          <w:t>Velasco Ibarra (Milagro)</w:t>
                        </w:r>
                      </w:p>
                    </w:tc>
                    <w:tc>
                      <w:tcPr>
                        <w:tcW w:w="1146" w:type="dxa"/>
                      </w:tcPr>
                      <w:p w:rsidR="004233FF" w:rsidRDefault="004233FF" w:rsidP="00186711">
                        <w:pPr>
                          <w:jc w:val="right"/>
                          <w:rPr>
                            <w:sz w:val="18"/>
                            <w:szCs w:val="18"/>
                          </w:rPr>
                        </w:pPr>
                        <w:r>
                          <w:rPr>
                            <w:sz w:val="18"/>
                            <w:szCs w:val="18"/>
                          </w:rPr>
                          <w:t>0,019</w:t>
                        </w:r>
                      </w:p>
                    </w:tc>
                  </w:tr>
                  <w:tr w:rsidR="004233FF">
                    <w:trPr>
                      <w:trHeight w:val="20"/>
                      <w:jc w:val="center"/>
                    </w:trPr>
                    <w:tc>
                      <w:tcPr>
                        <w:tcW w:w="511" w:type="dxa"/>
                      </w:tcPr>
                      <w:p w:rsidR="004233FF" w:rsidRDefault="004233FF">
                        <w:pPr>
                          <w:jc w:val="right"/>
                          <w:rPr>
                            <w:sz w:val="18"/>
                            <w:szCs w:val="18"/>
                          </w:rPr>
                        </w:pPr>
                        <w:r>
                          <w:rPr>
                            <w:sz w:val="18"/>
                            <w:szCs w:val="18"/>
                          </w:rPr>
                          <w:t>18</w:t>
                        </w:r>
                      </w:p>
                    </w:tc>
                    <w:tc>
                      <w:tcPr>
                        <w:tcW w:w="3301" w:type="dxa"/>
                      </w:tcPr>
                      <w:p w:rsidR="004233FF" w:rsidRDefault="004233FF" w:rsidP="00BE5B23">
                        <w:pPr>
                          <w:jc w:val="left"/>
                          <w:rPr>
                            <w:sz w:val="18"/>
                            <w:szCs w:val="18"/>
                          </w:rPr>
                        </w:pPr>
                        <w:r>
                          <w:rPr>
                            <w:sz w:val="18"/>
                            <w:szCs w:val="18"/>
                          </w:rPr>
                          <w:t>Carlos Julio Arosemena</w:t>
                        </w:r>
                      </w:p>
                    </w:tc>
                    <w:tc>
                      <w:tcPr>
                        <w:tcW w:w="1146" w:type="dxa"/>
                      </w:tcPr>
                      <w:p w:rsidR="004233FF" w:rsidRDefault="004233FF" w:rsidP="00186711">
                        <w:pPr>
                          <w:jc w:val="right"/>
                          <w:rPr>
                            <w:sz w:val="18"/>
                            <w:szCs w:val="18"/>
                          </w:rPr>
                        </w:pPr>
                        <w:r>
                          <w:rPr>
                            <w:sz w:val="18"/>
                            <w:szCs w:val="18"/>
                          </w:rPr>
                          <w:t>0,014</w:t>
                        </w:r>
                      </w:p>
                    </w:tc>
                  </w:tr>
                  <w:tr w:rsidR="004233FF">
                    <w:trPr>
                      <w:trHeight w:val="20"/>
                      <w:jc w:val="center"/>
                    </w:trPr>
                    <w:tc>
                      <w:tcPr>
                        <w:tcW w:w="511" w:type="dxa"/>
                      </w:tcPr>
                      <w:p w:rsidR="004233FF" w:rsidRDefault="004233FF">
                        <w:pPr>
                          <w:jc w:val="right"/>
                          <w:rPr>
                            <w:sz w:val="18"/>
                            <w:szCs w:val="18"/>
                          </w:rPr>
                        </w:pPr>
                        <w:r>
                          <w:rPr>
                            <w:sz w:val="18"/>
                            <w:szCs w:val="18"/>
                          </w:rPr>
                          <w:t>19</w:t>
                        </w:r>
                      </w:p>
                    </w:tc>
                    <w:tc>
                      <w:tcPr>
                        <w:tcW w:w="3301" w:type="dxa"/>
                      </w:tcPr>
                      <w:p w:rsidR="004233FF" w:rsidRDefault="004233FF" w:rsidP="00BE5B23">
                        <w:pPr>
                          <w:jc w:val="left"/>
                          <w:rPr>
                            <w:sz w:val="18"/>
                            <w:szCs w:val="18"/>
                          </w:rPr>
                        </w:pPr>
                        <w:r>
                          <w:rPr>
                            <w:sz w:val="18"/>
                            <w:szCs w:val="18"/>
                          </w:rPr>
                          <w:t>Juan Montalvo</w:t>
                        </w:r>
                      </w:p>
                    </w:tc>
                    <w:tc>
                      <w:tcPr>
                        <w:tcW w:w="1146" w:type="dxa"/>
                      </w:tcPr>
                      <w:p w:rsidR="004233FF" w:rsidRDefault="004233FF" w:rsidP="00186711">
                        <w:pPr>
                          <w:jc w:val="right"/>
                          <w:rPr>
                            <w:sz w:val="18"/>
                            <w:szCs w:val="18"/>
                          </w:rPr>
                        </w:pPr>
                        <w:r>
                          <w:rPr>
                            <w:sz w:val="18"/>
                            <w:szCs w:val="18"/>
                          </w:rPr>
                          <w:t>0,014</w:t>
                        </w:r>
                      </w:p>
                    </w:tc>
                  </w:tr>
                  <w:tr w:rsidR="004233FF">
                    <w:trPr>
                      <w:trHeight w:val="20"/>
                      <w:jc w:val="center"/>
                    </w:trPr>
                    <w:tc>
                      <w:tcPr>
                        <w:tcW w:w="511" w:type="dxa"/>
                      </w:tcPr>
                      <w:p w:rsidR="004233FF" w:rsidRDefault="004233FF">
                        <w:pPr>
                          <w:jc w:val="right"/>
                          <w:rPr>
                            <w:sz w:val="18"/>
                            <w:szCs w:val="18"/>
                          </w:rPr>
                        </w:pPr>
                        <w:r>
                          <w:rPr>
                            <w:sz w:val="18"/>
                            <w:szCs w:val="18"/>
                          </w:rPr>
                          <w:t>20</w:t>
                        </w:r>
                      </w:p>
                    </w:tc>
                    <w:tc>
                      <w:tcPr>
                        <w:tcW w:w="3301" w:type="dxa"/>
                      </w:tcPr>
                      <w:p w:rsidR="004233FF" w:rsidRDefault="004233FF" w:rsidP="00BE5B23">
                        <w:pPr>
                          <w:jc w:val="left"/>
                          <w:rPr>
                            <w:sz w:val="18"/>
                            <w:szCs w:val="18"/>
                          </w:rPr>
                        </w:pPr>
                        <w:r>
                          <w:rPr>
                            <w:sz w:val="18"/>
                            <w:szCs w:val="18"/>
                          </w:rPr>
                          <w:t>Monseñor Bernardino Echeverría</w:t>
                        </w:r>
                      </w:p>
                    </w:tc>
                    <w:tc>
                      <w:tcPr>
                        <w:tcW w:w="1146" w:type="dxa"/>
                      </w:tcPr>
                      <w:p w:rsidR="004233FF" w:rsidRDefault="004233FF" w:rsidP="00186711">
                        <w:pPr>
                          <w:jc w:val="right"/>
                          <w:rPr>
                            <w:sz w:val="18"/>
                            <w:szCs w:val="18"/>
                          </w:rPr>
                        </w:pPr>
                        <w:r>
                          <w:rPr>
                            <w:sz w:val="18"/>
                            <w:szCs w:val="18"/>
                          </w:rPr>
                          <w:t>0,014</w:t>
                        </w:r>
                      </w:p>
                    </w:tc>
                  </w:tr>
                  <w:tr w:rsidR="004233FF">
                    <w:trPr>
                      <w:trHeight w:val="20"/>
                      <w:jc w:val="center"/>
                    </w:trPr>
                    <w:tc>
                      <w:tcPr>
                        <w:tcW w:w="511" w:type="dxa"/>
                      </w:tcPr>
                      <w:p w:rsidR="004233FF" w:rsidRDefault="004233FF">
                        <w:pPr>
                          <w:jc w:val="right"/>
                          <w:rPr>
                            <w:sz w:val="18"/>
                            <w:szCs w:val="18"/>
                          </w:rPr>
                        </w:pPr>
                        <w:r>
                          <w:rPr>
                            <w:sz w:val="18"/>
                            <w:szCs w:val="18"/>
                          </w:rPr>
                          <w:t>21</w:t>
                        </w:r>
                      </w:p>
                    </w:tc>
                    <w:tc>
                      <w:tcPr>
                        <w:tcW w:w="3301" w:type="dxa"/>
                      </w:tcPr>
                      <w:p w:rsidR="004233FF" w:rsidRDefault="004233FF" w:rsidP="00BE5B23">
                        <w:pPr>
                          <w:jc w:val="left"/>
                          <w:rPr>
                            <w:sz w:val="18"/>
                            <w:szCs w:val="18"/>
                          </w:rPr>
                        </w:pPr>
                        <w:r>
                          <w:rPr>
                            <w:sz w:val="18"/>
                            <w:szCs w:val="18"/>
                          </w:rPr>
                          <w:t>Otros</w:t>
                        </w:r>
                      </w:p>
                    </w:tc>
                    <w:tc>
                      <w:tcPr>
                        <w:tcW w:w="1146" w:type="dxa"/>
                      </w:tcPr>
                      <w:p w:rsidR="004233FF" w:rsidRDefault="004233FF" w:rsidP="00186711">
                        <w:pPr>
                          <w:jc w:val="right"/>
                          <w:rPr>
                            <w:sz w:val="18"/>
                            <w:szCs w:val="18"/>
                          </w:rPr>
                        </w:pPr>
                        <w:r>
                          <w:rPr>
                            <w:sz w:val="18"/>
                            <w:szCs w:val="18"/>
                          </w:rPr>
                          <w:t>0,363</w:t>
                        </w:r>
                      </w:p>
                    </w:tc>
                  </w:tr>
                  <w:tr w:rsidR="004233FF">
                    <w:trPr>
                      <w:cnfStyle w:val="010000000000"/>
                      <w:trHeight w:val="20"/>
                      <w:jc w:val="center"/>
                    </w:trPr>
                    <w:tc>
                      <w:tcPr>
                        <w:tcW w:w="511" w:type="dxa"/>
                      </w:tcPr>
                      <w:p w:rsidR="004233FF" w:rsidRDefault="004233FF">
                        <w:pPr>
                          <w:rPr>
                            <w:b/>
                            <w:i/>
                            <w:sz w:val="20"/>
                            <w:szCs w:val="20"/>
                          </w:rPr>
                        </w:pPr>
                      </w:p>
                    </w:tc>
                    <w:tc>
                      <w:tcPr>
                        <w:tcW w:w="3301" w:type="dxa"/>
                      </w:tcPr>
                      <w:p w:rsidR="004233FF" w:rsidRDefault="004233FF">
                        <w:pPr>
                          <w:rPr>
                            <w:b/>
                            <w:i/>
                            <w:sz w:val="20"/>
                            <w:szCs w:val="20"/>
                          </w:rPr>
                        </w:pPr>
                        <w:r>
                          <w:rPr>
                            <w:b/>
                            <w:i/>
                            <w:sz w:val="20"/>
                            <w:szCs w:val="20"/>
                          </w:rPr>
                          <w:t>Total</w:t>
                        </w:r>
                      </w:p>
                    </w:tc>
                    <w:tc>
                      <w:tcPr>
                        <w:tcW w:w="1146" w:type="dxa"/>
                      </w:tcPr>
                      <w:p w:rsidR="004233FF" w:rsidRDefault="004233FF" w:rsidP="00186711">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Oficina de Ingreso de la ESPOL [11]</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8F3D02" w:rsidRDefault="008F3D02">
      <w:pPr>
        <w:widowControl w:val="0"/>
        <w:spacing w:line="480" w:lineRule="auto"/>
        <w:ind w:left="120"/>
        <w:jc w:val="both"/>
        <w:rPr>
          <w:rFonts w:ascii="Arial" w:hAnsi="Arial" w:cs="Arial"/>
          <w:b/>
        </w:rPr>
      </w:pPr>
    </w:p>
    <w:p w:rsidR="008F3D02" w:rsidRDefault="008F3D02">
      <w:pPr>
        <w:widowControl w:val="0"/>
        <w:spacing w:line="480" w:lineRule="auto"/>
        <w:ind w:left="120"/>
        <w:jc w:val="both"/>
        <w:rPr>
          <w:rFonts w:ascii="Arial" w:hAnsi="Arial" w:cs="Arial"/>
          <w:b/>
        </w:rPr>
      </w:pPr>
    </w:p>
    <w:p w:rsidR="00B951C0" w:rsidRDefault="00B951C0">
      <w:pPr>
        <w:widowControl w:val="0"/>
        <w:numPr>
          <w:ilvl w:val="0"/>
          <w:numId w:val="2"/>
        </w:numPr>
        <w:spacing w:line="480" w:lineRule="auto"/>
        <w:jc w:val="both"/>
        <w:rPr>
          <w:rFonts w:ascii="Arial" w:hAnsi="Arial" w:cs="Arial"/>
          <w:b/>
          <w:noProof/>
        </w:rPr>
      </w:pPr>
      <w:r>
        <w:rPr>
          <w:rFonts w:ascii="Arial" w:hAnsi="Arial" w:cs="Arial"/>
          <w:b/>
          <w:noProof/>
        </w:rPr>
        <w:t>Tipo de Colegio</w:t>
      </w:r>
    </w:p>
    <w:p w:rsidR="00B951C0" w:rsidRDefault="00933C37">
      <w:pPr>
        <w:widowControl w:val="0"/>
        <w:spacing w:line="480" w:lineRule="auto"/>
        <w:ind w:left="120"/>
        <w:jc w:val="both"/>
        <w:rPr>
          <w:rFonts w:ascii="Arial" w:hAnsi="Arial" w:cs="Arial"/>
          <w:b/>
        </w:rPr>
      </w:pPr>
      <w:r>
        <w:rPr>
          <w:rFonts w:ascii="Arial" w:hAnsi="Arial" w:cs="Arial"/>
          <w:b/>
          <w:noProof/>
        </w:rPr>
        <w:pict>
          <v:shape id="_x0000_s1362" type="#_x0000_t202" style="position:absolute;left:0;text-align:left;margin-left:6pt;margin-top:4.45pt;width:198.15pt;height:165.95pt;z-index:251539456" strokecolor="silver" strokeweight="3pt">
            <v:stroke linestyle="thinThin"/>
            <v:textbox style="mso-next-textbox:#_x0000_s1362">
              <w:txbxContent>
                <w:p w:rsidR="004233FF" w:rsidRDefault="004233FF">
                  <w:pPr>
                    <w:spacing w:after="20"/>
                    <w:jc w:val="center"/>
                    <w:rPr>
                      <w:b/>
                      <w:sz w:val="8"/>
                      <w:szCs w:val="8"/>
                    </w:rPr>
                  </w:pPr>
                </w:p>
                <w:p w:rsidR="004233FF" w:rsidRDefault="004233FF">
                  <w:pPr>
                    <w:spacing w:after="20"/>
                    <w:jc w:val="center"/>
                    <w:rPr>
                      <w:b/>
                      <w:sz w:val="8"/>
                      <w:szCs w:val="8"/>
                    </w:rPr>
                  </w:pPr>
                </w:p>
                <w:p w:rsidR="004233FF" w:rsidRDefault="004233FF">
                  <w:pPr>
                    <w:spacing w:after="20"/>
                    <w:jc w:val="center"/>
                    <w:rPr>
                      <w:b/>
                      <w:sz w:val="22"/>
                      <w:szCs w:val="22"/>
                    </w:rPr>
                  </w:pPr>
                </w:p>
                <w:p w:rsidR="004233FF" w:rsidRDefault="004233FF">
                  <w:pPr>
                    <w:spacing w:after="20"/>
                    <w:jc w:val="center"/>
                    <w:rPr>
                      <w:b/>
                      <w:sz w:val="22"/>
                      <w:szCs w:val="22"/>
                    </w:rPr>
                  </w:pPr>
                  <w:r>
                    <w:rPr>
                      <w:b/>
                      <w:sz w:val="22"/>
                      <w:szCs w:val="22"/>
                    </w:rPr>
                    <w:t>Tabla 3.12</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 xml:space="preserve">Distribución de Tipo de Colegio </w:t>
                  </w:r>
                </w:p>
                <w:tbl>
                  <w:tblPr>
                    <w:tblStyle w:val="Tablabsica1"/>
                    <w:tblW w:w="0" w:type="auto"/>
                    <w:jc w:val="center"/>
                    <w:tblLook w:val="01E0"/>
                  </w:tblPr>
                  <w:tblGrid>
                    <w:gridCol w:w="1688"/>
                    <w:gridCol w:w="1222"/>
                  </w:tblGrid>
                  <w:tr w:rsidR="004233FF" w:rsidRPr="00F03F05">
                    <w:trPr>
                      <w:cnfStyle w:val="100000000000"/>
                      <w:trHeight w:val="20"/>
                      <w:jc w:val="center"/>
                    </w:trPr>
                    <w:tc>
                      <w:tcPr>
                        <w:tcW w:w="1688" w:type="dxa"/>
                      </w:tcPr>
                      <w:p w:rsidR="004233FF" w:rsidRPr="00F03F05" w:rsidRDefault="004233FF">
                        <w:pPr>
                          <w:rPr>
                            <w:b/>
                            <w:color w:val="auto"/>
                            <w:sz w:val="20"/>
                            <w:szCs w:val="20"/>
                          </w:rPr>
                        </w:pPr>
                        <w:r w:rsidRPr="00F03F05">
                          <w:rPr>
                            <w:b/>
                            <w:color w:val="auto"/>
                            <w:sz w:val="20"/>
                            <w:szCs w:val="20"/>
                          </w:rPr>
                          <w:t>Tipo de Colegio</w:t>
                        </w:r>
                      </w:p>
                    </w:tc>
                    <w:tc>
                      <w:tcPr>
                        <w:tcW w:w="1222"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1688" w:type="dxa"/>
                      </w:tcPr>
                      <w:p w:rsidR="004233FF" w:rsidRDefault="004233FF" w:rsidP="00B0017D">
                        <w:pPr>
                          <w:jc w:val="left"/>
                          <w:rPr>
                            <w:sz w:val="18"/>
                            <w:szCs w:val="18"/>
                          </w:rPr>
                        </w:pPr>
                        <w:r>
                          <w:rPr>
                            <w:sz w:val="18"/>
                            <w:szCs w:val="18"/>
                          </w:rPr>
                          <w:t>Nacional</w:t>
                        </w:r>
                      </w:p>
                    </w:tc>
                    <w:tc>
                      <w:tcPr>
                        <w:tcW w:w="1222" w:type="dxa"/>
                      </w:tcPr>
                      <w:p w:rsidR="004233FF" w:rsidRDefault="004233FF" w:rsidP="00186711">
                        <w:pPr>
                          <w:jc w:val="right"/>
                          <w:rPr>
                            <w:sz w:val="18"/>
                            <w:szCs w:val="18"/>
                          </w:rPr>
                        </w:pPr>
                        <w:r>
                          <w:rPr>
                            <w:sz w:val="18"/>
                            <w:szCs w:val="18"/>
                          </w:rPr>
                          <w:t>0,324</w:t>
                        </w:r>
                      </w:p>
                    </w:tc>
                  </w:tr>
                  <w:tr w:rsidR="004233FF">
                    <w:trPr>
                      <w:trHeight w:val="20"/>
                      <w:jc w:val="center"/>
                    </w:trPr>
                    <w:tc>
                      <w:tcPr>
                        <w:tcW w:w="1688" w:type="dxa"/>
                      </w:tcPr>
                      <w:p w:rsidR="004233FF" w:rsidRDefault="004233FF" w:rsidP="00B0017D">
                        <w:pPr>
                          <w:jc w:val="left"/>
                          <w:rPr>
                            <w:sz w:val="18"/>
                            <w:szCs w:val="18"/>
                          </w:rPr>
                        </w:pPr>
                        <w:r>
                          <w:rPr>
                            <w:sz w:val="18"/>
                            <w:szCs w:val="18"/>
                          </w:rPr>
                          <w:t>Particular Laico</w:t>
                        </w:r>
                      </w:p>
                    </w:tc>
                    <w:tc>
                      <w:tcPr>
                        <w:tcW w:w="1222" w:type="dxa"/>
                      </w:tcPr>
                      <w:p w:rsidR="004233FF" w:rsidRDefault="004233FF" w:rsidP="00186711">
                        <w:pPr>
                          <w:jc w:val="right"/>
                          <w:rPr>
                            <w:sz w:val="18"/>
                            <w:szCs w:val="18"/>
                          </w:rPr>
                        </w:pPr>
                        <w:r>
                          <w:rPr>
                            <w:sz w:val="18"/>
                            <w:szCs w:val="18"/>
                          </w:rPr>
                          <w:t>0,376</w:t>
                        </w:r>
                      </w:p>
                    </w:tc>
                  </w:tr>
                  <w:tr w:rsidR="004233FF">
                    <w:trPr>
                      <w:trHeight w:val="20"/>
                      <w:jc w:val="center"/>
                    </w:trPr>
                    <w:tc>
                      <w:tcPr>
                        <w:tcW w:w="1688" w:type="dxa"/>
                      </w:tcPr>
                      <w:p w:rsidR="004233FF" w:rsidRDefault="004233FF" w:rsidP="00B0017D">
                        <w:pPr>
                          <w:jc w:val="left"/>
                          <w:rPr>
                            <w:sz w:val="18"/>
                            <w:szCs w:val="18"/>
                          </w:rPr>
                        </w:pPr>
                        <w:r>
                          <w:rPr>
                            <w:sz w:val="18"/>
                            <w:szCs w:val="18"/>
                          </w:rPr>
                          <w:t>Particular Religioso</w:t>
                        </w:r>
                      </w:p>
                    </w:tc>
                    <w:tc>
                      <w:tcPr>
                        <w:tcW w:w="1222" w:type="dxa"/>
                      </w:tcPr>
                      <w:p w:rsidR="004233FF" w:rsidRDefault="004233FF" w:rsidP="00186711">
                        <w:pPr>
                          <w:jc w:val="right"/>
                          <w:rPr>
                            <w:sz w:val="18"/>
                            <w:szCs w:val="18"/>
                          </w:rPr>
                        </w:pPr>
                        <w:r>
                          <w:rPr>
                            <w:sz w:val="18"/>
                            <w:szCs w:val="18"/>
                          </w:rPr>
                          <w:t>0,234</w:t>
                        </w:r>
                      </w:p>
                    </w:tc>
                  </w:tr>
                  <w:tr w:rsidR="004233FF">
                    <w:trPr>
                      <w:trHeight w:val="20"/>
                      <w:jc w:val="center"/>
                    </w:trPr>
                    <w:tc>
                      <w:tcPr>
                        <w:tcW w:w="1688" w:type="dxa"/>
                      </w:tcPr>
                      <w:p w:rsidR="004233FF" w:rsidRDefault="004233FF" w:rsidP="00B0017D">
                        <w:pPr>
                          <w:jc w:val="left"/>
                          <w:rPr>
                            <w:sz w:val="18"/>
                            <w:szCs w:val="18"/>
                          </w:rPr>
                        </w:pPr>
                        <w:r>
                          <w:rPr>
                            <w:sz w:val="18"/>
                            <w:szCs w:val="18"/>
                          </w:rPr>
                          <w:t>Fisco Misional</w:t>
                        </w:r>
                      </w:p>
                    </w:tc>
                    <w:tc>
                      <w:tcPr>
                        <w:tcW w:w="1222" w:type="dxa"/>
                      </w:tcPr>
                      <w:p w:rsidR="004233FF" w:rsidRDefault="004233FF" w:rsidP="00186711">
                        <w:pPr>
                          <w:jc w:val="right"/>
                          <w:rPr>
                            <w:sz w:val="18"/>
                            <w:szCs w:val="18"/>
                          </w:rPr>
                        </w:pPr>
                        <w:r>
                          <w:rPr>
                            <w:sz w:val="18"/>
                            <w:szCs w:val="18"/>
                          </w:rPr>
                          <w:t>0,066</w:t>
                        </w:r>
                      </w:p>
                    </w:tc>
                  </w:tr>
                  <w:tr w:rsidR="004233FF">
                    <w:trPr>
                      <w:cnfStyle w:val="010000000000"/>
                      <w:trHeight w:val="20"/>
                      <w:jc w:val="center"/>
                    </w:trPr>
                    <w:tc>
                      <w:tcPr>
                        <w:tcW w:w="1688" w:type="dxa"/>
                      </w:tcPr>
                      <w:p w:rsidR="004233FF" w:rsidRDefault="004233FF">
                        <w:pPr>
                          <w:rPr>
                            <w:b/>
                            <w:i/>
                            <w:sz w:val="20"/>
                            <w:szCs w:val="20"/>
                          </w:rPr>
                        </w:pPr>
                        <w:r>
                          <w:rPr>
                            <w:b/>
                            <w:i/>
                            <w:sz w:val="20"/>
                            <w:szCs w:val="20"/>
                          </w:rPr>
                          <w:t>Total</w:t>
                        </w:r>
                      </w:p>
                    </w:tc>
                    <w:tc>
                      <w:tcPr>
                        <w:tcW w:w="1222" w:type="dxa"/>
                      </w:tcPr>
                      <w:p w:rsidR="004233FF" w:rsidRDefault="004233FF" w:rsidP="00186711">
                        <w:pPr>
                          <w:jc w:val="right"/>
                          <w:rPr>
                            <w:b/>
                            <w:i/>
                            <w:sz w:val="20"/>
                            <w:szCs w:val="20"/>
                          </w:rPr>
                        </w:pPr>
                        <w:r>
                          <w:rPr>
                            <w:b/>
                            <w:i/>
                            <w:sz w:val="20"/>
                            <w:szCs w:val="20"/>
                          </w:rPr>
                          <w:t>1,000</w:t>
                        </w:r>
                      </w:p>
                    </w:tc>
                  </w:tr>
                </w:tbl>
                <w:p w:rsidR="004233FF" w:rsidRPr="00933C37" w:rsidRDefault="004233FF">
                  <w:pPr>
                    <w:spacing w:line="360" w:lineRule="auto"/>
                    <w:ind w:firstLine="1077"/>
                    <w:jc w:val="both"/>
                    <w:rPr>
                      <w:rFonts w:ascii="Arial" w:hAnsi="Arial" w:cs="Arial"/>
                      <w:sz w:val="16"/>
                      <w:szCs w:val="16"/>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txbxContent>
            </v:textbox>
          </v:shape>
        </w:pict>
      </w:r>
      <w:r>
        <w:rPr>
          <w:rFonts w:ascii="Arial" w:hAnsi="Arial" w:cs="Arial"/>
          <w:b/>
          <w:noProof/>
        </w:rPr>
        <w:pict>
          <v:shape id="_x0000_s1363" type="#_x0000_t202" style="position:absolute;left:0;text-align:left;margin-left:222pt;margin-top:4.45pt;width:192.15pt;height:165.95pt;z-index:251540480" strokecolor="silver" strokeweight="3pt">
            <v:stroke linestyle="thinThin"/>
            <v:textbox style="mso-next-textbox:#_x0000_s1363">
              <w:txbxContent>
                <w:p w:rsidR="004233FF" w:rsidRDefault="004233FF">
                  <w:pPr>
                    <w:jc w:val="center"/>
                    <w:rPr>
                      <w:b/>
                      <w:sz w:val="2"/>
                      <w:szCs w:val="2"/>
                    </w:rPr>
                  </w:pPr>
                </w:p>
                <w:p w:rsidR="004233FF" w:rsidRDefault="004233FF">
                  <w:pPr>
                    <w:spacing w:after="20"/>
                    <w:jc w:val="center"/>
                    <w:rPr>
                      <w:b/>
                      <w:sz w:val="22"/>
                      <w:szCs w:val="22"/>
                    </w:rPr>
                  </w:pPr>
                  <w:r>
                    <w:rPr>
                      <w:b/>
                      <w:sz w:val="22"/>
                      <w:szCs w:val="22"/>
                    </w:rPr>
                    <w:t>Gráfico 3.7</w:t>
                  </w:r>
                </w:p>
                <w:p w:rsidR="004233FF" w:rsidRDefault="004233FF">
                  <w:pPr>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18"/>
                      <w:szCs w:val="18"/>
                    </w:rPr>
                    <w:t>Distribución de Frecuencias de</w:t>
                  </w:r>
                  <w:r>
                    <w:rPr>
                      <w:rFonts w:ascii="Georgia" w:hAnsi="Georgia"/>
                      <w:b/>
                      <w:noProof/>
                      <w:sz w:val="20"/>
                      <w:szCs w:val="20"/>
                    </w:rPr>
                    <w:t xml:space="preserve"> </w:t>
                  </w:r>
                </w:p>
                <w:p w:rsidR="004233FF" w:rsidRDefault="004233FF">
                  <w:pPr>
                    <w:jc w:val="center"/>
                    <w:rPr>
                      <w:rFonts w:ascii="Georgia" w:hAnsi="Georgia"/>
                      <w:b/>
                      <w:noProof/>
                      <w:sz w:val="20"/>
                      <w:szCs w:val="20"/>
                    </w:rPr>
                  </w:pPr>
                  <w:r>
                    <w:rPr>
                      <w:rFonts w:ascii="Georgia" w:hAnsi="Georgia"/>
                      <w:b/>
                      <w:noProof/>
                      <w:sz w:val="20"/>
                      <w:szCs w:val="20"/>
                    </w:rPr>
                    <w:t xml:space="preserve">Tipo de Colegio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933C37">
      <w:pPr>
        <w:widowControl w:val="0"/>
        <w:spacing w:line="480" w:lineRule="auto"/>
        <w:ind w:left="120"/>
        <w:jc w:val="both"/>
        <w:rPr>
          <w:rFonts w:ascii="Arial" w:hAnsi="Arial" w:cs="Arial"/>
          <w:b/>
        </w:rPr>
      </w:pPr>
      <w:r>
        <w:rPr>
          <w:noProof/>
        </w:rPr>
        <w:pict>
          <v:group id="_x0000_s1369" style="position:absolute;left:0;text-align:left;margin-left:228pt;margin-top:25.8pt;width:168.9pt;height:113.55pt;z-index:251541504" coordorigin="6941,11243" coordsize="3378,2271">
            <v:shape id="_x0000_s1366" type="#_x0000_t202" style="position:absolute;left:6941;top:11534;width:480;height:1080" filled="f" stroked="f">
              <v:textbox style="layout-flow:vertical;mso-layout-flow-alt:bottom-to-top;mso-next-textbox:#_x0000_s1366">
                <w:txbxContent>
                  <w:p w:rsidR="004233FF" w:rsidRDefault="004233FF">
                    <w:pPr>
                      <w:jc w:val="center"/>
                      <w:rPr>
                        <w:b/>
                        <w:sz w:val="12"/>
                        <w:szCs w:val="12"/>
                      </w:rPr>
                    </w:pPr>
                    <w:r>
                      <w:rPr>
                        <w:b/>
                        <w:sz w:val="12"/>
                        <w:szCs w:val="12"/>
                      </w:rPr>
                      <w:t>Proporción</w:t>
                    </w:r>
                  </w:p>
                </w:txbxContent>
              </v:textbox>
            </v:shape>
            <v:shape id="_x0000_s1368" type="#_x0000_t75" style="position:absolute;left:7301;top:11243;width:3018;height:2091">
              <v:imagedata r:id="rId17" o:title="" croptop="3682f"/>
            </v:shape>
            <v:shape id="_x0000_s1367" type="#_x0000_t202" style="position:absolute;left:8141;top:13154;width:1680;height:360" filled="f" stroked="f">
              <v:textbox style="mso-next-textbox:#_x0000_s1367">
                <w:txbxContent>
                  <w:p w:rsidR="004233FF" w:rsidRDefault="004233FF">
                    <w:pPr>
                      <w:jc w:val="both"/>
                      <w:rPr>
                        <w:b/>
                        <w:sz w:val="12"/>
                        <w:szCs w:val="12"/>
                      </w:rPr>
                    </w:pPr>
                    <w:r>
                      <w:rPr>
                        <w:b/>
                        <w:sz w:val="12"/>
                        <w:szCs w:val="12"/>
                      </w:rPr>
                      <w:t xml:space="preserve">          Tipo de Colegio</w:t>
                    </w:r>
                  </w:p>
                </w:txbxContent>
              </v:textbox>
            </v:shape>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2D270F" w:rsidRDefault="00B951C0">
      <w:pPr>
        <w:widowControl w:val="0"/>
        <w:spacing w:line="480" w:lineRule="auto"/>
        <w:ind w:left="120"/>
        <w:jc w:val="both"/>
        <w:rPr>
          <w:rFonts w:ascii="Arial" w:hAnsi="Arial" w:cs="Arial"/>
          <w:b/>
          <w:sz w:val="10"/>
          <w:szCs w:val="10"/>
        </w:rPr>
      </w:pPr>
    </w:p>
    <w:p w:rsidR="002D270F" w:rsidRDefault="00B951C0">
      <w:pPr>
        <w:widowControl w:val="0"/>
        <w:spacing w:line="480" w:lineRule="auto"/>
        <w:ind w:firstLine="1440"/>
        <w:jc w:val="both"/>
        <w:rPr>
          <w:rFonts w:ascii="Arial" w:hAnsi="Arial" w:cs="Arial"/>
          <w:noProof/>
        </w:rPr>
      </w:pPr>
      <w:r>
        <w:rPr>
          <w:rFonts w:ascii="Arial" w:hAnsi="Arial" w:cs="Arial"/>
          <w:noProof/>
        </w:rPr>
        <w:t xml:space="preserve">  </w:t>
      </w:r>
    </w:p>
    <w:p w:rsidR="00B951C0" w:rsidRDefault="00E0564F">
      <w:pPr>
        <w:widowControl w:val="0"/>
        <w:spacing w:line="480" w:lineRule="auto"/>
        <w:ind w:firstLine="1440"/>
        <w:jc w:val="both"/>
        <w:rPr>
          <w:rFonts w:ascii="Arial" w:hAnsi="Arial" w:cs="Arial"/>
          <w:noProof/>
        </w:rPr>
      </w:pPr>
      <w:r>
        <w:rPr>
          <w:rFonts w:ascii="Arial" w:hAnsi="Arial" w:cs="Arial"/>
          <w:noProof/>
        </w:rPr>
        <w:t xml:space="preserve">Los colegios nacionales no son la principal fuente de estudiantes de la cohorte investigada que ingresaron a la ESPOL en 1999, ya que a este </w:t>
      </w:r>
      <w:r w:rsidRPr="00E0564F">
        <w:rPr>
          <w:rFonts w:ascii="Arial" w:hAnsi="Arial" w:cs="Arial"/>
          <w:i/>
          <w:noProof/>
        </w:rPr>
        <w:t>tipo de colegios</w:t>
      </w:r>
      <w:r>
        <w:rPr>
          <w:rFonts w:ascii="Arial" w:hAnsi="Arial" w:cs="Arial"/>
          <w:noProof/>
        </w:rPr>
        <w:t xml:space="preserve"> les corresponde una proporción igual a 0,324 frente al 0,610 que le corresponde a los colegios particulares laicos o religiosos.  Los </w:t>
      </w:r>
      <w:r w:rsidR="00B951C0">
        <w:rPr>
          <w:rFonts w:ascii="Arial" w:hAnsi="Arial" w:cs="Arial"/>
          <w:noProof/>
        </w:rPr>
        <w:t>colegios fiscomisionales</w:t>
      </w:r>
      <w:r>
        <w:rPr>
          <w:rFonts w:ascii="Arial" w:hAnsi="Arial" w:cs="Arial"/>
          <w:noProof/>
        </w:rPr>
        <w:t xml:space="preserve"> han aportado sólo la proporción correspondiente a 0,066 estudiantes a la cohorte investigada </w:t>
      </w:r>
      <w:r w:rsidR="00B951C0">
        <w:rPr>
          <w:rFonts w:ascii="Arial" w:hAnsi="Arial" w:cs="Arial"/>
          <w:noProof/>
        </w:rPr>
        <w:t>.</w:t>
      </w:r>
    </w:p>
    <w:p w:rsidR="00C93903" w:rsidRDefault="00C93903">
      <w:pPr>
        <w:widowControl w:val="0"/>
        <w:spacing w:line="480" w:lineRule="auto"/>
        <w:ind w:firstLine="1440"/>
        <w:jc w:val="both"/>
        <w:rPr>
          <w:rFonts w:ascii="Arial" w:hAnsi="Arial" w:cs="Arial"/>
          <w:noProof/>
        </w:rPr>
      </w:pPr>
    </w:p>
    <w:p w:rsidR="00C93903" w:rsidRDefault="00C93903">
      <w:pPr>
        <w:widowControl w:val="0"/>
        <w:spacing w:line="480" w:lineRule="auto"/>
        <w:ind w:firstLine="1440"/>
        <w:jc w:val="both"/>
        <w:rPr>
          <w:rFonts w:ascii="Arial" w:hAnsi="Arial" w:cs="Arial"/>
          <w:noProof/>
        </w:rPr>
      </w:pPr>
      <w:r>
        <w:rPr>
          <w:rFonts w:ascii="Arial" w:hAnsi="Arial" w:cs="Arial"/>
          <w:noProof/>
        </w:rPr>
        <w:t xml:space="preserve">Entre los </w:t>
      </w:r>
      <w:r w:rsidRPr="00C93903">
        <w:rPr>
          <w:rFonts w:ascii="Arial" w:hAnsi="Arial" w:cs="Arial"/>
          <w:i/>
          <w:noProof/>
        </w:rPr>
        <w:t>colegios de procedencia</w:t>
      </w:r>
      <w:r>
        <w:rPr>
          <w:rFonts w:ascii="Arial" w:hAnsi="Arial" w:cs="Arial"/>
          <w:noProof/>
        </w:rPr>
        <w:t xml:space="preserve"> particulares el 62% son laicos y el 38% restante son religiosos. Para más detalles a este respecto véase la Tabla 3.12 y el Gráfico 3.7.</w:t>
      </w:r>
    </w:p>
    <w:p w:rsidR="00B951C0" w:rsidRDefault="00B951C0">
      <w:pPr>
        <w:widowControl w:val="0"/>
        <w:spacing w:line="480" w:lineRule="auto"/>
        <w:ind w:firstLine="1440"/>
        <w:jc w:val="both"/>
        <w:rPr>
          <w:rFonts w:ascii="Arial" w:hAnsi="Arial" w:cs="Arial"/>
          <w:noProof/>
        </w:rPr>
      </w:pPr>
    </w:p>
    <w:p w:rsidR="00B951C0" w:rsidRDefault="00B951C0">
      <w:pPr>
        <w:widowControl w:val="0"/>
        <w:spacing w:line="480" w:lineRule="auto"/>
        <w:ind w:firstLine="1440"/>
        <w:jc w:val="both"/>
        <w:rPr>
          <w:rFonts w:ascii="Arial" w:hAnsi="Arial" w:cs="Arial"/>
          <w:noProof/>
        </w:rPr>
      </w:pPr>
      <w:r>
        <w:rPr>
          <w:rFonts w:ascii="Arial" w:hAnsi="Arial" w:cs="Arial"/>
          <w:noProof/>
        </w:rPr>
        <w:t xml:space="preserve">     </w:t>
      </w:r>
    </w:p>
    <w:p w:rsidR="00B951C0" w:rsidRDefault="00C93903">
      <w:pPr>
        <w:widowControl w:val="0"/>
        <w:numPr>
          <w:ilvl w:val="0"/>
          <w:numId w:val="2"/>
        </w:numPr>
        <w:spacing w:line="480" w:lineRule="auto"/>
        <w:jc w:val="both"/>
        <w:rPr>
          <w:rFonts w:ascii="Arial" w:hAnsi="Arial" w:cs="Arial"/>
          <w:b/>
          <w:noProof/>
        </w:rPr>
      </w:pPr>
      <w:r>
        <w:rPr>
          <w:rFonts w:ascii="Arial" w:hAnsi="Arial" w:cs="Arial"/>
          <w:b/>
          <w:noProof/>
        </w:rPr>
        <w:br w:type="page"/>
      </w:r>
      <w:r w:rsidR="00CE6ED5">
        <w:rPr>
          <w:rFonts w:ascii="Arial" w:hAnsi="Arial" w:cs="Arial"/>
          <w:b/>
          <w:noProof/>
        </w:rPr>
        <w:pict>
          <v:shape id="_x0000_s1370" type="#_x0000_t202" style="position:absolute;left:0;text-align:left;margin-left:6pt;margin-top:27pt;width:193.9pt;height:221.1pt;z-index:251542528" strokecolor="silver" strokeweight="3pt">
            <v:stroke linestyle="thinThin"/>
            <v:textbox style="mso-next-textbox:#_x0000_s1370">
              <w:txbxContent>
                <w:p w:rsidR="004233FF" w:rsidRDefault="004233FF">
                  <w:pPr>
                    <w:jc w:val="center"/>
                    <w:rPr>
                      <w:b/>
                      <w:sz w:val="8"/>
                      <w:szCs w:val="8"/>
                    </w:rPr>
                  </w:pPr>
                </w:p>
                <w:p w:rsidR="004233FF" w:rsidRDefault="004233FF">
                  <w:pPr>
                    <w:spacing w:after="20"/>
                    <w:jc w:val="center"/>
                    <w:rPr>
                      <w:b/>
                      <w:sz w:val="14"/>
                      <w:szCs w:val="14"/>
                    </w:rPr>
                  </w:pPr>
                </w:p>
                <w:p w:rsidR="004233FF" w:rsidRDefault="004233FF">
                  <w:pPr>
                    <w:spacing w:after="20"/>
                    <w:jc w:val="center"/>
                    <w:rPr>
                      <w:b/>
                      <w:sz w:val="22"/>
                      <w:szCs w:val="22"/>
                    </w:rPr>
                  </w:pPr>
                  <w:r>
                    <w:rPr>
                      <w:b/>
                      <w:sz w:val="22"/>
                      <w:szCs w:val="22"/>
                    </w:rPr>
                    <w:t>Tabla 3.13</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 xml:space="preserve">Ciudad del Colegio </w:t>
                  </w:r>
                </w:p>
                <w:tbl>
                  <w:tblPr>
                    <w:tblStyle w:val="Tablabsica1"/>
                    <w:tblW w:w="0" w:type="auto"/>
                    <w:jc w:val="center"/>
                    <w:tblInd w:w="-1" w:type="dxa"/>
                    <w:tblLook w:val="01E0"/>
                  </w:tblPr>
                  <w:tblGrid>
                    <w:gridCol w:w="2001"/>
                    <w:gridCol w:w="1183"/>
                  </w:tblGrid>
                  <w:tr w:rsidR="004233FF" w:rsidRPr="00F03F05">
                    <w:trPr>
                      <w:cnfStyle w:val="100000000000"/>
                      <w:trHeight w:val="20"/>
                      <w:jc w:val="center"/>
                    </w:trPr>
                    <w:tc>
                      <w:tcPr>
                        <w:tcW w:w="2001" w:type="dxa"/>
                      </w:tcPr>
                      <w:p w:rsidR="004233FF" w:rsidRPr="00F03F05" w:rsidRDefault="004233FF">
                        <w:pPr>
                          <w:rPr>
                            <w:b/>
                            <w:color w:val="auto"/>
                            <w:sz w:val="20"/>
                            <w:szCs w:val="20"/>
                          </w:rPr>
                        </w:pPr>
                        <w:r w:rsidRPr="00F03F05">
                          <w:rPr>
                            <w:b/>
                            <w:color w:val="auto"/>
                            <w:sz w:val="20"/>
                            <w:szCs w:val="20"/>
                          </w:rPr>
                          <w:t>Ciudad del Colegio</w:t>
                        </w:r>
                      </w:p>
                    </w:tc>
                    <w:tc>
                      <w:tcPr>
                        <w:tcW w:w="1183"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2001" w:type="dxa"/>
                      </w:tcPr>
                      <w:p w:rsidR="004233FF" w:rsidRDefault="004233FF" w:rsidP="00AF53CF">
                        <w:pPr>
                          <w:jc w:val="left"/>
                          <w:rPr>
                            <w:sz w:val="18"/>
                            <w:szCs w:val="18"/>
                          </w:rPr>
                        </w:pPr>
                        <w:r>
                          <w:rPr>
                            <w:sz w:val="18"/>
                            <w:szCs w:val="18"/>
                          </w:rPr>
                          <w:t>Guayaquil</w:t>
                        </w:r>
                      </w:p>
                    </w:tc>
                    <w:tc>
                      <w:tcPr>
                        <w:tcW w:w="1183" w:type="dxa"/>
                      </w:tcPr>
                      <w:p w:rsidR="004233FF" w:rsidRDefault="004233FF" w:rsidP="00D62E84">
                        <w:pPr>
                          <w:jc w:val="right"/>
                          <w:rPr>
                            <w:sz w:val="18"/>
                            <w:szCs w:val="18"/>
                          </w:rPr>
                        </w:pPr>
                        <w:r>
                          <w:rPr>
                            <w:sz w:val="18"/>
                            <w:szCs w:val="18"/>
                          </w:rPr>
                          <w:t>0,784</w:t>
                        </w:r>
                      </w:p>
                    </w:tc>
                  </w:tr>
                  <w:tr w:rsidR="004233FF">
                    <w:trPr>
                      <w:trHeight w:val="20"/>
                      <w:jc w:val="center"/>
                    </w:trPr>
                    <w:tc>
                      <w:tcPr>
                        <w:tcW w:w="2001" w:type="dxa"/>
                      </w:tcPr>
                      <w:p w:rsidR="004233FF" w:rsidRDefault="004233FF" w:rsidP="00AF53CF">
                        <w:pPr>
                          <w:jc w:val="left"/>
                          <w:rPr>
                            <w:sz w:val="18"/>
                            <w:szCs w:val="18"/>
                          </w:rPr>
                        </w:pPr>
                        <w:r>
                          <w:rPr>
                            <w:sz w:val="18"/>
                            <w:szCs w:val="18"/>
                          </w:rPr>
                          <w:t>Machala</w:t>
                        </w:r>
                      </w:p>
                    </w:tc>
                    <w:tc>
                      <w:tcPr>
                        <w:tcW w:w="1183" w:type="dxa"/>
                      </w:tcPr>
                      <w:p w:rsidR="004233FF" w:rsidRDefault="004233FF" w:rsidP="00D62E84">
                        <w:pPr>
                          <w:jc w:val="right"/>
                          <w:rPr>
                            <w:sz w:val="18"/>
                            <w:szCs w:val="18"/>
                          </w:rPr>
                        </w:pPr>
                        <w:r>
                          <w:rPr>
                            <w:sz w:val="18"/>
                            <w:szCs w:val="18"/>
                          </w:rPr>
                          <w:t>0,061</w:t>
                        </w:r>
                      </w:p>
                    </w:tc>
                  </w:tr>
                  <w:tr w:rsidR="004233FF">
                    <w:trPr>
                      <w:trHeight w:val="20"/>
                      <w:jc w:val="center"/>
                    </w:trPr>
                    <w:tc>
                      <w:tcPr>
                        <w:tcW w:w="2001" w:type="dxa"/>
                      </w:tcPr>
                      <w:p w:rsidR="004233FF" w:rsidRDefault="004233FF" w:rsidP="00AF53CF">
                        <w:pPr>
                          <w:jc w:val="left"/>
                          <w:rPr>
                            <w:sz w:val="18"/>
                            <w:szCs w:val="18"/>
                          </w:rPr>
                        </w:pPr>
                        <w:r>
                          <w:rPr>
                            <w:sz w:val="18"/>
                            <w:szCs w:val="18"/>
                          </w:rPr>
                          <w:t>Babahoyo</w:t>
                        </w:r>
                      </w:p>
                    </w:tc>
                    <w:tc>
                      <w:tcPr>
                        <w:tcW w:w="1183" w:type="dxa"/>
                      </w:tcPr>
                      <w:p w:rsidR="004233FF" w:rsidRDefault="004233FF" w:rsidP="00D62E84">
                        <w:pPr>
                          <w:jc w:val="right"/>
                          <w:rPr>
                            <w:sz w:val="18"/>
                            <w:szCs w:val="18"/>
                          </w:rPr>
                        </w:pPr>
                        <w:r>
                          <w:rPr>
                            <w:sz w:val="18"/>
                            <w:szCs w:val="18"/>
                          </w:rPr>
                          <w:t>0,023</w:t>
                        </w:r>
                      </w:p>
                    </w:tc>
                  </w:tr>
                  <w:tr w:rsidR="004233FF">
                    <w:trPr>
                      <w:trHeight w:val="20"/>
                      <w:jc w:val="center"/>
                    </w:trPr>
                    <w:tc>
                      <w:tcPr>
                        <w:tcW w:w="2001" w:type="dxa"/>
                      </w:tcPr>
                      <w:p w:rsidR="004233FF" w:rsidRDefault="004233FF" w:rsidP="00AF53CF">
                        <w:pPr>
                          <w:jc w:val="left"/>
                          <w:rPr>
                            <w:sz w:val="18"/>
                            <w:szCs w:val="18"/>
                          </w:rPr>
                        </w:pPr>
                        <w:r>
                          <w:rPr>
                            <w:sz w:val="18"/>
                            <w:szCs w:val="18"/>
                          </w:rPr>
                          <w:t>Esmeraldas</w:t>
                        </w:r>
                      </w:p>
                    </w:tc>
                    <w:tc>
                      <w:tcPr>
                        <w:tcW w:w="1183" w:type="dxa"/>
                      </w:tcPr>
                      <w:p w:rsidR="004233FF" w:rsidRDefault="004233FF" w:rsidP="00D62E84">
                        <w:pPr>
                          <w:jc w:val="right"/>
                          <w:rPr>
                            <w:sz w:val="18"/>
                            <w:szCs w:val="18"/>
                          </w:rPr>
                        </w:pPr>
                        <w:r>
                          <w:rPr>
                            <w:sz w:val="18"/>
                            <w:szCs w:val="18"/>
                          </w:rPr>
                          <w:t>0,023</w:t>
                        </w:r>
                      </w:p>
                    </w:tc>
                  </w:tr>
                  <w:tr w:rsidR="004233FF">
                    <w:trPr>
                      <w:trHeight w:val="20"/>
                      <w:jc w:val="center"/>
                    </w:trPr>
                    <w:tc>
                      <w:tcPr>
                        <w:tcW w:w="2001" w:type="dxa"/>
                      </w:tcPr>
                      <w:p w:rsidR="004233FF" w:rsidRDefault="004233FF" w:rsidP="00AF53CF">
                        <w:pPr>
                          <w:jc w:val="left"/>
                          <w:rPr>
                            <w:sz w:val="18"/>
                            <w:szCs w:val="18"/>
                          </w:rPr>
                        </w:pPr>
                        <w:r>
                          <w:rPr>
                            <w:sz w:val="18"/>
                            <w:szCs w:val="18"/>
                          </w:rPr>
                          <w:t>Quito</w:t>
                        </w:r>
                      </w:p>
                    </w:tc>
                    <w:tc>
                      <w:tcPr>
                        <w:tcW w:w="1183" w:type="dxa"/>
                      </w:tcPr>
                      <w:p w:rsidR="004233FF" w:rsidRDefault="004233FF" w:rsidP="00D62E84">
                        <w:pPr>
                          <w:jc w:val="right"/>
                          <w:rPr>
                            <w:sz w:val="18"/>
                            <w:szCs w:val="18"/>
                          </w:rPr>
                        </w:pPr>
                        <w:r>
                          <w:rPr>
                            <w:sz w:val="18"/>
                            <w:szCs w:val="18"/>
                          </w:rPr>
                          <w:t>0,019</w:t>
                        </w:r>
                      </w:p>
                    </w:tc>
                  </w:tr>
                  <w:tr w:rsidR="004233FF">
                    <w:trPr>
                      <w:trHeight w:val="20"/>
                      <w:jc w:val="center"/>
                    </w:trPr>
                    <w:tc>
                      <w:tcPr>
                        <w:tcW w:w="2001" w:type="dxa"/>
                      </w:tcPr>
                      <w:p w:rsidR="004233FF" w:rsidRDefault="004233FF" w:rsidP="00AF53CF">
                        <w:pPr>
                          <w:jc w:val="left"/>
                          <w:rPr>
                            <w:sz w:val="18"/>
                            <w:szCs w:val="18"/>
                          </w:rPr>
                        </w:pPr>
                        <w:r>
                          <w:rPr>
                            <w:sz w:val="18"/>
                            <w:szCs w:val="18"/>
                          </w:rPr>
                          <w:t>Salinas</w:t>
                        </w:r>
                      </w:p>
                    </w:tc>
                    <w:tc>
                      <w:tcPr>
                        <w:tcW w:w="1183" w:type="dxa"/>
                      </w:tcPr>
                      <w:p w:rsidR="004233FF" w:rsidRDefault="004233FF" w:rsidP="00D62E84">
                        <w:pPr>
                          <w:jc w:val="right"/>
                          <w:rPr>
                            <w:sz w:val="18"/>
                            <w:szCs w:val="18"/>
                          </w:rPr>
                        </w:pPr>
                        <w:r>
                          <w:rPr>
                            <w:sz w:val="18"/>
                            <w:szCs w:val="18"/>
                          </w:rPr>
                          <w:t>0,019</w:t>
                        </w:r>
                      </w:p>
                    </w:tc>
                  </w:tr>
                  <w:tr w:rsidR="004233FF">
                    <w:trPr>
                      <w:trHeight w:val="20"/>
                      <w:jc w:val="center"/>
                    </w:trPr>
                    <w:tc>
                      <w:tcPr>
                        <w:tcW w:w="2001" w:type="dxa"/>
                      </w:tcPr>
                      <w:p w:rsidR="004233FF" w:rsidRDefault="004233FF" w:rsidP="00AF53CF">
                        <w:pPr>
                          <w:jc w:val="left"/>
                          <w:rPr>
                            <w:sz w:val="18"/>
                            <w:szCs w:val="18"/>
                          </w:rPr>
                        </w:pPr>
                        <w:r>
                          <w:rPr>
                            <w:sz w:val="18"/>
                            <w:szCs w:val="18"/>
                          </w:rPr>
                          <w:t>Milagro</w:t>
                        </w:r>
                      </w:p>
                    </w:tc>
                    <w:tc>
                      <w:tcPr>
                        <w:tcW w:w="1183" w:type="dxa"/>
                      </w:tcPr>
                      <w:p w:rsidR="004233FF" w:rsidRDefault="004233FF" w:rsidP="00D62E84">
                        <w:pPr>
                          <w:jc w:val="right"/>
                          <w:rPr>
                            <w:sz w:val="18"/>
                            <w:szCs w:val="18"/>
                          </w:rPr>
                        </w:pPr>
                        <w:r>
                          <w:rPr>
                            <w:sz w:val="18"/>
                            <w:szCs w:val="18"/>
                          </w:rPr>
                          <w:t>0,014</w:t>
                        </w:r>
                      </w:p>
                    </w:tc>
                  </w:tr>
                  <w:tr w:rsidR="004233FF">
                    <w:trPr>
                      <w:trHeight w:val="20"/>
                      <w:jc w:val="center"/>
                    </w:trPr>
                    <w:tc>
                      <w:tcPr>
                        <w:tcW w:w="2001" w:type="dxa"/>
                      </w:tcPr>
                      <w:p w:rsidR="004233FF" w:rsidRDefault="004233FF" w:rsidP="00AF53CF">
                        <w:pPr>
                          <w:jc w:val="left"/>
                          <w:rPr>
                            <w:sz w:val="18"/>
                            <w:szCs w:val="18"/>
                          </w:rPr>
                        </w:pPr>
                        <w:r>
                          <w:rPr>
                            <w:sz w:val="18"/>
                            <w:szCs w:val="18"/>
                          </w:rPr>
                          <w:t>Loja</w:t>
                        </w:r>
                      </w:p>
                    </w:tc>
                    <w:tc>
                      <w:tcPr>
                        <w:tcW w:w="1183" w:type="dxa"/>
                      </w:tcPr>
                      <w:p w:rsidR="004233FF" w:rsidRDefault="004233FF" w:rsidP="00D62E84">
                        <w:pPr>
                          <w:jc w:val="right"/>
                          <w:rPr>
                            <w:sz w:val="18"/>
                            <w:szCs w:val="18"/>
                          </w:rPr>
                        </w:pPr>
                        <w:r>
                          <w:rPr>
                            <w:sz w:val="18"/>
                            <w:szCs w:val="18"/>
                          </w:rPr>
                          <w:t>0,010</w:t>
                        </w:r>
                      </w:p>
                    </w:tc>
                  </w:tr>
                  <w:tr w:rsidR="004233FF">
                    <w:trPr>
                      <w:trHeight w:val="20"/>
                      <w:jc w:val="center"/>
                    </w:trPr>
                    <w:tc>
                      <w:tcPr>
                        <w:tcW w:w="2001" w:type="dxa"/>
                      </w:tcPr>
                      <w:p w:rsidR="004233FF" w:rsidRDefault="004233FF" w:rsidP="00AF53CF">
                        <w:pPr>
                          <w:jc w:val="left"/>
                          <w:rPr>
                            <w:sz w:val="18"/>
                            <w:szCs w:val="18"/>
                          </w:rPr>
                        </w:pPr>
                        <w:r>
                          <w:rPr>
                            <w:sz w:val="18"/>
                            <w:szCs w:val="18"/>
                          </w:rPr>
                          <w:t>Quevedo</w:t>
                        </w:r>
                      </w:p>
                    </w:tc>
                    <w:tc>
                      <w:tcPr>
                        <w:tcW w:w="1183" w:type="dxa"/>
                      </w:tcPr>
                      <w:p w:rsidR="004233FF" w:rsidRDefault="004233FF" w:rsidP="00D62E84">
                        <w:pPr>
                          <w:jc w:val="right"/>
                          <w:rPr>
                            <w:sz w:val="18"/>
                            <w:szCs w:val="18"/>
                          </w:rPr>
                        </w:pPr>
                        <w:r>
                          <w:rPr>
                            <w:sz w:val="18"/>
                            <w:szCs w:val="18"/>
                          </w:rPr>
                          <w:t>0,010</w:t>
                        </w:r>
                      </w:p>
                    </w:tc>
                  </w:tr>
                  <w:tr w:rsidR="004233FF">
                    <w:trPr>
                      <w:trHeight w:val="20"/>
                      <w:jc w:val="center"/>
                    </w:trPr>
                    <w:tc>
                      <w:tcPr>
                        <w:tcW w:w="2001" w:type="dxa"/>
                      </w:tcPr>
                      <w:p w:rsidR="004233FF" w:rsidRDefault="004233FF" w:rsidP="00AF53CF">
                        <w:pPr>
                          <w:jc w:val="left"/>
                          <w:rPr>
                            <w:sz w:val="18"/>
                            <w:szCs w:val="18"/>
                          </w:rPr>
                        </w:pPr>
                        <w:r>
                          <w:rPr>
                            <w:sz w:val="18"/>
                            <w:szCs w:val="18"/>
                          </w:rPr>
                          <w:t>Otras</w:t>
                        </w:r>
                      </w:p>
                    </w:tc>
                    <w:tc>
                      <w:tcPr>
                        <w:tcW w:w="1183" w:type="dxa"/>
                      </w:tcPr>
                      <w:p w:rsidR="004233FF" w:rsidRDefault="004233FF" w:rsidP="00D62E84">
                        <w:pPr>
                          <w:jc w:val="right"/>
                          <w:rPr>
                            <w:sz w:val="18"/>
                            <w:szCs w:val="18"/>
                          </w:rPr>
                        </w:pPr>
                        <w:r>
                          <w:rPr>
                            <w:sz w:val="18"/>
                            <w:szCs w:val="18"/>
                          </w:rPr>
                          <w:t>0,037</w:t>
                        </w:r>
                      </w:p>
                    </w:tc>
                  </w:tr>
                  <w:tr w:rsidR="004233FF">
                    <w:trPr>
                      <w:cnfStyle w:val="010000000000"/>
                      <w:trHeight w:val="20"/>
                      <w:jc w:val="center"/>
                    </w:trPr>
                    <w:tc>
                      <w:tcPr>
                        <w:tcW w:w="2001"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Pr="00AE0D5E" w:rsidRDefault="004233FF">
                  <w:pPr>
                    <w:spacing w:line="360" w:lineRule="auto"/>
                    <w:ind w:firstLine="1077"/>
                    <w:jc w:val="both"/>
                    <w:rPr>
                      <w:rFonts w:ascii="Arial" w:hAnsi="Arial" w:cs="Arial"/>
                      <w:sz w:val="10"/>
                      <w:szCs w:val="10"/>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jc w:val="center"/>
                    <w:rPr>
                      <w:b/>
                      <w:sz w:val="20"/>
                      <w:szCs w:val="20"/>
                    </w:rPr>
                  </w:pPr>
                </w:p>
                <w:p w:rsidR="004233FF" w:rsidRDefault="004233FF"/>
              </w:txbxContent>
            </v:textbox>
          </v:shape>
        </w:pict>
      </w:r>
      <w:r w:rsidR="00CE6ED5">
        <w:rPr>
          <w:rFonts w:ascii="Arial" w:hAnsi="Arial" w:cs="Arial"/>
          <w:b/>
          <w:noProof/>
        </w:rPr>
        <w:pict>
          <v:shape id="_x0000_s1371" type="#_x0000_t202" style="position:absolute;left:0;text-align:left;margin-left:222pt;margin-top:27pt;width:193.9pt;height:221.1pt;z-index:251543552" strokecolor="silver" strokeweight="3pt">
            <v:stroke linestyle="thinThin"/>
            <v:textbox style="mso-next-textbox:#_x0000_s1371">
              <w:txbxContent>
                <w:p w:rsidR="004233FF" w:rsidRDefault="004233FF">
                  <w:pPr>
                    <w:spacing w:after="20"/>
                    <w:jc w:val="center"/>
                    <w:rPr>
                      <w:b/>
                      <w:sz w:val="22"/>
                      <w:szCs w:val="22"/>
                    </w:rPr>
                  </w:pPr>
                  <w:r>
                    <w:rPr>
                      <w:b/>
                      <w:sz w:val="22"/>
                      <w:szCs w:val="22"/>
                    </w:rPr>
                    <w:t>Gráfico 3.8</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 xml:space="preserve">Ciudad de Colegio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txbxContent>
            </v:textbox>
          </v:shape>
        </w:pict>
      </w:r>
      <w:r w:rsidR="00B951C0">
        <w:rPr>
          <w:rFonts w:ascii="Arial" w:hAnsi="Arial" w:cs="Arial"/>
          <w:b/>
          <w:noProof/>
        </w:rPr>
        <w:t>Ciudad del Colegio</w:t>
      </w: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544576" behindDoc="0" locked="0" layoutInCell="1" allowOverlap="1">
            <wp:simplePos x="0" y="0"/>
            <wp:positionH relativeFrom="column">
              <wp:posOffset>2983865</wp:posOffset>
            </wp:positionH>
            <wp:positionV relativeFrom="paragraph">
              <wp:posOffset>327660</wp:posOffset>
            </wp:positionV>
            <wp:extent cx="2273935" cy="2014855"/>
            <wp:effectExtent l="0" t="0" r="0" b="0"/>
            <wp:wrapNone/>
            <wp:docPr id="349" name="Imagen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
                    <a:srcRect t="5084"/>
                    <a:stretch>
                      <a:fillRect/>
                    </a:stretch>
                  </pic:blipFill>
                  <pic:spPr bwMode="auto">
                    <a:xfrm>
                      <a:off x="0" y="0"/>
                      <a:ext cx="2273935" cy="2014855"/>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1375" type="#_x0000_t202" style="position:absolute;left:0;text-align:left;margin-left:222pt;margin-top:16.1pt;width:24pt;height:54pt;z-index:251546624" filled="f" stroked="f">
            <v:textbox style="layout-flow:vertical;mso-layout-flow-alt:bottom-to-top;mso-next-textbox:#_x0000_s1375">
              <w:txbxContent>
                <w:p w:rsidR="004233FF" w:rsidRDefault="004233FF">
                  <w:pPr>
                    <w:jc w:val="center"/>
                    <w:rPr>
                      <w:b/>
                      <w:sz w:val="12"/>
                      <w:szCs w:val="12"/>
                    </w:rPr>
                  </w:pPr>
                  <w:r>
                    <w:rPr>
                      <w:b/>
                      <w:sz w:val="12"/>
                      <w:szCs w:val="12"/>
                    </w:rPr>
                    <w:t>Ciudad</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1374" type="#_x0000_t202" style="position:absolute;left:0;text-align:left;margin-left:318pt;margin-top:4.2pt;width:48pt;height:36pt;z-index:251545600" filled="f" stroked="f">
            <v:textbox style="mso-next-textbox:#_x0000_s1374">
              <w:txbxContent>
                <w:p w:rsidR="004233FF" w:rsidRDefault="004233FF" w:rsidP="00AE0D5E">
                  <w:pPr>
                    <w:spacing w:before="100"/>
                    <w:rPr>
                      <w:b/>
                      <w:sz w:val="12"/>
                      <w:szCs w:val="12"/>
                    </w:rPr>
                  </w:pPr>
                  <w:r>
                    <w:rPr>
                      <w:b/>
                      <w:sz w:val="12"/>
                      <w:szCs w:val="12"/>
                    </w:rPr>
                    <w:t>Proporción</w:t>
                  </w:r>
                </w:p>
              </w:txbxContent>
            </v:textbox>
          </v:shape>
        </w:pict>
      </w:r>
    </w:p>
    <w:p w:rsidR="00B951C0" w:rsidRPr="00AE0D5E" w:rsidRDefault="00B951C0">
      <w:pPr>
        <w:widowControl w:val="0"/>
        <w:spacing w:line="480" w:lineRule="auto"/>
        <w:jc w:val="both"/>
        <w:rPr>
          <w:rFonts w:ascii="Arial" w:hAnsi="Arial" w:cs="Arial"/>
          <w:b/>
          <w:noProof/>
          <w:sz w:val="20"/>
          <w:szCs w:val="20"/>
        </w:rPr>
      </w:pPr>
    </w:p>
    <w:p w:rsidR="00B951C0" w:rsidRDefault="00B951C0">
      <w:pPr>
        <w:widowControl w:val="0"/>
        <w:spacing w:line="480" w:lineRule="auto"/>
        <w:ind w:firstLine="1440"/>
        <w:jc w:val="both"/>
        <w:rPr>
          <w:rFonts w:ascii="Arial" w:hAnsi="Arial" w:cs="Arial"/>
          <w:bCs/>
          <w:noProof/>
        </w:rPr>
      </w:pPr>
      <w:r>
        <w:rPr>
          <w:rFonts w:ascii="Arial" w:hAnsi="Arial" w:cs="Arial"/>
          <w:bCs/>
          <w:noProof/>
        </w:rPr>
        <w:t xml:space="preserve">Guayaquil, la ciudad donde se asientan dos de los cuatro  campus de la Politécnica, también es la ciudad sede del 78,4% de los colegios </w:t>
      </w:r>
      <w:r w:rsidR="00CE6ED5">
        <w:rPr>
          <w:rFonts w:ascii="Arial" w:hAnsi="Arial" w:cs="Arial"/>
          <w:bCs/>
          <w:noProof/>
        </w:rPr>
        <w:t xml:space="preserve">de procedencia de los </w:t>
      </w:r>
      <w:r>
        <w:rPr>
          <w:rFonts w:ascii="Arial" w:hAnsi="Arial" w:cs="Arial"/>
          <w:bCs/>
          <w:noProof/>
        </w:rPr>
        <w:t xml:space="preserve">estudiantes </w:t>
      </w:r>
      <w:r w:rsidR="00CE6ED5">
        <w:rPr>
          <w:rFonts w:ascii="Arial" w:hAnsi="Arial" w:cs="Arial"/>
          <w:bCs/>
          <w:noProof/>
        </w:rPr>
        <w:t>de</w:t>
      </w:r>
      <w:r>
        <w:rPr>
          <w:rFonts w:ascii="Arial" w:hAnsi="Arial" w:cs="Arial"/>
          <w:bCs/>
          <w:noProof/>
        </w:rPr>
        <w:t xml:space="preserve"> la cohorte</w:t>
      </w:r>
      <w:r w:rsidR="00CE6ED5">
        <w:rPr>
          <w:rFonts w:ascii="Arial" w:hAnsi="Arial" w:cs="Arial"/>
          <w:bCs/>
          <w:noProof/>
        </w:rPr>
        <w:t xml:space="preserve"> investigada</w:t>
      </w:r>
      <w:r>
        <w:rPr>
          <w:rFonts w:ascii="Arial" w:hAnsi="Arial" w:cs="Arial"/>
          <w:bCs/>
          <w:noProof/>
        </w:rPr>
        <w:t xml:space="preserve">. Machala, que en proporción, es la “segunda </w:t>
      </w:r>
      <w:r>
        <w:rPr>
          <w:rFonts w:ascii="Arial" w:hAnsi="Arial" w:cs="Arial"/>
          <w:bCs/>
          <w:i/>
          <w:iCs/>
          <w:noProof/>
        </w:rPr>
        <w:t>Ciudad de Nacimiento”</w:t>
      </w:r>
      <w:r>
        <w:rPr>
          <w:rFonts w:ascii="Arial" w:hAnsi="Arial" w:cs="Arial"/>
          <w:bCs/>
          <w:noProof/>
        </w:rPr>
        <w:t xml:space="preserve"> de los estudiantes de esta cohorte (Tabla 3.6), es también la ciudad que contiene la segunda mayor proporción de colegios que han </w:t>
      </w:r>
      <w:r w:rsidR="00AE0D5E">
        <w:rPr>
          <w:rFonts w:ascii="Arial" w:hAnsi="Arial" w:cs="Arial"/>
          <w:bCs/>
          <w:noProof/>
        </w:rPr>
        <w:t xml:space="preserve">contribuido con </w:t>
      </w:r>
      <w:r>
        <w:rPr>
          <w:rFonts w:ascii="Arial" w:hAnsi="Arial" w:cs="Arial"/>
          <w:bCs/>
          <w:noProof/>
        </w:rPr>
        <w:t>estudiantes a la cohorte investigada; el 6,1% de colegios observados se asientan en esta ciudad. El tercer lugar, en proporción, lo ocupan las ciudades Esmeraldas y  Babahoyo, pues son sede del  2,3% de colegios de los que proviene los estudiantes investigados. El</w:t>
      </w:r>
      <w:r w:rsidR="00B14AA7">
        <w:rPr>
          <w:rFonts w:ascii="Arial" w:hAnsi="Arial" w:cs="Arial"/>
          <w:bCs/>
          <w:noProof/>
        </w:rPr>
        <w:t xml:space="preserve"> </w:t>
      </w:r>
      <w:r>
        <w:rPr>
          <w:rFonts w:ascii="Arial" w:hAnsi="Arial" w:cs="Arial"/>
          <w:bCs/>
          <w:noProof/>
        </w:rPr>
        <w:t>1,9% de colegios</w:t>
      </w:r>
      <w:r w:rsidR="00CE6ED5">
        <w:rPr>
          <w:rFonts w:ascii="Arial" w:hAnsi="Arial" w:cs="Arial"/>
          <w:bCs/>
          <w:noProof/>
        </w:rPr>
        <w:t xml:space="preserve"> de procedencia de los estudiantes de la cohorte</w:t>
      </w:r>
      <w:r>
        <w:rPr>
          <w:rFonts w:ascii="Arial" w:hAnsi="Arial" w:cs="Arial"/>
          <w:bCs/>
          <w:noProof/>
        </w:rPr>
        <w:t xml:space="preserve"> se asientan en la ciudad capital del país, Quito, e igual proporción en Salinas. Ver </w:t>
      </w:r>
      <w:r w:rsidR="00CE6ED5">
        <w:rPr>
          <w:rFonts w:ascii="Arial" w:hAnsi="Arial" w:cs="Arial"/>
          <w:bCs/>
          <w:noProof/>
        </w:rPr>
        <w:t xml:space="preserve">más detalles a este respecto en la </w:t>
      </w:r>
      <w:r>
        <w:rPr>
          <w:rFonts w:ascii="Arial" w:hAnsi="Arial" w:cs="Arial"/>
          <w:bCs/>
          <w:noProof/>
        </w:rPr>
        <w:t>Tabla 3.13 y Gráfico 3.8.</w:t>
      </w:r>
    </w:p>
    <w:p w:rsidR="00B951C0" w:rsidRDefault="00B951C0">
      <w:pPr>
        <w:widowControl w:val="0"/>
        <w:numPr>
          <w:ilvl w:val="0"/>
          <w:numId w:val="2"/>
        </w:numPr>
        <w:tabs>
          <w:tab w:val="clear" w:pos="480"/>
        </w:tabs>
        <w:spacing w:line="480" w:lineRule="auto"/>
        <w:jc w:val="both"/>
        <w:rPr>
          <w:rFonts w:ascii="Arial" w:hAnsi="Arial" w:cs="Arial"/>
          <w:b/>
          <w:noProof/>
        </w:rPr>
      </w:pPr>
      <w:r>
        <w:rPr>
          <w:rFonts w:ascii="Arial" w:hAnsi="Arial" w:cs="Arial"/>
          <w:b/>
          <w:noProof/>
        </w:rPr>
        <w:t>Especialización de los estudiantes en el Colegio</w:t>
      </w:r>
    </w:p>
    <w:p w:rsidR="00CE6ED5" w:rsidRPr="00CE6ED5" w:rsidRDefault="00CE6ED5" w:rsidP="00CE6ED5">
      <w:pPr>
        <w:widowControl w:val="0"/>
        <w:spacing w:line="480" w:lineRule="auto"/>
        <w:ind w:left="120"/>
        <w:jc w:val="both"/>
        <w:rPr>
          <w:rFonts w:ascii="Arial" w:hAnsi="Arial" w:cs="Arial"/>
          <w:b/>
          <w:noProof/>
          <w:sz w:val="10"/>
          <w:szCs w:val="10"/>
        </w:rPr>
      </w:pPr>
    </w:p>
    <w:p w:rsidR="00B951C0" w:rsidRDefault="00CE6ED5">
      <w:pPr>
        <w:widowControl w:val="0"/>
        <w:spacing w:line="480" w:lineRule="auto"/>
        <w:ind w:left="120"/>
        <w:jc w:val="both"/>
        <w:rPr>
          <w:rFonts w:ascii="Arial" w:hAnsi="Arial" w:cs="Arial"/>
          <w:b/>
        </w:rPr>
      </w:pPr>
      <w:r>
        <w:rPr>
          <w:rFonts w:ascii="Arial" w:hAnsi="Arial" w:cs="Arial"/>
          <w:b/>
          <w:noProof/>
        </w:rPr>
        <w:pict>
          <v:shape id="_x0000_s1377" type="#_x0000_t202" style="position:absolute;left:0;text-align:left;margin-left:222pt;margin-top:6.85pt;width:193.9pt;height:217.55pt;z-index:251548672" strokecolor="silver" strokeweight="3pt">
            <v:stroke linestyle="thinThin"/>
            <v:textbox style="mso-next-textbox:#_x0000_s1377">
              <w:txbxContent>
                <w:p w:rsidR="004233FF" w:rsidRDefault="004233FF">
                  <w:pPr>
                    <w:spacing w:after="20"/>
                    <w:jc w:val="center"/>
                    <w:rPr>
                      <w:b/>
                      <w:sz w:val="22"/>
                      <w:szCs w:val="22"/>
                    </w:rPr>
                  </w:pPr>
                  <w:r>
                    <w:rPr>
                      <w:b/>
                      <w:sz w:val="22"/>
                      <w:szCs w:val="22"/>
                    </w:rPr>
                    <w:t>Gráfico 3.9</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Especialización del Bachiller</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p w:rsidR="004233FF" w:rsidRDefault="004233FF"/>
              </w:txbxContent>
            </v:textbox>
          </v:shape>
        </w:pict>
      </w:r>
      <w:r>
        <w:rPr>
          <w:rFonts w:ascii="Arial" w:hAnsi="Arial" w:cs="Arial"/>
          <w:b/>
          <w:noProof/>
        </w:rPr>
        <w:pict>
          <v:shape id="_x0000_s1376" type="#_x0000_t202" style="position:absolute;left:0;text-align:left;margin-left:6pt;margin-top:6.85pt;width:193.9pt;height:217.55pt;z-index:251547648" strokecolor="silver" strokeweight="3pt">
            <v:stroke linestyle="thinThin"/>
            <v:textbox style="mso-next-textbox:#_x0000_s1376">
              <w:txbxContent>
                <w:p w:rsidR="004233FF" w:rsidRDefault="004233FF">
                  <w:pPr>
                    <w:spacing w:after="20"/>
                    <w:jc w:val="center"/>
                    <w:rPr>
                      <w:b/>
                      <w:sz w:val="14"/>
                      <w:szCs w:val="14"/>
                    </w:rPr>
                  </w:pPr>
                </w:p>
                <w:p w:rsidR="004233FF" w:rsidRDefault="004233FF">
                  <w:pPr>
                    <w:spacing w:after="20"/>
                    <w:jc w:val="center"/>
                    <w:rPr>
                      <w:b/>
                      <w:sz w:val="22"/>
                      <w:szCs w:val="22"/>
                    </w:rPr>
                  </w:pPr>
                  <w:r>
                    <w:rPr>
                      <w:b/>
                      <w:sz w:val="22"/>
                      <w:szCs w:val="22"/>
                    </w:rPr>
                    <w:t>Tabla 3.14</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Distribución de</w:t>
                  </w:r>
                </w:p>
                <w:p w:rsidR="004233FF" w:rsidRDefault="004233FF">
                  <w:pPr>
                    <w:jc w:val="center"/>
                    <w:rPr>
                      <w:rFonts w:ascii="Georgia" w:hAnsi="Georgia"/>
                      <w:b/>
                      <w:noProof/>
                      <w:sz w:val="20"/>
                      <w:szCs w:val="20"/>
                    </w:rPr>
                  </w:pPr>
                  <w:r>
                    <w:rPr>
                      <w:rFonts w:ascii="Georgia" w:hAnsi="Georgia"/>
                      <w:b/>
                      <w:noProof/>
                      <w:sz w:val="20"/>
                      <w:szCs w:val="20"/>
                    </w:rPr>
                    <w:t>Especialización del Bachiller</w:t>
                  </w:r>
                </w:p>
                <w:tbl>
                  <w:tblPr>
                    <w:tblStyle w:val="Tablabsica1"/>
                    <w:tblW w:w="0" w:type="auto"/>
                    <w:jc w:val="center"/>
                    <w:tblLook w:val="01E0"/>
                  </w:tblPr>
                  <w:tblGrid>
                    <w:gridCol w:w="2000"/>
                    <w:gridCol w:w="1183"/>
                  </w:tblGrid>
                  <w:tr w:rsidR="004233FF" w:rsidRPr="008F3D02">
                    <w:trPr>
                      <w:cnfStyle w:val="100000000000"/>
                      <w:trHeight w:val="20"/>
                      <w:jc w:val="center"/>
                    </w:trPr>
                    <w:tc>
                      <w:tcPr>
                        <w:tcW w:w="2000" w:type="dxa"/>
                      </w:tcPr>
                      <w:p w:rsidR="004233FF" w:rsidRPr="008F3D02" w:rsidRDefault="004233FF">
                        <w:pPr>
                          <w:rPr>
                            <w:b/>
                            <w:color w:val="auto"/>
                            <w:sz w:val="20"/>
                            <w:szCs w:val="20"/>
                          </w:rPr>
                        </w:pPr>
                        <w:r w:rsidRPr="008F3D02">
                          <w:rPr>
                            <w:b/>
                            <w:color w:val="auto"/>
                            <w:sz w:val="20"/>
                            <w:szCs w:val="20"/>
                          </w:rPr>
                          <w:t>Especialización</w:t>
                        </w:r>
                      </w:p>
                    </w:tc>
                    <w:tc>
                      <w:tcPr>
                        <w:tcW w:w="1183" w:type="dxa"/>
                      </w:tcPr>
                      <w:p w:rsidR="004233FF" w:rsidRPr="008F3D02" w:rsidRDefault="004233FF">
                        <w:pPr>
                          <w:rPr>
                            <w:b/>
                            <w:color w:val="auto"/>
                            <w:sz w:val="20"/>
                            <w:szCs w:val="20"/>
                          </w:rPr>
                        </w:pPr>
                        <w:r w:rsidRPr="008F3D02">
                          <w:rPr>
                            <w:b/>
                            <w:color w:val="auto"/>
                            <w:sz w:val="20"/>
                            <w:szCs w:val="20"/>
                          </w:rPr>
                          <w:t>Proporción</w:t>
                        </w:r>
                      </w:p>
                    </w:tc>
                  </w:tr>
                  <w:tr w:rsidR="004233FF">
                    <w:trPr>
                      <w:trHeight w:val="20"/>
                      <w:jc w:val="center"/>
                    </w:trPr>
                    <w:tc>
                      <w:tcPr>
                        <w:tcW w:w="2000" w:type="dxa"/>
                      </w:tcPr>
                      <w:p w:rsidR="004233FF" w:rsidRDefault="004233FF" w:rsidP="00CE6ED5">
                        <w:pPr>
                          <w:jc w:val="left"/>
                          <w:rPr>
                            <w:sz w:val="18"/>
                            <w:szCs w:val="18"/>
                          </w:rPr>
                        </w:pPr>
                        <w:r>
                          <w:rPr>
                            <w:sz w:val="18"/>
                            <w:szCs w:val="18"/>
                          </w:rPr>
                          <w:t>Físico Matemático</w:t>
                        </w:r>
                      </w:p>
                    </w:tc>
                    <w:tc>
                      <w:tcPr>
                        <w:tcW w:w="1183" w:type="dxa"/>
                      </w:tcPr>
                      <w:p w:rsidR="004233FF" w:rsidRDefault="004233FF" w:rsidP="00D62E84">
                        <w:pPr>
                          <w:jc w:val="right"/>
                          <w:rPr>
                            <w:sz w:val="18"/>
                            <w:szCs w:val="18"/>
                          </w:rPr>
                        </w:pPr>
                        <w:r>
                          <w:rPr>
                            <w:sz w:val="18"/>
                            <w:szCs w:val="18"/>
                          </w:rPr>
                          <w:t>0,732</w:t>
                        </w:r>
                      </w:p>
                    </w:tc>
                  </w:tr>
                  <w:tr w:rsidR="004233FF">
                    <w:trPr>
                      <w:trHeight w:val="20"/>
                      <w:jc w:val="center"/>
                    </w:trPr>
                    <w:tc>
                      <w:tcPr>
                        <w:tcW w:w="2000" w:type="dxa"/>
                      </w:tcPr>
                      <w:p w:rsidR="004233FF" w:rsidRDefault="004233FF" w:rsidP="00CE6ED5">
                        <w:pPr>
                          <w:jc w:val="left"/>
                          <w:rPr>
                            <w:sz w:val="18"/>
                            <w:szCs w:val="18"/>
                          </w:rPr>
                        </w:pPr>
                        <w:r>
                          <w:rPr>
                            <w:sz w:val="18"/>
                            <w:szCs w:val="18"/>
                          </w:rPr>
                          <w:t>Electricidad</w:t>
                        </w:r>
                      </w:p>
                    </w:tc>
                    <w:tc>
                      <w:tcPr>
                        <w:tcW w:w="1183" w:type="dxa"/>
                      </w:tcPr>
                      <w:p w:rsidR="004233FF" w:rsidRDefault="004233FF" w:rsidP="00D62E84">
                        <w:pPr>
                          <w:jc w:val="right"/>
                          <w:rPr>
                            <w:sz w:val="18"/>
                            <w:szCs w:val="18"/>
                          </w:rPr>
                        </w:pPr>
                        <w:r>
                          <w:rPr>
                            <w:sz w:val="18"/>
                            <w:szCs w:val="18"/>
                          </w:rPr>
                          <w:t>0,080</w:t>
                        </w:r>
                      </w:p>
                    </w:tc>
                  </w:tr>
                  <w:tr w:rsidR="004233FF">
                    <w:trPr>
                      <w:trHeight w:val="20"/>
                      <w:jc w:val="center"/>
                    </w:trPr>
                    <w:tc>
                      <w:tcPr>
                        <w:tcW w:w="2000" w:type="dxa"/>
                      </w:tcPr>
                      <w:p w:rsidR="004233FF" w:rsidRDefault="004233FF" w:rsidP="00CE6ED5">
                        <w:pPr>
                          <w:jc w:val="left"/>
                          <w:rPr>
                            <w:sz w:val="18"/>
                            <w:szCs w:val="18"/>
                          </w:rPr>
                        </w:pPr>
                        <w:r>
                          <w:rPr>
                            <w:sz w:val="18"/>
                            <w:szCs w:val="18"/>
                          </w:rPr>
                          <w:t>Informática</w:t>
                        </w:r>
                      </w:p>
                    </w:tc>
                    <w:tc>
                      <w:tcPr>
                        <w:tcW w:w="1183" w:type="dxa"/>
                      </w:tcPr>
                      <w:p w:rsidR="004233FF" w:rsidRDefault="004233FF" w:rsidP="00D62E84">
                        <w:pPr>
                          <w:jc w:val="right"/>
                          <w:rPr>
                            <w:sz w:val="18"/>
                            <w:szCs w:val="18"/>
                          </w:rPr>
                        </w:pPr>
                        <w:r>
                          <w:rPr>
                            <w:sz w:val="18"/>
                            <w:szCs w:val="18"/>
                          </w:rPr>
                          <w:t>0,061</w:t>
                        </w:r>
                      </w:p>
                    </w:tc>
                  </w:tr>
                  <w:tr w:rsidR="004233FF">
                    <w:trPr>
                      <w:trHeight w:val="20"/>
                      <w:jc w:val="center"/>
                    </w:trPr>
                    <w:tc>
                      <w:tcPr>
                        <w:tcW w:w="2000" w:type="dxa"/>
                      </w:tcPr>
                      <w:p w:rsidR="004233FF" w:rsidRDefault="004233FF" w:rsidP="00CE6ED5">
                        <w:pPr>
                          <w:jc w:val="left"/>
                          <w:rPr>
                            <w:sz w:val="18"/>
                            <w:szCs w:val="18"/>
                          </w:rPr>
                        </w:pPr>
                        <w:r>
                          <w:rPr>
                            <w:sz w:val="18"/>
                            <w:szCs w:val="18"/>
                          </w:rPr>
                          <w:t>Químico Biólogo</w:t>
                        </w:r>
                      </w:p>
                    </w:tc>
                    <w:tc>
                      <w:tcPr>
                        <w:tcW w:w="1183" w:type="dxa"/>
                      </w:tcPr>
                      <w:p w:rsidR="004233FF" w:rsidRDefault="004233FF" w:rsidP="00D62E84">
                        <w:pPr>
                          <w:jc w:val="right"/>
                          <w:rPr>
                            <w:sz w:val="18"/>
                            <w:szCs w:val="18"/>
                          </w:rPr>
                        </w:pPr>
                        <w:r>
                          <w:rPr>
                            <w:sz w:val="18"/>
                            <w:szCs w:val="18"/>
                          </w:rPr>
                          <w:t>0,033</w:t>
                        </w:r>
                      </w:p>
                    </w:tc>
                  </w:tr>
                  <w:tr w:rsidR="004233FF">
                    <w:trPr>
                      <w:trHeight w:val="20"/>
                      <w:jc w:val="center"/>
                    </w:trPr>
                    <w:tc>
                      <w:tcPr>
                        <w:tcW w:w="2000" w:type="dxa"/>
                      </w:tcPr>
                      <w:p w:rsidR="004233FF" w:rsidRDefault="004233FF" w:rsidP="00CE6ED5">
                        <w:pPr>
                          <w:jc w:val="left"/>
                          <w:rPr>
                            <w:sz w:val="18"/>
                            <w:szCs w:val="18"/>
                          </w:rPr>
                        </w:pPr>
                        <w:r>
                          <w:rPr>
                            <w:sz w:val="18"/>
                            <w:szCs w:val="18"/>
                          </w:rPr>
                          <w:t>Mecánica</w:t>
                        </w:r>
                      </w:p>
                    </w:tc>
                    <w:tc>
                      <w:tcPr>
                        <w:tcW w:w="1183" w:type="dxa"/>
                      </w:tcPr>
                      <w:p w:rsidR="004233FF" w:rsidRDefault="004233FF" w:rsidP="00D62E84">
                        <w:pPr>
                          <w:jc w:val="right"/>
                          <w:rPr>
                            <w:sz w:val="18"/>
                            <w:szCs w:val="18"/>
                          </w:rPr>
                        </w:pPr>
                        <w:r>
                          <w:rPr>
                            <w:sz w:val="18"/>
                            <w:szCs w:val="18"/>
                          </w:rPr>
                          <w:t>0,028</w:t>
                        </w:r>
                      </w:p>
                    </w:tc>
                  </w:tr>
                  <w:tr w:rsidR="004233FF">
                    <w:trPr>
                      <w:trHeight w:val="20"/>
                      <w:jc w:val="center"/>
                    </w:trPr>
                    <w:tc>
                      <w:tcPr>
                        <w:tcW w:w="2000" w:type="dxa"/>
                      </w:tcPr>
                      <w:p w:rsidR="004233FF" w:rsidRDefault="004233FF" w:rsidP="00CE6ED5">
                        <w:pPr>
                          <w:jc w:val="left"/>
                          <w:rPr>
                            <w:sz w:val="18"/>
                            <w:szCs w:val="18"/>
                          </w:rPr>
                        </w:pPr>
                        <w:r>
                          <w:rPr>
                            <w:sz w:val="18"/>
                            <w:szCs w:val="18"/>
                          </w:rPr>
                          <w:t>Ciencias</w:t>
                        </w:r>
                      </w:p>
                    </w:tc>
                    <w:tc>
                      <w:tcPr>
                        <w:tcW w:w="1183" w:type="dxa"/>
                      </w:tcPr>
                      <w:p w:rsidR="004233FF" w:rsidRDefault="004233FF" w:rsidP="00D62E84">
                        <w:pPr>
                          <w:jc w:val="right"/>
                          <w:rPr>
                            <w:sz w:val="18"/>
                            <w:szCs w:val="18"/>
                          </w:rPr>
                        </w:pPr>
                        <w:r>
                          <w:rPr>
                            <w:sz w:val="18"/>
                            <w:szCs w:val="18"/>
                          </w:rPr>
                          <w:t>0,023</w:t>
                        </w:r>
                      </w:p>
                    </w:tc>
                  </w:tr>
                  <w:tr w:rsidR="004233FF">
                    <w:trPr>
                      <w:trHeight w:val="20"/>
                      <w:jc w:val="center"/>
                    </w:trPr>
                    <w:tc>
                      <w:tcPr>
                        <w:tcW w:w="2000" w:type="dxa"/>
                      </w:tcPr>
                      <w:p w:rsidR="004233FF" w:rsidRDefault="004233FF" w:rsidP="00CE6ED5">
                        <w:pPr>
                          <w:jc w:val="left"/>
                          <w:rPr>
                            <w:sz w:val="18"/>
                            <w:szCs w:val="18"/>
                          </w:rPr>
                        </w:pPr>
                        <w:r>
                          <w:rPr>
                            <w:sz w:val="18"/>
                            <w:szCs w:val="18"/>
                          </w:rPr>
                          <w:t>Electrónica</w:t>
                        </w:r>
                      </w:p>
                    </w:tc>
                    <w:tc>
                      <w:tcPr>
                        <w:tcW w:w="1183" w:type="dxa"/>
                      </w:tcPr>
                      <w:p w:rsidR="004233FF" w:rsidRDefault="004233FF" w:rsidP="00D62E84">
                        <w:pPr>
                          <w:jc w:val="right"/>
                          <w:rPr>
                            <w:sz w:val="18"/>
                            <w:szCs w:val="18"/>
                          </w:rPr>
                        </w:pPr>
                        <w:r>
                          <w:rPr>
                            <w:sz w:val="18"/>
                            <w:szCs w:val="18"/>
                          </w:rPr>
                          <w:t>0,023</w:t>
                        </w:r>
                      </w:p>
                    </w:tc>
                  </w:tr>
                  <w:tr w:rsidR="004233FF">
                    <w:trPr>
                      <w:trHeight w:val="20"/>
                      <w:jc w:val="center"/>
                    </w:trPr>
                    <w:tc>
                      <w:tcPr>
                        <w:tcW w:w="2000" w:type="dxa"/>
                      </w:tcPr>
                      <w:p w:rsidR="004233FF" w:rsidRDefault="004233FF" w:rsidP="00CE6ED5">
                        <w:pPr>
                          <w:jc w:val="left"/>
                          <w:rPr>
                            <w:sz w:val="18"/>
                            <w:szCs w:val="18"/>
                          </w:rPr>
                        </w:pPr>
                        <w:r>
                          <w:rPr>
                            <w:sz w:val="18"/>
                            <w:szCs w:val="18"/>
                          </w:rPr>
                          <w:t>Ciencias Sociales</w:t>
                        </w:r>
                      </w:p>
                    </w:tc>
                    <w:tc>
                      <w:tcPr>
                        <w:tcW w:w="1183" w:type="dxa"/>
                      </w:tcPr>
                      <w:p w:rsidR="004233FF" w:rsidRDefault="004233FF" w:rsidP="00D62E84">
                        <w:pPr>
                          <w:jc w:val="right"/>
                          <w:rPr>
                            <w:sz w:val="18"/>
                            <w:szCs w:val="18"/>
                          </w:rPr>
                        </w:pPr>
                        <w:r>
                          <w:rPr>
                            <w:sz w:val="18"/>
                            <w:szCs w:val="18"/>
                          </w:rPr>
                          <w:t>0,009</w:t>
                        </w:r>
                      </w:p>
                    </w:tc>
                  </w:tr>
                  <w:tr w:rsidR="004233FF">
                    <w:trPr>
                      <w:trHeight w:val="20"/>
                      <w:jc w:val="center"/>
                    </w:trPr>
                    <w:tc>
                      <w:tcPr>
                        <w:tcW w:w="2000" w:type="dxa"/>
                      </w:tcPr>
                      <w:p w:rsidR="004233FF" w:rsidRDefault="004233FF" w:rsidP="00CE6ED5">
                        <w:pPr>
                          <w:jc w:val="left"/>
                          <w:rPr>
                            <w:sz w:val="18"/>
                            <w:szCs w:val="18"/>
                          </w:rPr>
                        </w:pPr>
                        <w:r>
                          <w:rPr>
                            <w:sz w:val="18"/>
                            <w:szCs w:val="18"/>
                          </w:rPr>
                          <w:t>Otras</w:t>
                        </w:r>
                      </w:p>
                    </w:tc>
                    <w:tc>
                      <w:tcPr>
                        <w:tcW w:w="1183" w:type="dxa"/>
                      </w:tcPr>
                      <w:p w:rsidR="004233FF" w:rsidRDefault="004233FF" w:rsidP="00D62E84">
                        <w:pPr>
                          <w:jc w:val="right"/>
                          <w:rPr>
                            <w:sz w:val="18"/>
                            <w:szCs w:val="18"/>
                          </w:rPr>
                        </w:pPr>
                        <w:r>
                          <w:rPr>
                            <w:sz w:val="18"/>
                            <w:szCs w:val="18"/>
                          </w:rPr>
                          <w:t>0,009</w:t>
                        </w:r>
                      </w:p>
                    </w:tc>
                  </w:tr>
                  <w:tr w:rsidR="004233FF">
                    <w:trPr>
                      <w:cnfStyle w:val="010000000000"/>
                      <w:trHeight w:val="20"/>
                      <w:jc w:val="center"/>
                    </w:trPr>
                    <w:tc>
                      <w:tcPr>
                        <w:tcW w:w="2000"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549696" behindDoc="0" locked="0" layoutInCell="1" allowOverlap="1">
            <wp:simplePos x="0" y="0"/>
            <wp:positionH relativeFrom="column">
              <wp:posOffset>2967990</wp:posOffset>
            </wp:positionH>
            <wp:positionV relativeFrom="paragraph">
              <wp:posOffset>115570</wp:posOffset>
            </wp:positionV>
            <wp:extent cx="2289810" cy="1791970"/>
            <wp:effectExtent l="0" t="0" r="0" b="0"/>
            <wp:wrapNone/>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9"/>
                    <a:srcRect t="5478" b="3651"/>
                    <a:stretch>
                      <a:fillRect/>
                    </a:stretch>
                  </pic:blipFill>
                  <pic:spPr bwMode="auto">
                    <a:xfrm>
                      <a:off x="0" y="0"/>
                      <a:ext cx="2289810" cy="1791970"/>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r>
        <w:rPr>
          <w:rFonts w:ascii="Arial" w:hAnsi="Arial" w:cs="Arial"/>
          <w:b/>
          <w:noProof/>
        </w:rPr>
        <w:pict>
          <v:shape id="_x0000_s1381" type="#_x0000_t202" style="position:absolute;left:0;text-align:left;margin-left:222pt;margin-top:5.05pt;width:24pt;height:54pt;z-index:251551744" filled="f" stroked="f">
            <v:textbox style="layout-flow:vertical;mso-layout-flow-alt:bottom-to-top;mso-next-textbox:#_x0000_s1381">
              <w:txbxContent>
                <w:p w:rsidR="004233FF" w:rsidRDefault="004233FF">
                  <w:pPr>
                    <w:jc w:val="center"/>
                    <w:rPr>
                      <w:b/>
                      <w:sz w:val="12"/>
                      <w:szCs w:val="12"/>
                    </w:rPr>
                  </w:pPr>
                  <w:r>
                    <w:rPr>
                      <w:b/>
                      <w:sz w:val="12"/>
                      <w:szCs w:val="12"/>
                    </w:rPr>
                    <w:t>Especialización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1380" type="#_x0000_t202" style="position:absolute;left:0;text-align:left;margin-left:330pt;margin-top:1.9pt;width:54pt;height:27pt;z-index:251550720" filled="f" stroked="f">
            <v:textbox style="mso-next-textbox:#_x0000_s1380">
              <w:txbxContent>
                <w:p w:rsidR="004233FF" w:rsidRDefault="004233FF">
                  <w:pPr>
                    <w:spacing w:before="120"/>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CE6ED5" w:rsidRPr="00CE6ED5" w:rsidRDefault="00CE6ED5">
      <w:pPr>
        <w:pStyle w:val="Sangradetextonormal"/>
        <w:rPr>
          <w:bCs/>
          <w:sz w:val="18"/>
          <w:szCs w:val="18"/>
        </w:rPr>
      </w:pPr>
    </w:p>
    <w:p w:rsidR="00B951C0" w:rsidRDefault="00B951C0">
      <w:pPr>
        <w:pStyle w:val="Sangradetextonormal"/>
        <w:rPr>
          <w:bCs/>
        </w:rPr>
      </w:pPr>
      <w:r>
        <w:rPr>
          <w:bCs/>
        </w:rPr>
        <w:t>Una amplia mayoría de los</w:t>
      </w:r>
      <w:r w:rsidR="006549A7">
        <w:rPr>
          <w:bCs/>
        </w:rPr>
        <w:t xml:space="preserve"> miembros de la población objetivo</w:t>
      </w:r>
      <w:r>
        <w:rPr>
          <w:bCs/>
        </w:rPr>
        <w:t>, 73,2%, obtuvieron títulos de Bachiller en Ciencias  Físico-Matemático. El 13,1% se graduaron de las especialidades técnicas como Electricidad, Electrónica o Mecánica. El 6,1% de Informática. Los Bachilleres Químicos Biológicos representan el 3,3% de los estudiantes de la cohorte investigada.  El 2,3% de son Bachilleres con especialidad Ciencias. Alrededor del 1% son Bachilleres en Ciencias Sociales y la misma proporción tienen otros títulos de bachiller. Refiérase a la Tabla 3.14 y para una ilustración gráfica refiérase al diagrama de barras de Especialización del Colegio (Gráfico 3.9).</w: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6549A7">
      <w:pPr>
        <w:widowControl w:val="0"/>
        <w:numPr>
          <w:ilvl w:val="0"/>
          <w:numId w:val="2"/>
        </w:numPr>
        <w:spacing w:line="480" w:lineRule="auto"/>
        <w:ind w:left="476" w:hanging="357"/>
        <w:jc w:val="both"/>
        <w:rPr>
          <w:rFonts w:ascii="Arial" w:hAnsi="Arial" w:cs="Arial"/>
          <w:b/>
          <w:noProof/>
        </w:rPr>
      </w:pPr>
      <w:r>
        <w:rPr>
          <w:rFonts w:ascii="Arial" w:hAnsi="Arial" w:cs="Arial"/>
          <w:b/>
          <w:noProof/>
        </w:rPr>
        <w:br w:type="page"/>
      </w:r>
      <w:r w:rsidR="007A2B28">
        <w:rPr>
          <w:rFonts w:ascii="Arial" w:hAnsi="Arial" w:cs="Arial"/>
          <w:b/>
          <w:noProof/>
        </w:rPr>
        <w:t>Notas</w:t>
      </w:r>
      <w:r w:rsidR="00B951C0">
        <w:rPr>
          <w:rFonts w:ascii="Arial" w:hAnsi="Arial" w:cs="Arial"/>
          <w:b/>
          <w:noProof/>
        </w:rPr>
        <w:t xml:space="preserve"> de Primero a Quinto Curso de Colegio</w:t>
      </w:r>
    </w:p>
    <w:p w:rsidR="00CE6ED5" w:rsidRPr="005A22A9" w:rsidRDefault="00CE6ED5">
      <w:pPr>
        <w:widowControl w:val="0"/>
        <w:spacing w:line="480" w:lineRule="auto"/>
        <w:ind w:firstLine="1416"/>
        <w:jc w:val="both"/>
        <w:rPr>
          <w:rFonts w:ascii="Arial" w:hAnsi="Arial" w:cs="Arial"/>
          <w:sz w:val="8"/>
          <w:szCs w:val="8"/>
        </w:rPr>
      </w:pPr>
    </w:p>
    <w:p w:rsidR="00B951C0" w:rsidRDefault="006C2CC3">
      <w:pPr>
        <w:widowControl w:val="0"/>
        <w:spacing w:line="480" w:lineRule="auto"/>
        <w:ind w:firstLine="1416"/>
        <w:jc w:val="both"/>
        <w:rPr>
          <w:rFonts w:ascii="Arial" w:hAnsi="Arial" w:cs="Arial"/>
        </w:rPr>
      </w:pPr>
      <w:r>
        <w:rPr>
          <w:rFonts w:ascii="Arial" w:hAnsi="Arial" w:cs="Arial"/>
        </w:rPr>
        <w:t xml:space="preserve">   La media de las </w:t>
      </w:r>
      <w:r>
        <w:rPr>
          <w:rFonts w:ascii="Arial" w:hAnsi="Arial" w:cs="Arial"/>
          <w:i/>
        </w:rPr>
        <w:t>Notas de 1º a 5º curso</w:t>
      </w:r>
      <w:r>
        <w:rPr>
          <w:rFonts w:ascii="Arial" w:hAnsi="Arial" w:cs="Arial"/>
        </w:rPr>
        <w:t xml:space="preserve"> es 17,50±0.089</w:t>
      </w:r>
      <w:r w:rsidR="005A22A9">
        <w:rPr>
          <w:rFonts w:ascii="Arial" w:hAnsi="Arial" w:cs="Arial"/>
        </w:rPr>
        <w:t xml:space="preserve"> y el mínimo valor observado 12,84. </w:t>
      </w:r>
      <w:r w:rsidR="00D8693F">
        <w:rPr>
          <w:rFonts w:ascii="Arial" w:hAnsi="Arial" w:cs="Arial"/>
        </w:rPr>
        <w:t>A</w:t>
      </w:r>
      <w:r w:rsidR="00B951C0">
        <w:rPr>
          <w:rFonts w:ascii="Arial" w:hAnsi="Arial" w:cs="Arial"/>
        </w:rPr>
        <w:t>lrededor de diecisiete estudi</w:t>
      </w:r>
      <w:r w:rsidR="001F05F2">
        <w:rPr>
          <w:rFonts w:ascii="Arial" w:hAnsi="Arial" w:cs="Arial"/>
        </w:rPr>
        <w:t xml:space="preserve">antes </w:t>
      </w:r>
      <w:r w:rsidR="00D8693F">
        <w:rPr>
          <w:rFonts w:ascii="Arial" w:hAnsi="Arial" w:cs="Arial"/>
        </w:rPr>
        <w:t xml:space="preserve">investigados </w:t>
      </w:r>
      <w:r w:rsidR="001F05F2">
        <w:rPr>
          <w:rFonts w:ascii="Arial" w:hAnsi="Arial" w:cs="Arial"/>
        </w:rPr>
        <w:t>de cada cien alcanzaron</w:t>
      </w:r>
      <w:r w:rsidR="00B951C0">
        <w:rPr>
          <w:rFonts w:ascii="Arial" w:hAnsi="Arial" w:cs="Arial"/>
        </w:rPr>
        <w:t xml:space="preserve"> </w:t>
      </w:r>
      <w:r w:rsidR="007A2B28">
        <w:rPr>
          <w:rFonts w:ascii="Arial" w:hAnsi="Arial" w:cs="Arial"/>
        </w:rPr>
        <w:t>notas</w:t>
      </w:r>
      <w:r w:rsidR="00B951C0">
        <w:rPr>
          <w:rFonts w:ascii="Arial" w:hAnsi="Arial" w:cs="Arial"/>
        </w:rPr>
        <w:t xml:space="preserve"> sobresaliente</w:t>
      </w:r>
      <w:r w:rsidR="001F05F2">
        <w:rPr>
          <w:rFonts w:ascii="Arial" w:hAnsi="Arial" w:cs="Arial"/>
        </w:rPr>
        <w:t>s</w:t>
      </w:r>
      <w:r w:rsidR="00B951C0">
        <w:rPr>
          <w:rFonts w:ascii="Arial" w:hAnsi="Arial" w:cs="Arial"/>
        </w:rPr>
        <w:t>, es decir, mayor</w:t>
      </w:r>
      <w:r w:rsidR="001F05F2">
        <w:rPr>
          <w:rFonts w:ascii="Arial" w:hAnsi="Arial" w:cs="Arial"/>
        </w:rPr>
        <w:t xml:space="preserve">es o iguales que </w:t>
      </w:r>
      <w:r w:rsidR="00D8693F">
        <w:rPr>
          <w:rFonts w:ascii="Arial" w:hAnsi="Arial" w:cs="Arial"/>
        </w:rPr>
        <w:t xml:space="preserve">19 pero también hay un 7% de estudiantes con </w:t>
      </w:r>
      <w:r w:rsidR="00D8693F">
        <w:rPr>
          <w:rFonts w:ascii="Arial" w:hAnsi="Arial" w:cs="Arial"/>
          <w:i/>
        </w:rPr>
        <w:t>N</w:t>
      </w:r>
      <w:r w:rsidR="00D8693F" w:rsidRPr="00D8693F">
        <w:rPr>
          <w:rFonts w:ascii="Arial" w:hAnsi="Arial" w:cs="Arial"/>
          <w:i/>
        </w:rPr>
        <w:t xml:space="preserve">otas de 1º a 5º </w:t>
      </w:r>
      <w:r w:rsidR="00D8693F">
        <w:rPr>
          <w:rFonts w:ascii="Arial" w:hAnsi="Arial" w:cs="Arial"/>
        </w:rPr>
        <w:t xml:space="preserve">curso menores que 13. </w:t>
      </w:r>
      <w:r w:rsidR="001F05F2">
        <w:rPr>
          <w:rFonts w:ascii="Arial" w:hAnsi="Arial" w:cs="Arial"/>
        </w:rPr>
        <w:t>Véase Tabla 3.15</w:t>
      </w:r>
      <w:r w:rsidR="00D8693F">
        <w:rPr>
          <w:rFonts w:ascii="Arial" w:hAnsi="Arial" w:cs="Arial"/>
        </w:rPr>
        <w:t xml:space="preserve"> y Tabla 3.16</w:t>
      </w:r>
      <w:r w:rsidR="00C47C33">
        <w:rPr>
          <w:rFonts w:ascii="Arial" w:hAnsi="Arial" w:cs="Arial"/>
        </w:rPr>
        <w:t>.</w:t>
      </w:r>
      <w:r w:rsidR="00B951C0">
        <w:rPr>
          <w:rFonts w:ascii="Arial" w:hAnsi="Arial" w:cs="Arial"/>
        </w:rPr>
        <w:t xml:space="preserve">  </w:t>
      </w:r>
    </w:p>
    <w:p w:rsidR="00B951C0" w:rsidRPr="006A34A8" w:rsidRDefault="00B951C0">
      <w:pPr>
        <w:widowControl w:val="0"/>
        <w:spacing w:line="480" w:lineRule="auto"/>
        <w:ind w:firstLine="1416"/>
        <w:jc w:val="both"/>
        <w:rPr>
          <w:rFonts w:ascii="Arial" w:hAnsi="Arial" w:cs="Arial"/>
          <w:sz w:val="18"/>
          <w:szCs w:val="18"/>
        </w:rPr>
      </w:pPr>
    </w:p>
    <w:p w:rsidR="00D8693F" w:rsidRDefault="00B951C0" w:rsidP="00D8693F">
      <w:pPr>
        <w:widowControl w:val="0"/>
        <w:spacing w:after="120" w:line="480" w:lineRule="auto"/>
        <w:ind w:firstLine="1440"/>
        <w:jc w:val="both"/>
        <w:rPr>
          <w:rFonts w:ascii="Arial" w:hAnsi="Arial" w:cs="Arial"/>
        </w:rPr>
      </w:pPr>
      <w:r>
        <w:rPr>
          <w:rFonts w:ascii="Arial" w:hAnsi="Arial" w:cs="Arial"/>
        </w:rPr>
        <w:t>Nótese en el Histograma 3.3 que las tres mayores proporciones se encuentran en un intervalo entre 0,20 y 0,23</w:t>
      </w:r>
      <w:r w:rsidR="00F2762B">
        <w:rPr>
          <w:rFonts w:ascii="Arial" w:hAnsi="Arial" w:cs="Arial"/>
        </w:rPr>
        <w:t xml:space="preserve"> que están sobre las notas entre 16 y 19. </w:t>
      </w:r>
      <w:r w:rsidR="0058544B">
        <w:rPr>
          <w:rFonts w:ascii="Arial" w:hAnsi="Arial" w:cs="Arial"/>
        </w:rPr>
        <w:t xml:space="preserve">El valor del sesgo que es negativo (-0.363) y relativamente alto indica que la distribución de esta variable tiene una alta concertación de observaciones en el lado izquierdo del gráfico,  que  es  donde  se ubican  las </w:t>
      </w:r>
    </w:p>
    <w:p w:rsidR="00B951C0" w:rsidRPr="00075C0C" w:rsidRDefault="00B951C0">
      <w:pPr>
        <w:widowControl w:val="0"/>
        <w:spacing w:line="480" w:lineRule="auto"/>
        <w:ind w:left="120"/>
        <w:jc w:val="both"/>
        <w:rPr>
          <w:rFonts w:ascii="Arial" w:hAnsi="Arial" w:cs="Arial"/>
          <w:sz w:val="18"/>
          <w:szCs w:val="18"/>
        </w:rPr>
      </w:pPr>
      <w:r w:rsidRPr="00075C0C">
        <w:rPr>
          <w:rFonts w:ascii="Arial" w:hAnsi="Arial" w:cs="Arial"/>
          <w:noProof/>
          <w:sz w:val="18"/>
          <w:szCs w:val="18"/>
        </w:rPr>
        <w:pict>
          <v:shape id="_x0000_s1389" type="#_x0000_t202" style="position:absolute;left:0;text-align:left;margin-left:6pt;margin-top:6.85pt;width:198pt;height:181.4pt;z-index:251552768" strokecolor="silver" strokeweight="3pt">
            <v:stroke linestyle="thinThin"/>
            <v:textbox style="mso-next-textbox:#_x0000_s1389">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3.15</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4"/>
                      <w:szCs w:val="20"/>
                    </w:rPr>
                  </w:pPr>
                  <w:r>
                    <w:rPr>
                      <w:rFonts w:ascii="Georgia" w:hAnsi="Georgia"/>
                      <w:b/>
                      <w:noProof/>
                      <w:sz w:val="20"/>
                      <w:szCs w:val="20"/>
                    </w:rPr>
                    <w:t xml:space="preserve">Promedio de 1º a 5º Curso </w:t>
                  </w:r>
                </w:p>
                <w:p w:rsidR="004233FF" w:rsidRDefault="004233FF">
                  <w:pPr>
                    <w:jc w:val="center"/>
                    <w:rPr>
                      <w:rFonts w:ascii="Georgia" w:hAnsi="Georgia"/>
                      <w:b/>
                      <w:noProof/>
                      <w:sz w:val="4"/>
                      <w:szCs w:val="20"/>
                    </w:rPr>
                  </w:pPr>
                </w:p>
                <w:tbl>
                  <w:tblPr>
                    <w:tblStyle w:val="Tablabsica1"/>
                    <w:tblW w:w="0" w:type="auto"/>
                    <w:jc w:val="center"/>
                    <w:tblLook w:val="01E0"/>
                  </w:tblPr>
                  <w:tblGrid>
                    <w:gridCol w:w="2000"/>
                    <w:gridCol w:w="1183"/>
                  </w:tblGrid>
                  <w:tr w:rsidR="004233FF" w:rsidRPr="00F03F05">
                    <w:trPr>
                      <w:cnfStyle w:val="100000000000"/>
                      <w:trHeight w:val="20"/>
                      <w:jc w:val="center"/>
                    </w:trPr>
                    <w:tc>
                      <w:tcPr>
                        <w:tcW w:w="2000" w:type="dxa"/>
                      </w:tcPr>
                      <w:p w:rsidR="004233FF" w:rsidRPr="00F03F05" w:rsidRDefault="004233FF">
                        <w:pPr>
                          <w:rPr>
                            <w:b/>
                            <w:color w:val="auto"/>
                            <w:sz w:val="20"/>
                            <w:szCs w:val="20"/>
                          </w:rPr>
                        </w:pPr>
                        <w:r w:rsidRPr="00F03F05">
                          <w:rPr>
                            <w:b/>
                            <w:color w:val="auto"/>
                            <w:sz w:val="20"/>
                            <w:szCs w:val="20"/>
                          </w:rPr>
                          <w:t>Promedio de 1º a 5º curso de Colegio</w:t>
                        </w:r>
                      </w:p>
                    </w:tc>
                    <w:tc>
                      <w:tcPr>
                        <w:tcW w:w="1183"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2000" w:type="dxa"/>
                      </w:tcPr>
                      <w:p w:rsidR="004233FF" w:rsidRDefault="004233FF">
                        <w:pPr>
                          <w:rPr>
                            <w:sz w:val="18"/>
                            <w:szCs w:val="18"/>
                          </w:rPr>
                        </w:pPr>
                        <w:r>
                          <w:rPr>
                            <w:sz w:val="18"/>
                            <w:szCs w:val="18"/>
                          </w:rPr>
                          <w:t>13 o menos</w:t>
                        </w:r>
                      </w:p>
                    </w:tc>
                    <w:tc>
                      <w:tcPr>
                        <w:tcW w:w="1183" w:type="dxa"/>
                      </w:tcPr>
                      <w:p w:rsidR="004233FF" w:rsidRDefault="004233FF" w:rsidP="00D62E84">
                        <w:pPr>
                          <w:jc w:val="right"/>
                          <w:rPr>
                            <w:sz w:val="18"/>
                            <w:szCs w:val="18"/>
                          </w:rPr>
                        </w:pPr>
                        <w:r>
                          <w:rPr>
                            <w:sz w:val="18"/>
                            <w:szCs w:val="18"/>
                          </w:rPr>
                          <w:t>0,070</w:t>
                        </w:r>
                      </w:p>
                    </w:tc>
                  </w:tr>
                  <w:tr w:rsidR="004233FF">
                    <w:trPr>
                      <w:trHeight w:val="20"/>
                      <w:jc w:val="center"/>
                    </w:trPr>
                    <w:tc>
                      <w:tcPr>
                        <w:tcW w:w="2000" w:type="dxa"/>
                      </w:tcPr>
                      <w:p w:rsidR="004233FF" w:rsidRDefault="004233FF">
                        <w:pPr>
                          <w:rPr>
                            <w:sz w:val="18"/>
                            <w:szCs w:val="18"/>
                          </w:rPr>
                        </w:pPr>
                        <w:r>
                          <w:rPr>
                            <w:sz w:val="18"/>
                            <w:szCs w:val="18"/>
                          </w:rPr>
                          <w:t>[14 , 15)</w:t>
                        </w:r>
                      </w:p>
                    </w:tc>
                    <w:tc>
                      <w:tcPr>
                        <w:tcW w:w="1183" w:type="dxa"/>
                      </w:tcPr>
                      <w:p w:rsidR="004233FF" w:rsidRDefault="004233FF" w:rsidP="00D62E84">
                        <w:pPr>
                          <w:jc w:val="right"/>
                          <w:rPr>
                            <w:sz w:val="18"/>
                            <w:szCs w:val="18"/>
                          </w:rPr>
                        </w:pPr>
                        <w:r>
                          <w:rPr>
                            <w:sz w:val="18"/>
                            <w:szCs w:val="18"/>
                          </w:rPr>
                          <w:t>0.028</w:t>
                        </w:r>
                      </w:p>
                    </w:tc>
                  </w:tr>
                  <w:tr w:rsidR="004233FF">
                    <w:trPr>
                      <w:trHeight w:val="20"/>
                      <w:jc w:val="center"/>
                    </w:trPr>
                    <w:tc>
                      <w:tcPr>
                        <w:tcW w:w="2000" w:type="dxa"/>
                      </w:tcPr>
                      <w:p w:rsidR="004233FF" w:rsidRDefault="004233FF">
                        <w:pPr>
                          <w:rPr>
                            <w:sz w:val="18"/>
                            <w:szCs w:val="18"/>
                          </w:rPr>
                        </w:pPr>
                        <w:r>
                          <w:rPr>
                            <w:sz w:val="18"/>
                            <w:szCs w:val="18"/>
                          </w:rPr>
                          <w:t>[15 , 16)</w:t>
                        </w:r>
                      </w:p>
                    </w:tc>
                    <w:tc>
                      <w:tcPr>
                        <w:tcW w:w="1183" w:type="dxa"/>
                      </w:tcPr>
                      <w:p w:rsidR="004233FF" w:rsidRDefault="004233FF" w:rsidP="00D62E84">
                        <w:pPr>
                          <w:jc w:val="right"/>
                          <w:rPr>
                            <w:sz w:val="18"/>
                            <w:szCs w:val="18"/>
                          </w:rPr>
                        </w:pPr>
                        <w:r>
                          <w:rPr>
                            <w:sz w:val="18"/>
                            <w:szCs w:val="18"/>
                          </w:rPr>
                          <w:t>0,145</w:t>
                        </w:r>
                      </w:p>
                    </w:tc>
                  </w:tr>
                  <w:tr w:rsidR="004233FF">
                    <w:trPr>
                      <w:trHeight w:val="20"/>
                      <w:jc w:val="center"/>
                    </w:trPr>
                    <w:tc>
                      <w:tcPr>
                        <w:tcW w:w="2000" w:type="dxa"/>
                      </w:tcPr>
                      <w:p w:rsidR="004233FF" w:rsidRDefault="004233FF">
                        <w:pPr>
                          <w:rPr>
                            <w:sz w:val="18"/>
                            <w:szCs w:val="18"/>
                          </w:rPr>
                        </w:pPr>
                        <w:r>
                          <w:rPr>
                            <w:sz w:val="18"/>
                            <w:szCs w:val="18"/>
                          </w:rPr>
                          <w:t>[16 , 17)</w:t>
                        </w:r>
                      </w:p>
                    </w:tc>
                    <w:tc>
                      <w:tcPr>
                        <w:tcW w:w="1183" w:type="dxa"/>
                      </w:tcPr>
                      <w:p w:rsidR="004233FF" w:rsidRDefault="004233FF" w:rsidP="00D62E84">
                        <w:pPr>
                          <w:jc w:val="right"/>
                          <w:rPr>
                            <w:sz w:val="18"/>
                            <w:szCs w:val="18"/>
                          </w:rPr>
                        </w:pPr>
                        <w:r>
                          <w:rPr>
                            <w:sz w:val="18"/>
                            <w:szCs w:val="18"/>
                          </w:rPr>
                          <w:t>0,200</w:t>
                        </w:r>
                      </w:p>
                    </w:tc>
                  </w:tr>
                  <w:tr w:rsidR="004233FF">
                    <w:trPr>
                      <w:trHeight w:val="20"/>
                      <w:jc w:val="center"/>
                    </w:trPr>
                    <w:tc>
                      <w:tcPr>
                        <w:tcW w:w="2000" w:type="dxa"/>
                      </w:tcPr>
                      <w:p w:rsidR="004233FF" w:rsidRDefault="004233FF">
                        <w:pPr>
                          <w:rPr>
                            <w:sz w:val="18"/>
                            <w:szCs w:val="18"/>
                          </w:rPr>
                        </w:pPr>
                        <w:r>
                          <w:rPr>
                            <w:sz w:val="18"/>
                            <w:szCs w:val="18"/>
                          </w:rPr>
                          <w:t>[17 , 18)</w:t>
                        </w:r>
                      </w:p>
                    </w:tc>
                    <w:tc>
                      <w:tcPr>
                        <w:tcW w:w="1183" w:type="dxa"/>
                      </w:tcPr>
                      <w:p w:rsidR="004233FF" w:rsidRDefault="004233FF" w:rsidP="00D62E84">
                        <w:pPr>
                          <w:jc w:val="right"/>
                          <w:rPr>
                            <w:sz w:val="18"/>
                            <w:szCs w:val="18"/>
                          </w:rPr>
                        </w:pPr>
                        <w:r>
                          <w:rPr>
                            <w:sz w:val="18"/>
                            <w:szCs w:val="18"/>
                          </w:rPr>
                          <w:t>0,234</w:t>
                        </w:r>
                      </w:p>
                    </w:tc>
                  </w:tr>
                  <w:tr w:rsidR="004233FF">
                    <w:trPr>
                      <w:trHeight w:val="20"/>
                      <w:jc w:val="center"/>
                    </w:trPr>
                    <w:tc>
                      <w:tcPr>
                        <w:tcW w:w="2000" w:type="dxa"/>
                      </w:tcPr>
                      <w:p w:rsidR="004233FF" w:rsidRDefault="004233FF">
                        <w:pPr>
                          <w:rPr>
                            <w:sz w:val="18"/>
                            <w:szCs w:val="18"/>
                          </w:rPr>
                        </w:pPr>
                        <w:r>
                          <w:rPr>
                            <w:sz w:val="18"/>
                            <w:szCs w:val="18"/>
                          </w:rPr>
                          <w:t>[18 , 19)</w:t>
                        </w:r>
                      </w:p>
                    </w:tc>
                    <w:tc>
                      <w:tcPr>
                        <w:tcW w:w="1183" w:type="dxa"/>
                      </w:tcPr>
                      <w:p w:rsidR="004233FF" w:rsidRDefault="004233FF" w:rsidP="00D62E84">
                        <w:pPr>
                          <w:jc w:val="right"/>
                          <w:rPr>
                            <w:sz w:val="18"/>
                            <w:szCs w:val="18"/>
                          </w:rPr>
                        </w:pPr>
                        <w:r>
                          <w:rPr>
                            <w:sz w:val="18"/>
                            <w:szCs w:val="18"/>
                          </w:rPr>
                          <w:t>0,221</w:t>
                        </w:r>
                      </w:p>
                    </w:tc>
                  </w:tr>
                  <w:tr w:rsidR="004233FF">
                    <w:trPr>
                      <w:trHeight w:val="20"/>
                      <w:jc w:val="center"/>
                    </w:trPr>
                    <w:tc>
                      <w:tcPr>
                        <w:tcW w:w="2000" w:type="dxa"/>
                      </w:tcPr>
                      <w:p w:rsidR="004233FF" w:rsidRDefault="004233FF">
                        <w:pPr>
                          <w:rPr>
                            <w:sz w:val="18"/>
                            <w:szCs w:val="18"/>
                          </w:rPr>
                        </w:pPr>
                        <w:r>
                          <w:rPr>
                            <w:sz w:val="18"/>
                            <w:szCs w:val="18"/>
                          </w:rPr>
                          <w:t>[19 , 20]</w:t>
                        </w:r>
                      </w:p>
                    </w:tc>
                    <w:tc>
                      <w:tcPr>
                        <w:tcW w:w="1183" w:type="dxa"/>
                      </w:tcPr>
                      <w:p w:rsidR="004233FF" w:rsidRDefault="004233FF" w:rsidP="00D62E84">
                        <w:pPr>
                          <w:jc w:val="right"/>
                          <w:rPr>
                            <w:sz w:val="18"/>
                            <w:szCs w:val="18"/>
                          </w:rPr>
                        </w:pPr>
                        <w:r>
                          <w:rPr>
                            <w:sz w:val="18"/>
                            <w:szCs w:val="18"/>
                          </w:rPr>
                          <w:t>0,166</w:t>
                        </w:r>
                      </w:p>
                    </w:tc>
                  </w:tr>
                  <w:tr w:rsidR="004233FF">
                    <w:trPr>
                      <w:cnfStyle w:val="010000000000"/>
                      <w:trHeight w:val="20"/>
                      <w:jc w:val="center"/>
                    </w:trPr>
                    <w:tc>
                      <w:tcPr>
                        <w:tcW w:w="2000"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 Secretaría de algunos Colegios [18]</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sidRPr="00075C0C">
        <w:rPr>
          <w:rFonts w:ascii="Arial" w:hAnsi="Arial" w:cs="Arial"/>
          <w:noProof/>
          <w:sz w:val="18"/>
          <w:szCs w:val="18"/>
        </w:rPr>
        <w:pict>
          <v:shape id="_x0000_s1390" type="#_x0000_t202" style="position:absolute;left:0;text-align:left;margin-left:222pt;margin-top:6.85pt;width:193.9pt;height:181.4pt;z-index:251520000" strokecolor="silver" strokeweight="3pt">
            <v:stroke linestyle="thinThin"/>
            <v:textbox style="mso-next-textbox:#_x0000_s1390">
              <w:txbxContent>
                <w:p w:rsidR="004233FF" w:rsidRDefault="004233FF">
                  <w:pPr>
                    <w:spacing w:after="20"/>
                    <w:jc w:val="center"/>
                    <w:rPr>
                      <w:b/>
                      <w:sz w:val="22"/>
                      <w:szCs w:val="22"/>
                    </w:rPr>
                  </w:pPr>
                  <w:r>
                    <w:rPr>
                      <w:b/>
                      <w:sz w:val="22"/>
                      <w:szCs w:val="22"/>
                    </w:rPr>
                    <w:t>Histograma 3.3</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 xml:space="preserve">Promedio de 1º a 5º Curso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Default="004233FF"/>
                <w:p w:rsidR="004233FF" w:rsidRDefault="004233FF"/>
              </w:txbxContent>
            </v:textbox>
          </v:shape>
        </w:pict>
      </w:r>
    </w:p>
    <w:p w:rsidR="00B951C0" w:rsidRDefault="00B951C0">
      <w:pPr>
        <w:widowControl w:val="0"/>
        <w:spacing w:line="480" w:lineRule="auto"/>
        <w:ind w:left="120"/>
        <w:jc w:val="both"/>
        <w:rPr>
          <w:rFonts w:ascii="Arial" w:hAnsi="Arial" w:cs="Arial"/>
        </w:rPr>
      </w:pPr>
    </w:p>
    <w:p w:rsidR="00B951C0" w:rsidRDefault="002351DC">
      <w:pPr>
        <w:widowControl w:val="0"/>
        <w:spacing w:line="480" w:lineRule="auto"/>
        <w:ind w:left="120"/>
        <w:jc w:val="both"/>
        <w:rPr>
          <w:rFonts w:ascii="Arial" w:hAnsi="Arial" w:cs="Arial"/>
        </w:rPr>
      </w:pPr>
      <w:r>
        <w:rPr>
          <w:noProof/>
        </w:rPr>
        <w:pict>
          <v:group id="_x0000_s3115" style="position:absolute;left:0;text-align:left;margin-left:3in;margin-top:.75pt;width:198pt;height:138.95pt;z-index:251791360" coordorigin="6588,10615" coordsize="3960,2779">
            <v:group id="_x0000_s2383" style="position:absolute;left:6588;top:10615;width:3765;height:2779" coordorigin="6701,9898" coordsize="3765,2779">
              <v:group id="_x0000_s2382" style="position:absolute;left:6701;top:9898;width:3765;height:2779" coordorigin="6821,9790" coordsize="3765,2779">
                <v:shape id="_x0000_s1648" type="#_x0000_t75" style="position:absolute;left:7061;top:9790;width:3525;height:2190" o:regroupid="23">
                  <v:imagedata r:id="rId20" o:title="" croptop="2799f" cropbottom="6997f"/>
                </v:shape>
                <v:shape id="_x0000_s1651" type="#_x0000_t202" style="position:absolute;left:8381;top:12029;width:1440;height:540" filled="f" stroked="f">
                  <v:textbox style="mso-next-textbox:#_x0000_s1651">
                    <w:txbxContent>
                      <w:p w:rsidR="004233FF" w:rsidRDefault="004233FF">
                        <w:pPr>
                          <w:spacing w:before="80"/>
                          <w:jc w:val="center"/>
                          <w:rPr>
                            <w:b/>
                            <w:sz w:val="12"/>
                            <w:szCs w:val="12"/>
                          </w:rPr>
                        </w:pPr>
                        <w:r>
                          <w:rPr>
                            <w:b/>
                            <w:sz w:val="12"/>
                            <w:szCs w:val="12"/>
                          </w:rPr>
                          <w:t>Notas</w:t>
                        </w:r>
                      </w:p>
                    </w:txbxContent>
                  </v:textbox>
                </v:shape>
                <v:shape id="_x0000_s1652" type="#_x0000_t202" style="position:absolute;left:6821;top:10438;width:480;height:1080" filled="f" stroked="f">
                  <v:textbox style="layout-flow:vertical;mso-layout-flow-alt:bottom-to-top;mso-next-textbox:#_x0000_s1652">
                    <w:txbxContent>
                      <w:p w:rsidR="004233FF" w:rsidRDefault="004233FF">
                        <w:pPr>
                          <w:spacing w:before="20"/>
                          <w:jc w:val="center"/>
                          <w:rPr>
                            <w:b/>
                            <w:sz w:val="12"/>
                            <w:szCs w:val="12"/>
                          </w:rPr>
                        </w:pPr>
                        <w:r>
                          <w:rPr>
                            <w:b/>
                            <w:sz w:val="12"/>
                            <w:szCs w:val="12"/>
                          </w:rPr>
                          <w:t>Proporción</w:t>
                        </w:r>
                      </w:p>
                    </w:txbxContent>
                  </v:textbox>
                </v:shape>
              </v:group>
              <v:line id="_x0000_s2063" style="position:absolute" from="10181,10798" to="10421,12058" strokecolor="navy"/>
            </v:group>
            <v:shape id="_x0000_s1647" type="#_x0000_t202" style="position:absolute;left:6948;top:12775;width:3600;height:360" o:regroupid="23" filled="f" stroked="f">
              <v:textbox style="mso-next-textbox:#_x0000_s1647">
                <w:txbxContent>
                  <w:p w:rsidR="004233FF" w:rsidRDefault="004233FF">
                    <w:pPr>
                      <w:rPr>
                        <w:sz w:val="12"/>
                        <w:szCs w:val="12"/>
                      </w:rPr>
                    </w:pPr>
                    <w:r>
                      <w:rPr>
                        <w:sz w:val="12"/>
                        <w:szCs w:val="12"/>
                      </w:rPr>
                      <w:t xml:space="preserve">     12         13         14       15        16         17        18        19        20 </w:t>
                    </w:r>
                  </w:p>
                </w:txbxContent>
              </v:textbox>
            </v:shape>
          </v:group>
        </w:pict>
      </w:r>
    </w:p>
    <w:p w:rsidR="00B951C0" w:rsidRDefault="00B951C0">
      <w:pPr>
        <w:widowControl w:val="0"/>
        <w:spacing w:line="480" w:lineRule="auto"/>
        <w:ind w:left="120"/>
        <w:jc w:val="both"/>
        <w:rPr>
          <w:rFonts w:ascii="Arial" w:hAnsi="Arial" w:cs="Arial"/>
        </w:rPr>
      </w:pPr>
    </w:p>
    <w:p w:rsidR="00B951C0" w:rsidRDefault="00B951C0">
      <w:pPr>
        <w:widowControl w:val="0"/>
        <w:spacing w:line="480" w:lineRule="auto"/>
        <w:ind w:left="120"/>
        <w:jc w:val="both"/>
        <w:rPr>
          <w:rFonts w:ascii="Arial" w:hAnsi="Arial" w:cs="Arial"/>
        </w:rPr>
      </w:pPr>
    </w:p>
    <w:p w:rsidR="00B951C0" w:rsidRDefault="00B951C0">
      <w:pPr>
        <w:widowControl w:val="0"/>
        <w:spacing w:line="480" w:lineRule="auto"/>
        <w:ind w:left="120"/>
        <w:jc w:val="both"/>
        <w:rPr>
          <w:rFonts w:ascii="Arial" w:hAnsi="Arial" w:cs="Arial"/>
        </w:rPr>
      </w:pPr>
    </w:p>
    <w:p w:rsidR="00B951C0" w:rsidRDefault="00B951C0">
      <w:pPr>
        <w:widowControl w:val="0"/>
        <w:spacing w:line="480" w:lineRule="auto"/>
        <w:ind w:left="708" w:hanging="588"/>
        <w:jc w:val="both"/>
        <w:rPr>
          <w:rFonts w:ascii="Arial" w:hAnsi="Arial" w:cs="Arial"/>
        </w:rPr>
      </w:pPr>
    </w:p>
    <w:p w:rsidR="00B951C0" w:rsidRPr="00075C0C" w:rsidRDefault="00B951C0">
      <w:pPr>
        <w:widowControl w:val="0"/>
        <w:spacing w:line="480" w:lineRule="auto"/>
        <w:ind w:left="708" w:hanging="588"/>
        <w:jc w:val="both"/>
        <w:rPr>
          <w:rFonts w:ascii="Arial" w:hAnsi="Arial" w:cs="Arial"/>
          <w:sz w:val="16"/>
          <w:szCs w:val="16"/>
        </w:rPr>
      </w:pPr>
      <w:r w:rsidRPr="00075C0C">
        <w:rPr>
          <w:rFonts w:ascii="Arial" w:hAnsi="Arial" w:cs="Arial"/>
          <w:noProof/>
          <w:sz w:val="16"/>
          <w:szCs w:val="16"/>
        </w:rPr>
        <w:pict>
          <v:rect id="_x0000_s1429" style="position:absolute;left:0;text-align:left;margin-left:0;margin-top:13.25pt;width:415.3pt;height:84.7pt;z-index:251560960" filled="f" strokecolor="silver" strokeweight="3pt">
            <v:stroke linestyle="thinThin"/>
          </v:rect>
        </w:pict>
      </w:r>
    </w:p>
    <w:p w:rsidR="00B951C0" w:rsidRDefault="00B951C0">
      <w:pPr>
        <w:spacing w:after="20"/>
        <w:jc w:val="center"/>
        <w:rPr>
          <w:sz w:val="8"/>
          <w:szCs w:val="8"/>
        </w:rPr>
      </w:pPr>
    </w:p>
    <w:p w:rsidR="00B951C0" w:rsidRDefault="00B951C0">
      <w:pPr>
        <w:spacing w:after="20"/>
        <w:jc w:val="center"/>
        <w:rPr>
          <w:b/>
          <w:bCs/>
          <w:sz w:val="22"/>
          <w:szCs w:val="22"/>
        </w:rPr>
      </w:pPr>
      <w:r>
        <w:rPr>
          <w:b/>
          <w:bCs/>
          <w:sz w:val="22"/>
          <w:szCs w:val="22"/>
        </w:rPr>
        <w:t>Tabla 3.16</w:t>
      </w:r>
    </w:p>
    <w:p w:rsidR="00B951C0" w:rsidRDefault="00B951C0">
      <w:pPr>
        <w:widowControl w:val="0"/>
        <w:jc w:val="center"/>
        <w:rPr>
          <w:rFonts w:ascii="Georgia" w:hAnsi="Georgia"/>
          <w:b/>
          <w:bCs/>
          <w:i/>
          <w:sz w:val="14"/>
          <w:szCs w:val="14"/>
        </w:rPr>
      </w:pPr>
      <w:r>
        <w:rPr>
          <w:rFonts w:ascii="Georgia" w:hAnsi="Georgia"/>
          <w:b/>
          <w:bCs/>
          <w:i/>
          <w:sz w:val="14"/>
          <w:szCs w:val="14"/>
        </w:rPr>
        <w:t>La Prueba de Aptitud Escolástica como Indicador del Rendimiento Académico</w:t>
      </w:r>
    </w:p>
    <w:p w:rsidR="00B951C0" w:rsidRDefault="00B951C0">
      <w:pPr>
        <w:jc w:val="center"/>
        <w:rPr>
          <w:rFonts w:ascii="Georgia" w:hAnsi="Georgia"/>
          <w:b/>
          <w:bCs/>
          <w:noProof/>
          <w:sz w:val="20"/>
          <w:szCs w:val="20"/>
        </w:rPr>
      </w:pPr>
      <w:r>
        <w:rPr>
          <w:rFonts w:ascii="Georgia" w:hAnsi="Georgia"/>
          <w:b/>
          <w:bCs/>
          <w:noProof/>
          <w:sz w:val="20"/>
          <w:szCs w:val="20"/>
        </w:rPr>
        <w:t xml:space="preserve">Estadística Descriptiva de </w:t>
      </w:r>
      <w:r w:rsidR="007A2B28">
        <w:rPr>
          <w:rFonts w:ascii="Georgia" w:hAnsi="Georgia"/>
          <w:b/>
          <w:bCs/>
          <w:i/>
          <w:noProof/>
          <w:sz w:val="20"/>
          <w:szCs w:val="20"/>
        </w:rPr>
        <w:t>Notas</w:t>
      </w:r>
      <w:r>
        <w:rPr>
          <w:rFonts w:ascii="Georgia" w:hAnsi="Georgia"/>
          <w:b/>
          <w:bCs/>
          <w:i/>
          <w:noProof/>
          <w:sz w:val="20"/>
          <w:szCs w:val="20"/>
        </w:rPr>
        <w:t xml:space="preserve"> de 1º a 5º Curso</w:t>
      </w:r>
      <w:r>
        <w:rPr>
          <w:rFonts w:ascii="Georgia" w:hAnsi="Georgia"/>
          <w:b/>
          <w:bCs/>
          <w:noProof/>
          <w:sz w:val="20"/>
          <w:szCs w:val="20"/>
        </w:rPr>
        <w:t xml:space="preserve"> </w:t>
      </w:r>
    </w:p>
    <w:tbl>
      <w:tblPr>
        <w:tblW w:w="8169"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635"/>
        <w:gridCol w:w="760"/>
        <w:gridCol w:w="760"/>
        <w:gridCol w:w="760"/>
        <w:gridCol w:w="605"/>
        <w:gridCol w:w="605"/>
        <w:gridCol w:w="546"/>
        <w:gridCol w:w="544"/>
        <w:gridCol w:w="637"/>
        <w:gridCol w:w="637"/>
        <w:gridCol w:w="635"/>
      </w:tblGrid>
      <w:tr w:rsidR="00B951C0" w:rsidRPr="006D1EAD">
        <w:trPr>
          <w:trHeight w:val="20"/>
          <w:jc w:val="center"/>
        </w:trPr>
        <w:tc>
          <w:tcPr>
            <w:tcW w:w="251"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N</w:t>
            </w:r>
          </w:p>
        </w:tc>
        <w:tc>
          <w:tcPr>
            <w:tcW w:w="389"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Media</w:t>
            </w:r>
          </w:p>
        </w:tc>
        <w:tc>
          <w:tcPr>
            <w:tcW w:w="389"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Moda</w:t>
            </w:r>
          </w:p>
        </w:tc>
        <w:tc>
          <w:tcPr>
            <w:tcW w:w="466"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 xml:space="preserve">Varianza </w:t>
            </w:r>
            <w:r w:rsidR="00E20851" w:rsidRPr="006D1EAD">
              <w:rPr>
                <w:rFonts w:ascii="Arial" w:hAnsi="Arial" w:cs="Arial"/>
                <w:sz w:val="12"/>
                <w:szCs w:val="12"/>
              </w:rPr>
              <w:t xml:space="preserve"> </w:t>
            </w:r>
          </w:p>
        </w:tc>
        <w:tc>
          <w:tcPr>
            <w:tcW w:w="465"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Desviación Estándar</w:t>
            </w:r>
          </w:p>
        </w:tc>
        <w:tc>
          <w:tcPr>
            <w:tcW w:w="465"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Error Estándar</w:t>
            </w:r>
          </w:p>
        </w:tc>
        <w:tc>
          <w:tcPr>
            <w:tcW w:w="370"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Sesgo</w:t>
            </w:r>
          </w:p>
        </w:tc>
        <w:tc>
          <w:tcPr>
            <w:tcW w:w="370"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Kurtosis</w:t>
            </w:r>
          </w:p>
        </w:tc>
        <w:tc>
          <w:tcPr>
            <w:tcW w:w="334"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Mín.</w:t>
            </w:r>
          </w:p>
        </w:tc>
        <w:tc>
          <w:tcPr>
            <w:tcW w:w="333"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Máx.</w:t>
            </w:r>
          </w:p>
        </w:tc>
        <w:tc>
          <w:tcPr>
            <w:tcW w:w="390"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Cuartil 1</w:t>
            </w:r>
          </w:p>
        </w:tc>
        <w:tc>
          <w:tcPr>
            <w:tcW w:w="390"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Mediana</w:t>
            </w:r>
          </w:p>
        </w:tc>
        <w:tc>
          <w:tcPr>
            <w:tcW w:w="389" w:type="pct"/>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sz w:val="12"/>
                <w:szCs w:val="12"/>
              </w:rPr>
            </w:pPr>
            <w:r w:rsidRPr="006D1EAD">
              <w:rPr>
                <w:rFonts w:ascii="Arial" w:hAnsi="Arial" w:cs="Arial"/>
                <w:sz w:val="12"/>
                <w:szCs w:val="12"/>
              </w:rPr>
              <w:t>Cuartil 3</w:t>
            </w:r>
          </w:p>
        </w:tc>
      </w:tr>
      <w:tr w:rsidR="00B951C0">
        <w:trPr>
          <w:trHeight w:val="272"/>
          <w:jc w:val="center"/>
        </w:trPr>
        <w:tc>
          <w:tcPr>
            <w:tcW w:w="251" w:type="pct"/>
            <w:tcBorders>
              <w:top w:val="single" w:sz="12" w:space="0" w:color="333333"/>
            </w:tcBorders>
            <w:vAlign w:val="center"/>
          </w:tcPr>
          <w:p w:rsidR="00B951C0" w:rsidRDefault="00B951C0" w:rsidP="00D62E84">
            <w:pPr>
              <w:jc w:val="right"/>
              <w:rPr>
                <w:sz w:val="18"/>
                <w:szCs w:val="18"/>
              </w:rPr>
            </w:pPr>
            <w:r>
              <w:rPr>
                <w:sz w:val="18"/>
                <w:szCs w:val="18"/>
              </w:rPr>
              <w:t>2</w:t>
            </w:r>
            <w:r w:rsidR="000E2C3D">
              <w:rPr>
                <w:sz w:val="18"/>
                <w:szCs w:val="18"/>
              </w:rPr>
              <w:t>45</w:t>
            </w:r>
          </w:p>
        </w:tc>
        <w:tc>
          <w:tcPr>
            <w:tcW w:w="389" w:type="pct"/>
            <w:tcBorders>
              <w:top w:val="single" w:sz="12" w:space="0" w:color="333333"/>
            </w:tcBorders>
            <w:noWrap/>
            <w:vAlign w:val="center"/>
          </w:tcPr>
          <w:p w:rsidR="00B951C0" w:rsidRDefault="00B951C0" w:rsidP="00D62E84">
            <w:pPr>
              <w:jc w:val="right"/>
              <w:rPr>
                <w:sz w:val="18"/>
                <w:szCs w:val="18"/>
              </w:rPr>
            </w:pPr>
            <w:r>
              <w:rPr>
                <w:sz w:val="18"/>
                <w:szCs w:val="18"/>
              </w:rPr>
              <w:t>17,500</w:t>
            </w:r>
          </w:p>
        </w:tc>
        <w:tc>
          <w:tcPr>
            <w:tcW w:w="389" w:type="pct"/>
            <w:tcBorders>
              <w:top w:val="single" w:sz="12" w:space="0" w:color="333333"/>
            </w:tcBorders>
            <w:noWrap/>
            <w:vAlign w:val="center"/>
          </w:tcPr>
          <w:p w:rsidR="00B951C0" w:rsidRDefault="00B951C0" w:rsidP="00D62E84">
            <w:pPr>
              <w:jc w:val="right"/>
              <w:rPr>
                <w:sz w:val="18"/>
                <w:szCs w:val="18"/>
              </w:rPr>
            </w:pPr>
            <w:r>
              <w:rPr>
                <w:sz w:val="18"/>
                <w:szCs w:val="18"/>
              </w:rPr>
              <w:t>16,690</w:t>
            </w:r>
          </w:p>
        </w:tc>
        <w:tc>
          <w:tcPr>
            <w:tcW w:w="466" w:type="pct"/>
            <w:tcBorders>
              <w:top w:val="single" w:sz="12" w:space="0" w:color="333333"/>
            </w:tcBorders>
            <w:vAlign w:val="center"/>
          </w:tcPr>
          <w:p w:rsidR="00B951C0" w:rsidRDefault="00B951C0" w:rsidP="00D62E84">
            <w:pPr>
              <w:jc w:val="right"/>
              <w:rPr>
                <w:sz w:val="18"/>
                <w:szCs w:val="18"/>
              </w:rPr>
            </w:pPr>
            <w:r>
              <w:rPr>
                <w:sz w:val="18"/>
                <w:szCs w:val="18"/>
              </w:rPr>
              <w:t>1,989</w:t>
            </w:r>
          </w:p>
        </w:tc>
        <w:tc>
          <w:tcPr>
            <w:tcW w:w="465" w:type="pct"/>
            <w:tcBorders>
              <w:top w:val="single" w:sz="12" w:space="0" w:color="333333"/>
            </w:tcBorders>
            <w:vAlign w:val="center"/>
          </w:tcPr>
          <w:p w:rsidR="00B951C0" w:rsidRDefault="00B951C0" w:rsidP="00D62E84">
            <w:pPr>
              <w:jc w:val="right"/>
              <w:rPr>
                <w:sz w:val="18"/>
                <w:szCs w:val="18"/>
              </w:rPr>
            </w:pPr>
            <w:r>
              <w:rPr>
                <w:sz w:val="18"/>
                <w:szCs w:val="18"/>
              </w:rPr>
              <w:t>1,410</w:t>
            </w:r>
          </w:p>
        </w:tc>
        <w:tc>
          <w:tcPr>
            <w:tcW w:w="465" w:type="pct"/>
            <w:tcBorders>
              <w:top w:val="single" w:sz="12" w:space="0" w:color="333333"/>
            </w:tcBorders>
            <w:noWrap/>
            <w:vAlign w:val="center"/>
          </w:tcPr>
          <w:p w:rsidR="00B951C0" w:rsidRDefault="00B951C0" w:rsidP="00D62E84">
            <w:pPr>
              <w:jc w:val="right"/>
              <w:rPr>
                <w:sz w:val="18"/>
                <w:szCs w:val="18"/>
              </w:rPr>
            </w:pPr>
            <w:r>
              <w:rPr>
                <w:sz w:val="18"/>
                <w:szCs w:val="18"/>
              </w:rPr>
              <w:t>0.089</w:t>
            </w:r>
          </w:p>
        </w:tc>
        <w:tc>
          <w:tcPr>
            <w:tcW w:w="370" w:type="pct"/>
            <w:tcBorders>
              <w:top w:val="single" w:sz="12" w:space="0" w:color="333333"/>
            </w:tcBorders>
            <w:noWrap/>
            <w:vAlign w:val="center"/>
          </w:tcPr>
          <w:p w:rsidR="00B951C0" w:rsidRDefault="00B951C0" w:rsidP="00D62E84">
            <w:pPr>
              <w:jc w:val="right"/>
              <w:rPr>
                <w:sz w:val="18"/>
                <w:szCs w:val="18"/>
              </w:rPr>
            </w:pPr>
            <w:r>
              <w:rPr>
                <w:sz w:val="18"/>
                <w:szCs w:val="18"/>
              </w:rPr>
              <w:t>-0,385</w:t>
            </w:r>
          </w:p>
        </w:tc>
        <w:tc>
          <w:tcPr>
            <w:tcW w:w="370" w:type="pct"/>
            <w:tcBorders>
              <w:top w:val="single" w:sz="12" w:space="0" w:color="333333"/>
            </w:tcBorders>
            <w:noWrap/>
            <w:vAlign w:val="center"/>
          </w:tcPr>
          <w:p w:rsidR="00B951C0" w:rsidRDefault="00B951C0" w:rsidP="00D62E84">
            <w:pPr>
              <w:jc w:val="right"/>
              <w:rPr>
                <w:sz w:val="18"/>
                <w:szCs w:val="18"/>
              </w:rPr>
            </w:pPr>
            <w:r>
              <w:rPr>
                <w:sz w:val="18"/>
                <w:szCs w:val="18"/>
              </w:rPr>
              <w:t>-0,363</w:t>
            </w:r>
          </w:p>
        </w:tc>
        <w:tc>
          <w:tcPr>
            <w:tcW w:w="334" w:type="pct"/>
            <w:tcBorders>
              <w:top w:val="single" w:sz="12" w:space="0" w:color="333333"/>
            </w:tcBorders>
            <w:noWrap/>
            <w:vAlign w:val="center"/>
          </w:tcPr>
          <w:p w:rsidR="00B951C0" w:rsidRDefault="00B951C0" w:rsidP="00D62E84">
            <w:pPr>
              <w:jc w:val="right"/>
              <w:rPr>
                <w:sz w:val="18"/>
                <w:szCs w:val="18"/>
              </w:rPr>
            </w:pPr>
            <w:r>
              <w:rPr>
                <w:sz w:val="18"/>
                <w:szCs w:val="18"/>
              </w:rPr>
              <w:t>12,84</w:t>
            </w:r>
          </w:p>
        </w:tc>
        <w:tc>
          <w:tcPr>
            <w:tcW w:w="333" w:type="pct"/>
            <w:tcBorders>
              <w:top w:val="single" w:sz="12" w:space="0" w:color="333333"/>
            </w:tcBorders>
            <w:noWrap/>
            <w:vAlign w:val="center"/>
          </w:tcPr>
          <w:p w:rsidR="00B951C0" w:rsidRDefault="00B951C0" w:rsidP="00D62E84">
            <w:pPr>
              <w:jc w:val="right"/>
              <w:rPr>
                <w:sz w:val="18"/>
                <w:szCs w:val="18"/>
              </w:rPr>
            </w:pPr>
            <w:r>
              <w:rPr>
                <w:sz w:val="18"/>
                <w:szCs w:val="18"/>
              </w:rPr>
              <w:t>20</w:t>
            </w:r>
          </w:p>
        </w:tc>
        <w:tc>
          <w:tcPr>
            <w:tcW w:w="390" w:type="pct"/>
            <w:tcBorders>
              <w:top w:val="single" w:sz="12" w:space="0" w:color="333333"/>
            </w:tcBorders>
            <w:noWrap/>
            <w:vAlign w:val="center"/>
          </w:tcPr>
          <w:p w:rsidR="00B951C0" w:rsidRDefault="00B951C0" w:rsidP="00D62E84">
            <w:pPr>
              <w:jc w:val="right"/>
              <w:rPr>
                <w:sz w:val="18"/>
                <w:szCs w:val="18"/>
              </w:rPr>
            </w:pPr>
            <w:r>
              <w:rPr>
                <w:sz w:val="18"/>
                <w:szCs w:val="18"/>
              </w:rPr>
              <w:t>16,430</w:t>
            </w:r>
          </w:p>
        </w:tc>
        <w:tc>
          <w:tcPr>
            <w:tcW w:w="390" w:type="pct"/>
            <w:tcBorders>
              <w:top w:val="single" w:sz="12" w:space="0" w:color="333333"/>
            </w:tcBorders>
            <w:noWrap/>
            <w:vAlign w:val="center"/>
          </w:tcPr>
          <w:p w:rsidR="00B951C0" w:rsidRDefault="00B951C0" w:rsidP="00D62E84">
            <w:pPr>
              <w:jc w:val="right"/>
              <w:rPr>
                <w:sz w:val="18"/>
                <w:szCs w:val="18"/>
              </w:rPr>
            </w:pPr>
            <w:r>
              <w:rPr>
                <w:sz w:val="18"/>
                <w:szCs w:val="18"/>
              </w:rPr>
              <w:t>17,730</w:t>
            </w:r>
          </w:p>
        </w:tc>
        <w:tc>
          <w:tcPr>
            <w:tcW w:w="389" w:type="pct"/>
            <w:tcBorders>
              <w:top w:val="single" w:sz="12" w:space="0" w:color="333333"/>
            </w:tcBorders>
            <w:noWrap/>
            <w:vAlign w:val="center"/>
          </w:tcPr>
          <w:p w:rsidR="00B951C0" w:rsidRDefault="00B951C0" w:rsidP="00D62E84">
            <w:pPr>
              <w:jc w:val="right"/>
              <w:rPr>
                <w:sz w:val="18"/>
                <w:szCs w:val="18"/>
              </w:rPr>
            </w:pPr>
            <w:r>
              <w:rPr>
                <w:sz w:val="18"/>
                <w:szCs w:val="18"/>
              </w:rPr>
              <w:t>18,600</w:t>
            </w:r>
          </w:p>
        </w:tc>
      </w:tr>
    </w:tbl>
    <w:p w:rsidR="00B951C0" w:rsidRDefault="00B951C0">
      <w:pPr>
        <w:rPr>
          <w:sz w:val="12"/>
          <w:szCs w:val="12"/>
        </w:rPr>
      </w:pPr>
      <w:r>
        <w:rPr>
          <w:sz w:val="12"/>
          <w:szCs w:val="12"/>
        </w:rPr>
        <w:t xml:space="preserve">    </w:t>
      </w:r>
    </w:p>
    <w:p w:rsidR="008F3D02" w:rsidRDefault="008F3D02">
      <w:pPr>
        <w:widowControl w:val="0"/>
        <w:spacing w:after="120" w:line="480" w:lineRule="auto"/>
        <w:jc w:val="both"/>
        <w:rPr>
          <w:rFonts w:ascii="Arial" w:hAnsi="Arial" w:cs="Arial"/>
          <w:i/>
        </w:rPr>
      </w:pPr>
    </w:p>
    <w:p w:rsidR="00B951C0" w:rsidRDefault="0058544B">
      <w:pPr>
        <w:widowControl w:val="0"/>
        <w:spacing w:after="120" w:line="480" w:lineRule="auto"/>
        <w:jc w:val="both"/>
        <w:rPr>
          <w:rFonts w:ascii="Arial" w:hAnsi="Arial" w:cs="Arial"/>
        </w:rPr>
      </w:pPr>
      <w:r w:rsidRPr="000E2C3D">
        <w:rPr>
          <w:rFonts w:ascii="Arial" w:hAnsi="Arial" w:cs="Arial"/>
          <w:i/>
        </w:rPr>
        <w:t>Notas de 1º a 5º</w:t>
      </w:r>
      <w:r>
        <w:rPr>
          <w:rFonts w:ascii="Arial" w:hAnsi="Arial" w:cs="Arial"/>
        </w:rPr>
        <w:t xml:space="preserve"> curso mayores. Lo anteriormente expuesto se ve confirmado en el diagrama de caja mostrado en el Gráfico 3.10.</w:t>
      </w:r>
    </w:p>
    <w:p w:rsidR="00B951C0" w:rsidRPr="00D8693F" w:rsidRDefault="00B951C0">
      <w:pPr>
        <w:spacing w:after="20"/>
        <w:jc w:val="center"/>
        <w:rPr>
          <w:sz w:val="8"/>
          <w:szCs w:val="8"/>
        </w:rPr>
      </w:pPr>
    </w:p>
    <w:p w:rsidR="00B951C0" w:rsidRDefault="00B951C0">
      <w:pPr>
        <w:spacing w:after="20"/>
        <w:jc w:val="center"/>
        <w:rPr>
          <w:sz w:val="8"/>
          <w:szCs w:val="8"/>
        </w:rPr>
      </w:pPr>
      <w:r>
        <w:rPr>
          <w:noProof/>
          <w:sz w:val="22"/>
          <w:szCs w:val="22"/>
        </w:rPr>
        <w:pict>
          <v:rect id="_x0000_s1714" style="position:absolute;left:0;text-align:left;margin-left:0;margin-top:.75pt;width:311.05pt;height:129.55pt;z-index:251585536;mso-position-horizontal:center" filled="f" strokecolor="silver" strokeweight="3pt">
            <v:stroke linestyle="thinThin"/>
          </v:rect>
        </w:pict>
      </w:r>
    </w:p>
    <w:p w:rsidR="00B951C0" w:rsidRDefault="00B951C0">
      <w:pPr>
        <w:spacing w:after="20"/>
        <w:jc w:val="center"/>
        <w:rPr>
          <w:sz w:val="6"/>
          <w:szCs w:val="6"/>
        </w:rPr>
      </w:pPr>
    </w:p>
    <w:p w:rsidR="00B951C0" w:rsidRDefault="00B951C0">
      <w:pPr>
        <w:spacing w:after="20"/>
        <w:jc w:val="center"/>
        <w:rPr>
          <w:b/>
          <w:bCs/>
          <w:sz w:val="22"/>
          <w:szCs w:val="22"/>
        </w:rPr>
      </w:pPr>
      <w:r>
        <w:rPr>
          <w:b/>
          <w:bCs/>
          <w:sz w:val="22"/>
          <w:szCs w:val="22"/>
        </w:rPr>
        <w:t>Gráfico 3.10</w:t>
      </w:r>
    </w:p>
    <w:p w:rsidR="00B951C0" w:rsidRDefault="00B951C0">
      <w:pPr>
        <w:widowControl w:val="0"/>
        <w:spacing w:before="60"/>
        <w:jc w:val="center"/>
        <w:rPr>
          <w:rFonts w:ascii="Georgia" w:hAnsi="Georgia"/>
          <w:b/>
          <w:bCs/>
          <w:i/>
          <w:sz w:val="14"/>
          <w:szCs w:val="14"/>
        </w:rPr>
      </w:pPr>
      <w:r>
        <w:rPr>
          <w:rFonts w:ascii="Georgia" w:hAnsi="Georgia"/>
          <w:b/>
          <w:bCs/>
          <w:i/>
          <w:sz w:val="14"/>
          <w:szCs w:val="14"/>
        </w:rPr>
        <w:t>La Prueba de Aptitud Escolástica como Indicador del Rendimiento Académico</w:t>
      </w:r>
    </w:p>
    <w:p w:rsidR="00B951C0" w:rsidRDefault="00A2633E">
      <w:pPr>
        <w:jc w:val="center"/>
        <w:rPr>
          <w:rFonts w:ascii="Georgia" w:hAnsi="Georgia"/>
          <w:b/>
          <w:bCs/>
          <w:noProof/>
          <w:sz w:val="20"/>
          <w:szCs w:val="20"/>
        </w:rPr>
      </w:pPr>
      <w:r>
        <w:rPr>
          <w:b/>
          <w:bCs/>
          <w:noProof/>
          <w:lang w:val="en-US" w:eastAsia="en-US"/>
        </w:rPr>
        <w:drawing>
          <wp:anchor distT="0" distB="0" distL="114300" distR="114300" simplePos="0" relativeHeight="251584512" behindDoc="0" locked="0" layoutInCell="1" allowOverlap="1">
            <wp:simplePos x="0" y="0"/>
            <wp:positionH relativeFrom="column">
              <wp:posOffset>1336040</wp:posOffset>
            </wp:positionH>
            <wp:positionV relativeFrom="paragraph">
              <wp:posOffset>245745</wp:posOffset>
            </wp:positionV>
            <wp:extent cx="2581275" cy="841375"/>
            <wp:effectExtent l="19050" t="0" r="9525" b="0"/>
            <wp:wrapNone/>
            <wp:docPr id="689" name="Imagen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preferRelativeResize="0">
                      <a:picLocks noChangeAspect="1" noChangeArrowheads="1"/>
                    </pic:cNvPicPr>
                  </pic:nvPicPr>
                  <pic:blipFill>
                    <a:blip r:embed="rId21"/>
                    <a:srcRect t="55672" b="3479"/>
                    <a:stretch>
                      <a:fillRect/>
                    </a:stretch>
                  </pic:blipFill>
                  <pic:spPr bwMode="auto">
                    <a:xfrm>
                      <a:off x="0" y="0"/>
                      <a:ext cx="2581275" cy="841375"/>
                    </a:xfrm>
                    <a:prstGeom prst="rect">
                      <a:avLst/>
                    </a:prstGeom>
                    <a:noFill/>
                    <a:ln w="9525">
                      <a:noFill/>
                      <a:miter lim="800000"/>
                      <a:headEnd/>
                      <a:tailEnd/>
                    </a:ln>
                  </pic:spPr>
                </pic:pic>
              </a:graphicData>
            </a:graphic>
          </wp:anchor>
        </w:drawing>
      </w:r>
      <w:r w:rsidR="00B951C0">
        <w:rPr>
          <w:rFonts w:ascii="Georgia" w:hAnsi="Georgia"/>
          <w:b/>
          <w:bCs/>
          <w:noProof/>
          <w:sz w:val="20"/>
          <w:szCs w:val="20"/>
        </w:rPr>
        <w:t xml:space="preserve">Diagrama de Caja de </w:t>
      </w:r>
      <w:r w:rsidR="007A2B28">
        <w:rPr>
          <w:rFonts w:ascii="Georgia" w:hAnsi="Georgia"/>
          <w:b/>
          <w:bCs/>
          <w:noProof/>
          <w:sz w:val="20"/>
          <w:szCs w:val="20"/>
        </w:rPr>
        <w:t>Notas</w:t>
      </w:r>
      <w:r w:rsidR="00B951C0">
        <w:rPr>
          <w:rFonts w:ascii="Georgia" w:hAnsi="Georgia"/>
          <w:b/>
          <w:bCs/>
          <w:noProof/>
          <w:sz w:val="20"/>
          <w:szCs w:val="20"/>
        </w:rPr>
        <w:t xml:space="preserve"> de 1º a 5º Curso </w: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noProof/>
        </w:rPr>
        <w:pict>
          <v:shape id="_x0000_s1727" type="#_x0000_t202" style="position:absolute;left:0;text-align:left;margin-left:204pt;margin-top:16.65pt;width:84pt;height:27pt;z-index:251588608" filled="f" stroked="f">
            <v:textbox style="mso-next-textbox:#_x0000_s1727">
              <w:txbxContent>
                <w:p w:rsidR="004233FF" w:rsidRDefault="004233FF">
                  <w:pPr>
                    <w:spacing w:before="12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widowControl w:val="0"/>
        <w:spacing w:line="480" w:lineRule="auto"/>
        <w:ind w:firstLine="1440"/>
        <w:jc w:val="both"/>
        <w:rPr>
          <w:rFonts w:ascii="Arial" w:hAnsi="Arial" w:cs="Arial"/>
        </w:rPr>
      </w:pPr>
      <w:r>
        <w:rPr>
          <w:rFonts w:ascii="Arial" w:hAnsi="Arial" w:cs="Arial"/>
          <w:noProof/>
        </w:rPr>
        <w:pict>
          <v:shape id="_x0000_s1726" type="#_x0000_t202" style="position:absolute;left:0;text-align:left;margin-left:192pt;margin-top:9.8pt;width:30pt;height:18pt;z-index:251587584" filled="f" stroked="f">
            <v:textbox style="mso-next-textbox:#_x0000_s1726">
              <w:txbxContent>
                <w:p w:rsidR="004233FF" w:rsidRDefault="004233FF">
                  <w:pPr>
                    <w:spacing w:before="60"/>
                    <w:rPr>
                      <w:sz w:val="12"/>
                      <w:szCs w:val="12"/>
                    </w:rPr>
                  </w:pPr>
                  <w:r>
                    <w:rPr>
                      <w:sz w:val="12"/>
                      <w:szCs w:val="12"/>
                    </w:rPr>
                    <w:t>Notas</w:t>
                  </w:r>
                </w:p>
              </w:txbxContent>
            </v:textbox>
          </v:shape>
        </w:pict>
      </w:r>
    </w:p>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Pr="00D8693F" w:rsidRDefault="00B951C0">
      <w:pPr>
        <w:widowControl w:val="0"/>
        <w:spacing w:line="480" w:lineRule="auto"/>
        <w:ind w:firstLine="1440"/>
        <w:jc w:val="both"/>
        <w:rPr>
          <w:rFonts w:ascii="Arial" w:hAnsi="Arial" w:cs="Arial"/>
          <w:sz w:val="12"/>
          <w:szCs w:val="12"/>
        </w:rPr>
      </w:pPr>
    </w:p>
    <w:p w:rsidR="00B951C0" w:rsidRPr="00BA7CA5" w:rsidRDefault="00B951C0">
      <w:pPr>
        <w:widowControl w:val="0"/>
        <w:tabs>
          <w:tab w:val="left" w:pos="1440"/>
        </w:tabs>
        <w:spacing w:line="480" w:lineRule="auto"/>
        <w:ind w:firstLine="1440"/>
        <w:jc w:val="both"/>
        <w:rPr>
          <w:rFonts w:ascii="Arial" w:hAnsi="Arial" w:cs="Arial"/>
          <w:sz w:val="16"/>
          <w:szCs w:val="16"/>
        </w:rPr>
      </w:pPr>
      <w:r>
        <w:rPr>
          <w:rFonts w:ascii="Arial" w:hAnsi="Arial" w:cs="Arial"/>
        </w:rPr>
        <w:t xml:space="preserve">La ojiva (Gráfico 3.11) ilustra el comportamiento de la variable en </w:t>
      </w:r>
      <w:r w:rsidR="00E97DC0">
        <w:rPr>
          <w:rFonts w:ascii="Arial" w:hAnsi="Arial" w:cs="Arial"/>
        </w:rPr>
        <w:t xml:space="preserve">términos </w:t>
      </w:r>
      <w:r>
        <w:rPr>
          <w:rFonts w:ascii="Arial" w:hAnsi="Arial" w:cs="Arial"/>
        </w:rPr>
        <w:t xml:space="preserve">de frecuencias relativas acumuladas, el decil 8, </w:t>
      </w:r>
      <w:r w:rsidR="00E97DC0">
        <w:rPr>
          <w:rFonts w:ascii="Arial" w:hAnsi="Arial" w:cs="Arial"/>
        </w:rPr>
        <w:t>que es 18,88 es el</w:t>
      </w:r>
      <w:r>
        <w:rPr>
          <w:rFonts w:ascii="Arial" w:hAnsi="Arial" w:cs="Arial"/>
        </w:rPr>
        <w:t xml:space="preserve"> valor a partir del cual el 80% de los datos son menores a él y el 20% de los datos son mayores a él</w:t>
      </w:r>
      <w:r w:rsidR="00E97DC0">
        <w:rPr>
          <w:rFonts w:ascii="Arial" w:hAnsi="Arial" w:cs="Arial"/>
        </w:rPr>
        <w:t>.</w:t>
      </w: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1729" style="position:absolute;left:0;text-align:left;margin-left:0;margin-top:5.2pt;width:320.2pt;height:189.2pt;z-index:251589632;mso-position-horizontal:center" filled="f" strokecolor="silver" strokeweight="3pt">
            <v:stroke linestyle="thinThin"/>
          </v:rect>
        </w:pict>
      </w:r>
    </w:p>
    <w:p w:rsidR="00E97DC0" w:rsidRDefault="00E97DC0">
      <w:pPr>
        <w:spacing w:after="20"/>
        <w:jc w:val="center"/>
        <w:rPr>
          <w:b/>
          <w:sz w:val="22"/>
          <w:szCs w:val="22"/>
        </w:rPr>
      </w:pPr>
    </w:p>
    <w:p w:rsidR="00B951C0" w:rsidRDefault="00B951C0">
      <w:pPr>
        <w:spacing w:after="20"/>
        <w:jc w:val="center"/>
        <w:rPr>
          <w:b/>
          <w:sz w:val="22"/>
          <w:szCs w:val="22"/>
        </w:rPr>
      </w:pPr>
      <w:r>
        <w:rPr>
          <w:b/>
          <w:sz w:val="22"/>
          <w:szCs w:val="22"/>
        </w:rPr>
        <w:t>Gráfico 3.11</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spacing w:after="60"/>
        <w:jc w:val="center"/>
        <w:rPr>
          <w:rFonts w:ascii="Georgia" w:hAnsi="Georgia"/>
          <w:b/>
          <w:noProof/>
          <w:sz w:val="20"/>
          <w:szCs w:val="20"/>
        </w:rPr>
      </w:pPr>
      <w:r>
        <w:rPr>
          <w:rFonts w:ascii="Georgia" w:hAnsi="Georgia"/>
          <w:b/>
          <w:noProof/>
          <w:sz w:val="20"/>
          <w:szCs w:val="20"/>
        </w:rPr>
        <w:pict>
          <v:group id="_x0000_s2908" style="position:absolute;left:0;text-align:left;margin-left:96pt;margin-top:9.8pt;width:208.35pt;height:137.2pt;z-index:251773952" coordorigin="4301,4274" coordsize="4167,2744">
            <v:group id="_x0000_s2907" style="position:absolute;left:4301;top:4274;width:4167;height:2589" coordorigin="4301,4274" coordsize="4167,2589">
              <v:shape id="_x0000_s1750" type="#_x0000_t202" style="position:absolute;left:4301;top:4474;width:600;height:1931" o:regroupid="51" filled="f" stroked="f">
                <v:textbox style="layout-flow:vertical;mso-layout-flow-alt:bottom-to-top;mso-next-textbox:#_x0000_s1750">
                  <w:txbxContent>
                    <w:p w:rsidR="004233FF" w:rsidRDefault="004233FF">
                      <w:pPr>
                        <w:rPr>
                          <w:sz w:val="12"/>
                          <w:szCs w:val="12"/>
                        </w:rPr>
                      </w:pPr>
                      <w:r>
                        <w:rPr>
                          <w:sz w:val="12"/>
                          <w:szCs w:val="12"/>
                        </w:rPr>
                        <w:t>Proporción Relativa Acumulada</w:t>
                      </w:r>
                    </w:p>
                  </w:txbxContent>
                </v:textbox>
              </v:shape>
              <v:group id="_x0000_s2846" editas="canvas" style="position:absolute;left:4569;top:4274;width:3899;height:2589" coordorigin="4569,4277" coordsize="3899,2589">
                <o:lock v:ext="edit" aspectratio="t"/>
                <v:shape id="_x0000_s2845" type="#_x0000_t75" style="position:absolute;left:4569;top:4277;width:3899;height:2589" o:preferrelative="f">
                  <v:fill o:detectmouseclick="t"/>
                  <v:path o:extrusionok="t" o:connecttype="none"/>
                  <o:lock v:ext="edit" text="t"/>
                </v:shape>
                <v:rect id="_x0000_s2847" style="position:absolute;left:4583;top:4277;width:61;height:276;mso-wrap-style:none" filled="f" stroked="f">
                  <v:textbox style="mso-next-textbox:#_x0000_s2847;mso-fit-shape-to-text:t" inset="0,0,0,0">
                    <w:txbxContent>
                      <w:p w:rsidR="004233FF" w:rsidRDefault="004233FF">
                        <w:r>
                          <w:rPr>
                            <w:color w:val="000000"/>
                            <w:lang w:val="en-US"/>
                          </w:rPr>
                          <w:t xml:space="preserve"> </w:t>
                        </w:r>
                      </w:p>
                    </w:txbxContent>
                  </v:textbox>
                </v:rect>
                <v:rect id="_x0000_s2848" style="position:absolute;left:4658;top:4352;width:3722;height:2436" o:regroupid="52" stroked="f"/>
                <v:rect id="_x0000_s2849" style="position:absolute;left:4957;top:4531;width:3423;height:1958" o:regroupid="52" stroked="f"/>
                <v:line id="_x0000_s2850" style="position:absolute" from="4957,6100" to="8380,6101" o:regroupid="52" strokeweight="0"/>
                <v:line id="_x0000_s2851" style="position:absolute" from="4957,5712" to="8380,5713" o:regroupid="52" strokeweight="0"/>
                <v:line id="_x0000_s2852" style="position:absolute" from="4957,5308" to="8380,5309" o:regroupid="52" strokeweight="0"/>
                <v:line id="_x0000_s2853" style="position:absolute" from="4957,4920" to="8380,4921" o:regroupid="52" strokeweight="0"/>
                <v:line id="_x0000_s2854" style="position:absolute" from="4957,4531" to="8380,4532" o:regroupid="52" strokeweight="0"/>
                <v:rect id="_x0000_s2855" style="position:absolute;left:4957;top:4531;width:3423;height:1958" o:regroupid="52" filled="f" strokecolor="gray"/>
                <v:line id="_x0000_s2856" style="position:absolute" from="4957,4531" to="4958,6489" o:regroupid="52" strokeweight="0"/>
                <v:line id="_x0000_s2857" style="position:absolute" from="4927,6489" to="4957,6490" o:regroupid="52" strokeweight="0"/>
                <v:line id="_x0000_s2858" style="position:absolute" from="4927,6100" to="4957,6101" o:regroupid="52" strokeweight="0"/>
                <v:line id="_x0000_s2859" style="position:absolute" from="4927,5712" to="4957,5713" o:regroupid="52" strokeweight="0"/>
                <v:line id="_x0000_s2860" style="position:absolute" from="4927,5308" to="4957,5309" o:regroupid="52" strokeweight="0"/>
                <v:line id="_x0000_s2861" style="position:absolute" from="4927,4920" to="4957,4921" o:regroupid="52" strokeweight="0"/>
                <v:line id="_x0000_s2862" style="position:absolute" from="4927,4531" to="4957,4532" o:regroupid="52" strokeweight="0"/>
                <v:line id="_x0000_s2863" style="position:absolute" from="4957,6489" to="8380,6490" o:regroupid="52" strokeweight="0"/>
                <v:line id="_x0000_s2864" style="position:absolute;flip:y" from="4957,6489" to="4958,6519" o:regroupid="52" strokeweight="0"/>
                <v:line id="_x0000_s2865" style="position:absolute;flip:y" from="5390,6489" to="5391,6519" o:regroupid="52" strokeweight="0"/>
                <v:line id="_x0000_s2866" style="position:absolute;flip:y" from="5809,6489" to="5810,6519" o:regroupid="52" strokeweight="0"/>
                <v:line id="_x0000_s2867" style="position:absolute;flip:y" from="6242,6489" to="6243,6519" o:regroupid="52" strokeweight="0"/>
                <v:line id="_x0000_s2868" style="position:absolute;flip:y" from="6676,6489" to="6677,6519" o:regroupid="52" strokeweight="0"/>
                <v:line id="_x0000_s2869" style="position:absolute;flip:y" from="7094,6489" to="7095,6519" o:regroupid="52" strokeweight="0"/>
                <v:line id="_x0000_s2870" style="position:absolute;flip:y" from="7528,6489" to="7529,6519" o:regroupid="52" strokeweight="0"/>
                <v:line id="_x0000_s2871" style="position:absolute;flip:y" from="7946,6489" to="7947,6519" o:regroupid="52" strokeweight="0"/>
                <v:line id="_x0000_s2872" style="position:absolute;flip:y" from="8380,6489" to="8381,6519" o:regroupid="52" strokeweight="0"/>
                <v:shape id="_x0000_s2873" style="position:absolute;left:5166;top:4531;width:3005;height:1943" coordsize="201,130" o:regroupid="52" path="m,130r29,l58,126,86,108,115,81,143,51,172,22,201,e" filled="f" strokecolor="navy">
                  <v:path arrowok="t"/>
                </v:shape>
                <v:shape id="_x0000_s2874" style="position:absolute;left:5136;top:6444;width:60;height:60" coordsize="60,60" o:regroupid="52" path="m30,l60,30,30,60,,30,30,xe" fillcolor="navy" strokecolor="navy">
                  <v:path arrowok="t"/>
                </v:shape>
                <v:shape id="_x0000_s2875" style="position:absolute;left:5570;top:6444;width:59;height:60" coordsize="59,60" o:regroupid="52" path="m30,l59,30,30,60,,30,30,xe" fillcolor="navy" strokecolor="navy">
                  <v:path arrowok="t"/>
                </v:shape>
                <v:shape id="_x0000_s2876" style="position:absolute;left:6003;top:6384;width:60;height:60" coordsize="60,60" o:regroupid="52" path="m30,l60,30,30,60,,30,30,xe" fillcolor="navy" strokecolor="navy">
                  <v:path arrowok="t"/>
                </v:shape>
                <v:shape id="_x0000_s2877" style="position:absolute;left:6422;top:6115;width:59;height:60" coordsize="59,60" o:regroupid="52" path="m30,l59,30,30,60,,30,30,xe" fillcolor="navy" strokecolor="navy">
                  <v:path arrowok="t"/>
                </v:shape>
                <v:shape id="_x0000_s2878" style="position:absolute;left:6855;top:5712;width:60;height:60" coordsize="60,60" o:regroupid="52" path="m30,l60,30,30,60,,30,30,xe" fillcolor="navy" strokecolor="navy">
                  <v:path arrowok="t"/>
                </v:shape>
                <v:shape id="_x0000_s2879" style="position:absolute;left:7274;top:5263;width:60;height:60" coordsize="60,60" o:regroupid="52" path="m30,l60,30,30,60,,30,30,xe" fillcolor="navy" strokecolor="navy">
                  <v:path arrowok="t"/>
                </v:shape>
                <v:shape id="_x0000_s2880" style="position:absolute;left:7707;top:4830;width:60;height:60" coordsize="60,60" o:regroupid="52" path="m30,l60,30,30,60,,30,30,xe" fillcolor="navy" strokecolor="navy">
                  <v:path arrowok="t"/>
                </v:shape>
                <v:shape id="_x0000_s2881" style="position:absolute;left:8141;top:4501;width:60;height:60" coordsize="60,60" o:regroupid="52" path="m30,l60,30,30,60,,30,30,xe" fillcolor="navy" strokecolor="navy">
                  <v:path arrowok="t"/>
                </v:shape>
                <v:rect id="_x0000_s2882" style="position:absolute;left:6153;top:6355;width:195;height:230;mso-wrap-style:none" o:regroupid="52" filled="f" stroked="f">
                  <v:textbox style="mso-next-textbox:#_x0000_s2882;mso-fit-shape-to-text:t" inset="0,0,0,0">
                    <w:txbxContent>
                      <w:p w:rsidR="004233FF" w:rsidRDefault="004233FF">
                        <w:r>
                          <w:rPr>
                            <w:rFonts w:ascii="Small Fonts" w:hAnsi="Small Fonts" w:cs="Small Fonts"/>
                            <w:color w:val="000000"/>
                            <w:sz w:val="10"/>
                            <w:szCs w:val="10"/>
                            <w:lang w:val="en-US"/>
                          </w:rPr>
                          <w:t>0,03</w:t>
                        </w:r>
                      </w:p>
                    </w:txbxContent>
                  </v:textbox>
                </v:rect>
                <v:rect id="_x0000_s2883" style="position:absolute;left:6571;top:6086;width:195;height:230;mso-wrap-style:none" o:regroupid="52" filled="f" stroked="f">
                  <v:textbox style="mso-next-textbox:#_x0000_s2883;mso-fit-shape-to-text:t" inset="0,0,0,0">
                    <w:txbxContent>
                      <w:p w:rsidR="004233FF" w:rsidRDefault="004233FF">
                        <w:r>
                          <w:rPr>
                            <w:rFonts w:ascii="Small Fonts" w:hAnsi="Small Fonts" w:cs="Small Fonts"/>
                            <w:color w:val="000000"/>
                            <w:sz w:val="10"/>
                            <w:szCs w:val="10"/>
                            <w:lang w:val="en-US"/>
                          </w:rPr>
                          <w:t>0,18</w:t>
                        </w:r>
                      </w:p>
                    </w:txbxContent>
                  </v:textbox>
                </v:rect>
                <v:rect id="_x0000_s2884" style="position:absolute;left:7857;top:4800;width:195;height:230;mso-wrap-style:none" o:regroupid="52" filled="f" stroked="f">
                  <v:textbox style="mso-next-textbox:#_x0000_s2884;mso-fit-shape-to-text:t" inset="0,0,0,0">
                    <w:txbxContent>
                      <w:p w:rsidR="004233FF" w:rsidRDefault="004233FF">
                        <w:r>
                          <w:rPr>
                            <w:rFonts w:ascii="Small Fonts" w:hAnsi="Small Fonts" w:cs="Small Fonts"/>
                            <w:color w:val="000000"/>
                            <w:sz w:val="10"/>
                            <w:szCs w:val="10"/>
                            <w:lang w:val="en-US"/>
                          </w:rPr>
                          <w:t>0,83</w:t>
                        </w:r>
                      </w:p>
                    </w:txbxContent>
                  </v:textbox>
                </v:rect>
                <v:rect id="_x0000_s2885" style="position:absolute;left:6930;top:5727;width:195;height:230;mso-wrap-style:none" o:regroupid="52" filled="f" stroked="f">
                  <v:textbox style="mso-next-textbox:#_x0000_s2885;mso-fit-shape-to-text:t" inset="0,0,0,0">
                    <w:txbxContent>
                      <w:p w:rsidR="004233FF" w:rsidRDefault="004233FF">
                        <w:r>
                          <w:rPr>
                            <w:rFonts w:ascii="Small Fonts" w:hAnsi="Small Fonts" w:cs="Small Fonts"/>
                            <w:color w:val="000000"/>
                            <w:sz w:val="10"/>
                            <w:szCs w:val="10"/>
                            <w:lang w:val="en-US"/>
                          </w:rPr>
                          <w:t>0,38</w:t>
                        </w:r>
                      </w:p>
                    </w:txbxContent>
                  </v:textbox>
                </v:rect>
                <v:rect id="_x0000_s2886" style="position:absolute;left:7468;top:5189;width:195;height:230;mso-wrap-style:none" o:regroupid="52" filled="f" stroked="f">
                  <v:textbox style="mso-next-textbox:#_x0000_s2886;mso-fit-shape-to-text:t" inset="0,0,0,0">
                    <w:txbxContent>
                      <w:p w:rsidR="004233FF" w:rsidRDefault="004233FF">
                        <w:r>
                          <w:rPr>
                            <w:rFonts w:ascii="Small Fonts" w:hAnsi="Small Fonts" w:cs="Small Fonts"/>
                            <w:color w:val="000000"/>
                            <w:sz w:val="10"/>
                            <w:szCs w:val="10"/>
                            <w:lang w:val="en-US"/>
                          </w:rPr>
                          <w:t>0,61</w:t>
                        </w:r>
                      </w:p>
                    </w:txbxContent>
                  </v:textbox>
                </v:rect>
                <v:rect id="_x0000_s2887" style="position:absolute;left:8096;top:4397;width:195;height:230;mso-wrap-style:none" o:regroupid="52" filled="f" stroked="f">
                  <v:textbox style="mso-next-textbox:#_x0000_s2887;mso-fit-shape-to-text:t" inset="0,0,0,0">
                    <w:txbxContent>
                      <w:p w:rsidR="004233FF" w:rsidRDefault="004233FF">
                        <w:r>
                          <w:rPr>
                            <w:rFonts w:ascii="Small Fonts" w:hAnsi="Small Fonts" w:cs="Small Fonts"/>
                            <w:color w:val="000000"/>
                            <w:sz w:val="10"/>
                            <w:szCs w:val="10"/>
                            <w:lang w:val="en-US"/>
                          </w:rPr>
                          <w:t>1,00</w:t>
                        </w:r>
                      </w:p>
                    </w:txbxContent>
                  </v:textbox>
                </v:rect>
                <v:rect id="_x0000_s2888" style="position:absolute;left:5076;top:6265;width:195;height:230;mso-wrap-style:none" o:regroupid="52" filled="f" stroked="f">
                  <v:textbox style="mso-next-textbox:#_x0000_s2888;mso-fit-shape-to-text:t" inset="0,0,0,0">
                    <w:txbxContent>
                      <w:p w:rsidR="004233FF" w:rsidRDefault="004233FF">
                        <w:r>
                          <w:rPr>
                            <w:rFonts w:ascii="Small Fonts" w:hAnsi="Small Fonts" w:cs="Small Fonts"/>
                            <w:color w:val="000000"/>
                            <w:sz w:val="10"/>
                            <w:szCs w:val="10"/>
                            <w:lang w:val="en-US"/>
                          </w:rPr>
                          <w:t>0,01</w:t>
                        </w:r>
                      </w:p>
                    </w:txbxContent>
                  </v:textbox>
                </v:rect>
                <v:rect id="_x0000_s2889" style="position:absolute;left:5495;top:6235;width:195;height:230;mso-wrap-style:none" o:regroupid="52" filled="f" stroked="f">
                  <v:textbox style="mso-next-textbox:#_x0000_s2889;mso-fit-shape-to-text:t" inset="0,0,0,0">
                    <w:txbxContent>
                      <w:p w:rsidR="004233FF" w:rsidRDefault="004233FF">
                        <w:r>
                          <w:rPr>
                            <w:rFonts w:ascii="Small Fonts" w:hAnsi="Small Fonts" w:cs="Small Fonts"/>
                            <w:color w:val="000000"/>
                            <w:sz w:val="10"/>
                            <w:szCs w:val="10"/>
                            <w:lang w:val="en-US"/>
                          </w:rPr>
                          <w:t>0,01</w:t>
                        </w:r>
                      </w:p>
                    </w:txbxContent>
                  </v:textbox>
                </v:rect>
                <v:rect id="_x0000_s2890" style="position:absolute;left:4673;top:6429;width:195;height:230;mso-wrap-style:none" o:regroupid="52" filled="f" stroked="f">
                  <v:textbox style="mso-next-textbox:#_x0000_s2890;mso-fit-shape-to-text:t" inset="0,0,0,0">
                    <w:txbxContent>
                      <w:p w:rsidR="004233FF" w:rsidRDefault="004233FF">
                        <w:r>
                          <w:rPr>
                            <w:rFonts w:ascii="Small Fonts" w:hAnsi="Small Fonts" w:cs="Small Fonts"/>
                            <w:color w:val="000000"/>
                            <w:sz w:val="10"/>
                            <w:szCs w:val="10"/>
                            <w:lang w:val="en-US"/>
                          </w:rPr>
                          <w:t>0,00</w:t>
                        </w:r>
                      </w:p>
                    </w:txbxContent>
                  </v:textbox>
                </v:rect>
                <v:rect id="_x0000_s2891" style="position:absolute;left:4673;top:6041;width:195;height:230;mso-wrap-style:none" o:regroupid="52" filled="f" stroked="f">
                  <v:textbox style="mso-next-textbox:#_x0000_s2891;mso-fit-shape-to-text:t" inset="0,0,0,0">
                    <w:txbxContent>
                      <w:p w:rsidR="004233FF" w:rsidRDefault="004233FF">
                        <w:r>
                          <w:rPr>
                            <w:rFonts w:ascii="Small Fonts" w:hAnsi="Small Fonts" w:cs="Small Fonts"/>
                            <w:color w:val="000000"/>
                            <w:sz w:val="10"/>
                            <w:szCs w:val="10"/>
                            <w:lang w:val="en-US"/>
                          </w:rPr>
                          <w:t>0,20</w:t>
                        </w:r>
                      </w:p>
                    </w:txbxContent>
                  </v:textbox>
                </v:rect>
                <v:rect id="_x0000_s2892" style="position:absolute;left:4673;top:5652;width:195;height:230;mso-wrap-style:none" o:regroupid="52" filled="f" stroked="f">
                  <v:textbox style="mso-next-textbox:#_x0000_s2892;mso-fit-shape-to-text:t" inset="0,0,0,0">
                    <w:txbxContent>
                      <w:p w:rsidR="004233FF" w:rsidRDefault="004233FF">
                        <w:r>
                          <w:rPr>
                            <w:rFonts w:ascii="Small Fonts" w:hAnsi="Small Fonts" w:cs="Small Fonts"/>
                            <w:color w:val="000000"/>
                            <w:sz w:val="10"/>
                            <w:szCs w:val="10"/>
                            <w:lang w:val="en-US"/>
                          </w:rPr>
                          <w:t>0,40</w:t>
                        </w:r>
                      </w:p>
                    </w:txbxContent>
                  </v:textbox>
                </v:rect>
                <v:rect id="_x0000_s2893" style="position:absolute;left:4673;top:5249;width:195;height:230;mso-wrap-style:none" o:regroupid="52" filled="f" stroked="f">
                  <v:textbox style="mso-next-textbox:#_x0000_s2893;mso-fit-shape-to-text:t" inset="0,0,0,0">
                    <w:txbxContent>
                      <w:p w:rsidR="004233FF" w:rsidRDefault="004233FF">
                        <w:r>
                          <w:rPr>
                            <w:rFonts w:ascii="Small Fonts" w:hAnsi="Small Fonts" w:cs="Small Fonts"/>
                            <w:color w:val="000000"/>
                            <w:sz w:val="10"/>
                            <w:szCs w:val="10"/>
                            <w:lang w:val="en-US"/>
                          </w:rPr>
                          <w:t>0,60</w:t>
                        </w:r>
                      </w:p>
                    </w:txbxContent>
                  </v:textbox>
                </v:rect>
                <v:rect id="_x0000_s2894" style="position:absolute;left:4673;top:4860;width:195;height:230;mso-wrap-style:none" o:regroupid="52" filled="f" stroked="f">
                  <v:textbox style="mso-next-textbox:#_x0000_s2894;mso-fit-shape-to-text:t" inset="0,0,0,0">
                    <w:txbxContent>
                      <w:p w:rsidR="004233FF" w:rsidRDefault="004233FF">
                        <w:r>
                          <w:rPr>
                            <w:rFonts w:ascii="Small Fonts" w:hAnsi="Small Fonts" w:cs="Small Fonts"/>
                            <w:color w:val="000000"/>
                            <w:sz w:val="10"/>
                            <w:szCs w:val="10"/>
                            <w:lang w:val="en-US"/>
                          </w:rPr>
                          <w:t>0,80</w:t>
                        </w:r>
                      </w:p>
                    </w:txbxContent>
                  </v:textbox>
                </v:rect>
                <v:rect id="_x0000_s2895" style="position:absolute;left:4688;top:4471;width:195;height:230;mso-wrap-style:none" o:regroupid="52" filled="f" stroked="f">
                  <v:textbox style="mso-next-textbox:#_x0000_s2895;mso-fit-shape-to-text:t" inset="0,0,0,0">
                    <w:txbxContent>
                      <w:p w:rsidR="004233FF" w:rsidRDefault="004233FF">
                        <w:r>
                          <w:rPr>
                            <w:rFonts w:ascii="Small Fonts" w:hAnsi="Small Fonts" w:cs="Small Fonts"/>
                            <w:color w:val="000000"/>
                            <w:sz w:val="10"/>
                            <w:szCs w:val="10"/>
                            <w:lang w:val="en-US"/>
                          </w:rPr>
                          <w:t>1,00</w:t>
                        </w:r>
                      </w:p>
                    </w:txbxContent>
                  </v:textbox>
                </v:rect>
                <v:rect id="_x0000_s2896" style="position:absolute;left:5121;top:6594;width:112;height:230;mso-wrap-style:none" o:regroupid="52" filled="f" stroked="f">
                  <v:textbox style="mso-next-textbox:#_x0000_s2896;mso-fit-shape-to-text:t" inset="0,0,0,0">
                    <w:txbxContent>
                      <w:p w:rsidR="004233FF" w:rsidRDefault="004233FF">
                        <w:r>
                          <w:rPr>
                            <w:rFonts w:ascii="Small Fonts" w:hAnsi="Small Fonts" w:cs="Small Fonts"/>
                            <w:color w:val="000000"/>
                            <w:sz w:val="10"/>
                            <w:szCs w:val="10"/>
                            <w:lang w:val="en-US"/>
                          </w:rPr>
                          <w:t>13</w:t>
                        </w:r>
                      </w:p>
                    </w:txbxContent>
                  </v:textbox>
                </v:rect>
                <v:rect id="_x0000_s2897" style="position:absolute;left:5555;top:6594;width:112;height:230;mso-wrap-style:none" o:regroupid="52" filled="f" stroked="f">
                  <v:textbox style="mso-next-textbox:#_x0000_s2897;mso-fit-shape-to-text:t" inset="0,0,0,0">
                    <w:txbxContent>
                      <w:p w:rsidR="004233FF" w:rsidRDefault="004233FF">
                        <w:r>
                          <w:rPr>
                            <w:rFonts w:ascii="Small Fonts" w:hAnsi="Small Fonts" w:cs="Small Fonts"/>
                            <w:color w:val="000000"/>
                            <w:sz w:val="10"/>
                            <w:szCs w:val="10"/>
                            <w:lang w:val="en-US"/>
                          </w:rPr>
                          <w:t>14</w:t>
                        </w:r>
                      </w:p>
                    </w:txbxContent>
                  </v:textbox>
                </v:rect>
                <v:rect id="_x0000_s2898" style="position:absolute;left:5988;top:6594;width:112;height:230;mso-wrap-style:none" o:regroupid="52" filled="f" stroked="f">
                  <v:textbox style="mso-next-textbox:#_x0000_s2898;mso-fit-shape-to-text:t" inset="0,0,0,0">
                    <w:txbxContent>
                      <w:p w:rsidR="004233FF" w:rsidRDefault="004233FF">
                        <w:r>
                          <w:rPr>
                            <w:rFonts w:ascii="Small Fonts" w:hAnsi="Small Fonts" w:cs="Small Fonts"/>
                            <w:color w:val="000000"/>
                            <w:sz w:val="10"/>
                            <w:szCs w:val="10"/>
                            <w:lang w:val="en-US"/>
                          </w:rPr>
                          <w:t>15</w:t>
                        </w:r>
                      </w:p>
                    </w:txbxContent>
                  </v:textbox>
                </v:rect>
                <v:rect id="_x0000_s2899" style="position:absolute;left:6407;top:6594;width:112;height:230;mso-wrap-style:none" o:regroupid="52" filled="f" stroked="f">
                  <v:textbox style="mso-next-textbox:#_x0000_s2899;mso-fit-shape-to-text:t" inset="0,0,0,0">
                    <w:txbxContent>
                      <w:p w:rsidR="004233FF" w:rsidRDefault="004233FF">
                        <w:r>
                          <w:rPr>
                            <w:rFonts w:ascii="Small Fonts" w:hAnsi="Small Fonts" w:cs="Small Fonts"/>
                            <w:color w:val="000000"/>
                            <w:sz w:val="10"/>
                            <w:szCs w:val="10"/>
                            <w:lang w:val="en-US"/>
                          </w:rPr>
                          <w:t>16</w:t>
                        </w:r>
                      </w:p>
                    </w:txbxContent>
                  </v:textbox>
                </v:rect>
                <v:rect id="_x0000_s2900" style="position:absolute;left:6840;top:6594;width:112;height:230;mso-wrap-style:none" o:regroupid="52" filled="f" stroked="f">
                  <v:textbox style="mso-next-textbox:#_x0000_s2900;mso-fit-shape-to-text:t" inset="0,0,0,0">
                    <w:txbxContent>
                      <w:p w:rsidR="004233FF" w:rsidRDefault="004233FF">
                        <w:r>
                          <w:rPr>
                            <w:rFonts w:ascii="Small Fonts" w:hAnsi="Small Fonts" w:cs="Small Fonts"/>
                            <w:color w:val="000000"/>
                            <w:sz w:val="10"/>
                            <w:szCs w:val="10"/>
                            <w:lang w:val="en-US"/>
                          </w:rPr>
                          <w:t>17</w:t>
                        </w:r>
                      </w:p>
                    </w:txbxContent>
                  </v:textbox>
                </v:rect>
                <v:rect id="_x0000_s2901" style="position:absolute;left:7259;top:6594;width:112;height:230;mso-wrap-style:none" o:regroupid="52" filled="f" stroked="f">
                  <v:textbox style="mso-next-textbox:#_x0000_s2901;mso-fit-shape-to-text:t" inset="0,0,0,0">
                    <w:txbxContent>
                      <w:p w:rsidR="004233FF" w:rsidRDefault="004233FF">
                        <w:r>
                          <w:rPr>
                            <w:rFonts w:ascii="Small Fonts" w:hAnsi="Small Fonts" w:cs="Small Fonts"/>
                            <w:color w:val="000000"/>
                            <w:sz w:val="10"/>
                            <w:szCs w:val="10"/>
                            <w:lang w:val="en-US"/>
                          </w:rPr>
                          <w:t>18</w:t>
                        </w:r>
                      </w:p>
                    </w:txbxContent>
                  </v:textbox>
                </v:rect>
                <v:rect id="_x0000_s2902" style="position:absolute;left:7692;top:6594;width:112;height:230;mso-wrap-style:none" o:regroupid="52" filled="f" stroked="f">
                  <v:textbox style="mso-next-textbox:#_x0000_s2902;mso-fit-shape-to-text:t" inset="0,0,0,0">
                    <w:txbxContent>
                      <w:p w:rsidR="004233FF" w:rsidRDefault="004233FF">
                        <w:r>
                          <w:rPr>
                            <w:rFonts w:ascii="Small Fonts" w:hAnsi="Small Fonts" w:cs="Small Fonts"/>
                            <w:color w:val="000000"/>
                            <w:sz w:val="10"/>
                            <w:szCs w:val="10"/>
                            <w:lang w:val="en-US"/>
                          </w:rPr>
                          <w:t>19</w:t>
                        </w:r>
                      </w:p>
                    </w:txbxContent>
                  </v:textbox>
                </v:rect>
                <v:rect id="_x0000_s2903" style="position:absolute;left:8111;top:6594;width:112;height:230;mso-wrap-style:none" o:regroupid="52" filled="f" stroked="f">
                  <v:textbox style="mso-next-textbox:#_x0000_s2903;mso-fit-shape-to-text:t" inset="0,0,0,0">
                    <w:txbxContent>
                      <w:p w:rsidR="004233FF" w:rsidRDefault="004233FF">
                        <w:r>
                          <w:rPr>
                            <w:rFonts w:ascii="Small Fonts" w:hAnsi="Small Fonts" w:cs="Small Fonts"/>
                            <w:color w:val="000000"/>
                            <w:sz w:val="10"/>
                            <w:szCs w:val="10"/>
                            <w:lang w:val="en-US"/>
                          </w:rPr>
                          <w:t>20</w:t>
                        </w:r>
                      </w:p>
                    </w:txbxContent>
                  </v:textbox>
                </v:rect>
                <v:shape id="_x0000_s2905" style="position:absolute;left:7661;top:4861;width:13;height:1814;mso-position-vertical:absolute" coordsize="17,3282" path="m16,8r,48hdc16,60,13,64,8,64,4,64,,60,,56hal,8hdc,4,4,,8,v5,,8,4,8,8haxm16,120r,48hdc16,172,13,176,8,176,4,176,,172,,168hal,120hdc,116,4,112,8,112v5,,8,4,8,8haxm16,232r,48hdc16,284,13,288,8,288,4,288,,284,,280hal,232hdc,228,4,224,8,224v5,,8,4,8,8haxm16,344r,48hdc16,396,13,400,8,400,4,400,,396,,392hal,344hdc,340,4,336,8,336v5,,8,4,8,8haxm16,456r,48hdc16,508,13,512,8,512,4,512,,508,,504hal,456hdc,452,4,448,8,448v5,,8,4,8,8haxm16,568r,48hdc16,620,13,624,8,624,4,624,,620,,616hal,568hdc,564,4,560,8,560v5,,8,4,8,8haxm16,680r,48hdc16,732,13,736,8,736,4,736,,732,,728hal,680hdc,676,4,672,8,672v5,,8,4,8,8haxm16,792r,48hdc16,844,13,848,8,848,4,848,,844,,840hal,792hdc,788,4,784,8,784v5,,8,4,8,8haxm16,904r1,48hdc17,956,13,960,9,960v-5,,-8,-4,-8,-8hal,904hdc,900,4,896,8,896v5,,8,4,8,8haxm17,1016r,48hdc17,1068,13,1072,9,1072v-5,,-8,-4,-8,-8hal1,1016hdc1,1012,4,1008,9,1008v4,,8,4,8,8haxm17,1128r,48hdc17,1180,13,1184,9,1184v-5,,-8,-4,-8,-8hal1,1128hdc1,1124,4,1120,9,1120v4,,8,4,8,8haxm17,1240r,48hdc17,1292,13,1296,9,1296v-5,,-8,-4,-8,-8hal1,1240hdc1,1236,4,1232,9,1232v4,,8,4,8,8haxm17,1352r,48hdc17,1404,13,1408,9,1408v-5,,-8,-4,-8,-8hal1,1352hdc1,1348,4,1344,9,1344v4,,8,4,8,8haxm17,1464r,48hdc17,1516,13,1520,9,1520v-5,,-8,-4,-8,-8hal1,1464hdc1,1460,4,1456,9,1456v4,,8,4,8,8haxm17,1576r,48hdc17,1628,13,1632,9,1632v-5,,-8,-4,-8,-8hal1,1576hdc1,1572,4,1568,9,1568v4,,8,4,8,8haxm17,1688r,48hdc17,1740,13,1744,9,1744v-5,,-8,-4,-8,-8hal1,1688hdc1,1684,4,1680,9,1680v4,,8,4,8,8haxm17,1800r,48hdc17,1852,13,1856,9,1856v-5,,-8,-4,-8,-8hal1,1800hdc1,1796,4,1792,9,1792v4,,8,4,8,8haxm17,1912r,48hdc17,1964,13,1968,9,1968v-4,,-8,-4,-8,-8hal1,1912hdc1,1908,4,1904,9,1904v4,,8,4,8,8haxm17,2024r,48hdc17,2076,13,2080,9,2080v-4,,-8,-4,-8,-8hal1,2024hdc1,2020,5,2016,9,2016v4,,8,4,8,8haxm17,2136r,48hdc17,2188,13,2192,9,2192v-4,,-8,-4,-8,-8hal1,2136hdc1,2132,5,2128,9,2128v4,,8,4,8,8haxm17,2248r,48hdc17,2300,13,2304,9,2304v-4,,-8,-4,-8,-8hal1,2248hdc1,2244,5,2240,9,2240v4,,8,4,8,8haxm17,2360r,48hdc17,2412,14,2416,9,2416v-4,,-8,-4,-8,-8hal1,2360hdc1,2356,5,2352,9,2352v5,,8,4,8,8haxm17,2472r,48hdc17,2524,14,2528,9,2528v-4,,-8,-4,-8,-8hal1,2472hdc1,2468,5,2464,9,2464v5,,8,4,8,8haxm17,2584r,48hdc17,2636,14,2640,9,2640v-4,,-8,-4,-8,-8hal1,2584hdc1,2580,5,2576,9,2576v5,,8,4,8,8haxm17,2696r,48hdc17,2748,14,2752,9,2752v-4,,-8,-4,-8,-8hal1,2696hdc1,2692,5,2688,9,2688v5,,8,4,8,8haxm17,2808r,48hdc17,2860,14,2864,9,2864v-4,,-8,-4,-8,-8hal1,2808hdc1,2804,5,2800,9,2800v5,,8,4,8,8haxm17,2920r,48hdc17,2972,14,2976,9,2976v-4,,-8,-4,-8,-8hal1,2920hdc1,2916,5,2912,9,2912v5,,8,4,8,8haxm17,3032r,48hdc17,3084,14,3088,9,3088v-4,,-8,-4,-8,-8hal1,3032hdc1,3028,5,3024,9,3024v5,,8,4,8,8haxm17,3144r,48hdc17,3196,14,3200,9,3200v-4,,-8,-4,-8,-8hal1,3144hdc1,3140,5,3136,9,3136v5,,8,4,8,8haxm17,3256r,18hdc17,3278,14,3282,9,3282v-4,,-8,-4,-8,-8hal1,3256hdc1,3252,5,3248,9,3248v5,,8,4,8,8haxe" fillcolor="#969696" strokecolor="#969696" strokeweight=".6pt">
                  <v:stroke joinstyle="bevel"/>
                  <v:path arrowok="t"/>
                  <o:lock v:ext="edit" verticies="t"/>
                </v:shape>
              </v:group>
            </v:group>
            <v:shape id="_x0000_s1762" type="#_x0000_t202" style="position:absolute;left:7181;top:6658;width:1080;height:360" o:regroupid="51" filled="f" stroked="f">
              <v:textbox style="mso-next-textbox:#_x0000_s1762">
                <w:txbxContent>
                  <w:p w:rsidR="004233FF" w:rsidRDefault="004233FF">
                    <w:pPr>
                      <w:jc w:val="center"/>
                      <w:rPr>
                        <w:sz w:val="12"/>
                        <w:szCs w:val="12"/>
                      </w:rPr>
                    </w:pPr>
                    <w:r>
                      <w:rPr>
                        <w:sz w:val="12"/>
                        <w:szCs w:val="12"/>
                      </w:rPr>
                      <w:t xml:space="preserve">   D</w:t>
                    </w:r>
                    <w:r>
                      <w:rPr>
                        <w:sz w:val="12"/>
                        <w:szCs w:val="12"/>
                        <w:vertAlign w:val="subscript"/>
                      </w:rPr>
                      <w:t>8</w:t>
                    </w:r>
                    <w:r>
                      <w:rPr>
                        <w:sz w:val="12"/>
                        <w:szCs w:val="12"/>
                      </w:rPr>
                      <w:t xml:space="preserve"> =  18,88</w:t>
                    </w:r>
                  </w:p>
                </w:txbxContent>
              </v:textbox>
            </v:shape>
          </v:group>
        </w:pict>
      </w:r>
      <w:r>
        <w:rPr>
          <w:rFonts w:ascii="Georgia" w:hAnsi="Georgia"/>
          <w:b/>
          <w:noProof/>
          <w:sz w:val="20"/>
          <w:szCs w:val="20"/>
        </w:rPr>
        <w:t xml:space="preserve">Ojiva de </w:t>
      </w:r>
      <w:r w:rsidR="007A2B28">
        <w:rPr>
          <w:rFonts w:ascii="Georgia" w:hAnsi="Georgia"/>
          <w:b/>
          <w:noProof/>
          <w:sz w:val="20"/>
          <w:szCs w:val="20"/>
        </w:rPr>
        <w:t>Notas</w:t>
      </w:r>
      <w:r>
        <w:rPr>
          <w:rFonts w:ascii="Georgia" w:hAnsi="Georgia"/>
          <w:b/>
          <w:noProof/>
          <w:sz w:val="20"/>
          <w:szCs w:val="20"/>
        </w:rPr>
        <w:t xml:space="preserve"> de 1º a 5º Curso</w: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Pr="00BA7CA5" w:rsidRDefault="00B951C0">
      <w:pPr>
        <w:widowControl w:val="0"/>
        <w:spacing w:line="480" w:lineRule="auto"/>
        <w:ind w:firstLine="1440"/>
        <w:jc w:val="both"/>
        <w:rPr>
          <w:rFonts w:ascii="Arial" w:hAnsi="Arial" w:cs="Arial"/>
          <w:sz w:val="18"/>
          <w:szCs w:val="18"/>
        </w:rPr>
      </w:pPr>
    </w:p>
    <w:p w:rsidR="00B951C0" w:rsidRDefault="00B951C0">
      <w:pPr>
        <w:widowControl w:val="0"/>
        <w:spacing w:line="480" w:lineRule="auto"/>
        <w:ind w:firstLine="1440"/>
        <w:jc w:val="both"/>
        <w:rPr>
          <w:rFonts w:ascii="Arial" w:hAnsi="Arial" w:cs="Arial"/>
        </w:rPr>
      </w:pPr>
      <w:r>
        <w:rPr>
          <w:rFonts w:ascii="Arial" w:hAnsi="Arial" w:cs="Arial"/>
          <w:noProof/>
        </w:rPr>
        <w:pict>
          <v:shape id="_x0000_s1732" type="#_x0000_t202" style="position:absolute;left:0;text-align:left;margin-left:198pt;margin-top:12.3pt;width:36pt;height:18pt;z-index:251590656" o:regroupid="51" filled="f" stroked="f">
            <v:textbox style="mso-next-textbox:#_x0000_s1732">
              <w:txbxContent>
                <w:p w:rsidR="004233FF" w:rsidRDefault="004233FF">
                  <w:pPr>
                    <w:jc w:val="center"/>
                    <w:rPr>
                      <w:sz w:val="12"/>
                      <w:szCs w:val="12"/>
                    </w:rPr>
                  </w:pPr>
                  <w:r>
                    <w:rPr>
                      <w:sz w:val="12"/>
                      <w:szCs w:val="12"/>
                    </w:rPr>
                    <w:t>Notas</w:t>
                  </w:r>
                </w:p>
              </w:txbxContent>
            </v:textbox>
          </v:shape>
        </w:pict>
      </w:r>
    </w:p>
    <w:p w:rsidR="00B951C0" w:rsidRDefault="00B951C0">
      <w:pPr>
        <w:ind w:left="1320"/>
        <w:rPr>
          <w:sz w:val="12"/>
          <w:szCs w:val="12"/>
        </w:rPr>
      </w:pPr>
    </w:p>
    <w:p w:rsidR="00B951C0" w:rsidRPr="0020639C" w:rsidRDefault="00B951C0">
      <w:pPr>
        <w:ind w:left="1320"/>
        <w:rPr>
          <w:sz w:val="12"/>
          <w:szCs w:val="12"/>
        </w:rPr>
      </w:pPr>
    </w:p>
    <w:p w:rsidR="00B951C0" w:rsidRDefault="00B951C0" w:rsidP="00094074">
      <w:pPr>
        <w:widowControl w:val="0"/>
        <w:spacing w:before="200" w:line="480" w:lineRule="auto"/>
        <w:ind w:firstLine="1440"/>
        <w:jc w:val="both"/>
        <w:rPr>
          <w:rFonts w:ascii="Arial" w:hAnsi="Arial" w:cs="Arial"/>
        </w:rPr>
      </w:pPr>
      <w:r>
        <w:rPr>
          <w:rFonts w:ascii="Arial" w:hAnsi="Arial" w:cs="Arial"/>
        </w:rPr>
        <w:t>En el Cuadro 3.2 se presentan los resultados del contraste de hipótesis para determinar si la</w:t>
      </w:r>
      <w:r w:rsidR="00094074">
        <w:rPr>
          <w:rFonts w:ascii="Arial" w:hAnsi="Arial" w:cs="Arial"/>
        </w:rPr>
        <w:t>s</w:t>
      </w:r>
      <w:r>
        <w:rPr>
          <w:rFonts w:ascii="Arial" w:hAnsi="Arial" w:cs="Arial"/>
        </w:rPr>
        <w:t xml:space="preserve"> </w:t>
      </w:r>
      <w:r w:rsidR="007A2B28">
        <w:rPr>
          <w:rFonts w:ascii="Arial" w:hAnsi="Arial" w:cs="Arial"/>
          <w:i/>
        </w:rPr>
        <w:t>Notas</w:t>
      </w:r>
      <w:r>
        <w:rPr>
          <w:rFonts w:ascii="Arial" w:hAnsi="Arial" w:cs="Arial"/>
          <w:i/>
        </w:rPr>
        <w:t xml:space="preserve"> de 1º a 5º curso</w:t>
      </w:r>
      <w:r>
        <w:rPr>
          <w:rFonts w:ascii="Arial" w:hAnsi="Arial" w:cs="Arial"/>
        </w:rPr>
        <w:t xml:space="preserve"> puede</w:t>
      </w:r>
      <w:r w:rsidR="00094074">
        <w:rPr>
          <w:rFonts w:ascii="Arial" w:hAnsi="Arial" w:cs="Arial"/>
        </w:rPr>
        <w:t>n</w:t>
      </w:r>
      <w:r>
        <w:rPr>
          <w:rFonts w:ascii="Arial" w:hAnsi="Arial" w:cs="Arial"/>
        </w:rPr>
        <w:t xml:space="preserve"> ser modelada</w:t>
      </w:r>
      <w:r w:rsidR="00094074">
        <w:rPr>
          <w:rFonts w:ascii="Arial" w:hAnsi="Arial" w:cs="Arial"/>
        </w:rPr>
        <w:t>s</w:t>
      </w:r>
      <w:r>
        <w:rPr>
          <w:rFonts w:ascii="Arial" w:hAnsi="Arial" w:cs="Arial"/>
        </w:rPr>
        <w:t xml:space="preserve"> como una distribución Normal con media 17,500 y varianza 2; el método de bondad de ajuste utilizado es el de Kolmogorov Smirnov</w:t>
      </w:r>
      <w:r w:rsidR="00094074">
        <w:rPr>
          <w:rFonts w:ascii="Arial" w:hAnsi="Arial" w:cs="Arial"/>
        </w:rPr>
        <w:t>. En base al</w:t>
      </w:r>
      <w:r>
        <w:rPr>
          <w:rFonts w:ascii="Arial" w:hAnsi="Arial" w:cs="Arial"/>
        </w:rPr>
        <w:t xml:space="preserve"> valor P </w:t>
      </w:r>
      <w:r w:rsidR="00094074">
        <w:rPr>
          <w:rFonts w:ascii="Arial" w:hAnsi="Arial" w:cs="Arial"/>
        </w:rPr>
        <w:t>resultante</w:t>
      </w:r>
      <w:r>
        <w:rPr>
          <w:rFonts w:ascii="Arial" w:hAnsi="Arial" w:cs="Arial"/>
        </w:rPr>
        <w:t xml:space="preserve"> (0,508)</w:t>
      </w:r>
      <w:r w:rsidR="00094074">
        <w:rPr>
          <w:rFonts w:ascii="Arial" w:hAnsi="Arial" w:cs="Arial"/>
        </w:rPr>
        <w:t xml:space="preserve"> se concluye que existe evidencia estadística para no rechazar que las </w:t>
      </w:r>
      <w:r w:rsidR="00094074" w:rsidRPr="00094074">
        <w:rPr>
          <w:rFonts w:ascii="Arial" w:hAnsi="Arial" w:cs="Arial"/>
          <w:i/>
        </w:rPr>
        <w:t>Notas de 1º a 5º</w:t>
      </w:r>
      <w:r w:rsidR="00094074">
        <w:rPr>
          <w:rFonts w:ascii="Arial" w:hAnsi="Arial" w:cs="Arial"/>
        </w:rPr>
        <w:t xml:space="preserve"> </w:t>
      </w:r>
      <w:r>
        <w:rPr>
          <w:rFonts w:ascii="Arial" w:hAnsi="Arial" w:cs="Arial"/>
        </w:rPr>
        <w:t>se ajusta</w:t>
      </w:r>
      <w:r w:rsidR="00094074">
        <w:rPr>
          <w:rFonts w:ascii="Arial" w:hAnsi="Arial" w:cs="Arial"/>
        </w:rPr>
        <w:t>n</w:t>
      </w:r>
      <w:r>
        <w:rPr>
          <w:rFonts w:ascii="Arial" w:hAnsi="Arial" w:cs="Arial"/>
        </w:rPr>
        <w:t xml:space="preserve"> a una distribución Normal con</w:t>
      </w:r>
      <w:r w:rsidR="003E40C1">
        <w:rPr>
          <w:rFonts w:ascii="Arial" w:hAnsi="Arial" w:cs="Arial"/>
        </w:rPr>
        <w:t xml:space="preserve"> media 17,500 y varianza 2 como la que se muestra en el Gráfico N.1.</w:t>
      </w:r>
    </w:p>
    <w:p w:rsidR="00B951C0" w:rsidRDefault="00B951C0">
      <w:pPr>
        <w:widowControl w:val="0"/>
        <w:tabs>
          <w:tab w:val="left" w:pos="1440"/>
        </w:tabs>
        <w:spacing w:line="480" w:lineRule="auto"/>
        <w:jc w:val="both"/>
        <w:rPr>
          <w:rFonts w:ascii="Arial" w:hAnsi="Arial" w:cs="Arial"/>
          <w:sz w:val="14"/>
          <w:szCs w:val="14"/>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1723" style="position:absolute;left:0;text-align:left;margin-left:-.55pt;margin-top:0;width:415.3pt;height:181.4pt;z-index:251586560" filled="f" strokecolor="silver" strokeweight="3pt">
            <v:stroke linestyle="thinThin"/>
          </v:rect>
        </w:pict>
      </w:r>
    </w:p>
    <w:p w:rsidR="00B951C0" w:rsidRDefault="00B951C0">
      <w:pPr>
        <w:spacing w:after="20"/>
        <w:jc w:val="center"/>
        <w:rPr>
          <w:b/>
          <w:sz w:val="22"/>
          <w:szCs w:val="22"/>
        </w:rPr>
      </w:pPr>
      <w:r>
        <w:rPr>
          <w:b/>
          <w:sz w:val="22"/>
          <w:szCs w:val="22"/>
        </w:rPr>
        <w:t>Cuadro 3.2</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sidR="007A2B28">
        <w:rPr>
          <w:rFonts w:ascii="Georgia" w:hAnsi="Georgia"/>
          <w:b/>
          <w:noProof/>
          <w:sz w:val="20"/>
          <w:szCs w:val="20"/>
        </w:rPr>
        <w:t>Notas</w:t>
      </w:r>
      <w:r>
        <w:rPr>
          <w:rFonts w:ascii="Georgia" w:hAnsi="Georgia"/>
          <w:b/>
          <w:noProof/>
          <w:sz w:val="20"/>
          <w:szCs w:val="20"/>
        </w:rPr>
        <w:t xml:space="preserve"> de 1º a 5º Curso, </w:t>
      </w:r>
      <w:r>
        <w:rPr>
          <w:b/>
          <w:i/>
          <w:sz w:val="26"/>
          <w:szCs w:val="26"/>
        </w:rPr>
        <w:t>x</w:t>
      </w:r>
      <w:r>
        <w:rPr>
          <w:b/>
          <w:i/>
          <w:sz w:val="26"/>
          <w:szCs w:val="26"/>
          <w:vertAlign w:val="subscript"/>
        </w:rPr>
        <w:t>25</w:t>
      </w:r>
    </w:p>
    <w:p w:rsidR="00B951C0" w:rsidRDefault="00B951C0">
      <w:pPr>
        <w:widowControl w:val="0"/>
        <w:tabs>
          <w:tab w:val="left" w:pos="1440"/>
        </w:tabs>
        <w:jc w:val="center"/>
        <w:rPr>
          <w:rFonts w:ascii="Arial" w:hAnsi="Arial" w:cs="Arial"/>
          <w:b/>
          <w:sz w:val="12"/>
          <w:szCs w:val="12"/>
        </w:rPr>
      </w:pPr>
    </w:p>
    <w:p w:rsidR="00FA3403"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w:t>
      </w:r>
      <w:r w:rsidR="007A2B28">
        <w:rPr>
          <w:rFonts w:ascii="Arial" w:hAnsi="Arial" w:cs="Arial"/>
          <w:i/>
          <w:sz w:val="20"/>
          <w:szCs w:val="20"/>
        </w:rPr>
        <w:t>Notas</w:t>
      </w:r>
      <w:r>
        <w:rPr>
          <w:rFonts w:ascii="Arial" w:hAnsi="Arial" w:cs="Arial"/>
          <w:i/>
          <w:sz w:val="20"/>
          <w:szCs w:val="20"/>
        </w:rPr>
        <w:t xml:space="preserve"> de 1º a 5º Curso</w:t>
      </w:r>
      <w:r>
        <w:rPr>
          <w:rFonts w:ascii="Arial" w:hAnsi="Arial" w:cs="Arial"/>
          <w:sz w:val="20"/>
          <w:szCs w:val="20"/>
        </w:rPr>
        <w:t xml:space="preserve"> de los estudiantes</w:t>
      </w:r>
      <w:r w:rsidR="00FA3403">
        <w:rPr>
          <w:rFonts w:ascii="Arial" w:hAnsi="Arial" w:cs="Arial"/>
          <w:sz w:val="20"/>
          <w:szCs w:val="20"/>
        </w:rPr>
        <w:t xml:space="preserve"> investigados</w:t>
      </w:r>
      <w:r>
        <w:rPr>
          <w:rStyle w:val="Refdenotaalpie"/>
          <w:rFonts w:ascii="Arial" w:hAnsi="Arial" w:cs="Arial"/>
        </w:rPr>
        <w:footnoteReference w:customMarkFollows="1" w:id="2"/>
        <w:t>*</w:t>
      </w:r>
      <w:r>
        <w:rPr>
          <w:rFonts w:ascii="Arial" w:hAnsi="Arial" w:cs="Arial"/>
          <w:sz w:val="20"/>
          <w:szCs w:val="20"/>
        </w:rPr>
        <w:t xml:space="preserve"> puede </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ser modelada como una distribución </w:t>
      </w:r>
      <w:r>
        <w:rPr>
          <w:rFonts w:ascii="Euclid Math One" w:hAnsi="Euclid Math One" w:cs="Arial"/>
          <w:sz w:val="20"/>
          <w:szCs w:val="20"/>
        </w:rPr>
        <w:t></w:t>
      </w:r>
      <w:r>
        <w:rPr>
          <w:rFonts w:ascii="Arial" w:hAnsi="Arial" w:cs="Arial"/>
          <w:sz w:val="20"/>
          <w:szCs w:val="20"/>
        </w:rPr>
        <w:t>( 17,5 ; 2)</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26" type="#_x0000_t75" style="width:114pt;height:33.75pt" o:ole="">
            <v:imagedata r:id="rId22" o:title=""/>
          </v:shape>
          <o:OLEObject Type="Embed" ProgID="Equation.DSMT4" ShapeID="_x0000_i1026" DrawAspect="Content" ObjectID="_1359188392" r:id="rId23"/>
        </w:object>
      </w:r>
      <w:r>
        <w:rPr>
          <w:rFonts w:ascii="Arial" w:hAnsi="Arial" w:cs="Arial"/>
          <w:sz w:val="20"/>
          <w:szCs w:val="20"/>
        </w:rPr>
        <w:t xml:space="preserve">  = 0,068</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 508</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24518D" w:rsidRDefault="0024518D" w:rsidP="0024518D">
      <w:pPr>
        <w:widowControl w:val="0"/>
        <w:spacing w:line="480" w:lineRule="auto"/>
        <w:ind w:left="120"/>
        <w:jc w:val="both"/>
        <w:rPr>
          <w:rFonts w:ascii="Arial" w:hAnsi="Arial" w:cs="Arial"/>
          <w:b/>
          <w:noProof/>
        </w:rPr>
      </w:pPr>
    </w:p>
    <w:p w:rsidR="00B91073" w:rsidRDefault="00B91073" w:rsidP="00B91073">
      <w:pPr>
        <w:widowControl w:val="0"/>
        <w:spacing w:line="480" w:lineRule="auto"/>
        <w:ind w:left="120"/>
        <w:jc w:val="both"/>
        <w:rPr>
          <w:b/>
          <w:sz w:val="8"/>
          <w:szCs w:val="8"/>
        </w:rPr>
      </w:pPr>
      <w:r>
        <w:rPr>
          <w:rFonts w:ascii="Arial" w:hAnsi="Arial" w:cs="Arial"/>
          <w:b/>
          <w:noProof/>
          <w:sz w:val="16"/>
          <w:szCs w:val="16"/>
        </w:rPr>
        <w:pict>
          <v:rect id="_x0000_s3051" style="position:absolute;left:0;text-align:left;margin-left:0;margin-top:0;width:321.4pt;height:219.15pt;z-index:251778048;mso-position-horizontal:center" filled="f" strokecolor="silver" strokeweight="3pt">
            <v:stroke linestyle="thinThin"/>
          </v:rect>
        </w:pict>
      </w:r>
    </w:p>
    <w:p w:rsidR="00B91073" w:rsidRPr="00B91073" w:rsidRDefault="00B91073" w:rsidP="00B91073">
      <w:pPr>
        <w:spacing w:after="20"/>
        <w:jc w:val="center"/>
        <w:rPr>
          <w:b/>
          <w:sz w:val="22"/>
          <w:szCs w:val="22"/>
          <w:u w:val="single"/>
        </w:rPr>
      </w:pPr>
      <w:r>
        <w:rPr>
          <w:b/>
          <w:sz w:val="22"/>
          <w:szCs w:val="22"/>
        </w:rPr>
        <w:t>Gráfico N.1</w:t>
      </w:r>
    </w:p>
    <w:p w:rsidR="00B91073" w:rsidRDefault="00B91073" w:rsidP="00B91073">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B91073" w:rsidRDefault="00A2633E" w:rsidP="00B91073">
      <w:pPr>
        <w:widowControl w:val="0"/>
        <w:spacing w:after="160" w:line="360" w:lineRule="auto"/>
        <w:jc w:val="center"/>
        <w:rPr>
          <w:rFonts w:ascii="Arial" w:hAnsi="Arial" w:cs="Arial"/>
          <w:sz w:val="20"/>
          <w:szCs w:val="20"/>
        </w:rPr>
      </w:pPr>
      <w:r>
        <w:rPr>
          <w:noProof/>
          <w:lang w:val="en-US" w:eastAsia="en-US"/>
        </w:rPr>
        <w:drawing>
          <wp:anchor distT="0" distB="0" distL="114300" distR="114300" simplePos="0" relativeHeight="251792384" behindDoc="0" locked="0" layoutInCell="1" allowOverlap="1">
            <wp:simplePos x="0" y="0"/>
            <wp:positionH relativeFrom="column">
              <wp:posOffset>1295400</wp:posOffset>
            </wp:positionH>
            <wp:positionV relativeFrom="paragraph">
              <wp:posOffset>177800</wp:posOffset>
            </wp:positionV>
            <wp:extent cx="2816225" cy="2016125"/>
            <wp:effectExtent l="0" t="0" r="0" b="0"/>
            <wp:wrapNone/>
            <wp:docPr id="2094" name="Imagen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pic:cNvPicPr>
                      <a:picLocks noChangeAspect="1" noChangeArrowheads="1"/>
                    </pic:cNvPicPr>
                  </pic:nvPicPr>
                  <pic:blipFill>
                    <a:blip r:embed="rId24"/>
                    <a:srcRect l="5261" t="6422" b="5690"/>
                    <a:stretch>
                      <a:fillRect/>
                    </a:stretch>
                  </pic:blipFill>
                  <pic:spPr bwMode="auto">
                    <a:xfrm>
                      <a:off x="0" y="0"/>
                      <a:ext cx="2816225" cy="2016125"/>
                    </a:xfrm>
                    <a:prstGeom prst="rect">
                      <a:avLst/>
                    </a:prstGeom>
                    <a:noFill/>
                    <a:ln w="9525">
                      <a:noFill/>
                      <a:miter lim="800000"/>
                      <a:headEnd/>
                      <a:tailEnd/>
                    </a:ln>
                  </pic:spPr>
                </pic:pic>
              </a:graphicData>
            </a:graphic>
          </wp:anchor>
        </w:drawing>
      </w:r>
      <w:r w:rsidR="00B91073">
        <w:rPr>
          <w:rFonts w:ascii="Georgia" w:hAnsi="Georgia"/>
          <w:b/>
          <w:noProof/>
          <w:sz w:val="20"/>
          <w:szCs w:val="20"/>
        </w:rPr>
        <w:t xml:space="preserve">Curva Normal </w:t>
      </w:r>
      <w:r w:rsidR="00B91073" w:rsidRPr="00DF5E4D">
        <w:rPr>
          <w:rFonts w:ascii="Euclid Math One" w:hAnsi="Euclid Math One"/>
          <w:b/>
          <w:noProof/>
          <w:sz w:val="20"/>
          <w:szCs w:val="20"/>
        </w:rPr>
        <w:t></w:t>
      </w:r>
      <w:r w:rsidR="00B91073">
        <w:rPr>
          <w:rFonts w:ascii="Georgia" w:hAnsi="Georgia"/>
          <w:b/>
          <w:noProof/>
          <w:sz w:val="20"/>
          <w:szCs w:val="20"/>
        </w:rPr>
        <w:t xml:space="preserve"> (</w:t>
      </w:r>
      <w:r w:rsidR="00B91073">
        <w:rPr>
          <w:b/>
          <w:noProof/>
          <w:sz w:val="20"/>
          <w:szCs w:val="20"/>
        </w:rPr>
        <w:t>17,5</w:t>
      </w:r>
      <w:r w:rsidR="00B91073" w:rsidRPr="00DF5E4D">
        <w:rPr>
          <w:b/>
          <w:noProof/>
          <w:sz w:val="20"/>
          <w:szCs w:val="20"/>
        </w:rPr>
        <w:t xml:space="preserve"> ; </w:t>
      </w:r>
      <w:r w:rsidR="00B91073">
        <w:rPr>
          <w:b/>
          <w:noProof/>
          <w:sz w:val="20"/>
          <w:szCs w:val="20"/>
        </w:rPr>
        <w:t>2</w:t>
      </w:r>
      <w:r w:rsidR="00B91073">
        <w:rPr>
          <w:rFonts w:ascii="Georgia" w:hAnsi="Georgia"/>
          <w:b/>
          <w:noProof/>
          <w:sz w:val="20"/>
          <w:szCs w:val="20"/>
        </w:rPr>
        <w:t>)</w:t>
      </w:r>
    </w:p>
    <w:p w:rsidR="0024518D" w:rsidRPr="0058544B" w:rsidRDefault="0024518D" w:rsidP="0024518D">
      <w:pPr>
        <w:widowControl w:val="0"/>
        <w:spacing w:line="480" w:lineRule="auto"/>
        <w:ind w:left="120"/>
        <w:jc w:val="both"/>
        <w:rPr>
          <w:rFonts w:ascii="Arial" w:hAnsi="Arial" w:cs="Arial"/>
          <w:b/>
          <w:noProof/>
        </w:rPr>
      </w:pPr>
    </w:p>
    <w:p w:rsidR="00FA3403" w:rsidRDefault="00291504" w:rsidP="00FA3403">
      <w:pPr>
        <w:widowControl w:val="0"/>
        <w:spacing w:line="480" w:lineRule="auto"/>
        <w:ind w:left="120"/>
        <w:jc w:val="both"/>
        <w:rPr>
          <w:rFonts w:ascii="Arial" w:hAnsi="Arial" w:cs="Arial"/>
          <w:b/>
          <w:noProof/>
        </w:rPr>
      </w:pPr>
      <w:r>
        <w:rPr>
          <w:rFonts w:ascii="Arial" w:hAnsi="Arial" w:cs="Arial"/>
          <w:b/>
          <w:noProof/>
        </w:rPr>
        <w:pict>
          <v:shape id="_x0000_s3056" type="#_x0000_t202" style="position:absolute;left:0;text-align:left;margin-left:78pt;margin-top:7.85pt;width:43.9pt;height:35.6pt;z-index:251780096" o:regroupid="69" filled="f" stroked="f">
            <v:textbox style="mso-next-textbox:#_x0000_s3056">
              <w:txbxContent>
                <w:p w:rsidR="004233FF" w:rsidRPr="00F12DCB" w:rsidRDefault="004233FF" w:rsidP="00F12DCB">
                  <w:pPr>
                    <w:rPr>
                      <w:i/>
                    </w:rPr>
                  </w:pPr>
                  <w:r>
                    <w:rPr>
                      <w:i/>
                    </w:rPr>
                    <w:t>f(</w:t>
                  </w:r>
                  <w:r w:rsidRPr="00F12DCB">
                    <w:rPr>
                      <w:i/>
                    </w:rPr>
                    <w:t>x</w:t>
                  </w:r>
                  <w:r>
                    <w:rPr>
                      <w:i/>
                    </w:rPr>
                    <w:t>)</w:t>
                  </w:r>
                </w:p>
              </w:txbxContent>
            </v:textbox>
          </v:shape>
        </w:pict>
      </w:r>
      <w:r w:rsidR="0058544B">
        <w:rPr>
          <w:rFonts w:ascii="Arial" w:hAnsi="Arial" w:cs="Arial"/>
          <w:b/>
          <w:noProof/>
        </w:rPr>
        <w:pict>
          <v:shape id="_x0000_s3055" type="#_x0000_t202" style="position:absolute;left:0;text-align:left;margin-left:210pt;margin-top:98.25pt;width:29.3pt;height:35.6pt;z-index:251779072" o:regroupid="69" filled="f" stroked="f">
            <v:textbox style="mso-next-textbox:#_x0000_s3055">
              <w:txbxContent>
                <w:p w:rsidR="004233FF" w:rsidRPr="00F12DCB" w:rsidRDefault="004233FF" w:rsidP="00C47C33">
                  <w:pPr>
                    <w:spacing w:before="60"/>
                    <w:rPr>
                      <w:i/>
                    </w:rPr>
                  </w:pPr>
                  <w:r w:rsidRPr="00F12DCB">
                    <w:rPr>
                      <w:i/>
                    </w:rPr>
                    <w:t>x</w:t>
                  </w:r>
                </w:p>
              </w:txbxContent>
            </v:textbox>
          </v:shape>
        </w:pict>
      </w:r>
    </w:p>
    <w:p w:rsidR="00B951C0" w:rsidRDefault="00FA3403" w:rsidP="00EA7302">
      <w:pPr>
        <w:widowControl w:val="0"/>
        <w:numPr>
          <w:ilvl w:val="0"/>
          <w:numId w:val="2"/>
        </w:numPr>
        <w:spacing w:line="480" w:lineRule="auto"/>
        <w:ind w:left="476" w:hanging="357"/>
        <w:jc w:val="both"/>
        <w:rPr>
          <w:rFonts w:ascii="Arial" w:hAnsi="Arial" w:cs="Arial"/>
          <w:b/>
          <w:noProof/>
        </w:rPr>
      </w:pPr>
      <w:r>
        <w:rPr>
          <w:rFonts w:ascii="Arial" w:hAnsi="Arial" w:cs="Arial"/>
          <w:b/>
          <w:noProof/>
        </w:rPr>
        <w:br w:type="page"/>
        <w:t>N</w:t>
      </w:r>
      <w:r w:rsidR="007A2B28">
        <w:rPr>
          <w:rFonts w:ascii="Arial" w:hAnsi="Arial" w:cs="Arial"/>
          <w:b/>
          <w:noProof/>
        </w:rPr>
        <w:t>otas</w:t>
      </w:r>
      <w:r w:rsidR="00EA7302">
        <w:rPr>
          <w:rFonts w:ascii="Arial" w:hAnsi="Arial" w:cs="Arial"/>
          <w:b/>
          <w:noProof/>
        </w:rPr>
        <w:t xml:space="preserve"> de Sexto Curso de Colegio</w:t>
      </w:r>
      <w:r w:rsidR="00B951C0">
        <w:rPr>
          <w:rFonts w:ascii="Arial" w:hAnsi="Arial" w:cs="Arial"/>
          <w:b/>
          <w:noProof/>
        </w:rPr>
        <w:t xml:space="preserve"> </w:t>
      </w:r>
    </w:p>
    <w:p w:rsidR="00B951C0" w:rsidRPr="00EF4F98" w:rsidRDefault="00B951C0">
      <w:pPr>
        <w:widowControl w:val="0"/>
        <w:spacing w:line="480" w:lineRule="auto"/>
        <w:ind w:left="120"/>
        <w:jc w:val="both"/>
        <w:rPr>
          <w:rFonts w:ascii="Arial" w:hAnsi="Arial" w:cs="Arial"/>
          <w:b/>
          <w:sz w:val="16"/>
          <w:szCs w:val="16"/>
        </w:rPr>
      </w:pPr>
      <w:r w:rsidRPr="00EF4F98">
        <w:rPr>
          <w:rFonts w:ascii="Arial" w:hAnsi="Arial" w:cs="Arial"/>
          <w:b/>
          <w:noProof/>
          <w:sz w:val="16"/>
          <w:szCs w:val="16"/>
        </w:rPr>
        <w:pict>
          <v:shape id="_x0000_s1398" type="#_x0000_t202" style="position:absolute;left:0;text-align:left;margin-left:222pt;margin-top:6.85pt;width:193.9pt;height:170.1pt;z-index:251526144" strokecolor="silver" strokeweight="3pt">
            <v:stroke linestyle="thinThin"/>
            <v:textbox style="mso-next-textbox:#_x0000_s1398">
              <w:txbxContent>
                <w:p w:rsidR="004233FF" w:rsidRDefault="004233FF">
                  <w:pPr>
                    <w:spacing w:after="20"/>
                    <w:jc w:val="center"/>
                    <w:rPr>
                      <w:b/>
                      <w:sz w:val="22"/>
                      <w:szCs w:val="22"/>
                    </w:rPr>
                  </w:pPr>
                  <w:r>
                    <w:rPr>
                      <w:b/>
                      <w:sz w:val="22"/>
                      <w:szCs w:val="22"/>
                    </w:rPr>
                    <w:t>Histograma 3.4</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 xml:space="preserve">Promedio de 6º curso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txbxContent>
            </v:textbox>
          </v:shape>
        </w:pict>
      </w:r>
      <w:r w:rsidRPr="00EF4F98">
        <w:rPr>
          <w:rFonts w:ascii="Arial" w:hAnsi="Arial" w:cs="Arial"/>
          <w:b/>
          <w:noProof/>
          <w:sz w:val="16"/>
          <w:szCs w:val="16"/>
        </w:rPr>
        <w:pict>
          <v:shape id="_x0000_s1397" type="#_x0000_t202" style="position:absolute;left:0;text-align:left;margin-left:6pt;margin-top:6.85pt;width:198pt;height:170.1pt;z-index:251553792" strokecolor="silver" strokeweight="3pt">
            <v:stroke linestyle="thinThin"/>
            <v:textbox style="mso-next-textbox:#_x0000_s1397">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3.17</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4"/>
                      <w:szCs w:val="20"/>
                    </w:rPr>
                  </w:pPr>
                  <w:r>
                    <w:rPr>
                      <w:rFonts w:ascii="Georgia" w:hAnsi="Georgia"/>
                      <w:b/>
                      <w:noProof/>
                      <w:sz w:val="20"/>
                      <w:szCs w:val="20"/>
                    </w:rPr>
                    <w:t>Promedio de 6º curso</w:t>
                  </w:r>
                </w:p>
                <w:p w:rsidR="004233FF" w:rsidRDefault="004233FF">
                  <w:pPr>
                    <w:jc w:val="center"/>
                    <w:rPr>
                      <w:rFonts w:ascii="Georgia" w:hAnsi="Georgia"/>
                      <w:b/>
                      <w:noProof/>
                      <w:sz w:val="4"/>
                      <w:szCs w:val="20"/>
                    </w:rPr>
                  </w:pPr>
                </w:p>
                <w:tbl>
                  <w:tblPr>
                    <w:tblStyle w:val="Tablabsica1"/>
                    <w:tblW w:w="0" w:type="auto"/>
                    <w:jc w:val="center"/>
                    <w:tblLook w:val="01E0"/>
                  </w:tblPr>
                  <w:tblGrid>
                    <w:gridCol w:w="2000"/>
                    <w:gridCol w:w="1183"/>
                  </w:tblGrid>
                  <w:tr w:rsidR="004233FF" w:rsidRPr="00F03F05">
                    <w:trPr>
                      <w:cnfStyle w:val="100000000000"/>
                      <w:trHeight w:val="20"/>
                      <w:jc w:val="center"/>
                    </w:trPr>
                    <w:tc>
                      <w:tcPr>
                        <w:tcW w:w="2000" w:type="dxa"/>
                      </w:tcPr>
                      <w:p w:rsidR="004233FF" w:rsidRPr="00F03F05" w:rsidRDefault="004233FF">
                        <w:pPr>
                          <w:rPr>
                            <w:b/>
                            <w:color w:val="auto"/>
                            <w:sz w:val="20"/>
                            <w:szCs w:val="20"/>
                          </w:rPr>
                        </w:pPr>
                        <w:r w:rsidRPr="00F03F05">
                          <w:rPr>
                            <w:b/>
                            <w:color w:val="auto"/>
                            <w:sz w:val="20"/>
                            <w:szCs w:val="20"/>
                          </w:rPr>
                          <w:t>Promedio 6º curso de Colegio</w:t>
                        </w:r>
                      </w:p>
                    </w:tc>
                    <w:tc>
                      <w:tcPr>
                        <w:tcW w:w="1183"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2000" w:type="dxa"/>
                      </w:tcPr>
                      <w:p w:rsidR="004233FF" w:rsidRDefault="004233FF">
                        <w:pPr>
                          <w:rPr>
                            <w:sz w:val="18"/>
                            <w:szCs w:val="18"/>
                          </w:rPr>
                        </w:pPr>
                        <w:r>
                          <w:rPr>
                            <w:sz w:val="18"/>
                            <w:szCs w:val="18"/>
                          </w:rPr>
                          <w:t>Menos de 14</w:t>
                        </w:r>
                      </w:p>
                    </w:tc>
                    <w:tc>
                      <w:tcPr>
                        <w:tcW w:w="1183" w:type="dxa"/>
                      </w:tcPr>
                      <w:p w:rsidR="004233FF" w:rsidRDefault="004233FF" w:rsidP="00D62E84">
                        <w:pPr>
                          <w:jc w:val="right"/>
                          <w:rPr>
                            <w:sz w:val="18"/>
                            <w:szCs w:val="18"/>
                          </w:rPr>
                        </w:pPr>
                        <w:r>
                          <w:rPr>
                            <w:sz w:val="18"/>
                            <w:szCs w:val="18"/>
                          </w:rPr>
                          <w:t>0,020</w:t>
                        </w:r>
                      </w:p>
                    </w:tc>
                  </w:tr>
                  <w:tr w:rsidR="004233FF">
                    <w:trPr>
                      <w:trHeight w:val="20"/>
                      <w:jc w:val="center"/>
                    </w:trPr>
                    <w:tc>
                      <w:tcPr>
                        <w:tcW w:w="2000" w:type="dxa"/>
                      </w:tcPr>
                      <w:p w:rsidR="004233FF" w:rsidRDefault="004233FF" w:rsidP="00411489">
                        <w:pPr>
                          <w:rPr>
                            <w:sz w:val="18"/>
                            <w:szCs w:val="18"/>
                          </w:rPr>
                        </w:pPr>
                        <w:r>
                          <w:rPr>
                            <w:sz w:val="18"/>
                            <w:szCs w:val="18"/>
                          </w:rPr>
                          <w:t>[14 , 15)</w:t>
                        </w:r>
                      </w:p>
                    </w:tc>
                    <w:tc>
                      <w:tcPr>
                        <w:tcW w:w="1183" w:type="dxa"/>
                      </w:tcPr>
                      <w:p w:rsidR="004233FF" w:rsidRDefault="004233FF" w:rsidP="00D62E84">
                        <w:pPr>
                          <w:jc w:val="right"/>
                          <w:rPr>
                            <w:sz w:val="18"/>
                            <w:szCs w:val="18"/>
                          </w:rPr>
                        </w:pPr>
                        <w:r>
                          <w:rPr>
                            <w:sz w:val="18"/>
                            <w:szCs w:val="18"/>
                          </w:rPr>
                          <w:t>0,010</w:t>
                        </w:r>
                      </w:p>
                    </w:tc>
                  </w:tr>
                  <w:tr w:rsidR="004233FF">
                    <w:trPr>
                      <w:trHeight w:val="20"/>
                      <w:jc w:val="center"/>
                    </w:trPr>
                    <w:tc>
                      <w:tcPr>
                        <w:tcW w:w="2000" w:type="dxa"/>
                      </w:tcPr>
                      <w:p w:rsidR="004233FF" w:rsidRDefault="004233FF">
                        <w:pPr>
                          <w:rPr>
                            <w:sz w:val="18"/>
                            <w:szCs w:val="18"/>
                          </w:rPr>
                        </w:pPr>
                        <w:r>
                          <w:rPr>
                            <w:sz w:val="18"/>
                            <w:szCs w:val="18"/>
                          </w:rPr>
                          <w:t>[15 , 16)</w:t>
                        </w:r>
                      </w:p>
                    </w:tc>
                    <w:tc>
                      <w:tcPr>
                        <w:tcW w:w="1183" w:type="dxa"/>
                      </w:tcPr>
                      <w:p w:rsidR="004233FF" w:rsidRDefault="004233FF" w:rsidP="00D62E84">
                        <w:pPr>
                          <w:jc w:val="right"/>
                          <w:rPr>
                            <w:sz w:val="18"/>
                            <w:szCs w:val="18"/>
                          </w:rPr>
                        </w:pPr>
                        <w:r>
                          <w:rPr>
                            <w:sz w:val="18"/>
                            <w:szCs w:val="18"/>
                          </w:rPr>
                          <w:t>0,122</w:t>
                        </w:r>
                      </w:p>
                    </w:tc>
                  </w:tr>
                  <w:tr w:rsidR="004233FF">
                    <w:trPr>
                      <w:trHeight w:val="20"/>
                      <w:jc w:val="center"/>
                    </w:trPr>
                    <w:tc>
                      <w:tcPr>
                        <w:tcW w:w="2000" w:type="dxa"/>
                      </w:tcPr>
                      <w:p w:rsidR="004233FF" w:rsidRDefault="004233FF">
                        <w:pPr>
                          <w:rPr>
                            <w:sz w:val="18"/>
                            <w:szCs w:val="18"/>
                          </w:rPr>
                        </w:pPr>
                        <w:r>
                          <w:rPr>
                            <w:sz w:val="18"/>
                            <w:szCs w:val="18"/>
                          </w:rPr>
                          <w:t>[16 , 17)</w:t>
                        </w:r>
                      </w:p>
                    </w:tc>
                    <w:tc>
                      <w:tcPr>
                        <w:tcW w:w="1183" w:type="dxa"/>
                      </w:tcPr>
                      <w:p w:rsidR="004233FF" w:rsidRDefault="004233FF" w:rsidP="00D62E84">
                        <w:pPr>
                          <w:jc w:val="right"/>
                          <w:rPr>
                            <w:sz w:val="18"/>
                            <w:szCs w:val="18"/>
                          </w:rPr>
                        </w:pPr>
                        <w:r>
                          <w:rPr>
                            <w:sz w:val="18"/>
                            <w:szCs w:val="18"/>
                          </w:rPr>
                          <w:t>0,189</w:t>
                        </w:r>
                      </w:p>
                    </w:tc>
                  </w:tr>
                  <w:tr w:rsidR="004233FF">
                    <w:trPr>
                      <w:trHeight w:val="20"/>
                      <w:jc w:val="center"/>
                    </w:trPr>
                    <w:tc>
                      <w:tcPr>
                        <w:tcW w:w="2000" w:type="dxa"/>
                      </w:tcPr>
                      <w:p w:rsidR="004233FF" w:rsidRDefault="004233FF">
                        <w:pPr>
                          <w:rPr>
                            <w:sz w:val="18"/>
                            <w:szCs w:val="18"/>
                          </w:rPr>
                        </w:pPr>
                        <w:r>
                          <w:rPr>
                            <w:sz w:val="18"/>
                            <w:szCs w:val="18"/>
                          </w:rPr>
                          <w:t>[17 , 18)</w:t>
                        </w:r>
                      </w:p>
                    </w:tc>
                    <w:tc>
                      <w:tcPr>
                        <w:tcW w:w="1183" w:type="dxa"/>
                      </w:tcPr>
                      <w:p w:rsidR="004233FF" w:rsidRDefault="004233FF" w:rsidP="00D62E84">
                        <w:pPr>
                          <w:jc w:val="right"/>
                          <w:rPr>
                            <w:sz w:val="18"/>
                            <w:szCs w:val="18"/>
                          </w:rPr>
                        </w:pPr>
                        <w:r>
                          <w:rPr>
                            <w:sz w:val="18"/>
                            <w:szCs w:val="18"/>
                          </w:rPr>
                          <w:t>0,236</w:t>
                        </w:r>
                      </w:p>
                    </w:tc>
                  </w:tr>
                  <w:tr w:rsidR="004233FF">
                    <w:trPr>
                      <w:trHeight w:val="20"/>
                      <w:jc w:val="center"/>
                    </w:trPr>
                    <w:tc>
                      <w:tcPr>
                        <w:tcW w:w="2000" w:type="dxa"/>
                      </w:tcPr>
                      <w:p w:rsidR="004233FF" w:rsidRDefault="004233FF">
                        <w:pPr>
                          <w:rPr>
                            <w:sz w:val="18"/>
                            <w:szCs w:val="18"/>
                          </w:rPr>
                        </w:pPr>
                        <w:r>
                          <w:rPr>
                            <w:sz w:val="18"/>
                            <w:szCs w:val="18"/>
                          </w:rPr>
                          <w:t>[18 , 19)</w:t>
                        </w:r>
                      </w:p>
                    </w:tc>
                    <w:tc>
                      <w:tcPr>
                        <w:tcW w:w="1183" w:type="dxa"/>
                      </w:tcPr>
                      <w:p w:rsidR="004233FF" w:rsidRDefault="004233FF" w:rsidP="00D62E84">
                        <w:pPr>
                          <w:jc w:val="right"/>
                          <w:rPr>
                            <w:sz w:val="18"/>
                            <w:szCs w:val="18"/>
                          </w:rPr>
                        </w:pPr>
                        <w:r>
                          <w:rPr>
                            <w:sz w:val="18"/>
                            <w:szCs w:val="18"/>
                          </w:rPr>
                          <w:t>0,236</w:t>
                        </w:r>
                      </w:p>
                    </w:tc>
                  </w:tr>
                  <w:tr w:rsidR="004233FF">
                    <w:trPr>
                      <w:trHeight w:val="20"/>
                      <w:jc w:val="center"/>
                    </w:trPr>
                    <w:tc>
                      <w:tcPr>
                        <w:tcW w:w="2000" w:type="dxa"/>
                      </w:tcPr>
                      <w:p w:rsidR="004233FF" w:rsidRDefault="004233FF">
                        <w:pPr>
                          <w:rPr>
                            <w:sz w:val="18"/>
                            <w:szCs w:val="18"/>
                          </w:rPr>
                        </w:pPr>
                        <w:r>
                          <w:rPr>
                            <w:sz w:val="18"/>
                            <w:szCs w:val="18"/>
                          </w:rPr>
                          <w:t>[19 , 20]</w:t>
                        </w:r>
                      </w:p>
                    </w:tc>
                    <w:tc>
                      <w:tcPr>
                        <w:tcW w:w="1183" w:type="dxa"/>
                      </w:tcPr>
                      <w:p w:rsidR="004233FF" w:rsidRDefault="004233FF" w:rsidP="00D62E84">
                        <w:pPr>
                          <w:jc w:val="right"/>
                          <w:rPr>
                            <w:sz w:val="18"/>
                            <w:szCs w:val="18"/>
                          </w:rPr>
                        </w:pPr>
                        <w:r>
                          <w:rPr>
                            <w:sz w:val="18"/>
                            <w:szCs w:val="18"/>
                          </w:rPr>
                          <w:t>0,189</w:t>
                        </w:r>
                      </w:p>
                    </w:tc>
                  </w:tr>
                  <w:tr w:rsidR="004233FF">
                    <w:trPr>
                      <w:cnfStyle w:val="010000000000"/>
                      <w:trHeight w:val="20"/>
                      <w:jc w:val="center"/>
                    </w:trPr>
                    <w:tc>
                      <w:tcPr>
                        <w:tcW w:w="2000"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 Secretaría de algunos Colegios [18]</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D47D4C">
      <w:pPr>
        <w:widowControl w:val="0"/>
        <w:spacing w:line="480" w:lineRule="auto"/>
        <w:ind w:left="120"/>
        <w:jc w:val="both"/>
        <w:rPr>
          <w:rFonts w:ascii="Arial" w:hAnsi="Arial" w:cs="Arial"/>
          <w:b/>
        </w:rPr>
      </w:pPr>
      <w:r>
        <w:rPr>
          <w:rFonts w:ascii="Arial" w:hAnsi="Arial" w:cs="Arial"/>
          <w:b/>
          <w:noProof/>
        </w:rPr>
        <w:pict>
          <v:group id="_x0000_s3214" style="position:absolute;left:0;text-align:left;margin-left:3in;margin-top:26pt;width:3in;height:135pt;z-index:251793408" coordorigin="5628,-185" coordsize="4320,2700">
            <v:group id="_x0000_s3215" style="position:absolute;left:5628;top:-185;width:4320;height:2700" coordorigin="5628,-185" coordsize="4320,2700">
              <v:group id="_x0000_s3216" style="position:absolute;left:5911;top:-185;width:4037;height:2286" coordorigin="6984,2932" coordsize="4037,2286">
                <v:shape id="_x0000_s3217" type="#_x0000_t75" style="position:absolute;left:6984;top:2932;width:3437;height:2106">
                  <v:imagedata r:id="rId25" o:title="" croptop="2966f" cropbottom="7416f"/>
                </v:shape>
                <v:shape id="_x0000_s3218" type="#_x0000_t202" style="position:absolute;left:7061;top:4858;width:3960;height:360" filled="f" stroked="f">
                  <v:textbox style="mso-next-textbox:#_x0000_s3218">
                    <w:txbxContent>
                      <w:p w:rsidR="004233FF" w:rsidRDefault="004233FF" w:rsidP="00D47D4C">
                        <w:pPr>
                          <w:spacing w:before="100"/>
                          <w:rPr>
                            <w:sz w:val="12"/>
                            <w:szCs w:val="12"/>
                          </w:rPr>
                        </w:pPr>
                        <w:r>
                          <w:rPr>
                            <w:sz w:val="12"/>
                            <w:szCs w:val="12"/>
                          </w:rPr>
                          <w:t xml:space="preserve">       13          14         15          16          17          18         19          20  </w:t>
                        </w:r>
                      </w:p>
                    </w:txbxContent>
                  </v:textbox>
                </v:shape>
              </v:group>
              <v:shape id="_x0000_s3219" type="#_x0000_t202" style="position:absolute;left:7188;top:1975;width:1440;height:540" filled="f" stroked="f">
                <v:textbox style="mso-next-textbox:#_x0000_s3219">
                  <w:txbxContent>
                    <w:p w:rsidR="004233FF" w:rsidRDefault="004233FF" w:rsidP="00D47D4C">
                      <w:pPr>
                        <w:spacing w:before="20"/>
                        <w:jc w:val="center"/>
                        <w:rPr>
                          <w:b/>
                          <w:sz w:val="12"/>
                          <w:szCs w:val="12"/>
                        </w:rPr>
                      </w:pPr>
                      <w:r>
                        <w:rPr>
                          <w:b/>
                          <w:sz w:val="12"/>
                          <w:szCs w:val="12"/>
                        </w:rPr>
                        <w:t>Notas</w:t>
                      </w:r>
                    </w:p>
                  </w:txbxContent>
                </v:textbox>
              </v:shape>
              <v:shape id="_x0000_s3220" type="#_x0000_t202" style="position:absolute;left:5628;top:355;width:480;height:1080" filled="f" stroked="f">
                <v:textbox style="layout-flow:vertical;mso-layout-flow-alt:bottom-to-top;mso-next-textbox:#_x0000_s3220">
                  <w:txbxContent>
                    <w:p w:rsidR="004233FF" w:rsidRDefault="004233FF" w:rsidP="00D47D4C">
                      <w:pPr>
                        <w:spacing w:before="60"/>
                        <w:jc w:val="center"/>
                        <w:rPr>
                          <w:b/>
                          <w:sz w:val="12"/>
                          <w:szCs w:val="12"/>
                        </w:rPr>
                      </w:pPr>
                      <w:r>
                        <w:rPr>
                          <w:b/>
                          <w:sz w:val="12"/>
                          <w:szCs w:val="12"/>
                        </w:rPr>
                        <w:t>Proporción</w:t>
                      </w:r>
                    </w:p>
                  </w:txbxContent>
                </v:textbox>
              </v:shape>
            </v:group>
            <v:line id="_x0000_s3221" style="position:absolute" from="9108,535" to="9228,1975" strokecolor="navy"/>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BA7CA5"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6"/>
          <w:szCs w:val="16"/>
        </w:rPr>
      </w:pPr>
    </w:p>
    <w:p w:rsidR="00B951C0" w:rsidRDefault="00B951C0">
      <w:pPr>
        <w:spacing w:after="20"/>
        <w:jc w:val="center"/>
        <w:rPr>
          <w:b/>
          <w:sz w:val="8"/>
          <w:szCs w:val="8"/>
        </w:rPr>
      </w:pPr>
    </w:p>
    <w:p w:rsidR="00B951C0" w:rsidRDefault="00B951C0">
      <w:pPr>
        <w:spacing w:after="20"/>
        <w:jc w:val="center"/>
        <w:rPr>
          <w:b/>
          <w:sz w:val="4"/>
          <w:szCs w:val="4"/>
        </w:rPr>
      </w:pPr>
    </w:p>
    <w:p w:rsidR="00B951C0" w:rsidRPr="00FC4F35" w:rsidRDefault="00B951C0">
      <w:pPr>
        <w:spacing w:after="20"/>
        <w:jc w:val="center"/>
        <w:rPr>
          <w:b/>
          <w:sz w:val="14"/>
          <w:szCs w:val="14"/>
        </w:rPr>
      </w:pPr>
    </w:p>
    <w:p w:rsidR="00B951C0" w:rsidRPr="00D12959" w:rsidRDefault="00B951C0">
      <w:pPr>
        <w:spacing w:after="20"/>
        <w:jc w:val="center"/>
        <w:rPr>
          <w:b/>
          <w:sz w:val="6"/>
          <w:szCs w:val="6"/>
        </w:rPr>
      </w:pPr>
    </w:p>
    <w:p w:rsidR="00B951C0" w:rsidRDefault="00B951C0">
      <w:pPr>
        <w:spacing w:after="20"/>
        <w:jc w:val="center"/>
        <w:rPr>
          <w:b/>
          <w:sz w:val="4"/>
          <w:szCs w:val="4"/>
        </w:rPr>
      </w:pPr>
      <w:r>
        <w:rPr>
          <w:rFonts w:ascii="Arial" w:hAnsi="Arial" w:cs="Arial"/>
          <w:b/>
          <w:noProof/>
          <w:sz w:val="16"/>
          <w:szCs w:val="16"/>
        </w:rPr>
        <w:pict>
          <v:rect id="_x0000_s1430" style="position:absolute;left:0;text-align:left;margin-left:0;margin-top:.05pt;width:415.3pt;height:82.2pt;z-index:251561984;mso-position-horizontal:center" filled="f" strokecolor="silver" strokeweight="3pt">
            <v:stroke linestyle="thinThin"/>
          </v:rect>
        </w:pict>
      </w:r>
    </w:p>
    <w:p w:rsidR="00B951C0" w:rsidRDefault="00B951C0">
      <w:pPr>
        <w:spacing w:after="20"/>
        <w:jc w:val="center"/>
        <w:rPr>
          <w:b/>
          <w:sz w:val="4"/>
          <w:szCs w:val="4"/>
        </w:rPr>
      </w:pPr>
    </w:p>
    <w:p w:rsidR="00B951C0" w:rsidRDefault="00B951C0">
      <w:pPr>
        <w:spacing w:after="20"/>
        <w:jc w:val="center"/>
        <w:rPr>
          <w:b/>
          <w:sz w:val="22"/>
          <w:szCs w:val="22"/>
        </w:rPr>
      </w:pPr>
      <w:r>
        <w:rPr>
          <w:b/>
          <w:sz w:val="22"/>
          <w:szCs w:val="22"/>
        </w:rPr>
        <w:t>Tabla 3.18</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 xml:space="preserve"> Notas de 6º curso</w:t>
      </w:r>
      <w:r>
        <w:rPr>
          <w:rFonts w:ascii="Georgia" w:hAnsi="Georgia"/>
          <w:b/>
          <w:noProof/>
          <w:sz w:val="20"/>
          <w:szCs w:val="20"/>
        </w:rPr>
        <w:t xml:space="preserve"> </w:t>
      </w:r>
    </w:p>
    <w:tbl>
      <w:tblPr>
        <w:tblW w:w="723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635"/>
        <w:gridCol w:w="634"/>
        <w:gridCol w:w="774"/>
        <w:gridCol w:w="654"/>
        <w:gridCol w:w="605"/>
        <w:gridCol w:w="627"/>
        <w:gridCol w:w="545"/>
        <w:gridCol w:w="407"/>
        <w:gridCol w:w="635"/>
        <w:gridCol w:w="635"/>
        <w:gridCol w:w="635"/>
      </w:tblGrid>
      <w:tr w:rsidR="00B951C0" w:rsidRPr="006D1EAD">
        <w:trPr>
          <w:trHeight w:val="21"/>
          <w:jc w:val="center"/>
        </w:trPr>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N</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Media</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Moda</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 xml:space="preserve">Varianza </w:t>
            </w:r>
            <w:r w:rsidR="00E20851" w:rsidRPr="006D1EAD">
              <w:rPr>
                <w:rFonts w:ascii="Arial" w:hAnsi="Arial" w:cs="Arial"/>
                <w:b/>
                <w:sz w:val="12"/>
                <w:szCs w:val="12"/>
              </w:rPr>
              <w:t xml:space="preserve"> </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Desviación Estándar</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Error Estándar</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Sesgo</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Kurtosis</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Mín.</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Máx.</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Cuartil 1</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Mediana</w:t>
            </w:r>
          </w:p>
        </w:tc>
        <w:tc>
          <w:tcPr>
            <w:tcW w:w="0" w:type="auto"/>
            <w:tcBorders>
              <w:top w:val="single" w:sz="4" w:space="0" w:color="333333"/>
              <w:bottom w:val="single" w:sz="12" w:space="0" w:color="333333"/>
            </w:tcBorders>
            <w:shd w:val="clear" w:color="auto" w:fill="auto"/>
            <w:vAlign w:val="center"/>
          </w:tcPr>
          <w:p w:rsidR="00B951C0" w:rsidRPr="006D1EAD" w:rsidRDefault="00B951C0">
            <w:pPr>
              <w:jc w:val="center"/>
              <w:rPr>
                <w:rFonts w:ascii="Arial" w:hAnsi="Arial" w:cs="Arial"/>
                <w:b/>
                <w:sz w:val="12"/>
                <w:szCs w:val="12"/>
              </w:rPr>
            </w:pPr>
            <w:r w:rsidRPr="006D1EAD">
              <w:rPr>
                <w:rFonts w:ascii="Arial" w:hAnsi="Arial" w:cs="Arial"/>
                <w:b/>
                <w:sz w:val="12"/>
                <w:szCs w:val="12"/>
              </w:rPr>
              <w:t>Cuartil 3</w:t>
            </w:r>
          </w:p>
        </w:tc>
      </w:tr>
      <w:tr w:rsidR="00B951C0">
        <w:trPr>
          <w:trHeight w:val="284"/>
          <w:jc w:val="center"/>
        </w:trPr>
        <w:tc>
          <w:tcPr>
            <w:tcW w:w="0" w:type="auto"/>
            <w:tcBorders>
              <w:top w:val="single" w:sz="12" w:space="0" w:color="333333"/>
            </w:tcBorders>
            <w:vAlign w:val="center"/>
          </w:tcPr>
          <w:p w:rsidR="00B951C0" w:rsidRDefault="00B951C0" w:rsidP="00D62E84">
            <w:pPr>
              <w:jc w:val="right"/>
              <w:rPr>
                <w:sz w:val="18"/>
                <w:szCs w:val="18"/>
              </w:rPr>
            </w:pPr>
            <w:r>
              <w:rPr>
                <w:sz w:val="18"/>
                <w:szCs w:val="18"/>
              </w:rPr>
              <w:t>2</w:t>
            </w:r>
            <w:r w:rsidR="00861052">
              <w:rPr>
                <w:sz w:val="18"/>
                <w:szCs w:val="18"/>
              </w:rPr>
              <w:t>45</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17,676</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17,000</w:t>
            </w:r>
          </w:p>
        </w:tc>
        <w:tc>
          <w:tcPr>
            <w:tcW w:w="0" w:type="auto"/>
            <w:tcBorders>
              <w:top w:val="single" w:sz="12" w:space="0" w:color="333333"/>
            </w:tcBorders>
            <w:vAlign w:val="center"/>
          </w:tcPr>
          <w:p w:rsidR="00B951C0" w:rsidRDefault="00B951C0" w:rsidP="00D62E84">
            <w:pPr>
              <w:jc w:val="right"/>
              <w:rPr>
                <w:sz w:val="18"/>
                <w:szCs w:val="18"/>
              </w:rPr>
            </w:pPr>
            <w:r>
              <w:rPr>
                <w:sz w:val="18"/>
                <w:szCs w:val="18"/>
              </w:rPr>
              <w:t>1,967</w:t>
            </w:r>
          </w:p>
        </w:tc>
        <w:tc>
          <w:tcPr>
            <w:tcW w:w="0" w:type="auto"/>
            <w:tcBorders>
              <w:top w:val="single" w:sz="12" w:space="0" w:color="333333"/>
            </w:tcBorders>
            <w:vAlign w:val="center"/>
          </w:tcPr>
          <w:p w:rsidR="00B951C0" w:rsidRDefault="00B951C0" w:rsidP="00D62E84">
            <w:pPr>
              <w:jc w:val="right"/>
              <w:rPr>
                <w:sz w:val="18"/>
                <w:szCs w:val="18"/>
              </w:rPr>
            </w:pPr>
            <w:r>
              <w:rPr>
                <w:sz w:val="18"/>
                <w:szCs w:val="18"/>
              </w:rPr>
              <w:t>1,402</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0</w:t>
            </w:r>
            <w:r w:rsidR="00DD6E9D">
              <w:rPr>
                <w:sz w:val="18"/>
                <w:szCs w:val="18"/>
              </w:rPr>
              <w:t>,</w:t>
            </w:r>
            <w:r>
              <w:rPr>
                <w:sz w:val="18"/>
                <w:szCs w:val="18"/>
              </w:rPr>
              <w:t>088</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-0,450</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-0,155</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13,42</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20</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16,828</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17,790</w:t>
            </w:r>
          </w:p>
        </w:tc>
        <w:tc>
          <w:tcPr>
            <w:tcW w:w="0" w:type="auto"/>
            <w:tcBorders>
              <w:top w:val="single" w:sz="12" w:space="0" w:color="333333"/>
            </w:tcBorders>
            <w:noWrap/>
            <w:vAlign w:val="center"/>
          </w:tcPr>
          <w:p w:rsidR="00B951C0" w:rsidRDefault="00B951C0" w:rsidP="00D62E84">
            <w:pPr>
              <w:jc w:val="right"/>
              <w:rPr>
                <w:sz w:val="18"/>
                <w:szCs w:val="18"/>
              </w:rPr>
            </w:pPr>
            <w:r>
              <w:rPr>
                <w:sz w:val="18"/>
                <w:szCs w:val="18"/>
              </w:rPr>
              <w:t>18,708</w:t>
            </w:r>
          </w:p>
        </w:tc>
      </w:tr>
    </w:tbl>
    <w:p w:rsidR="00B951C0" w:rsidRDefault="00B951C0">
      <w:pPr>
        <w:rPr>
          <w:sz w:val="12"/>
          <w:szCs w:val="12"/>
        </w:rPr>
      </w:pPr>
    </w:p>
    <w:p w:rsidR="00B951C0" w:rsidRPr="0020639C" w:rsidRDefault="00B951C0">
      <w:pPr>
        <w:rPr>
          <w:sz w:val="12"/>
          <w:szCs w:val="12"/>
        </w:rPr>
      </w:pPr>
    </w:p>
    <w:p w:rsidR="00B951C0" w:rsidRPr="00EF4F98" w:rsidRDefault="00B951C0">
      <w:pPr>
        <w:widowControl w:val="0"/>
        <w:spacing w:line="480" w:lineRule="auto"/>
        <w:ind w:left="120"/>
        <w:jc w:val="both"/>
        <w:rPr>
          <w:rFonts w:ascii="Arial" w:hAnsi="Arial" w:cs="Arial"/>
          <w:b/>
          <w:sz w:val="16"/>
          <w:szCs w:val="16"/>
        </w:rPr>
      </w:pPr>
    </w:p>
    <w:p w:rsidR="001F3E6D" w:rsidRDefault="00660FE6" w:rsidP="001F3E6D">
      <w:pPr>
        <w:widowControl w:val="0"/>
        <w:spacing w:line="480" w:lineRule="auto"/>
        <w:ind w:left="119" w:firstLine="1321"/>
        <w:jc w:val="both"/>
        <w:rPr>
          <w:rFonts w:ascii="Arial" w:hAnsi="Arial" w:cs="Arial"/>
        </w:rPr>
      </w:pPr>
      <w:r>
        <w:rPr>
          <w:rFonts w:ascii="Arial" w:hAnsi="Arial" w:cs="Arial"/>
        </w:rPr>
        <w:t>E</w:t>
      </w:r>
      <w:r w:rsidR="00B951C0">
        <w:rPr>
          <w:rFonts w:ascii="Arial" w:hAnsi="Arial" w:cs="Arial"/>
        </w:rPr>
        <w:t xml:space="preserve">l patrón de </w:t>
      </w:r>
      <w:r w:rsidR="00924506">
        <w:rPr>
          <w:rFonts w:ascii="Arial" w:hAnsi="Arial" w:cs="Arial"/>
        </w:rPr>
        <w:t>la</w:t>
      </w:r>
      <w:r w:rsidR="00B951C0">
        <w:rPr>
          <w:rFonts w:ascii="Arial" w:hAnsi="Arial" w:cs="Arial"/>
        </w:rPr>
        <w:t xml:space="preserve"> distribución</w:t>
      </w:r>
      <w:r w:rsidR="00924506">
        <w:rPr>
          <w:rFonts w:ascii="Arial" w:hAnsi="Arial" w:cs="Arial"/>
        </w:rPr>
        <w:t xml:space="preserve"> de las </w:t>
      </w:r>
      <w:r w:rsidR="00924506" w:rsidRPr="00924506">
        <w:rPr>
          <w:rFonts w:ascii="Arial" w:hAnsi="Arial" w:cs="Arial"/>
          <w:i/>
        </w:rPr>
        <w:t>Notas de 6º</w:t>
      </w:r>
      <w:r w:rsidR="00B951C0">
        <w:rPr>
          <w:rFonts w:ascii="Arial" w:hAnsi="Arial" w:cs="Arial"/>
        </w:rPr>
        <w:t xml:space="preserve"> </w:t>
      </w:r>
      <w:r w:rsidRPr="00660FE6">
        <w:rPr>
          <w:rFonts w:ascii="Arial" w:hAnsi="Arial" w:cs="Arial"/>
          <w:i/>
        </w:rPr>
        <w:t>curso</w:t>
      </w:r>
      <w:r w:rsidR="00924506">
        <w:rPr>
          <w:rFonts w:ascii="Arial" w:hAnsi="Arial" w:cs="Arial"/>
        </w:rPr>
        <w:t xml:space="preserve"> (Histograma 3.4) y</w:t>
      </w:r>
      <w:r w:rsidR="00B951C0">
        <w:rPr>
          <w:rFonts w:ascii="Arial" w:hAnsi="Arial" w:cs="Arial"/>
        </w:rPr>
        <w:t xml:space="preserve"> el </w:t>
      </w:r>
      <w:r>
        <w:rPr>
          <w:rFonts w:ascii="Arial" w:hAnsi="Arial" w:cs="Arial"/>
        </w:rPr>
        <w:t>de la distribución de las</w:t>
      </w:r>
      <w:r w:rsidR="00B951C0">
        <w:rPr>
          <w:rFonts w:ascii="Arial" w:hAnsi="Arial" w:cs="Arial"/>
        </w:rPr>
        <w:t xml:space="preserve"> </w:t>
      </w:r>
      <w:r w:rsidR="007A2B28">
        <w:rPr>
          <w:rFonts w:ascii="Arial" w:hAnsi="Arial" w:cs="Arial"/>
          <w:i/>
        </w:rPr>
        <w:t>Notas</w:t>
      </w:r>
      <w:r w:rsidR="00B951C0">
        <w:rPr>
          <w:rFonts w:ascii="Arial" w:hAnsi="Arial" w:cs="Arial"/>
          <w:i/>
        </w:rPr>
        <w:t xml:space="preserve"> de 1º a 5º</w:t>
      </w:r>
      <w:r w:rsidR="00B951C0">
        <w:rPr>
          <w:rFonts w:ascii="Arial" w:hAnsi="Arial" w:cs="Arial"/>
        </w:rPr>
        <w:t xml:space="preserve"> </w:t>
      </w:r>
      <w:r w:rsidRPr="00660FE6">
        <w:rPr>
          <w:rFonts w:ascii="Arial" w:hAnsi="Arial" w:cs="Arial"/>
          <w:i/>
        </w:rPr>
        <w:t>curso</w:t>
      </w:r>
      <w:r>
        <w:rPr>
          <w:rFonts w:ascii="Arial" w:hAnsi="Arial" w:cs="Arial"/>
        </w:rPr>
        <w:t xml:space="preserve"> </w:t>
      </w:r>
      <w:r w:rsidR="00924506">
        <w:rPr>
          <w:rFonts w:ascii="Arial" w:hAnsi="Arial" w:cs="Arial"/>
        </w:rPr>
        <w:t>(</w:t>
      </w:r>
      <w:r w:rsidR="00B951C0">
        <w:rPr>
          <w:rFonts w:ascii="Arial" w:hAnsi="Arial" w:cs="Arial"/>
        </w:rPr>
        <w:t>Histograma 3.3</w:t>
      </w:r>
      <w:r w:rsidR="00924506">
        <w:rPr>
          <w:rFonts w:ascii="Arial" w:hAnsi="Arial" w:cs="Arial"/>
        </w:rPr>
        <w:t>)</w:t>
      </w:r>
      <w:r w:rsidR="00B951C0">
        <w:rPr>
          <w:rFonts w:ascii="Arial" w:hAnsi="Arial" w:cs="Arial"/>
        </w:rPr>
        <w:t xml:space="preserve"> </w:t>
      </w:r>
      <w:r w:rsidR="00A53EF2">
        <w:rPr>
          <w:rFonts w:ascii="Arial" w:hAnsi="Arial" w:cs="Arial"/>
        </w:rPr>
        <w:t>indican que los estudiante</w:t>
      </w:r>
      <w:r>
        <w:rPr>
          <w:rFonts w:ascii="Arial" w:hAnsi="Arial" w:cs="Arial"/>
        </w:rPr>
        <w:t xml:space="preserve">s investigados presentan, en general, en sexto curso el mismo </w:t>
      </w:r>
      <w:r w:rsidR="00DD6E9D">
        <w:rPr>
          <w:rFonts w:ascii="Arial" w:hAnsi="Arial" w:cs="Arial"/>
        </w:rPr>
        <w:t xml:space="preserve">aprovechamiento </w:t>
      </w:r>
      <w:r>
        <w:rPr>
          <w:rFonts w:ascii="Arial" w:hAnsi="Arial" w:cs="Arial"/>
        </w:rPr>
        <w:t>que de primero a sexto curso de colegio</w:t>
      </w:r>
      <w:r w:rsidR="001F3E6D">
        <w:rPr>
          <w:rFonts w:ascii="Arial" w:hAnsi="Arial" w:cs="Arial"/>
        </w:rPr>
        <w:t>,</w:t>
      </w:r>
      <w:r w:rsidR="00B951C0">
        <w:rPr>
          <w:rFonts w:ascii="Arial" w:hAnsi="Arial" w:cs="Arial"/>
        </w:rPr>
        <w:t xml:space="preserve"> </w:t>
      </w:r>
      <w:r w:rsidR="001F3E6D">
        <w:rPr>
          <w:rFonts w:ascii="Arial" w:hAnsi="Arial" w:cs="Arial"/>
        </w:rPr>
        <w:t>aunque l</w:t>
      </w:r>
      <w:r>
        <w:rPr>
          <w:rFonts w:ascii="Arial" w:hAnsi="Arial" w:cs="Arial"/>
        </w:rPr>
        <w:t xml:space="preserve">a media de las </w:t>
      </w:r>
      <w:r w:rsidRPr="00924506">
        <w:rPr>
          <w:rFonts w:ascii="Arial" w:hAnsi="Arial" w:cs="Arial"/>
          <w:i/>
        </w:rPr>
        <w:t>Notas de 6º</w:t>
      </w:r>
      <w:r>
        <w:rPr>
          <w:rFonts w:ascii="Arial" w:hAnsi="Arial" w:cs="Arial"/>
        </w:rPr>
        <w:t xml:space="preserve"> </w:t>
      </w:r>
      <w:r w:rsidRPr="00660FE6">
        <w:rPr>
          <w:rFonts w:ascii="Arial" w:hAnsi="Arial" w:cs="Arial"/>
          <w:i/>
        </w:rPr>
        <w:t>curso</w:t>
      </w:r>
      <w:r w:rsidR="00DD6E9D">
        <w:rPr>
          <w:rFonts w:ascii="Arial" w:hAnsi="Arial" w:cs="Arial"/>
        </w:rPr>
        <w:t xml:space="preserve"> (17,676</w:t>
      </w:r>
      <w:r w:rsidR="00DD6E9D">
        <w:rPr>
          <w:rFonts w:ascii="Arial" w:hAnsi="Arial" w:cs="Arial"/>
        </w:rPr>
        <w:sym w:font="Symbol" w:char="F0B1"/>
      </w:r>
      <w:r w:rsidR="00DD6E9D">
        <w:rPr>
          <w:rFonts w:ascii="Arial" w:hAnsi="Arial" w:cs="Arial"/>
        </w:rPr>
        <w:t xml:space="preserve">0,088) es ligeramente mayor que la de los años previos, </w:t>
      </w:r>
    </w:p>
    <w:p w:rsidR="00D30D28" w:rsidRPr="001F3E6D" w:rsidRDefault="00D30D28" w:rsidP="001F3E6D">
      <w:pPr>
        <w:widowControl w:val="0"/>
        <w:spacing w:line="480" w:lineRule="auto"/>
        <w:ind w:left="119" w:firstLine="1321"/>
        <w:jc w:val="both"/>
        <w:rPr>
          <w:rFonts w:ascii="Arial" w:hAnsi="Arial" w:cs="Arial"/>
          <w:sz w:val="18"/>
          <w:szCs w:val="18"/>
        </w:rPr>
      </w:pPr>
    </w:p>
    <w:p w:rsidR="00D30D28" w:rsidRDefault="00D30D28" w:rsidP="0043794C">
      <w:pPr>
        <w:widowControl w:val="0"/>
        <w:spacing w:line="480" w:lineRule="auto"/>
        <w:ind w:left="119" w:firstLine="1321"/>
        <w:jc w:val="both"/>
        <w:rPr>
          <w:rFonts w:ascii="Arial" w:hAnsi="Arial" w:cs="Arial"/>
        </w:rPr>
      </w:pPr>
      <w:r>
        <w:rPr>
          <w:rFonts w:ascii="Arial" w:hAnsi="Arial" w:cs="Arial"/>
        </w:rPr>
        <w:t xml:space="preserve">La mínima </w:t>
      </w:r>
      <w:r w:rsidRPr="00D30D28">
        <w:rPr>
          <w:rFonts w:ascii="Arial" w:hAnsi="Arial" w:cs="Arial"/>
          <w:i/>
        </w:rPr>
        <w:t>Nota de 6º curso</w:t>
      </w:r>
      <w:r>
        <w:rPr>
          <w:rFonts w:ascii="Arial" w:hAnsi="Arial" w:cs="Arial"/>
        </w:rPr>
        <w:t xml:space="preserve"> observada entre los estudiantes investigados es 13,42 y la máxima, es el máximo valor posible, veinte. La moda o valor que m</w:t>
      </w:r>
      <w:r w:rsidR="0043794C">
        <w:rPr>
          <w:rFonts w:ascii="Arial" w:hAnsi="Arial" w:cs="Arial"/>
        </w:rPr>
        <w:t>ás se repite es diecisiete</w:t>
      </w:r>
      <w:r>
        <w:rPr>
          <w:rFonts w:ascii="Arial" w:hAnsi="Arial" w:cs="Arial"/>
        </w:rPr>
        <w:t>.</w:t>
      </w:r>
      <w:r w:rsidRPr="00D30D28">
        <w:rPr>
          <w:rFonts w:ascii="Arial" w:hAnsi="Arial" w:cs="Arial"/>
        </w:rPr>
        <w:t xml:space="preserve"> </w:t>
      </w:r>
      <w:r>
        <w:rPr>
          <w:rFonts w:ascii="Arial" w:hAnsi="Arial" w:cs="Arial"/>
        </w:rPr>
        <w:t>La probabilidad de que un estudiante i</w:t>
      </w:r>
      <w:r w:rsidR="0043794C">
        <w:rPr>
          <w:rFonts w:ascii="Arial" w:hAnsi="Arial" w:cs="Arial"/>
        </w:rPr>
        <w:t xml:space="preserve">nvestigado haya obtenido </w:t>
      </w:r>
      <w:r w:rsidR="0043794C" w:rsidRPr="00924506">
        <w:rPr>
          <w:rFonts w:ascii="Arial" w:hAnsi="Arial" w:cs="Arial"/>
          <w:i/>
        </w:rPr>
        <w:t>Notas de 6º</w:t>
      </w:r>
      <w:r w:rsidR="0043794C">
        <w:rPr>
          <w:rFonts w:ascii="Arial" w:hAnsi="Arial" w:cs="Arial"/>
        </w:rPr>
        <w:t xml:space="preserve"> </w:t>
      </w:r>
      <w:r w:rsidR="0043794C" w:rsidRPr="00660FE6">
        <w:rPr>
          <w:rFonts w:ascii="Arial" w:hAnsi="Arial" w:cs="Arial"/>
          <w:i/>
        </w:rPr>
        <w:t>curso</w:t>
      </w:r>
      <w:r w:rsidR="0043794C">
        <w:rPr>
          <w:rFonts w:ascii="Arial" w:hAnsi="Arial" w:cs="Arial"/>
        </w:rPr>
        <w:t xml:space="preserve"> menores que catorce es 0,020 y de que haya obtenido notas mayores o iguales a </w:t>
      </w:r>
      <w:r w:rsidR="005427BB">
        <w:rPr>
          <w:rFonts w:ascii="Arial" w:hAnsi="Arial" w:cs="Arial"/>
        </w:rPr>
        <w:t>diecinueve</w:t>
      </w:r>
      <w:r w:rsidR="0043794C">
        <w:rPr>
          <w:rFonts w:ascii="Arial" w:hAnsi="Arial" w:cs="Arial"/>
        </w:rPr>
        <w:t xml:space="preserve"> es 0,189. Véase Tabla 3.17 y Tabla 3.18.</w:t>
      </w:r>
    </w:p>
    <w:p w:rsidR="00B951C0" w:rsidRPr="00EF4F98" w:rsidRDefault="00B951C0">
      <w:pPr>
        <w:widowControl w:val="0"/>
        <w:spacing w:line="480" w:lineRule="auto"/>
        <w:ind w:left="120" w:firstLine="1320"/>
        <w:jc w:val="both"/>
        <w:rPr>
          <w:rFonts w:ascii="Arial" w:hAnsi="Arial" w:cs="Arial"/>
          <w:sz w:val="16"/>
          <w:szCs w:val="16"/>
        </w:rPr>
      </w:pPr>
    </w:p>
    <w:p w:rsidR="00B951C0" w:rsidRDefault="00B951C0">
      <w:pPr>
        <w:widowControl w:val="0"/>
        <w:spacing w:line="480" w:lineRule="auto"/>
        <w:ind w:left="120" w:firstLine="1320"/>
        <w:jc w:val="both"/>
        <w:rPr>
          <w:rFonts w:ascii="Arial" w:hAnsi="Arial" w:cs="Arial"/>
        </w:rPr>
      </w:pPr>
      <w:r>
        <w:rPr>
          <w:rFonts w:ascii="Arial" w:hAnsi="Arial" w:cs="Arial"/>
        </w:rPr>
        <w:t xml:space="preserve">La probabilidad de que </w:t>
      </w:r>
      <w:r w:rsidR="00C074A5">
        <w:rPr>
          <w:rFonts w:ascii="Arial" w:hAnsi="Arial" w:cs="Arial"/>
        </w:rPr>
        <w:t xml:space="preserve">las </w:t>
      </w:r>
      <w:r w:rsidR="00C074A5">
        <w:rPr>
          <w:rFonts w:ascii="Arial" w:hAnsi="Arial" w:cs="Arial"/>
          <w:i/>
        </w:rPr>
        <w:t>Notas de 6º curso</w:t>
      </w:r>
      <w:r w:rsidR="00C074A5">
        <w:rPr>
          <w:rFonts w:ascii="Arial" w:hAnsi="Arial" w:cs="Arial"/>
        </w:rPr>
        <w:t xml:space="preserve"> de </w:t>
      </w:r>
      <w:r>
        <w:rPr>
          <w:rFonts w:ascii="Arial" w:hAnsi="Arial" w:cs="Arial"/>
        </w:rPr>
        <w:t xml:space="preserve">un estudiante </w:t>
      </w:r>
      <w:r w:rsidR="002544E0">
        <w:rPr>
          <w:rFonts w:ascii="Arial" w:hAnsi="Arial" w:cs="Arial"/>
        </w:rPr>
        <w:t>investiga</w:t>
      </w:r>
      <w:r w:rsidR="00C074A5">
        <w:rPr>
          <w:rFonts w:ascii="Arial" w:hAnsi="Arial" w:cs="Arial"/>
        </w:rPr>
        <w:t>do</w:t>
      </w:r>
      <w:r w:rsidR="002544E0">
        <w:rPr>
          <w:rFonts w:ascii="Arial" w:hAnsi="Arial" w:cs="Arial"/>
        </w:rPr>
        <w:t xml:space="preserve"> </w:t>
      </w:r>
      <w:r w:rsidR="00C074A5">
        <w:rPr>
          <w:rFonts w:ascii="Arial" w:hAnsi="Arial" w:cs="Arial"/>
        </w:rPr>
        <w:t>sean</w:t>
      </w:r>
      <w:r>
        <w:rPr>
          <w:rFonts w:ascii="Arial" w:hAnsi="Arial" w:cs="Arial"/>
        </w:rPr>
        <w:t xml:space="preserve"> </w:t>
      </w:r>
      <w:r w:rsidR="002544E0">
        <w:rPr>
          <w:rFonts w:ascii="Arial" w:hAnsi="Arial" w:cs="Arial"/>
        </w:rPr>
        <w:t>mayor</w:t>
      </w:r>
      <w:r w:rsidR="00C074A5">
        <w:rPr>
          <w:rFonts w:ascii="Arial" w:hAnsi="Arial" w:cs="Arial"/>
        </w:rPr>
        <w:t>es</w:t>
      </w:r>
      <w:r w:rsidR="002544E0">
        <w:rPr>
          <w:rFonts w:ascii="Arial" w:hAnsi="Arial" w:cs="Arial"/>
        </w:rPr>
        <w:t xml:space="preserve"> que 16,83</w:t>
      </w:r>
      <w:r>
        <w:rPr>
          <w:rFonts w:ascii="Arial" w:hAnsi="Arial" w:cs="Arial"/>
        </w:rPr>
        <w:t xml:space="preserve"> (cuartil 1</w:t>
      </w:r>
      <w:r w:rsidR="002544E0">
        <w:rPr>
          <w:rFonts w:ascii="Arial" w:hAnsi="Arial" w:cs="Arial"/>
        </w:rPr>
        <w:t>, Q</w:t>
      </w:r>
      <w:r w:rsidR="002544E0" w:rsidRPr="002544E0">
        <w:rPr>
          <w:rFonts w:ascii="Arial" w:hAnsi="Arial" w:cs="Arial"/>
          <w:vertAlign w:val="subscript"/>
        </w:rPr>
        <w:t>1</w:t>
      </w:r>
      <w:r>
        <w:rPr>
          <w:rFonts w:ascii="Arial" w:hAnsi="Arial" w:cs="Arial"/>
        </w:rPr>
        <w:t>) es 0,</w:t>
      </w:r>
      <w:r w:rsidR="002544E0">
        <w:rPr>
          <w:rFonts w:ascii="Arial" w:hAnsi="Arial" w:cs="Arial"/>
        </w:rPr>
        <w:t>7</w:t>
      </w:r>
      <w:r>
        <w:rPr>
          <w:rFonts w:ascii="Arial" w:hAnsi="Arial" w:cs="Arial"/>
        </w:rPr>
        <w:t>5; de que sea</w:t>
      </w:r>
      <w:r w:rsidR="00C074A5">
        <w:rPr>
          <w:rFonts w:ascii="Arial" w:hAnsi="Arial" w:cs="Arial"/>
        </w:rPr>
        <w:t>n</w:t>
      </w:r>
      <w:r>
        <w:rPr>
          <w:rFonts w:ascii="Arial" w:hAnsi="Arial" w:cs="Arial"/>
        </w:rPr>
        <w:t xml:space="preserve"> mayor</w:t>
      </w:r>
      <w:r w:rsidR="00C074A5">
        <w:rPr>
          <w:rFonts w:ascii="Arial" w:hAnsi="Arial" w:cs="Arial"/>
        </w:rPr>
        <w:t>es</w:t>
      </w:r>
      <w:r>
        <w:rPr>
          <w:rFonts w:ascii="Arial" w:hAnsi="Arial" w:cs="Arial"/>
        </w:rPr>
        <w:t xml:space="preserve"> </w:t>
      </w:r>
      <w:r w:rsidR="00C074A5">
        <w:rPr>
          <w:rFonts w:ascii="Arial" w:hAnsi="Arial" w:cs="Arial"/>
        </w:rPr>
        <w:t>que</w:t>
      </w:r>
      <w:r>
        <w:rPr>
          <w:rFonts w:ascii="Arial" w:hAnsi="Arial" w:cs="Arial"/>
        </w:rPr>
        <w:t xml:space="preserve"> 17,79 (mediana</w:t>
      </w:r>
      <w:r w:rsidR="002544E0">
        <w:rPr>
          <w:rFonts w:ascii="Arial" w:hAnsi="Arial" w:cs="Arial"/>
        </w:rPr>
        <w:t>, Q</w:t>
      </w:r>
      <w:r w:rsidR="002544E0" w:rsidRPr="002544E0">
        <w:rPr>
          <w:rFonts w:ascii="Arial" w:hAnsi="Arial" w:cs="Arial"/>
          <w:vertAlign w:val="subscript"/>
        </w:rPr>
        <w:t>2</w:t>
      </w:r>
      <w:r>
        <w:rPr>
          <w:rFonts w:ascii="Arial" w:hAnsi="Arial" w:cs="Arial"/>
        </w:rPr>
        <w:t>) es 0,50; de que sea</w:t>
      </w:r>
      <w:r w:rsidR="00C074A5">
        <w:rPr>
          <w:rFonts w:ascii="Arial" w:hAnsi="Arial" w:cs="Arial"/>
        </w:rPr>
        <w:t>n</w:t>
      </w:r>
      <w:r>
        <w:rPr>
          <w:rFonts w:ascii="Arial" w:hAnsi="Arial" w:cs="Arial"/>
        </w:rPr>
        <w:t xml:space="preserve"> mayor</w:t>
      </w:r>
      <w:r w:rsidR="00C074A5">
        <w:rPr>
          <w:rFonts w:ascii="Arial" w:hAnsi="Arial" w:cs="Arial"/>
        </w:rPr>
        <w:t>es que</w:t>
      </w:r>
      <w:r>
        <w:rPr>
          <w:rFonts w:ascii="Arial" w:hAnsi="Arial" w:cs="Arial"/>
        </w:rPr>
        <w:t xml:space="preserve"> 18,7</w:t>
      </w:r>
      <w:r w:rsidR="002544E0">
        <w:rPr>
          <w:rFonts w:ascii="Arial" w:hAnsi="Arial" w:cs="Arial"/>
        </w:rPr>
        <w:t>1</w:t>
      </w:r>
      <w:r>
        <w:rPr>
          <w:rFonts w:ascii="Arial" w:hAnsi="Arial" w:cs="Arial"/>
        </w:rPr>
        <w:t xml:space="preserve"> (cuartil 3) es </w:t>
      </w:r>
      <w:r w:rsidR="002544E0">
        <w:rPr>
          <w:rFonts w:ascii="Arial" w:hAnsi="Arial" w:cs="Arial"/>
        </w:rPr>
        <w:t>0,25</w:t>
      </w:r>
      <w:r>
        <w:rPr>
          <w:rFonts w:ascii="Arial" w:hAnsi="Arial" w:cs="Arial"/>
        </w:rPr>
        <w:t>.</w:t>
      </w:r>
      <w:r w:rsidR="002544E0">
        <w:rPr>
          <w:rFonts w:ascii="Arial" w:hAnsi="Arial" w:cs="Arial"/>
        </w:rPr>
        <w:t xml:space="preserve"> En base a las probabilidades citadas se construye el Gráfico 3.12, en el que los puntos aislados representan valores aberrantes.</w:t>
      </w:r>
    </w:p>
    <w:p w:rsidR="00B951C0" w:rsidRPr="002544E0" w:rsidRDefault="00B951C0">
      <w:pPr>
        <w:spacing w:after="20"/>
        <w:jc w:val="center"/>
        <w:rPr>
          <w:b/>
          <w:sz w:val="8"/>
          <w:szCs w:val="8"/>
        </w:rPr>
      </w:pPr>
    </w:p>
    <w:p w:rsidR="00B951C0" w:rsidRPr="00EF4F98" w:rsidRDefault="00B951C0">
      <w:pPr>
        <w:spacing w:after="20"/>
        <w:jc w:val="center"/>
        <w:rPr>
          <w:b/>
          <w:sz w:val="18"/>
          <w:szCs w:val="18"/>
        </w:rPr>
      </w:pPr>
      <w:r w:rsidRPr="00EF4F98">
        <w:rPr>
          <w:b/>
          <w:noProof/>
          <w:sz w:val="18"/>
          <w:szCs w:val="18"/>
        </w:rPr>
        <w:pict>
          <v:rect id="_x0000_s1766" style="position:absolute;left:0;text-align:left;margin-left:0;margin-top:6.3pt;width:317.4pt;height:120.8pt;z-index:251591680;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3.12</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sidR="007A2B28">
        <w:rPr>
          <w:rFonts w:ascii="Georgia" w:hAnsi="Georgia"/>
          <w:b/>
          <w:noProof/>
          <w:sz w:val="20"/>
          <w:szCs w:val="20"/>
        </w:rPr>
        <w:t>Notas</w:t>
      </w:r>
      <w:r>
        <w:rPr>
          <w:rFonts w:ascii="Georgia" w:hAnsi="Georgia"/>
          <w:b/>
          <w:noProof/>
          <w:sz w:val="20"/>
          <w:szCs w:val="20"/>
        </w:rPr>
        <w:t xml:space="preserve"> de Sexto Curso </w:t>
      </w:r>
    </w:p>
    <w:p w:rsidR="00B951C0" w:rsidRDefault="00A2633E">
      <w:pPr>
        <w:widowControl w:val="0"/>
        <w:spacing w:line="480" w:lineRule="auto"/>
        <w:ind w:firstLine="1440"/>
        <w:jc w:val="both"/>
        <w:rPr>
          <w:rFonts w:ascii="Arial" w:hAnsi="Arial" w:cs="Arial"/>
          <w:b/>
        </w:rPr>
      </w:pPr>
      <w:r>
        <w:rPr>
          <w:noProof/>
          <w:lang w:val="en-US" w:eastAsia="en-US"/>
        </w:rPr>
        <w:drawing>
          <wp:anchor distT="0" distB="0" distL="114300" distR="114300" simplePos="0" relativeHeight="251594752" behindDoc="0" locked="0" layoutInCell="1" allowOverlap="1">
            <wp:simplePos x="0" y="0"/>
            <wp:positionH relativeFrom="column">
              <wp:align>center</wp:align>
            </wp:positionH>
            <wp:positionV relativeFrom="paragraph">
              <wp:posOffset>33020</wp:posOffset>
            </wp:positionV>
            <wp:extent cx="2619375" cy="831215"/>
            <wp:effectExtent l="19050" t="0" r="9525" b="0"/>
            <wp:wrapNone/>
            <wp:docPr id="751" name="Imagen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6"/>
                    <a:srcRect t="56635" b="3432"/>
                    <a:stretch>
                      <a:fillRect/>
                    </a:stretch>
                  </pic:blipFill>
                  <pic:spPr bwMode="auto">
                    <a:xfrm>
                      <a:off x="0" y="0"/>
                      <a:ext cx="2619375" cy="831215"/>
                    </a:xfrm>
                    <a:prstGeom prst="rect">
                      <a:avLst/>
                    </a:prstGeom>
                    <a:noFill/>
                    <a:ln w="9525">
                      <a:noFill/>
                      <a:miter lim="800000"/>
                      <a:headEnd/>
                      <a:tailEnd/>
                    </a:ln>
                  </pic:spPr>
                </pic:pic>
              </a:graphicData>
            </a:graphic>
          </wp:anchor>
        </w:drawing>
      </w:r>
    </w:p>
    <w:p w:rsidR="00B951C0" w:rsidRPr="00EF4F98" w:rsidRDefault="00B951C0">
      <w:pPr>
        <w:widowControl w:val="0"/>
        <w:spacing w:line="480" w:lineRule="auto"/>
        <w:ind w:firstLine="1440"/>
        <w:jc w:val="both"/>
        <w:rPr>
          <w:rFonts w:ascii="Arial" w:hAnsi="Arial" w:cs="Arial"/>
          <w:b/>
          <w:sz w:val="18"/>
          <w:szCs w:val="18"/>
        </w:rPr>
      </w:pPr>
      <w:r w:rsidRPr="00EF4F98">
        <w:rPr>
          <w:rFonts w:ascii="Arial" w:hAnsi="Arial" w:cs="Arial"/>
          <w:noProof/>
          <w:sz w:val="18"/>
          <w:szCs w:val="18"/>
        </w:rPr>
        <w:pict>
          <v:shape id="_x0000_s1769" type="#_x0000_t202" style="position:absolute;left:0;text-align:left;margin-left:204pt;margin-top:11pt;width:84pt;height:18pt;z-index:251595776" filled="f" stroked="f">
            <v:textbox style="mso-next-textbox:#_x0000_s1769">
              <w:txbxContent>
                <w:p w:rsidR="004233FF" w:rsidRDefault="004233FF">
                  <w:pPr>
                    <w:spacing w:before="2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Pr="00EF4F98" w:rsidRDefault="00B951C0">
      <w:pPr>
        <w:widowControl w:val="0"/>
        <w:spacing w:line="480" w:lineRule="auto"/>
        <w:ind w:firstLine="1440"/>
        <w:jc w:val="both"/>
        <w:rPr>
          <w:rFonts w:ascii="Arial" w:hAnsi="Arial" w:cs="Arial"/>
          <w:b/>
          <w:sz w:val="18"/>
          <w:szCs w:val="18"/>
        </w:rPr>
      </w:pPr>
      <w:r w:rsidRPr="00EF4F98">
        <w:rPr>
          <w:rFonts w:ascii="Arial" w:hAnsi="Arial" w:cs="Arial"/>
          <w:b/>
          <w:noProof/>
          <w:sz w:val="18"/>
          <w:szCs w:val="18"/>
        </w:rPr>
        <w:pict>
          <v:shape id="_x0000_s1768" type="#_x0000_t202" style="position:absolute;left:0;text-align:left;margin-left:192pt;margin-top:9.8pt;width:30pt;height:18pt;z-index:251593728" filled="f" stroked="f">
            <v:textbox style="mso-next-textbox:#_x0000_s1768">
              <w:txbxContent>
                <w:p w:rsidR="004233FF" w:rsidRDefault="004233FF">
                  <w:pPr>
                    <w:spacing w:before="60"/>
                    <w:rPr>
                      <w:sz w:val="12"/>
                      <w:szCs w:val="12"/>
                    </w:rPr>
                  </w:pPr>
                  <w:r>
                    <w:rPr>
                      <w:sz w:val="12"/>
                      <w:szCs w:val="12"/>
                    </w:rPr>
                    <w:t>Notas</w:t>
                  </w:r>
                </w:p>
              </w:txbxContent>
            </v:textbox>
          </v:shape>
        </w:pict>
      </w:r>
    </w:p>
    <w:p w:rsidR="00B951C0" w:rsidRDefault="00B951C0">
      <w:pPr>
        <w:ind w:left="1440"/>
        <w:rPr>
          <w:sz w:val="12"/>
          <w:szCs w:val="12"/>
        </w:rPr>
      </w:pPr>
    </w:p>
    <w:p w:rsidR="00B951C0" w:rsidRDefault="00B951C0">
      <w:pPr>
        <w:ind w:left="1440"/>
        <w:rPr>
          <w:sz w:val="12"/>
          <w:szCs w:val="12"/>
        </w:rPr>
      </w:pPr>
    </w:p>
    <w:p w:rsidR="00B951C0" w:rsidRPr="0020639C" w:rsidRDefault="00B951C0">
      <w:pPr>
        <w:ind w:left="1440"/>
        <w:rPr>
          <w:sz w:val="12"/>
          <w:szCs w:val="12"/>
        </w:rPr>
      </w:pPr>
    </w:p>
    <w:p w:rsidR="002544E0" w:rsidRPr="002544E0" w:rsidRDefault="002544E0" w:rsidP="002544E0">
      <w:pPr>
        <w:widowControl w:val="0"/>
        <w:spacing w:line="480" w:lineRule="auto"/>
        <w:ind w:firstLine="1440"/>
        <w:jc w:val="both"/>
        <w:rPr>
          <w:rFonts w:ascii="Arial" w:hAnsi="Arial" w:cs="Arial"/>
          <w:sz w:val="8"/>
          <w:szCs w:val="8"/>
        </w:rPr>
      </w:pPr>
    </w:p>
    <w:p w:rsidR="00B951C0" w:rsidRPr="00C074A5" w:rsidRDefault="002544E0" w:rsidP="002544E0">
      <w:pPr>
        <w:widowControl w:val="0"/>
        <w:spacing w:line="480" w:lineRule="auto"/>
        <w:ind w:firstLine="1440"/>
        <w:jc w:val="both"/>
        <w:rPr>
          <w:rFonts w:ascii="Arial" w:hAnsi="Arial" w:cs="Arial"/>
          <w:b/>
          <w:sz w:val="16"/>
          <w:szCs w:val="16"/>
        </w:rPr>
      </w:pPr>
      <w:r>
        <w:rPr>
          <w:rFonts w:ascii="Arial" w:hAnsi="Arial" w:cs="Arial"/>
        </w:rPr>
        <w:t xml:space="preserve">La ojiva mostrada en el Gráfico 3.13, representa la distribución de frecuencias relativas de la variable en estudio. </w:t>
      </w:r>
      <w:r w:rsidR="005427BB">
        <w:rPr>
          <w:rFonts w:ascii="Arial" w:hAnsi="Arial" w:cs="Arial"/>
        </w:rPr>
        <w:t xml:space="preserve">El decil </w:t>
      </w:r>
      <w:r w:rsidR="00C074A5">
        <w:rPr>
          <w:rFonts w:ascii="Arial" w:hAnsi="Arial" w:cs="Arial"/>
        </w:rPr>
        <w:t>4, D</w:t>
      </w:r>
      <w:r w:rsidR="00C074A5" w:rsidRPr="00C074A5">
        <w:rPr>
          <w:rFonts w:ascii="Arial" w:hAnsi="Arial" w:cs="Arial"/>
          <w:vertAlign w:val="subscript"/>
        </w:rPr>
        <w:t>4</w:t>
      </w:r>
      <w:r w:rsidR="00C074A5">
        <w:rPr>
          <w:rFonts w:ascii="Arial" w:hAnsi="Arial" w:cs="Arial"/>
        </w:rPr>
        <w:t>, es 17,250, éste es el número a partir del cual el 40% de los datos son menores a él.</w:t>
      </w:r>
    </w:p>
    <w:p w:rsidR="00B951C0" w:rsidRDefault="00B951C0">
      <w:pPr>
        <w:widowControl w:val="0"/>
        <w:spacing w:line="480" w:lineRule="auto"/>
        <w:ind w:firstLine="1440"/>
        <w:jc w:val="both"/>
        <w:rPr>
          <w:rFonts w:ascii="Arial" w:hAnsi="Arial" w:cs="Arial"/>
          <w:sz w:val="4"/>
        </w:rPr>
      </w:pPr>
    </w:p>
    <w:p w:rsidR="00B951C0" w:rsidRDefault="002544E0">
      <w:pPr>
        <w:widowControl w:val="0"/>
        <w:spacing w:line="480" w:lineRule="auto"/>
        <w:ind w:left="120"/>
        <w:jc w:val="both"/>
        <w:rPr>
          <w:b/>
          <w:sz w:val="8"/>
          <w:szCs w:val="8"/>
        </w:rPr>
      </w:pPr>
      <w:r>
        <w:rPr>
          <w:rFonts w:ascii="Arial" w:hAnsi="Arial" w:cs="Arial"/>
          <w:b/>
          <w:noProof/>
          <w:sz w:val="16"/>
          <w:szCs w:val="16"/>
        </w:rPr>
        <w:pict>
          <v:rect id="_x0000_s1783" style="position:absolute;left:0;text-align:left;margin-left:49.5pt;margin-top:.2pt;width:310.5pt;height:184.75pt;z-index:251596800" filled="f" strokecolor="silver" strokeweight="3pt">
            <v:stroke linestyle="thinThin"/>
          </v:rect>
        </w:pict>
      </w:r>
    </w:p>
    <w:p w:rsidR="00B951C0" w:rsidRDefault="00B951C0">
      <w:pPr>
        <w:spacing w:after="20"/>
        <w:jc w:val="center"/>
        <w:rPr>
          <w:b/>
          <w:sz w:val="22"/>
          <w:szCs w:val="22"/>
        </w:rPr>
      </w:pPr>
      <w:r>
        <w:rPr>
          <w:b/>
          <w:sz w:val="22"/>
          <w:szCs w:val="22"/>
        </w:rPr>
        <w:t>Gráfico 3.13</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5427BB">
      <w:pPr>
        <w:spacing w:after="60"/>
        <w:jc w:val="center"/>
        <w:rPr>
          <w:rFonts w:ascii="Georgia" w:hAnsi="Georgia"/>
          <w:b/>
          <w:noProof/>
          <w:sz w:val="20"/>
          <w:szCs w:val="20"/>
        </w:rPr>
      </w:pPr>
      <w:r>
        <w:rPr>
          <w:rFonts w:ascii="Arial" w:hAnsi="Arial" w:cs="Arial"/>
          <w:noProof/>
        </w:rPr>
        <w:pict>
          <v:group id="_x0000_s3237" style="position:absolute;left:0;text-align:left;margin-left:90pt;margin-top:16.3pt;width:210pt;height:137.25pt;z-index:251794432" coordorigin="4068,12550" coordsize="4200,2745">
            <v:shape id="_x0000_s1784" type="#_x0000_t202" style="position:absolute;left:6348;top:14935;width:720;height:360" o:regroupid="75" filled="f" stroked="f">
              <v:textbox style="mso-next-textbox:#_x0000_s1784">
                <w:txbxContent>
                  <w:p w:rsidR="004233FF" w:rsidRDefault="004233FF">
                    <w:pPr>
                      <w:spacing w:before="60"/>
                      <w:jc w:val="center"/>
                      <w:rPr>
                        <w:sz w:val="12"/>
                        <w:szCs w:val="12"/>
                      </w:rPr>
                    </w:pPr>
                    <w:r>
                      <w:rPr>
                        <w:sz w:val="12"/>
                        <w:szCs w:val="12"/>
                      </w:rPr>
                      <w:t>Notas</w:t>
                    </w:r>
                  </w:p>
                </w:txbxContent>
              </v:textbox>
            </v:shape>
            <v:shape id="_x0000_s1785" type="#_x0000_t202" style="position:absolute;left:4068;top:12557;width:600;height:1931" o:regroupid="75" filled="f" stroked="f">
              <v:textbox style="layout-flow:vertical;mso-layout-flow-alt:bottom-to-top;mso-next-textbox:#_x0000_s1785">
                <w:txbxContent>
                  <w:p w:rsidR="004233FF" w:rsidRDefault="004233FF">
                    <w:pPr>
                      <w:jc w:val="center"/>
                      <w:rPr>
                        <w:sz w:val="12"/>
                        <w:szCs w:val="12"/>
                      </w:rPr>
                    </w:pPr>
                    <w:r>
                      <w:rPr>
                        <w:sz w:val="12"/>
                        <w:szCs w:val="12"/>
                      </w:rPr>
                      <w:t>Proporción Relativa Acumulada</w:t>
                    </w:r>
                  </w:p>
                </w:txbxContent>
              </v:textbox>
            </v:shape>
            <v:shape id="_x0000_s1788" type="#_x0000_t75" style="position:absolute;left:4368;top:12550;width:3900;height:2430" o:regroupid="75">
              <v:imagedata r:id="rId27" o:title="" croptop="4295f"/>
            </v:shape>
            <v:line id="_x0000_s3234" style="position:absolute" from="6588,13855" to="6588,14935" o:regroupid="75">
              <v:stroke dashstyle="1 1"/>
            </v:line>
            <v:shape id="_x0000_s1786" type="#_x0000_t202" style="position:absolute;left:6108;top:14755;width:1080;height:360" o:regroupid="75" filled="f" stroked="f">
              <v:textbox style="mso-next-textbox:#_x0000_s1786">
                <w:txbxContent>
                  <w:p w:rsidR="004233FF" w:rsidRDefault="004233FF" w:rsidP="005427BB">
                    <w:pPr>
                      <w:spacing w:before="40"/>
                      <w:jc w:val="center"/>
                      <w:rPr>
                        <w:sz w:val="12"/>
                        <w:szCs w:val="12"/>
                      </w:rPr>
                    </w:pPr>
                    <w:r>
                      <w:rPr>
                        <w:sz w:val="12"/>
                        <w:szCs w:val="12"/>
                      </w:rPr>
                      <w:t>D</w:t>
                    </w:r>
                    <w:r w:rsidRPr="002544E0">
                      <w:rPr>
                        <w:sz w:val="12"/>
                        <w:szCs w:val="12"/>
                        <w:vertAlign w:val="subscript"/>
                      </w:rPr>
                      <w:t>4</w:t>
                    </w:r>
                    <w:r>
                      <w:rPr>
                        <w:sz w:val="12"/>
                        <w:szCs w:val="12"/>
                      </w:rPr>
                      <w:t xml:space="preserve"> =  17,250</w:t>
                    </w:r>
                  </w:p>
                </w:txbxContent>
              </v:textbox>
            </v:shape>
          </v:group>
        </w:pict>
      </w:r>
      <w:r w:rsidR="00B951C0">
        <w:rPr>
          <w:rFonts w:ascii="Georgia" w:hAnsi="Georgia"/>
          <w:b/>
          <w:noProof/>
          <w:sz w:val="20"/>
          <w:szCs w:val="20"/>
        </w:rPr>
        <w:t xml:space="preserve">Ojiva de </w:t>
      </w:r>
      <w:r w:rsidR="007A2B28">
        <w:rPr>
          <w:rFonts w:ascii="Georgia" w:hAnsi="Georgia"/>
          <w:b/>
          <w:noProof/>
          <w:sz w:val="20"/>
          <w:szCs w:val="20"/>
        </w:rPr>
        <w:t>Notas</w:t>
      </w:r>
      <w:r w:rsidR="00B951C0">
        <w:rPr>
          <w:rFonts w:ascii="Georgia" w:hAnsi="Georgia"/>
          <w:b/>
          <w:noProof/>
          <w:sz w:val="20"/>
          <w:szCs w:val="20"/>
        </w:rPr>
        <w:t xml:space="preserve"> de 6º Curso, </w:t>
      </w:r>
      <w:r w:rsidR="00B951C0">
        <w:rPr>
          <w:b/>
          <w:i/>
          <w:sz w:val="26"/>
          <w:szCs w:val="26"/>
        </w:rPr>
        <w:t>x</w:t>
      </w:r>
      <w:r w:rsidR="00B951C0">
        <w:rPr>
          <w:b/>
          <w:i/>
          <w:sz w:val="26"/>
          <w:szCs w:val="26"/>
          <w:vertAlign w:val="subscript"/>
        </w:rPr>
        <w:t>26</w: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Pr="00EF4F98" w:rsidRDefault="00B951C0">
      <w:pPr>
        <w:widowControl w:val="0"/>
        <w:spacing w:line="480" w:lineRule="auto"/>
        <w:ind w:firstLine="1440"/>
        <w:jc w:val="both"/>
        <w:rPr>
          <w:rFonts w:ascii="Arial" w:hAnsi="Arial" w:cs="Arial"/>
          <w:sz w:val="18"/>
          <w:szCs w:val="18"/>
        </w:rPr>
      </w:pPr>
    </w:p>
    <w:p w:rsidR="008F3D02" w:rsidRDefault="008F3D02">
      <w:pPr>
        <w:widowControl w:val="0"/>
        <w:spacing w:line="480" w:lineRule="auto"/>
        <w:ind w:firstLine="1440"/>
        <w:jc w:val="both"/>
        <w:rPr>
          <w:rFonts w:ascii="Arial" w:hAnsi="Arial" w:cs="Arial"/>
        </w:rPr>
      </w:pPr>
    </w:p>
    <w:p w:rsidR="00B951C0" w:rsidRDefault="009C7081">
      <w:pPr>
        <w:widowControl w:val="0"/>
        <w:spacing w:line="480" w:lineRule="auto"/>
        <w:ind w:firstLine="1440"/>
        <w:jc w:val="both"/>
        <w:rPr>
          <w:rFonts w:ascii="Arial" w:hAnsi="Arial" w:cs="Arial"/>
        </w:rPr>
      </w:pPr>
      <w:r>
        <w:rPr>
          <w:rFonts w:ascii="Arial" w:hAnsi="Arial" w:cs="Arial"/>
        </w:rPr>
        <w:t xml:space="preserve">Existe evidencia estadística para no rechazar la hipótesis que postula que las </w:t>
      </w:r>
      <w:r>
        <w:rPr>
          <w:rFonts w:ascii="Arial" w:hAnsi="Arial" w:cs="Arial"/>
          <w:i/>
        </w:rPr>
        <w:t>Notas de Sexto C</w:t>
      </w:r>
      <w:r w:rsidRPr="009C7081">
        <w:rPr>
          <w:rFonts w:ascii="Arial" w:hAnsi="Arial" w:cs="Arial"/>
          <w:i/>
        </w:rPr>
        <w:t>urso</w:t>
      </w:r>
      <w:r>
        <w:rPr>
          <w:rFonts w:ascii="Arial" w:hAnsi="Arial" w:cs="Arial"/>
        </w:rPr>
        <w:t xml:space="preserve"> </w:t>
      </w:r>
      <w:r w:rsidR="00BF3BFF">
        <w:rPr>
          <w:rFonts w:ascii="Arial" w:hAnsi="Arial" w:cs="Arial"/>
        </w:rPr>
        <w:t xml:space="preserve">pueden ser modeladas como una distribución normal con media 17,70 y varianza 2 como la que se muestra en el Gráfico N.2. </w:t>
      </w:r>
      <w:r w:rsidR="004050C4">
        <w:rPr>
          <w:rFonts w:ascii="Arial" w:hAnsi="Arial" w:cs="Arial"/>
        </w:rPr>
        <w:t xml:space="preserve">El contraste de hipótesis construido está bosquejado en el Cuadro 3.3. </w:t>
      </w:r>
      <w:r>
        <w:rPr>
          <w:rFonts w:ascii="Arial" w:hAnsi="Arial" w:cs="Arial"/>
        </w:rPr>
        <w:t xml:space="preserve"> </w:t>
      </w:r>
      <w:r w:rsidR="00B951C0">
        <w:rPr>
          <w:rFonts w:ascii="Arial" w:hAnsi="Arial" w:cs="Arial"/>
        </w:rPr>
        <w:t xml:space="preserve">   </w:t>
      </w:r>
    </w:p>
    <w:p w:rsidR="00B951C0" w:rsidRDefault="00B951C0">
      <w:pPr>
        <w:widowControl w:val="0"/>
        <w:tabs>
          <w:tab w:val="left" w:pos="1440"/>
        </w:tabs>
        <w:spacing w:line="480" w:lineRule="auto"/>
        <w:jc w:val="both"/>
        <w:rPr>
          <w:rFonts w:ascii="Arial" w:hAnsi="Arial" w:cs="Arial"/>
          <w:sz w:val="14"/>
          <w:szCs w:val="14"/>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1767" style="position:absolute;left:0;text-align:left;margin-left:-.55pt;margin-top:0;width:415.3pt;height:170.9pt;z-index:251592704" filled="f" strokecolor="silver" strokeweight="3pt">
            <v:stroke linestyle="thinThin"/>
          </v:rect>
        </w:pict>
      </w:r>
    </w:p>
    <w:p w:rsidR="00B951C0" w:rsidRDefault="00B951C0">
      <w:pPr>
        <w:spacing w:after="20"/>
        <w:jc w:val="center"/>
        <w:rPr>
          <w:b/>
          <w:sz w:val="22"/>
          <w:szCs w:val="22"/>
        </w:rPr>
      </w:pPr>
      <w:r>
        <w:rPr>
          <w:b/>
          <w:sz w:val="22"/>
          <w:szCs w:val="22"/>
        </w:rPr>
        <w:t>Cuadro 3.3</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sidR="007A2B28">
        <w:rPr>
          <w:rFonts w:ascii="Georgia" w:hAnsi="Georgia"/>
          <w:b/>
          <w:noProof/>
          <w:sz w:val="20"/>
          <w:szCs w:val="20"/>
        </w:rPr>
        <w:t>Notas</w:t>
      </w:r>
      <w:r>
        <w:rPr>
          <w:rFonts w:ascii="Georgia" w:hAnsi="Georgia"/>
          <w:b/>
          <w:noProof/>
          <w:sz w:val="20"/>
          <w:szCs w:val="20"/>
        </w:rPr>
        <w:t xml:space="preserve"> de Sexto  Curso, </w:t>
      </w:r>
      <w:r>
        <w:rPr>
          <w:b/>
          <w:i/>
          <w:sz w:val="26"/>
          <w:szCs w:val="26"/>
        </w:rPr>
        <w:t>x</w:t>
      </w:r>
      <w:r>
        <w:rPr>
          <w:b/>
          <w:i/>
          <w:sz w:val="26"/>
          <w:szCs w:val="26"/>
          <w:vertAlign w:val="subscript"/>
        </w:rPr>
        <w:t>26</w:t>
      </w:r>
    </w:p>
    <w:p w:rsidR="00B951C0" w:rsidRDefault="00B951C0">
      <w:pPr>
        <w:widowControl w:val="0"/>
        <w:tabs>
          <w:tab w:val="left" w:pos="1440"/>
        </w:tabs>
        <w:jc w:val="center"/>
        <w:rPr>
          <w:rFonts w:ascii="Arial" w:hAnsi="Arial" w:cs="Arial"/>
          <w:b/>
          <w:sz w:val="12"/>
          <w:szCs w:val="12"/>
        </w:rPr>
      </w:pPr>
    </w:p>
    <w:p w:rsidR="003433F9"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w:t>
      </w:r>
      <w:r>
        <w:rPr>
          <w:rFonts w:ascii="Arial" w:hAnsi="Arial" w:cs="Arial"/>
          <w:i/>
          <w:sz w:val="20"/>
          <w:szCs w:val="20"/>
        </w:rPr>
        <w:t>Las notas de Sexto Curso</w:t>
      </w:r>
      <w:r>
        <w:rPr>
          <w:rFonts w:ascii="Arial" w:hAnsi="Arial" w:cs="Arial"/>
          <w:sz w:val="20"/>
          <w:szCs w:val="20"/>
        </w:rPr>
        <w:t xml:space="preserve"> de los estudiantes</w:t>
      </w:r>
      <w:r w:rsidR="003433F9">
        <w:rPr>
          <w:rFonts w:ascii="Arial" w:hAnsi="Arial" w:cs="Arial"/>
          <w:sz w:val="20"/>
          <w:szCs w:val="20"/>
        </w:rPr>
        <w:t xml:space="preserve"> investigados puede ser modelada</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como una distribución </w:t>
      </w:r>
      <w:r>
        <w:rPr>
          <w:rFonts w:ascii="Euclid Math One" w:hAnsi="Euclid Math One" w:cs="Arial"/>
          <w:sz w:val="20"/>
          <w:szCs w:val="20"/>
        </w:rPr>
        <w:t></w:t>
      </w:r>
      <w:r>
        <w:rPr>
          <w:rFonts w:ascii="Arial" w:hAnsi="Arial" w:cs="Arial"/>
          <w:sz w:val="20"/>
          <w:szCs w:val="20"/>
        </w:rPr>
        <w:t>( 17,70 ; 2)</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27" type="#_x0000_t75" style="width:114pt;height:33.75pt" o:ole="">
            <v:imagedata r:id="rId28" o:title=""/>
          </v:shape>
          <o:OLEObject Type="Embed" ProgID="Equation.DSMT4" ShapeID="_x0000_i1027" DrawAspect="Content" ObjectID="_1359188393" r:id="rId29"/>
        </w:object>
      </w:r>
      <w:r>
        <w:rPr>
          <w:rFonts w:ascii="Arial" w:hAnsi="Arial" w:cs="Arial"/>
          <w:sz w:val="20"/>
          <w:szCs w:val="20"/>
        </w:rPr>
        <w:t xml:space="preserve">  = 0,065</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 566</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24518D" w:rsidRDefault="0024518D" w:rsidP="0024518D">
      <w:pPr>
        <w:widowControl w:val="0"/>
        <w:spacing w:line="288" w:lineRule="auto"/>
        <w:ind w:left="119"/>
        <w:jc w:val="both"/>
        <w:rPr>
          <w:rFonts w:ascii="Arial" w:hAnsi="Arial" w:cs="Arial"/>
          <w:b/>
          <w:noProof/>
        </w:rPr>
      </w:pPr>
    </w:p>
    <w:p w:rsidR="00F12DCB" w:rsidRDefault="00F12DCB" w:rsidP="00F12DCB">
      <w:pPr>
        <w:widowControl w:val="0"/>
        <w:spacing w:line="480" w:lineRule="auto"/>
        <w:ind w:firstLine="1440"/>
        <w:jc w:val="both"/>
        <w:rPr>
          <w:rFonts w:ascii="Arial" w:hAnsi="Arial" w:cs="Arial"/>
          <w:sz w:val="18"/>
          <w:szCs w:val="18"/>
        </w:rPr>
      </w:pPr>
    </w:p>
    <w:p w:rsidR="00F12DCB" w:rsidRDefault="00F12DCB" w:rsidP="00F12DCB">
      <w:pPr>
        <w:widowControl w:val="0"/>
        <w:spacing w:line="480" w:lineRule="auto"/>
        <w:ind w:left="120"/>
        <w:jc w:val="both"/>
        <w:rPr>
          <w:b/>
          <w:sz w:val="8"/>
          <w:szCs w:val="8"/>
        </w:rPr>
      </w:pPr>
      <w:r>
        <w:rPr>
          <w:rFonts w:ascii="Arial" w:hAnsi="Arial" w:cs="Arial"/>
          <w:b/>
          <w:noProof/>
          <w:sz w:val="16"/>
          <w:szCs w:val="16"/>
        </w:rPr>
        <w:pict>
          <v:rect id="_x0000_s3060" style="position:absolute;left:0;text-align:left;margin-left:0;margin-top:0;width:351.6pt;height:212.25pt;z-index:251781120;mso-position-horizontal:center" filled="f" strokecolor="silver" strokeweight="3pt">
            <v:stroke linestyle="thinThin"/>
          </v:rect>
        </w:pict>
      </w:r>
    </w:p>
    <w:p w:rsidR="00F12DCB" w:rsidRPr="00B91073" w:rsidRDefault="00F12DCB" w:rsidP="00F12DCB">
      <w:pPr>
        <w:spacing w:after="20"/>
        <w:jc w:val="center"/>
        <w:rPr>
          <w:b/>
          <w:sz w:val="22"/>
          <w:szCs w:val="22"/>
          <w:u w:val="single"/>
        </w:rPr>
      </w:pPr>
      <w:r>
        <w:rPr>
          <w:b/>
          <w:sz w:val="22"/>
          <w:szCs w:val="22"/>
        </w:rPr>
        <w:t>Gráfico N.</w:t>
      </w:r>
      <w:r w:rsidR="00DB75F5">
        <w:rPr>
          <w:b/>
          <w:sz w:val="22"/>
          <w:szCs w:val="22"/>
        </w:rPr>
        <w:t>2</w:t>
      </w:r>
    </w:p>
    <w:p w:rsidR="00F12DCB" w:rsidRDefault="00F12DCB" w:rsidP="00F12DCB">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F12DCB" w:rsidRDefault="003433F9" w:rsidP="00F12DCB">
      <w:pPr>
        <w:widowControl w:val="0"/>
        <w:spacing w:after="160" w:line="360" w:lineRule="auto"/>
        <w:jc w:val="center"/>
        <w:rPr>
          <w:rFonts w:ascii="Arial" w:hAnsi="Arial" w:cs="Arial"/>
          <w:sz w:val="20"/>
          <w:szCs w:val="20"/>
        </w:rPr>
      </w:pPr>
      <w:r>
        <w:rPr>
          <w:noProof/>
        </w:rPr>
        <w:pict>
          <v:group id="_x0000_s3238" style="position:absolute;left:0;text-align:left;margin-left:84pt;margin-top:12.05pt;width:228pt;height:162pt;z-index:251782144" coordorigin="3948,12415" coordsize="4560,3240">
            <v:shape id="_x0000_s3059" type="#_x0000_t75" style="position:absolute;left:4548;top:12415;width:3960;height:2894" o:regroupid="76">
              <v:imagedata r:id="rId30" o:title="" croptop="5146f" cropbottom="4616f" cropleft="6649f"/>
            </v:shape>
            <v:shape id="_x0000_s3063" type="#_x0000_t202" style="position:absolute;left:6348;top:15249;width:336;height:406" o:regroupid="76" filled="f" stroked="f">
              <v:textbox>
                <w:txbxContent>
                  <w:p w:rsidR="004233FF" w:rsidRPr="00F12DCB" w:rsidRDefault="004233FF" w:rsidP="00F12DCB">
                    <w:pPr>
                      <w:rPr>
                        <w:i/>
                      </w:rPr>
                    </w:pPr>
                    <w:r w:rsidRPr="00F12DCB">
                      <w:rPr>
                        <w:i/>
                      </w:rPr>
                      <w:t>x</w:t>
                    </w:r>
                  </w:p>
                </w:txbxContent>
              </v:textbox>
            </v:shape>
            <v:shape id="_x0000_s3064" type="#_x0000_t202" style="position:absolute;left:3948;top:13675;width:720;height:360" o:regroupid="76" filled="f" stroked="f">
              <v:textbox>
                <w:txbxContent>
                  <w:p w:rsidR="004233FF" w:rsidRPr="00F12DCB" w:rsidRDefault="004233FF" w:rsidP="00F12DCB">
                    <w:pPr>
                      <w:rPr>
                        <w:i/>
                      </w:rPr>
                    </w:pPr>
                    <w:r>
                      <w:rPr>
                        <w:i/>
                      </w:rPr>
                      <w:t>f(</w:t>
                    </w:r>
                    <w:r w:rsidRPr="00F12DCB">
                      <w:rPr>
                        <w:i/>
                      </w:rPr>
                      <w:t>x</w:t>
                    </w:r>
                    <w:r>
                      <w:rPr>
                        <w:i/>
                      </w:rPr>
                      <w:t>)</w:t>
                    </w:r>
                  </w:p>
                </w:txbxContent>
              </v:textbox>
            </v:shape>
          </v:group>
        </w:pict>
      </w:r>
      <w:r w:rsidR="00F12DCB">
        <w:rPr>
          <w:rFonts w:ascii="Georgia" w:hAnsi="Georgia"/>
          <w:b/>
          <w:noProof/>
          <w:sz w:val="20"/>
          <w:szCs w:val="20"/>
        </w:rPr>
        <w:t xml:space="preserve">Curva Normal </w:t>
      </w:r>
      <w:r w:rsidR="00F12DCB" w:rsidRPr="00DF5E4D">
        <w:rPr>
          <w:rFonts w:ascii="Euclid Math One" w:hAnsi="Euclid Math One"/>
          <w:b/>
          <w:noProof/>
          <w:sz w:val="20"/>
          <w:szCs w:val="20"/>
        </w:rPr>
        <w:t></w:t>
      </w:r>
      <w:r w:rsidR="00F12DCB">
        <w:rPr>
          <w:rFonts w:ascii="Georgia" w:hAnsi="Georgia"/>
          <w:b/>
          <w:noProof/>
          <w:sz w:val="20"/>
          <w:szCs w:val="20"/>
        </w:rPr>
        <w:t xml:space="preserve"> (</w:t>
      </w:r>
      <w:r w:rsidR="00F12DCB">
        <w:rPr>
          <w:b/>
          <w:noProof/>
          <w:sz w:val="20"/>
          <w:szCs w:val="20"/>
        </w:rPr>
        <w:t>17,</w:t>
      </w:r>
      <w:r w:rsidR="003156C5">
        <w:rPr>
          <w:b/>
          <w:noProof/>
          <w:sz w:val="20"/>
          <w:szCs w:val="20"/>
        </w:rPr>
        <w:t>7</w:t>
      </w:r>
      <w:r>
        <w:rPr>
          <w:b/>
          <w:noProof/>
          <w:sz w:val="20"/>
          <w:szCs w:val="20"/>
        </w:rPr>
        <w:t>0</w:t>
      </w:r>
      <w:r w:rsidR="00F12DCB" w:rsidRPr="00DF5E4D">
        <w:rPr>
          <w:b/>
          <w:noProof/>
          <w:sz w:val="20"/>
          <w:szCs w:val="20"/>
        </w:rPr>
        <w:t xml:space="preserve"> ; </w:t>
      </w:r>
      <w:r w:rsidR="00F12DCB">
        <w:rPr>
          <w:b/>
          <w:noProof/>
          <w:sz w:val="20"/>
          <w:szCs w:val="20"/>
        </w:rPr>
        <w:t>2</w:t>
      </w:r>
      <w:r w:rsidR="00F12DCB">
        <w:rPr>
          <w:rFonts w:ascii="Georgia" w:hAnsi="Georgia"/>
          <w:b/>
          <w:noProof/>
          <w:sz w:val="20"/>
          <w:szCs w:val="20"/>
        </w:rPr>
        <w:t>)</w:t>
      </w:r>
    </w:p>
    <w:p w:rsidR="00F12DCB" w:rsidRDefault="00F12DCB" w:rsidP="00F12DCB">
      <w:pPr>
        <w:widowControl w:val="0"/>
        <w:spacing w:line="480" w:lineRule="auto"/>
        <w:ind w:left="120"/>
        <w:jc w:val="both"/>
        <w:rPr>
          <w:rFonts w:ascii="Arial" w:hAnsi="Arial" w:cs="Arial"/>
          <w:b/>
          <w:noProof/>
        </w:rPr>
      </w:pPr>
    </w:p>
    <w:p w:rsidR="0024518D" w:rsidRDefault="0024518D" w:rsidP="0024518D">
      <w:pPr>
        <w:widowControl w:val="0"/>
        <w:spacing w:line="288" w:lineRule="auto"/>
        <w:ind w:left="119"/>
        <w:jc w:val="both"/>
        <w:rPr>
          <w:rFonts w:ascii="Arial" w:hAnsi="Arial" w:cs="Arial"/>
          <w:b/>
          <w:noProof/>
        </w:rPr>
      </w:pPr>
    </w:p>
    <w:p w:rsidR="004050C4" w:rsidRDefault="00B951C0" w:rsidP="004050C4">
      <w:pPr>
        <w:widowControl w:val="0"/>
        <w:numPr>
          <w:ilvl w:val="0"/>
          <w:numId w:val="2"/>
        </w:numPr>
        <w:spacing w:line="480" w:lineRule="auto"/>
        <w:ind w:left="476" w:hanging="357"/>
        <w:jc w:val="both"/>
        <w:rPr>
          <w:rFonts w:ascii="Arial" w:hAnsi="Arial" w:cs="Arial"/>
          <w:b/>
          <w:noProof/>
        </w:rPr>
      </w:pPr>
      <w:r>
        <w:rPr>
          <w:rFonts w:ascii="Arial" w:hAnsi="Arial" w:cs="Arial"/>
          <w:b/>
          <w:noProof/>
        </w:rPr>
        <w:br w:type="page"/>
      </w:r>
      <w:r w:rsidR="004050C4">
        <w:rPr>
          <w:rFonts w:ascii="Arial" w:hAnsi="Arial" w:cs="Arial"/>
          <w:b/>
          <w:noProof/>
        </w:rPr>
        <w:t xml:space="preserve">Notas de los Exámenes de Grado del Colegio  </w:t>
      </w:r>
    </w:p>
    <w:p w:rsidR="004050C4" w:rsidRPr="004050C4" w:rsidRDefault="004050C4">
      <w:pPr>
        <w:widowControl w:val="0"/>
        <w:spacing w:line="480" w:lineRule="auto"/>
        <w:ind w:firstLine="1440"/>
        <w:jc w:val="both"/>
        <w:rPr>
          <w:rFonts w:ascii="Arial" w:hAnsi="Arial" w:cs="Arial"/>
          <w:sz w:val="14"/>
          <w:szCs w:val="14"/>
        </w:rPr>
      </w:pPr>
    </w:p>
    <w:p w:rsidR="00B951C0" w:rsidRDefault="00B951C0">
      <w:pPr>
        <w:widowControl w:val="0"/>
        <w:spacing w:line="480" w:lineRule="auto"/>
        <w:ind w:firstLine="1440"/>
        <w:jc w:val="both"/>
        <w:rPr>
          <w:rFonts w:ascii="Arial" w:hAnsi="Arial" w:cs="Arial"/>
        </w:rPr>
      </w:pPr>
      <w:r>
        <w:rPr>
          <w:rFonts w:ascii="Arial" w:hAnsi="Arial" w:cs="Arial"/>
        </w:rPr>
        <w:t xml:space="preserve">La distribución de frecuencias relativas en intervalos de una unidad se muestra en la Tabla 3.19, </w:t>
      </w:r>
      <w:r w:rsidR="009F1B2B">
        <w:rPr>
          <w:rFonts w:ascii="Arial" w:hAnsi="Arial" w:cs="Arial"/>
        </w:rPr>
        <w:t>nótese</w:t>
      </w:r>
      <w:r>
        <w:rPr>
          <w:rFonts w:ascii="Arial" w:hAnsi="Arial" w:cs="Arial"/>
        </w:rPr>
        <w:t xml:space="preserve"> que, de cada cien estudiantes </w:t>
      </w:r>
      <w:r w:rsidR="009F1B2B">
        <w:rPr>
          <w:rFonts w:ascii="Arial" w:hAnsi="Arial" w:cs="Arial"/>
        </w:rPr>
        <w:t>investigados</w:t>
      </w:r>
      <w:r>
        <w:rPr>
          <w:rFonts w:ascii="Arial" w:hAnsi="Arial" w:cs="Arial"/>
        </w:rPr>
        <w:t>, alrededor de 24 tienen notas sobresalientes (</w:t>
      </w:r>
      <w:r w:rsidR="003068BA">
        <w:rPr>
          <w:rFonts w:ascii="Arial" w:hAnsi="Arial" w:cs="Arial"/>
        </w:rPr>
        <w:t>mayores o iguales que diecinueve</w:t>
      </w:r>
      <w:r>
        <w:rPr>
          <w:rFonts w:ascii="Arial" w:hAnsi="Arial" w:cs="Arial"/>
        </w:rPr>
        <w:t xml:space="preserve">) </w:t>
      </w:r>
      <w:r w:rsidR="00DE5F82">
        <w:rPr>
          <w:rFonts w:ascii="Arial" w:hAnsi="Arial" w:cs="Arial"/>
        </w:rPr>
        <w:t>y 9 de cada cien tienen notas menores que</w:t>
      </w:r>
      <w:r w:rsidR="00BE4F60">
        <w:rPr>
          <w:rFonts w:ascii="Arial" w:hAnsi="Arial" w:cs="Arial"/>
        </w:rPr>
        <w:t xml:space="preserve"> quince</w:t>
      </w:r>
      <w:r w:rsidR="00DE5F82">
        <w:rPr>
          <w:rFonts w:ascii="Arial" w:hAnsi="Arial" w:cs="Arial"/>
        </w:rPr>
        <w:t xml:space="preserve">. </w:t>
      </w:r>
    </w:p>
    <w:p w:rsidR="00B951C0" w:rsidRDefault="00B951C0">
      <w:pPr>
        <w:widowControl w:val="0"/>
        <w:spacing w:line="480" w:lineRule="auto"/>
        <w:ind w:firstLine="1440"/>
        <w:jc w:val="both"/>
        <w:rPr>
          <w:rFonts w:ascii="Arial" w:hAnsi="Arial" w:cs="Arial"/>
          <w:sz w:val="16"/>
          <w:szCs w:val="16"/>
        </w:rPr>
      </w:pPr>
    </w:p>
    <w:p w:rsidR="00B951C0" w:rsidRDefault="00DE5F82">
      <w:pPr>
        <w:widowControl w:val="0"/>
        <w:spacing w:line="480" w:lineRule="auto"/>
        <w:ind w:firstLine="1440"/>
        <w:jc w:val="both"/>
        <w:rPr>
          <w:rFonts w:ascii="Arial" w:hAnsi="Arial" w:cs="Arial"/>
        </w:rPr>
      </w:pPr>
      <w:r>
        <w:rPr>
          <w:rFonts w:ascii="Arial" w:hAnsi="Arial" w:cs="Arial"/>
        </w:rPr>
        <w:t xml:space="preserve">La </w:t>
      </w:r>
      <w:r w:rsidR="00B951C0">
        <w:rPr>
          <w:rFonts w:ascii="Arial" w:hAnsi="Arial" w:cs="Arial"/>
        </w:rPr>
        <w:t xml:space="preserve">media de las </w:t>
      </w:r>
      <w:r w:rsidR="00B951C0">
        <w:rPr>
          <w:rFonts w:ascii="Arial" w:hAnsi="Arial" w:cs="Arial"/>
          <w:i/>
        </w:rPr>
        <w:t>Notas de Exámenes de Grado</w:t>
      </w:r>
      <w:r w:rsidR="00B951C0">
        <w:rPr>
          <w:rFonts w:ascii="Arial" w:hAnsi="Arial" w:cs="Arial"/>
        </w:rPr>
        <w:t xml:space="preserve"> es 17,465±0.115; y l</w:t>
      </w:r>
      <w:r>
        <w:rPr>
          <w:rFonts w:ascii="Arial" w:hAnsi="Arial" w:cs="Arial"/>
        </w:rPr>
        <w:t>a desviación estándar 1,820; ésta</w:t>
      </w:r>
      <w:r w:rsidR="00B951C0">
        <w:rPr>
          <w:rFonts w:ascii="Arial" w:hAnsi="Arial" w:cs="Arial"/>
        </w:rPr>
        <w:t xml:space="preserve"> es la media  más  baja  y  la  dispersión  más alta, entre las variables que miden  el</w:t>
      </w:r>
      <w:r>
        <w:rPr>
          <w:rFonts w:ascii="Arial" w:hAnsi="Arial" w:cs="Arial"/>
        </w:rPr>
        <w:t xml:space="preserve"> </w:t>
      </w:r>
      <w:r w:rsidRPr="00DE5F82">
        <w:rPr>
          <w:rFonts w:ascii="Arial" w:hAnsi="Arial" w:cs="Arial"/>
          <w:i/>
        </w:rPr>
        <w:t>desempeño en el colegio</w:t>
      </w:r>
      <w:r>
        <w:rPr>
          <w:rFonts w:ascii="Arial" w:hAnsi="Arial" w:cs="Arial"/>
        </w:rPr>
        <w:t>. La  moda, en este caso, es el  valor máximo posible, 20. La m</w:t>
      </w:r>
      <w:r w:rsidR="00BE4F60">
        <w:rPr>
          <w:rFonts w:ascii="Arial" w:hAnsi="Arial" w:cs="Arial"/>
        </w:rPr>
        <w:t>í</w:t>
      </w:r>
      <w:r>
        <w:rPr>
          <w:rFonts w:ascii="Arial" w:hAnsi="Arial" w:cs="Arial"/>
        </w:rPr>
        <w:t xml:space="preserve">nima </w:t>
      </w:r>
      <w:r>
        <w:rPr>
          <w:rFonts w:ascii="Arial" w:hAnsi="Arial" w:cs="Arial"/>
          <w:i/>
        </w:rPr>
        <w:t>Nota de Exámenes de Grado</w:t>
      </w:r>
      <w:r>
        <w:rPr>
          <w:rFonts w:ascii="Arial" w:hAnsi="Arial" w:cs="Arial"/>
        </w:rPr>
        <w:t xml:space="preserve"> obtenido por algún estudiante de la cohorte estudiada </w:t>
      </w:r>
      <w:r w:rsidR="00BE4F60">
        <w:rPr>
          <w:rFonts w:ascii="Arial" w:hAnsi="Arial" w:cs="Arial"/>
        </w:rPr>
        <w:t xml:space="preserve"> </w:t>
      </w:r>
      <w:r>
        <w:rPr>
          <w:rFonts w:ascii="Arial" w:hAnsi="Arial" w:cs="Arial"/>
        </w:rPr>
        <w:t>es</w:t>
      </w:r>
      <w:r w:rsidR="00BE4F60">
        <w:rPr>
          <w:rFonts w:ascii="Arial" w:hAnsi="Arial" w:cs="Arial"/>
        </w:rPr>
        <w:t xml:space="preserve"> </w:t>
      </w:r>
      <w:r>
        <w:rPr>
          <w:rFonts w:ascii="Arial" w:hAnsi="Arial" w:cs="Arial"/>
        </w:rPr>
        <w:t xml:space="preserve"> 12,25</w:t>
      </w:r>
      <w:r w:rsidR="00BE4F60">
        <w:rPr>
          <w:rFonts w:ascii="Arial" w:hAnsi="Arial" w:cs="Arial"/>
        </w:rPr>
        <w:t xml:space="preserve">.  El  rango  7,75  es  el  más  amplio  entre  las  variables </w:t>
      </w:r>
    </w:p>
    <w:p w:rsidR="00B951C0" w:rsidRPr="00EF4F98" w:rsidRDefault="00B951C0">
      <w:pPr>
        <w:widowControl w:val="0"/>
        <w:spacing w:line="480" w:lineRule="auto"/>
        <w:ind w:firstLine="1440"/>
        <w:jc w:val="both"/>
        <w:rPr>
          <w:rFonts w:ascii="Arial" w:hAnsi="Arial" w:cs="Arial"/>
          <w:sz w:val="16"/>
          <w:szCs w:val="16"/>
        </w:rPr>
      </w:pPr>
      <w:r w:rsidRPr="00EF4F98">
        <w:rPr>
          <w:rFonts w:ascii="Arial" w:hAnsi="Arial" w:cs="Arial"/>
          <w:b/>
          <w:noProof/>
          <w:sz w:val="16"/>
          <w:szCs w:val="16"/>
        </w:rPr>
        <w:pict>
          <v:shape id="_x0000_s1404" type="#_x0000_t202" style="position:absolute;left:0;text-align:left;margin-left:222pt;margin-top:9.45pt;width:193.9pt;height:178.6pt;z-index:-251791360" strokecolor="silver" strokeweight="3pt">
            <v:stroke linestyle="thinThin"/>
            <v:textbox style="mso-next-textbox:#_x0000_s1404">
              <w:txbxContent>
                <w:p w:rsidR="004233FF" w:rsidRDefault="004233FF">
                  <w:pPr>
                    <w:spacing w:after="20"/>
                    <w:jc w:val="center"/>
                    <w:rPr>
                      <w:b/>
                      <w:sz w:val="22"/>
                      <w:szCs w:val="22"/>
                    </w:rPr>
                  </w:pPr>
                  <w:r>
                    <w:rPr>
                      <w:b/>
                      <w:sz w:val="22"/>
                      <w:szCs w:val="22"/>
                    </w:rPr>
                    <w:t>Histograma 3.5</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line="264" w:lineRule="auto"/>
                    <w:jc w:val="center"/>
                    <w:rPr>
                      <w:rFonts w:ascii="Georgia" w:hAnsi="Georgia"/>
                      <w:b/>
                      <w:noProof/>
                      <w:sz w:val="20"/>
                      <w:szCs w:val="20"/>
                    </w:rPr>
                  </w:pPr>
                  <w:r>
                    <w:rPr>
                      <w:rFonts w:ascii="Georgia" w:hAnsi="Georgia"/>
                      <w:b/>
                      <w:noProof/>
                      <w:sz w:val="20"/>
                      <w:szCs w:val="20"/>
                    </w:rPr>
                    <w:t>Notas de Exámenes</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de Grado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p w:rsidR="004233FF" w:rsidRDefault="004233FF"/>
              </w:txbxContent>
            </v:textbox>
          </v:shape>
        </w:pict>
      </w:r>
      <w:r w:rsidRPr="00EF4F98">
        <w:rPr>
          <w:rFonts w:ascii="Arial" w:hAnsi="Arial" w:cs="Arial"/>
          <w:b/>
          <w:noProof/>
          <w:sz w:val="16"/>
          <w:szCs w:val="16"/>
        </w:rPr>
        <w:pict>
          <v:shape id="_x0000_s1403" type="#_x0000_t202" style="position:absolute;left:0;text-align:left;margin-left:6pt;margin-top:9.45pt;width:198pt;height:178.6pt;z-index:251554816" strokecolor="silver" strokeweight="3pt">
            <v:stroke linestyle="thinThin"/>
            <v:textbox style="mso-next-textbox:#_x0000_s1403">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3.19</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jc w:val="center"/>
                    <w:rPr>
                      <w:rFonts w:ascii="Georgia" w:hAnsi="Georgia"/>
                      <w:b/>
                      <w:noProof/>
                      <w:sz w:val="20"/>
                      <w:szCs w:val="20"/>
                    </w:rPr>
                  </w:pPr>
                  <w:r>
                    <w:rPr>
                      <w:rFonts w:ascii="Georgia" w:hAnsi="Georgia"/>
                      <w:b/>
                      <w:noProof/>
                      <w:sz w:val="20"/>
                      <w:szCs w:val="20"/>
                    </w:rPr>
                    <w:t>Notas de Exámenes</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de Grado </w:t>
                  </w:r>
                </w:p>
                <w:tbl>
                  <w:tblPr>
                    <w:tblStyle w:val="Tablabsica1"/>
                    <w:tblW w:w="0" w:type="auto"/>
                    <w:jc w:val="center"/>
                    <w:tblLook w:val="01E0"/>
                  </w:tblPr>
                  <w:tblGrid>
                    <w:gridCol w:w="2000"/>
                    <w:gridCol w:w="1183"/>
                  </w:tblGrid>
                  <w:tr w:rsidR="004233FF" w:rsidRPr="00F03F05">
                    <w:trPr>
                      <w:cnfStyle w:val="100000000000"/>
                      <w:trHeight w:val="20"/>
                      <w:jc w:val="center"/>
                    </w:trPr>
                    <w:tc>
                      <w:tcPr>
                        <w:tcW w:w="2000" w:type="dxa"/>
                      </w:tcPr>
                      <w:p w:rsidR="004233FF" w:rsidRPr="00F03F05" w:rsidRDefault="004233FF">
                        <w:pPr>
                          <w:rPr>
                            <w:b/>
                            <w:color w:val="auto"/>
                            <w:sz w:val="20"/>
                            <w:szCs w:val="20"/>
                          </w:rPr>
                        </w:pPr>
                        <w:r w:rsidRPr="00F03F05">
                          <w:rPr>
                            <w:b/>
                            <w:color w:val="auto"/>
                            <w:sz w:val="20"/>
                            <w:szCs w:val="20"/>
                          </w:rPr>
                          <w:t>Promedio de Exámenes de Grado</w:t>
                        </w:r>
                      </w:p>
                    </w:tc>
                    <w:tc>
                      <w:tcPr>
                        <w:tcW w:w="1183" w:type="dxa"/>
                      </w:tcPr>
                      <w:p w:rsidR="004233FF" w:rsidRPr="00F03F05" w:rsidRDefault="004233FF">
                        <w:pPr>
                          <w:rPr>
                            <w:b/>
                            <w:color w:val="auto"/>
                            <w:sz w:val="20"/>
                            <w:szCs w:val="20"/>
                          </w:rPr>
                        </w:pPr>
                        <w:r w:rsidRPr="00F03F05">
                          <w:rPr>
                            <w:b/>
                            <w:color w:val="auto"/>
                            <w:sz w:val="20"/>
                            <w:szCs w:val="20"/>
                          </w:rPr>
                          <w:t>Proporción</w:t>
                        </w:r>
                      </w:p>
                    </w:tc>
                  </w:tr>
                  <w:tr w:rsidR="004233FF">
                    <w:trPr>
                      <w:trHeight w:val="20"/>
                      <w:jc w:val="center"/>
                    </w:trPr>
                    <w:tc>
                      <w:tcPr>
                        <w:tcW w:w="2000" w:type="dxa"/>
                      </w:tcPr>
                      <w:p w:rsidR="004233FF" w:rsidRDefault="004233FF">
                        <w:pPr>
                          <w:rPr>
                            <w:sz w:val="18"/>
                            <w:szCs w:val="18"/>
                          </w:rPr>
                        </w:pPr>
                        <w:r>
                          <w:rPr>
                            <w:sz w:val="18"/>
                            <w:szCs w:val="18"/>
                          </w:rPr>
                          <w:t>Menos de 15</w:t>
                        </w:r>
                      </w:p>
                    </w:tc>
                    <w:tc>
                      <w:tcPr>
                        <w:tcW w:w="1183" w:type="dxa"/>
                      </w:tcPr>
                      <w:p w:rsidR="004233FF" w:rsidRDefault="004233FF" w:rsidP="00D62E84">
                        <w:pPr>
                          <w:jc w:val="right"/>
                          <w:rPr>
                            <w:sz w:val="18"/>
                            <w:szCs w:val="18"/>
                          </w:rPr>
                        </w:pPr>
                        <w:r>
                          <w:rPr>
                            <w:sz w:val="18"/>
                            <w:szCs w:val="18"/>
                          </w:rPr>
                          <w:t>0,087</w:t>
                        </w:r>
                      </w:p>
                    </w:tc>
                  </w:tr>
                  <w:tr w:rsidR="004233FF">
                    <w:trPr>
                      <w:trHeight w:val="20"/>
                      <w:jc w:val="center"/>
                    </w:trPr>
                    <w:tc>
                      <w:tcPr>
                        <w:tcW w:w="2000" w:type="dxa"/>
                      </w:tcPr>
                      <w:p w:rsidR="004233FF" w:rsidRDefault="004233FF">
                        <w:pPr>
                          <w:rPr>
                            <w:sz w:val="18"/>
                            <w:szCs w:val="18"/>
                          </w:rPr>
                        </w:pPr>
                        <w:r>
                          <w:rPr>
                            <w:sz w:val="18"/>
                            <w:szCs w:val="18"/>
                          </w:rPr>
                          <w:t>[15 , 16)</w:t>
                        </w:r>
                      </w:p>
                    </w:tc>
                    <w:tc>
                      <w:tcPr>
                        <w:tcW w:w="1183" w:type="dxa"/>
                      </w:tcPr>
                      <w:p w:rsidR="004233FF" w:rsidRDefault="004233FF" w:rsidP="00D62E84">
                        <w:pPr>
                          <w:jc w:val="right"/>
                          <w:rPr>
                            <w:sz w:val="18"/>
                            <w:szCs w:val="18"/>
                          </w:rPr>
                        </w:pPr>
                        <w:r>
                          <w:rPr>
                            <w:sz w:val="18"/>
                            <w:szCs w:val="18"/>
                          </w:rPr>
                          <w:t>0,181</w:t>
                        </w:r>
                      </w:p>
                    </w:tc>
                  </w:tr>
                  <w:tr w:rsidR="004233FF">
                    <w:trPr>
                      <w:trHeight w:val="20"/>
                      <w:jc w:val="center"/>
                    </w:trPr>
                    <w:tc>
                      <w:tcPr>
                        <w:tcW w:w="2000" w:type="dxa"/>
                      </w:tcPr>
                      <w:p w:rsidR="004233FF" w:rsidRDefault="004233FF">
                        <w:pPr>
                          <w:rPr>
                            <w:sz w:val="18"/>
                            <w:szCs w:val="18"/>
                          </w:rPr>
                        </w:pPr>
                        <w:r>
                          <w:rPr>
                            <w:sz w:val="18"/>
                            <w:szCs w:val="18"/>
                          </w:rPr>
                          <w:t>[16 , 17)</w:t>
                        </w:r>
                      </w:p>
                    </w:tc>
                    <w:tc>
                      <w:tcPr>
                        <w:tcW w:w="1183" w:type="dxa"/>
                      </w:tcPr>
                      <w:p w:rsidR="004233FF" w:rsidRDefault="004233FF" w:rsidP="00D62E84">
                        <w:pPr>
                          <w:jc w:val="right"/>
                          <w:rPr>
                            <w:sz w:val="18"/>
                            <w:szCs w:val="18"/>
                          </w:rPr>
                        </w:pPr>
                        <w:r>
                          <w:rPr>
                            <w:sz w:val="18"/>
                            <w:szCs w:val="18"/>
                          </w:rPr>
                          <w:t>0,154</w:t>
                        </w:r>
                      </w:p>
                    </w:tc>
                  </w:tr>
                  <w:tr w:rsidR="004233FF">
                    <w:trPr>
                      <w:trHeight w:val="20"/>
                      <w:jc w:val="center"/>
                    </w:trPr>
                    <w:tc>
                      <w:tcPr>
                        <w:tcW w:w="2000" w:type="dxa"/>
                      </w:tcPr>
                      <w:p w:rsidR="004233FF" w:rsidRDefault="004233FF">
                        <w:pPr>
                          <w:rPr>
                            <w:sz w:val="18"/>
                            <w:szCs w:val="18"/>
                          </w:rPr>
                        </w:pPr>
                        <w:r>
                          <w:rPr>
                            <w:sz w:val="18"/>
                            <w:szCs w:val="18"/>
                          </w:rPr>
                          <w:t>[17 , 18)</w:t>
                        </w:r>
                      </w:p>
                    </w:tc>
                    <w:tc>
                      <w:tcPr>
                        <w:tcW w:w="1183" w:type="dxa"/>
                      </w:tcPr>
                      <w:p w:rsidR="004233FF" w:rsidRDefault="004233FF" w:rsidP="00D62E84">
                        <w:pPr>
                          <w:jc w:val="right"/>
                          <w:rPr>
                            <w:sz w:val="18"/>
                            <w:szCs w:val="18"/>
                          </w:rPr>
                        </w:pPr>
                        <w:r>
                          <w:rPr>
                            <w:sz w:val="18"/>
                            <w:szCs w:val="18"/>
                          </w:rPr>
                          <w:t>0,188</w:t>
                        </w:r>
                      </w:p>
                    </w:tc>
                  </w:tr>
                  <w:tr w:rsidR="004233FF">
                    <w:trPr>
                      <w:trHeight w:val="20"/>
                      <w:jc w:val="center"/>
                    </w:trPr>
                    <w:tc>
                      <w:tcPr>
                        <w:tcW w:w="2000" w:type="dxa"/>
                      </w:tcPr>
                      <w:p w:rsidR="004233FF" w:rsidRDefault="004233FF">
                        <w:pPr>
                          <w:rPr>
                            <w:sz w:val="18"/>
                            <w:szCs w:val="18"/>
                          </w:rPr>
                        </w:pPr>
                        <w:r>
                          <w:rPr>
                            <w:sz w:val="18"/>
                            <w:szCs w:val="18"/>
                          </w:rPr>
                          <w:t>[18 , 19)</w:t>
                        </w:r>
                      </w:p>
                    </w:tc>
                    <w:tc>
                      <w:tcPr>
                        <w:tcW w:w="1183" w:type="dxa"/>
                      </w:tcPr>
                      <w:p w:rsidR="004233FF" w:rsidRDefault="004233FF" w:rsidP="00D62E84">
                        <w:pPr>
                          <w:jc w:val="right"/>
                          <w:rPr>
                            <w:sz w:val="18"/>
                            <w:szCs w:val="18"/>
                          </w:rPr>
                        </w:pPr>
                        <w:r>
                          <w:rPr>
                            <w:sz w:val="18"/>
                            <w:szCs w:val="18"/>
                          </w:rPr>
                          <w:t>0,154</w:t>
                        </w:r>
                      </w:p>
                    </w:tc>
                  </w:tr>
                  <w:tr w:rsidR="004233FF">
                    <w:trPr>
                      <w:trHeight w:val="20"/>
                      <w:jc w:val="center"/>
                    </w:trPr>
                    <w:tc>
                      <w:tcPr>
                        <w:tcW w:w="2000" w:type="dxa"/>
                      </w:tcPr>
                      <w:p w:rsidR="004233FF" w:rsidRDefault="004233FF">
                        <w:pPr>
                          <w:rPr>
                            <w:sz w:val="18"/>
                            <w:szCs w:val="18"/>
                          </w:rPr>
                        </w:pPr>
                        <w:r>
                          <w:rPr>
                            <w:sz w:val="18"/>
                            <w:szCs w:val="18"/>
                          </w:rPr>
                          <w:t>[19 , 20]</w:t>
                        </w:r>
                      </w:p>
                    </w:tc>
                    <w:tc>
                      <w:tcPr>
                        <w:tcW w:w="1183" w:type="dxa"/>
                      </w:tcPr>
                      <w:p w:rsidR="004233FF" w:rsidRDefault="004233FF" w:rsidP="00D62E84">
                        <w:pPr>
                          <w:jc w:val="right"/>
                          <w:rPr>
                            <w:sz w:val="18"/>
                            <w:szCs w:val="18"/>
                          </w:rPr>
                        </w:pPr>
                        <w:r>
                          <w:rPr>
                            <w:sz w:val="18"/>
                            <w:szCs w:val="18"/>
                          </w:rPr>
                          <w:t>0,235</w:t>
                        </w:r>
                      </w:p>
                    </w:tc>
                  </w:tr>
                  <w:tr w:rsidR="004233FF">
                    <w:trPr>
                      <w:cnfStyle w:val="010000000000"/>
                      <w:trHeight w:val="20"/>
                      <w:jc w:val="center"/>
                    </w:trPr>
                    <w:tc>
                      <w:tcPr>
                        <w:tcW w:w="2000"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 Secretaría de algunos Colegios [18]</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Pr="00EF4F98"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left="120"/>
        <w:jc w:val="both"/>
        <w:rPr>
          <w:rFonts w:ascii="Arial" w:hAnsi="Arial" w:cs="Arial"/>
          <w:b/>
        </w:rPr>
      </w:pPr>
      <w:r>
        <w:rPr>
          <w:rFonts w:ascii="Arial" w:hAnsi="Arial" w:cs="Arial"/>
          <w:b/>
          <w:noProof/>
          <w:sz w:val="16"/>
          <w:szCs w:val="16"/>
        </w:rPr>
        <w:pict>
          <v:group id="_x0000_s2403" style="position:absolute;left:0;text-align:left;margin-left:3in;margin-top:23.6pt;width:204pt;height:111.05pt;z-index:251619328" coordorigin="6701,10557" coordsize="4080,2221">
            <v:shape id="_x0000_s1407" type="#_x0000_t202" style="position:absolute;left:6701;top:10978;width:480;height:1080" o:regroupid="36" filled="f" stroked="f">
              <v:textbox style="layout-flow:vertical;mso-layout-flow-alt:bottom-to-top;mso-next-textbox:#_x0000_s1407">
                <w:txbxContent>
                  <w:p w:rsidR="004233FF" w:rsidRDefault="004233FF">
                    <w:pPr>
                      <w:spacing w:before="60"/>
                      <w:jc w:val="center"/>
                      <w:rPr>
                        <w:b/>
                        <w:sz w:val="12"/>
                        <w:szCs w:val="12"/>
                      </w:rPr>
                    </w:pPr>
                    <w:r>
                      <w:rPr>
                        <w:b/>
                        <w:sz w:val="12"/>
                        <w:szCs w:val="12"/>
                      </w:rPr>
                      <w:t>Proporción</w:t>
                    </w:r>
                  </w:p>
                </w:txbxContent>
              </v:textbox>
            </v:shape>
            <v:shape id="_x0000_s1406" type="#_x0000_t202" style="position:absolute;left:8261;top:12418;width:1440;height:360" o:regroupid="36" filled="f" stroked="f">
              <v:textbox style="mso-next-textbox:#_x0000_s1406">
                <w:txbxContent>
                  <w:p w:rsidR="004233FF" w:rsidRDefault="004233FF">
                    <w:pPr>
                      <w:spacing w:before="80"/>
                      <w:jc w:val="center"/>
                      <w:rPr>
                        <w:b/>
                        <w:sz w:val="12"/>
                        <w:szCs w:val="12"/>
                      </w:rPr>
                    </w:pPr>
                    <w:r>
                      <w:rPr>
                        <w:b/>
                        <w:sz w:val="12"/>
                        <w:szCs w:val="12"/>
                      </w:rPr>
                      <w:t>Notas</w:t>
                    </w:r>
                  </w:p>
                </w:txbxContent>
              </v:textbox>
            </v:shape>
            <v:group id="_x0000_s2402" style="position:absolute;left:7061;top:10557;width:3720;height:2150" coordorigin="7061,10557" coordsize="3720,2150">
              <v:group id="_x0000_s2401" style="position:absolute;left:7061;top:10557;width:3720;height:2150" coordorigin="7061,10557" coordsize="3720,2150">
                <v:shape id="_x0000_s1656" type="#_x0000_t75" style="position:absolute;left:7061;top:10557;width:3451;height:1861" o:regroupid="36">
                  <v:imagedata r:id="rId31" o:title="" croptop="4825f" cropbottom="8041f"/>
                </v:shape>
                <v:shape id="_x0000_s1658" type="#_x0000_t202" style="position:absolute;left:7181;top:12347;width:3600;height:360" o:regroupid="35" filled="f" stroked="f">
                  <v:textbox style="mso-next-textbox:#_x0000_s1658">
                    <w:txbxContent>
                      <w:p w:rsidR="004233FF" w:rsidRDefault="004233FF">
                        <w:pPr>
                          <w:rPr>
                            <w:sz w:val="12"/>
                            <w:szCs w:val="12"/>
                          </w:rPr>
                        </w:pPr>
                        <w:r>
                          <w:rPr>
                            <w:sz w:val="12"/>
                            <w:szCs w:val="12"/>
                          </w:rPr>
                          <w:t xml:space="preserve">      12       13        14         15       16        17        18        19          20  </w:t>
                        </w:r>
                      </w:p>
                    </w:txbxContent>
                  </v:textbox>
                </v:shape>
              </v:group>
              <v:line id="_x0000_s2073" style="position:absolute" from="10301,10798" to="10421,12238" o:regroupid="34" strokecolor="navy"/>
            </v:group>
          </v:group>
        </w:pict>
      </w:r>
    </w:p>
    <w:p w:rsidR="00B951C0" w:rsidRPr="00EF4F98"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B90942" w:rsidRDefault="00B951C0">
      <w:pPr>
        <w:widowControl w:val="0"/>
        <w:spacing w:line="480" w:lineRule="auto"/>
        <w:ind w:left="120"/>
        <w:jc w:val="both"/>
        <w:rPr>
          <w:rFonts w:ascii="Arial" w:hAnsi="Arial" w:cs="Arial"/>
          <w:b/>
          <w:sz w:val="14"/>
          <w:szCs w:val="14"/>
        </w:rPr>
      </w:pPr>
      <w:r w:rsidRPr="00B90942">
        <w:rPr>
          <w:rFonts w:ascii="Arial" w:hAnsi="Arial" w:cs="Arial"/>
          <w:b/>
          <w:noProof/>
          <w:sz w:val="14"/>
          <w:szCs w:val="14"/>
        </w:rPr>
        <w:pict>
          <v:rect id="_x0000_s1431" style="position:absolute;left:0;text-align:left;margin-left:0;margin-top:8.75pt;width:415.3pt;height:79.35pt;z-index:251563008" filled="f" strokecolor="silver" strokeweight="3pt">
            <v:stroke linestyle="thinThin"/>
          </v:rect>
        </w:pict>
      </w:r>
    </w:p>
    <w:p w:rsidR="00B951C0" w:rsidRDefault="00B951C0">
      <w:pPr>
        <w:spacing w:after="20"/>
        <w:rPr>
          <w:b/>
          <w:sz w:val="22"/>
          <w:szCs w:val="22"/>
        </w:rPr>
      </w:pPr>
      <w:r>
        <w:rPr>
          <w:b/>
          <w:sz w:val="8"/>
          <w:szCs w:val="8"/>
        </w:rPr>
        <w:t xml:space="preserve">                                                                                                                                                                                    </w:t>
      </w:r>
      <w:r>
        <w:rPr>
          <w:b/>
          <w:sz w:val="22"/>
          <w:szCs w:val="22"/>
        </w:rPr>
        <w:t>Tabla 3.20</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Notas de Exámenes de Grado</w:t>
      </w:r>
      <w:r>
        <w:rPr>
          <w:rFonts w:ascii="Georgia" w:hAnsi="Georgia"/>
          <w:b/>
          <w:noProof/>
          <w:sz w:val="20"/>
          <w:szCs w:val="20"/>
        </w:rPr>
        <w:t xml:space="preserve"> </w:t>
      </w:r>
    </w:p>
    <w:tbl>
      <w:tblPr>
        <w:tblW w:w="535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454"/>
        <w:gridCol w:w="634"/>
        <w:gridCol w:w="774"/>
        <w:gridCol w:w="654"/>
        <w:gridCol w:w="605"/>
        <w:gridCol w:w="627"/>
        <w:gridCol w:w="545"/>
        <w:gridCol w:w="407"/>
        <w:gridCol w:w="635"/>
        <w:gridCol w:w="635"/>
        <w:gridCol w:w="521"/>
      </w:tblGrid>
      <w:tr w:rsidR="00B951C0">
        <w:trPr>
          <w:trHeight w:val="19"/>
          <w:jc w:val="center"/>
        </w:trPr>
        <w:tc>
          <w:tcPr>
            <w:tcW w:w="25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8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8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68"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82"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33"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25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86"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1</w:t>
            </w:r>
          </w:p>
        </w:tc>
        <w:tc>
          <w:tcPr>
            <w:tcW w:w="38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86"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trPr>
          <w:trHeight w:val="257"/>
          <w:jc w:val="center"/>
        </w:trPr>
        <w:tc>
          <w:tcPr>
            <w:tcW w:w="250" w:type="pct"/>
            <w:tcBorders>
              <w:top w:val="single" w:sz="12" w:space="0" w:color="333333"/>
            </w:tcBorders>
            <w:vAlign w:val="center"/>
          </w:tcPr>
          <w:p w:rsidR="00B951C0" w:rsidRDefault="00B951C0" w:rsidP="00D62E84">
            <w:pPr>
              <w:jc w:val="right"/>
              <w:rPr>
                <w:sz w:val="18"/>
                <w:szCs w:val="18"/>
              </w:rPr>
            </w:pPr>
            <w:r>
              <w:rPr>
                <w:sz w:val="18"/>
                <w:szCs w:val="18"/>
              </w:rPr>
              <w:t>251</w:t>
            </w:r>
          </w:p>
        </w:tc>
        <w:tc>
          <w:tcPr>
            <w:tcW w:w="387" w:type="pct"/>
            <w:tcBorders>
              <w:top w:val="single" w:sz="12" w:space="0" w:color="333333"/>
            </w:tcBorders>
            <w:noWrap/>
            <w:vAlign w:val="center"/>
          </w:tcPr>
          <w:p w:rsidR="00B951C0" w:rsidRDefault="00B951C0" w:rsidP="00D62E84">
            <w:pPr>
              <w:jc w:val="right"/>
              <w:rPr>
                <w:sz w:val="18"/>
                <w:szCs w:val="18"/>
              </w:rPr>
            </w:pPr>
            <w:r>
              <w:rPr>
                <w:sz w:val="18"/>
                <w:szCs w:val="18"/>
              </w:rPr>
              <w:t>17,465</w:t>
            </w:r>
          </w:p>
        </w:tc>
        <w:tc>
          <w:tcPr>
            <w:tcW w:w="387" w:type="pct"/>
            <w:tcBorders>
              <w:top w:val="single" w:sz="12" w:space="0" w:color="333333"/>
            </w:tcBorders>
            <w:noWrap/>
            <w:vAlign w:val="center"/>
          </w:tcPr>
          <w:p w:rsidR="00B951C0" w:rsidRDefault="006D1EAD" w:rsidP="00D62E84">
            <w:pPr>
              <w:jc w:val="right"/>
              <w:rPr>
                <w:sz w:val="18"/>
                <w:szCs w:val="18"/>
              </w:rPr>
            </w:pPr>
            <w:r>
              <w:rPr>
                <w:sz w:val="18"/>
                <w:szCs w:val="18"/>
              </w:rPr>
              <w:t>20</w:t>
            </w:r>
          </w:p>
        </w:tc>
        <w:tc>
          <w:tcPr>
            <w:tcW w:w="494" w:type="pct"/>
            <w:tcBorders>
              <w:top w:val="single" w:sz="12" w:space="0" w:color="333333"/>
            </w:tcBorders>
            <w:vAlign w:val="center"/>
          </w:tcPr>
          <w:p w:rsidR="00B951C0" w:rsidRDefault="00B951C0" w:rsidP="00D62E84">
            <w:pPr>
              <w:jc w:val="right"/>
              <w:rPr>
                <w:sz w:val="18"/>
                <w:szCs w:val="18"/>
              </w:rPr>
            </w:pPr>
            <w:r>
              <w:rPr>
                <w:sz w:val="18"/>
                <w:szCs w:val="18"/>
              </w:rPr>
              <w:t>3,313</w:t>
            </w:r>
          </w:p>
        </w:tc>
        <w:tc>
          <w:tcPr>
            <w:tcW w:w="494" w:type="pct"/>
            <w:tcBorders>
              <w:top w:val="single" w:sz="12" w:space="0" w:color="333333"/>
            </w:tcBorders>
            <w:vAlign w:val="center"/>
          </w:tcPr>
          <w:p w:rsidR="00B951C0" w:rsidRDefault="00B951C0" w:rsidP="00D62E84">
            <w:pPr>
              <w:jc w:val="right"/>
              <w:rPr>
                <w:sz w:val="18"/>
                <w:szCs w:val="18"/>
              </w:rPr>
            </w:pPr>
            <w:r>
              <w:rPr>
                <w:sz w:val="18"/>
                <w:szCs w:val="18"/>
              </w:rPr>
              <w:t>1,820</w:t>
            </w:r>
          </w:p>
        </w:tc>
        <w:tc>
          <w:tcPr>
            <w:tcW w:w="494" w:type="pct"/>
            <w:tcBorders>
              <w:top w:val="single" w:sz="12" w:space="0" w:color="333333"/>
            </w:tcBorders>
            <w:noWrap/>
            <w:vAlign w:val="center"/>
          </w:tcPr>
          <w:p w:rsidR="00B951C0" w:rsidRDefault="00B951C0" w:rsidP="00D62E84">
            <w:pPr>
              <w:jc w:val="right"/>
              <w:rPr>
                <w:sz w:val="18"/>
                <w:szCs w:val="18"/>
              </w:rPr>
            </w:pPr>
            <w:r>
              <w:rPr>
                <w:sz w:val="18"/>
                <w:szCs w:val="18"/>
              </w:rPr>
              <w:t>0</w:t>
            </w:r>
            <w:r w:rsidR="00B1010D">
              <w:rPr>
                <w:sz w:val="18"/>
                <w:szCs w:val="18"/>
              </w:rPr>
              <w:t>,</w:t>
            </w:r>
            <w:r>
              <w:rPr>
                <w:sz w:val="18"/>
                <w:szCs w:val="18"/>
              </w:rPr>
              <w:t>115</w:t>
            </w:r>
          </w:p>
        </w:tc>
        <w:tc>
          <w:tcPr>
            <w:tcW w:w="368" w:type="pct"/>
            <w:tcBorders>
              <w:top w:val="single" w:sz="12" w:space="0" w:color="333333"/>
            </w:tcBorders>
            <w:noWrap/>
            <w:vAlign w:val="center"/>
          </w:tcPr>
          <w:p w:rsidR="00B951C0" w:rsidRDefault="00B951C0" w:rsidP="00D62E84">
            <w:pPr>
              <w:jc w:val="right"/>
              <w:rPr>
                <w:sz w:val="18"/>
                <w:szCs w:val="18"/>
              </w:rPr>
            </w:pPr>
            <w:r>
              <w:rPr>
                <w:sz w:val="18"/>
                <w:szCs w:val="18"/>
              </w:rPr>
              <w:t>-0,381</w:t>
            </w:r>
          </w:p>
        </w:tc>
        <w:tc>
          <w:tcPr>
            <w:tcW w:w="382" w:type="pct"/>
            <w:tcBorders>
              <w:top w:val="single" w:sz="12" w:space="0" w:color="333333"/>
            </w:tcBorders>
            <w:noWrap/>
            <w:vAlign w:val="center"/>
          </w:tcPr>
          <w:p w:rsidR="00B951C0" w:rsidRDefault="00B951C0" w:rsidP="00D62E84">
            <w:pPr>
              <w:jc w:val="right"/>
              <w:rPr>
                <w:sz w:val="18"/>
                <w:szCs w:val="18"/>
              </w:rPr>
            </w:pPr>
            <w:r>
              <w:rPr>
                <w:sz w:val="18"/>
                <w:szCs w:val="18"/>
              </w:rPr>
              <w:t>-0,641</w:t>
            </w:r>
          </w:p>
        </w:tc>
        <w:tc>
          <w:tcPr>
            <w:tcW w:w="333" w:type="pct"/>
            <w:tcBorders>
              <w:top w:val="single" w:sz="12" w:space="0" w:color="333333"/>
            </w:tcBorders>
            <w:noWrap/>
            <w:vAlign w:val="center"/>
          </w:tcPr>
          <w:p w:rsidR="00B951C0" w:rsidRDefault="00B951C0" w:rsidP="00D62E84">
            <w:pPr>
              <w:jc w:val="right"/>
              <w:rPr>
                <w:sz w:val="18"/>
                <w:szCs w:val="18"/>
              </w:rPr>
            </w:pPr>
            <w:r>
              <w:rPr>
                <w:sz w:val="18"/>
                <w:szCs w:val="18"/>
              </w:rPr>
              <w:t>12,25</w:t>
            </w:r>
          </w:p>
        </w:tc>
        <w:tc>
          <w:tcPr>
            <w:tcW w:w="250" w:type="pct"/>
            <w:tcBorders>
              <w:top w:val="single" w:sz="12" w:space="0" w:color="333333"/>
            </w:tcBorders>
            <w:noWrap/>
            <w:vAlign w:val="center"/>
          </w:tcPr>
          <w:p w:rsidR="00B951C0" w:rsidRDefault="00B951C0" w:rsidP="00D62E84">
            <w:pPr>
              <w:jc w:val="right"/>
              <w:rPr>
                <w:sz w:val="18"/>
                <w:szCs w:val="18"/>
              </w:rPr>
            </w:pPr>
            <w:r>
              <w:rPr>
                <w:sz w:val="18"/>
                <w:szCs w:val="18"/>
              </w:rPr>
              <w:t>20</w:t>
            </w:r>
          </w:p>
        </w:tc>
        <w:tc>
          <w:tcPr>
            <w:tcW w:w="386" w:type="pct"/>
            <w:tcBorders>
              <w:top w:val="single" w:sz="12" w:space="0" w:color="333333"/>
            </w:tcBorders>
            <w:noWrap/>
            <w:vAlign w:val="center"/>
          </w:tcPr>
          <w:p w:rsidR="00B951C0" w:rsidRDefault="00DE5F82" w:rsidP="00D62E84">
            <w:pPr>
              <w:jc w:val="right"/>
              <w:rPr>
                <w:sz w:val="18"/>
                <w:szCs w:val="18"/>
              </w:rPr>
            </w:pPr>
            <w:r>
              <w:rPr>
                <w:sz w:val="18"/>
                <w:szCs w:val="18"/>
              </w:rPr>
              <w:t>16,000</w:t>
            </w:r>
          </w:p>
        </w:tc>
        <w:tc>
          <w:tcPr>
            <w:tcW w:w="387" w:type="pct"/>
            <w:tcBorders>
              <w:top w:val="single" w:sz="12" w:space="0" w:color="333333"/>
            </w:tcBorders>
            <w:noWrap/>
            <w:vAlign w:val="center"/>
          </w:tcPr>
          <w:p w:rsidR="00B951C0" w:rsidRDefault="00B951C0" w:rsidP="00D62E84">
            <w:pPr>
              <w:jc w:val="right"/>
              <w:rPr>
                <w:sz w:val="18"/>
                <w:szCs w:val="18"/>
              </w:rPr>
            </w:pPr>
            <w:r>
              <w:rPr>
                <w:sz w:val="18"/>
                <w:szCs w:val="18"/>
              </w:rPr>
              <w:t>17,750</w:t>
            </w:r>
          </w:p>
        </w:tc>
        <w:tc>
          <w:tcPr>
            <w:tcW w:w="386" w:type="pct"/>
            <w:tcBorders>
              <w:top w:val="single" w:sz="12" w:space="0" w:color="333333"/>
            </w:tcBorders>
            <w:noWrap/>
            <w:vAlign w:val="center"/>
          </w:tcPr>
          <w:p w:rsidR="00B951C0" w:rsidRDefault="00DE5F82" w:rsidP="00D62E84">
            <w:pPr>
              <w:jc w:val="right"/>
              <w:rPr>
                <w:sz w:val="18"/>
                <w:szCs w:val="18"/>
              </w:rPr>
            </w:pPr>
            <w:r>
              <w:rPr>
                <w:sz w:val="18"/>
                <w:szCs w:val="18"/>
              </w:rPr>
              <w:t>19</w:t>
            </w:r>
          </w:p>
        </w:tc>
      </w:tr>
    </w:tbl>
    <w:p w:rsidR="00B951C0" w:rsidRDefault="00B951C0">
      <w:pPr>
        <w:rPr>
          <w:sz w:val="12"/>
          <w:szCs w:val="12"/>
        </w:rPr>
      </w:pPr>
    </w:p>
    <w:p w:rsidR="00B951C0" w:rsidRDefault="00B951C0">
      <w:pPr>
        <w:widowControl w:val="0"/>
        <w:spacing w:line="480" w:lineRule="auto"/>
        <w:ind w:left="120"/>
        <w:jc w:val="both"/>
        <w:rPr>
          <w:rFonts w:ascii="Arial" w:hAnsi="Arial" w:cs="Arial"/>
          <w:b/>
          <w:sz w:val="16"/>
          <w:szCs w:val="16"/>
        </w:rPr>
      </w:pPr>
    </w:p>
    <w:p w:rsidR="00BE4F60" w:rsidRDefault="00BE4F60" w:rsidP="00BE4F60">
      <w:pPr>
        <w:widowControl w:val="0"/>
        <w:spacing w:line="480" w:lineRule="auto"/>
        <w:jc w:val="both"/>
        <w:rPr>
          <w:rFonts w:ascii="Arial" w:hAnsi="Arial" w:cs="Arial"/>
        </w:rPr>
      </w:pPr>
      <w:r>
        <w:rPr>
          <w:rFonts w:ascii="Arial" w:hAnsi="Arial" w:cs="Arial"/>
        </w:rPr>
        <w:t>relacionadas a notas del colegio, lo cual se explica porque el mínimo de esta variable es también el mínimo entre las variables de dicho grupo. El valor negativo y relativamente alto de la kurtosis (-0,641) caracteriza la distribución de esta variable como platicúrtica, es decir, más “aplanada” que la curva normal estándar.</w:t>
      </w:r>
    </w:p>
    <w:p w:rsidR="008F36E4" w:rsidRPr="008F36E4" w:rsidRDefault="008F36E4" w:rsidP="00BE4F60">
      <w:pPr>
        <w:widowControl w:val="0"/>
        <w:spacing w:line="480" w:lineRule="auto"/>
        <w:jc w:val="both"/>
        <w:rPr>
          <w:rFonts w:ascii="Arial" w:hAnsi="Arial" w:cs="Arial"/>
          <w:sz w:val="18"/>
          <w:szCs w:val="18"/>
        </w:rPr>
      </w:pPr>
    </w:p>
    <w:p w:rsidR="008F36E4" w:rsidRDefault="008F36E4" w:rsidP="008F36E4">
      <w:pPr>
        <w:widowControl w:val="0"/>
        <w:spacing w:line="480" w:lineRule="auto"/>
        <w:ind w:firstLine="1440"/>
        <w:jc w:val="both"/>
        <w:rPr>
          <w:rFonts w:ascii="Arial" w:hAnsi="Arial" w:cs="Arial"/>
        </w:rPr>
      </w:pPr>
      <w:r>
        <w:rPr>
          <w:rFonts w:ascii="Arial" w:hAnsi="Arial" w:cs="Arial"/>
        </w:rPr>
        <w:t xml:space="preserve">El diagrama de caja de las </w:t>
      </w:r>
      <w:r>
        <w:rPr>
          <w:rFonts w:ascii="Arial" w:hAnsi="Arial" w:cs="Arial"/>
          <w:i/>
        </w:rPr>
        <w:t>Notas de Exámenes de Grado</w:t>
      </w:r>
      <w:r>
        <w:rPr>
          <w:rFonts w:ascii="Arial" w:hAnsi="Arial" w:cs="Arial"/>
        </w:rPr>
        <w:t>, Gráfico 3.14, presenta el mayor rango intercuartílico (diferencia entre 19 y 16 que son el tercer, Q</w:t>
      </w:r>
      <w:r w:rsidRPr="008F36E4">
        <w:rPr>
          <w:rFonts w:ascii="Arial" w:hAnsi="Arial" w:cs="Arial"/>
          <w:vertAlign w:val="subscript"/>
        </w:rPr>
        <w:t>3</w:t>
      </w:r>
      <w:r>
        <w:rPr>
          <w:rFonts w:ascii="Arial" w:hAnsi="Arial" w:cs="Arial"/>
        </w:rPr>
        <w:t>y primer cuartil, Q</w:t>
      </w:r>
      <w:r w:rsidRPr="008F36E4">
        <w:rPr>
          <w:rFonts w:ascii="Arial" w:hAnsi="Arial" w:cs="Arial"/>
          <w:vertAlign w:val="subscript"/>
        </w:rPr>
        <w:t>1</w:t>
      </w:r>
      <w:r>
        <w:rPr>
          <w:rFonts w:ascii="Arial" w:hAnsi="Arial" w:cs="Arial"/>
        </w:rPr>
        <w:t xml:space="preserve">) entre las notas de colegio. </w:t>
      </w:r>
      <w:r w:rsidR="00E604DC">
        <w:rPr>
          <w:rFonts w:ascii="Arial" w:hAnsi="Arial" w:cs="Arial"/>
        </w:rPr>
        <w:t>La distribución de frecuencias acumuladas, G</w:t>
      </w:r>
      <w:r>
        <w:rPr>
          <w:rFonts w:ascii="Arial" w:hAnsi="Arial" w:cs="Arial"/>
        </w:rPr>
        <w:t>ráfico 3.15</w:t>
      </w:r>
      <w:r w:rsidR="00E604DC">
        <w:rPr>
          <w:rFonts w:ascii="Arial" w:hAnsi="Arial" w:cs="Arial"/>
        </w:rPr>
        <w:t>,</w:t>
      </w:r>
      <w:r>
        <w:rPr>
          <w:rFonts w:ascii="Arial" w:hAnsi="Arial" w:cs="Arial"/>
        </w:rPr>
        <w:t xml:space="preserve"> complementa la información respecto a la distribución de esta variable.</w:t>
      </w:r>
    </w:p>
    <w:p w:rsidR="00B951C0" w:rsidRDefault="00B951C0">
      <w:pPr>
        <w:widowControl w:val="0"/>
        <w:spacing w:line="480" w:lineRule="auto"/>
        <w:ind w:firstLine="1440"/>
        <w:jc w:val="both"/>
        <w:rPr>
          <w:rFonts w:ascii="Arial" w:hAnsi="Arial" w:cs="Arial"/>
        </w:rPr>
      </w:pPr>
    </w:p>
    <w:p w:rsidR="00B951C0" w:rsidRDefault="00B951C0">
      <w:pPr>
        <w:spacing w:after="20"/>
        <w:jc w:val="center"/>
        <w:rPr>
          <w:b/>
          <w:sz w:val="8"/>
          <w:szCs w:val="8"/>
        </w:rPr>
      </w:pPr>
    </w:p>
    <w:p w:rsidR="00B951C0" w:rsidRDefault="00B951C0">
      <w:pPr>
        <w:spacing w:after="20"/>
        <w:jc w:val="center"/>
        <w:rPr>
          <w:b/>
          <w:sz w:val="8"/>
          <w:szCs w:val="8"/>
        </w:rPr>
      </w:pPr>
      <w:r>
        <w:rPr>
          <w:b/>
          <w:noProof/>
          <w:sz w:val="22"/>
          <w:szCs w:val="22"/>
        </w:rPr>
        <w:pict>
          <v:rect id="_x0000_s1792" style="position:absolute;left:0;text-align:left;margin-left:0;margin-top:.75pt;width:335.85pt;height:305.7pt;z-index:251597824;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3.14</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Notas de Exámenes de Grado </w:t>
      </w:r>
    </w:p>
    <w:p w:rsidR="00B951C0" w:rsidRPr="00EF4F98" w:rsidRDefault="00B951C0">
      <w:pPr>
        <w:widowControl w:val="0"/>
        <w:spacing w:line="480" w:lineRule="auto"/>
        <w:ind w:firstLine="1440"/>
        <w:jc w:val="both"/>
        <w:rPr>
          <w:rFonts w:ascii="Arial" w:hAnsi="Arial" w:cs="Arial"/>
          <w:b/>
          <w:sz w:val="16"/>
          <w:szCs w:val="16"/>
        </w:rPr>
      </w:pPr>
      <w:r>
        <w:rPr>
          <w:noProof/>
          <w:sz w:val="16"/>
          <w:szCs w:val="16"/>
        </w:rPr>
        <w:pict>
          <v:group id="_x0000_s2398" style="position:absolute;left:0;text-align:left;margin-left:103.85pt;margin-top:.6pt;width:206.25pt;height:69pt;z-index:251600896" coordorigin="4458,6878" coordsize="4125,1380">
            <v:shape id="_x0000_s1805" type="#_x0000_t75" style="position:absolute;left:4458;top:6878;width:4125;height:1380;mso-position-horizontal:center">
              <v:imagedata r:id="rId32" o:title="" croptop="35992f" cropbottom="2249f"/>
            </v:shape>
            <v:shape id="_x0000_s1796" type="#_x0000_t202" style="position:absolute;left:6221;top:7738;width:2040;height:360" filled="f" stroked="f">
              <v:textbox style="mso-next-textbox:#_x0000_s1796">
                <w:txbxContent>
                  <w:p w:rsidR="004233FF" w:rsidRDefault="004233FF">
                    <w:pPr>
                      <w:spacing w:before="2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w:pict>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1794" type="#_x0000_t202" style="position:absolute;left:0;text-align:left;margin-left:192pt;margin-top:9.8pt;width:30pt;height:18pt;z-index:251599872" filled="f" stroked="f">
            <v:textbox style="mso-next-textbox:#_x0000_s1794">
              <w:txbxContent>
                <w:p w:rsidR="004233FF" w:rsidRDefault="004233FF">
                  <w:pPr>
                    <w:spacing w:before="60"/>
                    <w:rPr>
                      <w:sz w:val="12"/>
                      <w:szCs w:val="12"/>
                    </w:rPr>
                  </w:pPr>
                  <w:r>
                    <w:rPr>
                      <w:sz w:val="12"/>
                      <w:szCs w:val="12"/>
                    </w:rPr>
                    <w:t>Notas</w:t>
                  </w:r>
                </w:p>
              </w:txbxContent>
            </v:textbox>
          </v:shape>
        </w:pict>
      </w:r>
    </w:p>
    <w:p w:rsidR="00B951C0" w:rsidRDefault="00B951C0">
      <w:pPr>
        <w:widowControl w:val="0"/>
        <w:spacing w:line="480" w:lineRule="auto"/>
        <w:ind w:left="120"/>
        <w:jc w:val="both"/>
        <w:rPr>
          <w:b/>
          <w:sz w:val="8"/>
          <w:szCs w:val="8"/>
        </w:rPr>
      </w:pPr>
    </w:p>
    <w:p w:rsidR="00B951C0" w:rsidRDefault="00B951C0">
      <w:pPr>
        <w:widowControl w:val="0"/>
        <w:spacing w:line="480" w:lineRule="auto"/>
        <w:ind w:left="120"/>
        <w:jc w:val="both"/>
        <w:rPr>
          <w:b/>
          <w:sz w:val="8"/>
          <w:szCs w:val="8"/>
        </w:rPr>
      </w:pPr>
    </w:p>
    <w:p w:rsidR="00B951C0" w:rsidRDefault="00B951C0">
      <w:pPr>
        <w:spacing w:after="20"/>
        <w:jc w:val="center"/>
        <w:rPr>
          <w:b/>
          <w:sz w:val="22"/>
          <w:szCs w:val="22"/>
        </w:rPr>
      </w:pPr>
      <w:r>
        <w:rPr>
          <w:b/>
          <w:sz w:val="22"/>
          <w:szCs w:val="22"/>
        </w:rPr>
        <w:t>Gráfico 3.15</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Ojiva de Notas de Examenes de Grado</w:t>
      </w:r>
    </w:p>
    <w:p w:rsidR="00B951C0" w:rsidRDefault="00A2633E">
      <w:pPr>
        <w:widowControl w:val="0"/>
        <w:spacing w:line="480" w:lineRule="auto"/>
        <w:ind w:firstLine="1440"/>
        <w:jc w:val="both"/>
        <w:rPr>
          <w:rFonts w:ascii="Arial" w:hAnsi="Arial" w:cs="Arial"/>
        </w:rPr>
      </w:pPr>
      <w:r>
        <w:rPr>
          <w:noProof/>
          <w:lang w:val="en-US" w:eastAsia="en-US"/>
        </w:rPr>
        <w:drawing>
          <wp:anchor distT="0" distB="0" distL="114300" distR="114300" simplePos="0" relativeHeight="251606016" behindDoc="0" locked="0" layoutInCell="1" allowOverlap="1">
            <wp:simplePos x="0" y="0"/>
            <wp:positionH relativeFrom="column">
              <wp:posOffset>1400175</wp:posOffset>
            </wp:positionH>
            <wp:positionV relativeFrom="paragraph">
              <wp:posOffset>6985</wp:posOffset>
            </wp:positionV>
            <wp:extent cx="2486025" cy="1514475"/>
            <wp:effectExtent l="0" t="0" r="0" b="0"/>
            <wp:wrapNone/>
            <wp:docPr id="784" name="Imagen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33"/>
                    <a:srcRect t="4344" b="4344"/>
                    <a:stretch>
                      <a:fillRect/>
                    </a:stretch>
                  </pic:blipFill>
                  <pic:spPr bwMode="auto">
                    <a:xfrm>
                      <a:off x="0" y="0"/>
                      <a:ext cx="2486025" cy="1514475"/>
                    </a:xfrm>
                    <a:prstGeom prst="rect">
                      <a:avLst/>
                    </a:prstGeom>
                    <a:noFill/>
                    <a:ln w="9525">
                      <a:noFill/>
                      <a:miter lim="800000"/>
                      <a:headEnd/>
                      <a:tailEnd/>
                    </a:ln>
                  </pic:spPr>
                </pic:pic>
              </a:graphicData>
            </a:graphic>
          </wp:anchor>
        </w:drawing>
      </w:r>
      <w:r w:rsidR="00B951C0">
        <w:rPr>
          <w:rFonts w:ascii="Arial" w:hAnsi="Arial" w:cs="Arial"/>
          <w:noProof/>
        </w:rPr>
        <w:pict>
          <v:shape id="_x0000_s1799" type="#_x0000_t202" style="position:absolute;left:0;text-align:left;margin-left:96pt;margin-top:5.45pt;width:30pt;height:96.55pt;z-index:251602944;mso-position-horizontal-relative:text;mso-position-vertical-relative:text" filled="f" stroked="f">
            <v:textbox style="layout-flow:vertical;mso-layout-flow-alt:bottom-to-top;mso-next-textbox:#_x0000_s1799">
              <w:txbxContent>
                <w:p w:rsidR="004233FF" w:rsidRDefault="004233FF">
                  <w:pPr>
                    <w:rPr>
                      <w:sz w:val="12"/>
                      <w:szCs w:val="12"/>
                    </w:rPr>
                  </w:pPr>
                  <w:r>
                    <w:rPr>
                      <w:sz w:val="12"/>
                      <w:szCs w:val="12"/>
                    </w:rPr>
                    <w:t>Proporción Relativa Acumulada</w:t>
                  </w:r>
                </w:p>
              </w:txbxContent>
            </v:textbox>
          </v:shape>
        </w:pic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noProof/>
        </w:rPr>
        <w:pict>
          <v:line id="_x0000_s1802" style="position:absolute;left:0;text-align:left;z-index:251604992" from="228pt,-17.85pt" to="228pt,27.15pt" strokecolor="gray" strokeweight=".5pt">
            <v:stroke dashstyle="dash"/>
          </v:line>
        </w:pict>
      </w:r>
      <w:r>
        <w:rPr>
          <w:rFonts w:ascii="Arial" w:hAnsi="Arial" w:cs="Arial"/>
          <w:noProof/>
        </w:rPr>
        <w:pict>
          <v:shape id="_x0000_s1801" type="#_x0000_t202" style="position:absolute;left:0;text-align:left;margin-left:210pt;margin-top:23.85pt;width:54pt;height:18pt;z-index:251603968" filled="f" stroked="f">
            <v:textbox style="mso-next-textbox:#_x0000_s1801">
              <w:txbxContent>
                <w:p w:rsidR="004233FF" w:rsidRDefault="004233FF">
                  <w:pPr>
                    <w:jc w:val="center"/>
                    <w:rPr>
                      <w:sz w:val="12"/>
                      <w:szCs w:val="12"/>
                    </w:rPr>
                  </w:pPr>
                  <w:r>
                    <w:rPr>
                      <w:sz w:val="12"/>
                      <w:szCs w:val="12"/>
                    </w:rPr>
                    <w:t>D</w:t>
                  </w:r>
                  <w:r>
                    <w:rPr>
                      <w:sz w:val="12"/>
                      <w:szCs w:val="12"/>
                      <w:vertAlign w:val="subscript"/>
                    </w:rPr>
                    <w:t>8</w:t>
                  </w:r>
                  <w:r>
                    <w:rPr>
                      <w:sz w:val="12"/>
                      <w:szCs w:val="12"/>
                    </w:rPr>
                    <w:t xml:space="preserve"> =  18,88</w:t>
                  </w:r>
                </w:p>
              </w:txbxContent>
            </v:textbox>
          </v:shape>
        </w:pict>
      </w:r>
    </w:p>
    <w:p w:rsidR="00B951C0" w:rsidRDefault="00B951C0">
      <w:pPr>
        <w:widowControl w:val="0"/>
        <w:spacing w:line="480" w:lineRule="auto"/>
        <w:ind w:left="1560" w:firstLine="1440"/>
        <w:jc w:val="both"/>
        <w:rPr>
          <w:rFonts w:ascii="Arial" w:hAnsi="Arial" w:cs="Arial"/>
        </w:rPr>
      </w:pPr>
      <w:r>
        <w:rPr>
          <w:b/>
          <w:noProof/>
          <w:sz w:val="22"/>
          <w:szCs w:val="22"/>
        </w:rPr>
        <w:pict>
          <v:shape id="_x0000_s1798" type="#_x0000_t202" style="position:absolute;left:0;text-align:left;margin-left:198pt;margin-top:5.25pt;width:36pt;height:18pt;z-index:251601920" filled="f" stroked="f">
            <v:textbox style="mso-next-textbox:#_x0000_s1798">
              <w:txbxContent>
                <w:p w:rsidR="004233FF" w:rsidRDefault="004233FF">
                  <w:pPr>
                    <w:spacing w:before="60"/>
                    <w:jc w:val="center"/>
                    <w:rPr>
                      <w:sz w:val="12"/>
                      <w:szCs w:val="12"/>
                    </w:rPr>
                  </w:pPr>
                  <w:r>
                    <w:rPr>
                      <w:sz w:val="12"/>
                      <w:szCs w:val="12"/>
                    </w:rPr>
                    <w:t>Notas</w:t>
                  </w:r>
                </w:p>
              </w:txbxContent>
            </v:textbox>
          </v:shape>
        </w:pict>
      </w:r>
    </w:p>
    <w:p w:rsidR="00B951C0" w:rsidRPr="004D24D3" w:rsidRDefault="00DD66F4">
      <w:pPr>
        <w:widowControl w:val="0"/>
        <w:spacing w:line="480" w:lineRule="auto"/>
        <w:ind w:firstLine="1440"/>
        <w:jc w:val="both"/>
        <w:rPr>
          <w:rFonts w:ascii="Arial" w:hAnsi="Arial" w:cs="Arial"/>
        </w:rPr>
      </w:pPr>
      <w:r>
        <w:rPr>
          <w:rFonts w:ascii="Arial" w:hAnsi="Arial" w:cs="Arial"/>
        </w:rPr>
        <w:t xml:space="preserve">Existe evidencia estadística para no rechazar la hipótesis de que los </w:t>
      </w:r>
      <w:r w:rsidRPr="004D24D3">
        <w:rPr>
          <w:rFonts w:ascii="Arial" w:hAnsi="Arial" w:cs="Arial"/>
          <w:i/>
        </w:rPr>
        <w:t>Exámenes de Grado</w:t>
      </w:r>
      <w:r>
        <w:rPr>
          <w:rFonts w:ascii="Arial" w:hAnsi="Arial" w:cs="Arial"/>
        </w:rPr>
        <w:t xml:space="preserve"> aplicados en el colegio a los estudiantes investigados pueden ser modelados como una distribución normal con media </w:t>
      </w:r>
      <w:r w:rsidR="00B951C0" w:rsidRPr="004D24D3">
        <w:rPr>
          <w:rFonts w:ascii="Arial" w:hAnsi="Arial" w:cs="Arial"/>
        </w:rPr>
        <w:t>17,5</w:t>
      </w:r>
      <w:r>
        <w:rPr>
          <w:rFonts w:ascii="Arial" w:hAnsi="Arial" w:cs="Arial"/>
        </w:rPr>
        <w:t>0</w:t>
      </w:r>
      <w:r w:rsidR="00B951C0" w:rsidRPr="004D24D3">
        <w:rPr>
          <w:rFonts w:ascii="Arial" w:hAnsi="Arial" w:cs="Arial"/>
        </w:rPr>
        <w:t xml:space="preserve"> y varianza 3,30</w:t>
      </w:r>
      <w:r w:rsidR="00FE128E">
        <w:rPr>
          <w:rFonts w:ascii="Arial" w:hAnsi="Arial" w:cs="Arial"/>
        </w:rPr>
        <w:t>, cuya representación visual aparece en el Gráfico N.2</w:t>
      </w:r>
      <w:r w:rsidR="00B951C0" w:rsidRPr="004D24D3">
        <w:rPr>
          <w:rFonts w:ascii="Arial" w:hAnsi="Arial" w:cs="Arial"/>
        </w:rPr>
        <w:t xml:space="preserve">. </w:t>
      </w:r>
      <w:r>
        <w:rPr>
          <w:rFonts w:ascii="Arial" w:hAnsi="Arial" w:cs="Arial"/>
        </w:rPr>
        <w:t>Esto se puede concluir a partir del los resultados de la prueba</w:t>
      </w:r>
      <w:r w:rsidR="007C7314">
        <w:rPr>
          <w:rFonts w:ascii="Arial" w:hAnsi="Arial" w:cs="Arial"/>
        </w:rPr>
        <w:t xml:space="preserve"> de bondad de ajuste</w:t>
      </w:r>
      <w:r>
        <w:rPr>
          <w:rFonts w:ascii="Arial" w:hAnsi="Arial" w:cs="Arial"/>
        </w:rPr>
        <w:t xml:space="preserve"> Kolmogorov Smirnov, v</w:t>
      </w:r>
      <w:r w:rsidR="00B951C0" w:rsidRPr="004D24D3">
        <w:rPr>
          <w:rFonts w:ascii="Arial" w:hAnsi="Arial" w:cs="Arial"/>
        </w:rPr>
        <w:t xml:space="preserve">alor p </w:t>
      </w:r>
      <w:r>
        <w:rPr>
          <w:rFonts w:ascii="Arial" w:hAnsi="Arial" w:cs="Arial"/>
        </w:rPr>
        <w:t>igual a</w:t>
      </w:r>
      <w:r w:rsidR="007C7314">
        <w:rPr>
          <w:rFonts w:ascii="Arial" w:hAnsi="Arial" w:cs="Arial"/>
        </w:rPr>
        <w:t xml:space="preserve"> 0,116 y estadístico de prueba igual a 0,077. Véase</w:t>
      </w:r>
      <w:r>
        <w:rPr>
          <w:rFonts w:ascii="Arial" w:hAnsi="Arial" w:cs="Arial"/>
        </w:rPr>
        <w:t xml:space="preserve"> Cuadro 3.6</w:t>
      </w:r>
    </w:p>
    <w:p w:rsidR="00B951C0" w:rsidRPr="00CC2532" w:rsidRDefault="00B951C0">
      <w:pPr>
        <w:widowControl w:val="0"/>
        <w:spacing w:line="480" w:lineRule="auto"/>
        <w:ind w:firstLine="1440"/>
        <w:jc w:val="both"/>
        <w:rPr>
          <w:rFonts w:ascii="Arial" w:hAnsi="Arial" w:cs="Arial"/>
          <w:sz w:val="12"/>
          <w:szCs w:val="12"/>
        </w:rPr>
      </w:pPr>
      <w:r w:rsidRPr="00CC2532">
        <w:rPr>
          <w:rFonts w:ascii="Arial" w:hAnsi="Arial" w:cs="Arial"/>
          <w:b/>
          <w:noProof/>
          <w:sz w:val="12"/>
          <w:szCs w:val="12"/>
        </w:rPr>
        <w:pict>
          <v:rect id="_x0000_s1793" style="position:absolute;left:0;text-align:left;margin-left:0;margin-top:11.85pt;width:402pt;height:164.4pt;z-index:251598848;mso-position-horizontal:center" filled="f" strokecolor="silver" strokeweight="3pt">
            <v:stroke linestyle="thinThin"/>
          </v:rect>
        </w:pict>
      </w:r>
    </w:p>
    <w:p w:rsidR="00B951C0" w:rsidRPr="00CC2532" w:rsidRDefault="00B951C0">
      <w:pPr>
        <w:spacing w:after="20"/>
        <w:jc w:val="center"/>
        <w:rPr>
          <w:b/>
          <w:sz w:val="6"/>
          <w:szCs w:val="6"/>
        </w:rPr>
      </w:pPr>
    </w:p>
    <w:p w:rsidR="00B951C0" w:rsidRDefault="00B951C0">
      <w:pPr>
        <w:spacing w:after="20"/>
        <w:jc w:val="center"/>
        <w:rPr>
          <w:b/>
          <w:sz w:val="22"/>
          <w:szCs w:val="22"/>
        </w:rPr>
      </w:pPr>
      <w:r>
        <w:rPr>
          <w:b/>
          <w:sz w:val="22"/>
          <w:szCs w:val="22"/>
        </w:rPr>
        <w:t>Cuadro 3.6</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Bond</w:t>
      </w:r>
      <w:r w:rsidR="00650666">
        <w:rPr>
          <w:rFonts w:ascii="Georgia" w:hAnsi="Georgia"/>
          <w:b/>
          <w:noProof/>
          <w:sz w:val="20"/>
          <w:szCs w:val="20"/>
        </w:rPr>
        <w:t>ad de Ajuste (K-S): Notas de Exá</w:t>
      </w:r>
      <w:r>
        <w:rPr>
          <w:rFonts w:ascii="Georgia" w:hAnsi="Georgia"/>
          <w:b/>
          <w:noProof/>
          <w:sz w:val="20"/>
          <w:szCs w:val="20"/>
        </w:rPr>
        <w:t xml:space="preserve">menes de Grado, </w:t>
      </w:r>
      <w:r>
        <w:rPr>
          <w:b/>
          <w:i/>
          <w:sz w:val="26"/>
          <w:szCs w:val="26"/>
        </w:rPr>
        <w:t>x</w:t>
      </w:r>
      <w:r>
        <w:rPr>
          <w:b/>
          <w:i/>
          <w:sz w:val="26"/>
          <w:szCs w:val="26"/>
          <w:vertAlign w:val="subscript"/>
        </w:rPr>
        <w:t>27</w:t>
      </w:r>
      <w:r>
        <w:rPr>
          <w:rFonts w:ascii="Georgia" w:hAnsi="Georgia"/>
          <w:b/>
          <w:noProof/>
          <w:sz w:val="20"/>
          <w:szCs w:val="20"/>
        </w:rPr>
        <w:t xml:space="preserve"> </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i/>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w:t>
      </w:r>
      <w:r>
        <w:rPr>
          <w:rFonts w:ascii="Arial" w:hAnsi="Arial" w:cs="Arial"/>
          <w:i/>
          <w:sz w:val="20"/>
          <w:szCs w:val="20"/>
        </w:rPr>
        <w:t>Las Notas de los Exámenes de Grado</w:t>
      </w:r>
      <w:r>
        <w:rPr>
          <w:rFonts w:ascii="Arial" w:hAnsi="Arial" w:cs="Arial"/>
          <w:sz w:val="20"/>
          <w:szCs w:val="20"/>
        </w:rPr>
        <w:t xml:space="preserve"> de los estudiantes</w:t>
      </w:r>
      <w:r w:rsidR="00DD66F4">
        <w:rPr>
          <w:rFonts w:ascii="Arial" w:hAnsi="Arial" w:cs="Arial"/>
          <w:sz w:val="20"/>
          <w:szCs w:val="20"/>
        </w:rPr>
        <w:t xml:space="preserve"> investigados pueden ser modelados como </w:t>
      </w:r>
      <w:r>
        <w:rPr>
          <w:rFonts w:ascii="Arial" w:hAnsi="Arial" w:cs="Arial"/>
          <w:sz w:val="20"/>
          <w:szCs w:val="20"/>
        </w:rPr>
        <w:t xml:space="preserve">una distribución </w:t>
      </w:r>
      <w:r>
        <w:rPr>
          <w:rFonts w:ascii="Euclid Math One" w:hAnsi="Euclid Math One" w:cs="Arial"/>
          <w:sz w:val="20"/>
          <w:szCs w:val="20"/>
        </w:rPr>
        <w:t></w:t>
      </w:r>
      <w:r>
        <w:rPr>
          <w:rFonts w:ascii="Arial" w:hAnsi="Arial" w:cs="Arial"/>
          <w:sz w:val="20"/>
          <w:szCs w:val="20"/>
        </w:rPr>
        <w:t>( 17,5 ; 3,3)</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28" type="#_x0000_t75" style="width:114pt;height:33.75pt" o:ole="">
            <v:imagedata r:id="rId34" o:title=""/>
          </v:shape>
          <o:OLEObject Type="Embed" ProgID="Equation.DSMT4" ShapeID="_x0000_i1028" DrawAspect="Content" ObjectID="_1359188394" r:id="rId35"/>
        </w:object>
      </w:r>
      <w:r>
        <w:rPr>
          <w:rFonts w:ascii="Arial" w:hAnsi="Arial" w:cs="Arial"/>
          <w:sz w:val="20"/>
          <w:szCs w:val="20"/>
        </w:rPr>
        <w:t xml:space="preserve">  = 0,077 </w:t>
      </w:r>
    </w:p>
    <w:p w:rsidR="00B951C0" w:rsidRDefault="004D24D3">
      <w:pPr>
        <w:widowControl w:val="0"/>
        <w:tabs>
          <w:tab w:val="left" w:pos="1440"/>
        </w:tabs>
        <w:jc w:val="center"/>
        <w:rPr>
          <w:rFonts w:ascii="Arial" w:hAnsi="Arial" w:cs="Arial"/>
          <w:sz w:val="20"/>
          <w:szCs w:val="20"/>
        </w:rPr>
      </w:pPr>
      <w:r>
        <w:rPr>
          <w:rFonts w:ascii="Arial" w:hAnsi="Arial" w:cs="Arial"/>
          <w:sz w:val="20"/>
          <w:szCs w:val="20"/>
        </w:rPr>
        <w:t>Valor p (dos colas) = 0, 116</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03973" w:rsidRDefault="00B03973" w:rsidP="00B03973">
      <w:pPr>
        <w:widowControl w:val="0"/>
        <w:spacing w:line="360" w:lineRule="auto"/>
        <w:ind w:left="119"/>
        <w:jc w:val="both"/>
        <w:rPr>
          <w:rFonts w:ascii="Arial" w:hAnsi="Arial" w:cs="Arial"/>
          <w:b/>
          <w:noProof/>
        </w:rPr>
      </w:pPr>
    </w:p>
    <w:p w:rsidR="00DB75F5" w:rsidRDefault="00DB75F5" w:rsidP="00DB75F5">
      <w:pPr>
        <w:widowControl w:val="0"/>
        <w:spacing w:line="480" w:lineRule="auto"/>
        <w:ind w:firstLine="1440"/>
        <w:jc w:val="both"/>
        <w:rPr>
          <w:rFonts w:ascii="Arial" w:hAnsi="Arial" w:cs="Arial"/>
          <w:sz w:val="18"/>
          <w:szCs w:val="18"/>
        </w:rPr>
      </w:pPr>
    </w:p>
    <w:p w:rsidR="00DB75F5" w:rsidRDefault="00DB75F5" w:rsidP="00DB75F5">
      <w:pPr>
        <w:widowControl w:val="0"/>
        <w:spacing w:line="480" w:lineRule="auto"/>
        <w:ind w:left="120"/>
        <w:jc w:val="both"/>
        <w:rPr>
          <w:b/>
          <w:sz w:val="8"/>
          <w:szCs w:val="8"/>
        </w:rPr>
      </w:pPr>
      <w:r>
        <w:rPr>
          <w:rFonts w:ascii="Arial" w:hAnsi="Arial" w:cs="Arial"/>
          <w:b/>
          <w:noProof/>
          <w:sz w:val="16"/>
          <w:szCs w:val="16"/>
        </w:rPr>
        <w:pict>
          <v:rect id="_x0000_s3066" style="position:absolute;left:0;text-align:left;margin-left:0;margin-top:0;width:351.6pt;height:226.5pt;z-index:251783168;mso-position-horizontal:center" filled="f" strokecolor="silver" strokeweight="3pt">
            <v:stroke linestyle="thinThin"/>
          </v:rect>
        </w:pict>
      </w:r>
    </w:p>
    <w:p w:rsidR="00DB75F5" w:rsidRPr="00B91073" w:rsidRDefault="00DB75F5" w:rsidP="00DB75F5">
      <w:pPr>
        <w:spacing w:after="20"/>
        <w:jc w:val="center"/>
        <w:rPr>
          <w:b/>
          <w:sz w:val="22"/>
          <w:szCs w:val="22"/>
          <w:u w:val="single"/>
        </w:rPr>
      </w:pPr>
      <w:r>
        <w:rPr>
          <w:b/>
          <w:sz w:val="22"/>
          <w:szCs w:val="22"/>
        </w:rPr>
        <w:t>Gráfico N.2</w:t>
      </w:r>
    </w:p>
    <w:p w:rsidR="00DB75F5" w:rsidRDefault="00DB75F5" w:rsidP="00DB75F5">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DB75F5" w:rsidRDefault="003068BA" w:rsidP="00DB75F5">
      <w:pPr>
        <w:widowControl w:val="0"/>
        <w:spacing w:after="160" w:line="360" w:lineRule="auto"/>
        <w:jc w:val="center"/>
        <w:rPr>
          <w:rFonts w:ascii="Arial" w:hAnsi="Arial" w:cs="Arial"/>
          <w:sz w:val="20"/>
          <w:szCs w:val="20"/>
        </w:rPr>
      </w:pPr>
      <w:r>
        <w:rPr>
          <w:noProof/>
        </w:rPr>
        <w:pict>
          <v:group id="_x0000_s3239" style="position:absolute;left:0;text-align:left;margin-left:84pt;margin-top:17.3pt;width:240pt;height:179.65pt;z-index:-251797504" coordorigin="3708,5268" coordsize="4800,3593">
            <v:shape id="_x0000_s3069" type="#_x0000_t202" style="position:absolute;left:6228;top:8455;width:360;height:406" o:regroupid="77" filled="f" stroked="f">
              <v:textbox>
                <w:txbxContent>
                  <w:p w:rsidR="004233FF" w:rsidRPr="00F12DCB" w:rsidRDefault="004233FF" w:rsidP="00DB75F5">
                    <w:pPr>
                      <w:rPr>
                        <w:i/>
                      </w:rPr>
                    </w:pPr>
                    <w:r w:rsidRPr="00F12DCB">
                      <w:rPr>
                        <w:i/>
                      </w:rPr>
                      <w:t>x</w:t>
                    </w:r>
                  </w:p>
                </w:txbxContent>
              </v:textbox>
            </v:shape>
            <v:shape id="_x0000_s3070" type="#_x0000_t202" style="position:absolute;left:3708;top:6835;width:720;height:360" o:regroupid="77" filled="f" stroked="f">
              <v:textbox>
                <w:txbxContent>
                  <w:p w:rsidR="004233FF" w:rsidRPr="00F12DCB" w:rsidRDefault="004233FF" w:rsidP="00DB75F5">
                    <w:pPr>
                      <w:rPr>
                        <w:i/>
                      </w:rPr>
                    </w:pPr>
                    <w:r>
                      <w:rPr>
                        <w:i/>
                      </w:rPr>
                      <w:t>f(</w:t>
                    </w:r>
                    <w:r w:rsidRPr="00F12DCB">
                      <w:rPr>
                        <w:i/>
                      </w:rPr>
                      <w:t>x</w:t>
                    </w:r>
                    <w:r>
                      <w:rPr>
                        <w:i/>
                      </w:rPr>
                      <w:t>)</w:t>
                    </w:r>
                  </w:p>
                </w:txbxContent>
              </v:textbox>
            </v:shape>
            <v:shape id="_x0000_s3071" type="#_x0000_t75" style="position:absolute;left:3948;top:5268;width:4560;height:3187" o:regroupid="77">
              <v:imagedata r:id="rId36" o:title="" croptop="4431f" cropbottom="4841f" cropleft="3419f"/>
            </v:shape>
          </v:group>
        </w:pict>
      </w:r>
      <w:r w:rsidR="00DB75F5">
        <w:rPr>
          <w:rFonts w:ascii="Georgia" w:hAnsi="Georgia"/>
          <w:b/>
          <w:noProof/>
          <w:sz w:val="20"/>
          <w:szCs w:val="20"/>
        </w:rPr>
        <w:t xml:space="preserve">Curva Normal </w:t>
      </w:r>
      <w:r w:rsidR="00DB75F5" w:rsidRPr="00DF5E4D">
        <w:rPr>
          <w:rFonts w:ascii="Euclid Math One" w:hAnsi="Euclid Math One"/>
          <w:b/>
          <w:noProof/>
          <w:sz w:val="20"/>
          <w:szCs w:val="20"/>
        </w:rPr>
        <w:t></w:t>
      </w:r>
      <w:r w:rsidR="00DB75F5">
        <w:rPr>
          <w:rFonts w:ascii="Georgia" w:hAnsi="Georgia"/>
          <w:b/>
          <w:noProof/>
          <w:sz w:val="20"/>
          <w:szCs w:val="20"/>
        </w:rPr>
        <w:t xml:space="preserve"> (</w:t>
      </w:r>
      <w:r w:rsidR="00DB75F5">
        <w:rPr>
          <w:b/>
          <w:noProof/>
          <w:sz w:val="20"/>
          <w:szCs w:val="20"/>
        </w:rPr>
        <w:t>17,5</w:t>
      </w:r>
      <w:r w:rsidR="00DB75F5" w:rsidRPr="00DF5E4D">
        <w:rPr>
          <w:b/>
          <w:noProof/>
          <w:sz w:val="20"/>
          <w:szCs w:val="20"/>
        </w:rPr>
        <w:t xml:space="preserve"> ; </w:t>
      </w:r>
      <w:r w:rsidR="00DB75F5">
        <w:rPr>
          <w:b/>
          <w:noProof/>
          <w:sz w:val="20"/>
          <w:szCs w:val="20"/>
        </w:rPr>
        <w:t>3</w:t>
      </w:r>
      <w:r w:rsidR="00DD66F4">
        <w:rPr>
          <w:b/>
          <w:noProof/>
          <w:sz w:val="20"/>
          <w:szCs w:val="20"/>
        </w:rPr>
        <w:t>,3</w:t>
      </w:r>
      <w:r w:rsidR="00DB75F5">
        <w:rPr>
          <w:rFonts w:ascii="Georgia" w:hAnsi="Georgia"/>
          <w:b/>
          <w:noProof/>
          <w:sz w:val="20"/>
          <w:szCs w:val="20"/>
        </w:rPr>
        <w:t>)</w:t>
      </w:r>
    </w:p>
    <w:p w:rsidR="00DB75F5" w:rsidRDefault="00DB75F5" w:rsidP="00DB75F5">
      <w:pPr>
        <w:widowControl w:val="0"/>
        <w:spacing w:line="480" w:lineRule="auto"/>
        <w:ind w:left="120"/>
        <w:jc w:val="both"/>
        <w:rPr>
          <w:rFonts w:ascii="Arial" w:hAnsi="Arial" w:cs="Arial"/>
          <w:b/>
          <w:noProof/>
        </w:rPr>
      </w:pPr>
    </w:p>
    <w:p w:rsidR="00DB75F5" w:rsidRDefault="00DB75F5" w:rsidP="00DB75F5">
      <w:pPr>
        <w:widowControl w:val="0"/>
        <w:spacing w:line="288" w:lineRule="auto"/>
        <w:ind w:left="119"/>
        <w:jc w:val="both"/>
        <w:rPr>
          <w:rFonts w:ascii="Arial" w:hAnsi="Arial" w:cs="Arial"/>
          <w:b/>
          <w:noProof/>
        </w:rPr>
      </w:pPr>
    </w:p>
    <w:p w:rsidR="00DB75F5" w:rsidRDefault="00DB75F5" w:rsidP="00B03973">
      <w:pPr>
        <w:widowControl w:val="0"/>
        <w:spacing w:line="360" w:lineRule="auto"/>
        <w:ind w:left="119"/>
        <w:jc w:val="both"/>
        <w:rPr>
          <w:rFonts w:ascii="Arial" w:hAnsi="Arial" w:cs="Arial"/>
          <w:b/>
          <w:noProof/>
        </w:rPr>
      </w:pPr>
    </w:p>
    <w:p w:rsidR="00DB75F5" w:rsidRDefault="00DB75F5" w:rsidP="00B03973">
      <w:pPr>
        <w:widowControl w:val="0"/>
        <w:spacing w:line="360" w:lineRule="auto"/>
        <w:ind w:left="119"/>
        <w:jc w:val="both"/>
        <w:rPr>
          <w:rFonts w:ascii="Arial" w:hAnsi="Arial" w:cs="Arial"/>
          <w:b/>
          <w:noProof/>
        </w:rPr>
      </w:pPr>
    </w:p>
    <w:p w:rsidR="00DB75F5" w:rsidRDefault="00DB75F5" w:rsidP="00B03973">
      <w:pPr>
        <w:widowControl w:val="0"/>
        <w:spacing w:line="360" w:lineRule="auto"/>
        <w:ind w:left="119"/>
        <w:jc w:val="both"/>
        <w:rPr>
          <w:rFonts w:ascii="Arial" w:hAnsi="Arial" w:cs="Arial"/>
          <w:b/>
          <w:noProof/>
        </w:rPr>
      </w:pPr>
    </w:p>
    <w:p w:rsidR="00DB75F5" w:rsidRDefault="00DB75F5" w:rsidP="00B03973">
      <w:pPr>
        <w:widowControl w:val="0"/>
        <w:spacing w:line="360" w:lineRule="auto"/>
        <w:ind w:left="119"/>
        <w:jc w:val="both"/>
        <w:rPr>
          <w:rFonts w:ascii="Arial" w:hAnsi="Arial" w:cs="Arial"/>
          <w:b/>
          <w:noProof/>
        </w:rPr>
      </w:pPr>
    </w:p>
    <w:p w:rsidR="00DB75F5" w:rsidRDefault="00DB75F5" w:rsidP="00B03973">
      <w:pPr>
        <w:widowControl w:val="0"/>
        <w:spacing w:line="360" w:lineRule="auto"/>
        <w:ind w:left="119"/>
        <w:jc w:val="both"/>
        <w:rPr>
          <w:rFonts w:ascii="Arial" w:hAnsi="Arial" w:cs="Arial"/>
          <w:b/>
          <w:noProof/>
        </w:rPr>
      </w:pP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t xml:space="preserve">Nota Final de Trabajos Prácticos, de Investigación o Exámenes Orales del Colegio </w: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1412" type="#_x0000_t202" style="position:absolute;left:0;text-align:left;margin-left:222pt;margin-top:6.85pt;width:193.9pt;height:186.25pt;z-index:251556864" strokecolor="silver" strokeweight="3pt">
            <v:stroke linestyle="thinThin"/>
            <v:textbox style="mso-next-textbox:#_x0000_s1412">
              <w:txbxContent>
                <w:p w:rsidR="004233FF" w:rsidRDefault="004233FF">
                  <w:pPr>
                    <w:spacing w:after="20"/>
                    <w:jc w:val="center"/>
                    <w:rPr>
                      <w:b/>
                      <w:sz w:val="22"/>
                      <w:szCs w:val="22"/>
                    </w:rPr>
                  </w:pPr>
                  <w:r>
                    <w:rPr>
                      <w:b/>
                      <w:sz w:val="22"/>
                      <w:szCs w:val="22"/>
                    </w:rPr>
                    <w:t>Histograma 3.6</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pStyle w:val="Textoindependiente3"/>
                  </w:pPr>
                  <w:r>
                    <w:t xml:space="preserve">Nota Trabajos Prácticos o Investigación del Colegio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p w:rsidR="004233FF" w:rsidRDefault="004233FF"/>
              </w:txbxContent>
            </v:textbox>
          </v:shape>
        </w:pict>
      </w:r>
      <w:r>
        <w:rPr>
          <w:rFonts w:ascii="Arial" w:hAnsi="Arial" w:cs="Arial"/>
          <w:b/>
          <w:noProof/>
        </w:rPr>
        <w:pict>
          <v:shape id="_x0000_s1411" type="#_x0000_t202" style="position:absolute;left:0;text-align:left;margin-left:6pt;margin-top:6.85pt;width:198pt;height:186.25pt;z-index:251555840" strokecolor="silver" strokeweight="3pt">
            <v:stroke linestyle="thinThin"/>
            <v:textbox style="mso-next-textbox:#_x0000_s1411">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3.21</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4"/>
                      <w:szCs w:val="20"/>
                    </w:rPr>
                  </w:pPr>
                  <w:r>
                    <w:rPr>
                      <w:rFonts w:ascii="Georgia" w:hAnsi="Georgia"/>
                      <w:b/>
                      <w:noProof/>
                      <w:sz w:val="20"/>
                      <w:szCs w:val="20"/>
                    </w:rPr>
                    <w:t>Nota Trabajos Prácticos o Investigación del Colegio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 </w:t>
                  </w:r>
                </w:p>
                <w:tbl>
                  <w:tblPr>
                    <w:tblStyle w:val="Tablabsica1"/>
                    <w:tblW w:w="0" w:type="auto"/>
                    <w:jc w:val="center"/>
                    <w:tblLook w:val="01E0"/>
                  </w:tblPr>
                  <w:tblGrid>
                    <w:gridCol w:w="2000"/>
                    <w:gridCol w:w="1183"/>
                  </w:tblGrid>
                  <w:tr w:rsidR="004233FF" w:rsidRPr="001B7797">
                    <w:trPr>
                      <w:cnfStyle w:val="100000000000"/>
                      <w:trHeight w:val="20"/>
                      <w:jc w:val="center"/>
                    </w:trPr>
                    <w:tc>
                      <w:tcPr>
                        <w:tcW w:w="2000" w:type="dxa"/>
                      </w:tcPr>
                      <w:p w:rsidR="004233FF" w:rsidRPr="001B7797" w:rsidRDefault="004233FF">
                        <w:pPr>
                          <w:rPr>
                            <w:b/>
                            <w:color w:val="auto"/>
                            <w:sz w:val="20"/>
                            <w:szCs w:val="20"/>
                          </w:rPr>
                        </w:pPr>
                        <w:r w:rsidRPr="001B7797">
                          <w:rPr>
                            <w:b/>
                            <w:color w:val="auto"/>
                            <w:sz w:val="20"/>
                            <w:szCs w:val="20"/>
                          </w:rPr>
                          <w:t>Promedio de Exámenes de Grado</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000" w:type="dxa"/>
                      </w:tcPr>
                      <w:p w:rsidR="004233FF" w:rsidRDefault="004233FF">
                        <w:pPr>
                          <w:rPr>
                            <w:sz w:val="18"/>
                            <w:szCs w:val="18"/>
                          </w:rPr>
                        </w:pPr>
                        <w:r>
                          <w:rPr>
                            <w:sz w:val="18"/>
                            <w:szCs w:val="18"/>
                          </w:rPr>
                          <w:t>[14 , 15)</w:t>
                        </w:r>
                      </w:p>
                    </w:tc>
                    <w:tc>
                      <w:tcPr>
                        <w:tcW w:w="1183" w:type="dxa"/>
                      </w:tcPr>
                      <w:p w:rsidR="004233FF" w:rsidRDefault="004233FF" w:rsidP="00D62E84">
                        <w:pPr>
                          <w:jc w:val="right"/>
                          <w:rPr>
                            <w:sz w:val="18"/>
                            <w:szCs w:val="18"/>
                          </w:rPr>
                        </w:pPr>
                        <w:r>
                          <w:rPr>
                            <w:sz w:val="18"/>
                            <w:szCs w:val="18"/>
                          </w:rPr>
                          <w:t>0,021</w:t>
                        </w:r>
                      </w:p>
                    </w:tc>
                  </w:tr>
                  <w:tr w:rsidR="004233FF">
                    <w:trPr>
                      <w:trHeight w:val="20"/>
                      <w:jc w:val="center"/>
                    </w:trPr>
                    <w:tc>
                      <w:tcPr>
                        <w:tcW w:w="2000" w:type="dxa"/>
                      </w:tcPr>
                      <w:p w:rsidR="004233FF" w:rsidRDefault="004233FF">
                        <w:pPr>
                          <w:rPr>
                            <w:sz w:val="18"/>
                            <w:szCs w:val="18"/>
                          </w:rPr>
                        </w:pPr>
                        <w:r>
                          <w:rPr>
                            <w:sz w:val="18"/>
                            <w:szCs w:val="18"/>
                          </w:rPr>
                          <w:t>[15 , 16)</w:t>
                        </w:r>
                      </w:p>
                    </w:tc>
                    <w:tc>
                      <w:tcPr>
                        <w:tcW w:w="1183" w:type="dxa"/>
                      </w:tcPr>
                      <w:p w:rsidR="004233FF" w:rsidRDefault="004233FF" w:rsidP="00D62E84">
                        <w:pPr>
                          <w:jc w:val="right"/>
                          <w:rPr>
                            <w:sz w:val="18"/>
                            <w:szCs w:val="18"/>
                          </w:rPr>
                        </w:pPr>
                        <w:r>
                          <w:rPr>
                            <w:sz w:val="18"/>
                            <w:szCs w:val="18"/>
                          </w:rPr>
                          <w:t>0,034</w:t>
                        </w:r>
                      </w:p>
                    </w:tc>
                  </w:tr>
                  <w:tr w:rsidR="004233FF">
                    <w:trPr>
                      <w:trHeight w:val="20"/>
                      <w:jc w:val="center"/>
                    </w:trPr>
                    <w:tc>
                      <w:tcPr>
                        <w:tcW w:w="2000" w:type="dxa"/>
                      </w:tcPr>
                      <w:p w:rsidR="004233FF" w:rsidRDefault="004233FF">
                        <w:pPr>
                          <w:rPr>
                            <w:sz w:val="18"/>
                            <w:szCs w:val="18"/>
                          </w:rPr>
                        </w:pPr>
                        <w:r>
                          <w:rPr>
                            <w:sz w:val="18"/>
                            <w:szCs w:val="18"/>
                          </w:rPr>
                          <w:t>[16 , 17)</w:t>
                        </w:r>
                      </w:p>
                    </w:tc>
                    <w:tc>
                      <w:tcPr>
                        <w:tcW w:w="1183" w:type="dxa"/>
                      </w:tcPr>
                      <w:p w:rsidR="004233FF" w:rsidRDefault="004233FF" w:rsidP="00D62E84">
                        <w:pPr>
                          <w:jc w:val="right"/>
                          <w:rPr>
                            <w:sz w:val="18"/>
                            <w:szCs w:val="18"/>
                          </w:rPr>
                        </w:pPr>
                        <w:r>
                          <w:rPr>
                            <w:sz w:val="18"/>
                            <w:szCs w:val="18"/>
                          </w:rPr>
                          <w:t>0,081</w:t>
                        </w:r>
                      </w:p>
                    </w:tc>
                  </w:tr>
                  <w:tr w:rsidR="004233FF">
                    <w:trPr>
                      <w:trHeight w:val="20"/>
                      <w:jc w:val="center"/>
                    </w:trPr>
                    <w:tc>
                      <w:tcPr>
                        <w:tcW w:w="2000" w:type="dxa"/>
                      </w:tcPr>
                      <w:p w:rsidR="004233FF" w:rsidRDefault="004233FF">
                        <w:pPr>
                          <w:rPr>
                            <w:sz w:val="18"/>
                            <w:szCs w:val="18"/>
                          </w:rPr>
                        </w:pPr>
                        <w:r>
                          <w:rPr>
                            <w:sz w:val="18"/>
                            <w:szCs w:val="18"/>
                          </w:rPr>
                          <w:t>[17 , 18)</w:t>
                        </w:r>
                      </w:p>
                    </w:tc>
                    <w:tc>
                      <w:tcPr>
                        <w:tcW w:w="1183" w:type="dxa"/>
                      </w:tcPr>
                      <w:p w:rsidR="004233FF" w:rsidRDefault="004233FF" w:rsidP="00D62E84">
                        <w:pPr>
                          <w:jc w:val="right"/>
                          <w:rPr>
                            <w:sz w:val="18"/>
                            <w:szCs w:val="18"/>
                          </w:rPr>
                        </w:pPr>
                        <w:r>
                          <w:rPr>
                            <w:sz w:val="18"/>
                            <w:szCs w:val="18"/>
                          </w:rPr>
                          <w:t>0,209</w:t>
                        </w:r>
                      </w:p>
                    </w:tc>
                  </w:tr>
                  <w:tr w:rsidR="004233FF">
                    <w:trPr>
                      <w:trHeight w:val="20"/>
                      <w:jc w:val="center"/>
                    </w:trPr>
                    <w:tc>
                      <w:tcPr>
                        <w:tcW w:w="2000" w:type="dxa"/>
                      </w:tcPr>
                      <w:p w:rsidR="004233FF" w:rsidRDefault="004233FF">
                        <w:pPr>
                          <w:rPr>
                            <w:sz w:val="18"/>
                            <w:szCs w:val="18"/>
                          </w:rPr>
                        </w:pPr>
                        <w:r>
                          <w:rPr>
                            <w:sz w:val="18"/>
                            <w:szCs w:val="18"/>
                          </w:rPr>
                          <w:t>[18 , 19)</w:t>
                        </w:r>
                      </w:p>
                    </w:tc>
                    <w:tc>
                      <w:tcPr>
                        <w:tcW w:w="1183" w:type="dxa"/>
                      </w:tcPr>
                      <w:p w:rsidR="004233FF" w:rsidRDefault="004233FF" w:rsidP="00D62E84">
                        <w:pPr>
                          <w:jc w:val="right"/>
                          <w:rPr>
                            <w:sz w:val="18"/>
                            <w:szCs w:val="18"/>
                          </w:rPr>
                        </w:pPr>
                        <w:r>
                          <w:rPr>
                            <w:sz w:val="18"/>
                            <w:szCs w:val="18"/>
                          </w:rPr>
                          <w:t>0,182</w:t>
                        </w:r>
                      </w:p>
                    </w:tc>
                  </w:tr>
                  <w:tr w:rsidR="004233FF">
                    <w:trPr>
                      <w:trHeight w:val="20"/>
                      <w:jc w:val="center"/>
                    </w:trPr>
                    <w:tc>
                      <w:tcPr>
                        <w:tcW w:w="2000" w:type="dxa"/>
                      </w:tcPr>
                      <w:p w:rsidR="004233FF" w:rsidRDefault="004233FF">
                        <w:pPr>
                          <w:rPr>
                            <w:sz w:val="18"/>
                            <w:szCs w:val="18"/>
                          </w:rPr>
                        </w:pPr>
                        <w:r>
                          <w:rPr>
                            <w:sz w:val="18"/>
                            <w:szCs w:val="18"/>
                          </w:rPr>
                          <w:t>[19 , 20]</w:t>
                        </w:r>
                      </w:p>
                    </w:tc>
                    <w:tc>
                      <w:tcPr>
                        <w:tcW w:w="1183" w:type="dxa"/>
                      </w:tcPr>
                      <w:p w:rsidR="004233FF" w:rsidRDefault="004233FF" w:rsidP="00D62E84">
                        <w:pPr>
                          <w:jc w:val="right"/>
                          <w:rPr>
                            <w:sz w:val="18"/>
                            <w:szCs w:val="18"/>
                          </w:rPr>
                        </w:pPr>
                        <w:r>
                          <w:rPr>
                            <w:sz w:val="18"/>
                            <w:szCs w:val="18"/>
                          </w:rPr>
                          <w:t>0,473</w:t>
                        </w:r>
                      </w:p>
                    </w:tc>
                  </w:tr>
                  <w:tr w:rsidR="004233FF">
                    <w:trPr>
                      <w:cnfStyle w:val="010000000000"/>
                      <w:trHeight w:val="20"/>
                      <w:jc w:val="center"/>
                    </w:trPr>
                    <w:tc>
                      <w:tcPr>
                        <w:tcW w:w="2000"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r w:rsidRPr="003D0956">
                    <w:rPr>
                      <w:sz w:val="12"/>
                      <w:szCs w:val="12"/>
                    </w:rPr>
                    <w:t xml:space="preserve"> </w:t>
                  </w:r>
                  <w:r>
                    <w:rPr>
                      <w:sz w:val="12"/>
                      <w:szCs w:val="12"/>
                    </w:rPr>
                    <w:t>, Secretaría de algunos Colegios [18]</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Pr="00311BD8" w:rsidRDefault="00B951C0">
      <w:pPr>
        <w:widowControl w:val="0"/>
        <w:spacing w:line="480" w:lineRule="auto"/>
        <w:ind w:left="120"/>
        <w:jc w:val="both"/>
        <w:rPr>
          <w:rFonts w:ascii="Arial" w:hAnsi="Arial" w:cs="Arial"/>
          <w:b/>
          <w:sz w:val="20"/>
          <w:szCs w:val="20"/>
        </w:rPr>
      </w:pPr>
    </w:p>
    <w:p w:rsidR="00B951C0" w:rsidRDefault="00B951C0">
      <w:pPr>
        <w:widowControl w:val="0"/>
        <w:spacing w:line="480" w:lineRule="auto"/>
        <w:ind w:left="120"/>
        <w:jc w:val="both"/>
        <w:rPr>
          <w:rFonts w:ascii="Arial" w:hAnsi="Arial" w:cs="Arial"/>
          <w:b/>
        </w:rPr>
      </w:pPr>
      <w:r>
        <w:rPr>
          <w:rFonts w:ascii="Arial" w:hAnsi="Arial" w:cs="Arial"/>
          <w:b/>
          <w:noProof/>
        </w:rPr>
        <w:pict>
          <v:group id="_x0000_s1824" style="position:absolute;left:0;text-align:left;margin-left:234pt;margin-top:9.7pt;width:186pt;height:117pt;z-index:251611136" coordorigin="7061,3598" coordsize="3720,2340">
            <v:group id="_x0000_s1820" style="position:absolute;left:7061;top:3598;width:3720;height:2340" coordorigin="7061,3598" coordsize="3720,2340">
              <v:shape id="_x0000_s1661" type="#_x0000_t75" style="position:absolute;left:7061;top:3598;width:3464;height:1997">
                <v:imagedata r:id="rId37" o:title="" croptop="4559f" cropbottom="7598f"/>
              </v:shape>
              <v:shape id="_x0000_s1662" type="#_x0000_t202" style="position:absolute;left:7181;top:5398;width:3600;height:540" filled="f" stroked="f">
                <v:textbox style="mso-next-textbox:#_x0000_s1662">
                  <w:txbxContent>
                    <w:p w:rsidR="004233FF" w:rsidRDefault="004233FF">
                      <w:pPr>
                        <w:spacing w:before="80"/>
                        <w:rPr>
                          <w:sz w:val="12"/>
                          <w:szCs w:val="12"/>
                        </w:rPr>
                      </w:pPr>
                      <w:r>
                        <w:rPr>
                          <w:sz w:val="12"/>
                          <w:szCs w:val="12"/>
                        </w:rPr>
                        <w:t xml:space="preserve">     13          14         15          16          17           18          19          20  </w:t>
                      </w:r>
                    </w:p>
                  </w:txbxContent>
                </v:textbox>
              </v:shape>
            </v:group>
            <v:line id="_x0000_s1823" style="position:absolute" from="10301,3778" to="10421,5470" strokecolor="navy" strokeweight=".8pt"/>
          </v:group>
        </w:pic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1413" type="#_x0000_t202" style="position:absolute;left:0;text-align:left;margin-left:3in;margin-top:7.15pt;width:24pt;height:54pt;z-index:251557888" filled="f" stroked="f">
            <v:textbox style="layout-flow:vertical;mso-layout-flow-alt:bottom-to-top;mso-next-textbox:#_x0000_s1413">
              <w:txbxContent>
                <w:p w:rsidR="004233FF" w:rsidRDefault="004233FF">
                  <w:pPr>
                    <w:spacing w:before="60"/>
                    <w:jc w:val="center"/>
                    <w:rPr>
                      <w:b/>
                      <w:sz w:val="12"/>
                      <w:szCs w:val="12"/>
                    </w:rPr>
                  </w:pPr>
                  <w:r>
                    <w:rPr>
                      <w:b/>
                      <w:sz w:val="12"/>
                      <w:szCs w:val="12"/>
                    </w:rPr>
                    <w:t>Proporción</w:t>
                  </w:r>
                </w:p>
              </w:txbxContent>
            </v:textbox>
          </v:shape>
        </w:pict>
      </w:r>
      <w:r>
        <w:rPr>
          <w:rFonts w:ascii="Arial" w:hAnsi="Arial" w:cs="Arial"/>
          <w:b/>
          <w:noProof/>
        </w:rPr>
        <w:pict>
          <v:shape id="_x0000_s1415" type="#_x0000_t202" style="position:absolute;left:0;text-align:left;margin-left:294pt;margin-top:88.1pt;width:1in;height:18pt;z-index:251558912" filled="f" stroked="f">
            <v:textbox style="mso-next-textbox:#_x0000_s1415">
              <w:txbxContent>
                <w:p w:rsidR="004233FF" w:rsidRDefault="004233FF">
                  <w:pPr>
                    <w:jc w:val="center"/>
                    <w:rPr>
                      <w:b/>
                      <w:sz w:val="12"/>
                      <w:szCs w:val="12"/>
                    </w:rPr>
                  </w:pPr>
                  <w:r>
                    <w:rPr>
                      <w:b/>
                      <w:sz w:val="12"/>
                      <w:szCs w:val="12"/>
                    </w:rPr>
                    <w:t>Notas</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506942" w:rsidRDefault="00B951C0">
      <w:pPr>
        <w:widowControl w:val="0"/>
        <w:spacing w:line="480" w:lineRule="auto"/>
        <w:ind w:left="120"/>
        <w:jc w:val="both"/>
        <w:rPr>
          <w:rFonts w:ascii="Arial" w:hAnsi="Arial" w:cs="Arial"/>
          <w:b/>
          <w:sz w:val="12"/>
          <w:szCs w:val="12"/>
        </w:rPr>
      </w:pPr>
    </w:p>
    <w:p w:rsidR="00B951C0" w:rsidRDefault="00B951C0">
      <w:pPr>
        <w:widowControl w:val="0"/>
        <w:spacing w:line="480" w:lineRule="auto"/>
        <w:ind w:left="120"/>
        <w:jc w:val="both"/>
        <w:rPr>
          <w:rFonts w:ascii="Arial" w:hAnsi="Arial" w:cs="Arial"/>
          <w:b/>
          <w:sz w:val="8"/>
          <w:szCs w:val="8"/>
        </w:rPr>
      </w:pPr>
    </w:p>
    <w:p w:rsidR="00B951C0" w:rsidRPr="00145595" w:rsidRDefault="00B951C0">
      <w:pPr>
        <w:widowControl w:val="0"/>
        <w:spacing w:line="480" w:lineRule="auto"/>
        <w:ind w:left="120"/>
        <w:jc w:val="both"/>
        <w:rPr>
          <w:rFonts w:ascii="Arial" w:hAnsi="Arial" w:cs="Arial"/>
          <w:b/>
          <w:sz w:val="4"/>
          <w:szCs w:val="4"/>
        </w:rPr>
      </w:pPr>
    </w:p>
    <w:p w:rsidR="00B951C0" w:rsidRPr="00311BD8" w:rsidRDefault="00B951C0">
      <w:pPr>
        <w:widowControl w:val="0"/>
        <w:spacing w:line="480" w:lineRule="auto"/>
        <w:ind w:left="120"/>
        <w:jc w:val="both"/>
        <w:rPr>
          <w:rFonts w:ascii="Arial" w:hAnsi="Arial" w:cs="Arial"/>
          <w:b/>
          <w:sz w:val="18"/>
          <w:szCs w:val="18"/>
        </w:rPr>
      </w:pPr>
      <w:r w:rsidRPr="00311BD8">
        <w:rPr>
          <w:rFonts w:ascii="Arial" w:hAnsi="Arial" w:cs="Arial"/>
          <w:b/>
          <w:noProof/>
          <w:sz w:val="18"/>
          <w:szCs w:val="18"/>
        </w:rPr>
        <w:pict>
          <v:rect id="_x0000_s1432" style="position:absolute;left:0;text-align:left;margin-left:0;margin-top:17pt;width:415.3pt;height:95pt;z-index:251564032"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22"/>
          <w:szCs w:val="22"/>
        </w:rPr>
      </w:pPr>
      <w:r>
        <w:rPr>
          <w:b/>
          <w:sz w:val="22"/>
          <w:szCs w:val="22"/>
        </w:rPr>
        <w:t>Tabla 3.22</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Estadística Descriptiva de</w:t>
      </w:r>
    </w:p>
    <w:p w:rsidR="00B951C0" w:rsidRDefault="00B951C0">
      <w:pPr>
        <w:jc w:val="center"/>
        <w:rPr>
          <w:rFonts w:ascii="Georgia" w:hAnsi="Georgia"/>
          <w:b/>
          <w:noProof/>
          <w:sz w:val="20"/>
          <w:szCs w:val="20"/>
        </w:rPr>
      </w:pPr>
      <w:r>
        <w:rPr>
          <w:rFonts w:ascii="Georgia" w:hAnsi="Georgia"/>
          <w:b/>
          <w:i/>
          <w:noProof/>
          <w:sz w:val="20"/>
          <w:szCs w:val="20"/>
        </w:rPr>
        <w:t>Nota Trabajos Prácticos o de Investigación</w:t>
      </w:r>
      <w:r>
        <w:rPr>
          <w:rFonts w:ascii="Georgia" w:hAnsi="Georgia"/>
          <w:b/>
          <w:noProof/>
          <w:sz w:val="20"/>
          <w:szCs w:val="20"/>
        </w:rPr>
        <w:t xml:space="preserve"> del Colegio</w:t>
      </w:r>
    </w:p>
    <w:tbl>
      <w:tblPr>
        <w:tblW w:w="7887"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560"/>
        <w:gridCol w:w="732"/>
        <w:gridCol w:w="774"/>
        <w:gridCol w:w="688"/>
        <w:gridCol w:w="605"/>
        <w:gridCol w:w="627"/>
        <w:gridCol w:w="635"/>
        <w:gridCol w:w="407"/>
        <w:gridCol w:w="635"/>
        <w:gridCol w:w="635"/>
        <w:gridCol w:w="544"/>
      </w:tblGrid>
      <w:tr w:rsidR="00B951C0">
        <w:trPr>
          <w:trHeight w:val="18"/>
          <w:jc w:val="center"/>
        </w:trPr>
        <w:tc>
          <w:tcPr>
            <w:tcW w:w="249"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8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8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3"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2"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2"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66"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8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3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27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85"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1</w:t>
            </w:r>
          </w:p>
        </w:tc>
        <w:tc>
          <w:tcPr>
            <w:tcW w:w="385"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8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trPr>
          <w:trHeight w:val="251"/>
          <w:jc w:val="center"/>
        </w:trPr>
        <w:tc>
          <w:tcPr>
            <w:tcW w:w="249" w:type="pct"/>
            <w:tcBorders>
              <w:top w:val="single" w:sz="12" w:space="0" w:color="333333"/>
            </w:tcBorders>
            <w:vAlign w:val="center"/>
          </w:tcPr>
          <w:p w:rsidR="00B951C0" w:rsidRDefault="00B951C0" w:rsidP="00D62E84">
            <w:pPr>
              <w:jc w:val="right"/>
              <w:rPr>
                <w:sz w:val="18"/>
                <w:szCs w:val="18"/>
              </w:rPr>
            </w:pPr>
            <w:r>
              <w:rPr>
                <w:sz w:val="18"/>
                <w:szCs w:val="18"/>
              </w:rPr>
              <w:t>251</w:t>
            </w:r>
          </w:p>
        </w:tc>
        <w:tc>
          <w:tcPr>
            <w:tcW w:w="384" w:type="pct"/>
            <w:tcBorders>
              <w:top w:val="single" w:sz="12" w:space="0" w:color="333333"/>
            </w:tcBorders>
            <w:noWrap/>
            <w:vAlign w:val="center"/>
          </w:tcPr>
          <w:p w:rsidR="00B951C0" w:rsidRDefault="00B951C0" w:rsidP="00D62E84">
            <w:pPr>
              <w:jc w:val="right"/>
              <w:rPr>
                <w:sz w:val="18"/>
                <w:szCs w:val="18"/>
              </w:rPr>
            </w:pPr>
            <w:r>
              <w:rPr>
                <w:sz w:val="18"/>
                <w:szCs w:val="18"/>
              </w:rPr>
              <w:t>18,843</w:t>
            </w:r>
          </w:p>
        </w:tc>
        <w:tc>
          <w:tcPr>
            <w:tcW w:w="384" w:type="pct"/>
            <w:tcBorders>
              <w:top w:val="single" w:sz="12" w:space="0" w:color="333333"/>
            </w:tcBorders>
            <w:noWrap/>
            <w:vAlign w:val="center"/>
          </w:tcPr>
          <w:p w:rsidR="00B951C0" w:rsidRDefault="00B951C0" w:rsidP="00D62E84">
            <w:pPr>
              <w:jc w:val="right"/>
              <w:rPr>
                <w:sz w:val="18"/>
                <w:szCs w:val="18"/>
              </w:rPr>
            </w:pPr>
            <w:r>
              <w:rPr>
                <w:sz w:val="18"/>
                <w:szCs w:val="18"/>
              </w:rPr>
              <w:t>2</w:t>
            </w:r>
            <w:r w:rsidR="00590DFE">
              <w:rPr>
                <w:sz w:val="18"/>
                <w:szCs w:val="18"/>
              </w:rPr>
              <w:t>0</w:t>
            </w:r>
          </w:p>
        </w:tc>
        <w:tc>
          <w:tcPr>
            <w:tcW w:w="493" w:type="pct"/>
            <w:tcBorders>
              <w:top w:val="single" w:sz="12" w:space="0" w:color="333333"/>
            </w:tcBorders>
            <w:vAlign w:val="center"/>
          </w:tcPr>
          <w:p w:rsidR="00B951C0" w:rsidRDefault="00B951C0" w:rsidP="00D62E84">
            <w:pPr>
              <w:jc w:val="right"/>
              <w:rPr>
                <w:sz w:val="18"/>
                <w:szCs w:val="18"/>
              </w:rPr>
            </w:pPr>
            <w:r>
              <w:rPr>
                <w:sz w:val="18"/>
                <w:szCs w:val="18"/>
              </w:rPr>
              <w:t>1,731</w:t>
            </w:r>
          </w:p>
        </w:tc>
        <w:tc>
          <w:tcPr>
            <w:tcW w:w="492" w:type="pct"/>
            <w:tcBorders>
              <w:top w:val="single" w:sz="12" w:space="0" w:color="333333"/>
            </w:tcBorders>
            <w:vAlign w:val="center"/>
          </w:tcPr>
          <w:p w:rsidR="00B951C0" w:rsidRDefault="00B951C0" w:rsidP="00D62E84">
            <w:pPr>
              <w:jc w:val="right"/>
              <w:rPr>
                <w:sz w:val="18"/>
                <w:szCs w:val="18"/>
              </w:rPr>
            </w:pPr>
            <w:r>
              <w:rPr>
                <w:sz w:val="18"/>
                <w:szCs w:val="18"/>
              </w:rPr>
              <w:t>1,316</w:t>
            </w:r>
          </w:p>
        </w:tc>
        <w:tc>
          <w:tcPr>
            <w:tcW w:w="492" w:type="pct"/>
            <w:tcBorders>
              <w:top w:val="single" w:sz="12" w:space="0" w:color="333333"/>
            </w:tcBorders>
            <w:noWrap/>
            <w:vAlign w:val="center"/>
          </w:tcPr>
          <w:p w:rsidR="00B951C0" w:rsidRDefault="00B951C0" w:rsidP="00D62E84">
            <w:pPr>
              <w:jc w:val="right"/>
              <w:rPr>
                <w:sz w:val="18"/>
                <w:szCs w:val="18"/>
              </w:rPr>
            </w:pPr>
            <w:r>
              <w:rPr>
                <w:sz w:val="18"/>
                <w:szCs w:val="18"/>
              </w:rPr>
              <w:t>0.083</w:t>
            </w:r>
          </w:p>
        </w:tc>
        <w:tc>
          <w:tcPr>
            <w:tcW w:w="366" w:type="pct"/>
            <w:tcBorders>
              <w:top w:val="single" w:sz="12" w:space="0" w:color="333333"/>
            </w:tcBorders>
            <w:noWrap/>
            <w:vAlign w:val="center"/>
          </w:tcPr>
          <w:p w:rsidR="00B951C0" w:rsidRDefault="00B951C0" w:rsidP="00D62E84">
            <w:pPr>
              <w:jc w:val="right"/>
              <w:rPr>
                <w:sz w:val="18"/>
                <w:szCs w:val="18"/>
              </w:rPr>
            </w:pPr>
            <w:r>
              <w:rPr>
                <w:sz w:val="18"/>
                <w:szCs w:val="18"/>
              </w:rPr>
              <w:t>-1,128</w:t>
            </w:r>
          </w:p>
        </w:tc>
        <w:tc>
          <w:tcPr>
            <w:tcW w:w="380" w:type="pct"/>
            <w:tcBorders>
              <w:top w:val="single" w:sz="12" w:space="0" w:color="333333"/>
            </w:tcBorders>
            <w:noWrap/>
            <w:vAlign w:val="center"/>
          </w:tcPr>
          <w:p w:rsidR="00B951C0" w:rsidRDefault="00B951C0" w:rsidP="00D62E84">
            <w:pPr>
              <w:jc w:val="right"/>
              <w:rPr>
                <w:sz w:val="18"/>
                <w:szCs w:val="18"/>
              </w:rPr>
            </w:pPr>
            <w:r>
              <w:rPr>
                <w:sz w:val="18"/>
                <w:szCs w:val="18"/>
              </w:rPr>
              <w:t>1,005</w:t>
            </w:r>
          </w:p>
        </w:tc>
        <w:tc>
          <w:tcPr>
            <w:tcW w:w="330" w:type="pct"/>
            <w:tcBorders>
              <w:top w:val="single" w:sz="12" w:space="0" w:color="333333"/>
            </w:tcBorders>
            <w:noWrap/>
            <w:vAlign w:val="center"/>
          </w:tcPr>
          <w:p w:rsidR="00B951C0" w:rsidRDefault="00B951C0" w:rsidP="00D62E84">
            <w:pPr>
              <w:jc w:val="right"/>
              <w:rPr>
                <w:sz w:val="18"/>
                <w:szCs w:val="18"/>
              </w:rPr>
            </w:pPr>
            <w:r>
              <w:rPr>
                <w:sz w:val="18"/>
                <w:szCs w:val="18"/>
              </w:rPr>
              <w:t>14</w:t>
            </w:r>
            <w:r w:rsidR="00590DFE">
              <w:rPr>
                <w:sz w:val="18"/>
                <w:szCs w:val="18"/>
              </w:rPr>
              <w:t>,000</w:t>
            </w:r>
          </w:p>
        </w:tc>
        <w:tc>
          <w:tcPr>
            <w:tcW w:w="277" w:type="pct"/>
            <w:tcBorders>
              <w:top w:val="single" w:sz="12" w:space="0" w:color="333333"/>
            </w:tcBorders>
            <w:noWrap/>
            <w:vAlign w:val="center"/>
          </w:tcPr>
          <w:p w:rsidR="00B951C0" w:rsidRDefault="00B951C0" w:rsidP="00D62E84">
            <w:pPr>
              <w:jc w:val="right"/>
              <w:rPr>
                <w:sz w:val="18"/>
                <w:szCs w:val="18"/>
              </w:rPr>
            </w:pPr>
            <w:r>
              <w:rPr>
                <w:sz w:val="18"/>
                <w:szCs w:val="18"/>
              </w:rPr>
              <w:t>20</w:t>
            </w:r>
          </w:p>
        </w:tc>
        <w:tc>
          <w:tcPr>
            <w:tcW w:w="385" w:type="pct"/>
            <w:tcBorders>
              <w:top w:val="single" w:sz="12" w:space="0" w:color="333333"/>
            </w:tcBorders>
            <w:noWrap/>
            <w:vAlign w:val="center"/>
          </w:tcPr>
          <w:p w:rsidR="00B951C0" w:rsidRDefault="00B951C0" w:rsidP="00D62E84">
            <w:pPr>
              <w:jc w:val="right"/>
              <w:rPr>
                <w:sz w:val="18"/>
                <w:szCs w:val="18"/>
              </w:rPr>
            </w:pPr>
            <w:r>
              <w:rPr>
                <w:sz w:val="18"/>
                <w:szCs w:val="18"/>
              </w:rPr>
              <w:t>18,000</w:t>
            </w:r>
          </w:p>
        </w:tc>
        <w:tc>
          <w:tcPr>
            <w:tcW w:w="385" w:type="pct"/>
            <w:tcBorders>
              <w:top w:val="single" w:sz="12" w:space="0" w:color="333333"/>
            </w:tcBorders>
            <w:noWrap/>
            <w:vAlign w:val="center"/>
          </w:tcPr>
          <w:p w:rsidR="00B951C0" w:rsidRDefault="00B951C0" w:rsidP="00D62E84">
            <w:pPr>
              <w:jc w:val="right"/>
              <w:rPr>
                <w:sz w:val="18"/>
                <w:szCs w:val="18"/>
              </w:rPr>
            </w:pPr>
            <w:r>
              <w:rPr>
                <w:sz w:val="18"/>
                <w:szCs w:val="18"/>
              </w:rPr>
              <w:t>19,000</w:t>
            </w:r>
          </w:p>
        </w:tc>
        <w:tc>
          <w:tcPr>
            <w:tcW w:w="384" w:type="pct"/>
            <w:tcBorders>
              <w:top w:val="single" w:sz="12" w:space="0" w:color="333333"/>
            </w:tcBorders>
            <w:noWrap/>
            <w:vAlign w:val="center"/>
          </w:tcPr>
          <w:p w:rsidR="00B951C0" w:rsidRDefault="00B951C0" w:rsidP="00D62E84">
            <w:pPr>
              <w:jc w:val="right"/>
              <w:rPr>
                <w:sz w:val="18"/>
                <w:szCs w:val="18"/>
              </w:rPr>
            </w:pPr>
            <w:r>
              <w:rPr>
                <w:sz w:val="18"/>
                <w:szCs w:val="18"/>
              </w:rPr>
              <w:t>20</w:t>
            </w:r>
          </w:p>
        </w:tc>
      </w:tr>
    </w:tbl>
    <w:p w:rsidR="00B951C0" w:rsidRDefault="00B951C0">
      <w:pPr>
        <w:rPr>
          <w:sz w:val="12"/>
          <w:szCs w:val="12"/>
        </w:rPr>
      </w:pPr>
    </w:p>
    <w:p w:rsidR="00B951C0" w:rsidRDefault="00B951C0">
      <w:pPr>
        <w:widowControl w:val="0"/>
        <w:spacing w:line="480" w:lineRule="auto"/>
        <w:ind w:left="120"/>
        <w:jc w:val="both"/>
        <w:rPr>
          <w:rFonts w:ascii="Arial" w:hAnsi="Arial" w:cs="Arial"/>
          <w:b/>
          <w:sz w:val="16"/>
          <w:szCs w:val="16"/>
        </w:rPr>
      </w:pPr>
    </w:p>
    <w:p w:rsidR="00B951C0" w:rsidRPr="00145595" w:rsidRDefault="00B951C0">
      <w:pPr>
        <w:widowControl w:val="0"/>
        <w:spacing w:line="480" w:lineRule="auto"/>
        <w:ind w:firstLine="1440"/>
        <w:jc w:val="both"/>
        <w:rPr>
          <w:rFonts w:ascii="Arial" w:hAnsi="Arial" w:cs="Arial"/>
          <w:sz w:val="14"/>
          <w:szCs w:val="14"/>
        </w:rPr>
      </w:pPr>
    </w:p>
    <w:p w:rsidR="00B951C0" w:rsidRDefault="00B951C0">
      <w:pPr>
        <w:widowControl w:val="0"/>
        <w:spacing w:line="480" w:lineRule="auto"/>
        <w:ind w:firstLine="1440"/>
        <w:jc w:val="both"/>
        <w:rPr>
          <w:rFonts w:ascii="Arial" w:hAnsi="Arial" w:cs="Arial"/>
        </w:rPr>
      </w:pPr>
      <w:r>
        <w:rPr>
          <w:rFonts w:ascii="Arial" w:hAnsi="Arial" w:cs="Arial"/>
        </w:rPr>
        <w:t xml:space="preserve">La variable </w:t>
      </w:r>
      <w:r>
        <w:rPr>
          <w:rFonts w:ascii="Arial" w:hAnsi="Arial" w:cs="Arial"/>
          <w:i/>
        </w:rPr>
        <w:t>Nota de Trabajos Prácticos o de Investigación</w:t>
      </w:r>
      <w:r>
        <w:rPr>
          <w:rFonts w:ascii="Arial" w:hAnsi="Arial" w:cs="Arial"/>
        </w:rPr>
        <w:t xml:space="preserve"> se refiere a la nota obtenida por los estudiantes de sexto curso al realizar uno de los distintos requisitos de graduación de bachillerato como Pre Militar, Defensa Civil, Monografía, Exámenes Orales de Grado u otros.</w:t>
      </w:r>
    </w:p>
    <w:p w:rsidR="00B951C0" w:rsidRPr="00311BD8" w:rsidRDefault="00B951C0">
      <w:pPr>
        <w:widowControl w:val="0"/>
        <w:spacing w:line="480" w:lineRule="auto"/>
        <w:ind w:firstLine="1440"/>
        <w:jc w:val="both"/>
        <w:rPr>
          <w:rFonts w:ascii="Arial" w:hAnsi="Arial" w:cs="Arial"/>
          <w:sz w:val="16"/>
          <w:szCs w:val="16"/>
        </w:rPr>
      </w:pPr>
      <w:r w:rsidRPr="00311BD8">
        <w:rPr>
          <w:rFonts w:ascii="Arial" w:hAnsi="Arial" w:cs="Arial"/>
          <w:sz w:val="16"/>
          <w:szCs w:val="16"/>
        </w:rPr>
        <w:t xml:space="preserve"> </w:t>
      </w:r>
    </w:p>
    <w:p w:rsidR="00B951C0" w:rsidRDefault="00B951C0">
      <w:pPr>
        <w:widowControl w:val="0"/>
        <w:spacing w:line="480" w:lineRule="auto"/>
        <w:ind w:firstLine="1440"/>
        <w:jc w:val="both"/>
        <w:rPr>
          <w:rFonts w:ascii="Arial" w:hAnsi="Arial" w:cs="Arial"/>
        </w:rPr>
      </w:pPr>
      <w:r>
        <w:rPr>
          <w:rFonts w:ascii="Arial" w:hAnsi="Arial" w:cs="Arial"/>
        </w:rPr>
        <w:t>La probabilidad de que un estudiante</w:t>
      </w:r>
      <w:r w:rsidR="00D755B8">
        <w:rPr>
          <w:rFonts w:ascii="Arial" w:hAnsi="Arial" w:cs="Arial"/>
        </w:rPr>
        <w:t xml:space="preserve"> investigado</w:t>
      </w:r>
      <w:r>
        <w:rPr>
          <w:rFonts w:ascii="Arial" w:hAnsi="Arial" w:cs="Arial"/>
        </w:rPr>
        <w:t xml:space="preserve"> </w:t>
      </w:r>
      <w:r w:rsidR="0007200D">
        <w:rPr>
          <w:rFonts w:ascii="Arial" w:hAnsi="Arial" w:cs="Arial"/>
        </w:rPr>
        <w:t xml:space="preserve">presente </w:t>
      </w:r>
      <w:r>
        <w:rPr>
          <w:rFonts w:ascii="Arial" w:hAnsi="Arial" w:cs="Arial"/>
          <w:i/>
        </w:rPr>
        <w:t>Nota de Trabajos Prácticos o de Investigación</w:t>
      </w:r>
      <w:r w:rsidR="0007200D">
        <w:rPr>
          <w:rFonts w:ascii="Arial" w:hAnsi="Arial" w:cs="Arial"/>
        </w:rPr>
        <w:t xml:space="preserve"> igual a catorce o menor es 0,021</w:t>
      </w:r>
      <w:r>
        <w:rPr>
          <w:rFonts w:ascii="Arial" w:hAnsi="Arial" w:cs="Arial"/>
        </w:rPr>
        <w:t xml:space="preserve">; </w:t>
      </w:r>
      <w:r w:rsidR="0007200D">
        <w:rPr>
          <w:rFonts w:ascii="Arial" w:hAnsi="Arial" w:cs="Arial"/>
        </w:rPr>
        <w:t>y de que presente notas sobresalientes (</w:t>
      </w:r>
      <w:r>
        <w:rPr>
          <w:rFonts w:ascii="Arial" w:hAnsi="Arial" w:cs="Arial"/>
        </w:rPr>
        <w:t>entre</w:t>
      </w:r>
      <w:r w:rsidR="0007200D">
        <w:rPr>
          <w:rFonts w:ascii="Arial" w:hAnsi="Arial" w:cs="Arial"/>
        </w:rPr>
        <w:t xml:space="preserve"> 19  y 20) es 0,473; é</w:t>
      </w:r>
      <w:r>
        <w:rPr>
          <w:rFonts w:ascii="Arial" w:hAnsi="Arial" w:cs="Arial"/>
        </w:rPr>
        <w:t xml:space="preserve">sta es la nota </w:t>
      </w:r>
      <w:r w:rsidR="00D755B8">
        <w:rPr>
          <w:rFonts w:ascii="Arial" w:hAnsi="Arial" w:cs="Arial"/>
        </w:rPr>
        <w:t xml:space="preserve">de colegio </w:t>
      </w:r>
      <w:r>
        <w:rPr>
          <w:rFonts w:ascii="Arial" w:hAnsi="Arial" w:cs="Arial"/>
        </w:rPr>
        <w:t>cuya probabilidad, de que un estudiante</w:t>
      </w:r>
      <w:r w:rsidR="00D755B8">
        <w:rPr>
          <w:rFonts w:ascii="Arial" w:hAnsi="Arial" w:cs="Arial"/>
        </w:rPr>
        <w:t xml:space="preserve"> investigado</w:t>
      </w:r>
      <w:r>
        <w:rPr>
          <w:rFonts w:ascii="Arial" w:hAnsi="Arial" w:cs="Arial"/>
        </w:rPr>
        <w:t xml:space="preserve"> tenga una calificación sobresaliente</w:t>
      </w:r>
      <w:r w:rsidR="0007200D">
        <w:rPr>
          <w:rFonts w:ascii="Arial" w:hAnsi="Arial" w:cs="Arial"/>
        </w:rPr>
        <w:t xml:space="preserve"> es más alta. Ver Tabla 3.20 e</w:t>
      </w:r>
      <w:r>
        <w:rPr>
          <w:rFonts w:ascii="Arial" w:hAnsi="Arial" w:cs="Arial"/>
        </w:rPr>
        <w:t xml:space="preserve"> </w:t>
      </w:r>
      <w:r w:rsidR="0007200D">
        <w:rPr>
          <w:rFonts w:ascii="Arial" w:hAnsi="Arial" w:cs="Arial"/>
        </w:rPr>
        <w:t>Histograma 3.6)</w:t>
      </w:r>
    </w:p>
    <w:p w:rsidR="00B951C0" w:rsidRDefault="00B951C0">
      <w:pPr>
        <w:spacing w:line="480" w:lineRule="auto"/>
        <w:ind w:firstLine="1440"/>
        <w:jc w:val="both"/>
        <w:rPr>
          <w:rFonts w:ascii="Arial" w:hAnsi="Arial" w:cs="Arial"/>
        </w:rPr>
      </w:pPr>
      <w:r>
        <w:rPr>
          <w:rFonts w:ascii="Arial" w:hAnsi="Arial" w:cs="Arial"/>
        </w:rPr>
        <w:t>La media de esta variable e</w:t>
      </w:r>
      <w:r w:rsidR="005852D7">
        <w:rPr>
          <w:rFonts w:ascii="Arial" w:hAnsi="Arial" w:cs="Arial"/>
        </w:rPr>
        <w:t xml:space="preserve">s </w:t>
      </w:r>
      <w:r>
        <w:rPr>
          <w:rFonts w:ascii="Arial" w:hAnsi="Arial" w:cs="Arial"/>
        </w:rPr>
        <w:t xml:space="preserve">18,843±0.083. Respecto a los valores de la kurtosis (1,005) y el sesgo (-1,128), éstos nos indican que la distribución de la variable </w:t>
      </w:r>
      <w:r>
        <w:rPr>
          <w:rFonts w:ascii="Arial" w:hAnsi="Arial" w:cs="Arial"/>
          <w:i/>
        </w:rPr>
        <w:t>Nota de Trabajos Prácticos o de Investigación</w:t>
      </w:r>
      <w:r>
        <w:rPr>
          <w:rFonts w:ascii="Arial" w:hAnsi="Arial" w:cs="Arial"/>
        </w:rPr>
        <w:t xml:space="preserve"> es platicúrtica, es decir, más “achatada” que la normal estándar, el signo negativo del sesgo nos confirma la tendencia hacia la </w:t>
      </w:r>
      <w:r w:rsidR="009B185D">
        <w:rPr>
          <w:rFonts w:ascii="Arial" w:hAnsi="Arial" w:cs="Arial"/>
        </w:rPr>
        <w:t>izquierda del gráfico</w:t>
      </w:r>
      <w:r w:rsidR="0007200D">
        <w:rPr>
          <w:rFonts w:ascii="Arial" w:hAnsi="Arial" w:cs="Arial"/>
        </w:rPr>
        <w:t xml:space="preserve"> de </w:t>
      </w:r>
      <w:r>
        <w:rPr>
          <w:rFonts w:ascii="Arial" w:hAnsi="Arial" w:cs="Arial"/>
        </w:rPr>
        <w:t>distribución ilustrada por el Histograma 3.6.</w:t>
      </w:r>
    </w:p>
    <w:p w:rsidR="0007200D" w:rsidRDefault="0007200D" w:rsidP="0007200D">
      <w:pPr>
        <w:widowControl w:val="0"/>
        <w:spacing w:line="480" w:lineRule="auto"/>
        <w:ind w:firstLine="1440"/>
        <w:jc w:val="both"/>
        <w:rPr>
          <w:rFonts w:ascii="Arial" w:hAnsi="Arial" w:cs="Arial"/>
        </w:rPr>
      </w:pPr>
    </w:p>
    <w:p w:rsidR="0007200D" w:rsidRDefault="0007200D" w:rsidP="0007200D">
      <w:pPr>
        <w:widowControl w:val="0"/>
        <w:spacing w:line="480" w:lineRule="auto"/>
        <w:ind w:firstLine="1440"/>
        <w:jc w:val="both"/>
        <w:rPr>
          <w:rFonts w:ascii="Arial" w:hAnsi="Arial" w:cs="Arial"/>
        </w:rPr>
      </w:pPr>
      <w:r>
        <w:rPr>
          <w:rFonts w:ascii="Arial" w:hAnsi="Arial" w:cs="Arial"/>
        </w:rPr>
        <w:t>Nótese en el diagrama de caja de esta variable que el máximo valor coinc</w:t>
      </w:r>
      <w:r w:rsidR="008746D0">
        <w:rPr>
          <w:rFonts w:ascii="Arial" w:hAnsi="Arial" w:cs="Arial"/>
        </w:rPr>
        <w:t>ide con el valor del cuartil 3 (</w:t>
      </w:r>
      <w:r>
        <w:rPr>
          <w:rFonts w:ascii="Arial" w:hAnsi="Arial" w:cs="Arial"/>
        </w:rPr>
        <w:t>Q</w:t>
      </w:r>
      <w:r>
        <w:rPr>
          <w:rFonts w:ascii="Arial" w:hAnsi="Arial" w:cs="Arial"/>
          <w:vertAlign w:val="subscript"/>
        </w:rPr>
        <w:t>3</w:t>
      </w:r>
      <w:r w:rsidR="008746D0">
        <w:rPr>
          <w:rFonts w:ascii="Arial" w:hAnsi="Arial" w:cs="Arial"/>
        </w:rPr>
        <w:t>)</w:t>
      </w:r>
      <w:r w:rsidR="00E558B9">
        <w:rPr>
          <w:rFonts w:ascii="Arial" w:hAnsi="Arial" w:cs="Arial"/>
        </w:rPr>
        <w:t xml:space="preserve"> y </w:t>
      </w:r>
      <w:r w:rsidR="008746D0">
        <w:rPr>
          <w:rFonts w:ascii="Arial" w:hAnsi="Arial" w:cs="Arial"/>
        </w:rPr>
        <w:t>el cuartil 1 (</w:t>
      </w:r>
      <w:r>
        <w:rPr>
          <w:rFonts w:ascii="Arial" w:hAnsi="Arial" w:cs="Arial"/>
        </w:rPr>
        <w:t>Q</w:t>
      </w:r>
      <w:r>
        <w:rPr>
          <w:rFonts w:ascii="Arial" w:hAnsi="Arial" w:cs="Arial"/>
          <w:vertAlign w:val="subscript"/>
        </w:rPr>
        <w:t>1</w:t>
      </w:r>
      <w:r w:rsidR="008746D0">
        <w:rPr>
          <w:rFonts w:ascii="Arial" w:hAnsi="Arial" w:cs="Arial"/>
        </w:rPr>
        <w:t>),</w:t>
      </w:r>
      <w:r>
        <w:rPr>
          <w:rFonts w:ascii="Arial" w:hAnsi="Arial" w:cs="Arial"/>
        </w:rPr>
        <w:t xml:space="preserve"> es 18, estos  valores altos de los cuartiles hacen que las caja se ubiquen hacia la izquierda del gráfico.</w:t>
      </w:r>
      <w:r w:rsidRPr="00E558B9">
        <w:rPr>
          <w:rFonts w:ascii="Arial" w:hAnsi="Arial" w:cs="Arial"/>
          <w:sz w:val="10"/>
          <w:szCs w:val="10"/>
        </w:rPr>
        <w:t xml:space="preserve"> </w:t>
      </w:r>
      <w:r>
        <w:rPr>
          <w:rFonts w:ascii="Arial" w:hAnsi="Arial" w:cs="Arial"/>
        </w:rPr>
        <w:t>La caja representa densidad, así,</w:t>
      </w:r>
      <w:r w:rsidRPr="00E558B9">
        <w:rPr>
          <w:rFonts w:ascii="Arial" w:hAnsi="Arial" w:cs="Arial"/>
          <w:sz w:val="18"/>
          <w:szCs w:val="18"/>
        </w:rPr>
        <w:t xml:space="preserve"> </w:t>
      </w:r>
      <w:r>
        <w:rPr>
          <w:rFonts w:ascii="Arial" w:hAnsi="Arial" w:cs="Arial"/>
        </w:rPr>
        <w:t>hay</w:t>
      </w:r>
      <w:r w:rsidRPr="00E558B9">
        <w:rPr>
          <w:rFonts w:ascii="Arial" w:hAnsi="Arial" w:cs="Arial"/>
        </w:rPr>
        <w:t xml:space="preserve"> </w:t>
      </w:r>
      <w:r>
        <w:rPr>
          <w:rFonts w:ascii="Arial" w:hAnsi="Arial" w:cs="Arial"/>
        </w:rPr>
        <w:t>una alta concentración</w:t>
      </w:r>
      <w:r w:rsidRPr="00E558B9">
        <w:rPr>
          <w:rFonts w:ascii="Arial" w:hAnsi="Arial" w:cs="Arial"/>
          <w:sz w:val="22"/>
          <w:szCs w:val="22"/>
        </w:rPr>
        <w:t xml:space="preserve"> </w:t>
      </w:r>
      <w:r w:rsidR="00E558B9" w:rsidRPr="00E558B9">
        <w:rPr>
          <w:rFonts w:ascii="Arial" w:hAnsi="Arial" w:cs="Arial"/>
          <w:sz w:val="22"/>
          <w:szCs w:val="22"/>
        </w:rPr>
        <w:t>(75%)</w:t>
      </w:r>
    </w:p>
    <w:p w:rsidR="00B951C0" w:rsidRDefault="00B951C0">
      <w:pPr>
        <w:spacing w:after="20"/>
        <w:jc w:val="center"/>
        <w:rPr>
          <w:b/>
          <w:sz w:val="8"/>
          <w:szCs w:val="8"/>
        </w:rPr>
      </w:pPr>
    </w:p>
    <w:p w:rsidR="00E558B9" w:rsidRDefault="00E558B9">
      <w:pPr>
        <w:spacing w:after="20"/>
        <w:jc w:val="center"/>
        <w:rPr>
          <w:b/>
          <w:sz w:val="8"/>
          <w:szCs w:val="8"/>
        </w:rPr>
      </w:pPr>
    </w:p>
    <w:p w:rsidR="00E558B9" w:rsidRDefault="00E558B9">
      <w:pPr>
        <w:spacing w:after="20"/>
        <w:jc w:val="center"/>
        <w:rPr>
          <w:b/>
          <w:sz w:val="8"/>
          <w:szCs w:val="8"/>
        </w:rPr>
      </w:pPr>
    </w:p>
    <w:p w:rsidR="00E558B9" w:rsidRDefault="00E558B9">
      <w:pPr>
        <w:spacing w:after="20"/>
        <w:jc w:val="center"/>
        <w:rPr>
          <w:b/>
          <w:sz w:val="8"/>
          <w:szCs w:val="8"/>
        </w:rPr>
      </w:pPr>
    </w:p>
    <w:p w:rsidR="00B951C0" w:rsidRDefault="00B951C0">
      <w:pPr>
        <w:spacing w:after="20"/>
        <w:jc w:val="center"/>
        <w:rPr>
          <w:b/>
          <w:sz w:val="8"/>
          <w:szCs w:val="8"/>
        </w:rPr>
      </w:pPr>
      <w:r>
        <w:rPr>
          <w:b/>
          <w:noProof/>
          <w:sz w:val="22"/>
          <w:szCs w:val="22"/>
        </w:rPr>
        <w:pict>
          <v:rect id="_x0000_s1810" style="position:absolute;left:0;text-align:left;margin-left:0;margin-top:.75pt;width:368.5pt;height:299.35pt;z-index:251607040;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3.16</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Nota Trabajos Prácticos o de Investigación</w:t>
      </w:r>
    </w:p>
    <w:p w:rsidR="00B951C0" w:rsidRDefault="0007200D">
      <w:pPr>
        <w:widowControl w:val="0"/>
        <w:spacing w:line="480" w:lineRule="auto"/>
        <w:ind w:firstLine="1440"/>
        <w:jc w:val="both"/>
        <w:rPr>
          <w:rFonts w:ascii="Arial" w:hAnsi="Arial" w:cs="Arial"/>
          <w:b/>
        </w:rPr>
      </w:pPr>
      <w:r>
        <w:rPr>
          <w:noProof/>
        </w:rPr>
        <w:pict>
          <v:group id="_x0000_s3240" style="position:absolute;left:0;text-align:left;margin-left:105.2pt;margin-top:.9pt;width:206.25pt;height:85.6pt;z-index:251609088" coordorigin="4372,7463" coordsize="4125,1712">
            <v:shape id="_x0000_s1826" type="#_x0000_t75" style="position:absolute;left:4372;top:7463;width:4125;height:1380;mso-position-horizontal:center">
              <v:imagedata r:id="rId38" o:title="" croptop="35992f" cropbottom="2249f"/>
            </v:shape>
            <v:shape id="_x0000_s1812" type="#_x0000_t202" style="position:absolute;left:6108;top:8607;width:600;height:568" filled="f" stroked="f">
              <v:textbox style="mso-next-textbox:#_x0000_s1812">
                <w:txbxContent>
                  <w:p w:rsidR="004233FF" w:rsidRDefault="004233FF" w:rsidP="0007200D">
                    <w:pPr>
                      <w:spacing w:before="140"/>
                      <w:rPr>
                        <w:sz w:val="12"/>
                        <w:szCs w:val="12"/>
                      </w:rPr>
                    </w:pPr>
                    <w:r>
                      <w:rPr>
                        <w:sz w:val="12"/>
                        <w:szCs w:val="12"/>
                      </w:rPr>
                      <w:t>Notas</w:t>
                    </w:r>
                  </w:p>
                </w:txbxContent>
              </v:textbox>
            </v:shape>
          </v:group>
        </w:pict>
      </w:r>
    </w:p>
    <w:p w:rsidR="00B951C0" w:rsidRPr="00311BD8" w:rsidRDefault="00B951C0">
      <w:pPr>
        <w:widowControl w:val="0"/>
        <w:spacing w:line="480" w:lineRule="auto"/>
        <w:ind w:firstLine="1440"/>
        <w:jc w:val="both"/>
        <w:rPr>
          <w:rFonts w:ascii="Arial" w:hAnsi="Arial" w:cs="Arial"/>
          <w:b/>
          <w:sz w:val="18"/>
          <w:szCs w:val="18"/>
        </w:rPr>
      </w:pPr>
      <w:r w:rsidRPr="00311BD8">
        <w:rPr>
          <w:rFonts w:ascii="Arial" w:hAnsi="Arial" w:cs="Arial"/>
          <w:noProof/>
          <w:sz w:val="18"/>
          <w:szCs w:val="18"/>
        </w:rPr>
        <w:pict>
          <v:shape id="_x0000_s1813" type="#_x0000_t202" style="position:absolute;left:0;text-align:left;margin-left:222pt;margin-top:11pt;width:102pt;height:18pt;z-index:251610112" filled="f" stroked="f">
            <v:textbox style="mso-next-textbox:#_x0000_s1813">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widowControl w:val="0"/>
        <w:spacing w:line="480" w:lineRule="auto"/>
        <w:ind w:left="720" w:firstLine="1440"/>
        <w:jc w:val="both"/>
        <w:rPr>
          <w:rFonts w:ascii="Arial" w:hAnsi="Arial" w:cs="Arial"/>
          <w:b/>
        </w:rPr>
      </w:pPr>
    </w:p>
    <w:p w:rsidR="00B951C0" w:rsidRDefault="00B951C0">
      <w:pPr>
        <w:ind w:left="720"/>
        <w:rPr>
          <w:sz w:val="12"/>
          <w:szCs w:val="12"/>
        </w:rPr>
      </w:pPr>
    </w:p>
    <w:p w:rsidR="00B951C0" w:rsidRPr="0020639C" w:rsidRDefault="00B951C0">
      <w:pPr>
        <w:ind w:left="720"/>
        <w:rPr>
          <w:sz w:val="12"/>
          <w:szCs w:val="12"/>
        </w:rPr>
      </w:pPr>
    </w:p>
    <w:p w:rsidR="00B951C0" w:rsidRDefault="00B951C0">
      <w:pPr>
        <w:spacing w:after="20"/>
        <w:jc w:val="center"/>
        <w:rPr>
          <w:b/>
          <w:sz w:val="22"/>
          <w:szCs w:val="22"/>
        </w:rPr>
      </w:pPr>
      <w:r>
        <w:rPr>
          <w:b/>
          <w:sz w:val="22"/>
          <w:szCs w:val="22"/>
        </w:rPr>
        <w:t>Gráfico 3.17</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Ojiva de </w:t>
      </w:r>
      <w:r>
        <w:rPr>
          <w:rFonts w:ascii="Georgia" w:hAnsi="Georgia"/>
          <w:b/>
          <w:i/>
          <w:noProof/>
          <w:sz w:val="20"/>
          <w:szCs w:val="20"/>
        </w:rPr>
        <w:t>Nota Trabajos Prácticos o de Investigación</w:t>
      </w:r>
    </w:p>
    <w:p w:rsidR="00B951C0" w:rsidRDefault="0007200D">
      <w:pPr>
        <w:widowControl w:val="0"/>
        <w:spacing w:line="480" w:lineRule="auto"/>
        <w:ind w:firstLine="1440"/>
        <w:jc w:val="both"/>
        <w:rPr>
          <w:rFonts w:ascii="Arial" w:hAnsi="Arial" w:cs="Arial"/>
        </w:rPr>
      </w:pPr>
      <w:r>
        <w:rPr>
          <w:noProof/>
        </w:rPr>
        <w:pict>
          <v:group id="_x0000_s3241" style="position:absolute;left:0;text-align:left;margin-left:96pt;margin-top:.15pt;width:214.5pt;height:133.5pt;z-index:251612160" coordorigin="4188,11695" coordsize="4290,2670">
            <v:shape id="_x0000_s1815" type="#_x0000_t202" style="position:absolute;left:6228;top:14005;width:720;height:360" filled="f" stroked="f">
              <v:textbox style="mso-next-textbox:#_x0000_s1815">
                <w:txbxContent>
                  <w:p w:rsidR="004233FF" w:rsidRDefault="004233FF">
                    <w:pPr>
                      <w:spacing w:before="60"/>
                      <w:jc w:val="center"/>
                      <w:rPr>
                        <w:sz w:val="12"/>
                        <w:szCs w:val="12"/>
                      </w:rPr>
                    </w:pPr>
                    <w:r>
                      <w:rPr>
                        <w:sz w:val="12"/>
                        <w:szCs w:val="12"/>
                      </w:rPr>
                      <w:t>Notas</w:t>
                    </w:r>
                  </w:p>
                </w:txbxContent>
              </v:textbox>
            </v:shape>
            <v:shape id="_x0000_s1816" type="#_x0000_t202" style="position:absolute;left:4188;top:11801;width:600;height:1931" filled="f" stroked="f">
              <v:textbox style="layout-flow:vertical;mso-layout-flow-alt:bottom-to-top;mso-next-textbox:#_x0000_s1816">
                <w:txbxContent>
                  <w:p w:rsidR="004233FF" w:rsidRDefault="004233FF">
                    <w:pPr>
                      <w:rPr>
                        <w:sz w:val="12"/>
                        <w:szCs w:val="12"/>
                      </w:rPr>
                    </w:pPr>
                    <w:r>
                      <w:rPr>
                        <w:sz w:val="12"/>
                        <w:szCs w:val="12"/>
                      </w:rPr>
                      <w:t>Proporción Relativa Acumulada</w:t>
                    </w:r>
                  </w:p>
                </w:txbxContent>
              </v:textbox>
            </v:shape>
            <v:shape id="_x0000_s1827" type="#_x0000_t75" style="position:absolute;left:4548;top:11695;width:3930;height:2400">
              <v:imagedata r:id="rId39" o:title="" croptop="2831f" cropbottom="2831f"/>
            </v:shape>
          </v:group>
        </w:pic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Pr="00311BD8" w:rsidRDefault="00B951C0">
      <w:pPr>
        <w:widowControl w:val="0"/>
        <w:spacing w:line="480" w:lineRule="auto"/>
        <w:ind w:firstLine="1440"/>
        <w:jc w:val="both"/>
        <w:rPr>
          <w:rFonts w:ascii="Arial" w:hAnsi="Arial" w:cs="Arial"/>
          <w:sz w:val="18"/>
          <w:szCs w:val="18"/>
        </w:rPr>
      </w:pPr>
    </w:p>
    <w:p w:rsidR="00B951C0" w:rsidRDefault="0007200D" w:rsidP="008746D0">
      <w:pPr>
        <w:widowControl w:val="0"/>
        <w:tabs>
          <w:tab w:val="left" w:pos="1871"/>
        </w:tabs>
        <w:spacing w:line="480" w:lineRule="auto"/>
        <w:jc w:val="both"/>
        <w:rPr>
          <w:rFonts w:ascii="Arial" w:hAnsi="Arial" w:cs="Arial"/>
        </w:rPr>
      </w:pPr>
      <w:r>
        <w:rPr>
          <w:rFonts w:ascii="Arial" w:hAnsi="Arial" w:cs="Arial"/>
        </w:rPr>
        <w:t>de estudiantes investigados</w:t>
      </w:r>
      <w:r>
        <w:rPr>
          <w:rFonts w:ascii="Arial" w:hAnsi="Arial" w:cs="Arial"/>
          <w:vertAlign w:val="superscript"/>
        </w:rPr>
        <w:t>*</w:t>
      </w:r>
      <w:r>
        <w:rPr>
          <w:rFonts w:ascii="Arial" w:hAnsi="Arial" w:cs="Arial"/>
        </w:rPr>
        <w:t xml:space="preserve"> que tienen calificaciones, en </w:t>
      </w:r>
      <w:r>
        <w:rPr>
          <w:rFonts w:ascii="Arial" w:hAnsi="Arial" w:cs="Arial"/>
          <w:i/>
        </w:rPr>
        <w:t>T</w:t>
      </w:r>
      <w:r w:rsidRPr="004804B8">
        <w:rPr>
          <w:rFonts w:ascii="Arial" w:hAnsi="Arial" w:cs="Arial"/>
          <w:i/>
        </w:rPr>
        <w:t>rabajos Prácticos o de Investigación</w:t>
      </w:r>
      <w:r>
        <w:rPr>
          <w:rFonts w:ascii="Arial" w:hAnsi="Arial" w:cs="Arial"/>
        </w:rPr>
        <w:t>, entre 18 y 20</w:t>
      </w:r>
      <w:r w:rsidR="008746D0">
        <w:rPr>
          <w:rFonts w:ascii="Arial" w:hAnsi="Arial" w:cs="Arial"/>
        </w:rPr>
        <w:t>, esto se confirma con</w:t>
      </w:r>
      <w:r w:rsidR="00E558B9">
        <w:rPr>
          <w:rFonts w:ascii="Arial" w:hAnsi="Arial" w:cs="Arial"/>
        </w:rPr>
        <w:t xml:space="preserve"> el</w:t>
      </w:r>
      <w:r w:rsidR="008746D0">
        <w:rPr>
          <w:rFonts w:ascii="Arial" w:hAnsi="Arial" w:cs="Arial"/>
        </w:rPr>
        <w:t xml:space="preserve"> </w:t>
      </w:r>
      <w:r w:rsidR="00B951C0">
        <w:rPr>
          <w:rFonts w:ascii="Arial" w:hAnsi="Arial" w:cs="Arial"/>
        </w:rPr>
        <w:t xml:space="preserve">“lento” crecimiento </w:t>
      </w:r>
      <w:r w:rsidR="008746D0">
        <w:rPr>
          <w:rFonts w:ascii="Arial" w:hAnsi="Arial" w:cs="Arial"/>
        </w:rPr>
        <w:t>de</w:t>
      </w:r>
      <w:r w:rsidR="00B951C0">
        <w:rPr>
          <w:rFonts w:ascii="Arial" w:hAnsi="Arial" w:cs="Arial"/>
        </w:rPr>
        <w:t xml:space="preserve"> la ojiva (Gráfico 3.17) entre las notas 14 y 17, luego un crecimien</w:t>
      </w:r>
      <w:r w:rsidR="00E558B9">
        <w:rPr>
          <w:rFonts w:ascii="Arial" w:hAnsi="Arial" w:cs="Arial"/>
        </w:rPr>
        <w:t>to acelerado entre 17 y 20</w:t>
      </w:r>
      <w:r w:rsidR="00B951C0">
        <w:rPr>
          <w:rFonts w:ascii="Arial" w:hAnsi="Arial" w:cs="Arial"/>
        </w:rPr>
        <w:t xml:space="preserve">.     </w:t>
      </w:r>
    </w:p>
    <w:p w:rsidR="00B951C0" w:rsidRDefault="00B951C0">
      <w:pPr>
        <w:widowControl w:val="0"/>
        <w:spacing w:line="480" w:lineRule="auto"/>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 xml:space="preserve">Aún cuando la forma asimétrica de la distribución de la variable </w:t>
      </w:r>
      <w:r>
        <w:rPr>
          <w:rFonts w:ascii="Arial" w:hAnsi="Arial" w:cs="Arial"/>
          <w:i/>
        </w:rPr>
        <w:t xml:space="preserve">Nota de Trabajos Prácticos </w:t>
      </w:r>
      <w:r>
        <w:rPr>
          <w:rFonts w:ascii="Arial" w:hAnsi="Arial" w:cs="Arial"/>
        </w:rPr>
        <w:t>sugiere que no se ajusta a una función de probabilidad normal se realizó la prueba de bondad de ajuste de Kolmogorov Smirnov cuyos resultados se muestran en el Cuadro 3.7. A partir del valor p calculado, rechazamos la hipótesis nula (H</w:t>
      </w:r>
      <w:r>
        <w:rPr>
          <w:rFonts w:ascii="Arial" w:hAnsi="Arial" w:cs="Arial"/>
          <w:vertAlign w:val="subscript"/>
        </w:rPr>
        <w:t>0</w:t>
      </w:r>
      <w:r>
        <w:rPr>
          <w:rFonts w:ascii="Arial" w:hAnsi="Arial" w:cs="Arial"/>
        </w:rPr>
        <w:t xml:space="preserve">) planteada y concluimos que la </w:t>
      </w:r>
      <w:r>
        <w:rPr>
          <w:rFonts w:ascii="Arial" w:hAnsi="Arial" w:cs="Arial"/>
          <w:i/>
        </w:rPr>
        <w:t>Nota de Trabajos Prácticos</w:t>
      </w:r>
      <w:r>
        <w:rPr>
          <w:rFonts w:ascii="Arial" w:hAnsi="Arial" w:cs="Arial"/>
        </w:rPr>
        <w:t xml:space="preserve"> no se ajusta a una distribución de probabilidad Normal con las media y varianza propuestas.</w:t>
      </w:r>
    </w:p>
    <w:p w:rsidR="00B951C0" w:rsidRDefault="00B951C0">
      <w:pPr>
        <w:widowControl w:val="0"/>
        <w:spacing w:line="480" w:lineRule="auto"/>
        <w:ind w:firstLine="1440"/>
        <w:jc w:val="both"/>
        <w:rPr>
          <w:rFonts w:ascii="Arial" w:hAnsi="Arial" w:cs="Arial"/>
          <w:sz w:val="14"/>
          <w:szCs w:val="14"/>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1811" style="position:absolute;left:0;text-align:left;margin-left:0;margin-top:0;width:412.45pt;height:170.1pt;z-index:251608064;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3.7</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Nota Trabajos Prácticos o de Investigación, </w:t>
      </w:r>
      <w:r>
        <w:rPr>
          <w:b/>
          <w:i/>
          <w:sz w:val="26"/>
          <w:szCs w:val="26"/>
        </w:rPr>
        <w:t>x</w:t>
      </w:r>
      <w:r>
        <w:rPr>
          <w:b/>
          <w:i/>
          <w:sz w:val="26"/>
          <w:szCs w:val="26"/>
          <w:vertAlign w:val="subscript"/>
        </w:rPr>
        <w:t>28</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w:t>
      </w:r>
      <w:r>
        <w:rPr>
          <w:rFonts w:ascii="Arial" w:hAnsi="Arial" w:cs="Arial"/>
          <w:i/>
          <w:sz w:val="20"/>
          <w:szCs w:val="20"/>
        </w:rPr>
        <w:t>Promedio de los Exámenes de Grado</w:t>
      </w:r>
      <w:r>
        <w:rPr>
          <w:rFonts w:ascii="Arial" w:hAnsi="Arial" w:cs="Arial"/>
          <w:sz w:val="20"/>
          <w:szCs w:val="20"/>
        </w:rPr>
        <w:t xml:space="preserve"> de los estudiantes</w:t>
      </w:r>
      <w:r>
        <w:rPr>
          <w:rStyle w:val="Refdenotaalpie"/>
          <w:rFonts w:ascii="Arial" w:hAnsi="Arial" w:cs="Arial"/>
        </w:rPr>
        <w:footnoteReference w:customMarkFollows="1" w:id="3"/>
        <w:t>*</w:t>
      </w:r>
      <w:r>
        <w:rPr>
          <w:rFonts w:ascii="Arial" w:hAnsi="Arial" w:cs="Arial"/>
          <w:sz w:val="20"/>
          <w:szCs w:val="20"/>
        </w:rPr>
        <w:t xml:space="preserve"> tiene una </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( 18,8 ; 1,7)</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29" type="#_x0000_t75" style="width:114pt;height:33.75pt" o:ole="">
            <v:imagedata r:id="rId40" o:title=""/>
          </v:shape>
          <o:OLEObject Type="Embed" ProgID="Equation.DSMT4" ShapeID="_x0000_i1029" DrawAspect="Content" ObjectID="_1359188395" r:id="rId41"/>
        </w:object>
      </w:r>
      <w:r>
        <w:rPr>
          <w:rFonts w:ascii="Arial" w:hAnsi="Arial" w:cs="Arial"/>
          <w:sz w:val="20"/>
          <w:szCs w:val="20"/>
        </w:rPr>
        <w:t xml:space="preserve">  = 0,236 </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 000</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spacing w:line="480" w:lineRule="auto"/>
        <w:ind w:left="120"/>
        <w:jc w:val="both"/>
        <w:rPr>
          <w:rFonts w:ascii="Arial" w:hAnsi="Arial" w:cs="Arial"/>
          <w:b/>
          <w:noProof/>
        </w:rPr>
      </w:pPr>
    </w:p>
    <w:p w:rsidR="00B951C0" w:rsidRDefault="00B951C0">
      <w:pPr>
        <w:widowControl w:val="0"/>
        <w:spacing w:line="480" w:lineRule="auto"/>
        <w:jc w:val="both"/>
        <w:rPr>
          <w:rFonts w:ascii="Arial" w:hAnsi="Arial" w:cs="Arial"/>
          <w:b/>
        </w:rPr>
      </w:pPr>
    </w:p>
    <w:p w:rsidR="00B951C0" w:rsidRDefault="008746D0">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Nota Final de Graduación del Colegio</w:t>
      </w:r>
    </w:p>
    <w:p w:rsidR="00B951C0" w:rsidRDefault="00B951C0">
      <w:pPr>
        <w:widowControl w:val="0"/>
        <w:spacing w:line="360" w:lineRule="auto"/>
        <w:ind w:left="119"/>
        <w:jc w:val="both"/>
        <w:rPr>
          <w:rFonts w:ascii="Arial" w:hAnsi="Arial" w:cs="Arial"/>
          <w:b/>
          <w:noProof/>
          <w:sz w:val="20"/>
          <w:szCs w:val="20"/>
        </w:rPr>
      </w:pPr>
    </w:p>
    <w:p w:rsidR="00B951C0" w:rsidRDefault="00B951C0">
      <w:pPr>
        <w:spacing w:line="480" w:lineRule="auto"/>
        <w:ind w:firstLine="1440"/>
        <w:jc w:val="both"/>
        <w:rPr>
          <w:rFonts w:ascii="Arial" w:hAnsi="Arial" w:cs="Arial"/>
        </w:rPr>
      </w:pPr>
      <w:r>
        <w:rPr>
          <w:rFonts w:ascii="Arial" w:hAnsi="Arial" w:cs="Arial"/>
        </w:rPr>
        <w:t>La información presentada en la Tabla 3.23 indica que, de cada cien estudiantes</w:t>
      </w:r>
      <w:r w:rsidR="00422A79">
        <w:rPr>
          <w:rFonts w:ascii="Arial" w:hAnsi="Arial" w:cs="Arial"/>
        </w:rPr>
        <w:t xml:space="preserve"> investigados</w:t>
      </w:r>
      <w:r>
        <w:rPr>
          <w:rFonts w:ascii="Arial" w:hAnsi="Arial" w:cs="Arial"/>
        </w:rPr>
        <w:t xml:space="preserve">, </w:t>
      </w:r>
      <w:r w:rsidR="00422A79">
        <w:rPr>
          <w:rFonts w:ascii="Arial" w:hAnsi="Arial" w:cs="Arial"/>
        </w:rPr>
        <w:t>seis</w:t>
      </w:r>
      <w:r w:rsidR="000F29FE">
        <w:rPr>
          <w:rFonts w:ascii="Arial" w:hAnsi="Arial" w:cs="Arial"/>
        </w:rPr>
        <w:t xml:space="preserve"> presentan </w:t>
      </w:r>
      <w:r>
        <w:rPr>
          <w:rFonts w:ascii="Arial" w:hAnsi="Arial" w:cs="Arial"/>
        </w:rPr>
        <w:t xml:space="preserve">como </w:t>
      </w:r>
      <w:r w:rsidR="000F29FE">
        <w:rPr>
          <w:rFonts w:ascii="Arial" w:hAnsi="Arial" w:cs="Arial"/>
        </w:rPr>
        <w:t xml:space="preserve">Nota </w:t>
      </w:r>
      <w:r>
        <w:rPr>
          <w:rFonts w:ascii="Arial" w:hAnsi="Arial" w:cs="Arial"/>
          <w:i/>
        </w:rPr>
        <w:t>de Graduación</w:t>
      </w:r>
      <w:r>
        <w:rPr>
          <w:rFonts w:ascii="Arial" w:hAnsi="Arial" w:cs="Arial"/>
        </w:rPr>
        <w:t xml:space="preserve"> un </w:t>
      </w:r>
      <w:r w:rsidR="000F29FE">
        <w:rPr>
          <w:rFonts w:ascii="Arial" w:hAnsi="Arial" w:cs="Arial"/>
        </w:rPr>
        <w:t>valor</w:t>
      </w:r>
      <w:r>
        <w:rPr>
          <w:rFonts w:ascii="Arial" w:hAnsi="Arial" w:cs="Arial"/>
        </w:rPr>
        <w:t xml:space="preserve"> entre 15 (incluido) y 16, que es el intervalo de notas más bajas. Aproximadamente </w:t>
      </w:r>
      <w:r w:rsidR="00422A79">
        <w:rPr>
          <w:rFonts w:ascii="Arial" w:hAnsi="Arial" w:cs="Arial"/>
        </w:rPr>
        <w:t>veintiuno</w:t>
      </w:r>
      <w:r>
        <w:rPr>
          <w:rFonts w:ascii="Arial" w:hAnsi="Arial" w:cs="Arial"/>
        </w:rPr>
        <w:t xml:space="preserve"> de cada cien se graduaron del colegio con un</w:t>
      </w:r>
      <w:r w:rsidR="000F29FE">
        <w:rPr>
          <w:rFonts w:ascii="Arial" w:hAnsi="Arial" w:cs="Arial"/>
        </w:rPr>
        <w:t xml:space="preserve">a Nota </w:t>
      </w:r>
      <w:r w:rsidR="00422A79">
        <w:rPr>
          <w:rFonts w:ascii="Arial" w:hAnsi="Arial" w:cs="Arial"/>
          <w:i/>
        </w:rPr>
        <w:t xml:space="preserve">de </w:t>
      </w:r>
      <w:r>
        <w:rPr>
          <w:rFonts w:ascii="Arial" w:hAnsi="Arial" w:cs="Arial"/>
          <w:i/>
        </w:rPr>
        <w:t>Graduación</w:t>
      </w:r>
      <w:r w:rsidR="00422A79">
        <w:rPr>
          <w:rFonts w:ascii="Arial" w:hAnsi="Arial" w:cs="Arial"/>
        </w:rPr>
        <w:t xml:space="preserve"> sobresaliente (entre</w:t>
      </w:r>
      <w:r>
        <w:rPr>
          <w:rFonts w:ascii="Arial" w:hAnsi="Arial" w:cs="Arial"/>
        </w:rPr>
        <w:t xml:space="preserve"> 19 y 20 incluidos).</w:t>
      </w:r>
    </w:p>
    <w:p w:rsidR="00B951C0" w:rsidRDefault="00B951C0">
      <w:pPr>
        <w:spacing w:line="480" w:lineRule="auto"/>
        <w:ind w:firstLine="1440"/>
        <w:jc w:val="both"/>
        <w:rPr>
          <w:rFonts w:ascii="Arial" w:hAnsi="Arial" w:cs="Arial"/>
          <w:sz w:val="16"/>
          <w:szCs w:val="16"/>
        </w:rPr>
      </w:pPr>
    </w:p>
    <w:p w:rsidR="00B951C0" w:rsidRDefault="00B951C0">
      <w:pPr>
        <w:spacing w:line="480" w:lineRule="auto"/>
        <w:ind w:firstLine="1440"/>
        <w:jc w:val="both"/>
        <w:rPr>
          <w:rFonts w:ascii="Arial" w:hAnsi="Arial" w:cs="Arial"/>
        </w:rPr>
      </w:pPr>
      <w:r>
        <w:rPr>
          <w:rFonts w:ascii="Arial" w:hAnsi="Arial" w:cs="Arial"/>
        </w:rPr>
        <w:t xml:space="preserve">Las tres barras más altas, del Histograma 3.7, correspondientes a los intervalos de </w:t>
      </w:r>
      <w:smartTag w:uri="urn:schemas-microsoft-com:office:smarttags" w:element="metricconverter">
        <w:smartTagPr>
          <w:attr w:name="ProductID" w:val="17 a"/>
        </w:smartTagPr>
        <w:r>
          <w:rPr>
            <w:rFonts w:ascii="Arial" w:hAnsi="Arial" w:cs="Arial"/>
          </w:rPr>
          <w:t>17 a</w:t>
        </w:r>
      </w:smartTag>
      <w:r>
        <w:rPr>
          <w:rFonts w:ascii="Arial" w:hAnsi="Arial" w:cs="Arial"/>
        </w:rPr>
        <w:t xml:space="preserve"> 18, </w:t>
      </w:r>
      <w:smartTag w:uri="urn:schemas-microsoft-com:office:smarttags" w:element="metricconverter">
        <w:smartTagPr>
          <w:attr w:name="ProductID" w:val="18 a"/>
        </w:smartTagPr>
        <w:r>
          <w:rPr>
            <w:rFonts w:ascii="Arial" w:hAnsi="Arial" w:cs="Arial"/>
          </w:rPr>
          <w:t>18 a</w:t>
        </w:r>
      </w:smartTag>
      <w:r>
        <w:rPr>
          <w:rFonts w:ascii="Arial" w:hAnsi="Arial" w:cs="Arial"/>
        </w:rPr>
        <w:t xml:space="preserve"> 19 y </w:t>
      </w:r>
      <w:smartTag w:uri="urn:schemas-microsoft-com:office:smarttags" w:element="metricconverter">
        <w:smartTagPr>
          <w:attr w:name="ProductID" w:val="19 a"/>
        </w:smartTagPr>
        <w:r>
          <w:rPr>
            <w:rFonts w:ascii="Arial" w:hAnsi="Arial" w:cs="Arial"/>
          </w:rPr>
          <w:t>19 a</w:t>
        </w:r>
      </w:smartTag>
      <w:r>
        <w:rPr>
          <w:rFonts w:ascii="Arial" w:hAnsi="Arial" w:cs="Arial"/>
        </w:rPr>
        <w:t xml:space="preserve"> 20 dan la apariencia de “achatada” a la curva trazada sobre las barras, el valor negativo de la kurtosis (-0,631) confirma la apariencia visual de la distribución y la caracteriza como platicúrtica, el sesgo negativo indica una ligera tendencia de la curva de distribución hacia la </w:t>
      </w:r>
      <w:r w:rsidR="009B185D">
        <w:rPr>
          <w:rFonts w:ascii="Arial" w:hAnsi="Arial" w:cs="Arial"/>
        </w:rPr>
        <w:t>izquierda del gráfico</w:t>
      </w:r>
      <w:r>
        <w:rPr>
          <w:rFonts w:ascii="Arial" w:hAnsi="Arial" w:cs="Arial"/>
        </w:rPr>
        <w:t xml:space="preserve">. </w:t>
      </w:r>
    </w:p>
    <w:p w:rsidR="00B951C0" w:rsidRPr="00311BD8" w:rsidRDefault="002860BF">
      <w:pPr>
        <w:widowControl w:val="0"/>
        <w:spacing w:line="480" w:lineRule="auto"/>
        <w:ind w:left="120"/>
        <w:jc w:val="both"/>
        <w:rPr>
          <w:rFonts w:ascii="Arial" w:hAnsi="Arial" w:cs="Arial"/>
          <w:b/>
          <w:sz w:val="18"/>
          <w:szCs w:val="18"/>
        </w:rPr>
      </w:pPr>
      <w:r w:rsidRPr="00311BD8">
        <w:rPr>
          <w:rFonts w:ascii="Arial" w:hAnsi="Arial" w:cs="Arial"/>
          <w:b/>
          <w:noProof/>
          <w:sz w:val="18"/>
          <w:szCs w:val="18"/>
        </w:rPr>
        <w:pict>
          <v:shape id="_x0000_s1433" type="#_x0000_t202" style="position:absolute;left:0;text-align:left;margin-left:6pt;margin-top:6.85pt;width:198pt;height:164.25pt;z-index:251565056" strokecolor="silver" strokeweight="3pt">
            <v:stroke linestyle="thinThin"/>
            <v:textbox style="mso-next-textbox:#_x0000_s1433">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3.23</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de Graduación </w:t>
                  </w:r>
                </w:p>
                <w:tbl>
                  <w:tblPr>
                    <w:tblStyle w:val="Tablabsica1"/>
                    <w:tblW w:w="0" w:type="auto"/>
                    <w:jc w:val="center"/>
                    <w:tblInd w:w="85" w:type="dxa"/>
                    <w:tblLook w:val="01E0"/>
                  </w:tblPr>
                  <w:tblGrid>
                    <w:gridCol w:w="2091"/>
                    <w:gridCol w:w="1183"/>
                  </w:tblGrid>
                  <w:tr w:rsidR="004233FF" w:rsidRPr="008F3D02">
                    <w:trPr>
                      <w:cnfStyle w:val="100000000000"/>
                      <w:trHeight w:val="20"/>
                      <w:jc w:val="center"/>
                    </w:trPr>
                    <w:tc>
                      <w:tcPr>
                        <w:tcW w:w="2091" w:type="dxa"/>
                      </w:tcPr>
                      <w:p w:rsidR="004233FF" w:rsidRPr="008F3D02" w:rsidRDefault="004233FF">
                        <w:pPr>
                          <w:rPr>
                            <w:b/>
                            <w:color w:val="auto"/>
                            <w:sz w:val="20"/>
                            <w:szCs w:val="20"/>
                          </w:rPr>
                        </w:pPr>
                        <w:r w:rsidRPr="008F3D02">
                          <w:rPr>
                            <w:b/>
                            <w:color w:val="auto"/>
                            <w:sz w:val="20"/>
                            <w:szCs w:val="20"/>
                          </w:rPr>
                          <w:t xml:space="preserve">Promedio </w:t>
                        </w:r>
                        <w:r w:rsidR="008F3D02">
                          <w:rPr>
                            <w:b/>
                            <w:color w:val="auto"/>
                            <w:sz w:val="20"/>
                            <w:szCs w:val="20"/>
                          </w:rPr>
                          <w:t xml:space="preserve"> de  Grad</w:t>
                        </w:r>
                        <w:r w:rsidRPr="008F3D02">
                          <w:rPr>
                            <w:b/>
                            <w:color w:val="auto"/>
                            <w:sz w:val="20"/>
                            <w:szCs w:val="20"/>
                          </w:rPr>
                          <w:t>uación</w:t>
                        </w:r>
                      </w:p>
                    </w:tc>
                    <w:tc>
                      <w:tcPr>
                        <w:tcW w:w="1183" w:type="dxa"/>
                      </w:tcPr>
                      <w:p w:rsidR="004233FF" w:rsidRPr="008F3D02" w:rsidRDefault="004233FF">
                        <w:pPr>
                          <w:rPr>
                            <w:b/>
                            <w:color w:val="auto"/>
                            <w:sz w:val="20"/>
                            <w:szCs w:val="20"/>
                          </w:rPr>
                        </w:pPr>
                        <w:r w:rsidRPr="008F3D02">
                          <w:rPr>
                            <w:b/>
                            <w:color w:val="auto"/>
                            <w:sz w:val="20"/>
                            <w:szCs w:val="20"/>
                          </w:rPr>
                          <w:t>Proporción</w:t>
                        </w:r>
                      </w:p>
                    </w:tc>
                  </w:tr>
                  <w:tr w:rsidR="004233FF">
                    <w:trPr>
                      <w:trHeight w:val="20"/>
                      <w:jc w:val="center"/>
                    </w:trPr>
                    <w:tc>
                      <w:tcPr>
                        <w:tcW w:w="2091" w:type="dxa"/>
                      </w:tcPr>
                      <w:p w:rsidR="004233FF" w:rsidRDefault="004233FF">
                        <w:pPr>
                          <w:rPr>
                            <w:sz w:val="18"/>
                            <w:szCs w:val="18"/>
                          </w:rPr>
                        </w:pPr>
                        <w:r>
                          <w:rPr>
                            <w:sz w:val="18"/>
                            <w:szCs w:val="18"/>
                          </w:rPr>
                          <w:t>[15 , 16)</w:t>
                        </w:r>
                      </w:p>
                    </w:tc>
                    <w:tc>
                      <w:tcPr>
                        <w:tcW w:w="1183" w:type="dxa"/>
                      </w:tcPr>
                      <w:p w:rsidR="004233FF" w:rsidRDefault="004233FF" w:rsidP="00D62E84">
                        <w:pPr>
                          <w:jc w:val="right"/>
                          <w:rPr>
                            <w:sz w:val="18"/>
                            <w:szCs w:val="18"/>
                          </w:rPr>
                        </w:pPr>
                        <w:r>
                          <w:rPr>
                            <w:sz w:val="18"/>
                            <w:szCs w:val="18"/>
                          </w:rPr>
                          <w:t>0,059</w:t>
                        </w:r>
                      </w:p>
                    </w:tc>
                  </w:tr>
                  <w:tr w:rsidR="004233FF">
                    <w:trPr>
                      <w:trHeight w:val="20"/>
                      <w:jc w:val="center"/>
                    </w:trPr>
                    <w:tc>
                      <w:tcPr>
                        <w:tcW w:w="2091" w:type="dxa"/>
                      </w:tcPr>
                      <w:p w:rsidR="004233FF" w:rsidRDefault="004233FF">
                        <w:pPr>
                          <w:rPr>
                            <w:sz w:val="18"/>
                            <w:szCs w:val="18"/>
                          </w:rPr>
                        </w:pPr>
                        <w:r>
                          <w:rPr>
                            <w:sz w:val="18"/>
                            <w:szCs w:val="18"/>
                          </w:rPr>
                          <w:t>[16 , 17)</w:t>
                        </w:r>
                      </w:p>
                    </w:tc>
                    <w:tc>
                      <w:tcPr>
                        <w:tcW w:w="1183" w:type="dxa"/>
                      </w:tcPr>
                      <w:p w:rsidR="004233FF" w:rsidRDefault="004233FF" w:rsidP="00D62E84">
                        <w:pPr>
                          <w:jc w:val="right"/>
                          <w:rPr>
                            <w:sz w:val="18"/>
                            <w:szCs w:val="18"/>
                          </w:rPr>
                        </w:pPr>
                        <w:r>
                          <w:rPr>
                            <w:sz w:val="18"/>
                            <w:szCs w:val="18"/>
                          </w:rPr>
                          <w:t>0,151</w:t>
                        </w:r>
                      </w:p>
                    </w:tc>
                  </w:tr>
                  <w:tr w:rsidR="004233FF">
                    <w:trPr>
                      <w:trHeight w:val="20"/>
                      <w:jc w:val="center"/>
                    </w:trPr>
                    <w:tc>
                      <w:tcPr>
                        <w:tcW w:w="2091" w:type="dxa"/>
                      </w:tcPr>
                      <w:p w:rsidR="004233FF" w:rsidRDefault="004233FF">
                        <w:pPr>
                          <w:rPr>
                            <w:sz w:val="18"/>
                            <w:szCs w:val="18"/>
                          </w:rPr>
                        </w:pPr>
                        <w:r>
                          <w:rPr>
                            <w:sz w:val="18"/>
                            <w:szCs w:val="18"/>
                          </w:rPr>
                          <w:t>[17 , 18)</w:t>
                        </w:r>
                      </w:p>
                    </w:tc>
                    <w:tc>
                      <w:tcPr>
                        <w:tcW w:w="1183" w:type="dxa"/>
                      </w:tcPr>
                      <w:p w:rsidR="004233FF" w:rsidRDefault="004233FF" w:rsidP="00D62E84">
                        <w:pPr>
                          <w:jc w:val="right"/>
                          <w:rPr>
                            <w:sz w:val="18"/>
                            <w:szCs w:val="18"/>
                          </w:rPr>
                        </w:pPr>
                        <w:r>
                          <w:rPr>
                            <w:sz w:val="18"/>
                            <w:szCs w:val="18"/>
                          </w:rPr>
                          <w:t>0,296</w:t>
                        </w:r>
                      </w:p>
                    </w:tc>
                  </w:tr>
                  <w:tr w:rsidR="004233FF">
                    <w:trPr>
                      <w:trHeight w:val="20"/>
                      <w:jc w:val="center"/>
                    </w:trPr>
                    <w:tc>
                      <w:tcPr>
                        <w:tcW w:w="2091" w:type="dxa"/>
                      </w:tcPr>
                      <w:p w:rsidR="004233FF" w:rsidRDefault="004233FF">
                        <w:pPr>
                          <w:rPr>
                            <w:sz w:val="18"/>
                            <w:szCs w:val="18"/>
                          </w:rPr>
                        </w:pPr>
                        <w:r>
                          <w:rPr>
                            <w:sz w:val="18"/>
                            <w:szCs w:val="18"/>
                          </w:rPr>
                          <w:t>[18 , 19)</w:t>
                        </w:r>
                      </w:p>
                    </w:tc>
                    <w:tc>
                      <w:tcPr>
                        <w:tcW w:w="1183" w:type="dxa"/>
                      </w:tcPr>
                      <w:p w:rsidR="004233FF" w:rsidRDefault="004233FF" w:rsidP="00D62E84">
                        <w:pPr>
                          <w:jc w:val="right"/>
                          <w:rPr>
                            <w:sz w:val="18"/>
                            <w:szCs w:val="18"/>
                          </w:rPr>
                        </w:pPr>
                        <w:r>
                          <w:rPr>
                            <w:sz w:val="18"/>
                            <w:szCs w:val="18"/>
                          </w:rPr>
                          <w:t>0,283</w:t>
                        </w:r>
                      </w:p>
                    </w:tc>
                  </w:tr>
                  <w:tr w:rsidR="004233FF">
                    <w:trPr>
                      <w:trHeight w:val="20"/>
                      <w:jc w:val="center"/>
                    </w:trPr>
                    <w:tc>
                      <w:tcPr>
                        <w:tcW w:w="2091" w:type="dxa"/>
                      </w:tcPr>
                      <w:p w:rsidR="004233FF" w:rsidRDefault="004233FF">
                        <w:pPr>
                          <w:rPr>
                            <w:sz w:val="18"/>
                            <w:szCs w:val="18"/>
                          </w:rPr>
                        </w:pPr>
                        <w:r>
                          <w:rPr>
                            <w:sz w:val="18"/>
                            <w:szCs w:val="18"/>
                          </w:rPr>
                          <w:t>[19 , 20]</w:t>
                        </w:r>
                      </w:p>
                    </w:tc>
                    <w:tc>
                      <w:tcPr>
                        <w:tcW w:w="1183" w:type="dxa"/>
                      </w:tcPr>
                      <w:p w:rsidR="004233FF" w:rsidRDefault="004233FF" w:rsidP="00D62E84">
                        <w:pPr>
                          <w:jc w:val="right"/>
                          <w:rPr>
                            <w:sz w:val="18"/>
                            <w:szCs w:val="18"/>
                          </w:rPr>
                        </w:pPr>
                        <w:r>
                          <w:rPr>
                            <w:sz w:val="18"/>
                            <w:szCs w:val="18"/>
                          </w:rPr>
                          <w:t>0,211</w:t>
                        </w:r>
                      </w:p>
                    </w:tc>
                  </w:tr>
                  <w:tr w:rsidR="004233FF">
                    <w:trPr>
                      <w:cnfStyle w:val="010000000000"/>
                      <w:trHeight w:val="20"/>
                      <w:jc w:val="center"/>
                    </w:trPr>
                    <w:tc>
                      <w:tcPr>
                        <w:tcW w:w="2091"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p>
                <w:p w:rsidR="004233FF" w:rsidRDefault="004233FF">
                  <w:pPr>
                    <w:rPr>
                      <w:sz w:val="12"/>
                      <w:szCs w:val="12"/>
                    </w:rPr>
                  </w:pPr>
                  <w:r>
                    <w:rPr>
                      <w:sz w:val="12"/>
                      <w:szCs w:val="12"/>
                    </w:rPr>
                    <w:t>Fuente: CRECE – ESPOL [3]</w:t>
                  </w:r>
                  <w:r w:rsidRPr="003D0956">
                    <w:rPr>
                      <w:sz w:val="12"/>
                      <w:szCs w:val="12"/>
                    </w:rPr>
                    <w:t xml:space="preserve"> </w:t>
                  </w:r>
                  <w:r>
                    <w:rPr>
                      <w:sz w:val="12"/>
                      <w:szCs w:val="12"/>
                    </w:rPr>
                    <w:t>, Secretaría de algunos Colegios [18]</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sidR="00B951C0" w:rsidRPr="00311BD8">
        <w:rPr>
          <w:rFonts w:ascii="Arial" w:hAnsi="Arial" w:cs="Arial"/>
          <w:b/>
          <w:noProof/>
          <w:sz w:val="18"/>
          <w:szCs w:val="18"/>
        </w:rPr>
        <w:pict>
          <v:shape id="_x0000_s1434" type="#_x0000_t202" style="position:absolute;left:0;text-align:left;margin-left:222pt;margin-top:6.85pt;width:193.9pt;height:164.25pt;z-index:251527168" strokecolor="silver" strokeweight="3pt">
            <v:stroke linestyle="thinThin"/>
            <v:textbox style="mso-next-textbox:#_x0000_s1434">
              <w:txbxContent>
                <w:p w:rsidR="004233FF" w:rsidRDefault="004233FF">
                  <w:pPr>
                    <w:spacing w:after="20"/>
                    <w:jc w:val="center"/>
                    <w:rPr>
                      <w:b/>
                      <w:sz w:val="22"/>
                      <w:szCs w:val="22"/>
                    </w:rPr>
                  </w:pPr>
                  <w:r>
                    <w:rPr>
                      <w:b/>
                      <w:sz w:val="22"/>
                      <w:szCs w:val="22"/>
                    </w:rPr>
                    <w:t>Histograma 3.7</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de Graduación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B951C0">
      <w:pPr>
        <w:widowControl w:val="0"/>
        <w:spacing w:line="480" w:lineRule="auto"/>
        <w:ind w:left="120"/>
        <w:jc w:val="both"/>
        <w:rPr>
          <w:rFonts w:ascii="Arial" w:hAnsi="Arial" w:cs="Arial"/>
          <w:b/>
        </w:rPr>
      </w:pPr>
      <w:r>
        <w:rPr>
          <w:noProof/>
        </w:rPr>
        <w:pict>
          <v:group id="_x0000_s1859" style="position:absolute;left:0;text-align:left;margin-left:222pt;margin-top:22pt;width:192pt;height:118.55pt;z-index:251580416" coordorigin="6821,10767" coordsize="3840,2371">
            <v:group id="_x0000_s1853" style="position:absolute;left:7181;top:10767;width:3315;height:1980" coordorigin="7181,7409" coordsize="3315,1980">
              <v:shape id="_x0000_s1664" type="#_x0000_t75" style="position:absolute;left:7181;top:7409;width:3315;height:1980">
                <v:imagedata r:id="rId42" o:title="" croptop="4703f" cropbottom="7838f"/>
              </v:shape>
              <v:line id="_x0000_s1833" style="position:absolute" from="10181,8164" to="10421,9244" strokecolor="navy"/>
              <v:line id="_x0000_s1839" style="position:absolute;flip:x" from="7661,9009" to="7901,9369" strokecolor="navy"/>
            </v:group>
            <v:shape id="_x0000_s1436" type="#_x0000_t202" style="position:absolute;left:6821;top:11377;width:480;height:1080" filled="f" stroked="f">
              <v:textbox style="layout-flow:vertical;mso-layout-flow-alt:bottom-to-top;mso-next-textbox:#_x0000_s1436">
                <w:txbxContent>
                  <w:p w:rsidR="004233FF" w:rsidRDefault="004233FF">
                    <w:pPr>
                      <w:jc w:val="center"/>
                      <w:rPr>
                        <w:b/>
                        <w:sz w:val="12"/>
                        <w:szCs w:val="12"/>
                      </w:rPr>
                    </w:pPr>
                    <w:r>
                      <w:rPr>
                        <w:b/>
                        <w:sz w:val="12"/>
                        <w:szCs w:val="12"/>
                      </w:rPr>
                      <w:t>Proporción</w:t>
                    </w:r>
                  </w:p>
                </w:txbxContent>
              </v:textbox>
            </v:shape>
            <v:shape id="_x0000_s1437" type="#_x0000_t202" style="position:absolute;left:8261;top:12778;width:1440;height:360" filled="f" stroked="f">
              <v:textbox style="mso-next-textbox:#_x0000_s1437">
                <w:txbxContent>
                  <w:p w:rsidR="004233FF" w:rsidRDefault="004233FF">
                    <w:pPr>
                      <w:spacing w:before="60"/>
                      <w:jc w:val="center"/>
                      <w:rPr>
                        <w:b/>
                        <w:sz w:val="12"/>
                        <w:szCs w:val="12"/>
                      </w:rPr>
                    </w:pPr>
                    <w:r>
                      <w:rPr>
                        <w:b/>
                        <w:sz w:val="12"/>
                        <w:szCs w:val="12"/>
                      </w:rPr>
                      <w:t>Notas</w:t>
                    </w:r>
                  </w:p>
                </w:txbxContent>
              </v:textbox>
            </v:shape>
            <v:shape id="_x0000_s1665" type="#_x0000_t202" style="position:absolute;left:7301;top:12598;width:3360;height:360" filled="f" stroked="f">
              <v:textbox style="mso-next-textbox:#_x0000_s1665">
                <w:txbxContent>
                  <w:p w:rsidR="004233FF" w:rsidRDefault="004233FF">
                    <w:pPr>
                      <w:spacing w:before="80"/>
                      <w:rPr>
                        <w:sz w:val="12"/>
                        <w:szCs w:val="12"/>
                      </w:rPr>
                    </w:pPr>
                    <w:r>
                      <w:rPr>
                        <w:sz w:val="12"/>
                        <w:szCs w:val="12"/>
                      </w:rPr>
                      <w:t xml:space="preserve">      15              16             17                18               19              20  </w:t>
                    </w:r>
                  </w:p>
                </w:txbxContent>
              </v:textbox>
            </v:shape>
          </v:group>
        </w:pict>
      </w:r>
    </w:p>
    <w:p w:rsidR="00B951C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Pr="00311BD8" w:rsidRDefault="00B951C0">
      <w:pPr>
        <w:widowControl w:val="0"/>
        <w:spacing w:line="480" w:lineRule="auto"/>
        <w:ind w:left="120"/>
        <w:jc w:val="both"/>
        <w:rPr>
          <w:rFonts w:ascii="Arial" w:hAnsi="Arial" w:cs="Arial"/>
          <w:b/>
          <w:sz w:val="20"/>
          <w:szCs w:val="20"/>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spacing w:after="20"/>
        <w:jc w:val="center"/>
        <w:rPr>
          <w:b/>
          <w:sz w:val="8"/>
          <w:szCs w:val="8"/>
        </w:rPr>
      </w:pPr>
    </w:p>
    <w:p w:rsidR="00B951C0" w:rsidRDefault="00B951C0">
      <w:pPr>
        <w:spacing w:after="20"/>
        <w:jc w:val="center"/>
        <w:rPr>
          <w:b/>
          <w:sz w:val="8"/>
          <w:szCs w:val="8"/>
        </w:rPr>
      </w:pPr>
    </w:p>
    <w:p w:rsidR="00B951C0" w:rsidRDefault="00B951C0">
      <w:pPr>
        <w:spacing w:after="20"/>
        <w:jc w:val="center"/>
        <w:rPr>
          <w:b/>
          <w:sz w:val="18"/>
          <w:szCs w:val="18"/>
        </w:rPr>
      </w:pPr>
      <w:r>
        <w:rPr>
          <w:rFonts w:ascii="Arial" w:hAnsi="Arial" w:cs="Arial"/>
          <w:b/>
          <w:noProof/>
        </w:rPr>
        <w:pict>
          <v:rect id="_x0000_s1438" style="position:absolute;left:0;text-align:left;margin-left:0;margin-top:2.9pt;width:415.3pt;height:81.2pt;z-index:251566080" filled="f" strokecolor="silver" strokeweight="3pt">
            <v:stroke linestyle="thinThin"/>
          </v:rect>
        </w:pict>
      </w:r>
    </w:p>
    <w:p w:rsidR="00B951C0" w:rsidRPr="00311BD8" w:rsidRDefault="00B951C0">
      <w:pPr>
        <w:spacing w:after="20"/>
        <w:jc w:val="center"/>
        <w:rPr>
          <w:b/>
          <w:sz w:val="18"/>
          <w:szCs w:val="18"/>
        </w:rPr>
      </w:pPr>
      <w:r w:rsidRPr="00311BD8">
        <w:rPr>
          <w:b/>
          <w:sz w:val="18"/>
          <w:szCs w:val="18"/>
        </w:rPr>
        <w:t>Tabla 3.2</w:t>
      </w:r>
      <w:r>
        <w:rPr>
          <w:b/>
          <w:sz w:val="18"/>
          <w:szCs w:val="18"/>
        </w:rPr>
        <w:t>4</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b/>
          <w:i/>
          <w:sz w:val="26"/>
          <w:szCs w:val="26"/>
          <w:vertAlign w:val="subscript"/>
        </w:rPr>
      </w:pPr>
      <w:r>
        <w:rPr>
          <w:rFonts w:ascii="Georgia" w:hAnsi="Georgia"/>
          <w:b/>
          <w:noProof/>
          <w:sz w:val="20"/>
          <w:szCs w:val="20"/>
        </w:rPr>
        <w:t xml:space="preserve">Estadística Descriptiva de </w:t>
      </w:r>
      <w:r>
        <w:rPr>
          <w:rFonts w:ascii="Georgia" w:hAnsi="Georgia"/>
          <w:b/>
          <w:i/>
          <w:noProof/>
          <w:sz w:val="20"/>
          <w:szCs w:val="20"/>
        </w:rPr>
        <w:t>Nota de Graduación</w:t>
      </w:r>
    </w:p>
    <w:tbl>
      <w:tblPr>
        <w:tblW w:w="7531"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635"/>
        <w:gridCol w:w="634"/>
        <w:gridCol w:w="774"/>
        <w:gridCol w:w="654"/>
        <w:gridCol w:w="605"/>
        <w:gridCol w:w="627"/>
        <w:gridCol w:w="545"/>
        <w:gridCol w:w="407"/>
        <w:gridCol w:w="635"/>
        <w:gridCol w:w="635"/>
        <w:gridCol w:w="635"/>
      </w:tblGrid>
      <w:tr w:rsidR="00B951C0">
        <w:trPr>
          <w:trHeight w:val="19"/>
          <w:jc w:val="center"/>
        </w:trPr>
        <w:tc>
          <w:tcPr>
            <w:tcW w:w="248"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8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8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3"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2"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2"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66"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79"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3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27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85"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1</w:t>
            </w:r>
          </w:p>
        </w:tc>
        <w:tc>
          <w:tcPr>
            <w:tcW w:w="385"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8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trPr>
          <w:trHeight w:val="257"/>
          <w:jc w:val="center"/>
        </w:trPr>
        <w:tc>
          <w:tcPr>
            <w:tcW w:w="248" w:type="pct"/>
            <w:tcBorders>
              <w:top w:val="single" w:sz="12" w:space="0" w:color="333333"/>
            </w:tcBorders>
            <w:vAlign w:val="center"/>
          </w:tcPr>
          <w:p w:rsidR="00B951C0" w:rsidRDefault="00B951C0" w:rsidP="00D62E84">
            <w:pPr>
              <w:jc w:val="right"/>
              <w:rPr>
                <w:sz w:val="18"/>
                <w:szCs w:val="18"/>
              </w:rPr>
            </w:pPr>
            <w:r>
              <w:rPr>
                <w:sz w:val="18"/>
                <w:szCs w:val="18"/>
              </w:rPr>
              <w:t>251</w:t>
            </w:r>
          </w:p>
        </w:tc>
        <w:tc>
          <w:tcPr>
            <w:tcW w:w="384" w:type="pct"/>
            <w:tcBorders>
              <w:top w:val="single" w:sz="12" w:space="0" w:color="333333"/>
            </w:tcBorders>
            <w:noWrap/>
            <w:vAlign w:val="center"/>
          </w:tcPr>
          <w:p w:rsidR="00B951C0" w:rsidRDefault="00B951C0" w:rsidP="00D62E84">
            <w:pPr>
              <w:jc w:val="right"/>
              <w:rPr>
                <w:sz w:val="18"/>
                <w:szCs w:val="18"/>
              </w:rPr>
            </w:pPr>
            <w:r>
              <w:rPr>
                <w:sz w:val="18"/>
                <w:szCs w:val="18"/>
              </w:rPr>
              <w:t>17,856</w:t>
            </w:r>
          </w:p>
        </w:tc>
        <w:tc>
          <w:tcPr>
            <w:tcW w:w="384" w:type="pct"/>
            <w:tcBorders>
              <w:top w:val="single" w:sz="12" w:space="0" w:color="333333"/>
            </w:tcBorders>
            <w:noWrap/>
            <w:vAlign w:val="center"/>
          </w:tcPr>
          <w:p w:rsidR="00B951C0" w:rsidRDefault="00B951C0" w:rsidP="00D62E84">
            <w:pPr>
              <w:jc w:val="right"/>
              <w:rPr>
                <w:sz w:val="18"/>
                <w:szCs w:val="18"/>
              </w:rPr>
            </w:pPr>
            <w:r>
              <w:rPr>
                <w:sz w:val="18"/>
                <w:szCs w:val="18"/>
              </w:rPr>
              <w:t>18,280</w:t>
            </w:r>
          </w:p>
        </w:tc>
        <w:tc>
          <w:tcPr>
            <w:tcW w:w="493" w:type="pct"/>
            <w:tcBorders>
              <w:top w:val="single" w:sz="12" w:space="0" w:color="333333"/>
            </w:tcBorders>
            <w:vAlign w:val="center"/>
          </w:tcPr>
          <w:p w:rsidR="00B951C0" w:rsidRDefault="00B951C0" w:rsidP="00D62E84">
            <w:pPr>
              <w:jc w:val="right"/>
              <w:rPr>
                <w:sz w:val="18"/>
                <w:szCs w:val="18"/>
              </w:rPr>
            </w:pPr>
            <w:r>
              <w:rPr>
                <w:sz w:val="18"/>
                <w:szCs w:val="18"/>
              </w:rPr>
              <w:t>1,270</w:t>
            </w:r>
          </w:p>
        </w:tc>
        <w:tc>
          <w:tcPr>
            <w:tcW w:w="492" w:type="pct"/>
            <w:tcBorders>
              <w:top w:val="single" w:sz="12" w:space="0" w:color="333333"/>
            </w:tcBorders>
            <w:vAlign w:val="center"/>
          </w:tcPr>
          <w:p w:rsidR="00B951C0" w:rsidRDefault="00B951C0" w:rsidP="00D62E84">
            <w:pPr>
              <w:jc w:val="right"/>
              <w:rPr>
                <w:sz w:val="18"/>
                <w:szCs w:val="18"/>
              </w:rPr>
            </w:pPr>
            <w:r>
              <w:rPr>
                <w:sz w:val="18"/>
                <w:szCs w:val="18"/>
              </w:rPr>
              <w:t>1,127</w:t>
            </w:r>
          </w:p>
        </w:tc>
        <w:tc>
          <w:tcPr>
            <w:tcW w:w="492" w:type="pct"/>
            <w:tcBorders>
              <w:top w:val="single" w:sz="12" w:space="0" w:color="333333"/>
            </w:tcBorders>
            <w:noWrap/>
            <w:vAlign w:val="center"/>
          </w:tcPr>
          <w:p w:rsidR="00B951C0" w:rsidRDefault="00B951C0" w:rsidP="00D62E84">
            <w:pPr>
              <w:jc w:val="right"/>
              <w:rPr>
                <w:sz w:val="18"/>
                <w:szCs w:val="18"/>
              </w:rPr>
            </w:pPr>
            <w:r>
              <w:rPr>
                <w:sz w:val="18"/>
                <w:szCs w:val="18"/>
              </w:rPr>
              <w:t>0.071</w:t>
            </w:r>
          </w:p>
        </w:tc>
        <w:tc>
          <w:tcPr>
            <w:tcW w:w="366" w:type="pct"/>
            <w:tcBorders>
              <w:top w:val="single" w:sz="12" w:space="0" w:color="333333"/>
            </w:tcBorders>
            <w:noWrap/>
            <w:vAlign w:val="center"/>
          </w:tcPr>
          <w:p w:rsidR="00B951C0" w:rsidRDefault="00B951C0" w:rsidP="00D62E84">
            <w:pPr>
              <w:jc w:val="right"/>
              <w:rPr>
                <w:sz w:val="18"/>
                <w:szCs w:val="18"/>
              </w:rPr>
            </w:pPr>
            <w:r>
              <w:rPr>
                <w:sz w:val="18"/>
                <w:szCs w:val="18"/>
              </w:rPr>
              <w:t>-0,176</w:t>
            </w:r>
          </w:p>
        </w:tc>
        <w:tc>
          <w:tcPr>
            <w:tcW w:w="379" w:type="pct"/>
            <w:tcBorders>
              <w:top w:val="single" w:sz="12" w:space="0" w:color="333333"/>
            </w:tcBorders>
            <w:noWrap/>
            <w:vAlign w:val="center"/>
          </w:tcPr>
          <w:p w:rsidR="00B951C0" w:rsidRDefault="00B951C0" w:rsidP="00D62E84">
            <w:pPr>
              <w:jc w:val="right"/>
              <w:rPr>
                <w:sz w:val="18"/>
                <w:szCs w:val="18"/>
              </w:rPr>
            </w:pPr>
            <w:r>
              <w:rPr>
                <w:sz w:val="18"/>
                <w:szCs w:val="18"/>
              </w:rPr>
              <w:t>-0,631</w:t>
            </w:r>
          </w:p>
        </w:tc>
        <w:tc>
          <w:tcPr>
            <w:tcW w:w="330" w:type="pct"/>
            <w:tcBorders>
              <w:top w:val="single" w:sz="12" w:space="0" w:color="333333"/>
            </w:tcBorders>
            <w:noWrap/>
            <w:vAlign w:val="center"/>
          </w:tcPr>
          <w:p w:rsidR="00B951C0" w:rsidRDefault="00B951C0" w:rsidP="00D62E84">
            <w:pPr>
              <w:jc w:val="right"/>
              <w:rPr>
                <w:sz w:val="18"/>
                <w:szCs w:val="18"/>
              </w:rPr>
            </w:pPr>
            <w:r>
              <w:rPr>
                <w:sz w:val="18"/>
                <w:szCs w:val="18"/>
              </w:rPr>
              <w:t>15,20</w:t>
            </w:r>
          </w:p>
        </w:tc>
        <w:tc>
          <w:tcPr>
            <w:tcW w:w="277" w:type="pct"/>
            <w:tcBorders>
              <w:top w:val="single" w:sz="12" w:space="0" w:color="333333"/>
            </w:tcBorders>
            <w:noWrap/>
            <w:vAlign w:val="center"/>
          </w:tcPr>
          <w:p w:rsidR="00B951C0" w:rsidRDefault="00B951C0" w:rsidP="00D62E84">
            <w:pPr>
              <w:jc w:val="right"/>
              <w:rPr>
                <w:sz w:val="18"/>
                <w:szCs w:val="18"/>
              </w:rPr>
            </w:pPr>
            <w:r>
              <w:rPr>
                <w:sz w:val="18"/>
                <w:szCs w:val="18"/>
              </w:rPr>
              <w:t>20</w:t>
            </w:r>
          </w:p>
        </w:tc>
        <w:tc>
          <w:tcPr>
            <w:tcW w:w="385" w:type="pct"/>
            <w:tcBorders>
              <w:top w:val="single" w:sz="12" w:space="0" w:color="333333"/>
            </w:tcBorders>
            <w:noWrap/>
            <w:vAlign w:val="center"/>
          </w:tcPr>
          <w:p w:rsidR="00B951C0" w:rsidRDefault="00B951C0" w:rsidP="00D62E84">
            <w:pPr>
              <w:jc w:val="right"/>
              <w:rPr>
                <w:sz w:val="18"/>
                <w:szCs w:val="18"/>
              </w:rPr>
            </w:pPr>
            <w:r>
              <w:rPr>
                <w:sz w:val="18"/>
                <w:szCs w:val="18"/>
              </w:rPr>
              <w:t>16,989</w:t>
            </w:r>
          </w:p>
        </w:tc>
        <w:tc>
          <w:tcPr>
            <w:tcW w:w="385" w:type="pct"/>
            <w:tcBorders>
              <w:top w:val="single" w:sz="12" w:space="0" w:color="333333"/>
            </w:tcBorders>
            <w:noWrap/>
            <w:vAlign w:val="center"/>
          </w:tcPr>
          <w:p w:rsidR="00B951C0" w:rsidRDefault="00B951C0" w:rsidP="00D62E84">
            <w:pPr>
              <w:jc w:val="right"/>
              <w:rPr>
                <w:sz w:val="18"/>
                <w:szCs w:val="18"/>
              </w:rPr>
            </w:pPr>
            <w:r>
              <w:rPr>
                <w:sz w:val="18"/>
                <w:szCs w:val="18"/>
              </w:rPr>
              <w:t>17,875</w:t>
            </w:r>
          </w:p>
        </w:tc>
        <w:tc>
          <w:tcPr>
            <w:tcW w:w="384" w:type="pct"/>
            <w:tcBorders>
              <w:top w:val="single" w:sz="12" w:space="0" w:color="333333"/>
            </w:tcBorders>
            <w:noWrap/>
            <w:vAlign w:val="center"/>
          </w:tcPr>
          <w:p w:rsidR="00B951C0" w:rsidRDefault="00B951C0" w:rsidP="00D62E84">
            <w:pPr>
              <w:jc w:val="right"/>
              <w:rPr>
                <w:sz w:val="18"/>
                <w:szCs w:val="18"/>
              </w:rPr>
            </w:pPr>
            <w:r>
              <w:rPr>
                <w:sz w:val="18"/>
                <w:szCs w:val="18"/>
              </w:rPr>
              <w:t>18,728</w:t>
            </w:r>
          </w:p>
        </w:tc>
      </w:tr>
    </w:tbl>
    <w:p w:rsidR="00B951C0" w:rsidRDefault="00B951C0">
      <w:pPr>
        <w:rPr>
          <w:sz w:val="12"/>
          <w:szCs w:val="12"/>
        </w:rPr>
      </w:pPr>
    </w:p>
    <w:p w:rsidR="00B951C0" w:rsidRDefault="00B951C0">
      <w:pPr>
        <w:spacing w:line="480" w:lineRule="auto"/>
        <w:ind w:firstLine="1440"/>
        <w:jc w:val="both"/>
        <w:rPr>
          <w:rFonts w:ascii="Arial" w:hAnsi="Arial" w:cs="Arial"/>
        </w:rPr>
      </w:pPr>
      <w:r>
        <w:rPr>
          <w:rFonts w:ascii="Arial" w:hAnsi="Arial" w:cs="Arial"/>
        </w:rPr>
        <w:t xml:space="preserve">La media de la </w:t>
      </w:r>
      <w:r>
        <w:rPr>
          <w:rFonts w:ascii="Arial" w:hAnsi="Arial" w:cs="Arial"/>
          <w:i/>
        </w:rPr>
        <w:t>Nota de Graduación</w:t>
      </w:r>
      <w:r>
        <w:rPr>
          <w:rFonts w:ascii="Arial" w:hAnsi="Arial" w:cs="Arial"/>
        </w:rPr>
        <w:t xml:space="preserve"> es 17,856±0.071; al ser esta una variable que es promedio de las cuatro anteriormente analizadas se esperaría que la varianza se</w:t>
      </w:r>
      <w:r w:rsidR="003C6DD0">
        <w:rPr>
          <w:rFonts w:ascii="Arial" w:hAnsi="Arial" w:cs="Arial"/>
        </w:rPr>
        <w:t>a menor que la de  las notas de colegio</w:t>
      </w:r>
      <w:r>
        <w:rPr>
          <w:rFonts w:ascii="Arial" w:hAnsi="Arial" w:cs="Arial"/>
        </w:rPr>
        <w:t xml:space="preserve"> previas y así es, con un valor de 1,270. Más información en la Tabla 3.24.</w:t>
      </w:r>
    </w:p>
    <w:p w:rsidR="00B951C0" w:rsidRPr="00311BD8" w:rsidRDefault="00B951C0">
      <w:pPr>
        <w:spacing w:line="480" w:lineRule="auto"/>
        <w:ind w:firstLine="1440"/>
        <w:jc w:val="both"/>
        <w:rPr>
          <w:rFonts w:ascii="Arial" w:hAnsi="Arial" w:cs="Arial"/>
          <w:sz w:val="16"/>
          <w:szCs w:val="16"/>
        </w:rPr>
      </w:pPr>
    </w:p>
    <w:p w:rsidR="00B951C0" w:rsidRDefault="008A1095">
      <w:pPr>
        <w:spacing w:line="480" w:lineRule="auto"/>
        <w:ind w:firstLine="1440"/>
        <w:jc w:val="both"/>
        <w:rPr>
          <w:rFonts w:ascii="Arial" w:hAnsi="Arial" w:cs="Arial"/>
        </w:rPr>
      </w:pPr>
      <w:r>
        <w:rPr>
          <w:rFonts w:ascii="Arial" w:hAnsi="Arial" w:cs="Arial"/>
        </w:rPr>
        <w:t xml:space="preserve">La distribución de las </w:t>
      </w:r>
      <w:r w:rsidRPr="008A1095">
        <w:rPr>
          <w:rFonts w:ascii="Arial" w:hAnsi="Arial" w:cs="Arial"/>
          <w:i/>
        </w:rPr>
        <w:t>Notas de Graduación</w:t>
      </w:r>
      <w:r>
        <w:rPr>
          <w:rFonts w:ascii="Arial" w:hAnsi="Arial" w:cs="Arial"/>
        </w:rPr>
        <w:t xml:space="preserve"> respecto a los cuartiles y los valores máximo y mínimo se ilustran en el Gráfico 3.18. La ojiva, mostrada en el Gráfico 3.19, complementa la información respecto al comportamiento de la distribución en términos de la frecuencia relativa acumulada, se encuentra identificado el decil 8, D</w:t>
      </w:r>
      <w:r w:rsidRPr="008A1095">
        <w:rPr>
          <w:rFonts w:ascii="Arial" w:hAnsi="Arial" w:cs="Arial"/>
          <w:vertAlign w:val="subscript"/>
        </w:rPr>
        <w:t>8</w:t>
      </w:r>
      <w:r>
        <w:rPr>
          <w:rFonts w:ascii="Arial" w:hAnsi="Arial" w:cs="Arial"/>
        </w:rPr>
        <w:t>, cuyo valor es diecinueve, valor que indica que el 20% de los estudiantes se graduaron con un promedio final mayor a 19 y el 80% de ellos con una nota final menor que diecinueve.</w:t>
      </w:r>
    </w:p>
    <w:p w:rsidR="00B951C0" w:rsidRPr="005D293C" w:rsidRDefault="00B951C0">
      <w:pPr>
        <w:spacing w:line="480" w:lineRule="auto"/>
        <w:ind w:left="708" w:firstLine="732"/>
        <w:jc w:val="both"/>
        <w:rPr>
          <w:rFonts w:ascii="Arial" w:hAnsi="Arial" w:cs="Arial"/>
          <w:sz w:val="12"/>
          <w:szCs w:val="12"/>
        </w:rPr>
      </w:pPr>
      <w:r w:rsidRPr="005D293C">
        <w:rPr>
          <w:rFonts w:ascii="Arial" w:hAnsi="Arial" w:cs="Arial"/>
          <w:sz w:val="12"/>
          <w:szCs w:val="12"/>
        </w:rPr>
        <w:t xml:space="preserve"> </w:t>
      </w:r>
    </w:p>
    <w:p w:rsidR="00B951C0" w:rsidRPr="00311BD8" w:rsidRDefault="00B951C0">
      <w:pPr>
        <w:spacing w:after="20"/>
        <w:jc w:val="center"/>
        <w:rPr>
          <w:b/>
          <w:sz w:val="16"/>
          <w:szCs w:val="16"/>
        </w:rPr>
      </w:pPr>
      <w:r w:rsidRPr="00311BD8">
        <w:rPr>
          <w:b/>
          <w:noProof/>
          <w:sz w:val="16"/>
          <w:szCs w:val="16"/>
        </w:rPr>
        <w:pict>
          <v:rect id="_x0000_s1841" style="position:absolute;left:0;text-align:left;margin-left:0;margin-top:.75pt;width:311.8pt;height:300.9pt;z-index:251613184;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3.18</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Nota Graduación</w:t>
      </w:r>
    </w:p>
    <w:p w:rsidR="00B951C0" w:rsidRPr="00311BD8" w:rsidRDefault="00B951C0">
      <w:pPr>
        <w:widowControl w:val="0"/>
        <w:spacing w:line="480" w:lineRule="auto"/>
        <w:ind w:firstLine="1440"/>
        <w:jc w:val="both"/>
        <w:rPr>
          <w:rFonts w:ascii="Arial" w:hAnsi="Arial" w:cs="Arial"/>
          <w:b/>
          <w:sz w:val="20"/>
          <w:szCs w:val="20"/>
        </w:rPr>
      </w:pPr>
      <w:r>
        <w:rPr>
          <w:noProof/>
        </w:rPr>
        <w:pict>
          <v:group id="_x0000_s2283" style="position:absolute;left:0;text-align:left;margin-left:102pt;margin-top:.6pt;width:206.25pt;height:69pt;z-index:251616256" coordorigin="4421,10078" coordsize="4125,1380">
            <v:shape id="_x0000_s1851" type="#_x0000_t75" style="position:absolute;left:4421;top:10078;width:4125;height:1380">
              <v:imagedata r:id="rId43" o:title="" croptop="35992f" cropbottom="2249f"/>
            </v:shape>
            <v:shape id="_x0000_s1844" type="#_x0000_t202" style="position:absolute;left:5741;top:10798;width:2040;height:360" filled="f" stroked="f">
              <v:textbox style="mso-next-textbox:#_x0000_s1844">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w:pict>
      </w:r>
    </w:p>
    <w:p w:rsidR="00B951C0" w:rsidRPr="00311BD8" w:rsidRDefault="00B951C0">
      <w:pPr>
        <w:widowControl w:val="0"/>
        <w:spacing w:line="480" w:lineRule="auto"/>
        <w:ind w:firstLine="1440"/>
        <w:jc w:val="both"/>
        <w:rPr>
          <w:rFonts w:ascii="Arial" w:hAnsi="Arial" w:cs="Arial"/>
          <w:b/>
          <w:sz w:val="16"/>
          <w:szCs w:val="16"/>
        </w:rPr>
      </w:pPr>
    </w:p>
    <w:p w:rsidR="00B951C0" w:rsidRPr="00311BD8" w:rsidRDefault="00B951C0">
      <w:pPr>
        <w:widowControl w:val="0"/>
        <w:spacing w:line="480" w:lineRule="auto"/>
        <w:ind w:firstLine="1440"/>
        <w:jc w:val="both"/>
        <w:rPr>
          <w:rFonts w:ascii="Arial" w:hAnsi="Arial" w:cs="Arial"/>
          <w:b/>
          <w:sz w:val="18"/>
          <w:szCs w:val="18"/>
        </w:rPr>
      </w:pPr>
      <w:r w:rsidRPr="00311BD8">
        <w:rPr>
          <w:rFonts w:ascii="Arial" w:hAnsi="Arial" w:cs="Arial"/>
          <w:b/>
          <w:noProof/>
          <w:sz w:val="18"/>
          <w:szCs w:val="18"/>
        </w:rPr>
        <w:pict>
          <v:shape id="_x0000_s1843" type="#_x0000_t202" style="position:absolute;left:0;text-align:left;margin-left:192pt;margin-top:9.8pt;width:30pt;height:18pt;z-index:251615232" filled="f" stroked="f">
            <v:textbox style="mso-next-textbox:#_x0000_s1843">
              <w:txbxContent>
                <w:p w:rsidR="004233FF" w:rsidRDefault="004233FF">
                  <w:pPr>
                    <w:spacing w:before="60"/>
                    <w:rPr>
                      <w:sz w:val="12"/>
                      <w:szCs w:val="12"/>
                    </w:rPr>
                  </w:pPr>
                  <w:r>
                    <w:rPr>
                      <w:sz w:val="12"/>
                      <w:szCs w:val="12"/>
                    </w:rPr>
                    <w:t>Notas</w:t>
                  </w:r>
                </w:p>
              </w:txbxContent>
            </v:textbox>
          </v:shape>
        </w:pict>
      </w:r>
    </w:p>
    <w:p w:rsidR="00B951C0" w:rsidRPr="005D293C" w:rsidRDefault="00B951C0">
      <w:pPr>
        <w:ind w:left="1320"/>
        <w:rPr>
          <w:sz w:val="8"/>
          <w:szCs w:val="8"/>
        </w:rPr>
      </w:pPr>
    </w:p>
    <w:p w:rsidR="00B951C0" w:rsidRDefault="00B951C0">
      <w:pPr>
        <w:ind w:left="1320"/>
        <w:rPr>
          <w:sz w:val="12"/>
          <w:szCs w:val="12"/>
        </w:rPr>
      </w:pPr>
    </w:p>
    <w:p w:rsidR="00B951C0" w:rsidRDefault="00B951C0">
      <w:pPr>
        <w:ind w:left="1320"/>
        <w:rPr>
          <w:sz w:val="12"/>
          <w:szCs w:val="12"/>
        </w:rPr>
      </w:pPr>
    </w:p>
    <w:p w:rsidR="00B951C0" w:rsidRDefault="00B951C0">
      <w:pPr>
        <w:widowControl w:val="0"/>
        <w:jc w:val="center"/>
        <w:rPr>
          <w:rFonts w:ascii="Arial" w:hAnsi="Arial" w:cs="Arial"/>
          <w:b/>
          <w:noProof/>
          <w:sz w:val="10"/>
          <w:szCs w:val="10"/>
        </w:rPr>
      </w:pPr>
    </w:p>
    <w:p w:rsidR="00B951C0" w:rsidRDefault="00B951C0">
      <w:pPr>
        <w:widowControl w:val="0"/>
        <w:jc w:val="center"/>
        <w:rPr>
          <w:rFonts w:ascii="Arial" w:hAnsi="Arial" w:cs="Arial"/>
          <w:b/>
          <w:noProof/>
          <w:sz w:val="10"/>
          <w:szCs w:val="10"/>
        </w:rPr>
      </w:pPr>
    </w:p>
    <w:p w:rsidR="00B951C0" w:rsidRDefault="00B951C0">
      <w:pPr>
        <w:widowControl w:val="0"/>
        <w:jc w:val="center"/>
        <w:rPr>
          <w:b/>
          <w:sz w:val="22"/>
          <w:szCs w:val="22"/>
        </w:rPr>
      </w:pPr>
      <w:r>
        <w:rPr>
          <w:b/>
          <w:sz w:val="22"/>
          <w:szCs w:val="22"/>
        </w:rPr>
        <w:t>Gráfico 3.19</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Ojiva de </w:t>
      </w:r>
      <w:r>
        <w:rPr>
          <w:rFonts w:ascii="Georgia" w:hAnsi="Georgia"/>
          <w:b/>
          <w:i/>
          <w:noProof/>
          <w:sz w:val="20"/>
          <w:szCs w:val="20"/>
        </w:rPr>
        <w:t>Nota de  Graduación</w:t>
      </w:r>
    </w:p>
    <w:p w:rsidR="00B951C0" w:rsidRDefault="008A1095">
      <w:pPr>
        <w:widowControl w:val="0"/>
        <w:spacing w:line="480" w:lineRule="auto"/>
        <w:ind w:firstLine="1440"/>
        <w:jc w:val="both"/>
        <w:rPr>
          <w:rFonts w:ascii="Arial" w:hAnsi="Arial" w:cs="Arial"/>
        </w:rPr>
      </w:pPr>
      <w:r>
        <w:rPr>
          <w:noProof/>
        </w:rPr>
        <w:pict>
          <v:group id="_x0000_s3243" style="position:absolute;left:0;text-align:left;margin-left:96pt;margin-top:.9pt;width:210pt;height:135.25pt;z-index:251517952" coordorigin="4188,12590" coordsize="4200,2705">
            <v:shape id="_x0000_s1847" type="#_x0000_t202" style="position:absolute;left:4188;top:12617;width:600;height:1931" filled="f" stroked="f">
              <v:textbox style="layout-flow:vertical;mso-layout-flow-alt:bottom-to-top;mso-next-textbox:#_x0000_s1847">
                <w:txbxContent>
                  <w:p w:rsidR="004233FF" w:rsidRDefault="004233FF">
                    <w:pPr>
                      <w:rPr>
                        <w:sz w:val="12"/>
                        <w:szCs w:val="12"/>
                      </w:rPr>
                    </w:pPr>
                    <w:r>
                      <w:rPr>
                        <w:sz w:val="12"/>
                        <w:szCs w:val="12"/>
                      </w:rPr>
                      <w:t>Proporción Relativa Acumulada</w:t>
                    </w:r>
                  </w:p>
                </w:txbxContent>
              </v:textbox>
            </v:shape>
            <v:shape id="_x0000_s1854" type="#_x0000_t75" style="position:absolute;left:4443;top:12590;width:3945;height:2295">
              <v:imagedata r:id="rId44" o:title="" croptop="4222f" cropbottom="4222f"/>
            </v:shape>
            <v:shape id="_x0000_s1858" type="#_x0000_t202" style="position:absolute;left:7068;top:14755;width:840;height:540" filled="f" stroked="f">
              <v:textbox style="mso-next-textbox:#_x0000_s1858">
                <w:txbxContent>
                  <w:p w:rsidR="004233FF" w:rsidRDefault="004233FF">
                    <w:pPr>
                      <w:spacing w:before="60"/>
                      <w:jc w:val="center"/>
                      <w:rPr>
                        <w:sz w:val="12"/>
                        <w:szCs w:val="12"/>
                      </w:rPr>
                    </w:pPr>
                    <w:r>
                      <w:rPr>
                        <w:sz w:val="12"/>
                        <w:szCs w:val="12"/>
                      </w:rPr>
                      <w:t xml:space="preserve"> D</w:t>
                    </w:r>
                    <w:r>
                      <w:rPr>
                        <w:sz w:val="16"/>
                        <w:szCs w:val="16"/>
                        <w:vertAlign w:val="subscript"/>
                      </w:rPr>
                      <w:t xml:space="preserve">8 </w:t>
                    </w:r>
                    <w:r>
                      <w:rPr>
                        <w:sz w:val="12"/>
                        <w:szCs w:val="12"/>
                      </w:rPr>
                      <w:t>= 19</w:t>
                    </w:r>
                  </w:p>
                </w:txbxContent>
              </v:textbox>
            </v:shape>
          </v:group>
        </w:pict>
      </w:r>
      <w:r w:rsidR="00B951C0">
        <w:rPr>
          <w:rFonts w:ascii="Arial" w:hAnsi="Arial" w:cs="Arial"/>
          <w:noProof/>
        </w:rPr>
        <w:pict>
          <v:line id="_x0000_s1857" style="position:absolute;left:0;text-align:left;z-index:251618304" from="258pt,25.5pt" to="258pt,107.7pt" strokecolor="gray">
            <v:stroke dashstyle="dash"/>
          </v:line>
        </w:pict>
      </w:r>
    </w:p>
    <w:p w:rsidR="00B951C0" w:rsidRPr="00311BD8"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p>
    <w:p w:rsidR="00B951C0" w:rsidRPr="00311BD8" w:rsidRDefault="00B951C0">
      <w:pPr>
        <w:widowControl w:val="0"/>
        <w:spacing w:line="480" w:lineRule="auto"/>
        <w:ind w:firstLine="1440"/>
        <w:jc w:val="both"/>
        <w:rPr>
          <w:rFonts w:ascii="Arial" w:hAnsi="Arial" w:cs="Arial"/>
          <w:sz w:val="16"/>
          <w:szCs w:val="16"/>
        </w:rPr>
      </w:pPr>
    </w:p>
    <w:p w:rsidR="00B951C0" w:rsidRPr="00311BD8" w:rsidRDefault="00B951C0">
      <w:pPr>
        <w:widowControl w:val="0"/>
        <w:spacing w:line="480" w:lineRule="auto"/>
        <w:ind w:firstLine="1440"/>
        <w:jc w:val="both"/>
        <w:rPr>
          <w:rFonts w:ascii="Arial" w:hAnsi="Arial" w:cs="Arial"/>
          <w:sz w:val="16"/>
          <w:szCs w:val="16"/>
        </w:rPr>
      </w:pPr>
      <w:r w:rsidRPr="00311BD8">
        <w:rPr>
          <w:b/>
          <w:noProof/>
          <w:sz w:val="16"/>
          <w:szCs w:val="16"/>
        </w:rPr>
        <w:pict>
          <v:shape id="_x0000_s1846" type="#_x0000_t202" style="position:absolute;left:0;text-align:left;margin-left:198pt;margin-top:5.25pt;width:36pt;height:18pt;z-index:251617280" filled="f" stroked="f">
            <v:textbox style="mso-next-textbox:#_x0000_s1846">
              <w:txbxContent>
                <w:p w:rsidR="004233FF" w:rsidRDefault="004233FF">
                  <w:pPr>
                    <w:jc w:val="center"/>
                    <w:rPr>
                      <w:sz w:val="12"/>
                      <w:szCs w:val="12"/>
                    </w:rPr>
                  </w:pPr>
                  <w:r>
                    <w:rPr>
                      <w:sz w:val="12"/>
                      <w:szCs w:val="12"/>
                    </w:rPr>
                    <w:t>Notas</w:t>
                  </w:r>
                </w:p>
              </w:txbxContent>
            </v:textbox>
          </v:shape>
        </w:pict>
      </w:r>
    </w:p>
    <w:p w:rsidR="00B951C0" w:rsidRDefault="00B951C0">
      <w:pPr>
        <w:ind w:left="1320"/>
        <w:rPr>
          <w:sz w:val="12"/>
          <w:szCs w:val="12"/>
        </w:rPr>
      </w:pPr>
    </w:p>
    <w:p w:rsidR="00B951C0" w:rsidRDefault="00B951C0">
      <w:pPr>
        <w:ind w:left="1320"/>
        <w:rPr>
          <w:sz w:val="12"/>
          <w:szCs w:val="12"/>
        </w:rPr>
      </w:pPr>
    </w:p>
    <w:p w:rsidR="00B951C0" w:rsidRDefault="000F29FE">
      <w:pPr>
        <w:widowControl w:val="0"/>
        <w:spacing w:line="480" w:lineRule="auto"/>
        <w:ind w:firstLine="1440"/>
        <w:jc w:val="both"/>
        <w:rPr>
          <w:rFonts w:ascii="Arial" w:hAnsi="Arial" w:cs="Arial"/>
        </w:rPr>
      </w:pPr>
      <w:r>
        <w:rPr>
          <w:rFonts w:ascii="Arial" w:hAnsi="Arial" w:cs="Arial"/>
        </w:rPr>
        <w:t xml:space="preserve">Existe evidencia estadística de que la </w:t>
      </w:r>
      <w:r>
        <w:rPr>
          <w:rFonts w:ascii="Arial" w:hAnsi="Arial" w:cs="Arial"/>
          <w:i/>
        </w:rPr>
        <w:t>Nota de Graduación</w:t>
      </w:r>
      <w:r>
        <w:rPr>
          <w:rFonts w:ascii="Arial" w:hAnsi="Arial" w:cs="Arial"/>
        </w:rPr>
        <w:t xml:space="preserve"> </w:t>
      </w:r>
      <w:r w:rsidR="008A1095">
        <w:rPr>
          <w:rFonts w:ascii="Arial" w:hAnsi="Arial" w:cs="Arial"/>
        </w:rPr>
        <w:t>puede ser modelada como una</w:t>
      </w:r>
      <w:r w:rsidR="00B951C0">
        <w:rPr>
          <w:rFonts w:ascii="Arial" w:hAnsi="Arial" w:cs="Arial"/>
        </w:rPr>
        <w:t xml:space="preserve"> distribución Normal con media 17,900 y varianza 1,300</w:t>
      </w:r>
      <w:r w:rsidR="008A1095">
        <w:rPr>
          <w:rFonts w:ascii="Arial" w:hAnsi="Arial" w:cs="Arial"/>
        </w:rPr>
        <w:t xml:space="preserve"> como la que se ilustra en el Gráfico N.2.</w:t>
      </w:r>
      <w:r w:rsidR="00B951C0">
        <w:rPr>
          <w:rFonts w:ascii="Arial" w:hAnsi="Arial" w:cs="Arial"/>
        </w:rPr>
        <w:t xml:space="preserve"> El valor p es 0,736 (el más alto entre las características relacionadas c</w:t>
      </w:r>
      <w:r w:rsidR="003142AD">
        <w:rPr>
          <w:rFonts w:ascii="Arial" w:hAnsi="Arial" w:cs="Arial"/>
        </w:rPr>
        <w:t xml:space="preserve">on calificaciones del colegio) resultante del contraste de hipótesis mostrado en el Cuadro 3.8 </w:t>
      </w:r>
      <w:r w:rsidR="00B951C0">
        <w:rPr>
          <w:rFonts w:ascii="Arial" w:hAnsi="Arial" w:cs="Arial"/>
        </w:rPr>
        <w:t xml:space="preserve">permite </w:t>
      </w:r>
      <w:r w:rsidR="008A1095">
        <w:rPr>
          <w:rFonts w:ascii="Arial" w:hAnsi="Arial" w:cs="Arial"/>
        </w:rPr>
        <w:t xml:space="preserve">dar </w:t>
      </w:r>
      <w:r w:rsidR="003142AD">
        <w:rPr>
          <w:rFonts w:ascii="Arial" w:hAnsi="Arial" w:cs="Arial"/>
        </w:rPr>
        <w:t>dicha conclusión</w:t>
      </w:r>
      <w:r w:rsidR="00B951C0">
        <w:rPr>
          <w:rFonts w:ascii="Arial" w:hAnsi="Arial" w:cs="Arial"/>
        </w:rPr>
        <w:t xml:space="preserve">. </w:t>
      </w:r>
    </w:p>
    <w:p w:rsidR="00B951C0" w:rsidRPr="005D1541" w:rsidRDefault="00B951C0">
      <w:pPr>
        <w:widowControl w:val="0"/>
        <w:spacing w:line="480" w:lineRule="auto"/>
        <w:ind w:firstLine="1440"/>
        <w:jc w:val="both"/>
        <w:rPr>
          <w:rFonts w:ascii="Arial" w:hAnsi="Arial" w:cs="Arial"/>
          <w:sz w:val="12"/>
          <w:szCs w:val="12"/>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1842" style="position:absolute;left:0;text-align:left;margin-left:0;margin-top:0;width:412.45pt;height:148.25pt;z-index:251614208;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3.8</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sidR="003142AD">
        <w:rPr>
          <w:rFonts w:ascii="Georgia" w:hAnsi="Georgia"/>
          <w:b/>
          <w:noProof/>
          <w:sz w:val="20"/>
          <w:szCs w:val="20"/>
        </w:rPr>
        <w:t xml:space="preserve">Nota de </w:t>
      </w:r>
      <w:r>
        <w:rPr>
          <w:rFonts w:ascii="Georgia" w:hAnsi="Georgia"/>
          <w:b/>
          <w:noProof/>
          <w:sz w:val="20"/>
          <w:szCs w:val="20"/>
        </w:rPr>
        <w:t xml:space="preserve">Graduación, </w:t>
      </w:r>
      <w:r>
        <w:rPr>
          <w:b/>
          <w:i/>
          <w:sz w:val="26"/>
          <w:szCs w:val="26"/>
        </w:rPr>
        <w:t>x</w:t>
      </w:r>
      <w:r>
        <w:rPr>
          <w:b/>
          <w:i/>
          <w:sz w:val="26"/>
          <w:szCs w:val="26"/>
          <w:vertAlign w:val="subscript"/>
        </w:rPr>
        <w:t>29</w:t>
      </w:r>
    </w:p>
    <w:p w:rsidR="00B951C0" w:rsidRDefault="00B951C0">
      <w:pPr>
        <w:widowControl w:val="0"/>
        <w:tabs>
          <w:tab w:val="left" w:pos="1440"/>
        </w:tabs>
        <w:jc w:val="center"/>
        <w:rPr>
          <w:rFonts w:ascii="Arial" w:hAnsi="Arial" w:cs="Arial"/>
          <w:b/>
          <w:sz w:val="12"/>
          <w:szCs w:val="12"/>
        </w:rPr>
      </w:pPr>
    </w:p>
    <w:p w:rsidR="003142AD"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w:t>
      </w:r>
      <w:r w:rsidRPr="003142AD">
        <w:rPr>
          <w:rFonts w:ascii="Arial" w:hAnsi="Arial" w:cs="Arial"/>
          <w:i/>
          <w:sz w:val="20"/>
          <w:szCs w:val="20"/>
        </w:rPr>
        <w:t xml:space="preserve"> </w:t>
      </w:r>
      <w:r w:rsidR="003142AD" w:rsidRPr="003142AD">
        <w:rPr>
          <w:rFonts w:ascii="Arial" w:hAnsi="Arial" w:cs="Arial"/>
          <w:i/>
          <w:sz w:val="20"/>
          <w:szCs w:val="20"/>
        </w:rPr>
        <w:t xml:space="preserve">Nota </w:t>
      </w:r>
      <w:r>
        <w:rPr>
          <w:rFonts w:ascii="Arial" w:hAnsi="Arial" w:cs="Arial"/>
          <w:i/>
          <w:sz w:val="20"/>
          <w:szCs w:val="20"/>
        </w:rPr>
        <w:t xml:space="preserve">de Graduación </w:t>
      </w:r>
      <w:r>
        <w:rPr>
          <w:rFonts w:ascii="Arial" w:hAnsi="Arial" w:cs="Arial"/>
          <w:sz w:val="20"/>
          <w:szCs w:val="20"/>
        </w:rPr>
        <w:t>de los estudiantes</w:t>
      </w:r>
      <w:r w:rsidR="003142AD">
        <w:rPr>
          <w:rFonts w:ascii="Arial" w:hAnsi="Arial" w:cs="Arial"/>
          <w:sz w:val="20"/>
          <w:szCs w:val="20"/>
        </w:rPr>
        <w:t xml:space="preserve"> investigados</w:t>
      </w:r>
      <w:r>
        <w:rPr>
          <w:rFonts w:ascii="Arial" w:hAnsi="Arial" w:cs="Arial"/>
          <w:sz w:val="20"/>
          <w:szCs w:val="20"/>
        </w:rPr>
        <w:t xml:space="preserve"> puede ser modelada</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como una distribución </w:t>
      </w:r>
      <w:r>
        <w:rPr>
          <w:rFonts w:ascii="Euclid Math One" w:hAnsi="Euclid Math One" w:cs="Arial"/>
          <w:sz w:val="20"/>
          <w:szCs w:val="20"/>
        </w:rPr>
        <w:t></w:t>
      </w:r>
      <w:r>
        <w:rPr>
          <w:rFonts w:ascii="Arial" w:hAnsi="Arial" w:cs="Arial"/>
          <w:sz w:val="20"/>
          <w:szCs w:val="20"/>
        </w:rPr>
        <w:t>( 17,900 ; 1,300)</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 xml:space="preserve">vs.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30" type="#_x0000_t75" style="width:114pt;height:33.75pt" o:ole="">
            <v:imagedata r:id="rId45" o:title=""/>
          </v:shape>
          <o:OLEObject Type="Embed" ProgID="Equation.DSMT4" ShapeID="_x0000_i1030" DrawAspect="Content" ObjectID="_1359188396" r:id="rId46"/>
        </w:object>
      </w:r>
      <w:r>
        <w:rPr>
          <w:rFonts w:ascii="Arial" w:hAnsi="Arial" w:cs="Arial"/>
          <w:sz w:val="20"/>
          <w:szCs w:val="20"/>
        </w:rPr>
        <w:t xml:space="preserve">  =  0,056</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 736</w:t>
      </w:r>
    </w:p>
    <w:p w:rsidR="00B951C0" w:rsidRDefault="00B951C0">
      <w:pPr>
        <w:widowControl w:val="0"/>
        <w:spacing w:after="160" w:line="360" w:lineRule="auto"/>
        <w:jc w:val="both"/>
        <w:rPr>
          <w:rFonts w:ascii="Arial" w:hAnsi="Arial" w:cs="Arial"/>
          <w:b/>
        </w:rPr>
      </w:pPr>
    </w:p>
    <w:p w:rsidR="003156C5" w:rsidRDefault="003156C5" w:rsidP="003156C5">
      <w:pPr>
        <w:widowControl w:val="0"/>
        <w:spacing w:line="480" w:lineRule="auto"/>
        <w:ind w:left="120"/>
        <w:jc w:val="both"/>
        <w:rPr>
          <w:rFonts w:ascii="Arial" w:hAnsi="Arial" w:cs="Arial"/>
          <w:b/>
          <w:noProof/>
        </w:rPr>
      </w:pPr>
      <w:r>
        <w:rPr>
          <w:rFonts w:ascii="Arial" w:hAnsi="Arial" w:cs="Arial"/>
          <w:b/>
          <w:noProof/>
        </w:rPr>
        <w:pict>
          <v:rect id="_x0000_s3082" style="position:absolute;left:0;text-align:left;margin-left:54pt;margin-top:14.15pt;width:315.85pt;height:227.15pt;z-index:251784192" filled="f" strokecolor="silver" strokeweight="3pt">
            <v:stroke linestyle="thinThin"/>
          </v:rect>
        </w:pict>
      </w:r>
    </w:p>
    <w:p w:rsidR="003156C5" w:rsidRPr="00B91073" w:rsidRDefault="003156C5" w:rsidP="003156C5">
      <w:pPr>
        <w:spacing w:after="20"/>
        <w:jc w:val="center"/>
        <w:rPr>
          <w:b/>
          <w:sz w:val="22"/>
          <w:szCs w:val="22"/>
          <w:u w:val="single"/>
        </w:rPr>
      </w:pPr>
      <w:r>
        <w:rPr>
          <w:b/>
          <w:sz w:val="22"/>
          <w:szCs w:val="22"/>
        </w:rPr>
        <w:t>Gráfico N.2</w:t>
      </w:r>
    </w:p>
    <w:p w:rsidR="003156C5" w:rsidRDefault="003156C5" w:rsidP="003156C5">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3156C5" w:rsidRDefault="005B06F3" w:rsidP="003156C5">
      <w:pPr>
        <w:widowControl w:val="0"/>
        <w:spacing w:after="160" w:line="360" w:lineRule="auto"/>
        <w:jc w:val="center"/>
        <w:rPr>
          <w:rFonts w:ascii="Arial" w:hAnsi="Arial" w:cs="Arial"/>
          <w:sz w:val="20"/>
          <w:szCs w:val="20"/>
        </w:rPr>
      </w:pPr>
      <w:r>
        <w:rPr>
          <w:noProof/>
        </w:rPr>
        <w:pict>
          <v:group id="_x0000_s3242" style="position:absolute;left:0;text-align:left;margin-left:90pt;margin-top:21.1pt;width:234pt;height:164.3pt;z-index:251785216" coordorigin="4068,4135" coordsize="4680,3286">
            <v:shape id="_x0000_s3079" type="#_x0000_t202" style="position:absolute;left:6588;top:7015;width:360;height:406" o:regroupid="78" filled="f" stroked="f">
              <v:textbox>
                <w:txbxContent>
                  <w:p w:rsidR="004233FF" w:rsidRPr="00F12DCB" w:rsidRDefault="004233FF" w:rsidP="003156C5">
                    <w:pPr>
                      <w:rPr>
                        <w:i/>
                      </w:rPr>
                    </w:pPr>
                    <w:r w:rsidRPr="00F12DCB">
                      <w:rPr>
                        <w:i/>
                      </w:rPr>
                      <w:t>x</w:t>
                    </w:r>
                  </w:p>
                </w:txbxContent>
              </v:textbox>
            </v:shape>
            <v:shape id="_x0000_s3080" type="#_x0000_t202" style="position:absolute;left:4068;top:5395;width:720;height:360" o:regroupid="78" filled="f" stroked="f">
              <v:textbox>
                <w:txbxContent>
                  <w:p w:rsidR="004233FF" w:rsidRPr="00F12DCB" w:rsidRDefault="004233FF" w:rsidP="003156C5">
                    <w:pPr>
                      <w:rPr>
                        <w:i/>
                      </w:rPr>
                    </w:pPr>
                    <w:r>
                      <w:rPr>
                        <w:i/>
                      </w:rPr>
                      <w:t>f(</w:t>
                    </w:r>
                    <w:r w:rsidRPr="00F12DCB">
                      <w:rPr>
                        <w:i/>
                      </w:rPr>
                      <w:t>x</w:t>
                    </w:r>
                    <w:r>
                      <w:rPr>
                        <w:i/>
                      </w:rPr>
                      <w:t>)</w:t>
                    </w:r>
                  </w:p>
                </w:txbxContent>
              </v:textbox>
            </v:shape>
            <v:shape id="_x0000_s3083" type="#_x0000_t75" style="position:absolute;left:4668;top:4135;width:4080;height:2918" o:regroupid="78">
              <v:imagedata r:id="rId47" o:title="" croptop="5058f" cropbottom="5017f" cropleft="5699f"/>
            </v:shape>
          </v:group>
        </w:pict>
      </w:r>
      <w:r w:rsidR="003156C5">
        <w:rPr>
          <w:rFonts w:ascii="Georgia" w:hAnsi="Georgia"/>
          <w:b/>
          <w:noProof/>
          <w:sz w:val="20"/>
          <w:szCs w:val="20"/>
        </w:rPr>
        <w:t xml:space="preserve">Curva Normal </w:t>
      </w:r>
      <w:r w:rsidR="003156C5" w:rsidRPr="00DF5E4D">
        <w:rPr>
          <w:rFonts w:ascii="Euclid Math One" w:hAnsi="Euclid Math One"/>
          <w:b/>
          <w:noProof/>
          <w:sz w:val="20"/>
          <w:szCs w:val="20"/>
        </w:rPr>
        <w:t></w:t>
      </w:r>
      <w:r w:rsidR="003156C5">
        <w:rPr>
          <w:rFonts w:ascii="Georgia" w:hAnsi="Georgia"/>
          <w:b/>
          <w:noProof/>
          <w:sz w:val="20"/>
          <w:szCs w:val="20"/>
        </w:rPr>
        <w:t xml:space="preserve"> (</w:t>
      </w:r>
      <w:r w:rsidR="003156C5">
        <w:rPr>
          <w:b/>
          <w:noProof/>
          <w:sz w:val="20"/>
          <w:szCs w:val="20"/>
        </w:rPr>
        <w:t>17,9</w:t>
      </w:r>
      <w:r w:rsidR="003156C5" w:rsidRPr="00DF5E4D">
        <w:rPr>
          <w:b/>
          <w:noProof/>
          <w:sz w:val="20"/>
          <w:szCs w:val="20"/>
        </w:rPr>
        <w:t xml:space="preserve"> ; </w:t>
      </w:r>
      <w:r w:rsidR="003156C5">
        <w:rPr>
          <w:b/>
          <w:noProof/>
          <w:sz w:val="20"/>
          <w:szCs w:val="20"/>
        </w:rPr>
        <w:t>1,3</w:t>
      </w:r>
      <w:r w:rsidR="003156C5">
        <w:rPr>
          <w:rFonts w:ascii="Georgia" w:hAnsi="Georgia"/>
          <w:b/>
          <w:noProof/>
          <w:sz w:val="20"/>
          <w:szCs w:val="20"/>
        </w:rPr>
        <w:t>)</w:t>
      </w:r>
    </w:p>
    <w:p w:rsidR="003156C5" w:rsidRDefault="003156C5" w:rsidP="003156C5">
      <w:pPr>
        <w:widowControl w:val="0"/>
        <w:spacing w:line="480" w:lineRule="auto"/>
        <w:ind w:left="120"/>
        <w:jc w:val="both"/>
        <w:rPr>
          <w:rFonts w:ascii="Arial" w:hAnsi="Arial" w:cs="Arial"/>
          <w:b/>
          <w:noProof/>
        </w:rPr>
      </w:pPr>
    </w:p>
    <w:p w:rsidR="00387247" w:rsidRDefault="00387247">
      <w:pPr>
        <w:widowControl w:val="0"/>
        <w:spacing w:after="160" w:line="360" w:lineRule="auto"/>
        <w:jc w:val="both"/>
        <w:rPr>
          <w:rFonts w:ascii="Arial" w:hAnsi="Arial" w:cs="Arial"/>
          <w:b/>
        </w:rPr>
      </w:pPr>
    </w:p>
    <w:p w:rsidR="00387247" w:rsidRDefault="00387247">
      <w:pPr>
        <w:widowControl w:val="0"/>
        <w:spacing w:after="160" w:line="360" w:lineRule="auto"/>
        <w:jc w:val="both"/>
        <w:rPr>
          <w:rFonts w:ascii="Arial" w:hAnsi="Arial" w:cs="Arial"/>
          <w:b/>
        </w:rPr>
      </w:pPr>
    </w:p>
    <w:p w:rsidR="00387247" w:rsidRPr="00387247" w:rsidRDefault="00387247">
      <w:pPr>
        <w:widowControl w:val="0"/>
        <w:spacing w:after="160" w:line="360" w:lineRule="auto"/>
        <w:jc w:val="both"/>
        <w:rPr>
          <w:rFonts w:ascii="Arial" w:hAnsi="Arial" w:cs="Arial"/>
          <w:b/>
        </w:rPr>
      </w:pPr>
    </w:p>
    <w:p w:rsidR="00387247" w:rsidRDefault="00387247" w:rsidP="005E345E">
      <w:pPr>
        <w:widowControl w:val="0"/>
        <w:spacing w:after="160" w:line="360" w:lineRule="auto"/>
        <w:rPr>
          <w:rFonts w:ascii="Arial" w:hAnsi="Arial" w:cs="Arial"/>
          <w:b/>
        </w:rPr>
      </w:pPr>
    </w:p>
    <w:p w:rsidR="00387247" w:rsidRDefault="00387247" w:rsidP="005E345E">
      <w:pPr>
        <w:widowControl w:val="0"/>
        <w:spacing w:after="160" w:line="360" w:lineRule="auto"/>
        <w:rPr>
          <w:rFonts w:ascii="Arial" w:hAnsi="Arial" w:cs="Arial"/>
          <w:b/>
        </w:rPr>
      </w:pPr>
    </w:p>
    <w:p w:rsidR="00B951C0" w:rsidRDefault="003156C5">
      <w:pPr>
        <w:widowControl w:val="0"/>
        <w:numPr>
          <w:ilvl w:val="1"/>
          <w:numId w:val="4"/>
        </w:numPr>
        <w:spacing w:after="160" w:line="360" w:lineRule="auto"/>
        <w:ind w:left="357" w:hanging="357"/>
        <w:rPr>
          <w:rFonts w:ascii="Arial" w:hAnsi="Arial" w:cs="Arial"/>
          <w:b/>
        </w:rPr>
      </w:pPr>
      <w:r>
        <w:rPr>
          <w:rFonts w:ascii="Arial" w:hAnsi="Arial" w:cs="Arial"/>
          <w:b/>
        </w:rPr>
        <w:br w:type="page"/>
      </w:r>
      <w:r w:rsidR="00B951C0">
        <w:rPr>
          <w:rFonts w:ascii="Arial" w:hAnsi="Arial" w:cs="Arial"/>
          <w:b/>
        </w:rPr>
        <w:t xml:space="preserve">Información referente al </w:t>
      </w:r>
      <w:r w:rsidR="00B951C0">
        <w:rPr>
          <w:rFonts w:ascii="Arial" w:hAnsi="Arial" w:cs="Arial"/>
          <w:b/>
          <w:i/>
          <w:iCs/>
        </w:rPr>
        <w:t>Desempeño en el Pre Politécnico</w:t>
      </w:r>
      <w:r w:rsidR="00B951C0">
        <w:rPr>
          <w:rFonts w:ascii="Arial" w:hAnsi="Arial" w:cs="Arial"/>
          <w:b/>
        </w:rPr>
        <w:t xml:space="preserve"> </w:t>
      </w:r>
    </w:p>
    <w:p w:rsidR="00B951C0" w:rsidRDefault="00B951C0">
      <w:pPr>
        <w:widowControl w:val="0"/>
        <w:numPr>
          <w:ilvl w:val="0"/>
          <w:numId w:val="2"/>
        </w:numPr>
        <w:spacing w:line="360" w:lineRule="auto"/>
        <w:ind w:left="1416" w:hanging="1297"/>
        <w:jc w:val="both"/>
        <w:rPr>
          <w:rFonts w:ascii="Arial" w:hAnsi="Arial" w:cs="Arial"/>
          <w:b/>
          <w:noProof/>
        </w:rPr>
      </w:pPr>
      <w:r>
        <w:rPr>
          <w:rFonts w:ascii="Arial" w:hAnsi="Arial" w:cs="Arial"/>
          <w:b/>
          <w:noProof/>
        </w:rPr>
        <w:t xml:space="preserve">Nota Final de Matemáticas en el Pre Politécnico </w:t>
      </w:r>
    </w:p>
    <w:p w:rsidR="00B951C0" w:rsidRDefault="00B951C0">
      <w:pPr>
        <w:widowControl w:val="0"/>
        <w:spacing w:line="360" w:lineRule="auto"/>
        <w:ind w:left="119"/>
        <w:jc w:val="both"/>
        <w:rPr>
          <w:rFonts w:ascii="Arial" w:hAnsi="Arial" w:cs="Arial"/>
          <w:b/>
          <w:noProof/>
          <w:sz w:val="16"/>
          <w:szCs w:val="16"/>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415" type="#_x0000_t202" style="position:absolute;left:0;text-align:left;margin-left:6pt;margin-top:6.85pt;width:198pt;height:190.95pt;z-index:251625472" strokecolor="#969696" strokeweight="3pt">
            <v:stroke linestyle="thinThin"/>
            <v:textbox style="mso-next-textbox:#_x0000_s2415">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3.25</w:t>
                  </w:r>
                </w:p>
                <w:p w:rsidR="004233FF" w:rsidRDefault="004233FF">
                  <w:pPr>
                    <w:widowControl w:val="0"/>
                    <w:spacing w:line="288" w:lineRule="auto"/>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Nota Final de Matemáticas </w:t>
                  </w:r>
                </w:p>
                <w:tbl>
                  <w:tblPr>
                    <w:tblStyle w:val="Tablabsica1"/>
                    <w:tblW w:w="0" w:type="auto"/>
                    <w:jc w:val="center"/>
                    <w:tblLook w:val="01E0"/>
                  </w:tblPr>
                  <w:tblGrid>
                    <w:gridCol w:w="2066"/>
                    <w:gridCol w:w="1183"/>
                  </w:tblGrid>
                  <w:tr w:rsidR="004233FF" w:rsidRPr="001B7797">
                    <w:trPr>
                      <w:cnfStyle w:val="100000000000"/>
                      <w:trHeight w:val="20"/>
                      <w:jc w:val="center"/>
                    </w:trPr>
                    <w:tc>
                      <w:tcPr>
                        <w:tcW w:w="2066" w:type="dxa"/>
                      </w:tcPr>
                      <w:p w:rsidR="004233FF" w:rsidRPr="001B7797" w:rsidRDefault="004233FF">
                        <w:pPr>
                          <w:rPr>
                            <w:b/>
                            <w:color w:val="auto"/>
                            <w:sz w:val="20"/>
                            <w:szCs w:val="20"/>
                          </w:rPr>
                        </w:pPr>
                        <w:r w:rsidRPr="001B7797">
                          <w:rPr>
                            <w:b/>
                            <w:color w:val="auto"/>
                            <w:sz w:val="20"/>
                            <w:szCs w:val="20"/>
                          </w:rPr>
                          <w:t>Nota de Matemáticas</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066" w:type="dxa"/>
                      </w:tcPr>
                      <w:p w:rsidR="004233FF" w:rsidRDefault="004233FF">
                        <w:pPr>
                          <w:rPr>
                            <w:sz w:val="18"/>
                            <w:szCs w:val="18"/>
                          </w:rPr>
                        </w:pPr>
                        <w:r>
                          <w:rPr>
                            <w:sz w:val="18"/>
                            <w:szCs w:val="18"/>
                          </w:rPr>
                          <w:t>[40 , 49]</w:t>
                        </w:r>
                      </w:p>
                    </w:tc>
                    <w:tc>
                      <w:tcPr>
                        <w:tcW w:w="1183" w:type="dxa"/>
                      </w:tcPr>
                      <w:p w:rsidR="004233FF" w:rsidRDefault="004233FF" w:rsidP="00D62E84">
                        <w:pPr>
                          <w:jc w:val="right"/>
                          <w:rPr>
                            <w:sz w:val="18"/>
                            <w:szCs w:val="18"/>
                          </w:rPr>
                        </w:pPr>
                        <w:r>
                          <w:rPr>
                            <w:sz w:val="18"/>
                            <w:szCs w:val="18"/>
                          </w:rPr>
                          <w:t>0,038</w:t>
                        </w:r>
                      </w:p>
                    </w:tc>
                  </w:tr>
                  <w:tr w:rsidR="004233FF">
                    <w:trPr>
                      <w:trHeight w:val="20"/>
                      <w:jc w:val="center"/>
                    </w:trPr>
                    <w:tc>
                      <w:tcPr>
                        <w:tcW w:w="2066" w:type="dxa"/>
                      </w:tcPr>
                      <w:p w:rsidR="004233FF" w:rsidRDefault="004233FF">
                        <w:pPr>
                          <w:rPr>
                            <w:sz w:val="18"/>
                            <w:szCs w:val="18"/>
                          </w:rPr>
                        </w:pPr>
                        <w:r>
                          <w:rPr>
                            <w:sz w:val="18"/>
                            <w:szCs w:val="18"/>
                          </w:rPr>
                          <w:t>[50 , 59]</w:t>
                        </w:r>
                      </w:p>
                    </w:tc>
                    <w:tc>
                      <w:tcPr>
                        <w:tcW w:w="1183" w:type="dxa"/>
                      </w:tcPr>
                      <w:p w:rsidR="004233FF" w:rsidRDefault="004233FF" w:rsidP="00D62E84">
                        <w:pPr>
                          <w:jc w:val="right"/>
                          <w:rPr>
                            <w:sz w:val="18"/>
                            <w:szCs w:val="18"/>
                          </w:rPr>
                        </w:pPr>
                        <w:r>
                          <w:rPr>
                            <w:sz w:val="18"/>
                            <w:szCs w:val="18"/>
                          </w:rPr>
                          <w:t>0,131</w:t>
                        </w:r>
                      </w:p>
                    </w:tc>
                  </w:tr>
                  <w:tr w:rsidR="004233FF">
                    <w:trPr>
                      <w:trHeight w:val="20"/>
                      <w:jc w:val="center"/>
                    </w:trPr>
                    <w:tc>
                      <w:tcPr>
                        <w:tcW w:w="2066" w:type="dxa"/>
                      </w:tcPr>
                      <w:p w:rsidR="004233FF" w:rsidRDefault="004233FF">
                        <w:pPr>
                          <w:rPr>
                            <w:sz w:val="18"/>
                            <w:szCs w:val="18"/>
                          </w:rPr>
                        </w:pPr>
                        <w:r>
                          <w:rPr>
                            <w:sz w:val="18"/>
                            <w:szCs w:val="18"/>
                          </w:rPr>
                          <w:t>[60 , 69]</w:t>
                        </w:r>
                      </w:p>
                    </w:tc>
                    <w:tc>
                      <w:tcPr>
                        <w:tcW w:w="1183" w:type="dxa"/>
                      </w:tcPr>
                      <w:p w:rsidR="004233FF" w:rsidRDefault="004233FF" w:rsidP="00D62E84">
                        <w:pPr>
                          <w:jc w:val="right"/>
                          <w:rPr>
                            <w:sz w:val="18"/>
                            <w:szCs w:val="18"/>
                          </w:rPr>
                        </w:pPr>
                        <w:r>
                          <w:rPr>
                            <w:sz w:val="18"/>
                            <w:szCs w:val="18"/>
                          </w:rPr>
                          <w:t>0,526</w:t>
                        </w:r>
                      </w:p>
                    </w:tc>
                  </w:tr>
                  <w:tr w:rsidR="004233FF">
                    <w:trPr>
                      <w:trHeight w:val="20"/>
                      <w:jc w:val="center"/>
                    </w:trPr>
                    <w:tc>
                      <w:tcPr>
                        <w:tcW w:w="2066" w:type="dxa"/>
                      </w:tcPr>
                      <w:p w:rsidR="004233FF" w:rsidRDefault="004233FF">
                        <w:pPr>
                          <w:rPr>
                            <w:sz w:val="18"/>
                            <w:szCs w:val="18"/>
                          </w:rPr>
                        </w:pPr>
                        <w:r>
                          <w:rPr>
                            <w:sz w:val="18"/>
                            <w:szCs w:val="18"/>
                          </w:rPr>
                          <w:t>[70 , 79]</w:t>
                        </w:r>
                      </w:p>
                    </w:tc>
                    <w:tc>
                      <w:tcPr>
                        <w:tcW w:w="1183" w:type="dxa"/>
                      </w:tcPr>
                      <w:p w:rsidR="004233FF" w:rsidRDefault="004233FF" w:rsidP="00D62E84">
                        <w:pPr>
                          <w:jc w:val="right"/>
                          <w:rPr>
                            <w:sz w:val="18"/>
                            <w:szCs w:val="18"/>
                          </w:rPr>
                        </w:pPr>
                        <w:r>
                          <w:rPr>
                            <w:sz w:val="18"/>
                            <w:szCs w:val="18"/>
                          </w:rPr>
                          <w:t>0,197</w:t>
                        </w:r>
                      </w:p>
                    </w:tc>
                  </w:tr>
                  <w:tr w:rsidR="004233FF">
                    <w:trPr>
                      <w:trHeight w:val="20"/>
                      <w:jc w:val="center"/>
                    </w:trPr>
                    <w:tc>
                      <w:tcPr>
                        <w:tcW w:w="2066" w:type="dxa"/>
                      </w:tcPr>
                      <w:p w:rsidR="004233FF" w:rsidRDefault="004233FF">
                        <w:pPr>
                          <w:rPr>
                            <w:sz w:val="18"/>
                            <w:szCs w:val="18"/>
                          </w:rPr>
                        </w:pPr>
                        <w:r>
                          <w:rPr>
                            <w:sz w:val="18"/>
                            <w:szCs w:val="18"/>
                          </w:rPr>
                          <w:t>[80 , 89]</w:t>
                        </w:r>
                      </w:p>
                    </w:tc>
                    <w:tc>
                      <w:tcPr>
                        <w:tcW w:w="1183" w:type="dxa"/>
                      </w:tcPr>
                      <w:p w:rsidR="004233FF" w:rsidRDefault="004233FF" w:rsidP="00D62E84">
                        <w:pPr>
                          <w:jc w:val="right"/>
                          <w:rPr>
                            <w:sz w:val="18"/>
                            <w:szCs w:val="18"/>
                          </w:rPr>
                        </w:pPr>
                        <w:r>
                          <w:rPr>
                            <w:sz w:val="18"/>
                            <w:szCs w:val="18"/>
                          </w:rPr>
                          <w:t>0,089</w:t>
                        </w:r>
                      </w:p>
                    </w:tc>
                  </w:tr>
                  <w:tr w:rsidR="004233FF">
                    <w:trPr>
                      <w:trHeight w:val="20"/>
                      <w:jc w:val="center"/>
                    </w:trPr>
                    <w:tc>
                      <w:tcPr>
                        <w:tcW w:w="2066" w:type="dxa"/>
                      </w:tcPr>
                      <w:p w:rsidR="004233FF" w:rsidRDefault="004233FF">
                        <w:pPr>
                          <w:rPr>
                            <w:sz w:val="18"/>
                            <w:szCs w:val="18"/>
                          </w:rPr>
                        </w:pPr>
                        <w:r>
                          <w:rPr>
                            <w:sz w:val="18"/>
                            <w:szCs w:val="18"/>
                          </w:rPr>
                          <w:t>[90 , 100]</w:t>
                        </w:r>
                      </w:p>
                    </w:tc>
                    <w:tc>
                      <w:tcPr>
                        <w:tcW w:w="1183" w:type="dxa"/>
                      </w:tcPr>
                      <w:p w:rsidR="004233FF" w:rsidRDefault="004233FF" w:rsidP="00D62E84">
                        <w:pPr>
                          <w:jc w:val="right"/>
                          <w:rPr>
                            <w:sz w:val="18"/>
                            <w:szCs w:val="18"/>
                          </w:rPr>
                        </w:pPr>
                        <w:r>
                          <w:rPr>
                            <w:sz w:val="18"/>
                            <w:szCs w:val="18"/>
                          </w:rPr>
                          <w:t>0,019</w:t>
                        </w:r>
                      </w:p>
                    </w:tc>
                  </w:tr>
                  <w:tr w:rsidR="004233FF">
                    <w:trPr>
                      <w:cnfStyle w:val="010000000000"/>
                      <w:trHeight w:val="20"/>
                      <w:jc w:val="center"/>
                    </w:trPr>
                    <w:tc>
                      <w:tcPr>
                        <w:tcW w:w="2066"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spacing w:line="360" w:lineRule="auto"/>
                    <w:ind w:firstLine="1077"/>
                    <w:jc w:val="both"/>
                    <w:rPr>
                      <w:rFonts w:ascii="Arial" w:hAnsi="Arial" w:cs="Arial"/>
                    </w:rPr>
                  </w:pPr>
                </w:p>
                <w:p w:rsidR="004233FF" w:rsidRDefault="004233FF">
                  <w:pPr>
                    <w:rPr>
                      <w:sz w:val="12"/>
                      <w:szCs w:val="12"/>
                    </w:rPr>
                  </w:pPr>
                  <w:r>
                    <w:rPr>
                      <w:sz w:val="12"/>
                      <w:szCs w:val="12"/>
                    </w:rPr>
                    <w:t>Fuente: CRECE – ESPOL [3]</w:t>
                  </w:r>
                </w:p>
                <w:p w:rsidR="004233FF" w:rsidRDefault="004233FF"/>
              </w:txbxContent>
            </v:textbox>
          </v:shape>
        </w:pict>
      </w:r>
      <w:r>
        <w:rPr>
          <w:rFonts w:ascii="Arial" w:hAnsi="Arial" w:cs="Arial"/>
          <w:b/>
          <w:noProof/>
        </w:rPr>
        <w:pict>
          <v:shape id="_x0000_s2416" type="#_x0000_t202" style="position:absolute;left:0;text-align:left;margin-left:222pt;margin-top:6.85pt;width:193.9pt;height:190.95pt;z-index:251626496" strokecolor="#969696" strokeweight="3pt">
            <v:stroke linestyle="thinThin"/>
            <v:textbox style="mso-next-textbox:#_x0000_s2416">
              <w:txbxContent>
                <w:p w:rsidR="004233FF" w:rsidRDefault="004233FF">
                  <w:pPr>
                    <w:spacing w:after="20"/>
                    <w:jc w:val="center"/>
                    <w:rPr>
                      <w:b/>
                      <w:sz w:val="22"/>
                      <w:szCs w:val="22"/>
                    </w:rPr>
                  </w:pPr>
                  <w:r>
                    <w:rPr>
                      <w:b/>
                      <w:sz w:val="22"/>
                      <w:szCs w:val="22"/>
                    </w:rPr>
                    <w:t>Gráfico 3.22</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Distribución de</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Nota Final de Matemáticas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 w:rsidR="004233FF" w:rsidRDefault="004233FF"/>
              </w:txbxContent>
            </v:textbox>
          </v:shape>
        </w:pict>
      </w: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644928" behindDoc="0" locked="0" layoutInCell="1" allowOverlap="1">
            <wp:simplePos x="0" y="0"/>
            <wp:positionH relativeFrom="column">
              <wp:posOffset>2971800</wp:posOffset>
            </wp:positionH>
            <wp:positionV relativeFrom="paragraph">
              <wp:posOffset>370205</wp:posOffset>
            </wp:positionV>
            <wp:extent cx="2257425" cy="1509395"/>
            <wp:effectExtent l="0" t="0" r="0" b="0"/>
            <wp:wrapNone/>
            <wp:docPr id="1410" name="Imagen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48"/>
                    <a:srcRect t="4553"/>
                    <a:stretch>
                      <a:fillRect/>
                    </a:stretch>
                  </pic:blipFill>
                  <pic:spPr bwMode="auto">
                    <a:xfrm>
                      <a:off x="0" y="0"/>
                      <a:ext cx="2257425" cy="1509395"/>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433" type="#_x0000_t202" style="position:absolute;left:0;text-align:left;margin-left:3in;margin-top:24.9pt;width:24pt;height:54pt;z-index:251643904" filled="f" stroked="f">
            <v:textbox style="layout-flow:vertical;mso-layout-flow-alt:bottom-to-top;mso-next-textbox:#_x0000_s2433">
              <w:txbxContent>
                <w:p w:rsidR="004233FF" w:rsidRDefault="004233FF">
                  <w:pPr>
                    <w:spacing w:before="60"/>
                    <w:jc w:val="center"/>
                    <w:rPr>
                      <w:b/>
                      <w:sz w:val="12"/>
                      <w:szCs w:val="12"/>
                    </w:rPr>
                  </w:pPr>
                  <w:r>
                    <w:rPr>
                      <w:b/>
                      <w:sz w:val="12"/>
                      <w:szCs w:val="12"/>
                    </w:rPr>
                    <w:t>Proporción</w:t>
                  </w:r>
                </w:p>
              </w:txbxContent>
            </v:textbox>
          </v:shape>
        </w:pict>
      </w:r>
    </w:p>
    <w:p w:rsidR="00B951C0" w:rsidRPr="00D87444"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Pr="00D87444"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left="120"/>
        <w:jc w:val="both"/>
        <w:rPr>
          <w:rFonts w:ascii="Arial" w:hAnsi="Arial" w:cs="Arial"/>
          <w:b/>
          <w:sz w:val="16"/>
          <w:szCs w:val="16"/>
        </w:rPr>
      </w:pPr>
    </w:p>
    <w:p w:rsidR="00B951C0" w:rsidRDefault="003940BA">
      <w:pPr>
        <w:widowControl w:val="0"/>
        <w:spacing w:line="480" w:lineRule="auto"/>
        <w:ind w:left="120"/>
        <w:jc w:val="both"/>
        <w:rPr>
          <w:rFonts w:ascii="Arial" w:hAnsi="Arial" w:cs="Arial"/>
          <w:b/>
          <w:sz w:val="16"/>
          <w:szCs w:val="16"/>
        </w:rPr>
      </w:pPr>
      <w:r>
        <w:rPr>
          <w:rFonts w:ascii="Arial" w:hAnsi="Arial" w:cs="Arial"/>
          <w:b/>
          <w:noProof/>
          <w:sz w:val="16"/>
          <w:szCs w:val="16"/>
        </w:rPr>
        <w:pict>
          <v:rect id="_x0000_s2417" style="position:absolute;left:0;text-align:left;margin-left:-.8pt;margin-top:8.8pt;width:415.3pt;height:90pt;z-index:251627520" filled="f" strokecolor="silver" strokeweight="3pt">
            <v:stroke linestyle="thinThin"/>
          </v:rect>
        </w:pict>
      </w:r>
    </w:p>
    <w:p w:rsidR="00B951C0" w:rsidRDefault="00B951C0">
      <w:pPr>
        <w:spacing w:after="20"/>
        <w:jc w:val="center"/>
        <w:rPr>
          <w:b/>
          <w:sz w:val="22"/>
          <w:szCs w:val="22"/>
        </w:rPr>
      </w:pPr>
      <w:r>
        <w:rPr>
          <w:b/>
          <w:sz w:val="22"/>
          <w:szCs w:val="22"/>
        </w:rPr>
        <w:t>Tabla 3.26</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Nota de Matemáticas</w:t>
      </w:r>
    </w:p>
    <w:tbl>
      <w:tblPr>
        <w:tblW w:w="7846"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494"/>
        <w:gridCol w:w="769"/>
        <w:gridCol w:w="774"/>
        <w:gridCol w:w="764"/>
        <w:gridCol w:w="545"/>
        <w:gridCol w:w="627"/>
        <w:gridCol w:w="497"/>
        <w:gridCol w:w="497"/>
        <w:gridCol w:w="611"/>
        <w:gridCol w:w="621"/>
        <w:gridCol w:w="602"/>
      </w:tblGrid>
      <w:tr w:rsidR="00B951C0">
        <w:trPr>
          <w:trHeight w:val="23"/>
          <w:jc w:val="center"/>
        </w:trPr>
        <w:tc>
          <w:tcPr>
            <w:tcW w:w="25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88"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22"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7"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33"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85"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2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24"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96"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1</w:t>
            </w:r>
          </w:p>
        </w:tc>
        <w:tc>
          <w:tcPr>
            <w:tcW w:w="396"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90" w:type="pct"/>
            <w:tcBorders>
              <w:top w:val="single" w:sz="4" w:space="0" w:color="333333"/>
              <w:bottom w:val="single" w:sz="12" w:space="0" w:color="333333"/>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rsidRPr="003940BA">
        <w:trPr>
          <w:trHeight w:val="310"/>
          <w:jc w:val="center"/>
        </w:trPr>
        <w:tc>
          <w:tcPr>
            <w:tcW w:w="250" w:type="pct"/>
            <w:tcBorders>
              <w:top w:val="single" w:sz="12" w:space="0" w:color="333333"/>
            </w:tcBorders>
            <w:vAlign w:val="center"/>
          </w:tcPr>
          <w:p w:rsidR="00B951C0" w:rsidRPr="003940BA" w:rsidRDefault="00B951C0" w:rsidP="00D62E84">
            <w:pPr>
              <w:jc w:val="right"/>
              <w:rPr>
                <w:sz w:val="18"/>
                <w:szCs w:val="18"/>
              </w:rPr>
            </w:pPr>
            <w:r w:rsidRPr="003940BA">
              <w:rPr>
                <w:sz w:val="18"/>
                <w:szCs w:val="18"/>
              </w:rPr>
              <w:t>251</w:t>
            </w:r>
          </w:p>
        </w:tc>
        <w:tc>
          <w:tcPr>
            <w:tcW w:w="388"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65,911</w:t>
            </w:r>
          </w:p>
        </w:tc>
        <w:tc>
          <w:tcPr>
            <w:tcW w:w="322"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60</w:t>
            </w:r>
          </w:p>
        </w:tc>
        <w:tc>
          <w:tcPr>
            <w:tcW w:w="497" w:type="pct"/>
            <w:tcBorders>
              <w:top w:val="single" w:sz="12" w:space="0" w:color="333333"/>
            </w:tcBorders>
            <w:vAlign w:val="center"/>
          </w:tcPr>
          <w:p w:rsidR="00B951C0" w:rsidRPr="003940BA" w:rsidRDefault="00B951C0" w:rsidP="00D62E84">
            <w:pPr>
              <w:jc w:val="right"/>
              <w:rPr>
                <w:sz w:val="18"/>
                <w:szCs w:val="18"/>
              </w:rPr>
            </w:pPr>
            <w:r w:rsidRPr="003940BA">
              <w:rPr>
                <w:sz w:val="18"/>
                <w:szCs w:val="18"/>
              </w:rPr>
              <w:t>95,770</w:t>
            </w:r>
          </w:p>
        </w:tc>
        <w:tc>
          <w:tcPr>
            <w:tcW w:w="497" w:type="pct"/>
            <w:tcBorders>
              <w:top w:val="single" w:sz="12" w:space="0" w:color="333333"/>
            </w:tcBorders>
            <w:vAlign w:val="center"/>
          </w:tcPr>
          <w:p w:rsidR="00B951C0" w:rsidRPr="003940BA" w:rsidRDefault="00B951C0" w:rsidP="00D62E84">
            <w:pPr>
              <w:jc w:val="right"/>
              <w:rPr>
                <w:sz w:val="18"/>
                <w:szCs w:val="18"/>
              </w:rPr>
            </w:pPr>
            <w:r w:rsidRPr="003940BA">
              <w:rPr>
                <w:sz w:val="18"/>
                <w:szCs w:val="18"/>
              </w:rPr>
              <w:t>9,786</w:t>
            </w:r>
          </w:p>
        </w:tc>
        <w:tc>
          <w:tcPr>
            <w:tcW w:w="497"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0,617</w:t>
            </w:r>
          </w:p>
        </w:tc>
        <w:tc>
          <w:tcPr>
            <w:tcW w:w="333"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0,342</w:t>
            </w:r>
          </w:p>
        </w:tc>
        <w:tc>
          <w:tcPr>
            <w:tcW w:w="385"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0,513</w:t>
            </w:r>
          </w:p>
        </w:tc>
        <w:tc>
          <w:tcPr>
            <w:tcW w:w="324"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41</w:t>
            </w:r>
          </w:p>
        </w:tc>
        <w:tc>
          <w:tcPr>
            <w:tcW w:w="324"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98</w:t>
            </w:r>
          </w:p>
        </w:tc>
        <w:tc>
          <w:tcPr>
            <w:tcW w:w="39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60</w:t>
            </w:r>
          </w:p>
        </w:tc>
        <w:tc>
          <w:tcPr>
            <w:tcW w:w="39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65</w:t>
            </w:r>
          </w:p>
        </w:tc>
        <w:tc>
          <w:tcPr>
            <w:tcW w:w="390"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71</w:t>
            </w:r>
          </w:p>
        </w:tc>
      </w:tr>
    </w:tbl>
    <w:p w:rsidR="00B951C0" w:rsidRDefault="00B951C0">
      <w:pPr>
        <w:rPr>
          <w:sz w:val="12"/>
          <w:szCs w:val="12"/>
        </w:rPr>
      </w:pPr>
    </w:p>
    <w:p w:rsidR="00B951C0" w:rsidRPr="0020639C" w:rsidRDefault="00B951C0">
      <w:pPr>
        <w:ind w:left="120"/>
        <w:rPr>
          <w:sz w:val="12"/>
          <w:szCs w:val="12"/>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firstLine="1440"/>
        <w:jc w:val="both"/>
        <w:rPr>
          <w:rFonts w:ascii="Arial" w:hAnsi="Arial" w:cs="Arial"/>
        </w:rPr>
      </w:pPr>
      <w:r>
        <w:rPr>
          <w:rFonts w:ascii="Arial" w:hAnsi="Arial" w:cs="Arial"/>
        </w:rPr>
        <w:t xml:space="preserve">La nota final de Matemáticas es la suma de las calificaciones obtenidas en los tres aportes tomados en el curso Pre Politécnico. La media de </w:t>
      </w:r>
      <w:smartTag w:uri="urn:schemas-microsoft-com:office:smarttags" w:element="PersonName">
        <w:smartTagPr>
          <w:attr w:name="ProductID" w:val="la Nota Final"/>
        </w:smartTagPr>
        <w:r>
          <w:rPr>
            <w:rFonts w:ascii="Arial" w:hAnsi="Arial" w:cs="Arial"/>
          </w:rPr>
          <w:t xml:space="preserve">la </w:t>
        </w:r>
        <w:r>
          <w:rPr>
            <w:rFonts w:ascii="Arial" w:hAnsi="Arial" w:cs="Arial"/>
            <w:i/>
          </w:rPr>
          <w:t>Nota Final</w:t>
        </w:r>
      </w:smartTag>
      <w:r>
        <w:rPr>
          <w:rFonts w:ascii="Arial" w:hAnsi="Arial" w:cs="Arial"/>
          <w:i/>
        </w:rPr>
        <w:t xml:space="preserve"> de Matemáticas</w:t>
      </w:r>
      <w:r>
        <w:rPr>
          <w:rFonts w:ascii="Arial" w:hAnsi="Arial" w:cs="Arial"/>
        </w:rPr>
        <w:t xml:space="preserve"> obtenida por los estudiantes que luego de aprobar el Pre Politécnico de Invierno de 1999 ingresaron a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en ese año, es 65,910±0,617; esta es la media aritmética más alta, está sobre las medias obtenidas de las variables </w:t>
      </w:r>
      <w:r>
        <w:rPr>
          <w:rFonts w:ascii="Arial" w:hAnsi="Arial" w:cs="Arial"/>
          <w:i/>
        </w:rPr>
        <w:t xml:space="preserve">Nota Final de Física </w:t>
      </w:r>
      <w:r>
        <w:rPr>
          <w:rFonts w:ascii="Arial" w:hAnsi="Arial" w:cs="Arial"/>
        </w:rPr>
        <w:t>y</w:t>
      </w:r>
      <w:r>
        <w:rPr>
          <w:rFonts w:ascii="Arial" w:hAnsi="Arial" w:cs="Arial"/>
          <w:i/>
        </w:rPr>
        <w:t xml:space="preserve"> Nota Final de Química</w:t>
      </w:r>
      <w:r>
        <w:rPr>
          <w:rFonts w:ascii="Arial" w:hAnsi="Arial" w:cs="Arial"/>
        </w:rPr>
        <w:t xml:space="preserve">. También, los valores de cada uno de los cuartiles son mayores en esta variable que sus correspondientes de las variables </w:t>
      </w:r>
      <w:r>
        <w:rPr>
          <w:rFonts w:ascii="Arial" w:hAnsi="Arial" w:cs="Arial"/>
          <w:i/>
        </w:rPr>
        <w:t xml:space="preserve">Nota Final de Física </w:t>
      </w:r>
      <w:r>
        <w:rPr>
          <w:rFonts w:ascii="Arial" w:hAnsi="Arial" w:cs="Arial"/>
        </w:rPr>
        <w:t>y</w:t>
      </w:r>
      <w:r>
        <w:rPr>
          <w:rFonts w:ascii="Arial" w:hAnsi="Arial" w:cs="Arial"/>
          <w:i/>
        </w:rPr>
        <w:t xml:space="preserve"> Nota Final de Química</w:t>
      </w:r>
      <w:r>
        <w:rPr>
          <w:rFonts w:ascii="Arial" w:hAnsi="Arial" w:cs="Arial"/>
        </w:rPr>
        <w:t xml:space="preserve">. Los valores, positivo del sesgo (0,342) y menor que tres de la kurtosis (0,513) describen una distribución platicúrtica y sesgada hacia la </w:t>
      </w:r>
      <w:r w:rsidR="009B185D">
        <w:rPr>
          <w:rFonts w:ascii="Arial" w:hAnsi="Arial" w:cs="Arial"/>
        </w:rPr>
        <w:t>derecha del gráfico</w:t>
      </w:r>
      <w:r>
        <w:rPr>
          <w:rFonts w:ascii="Arial" w:hAnsi="Arial" w:cs="Arial"/>
        </w:rPr>
        <w:t xml:space="preserve">. El rango de la variable es 57. </w:t>
      </w:r>
      <w:smartTag w:uri="urn:schemas-microsoft-com:office:smarttags" w:element="PersonName">
        <w:smartTagPr>
          <w:attr w:name="ProductID" w:val="la Nota Final"/>
        </w:smartTagPr>
        <w:r>
          <w:rPr>
            <w:rFonts w:ascii="Arial" w:hAnsi="Arial" w:cs="Arial"/>
          </w:rPr>
          <w:t xml:space="preserve">La </w:t>
        </w:r>
        <w:r>
          <w:rPr>
            <w:rFonts w:ascii="Arial" w:hAnsi="Arial" w:cs="Arial"/>
            <w:i/>
          </w:rPr>
          <w:t>Nota Final</w:t>
        </w:r>
      </w:smartTag>
      <w:r>
        <w:rPr>
          <w:rFonts w:ascii="Arial" w:hAnsi="Arial" w:cs="Arial"/>
          <w:i/>
        </w:rPr>
        <w:t xml:space="preserve"> de Matemáticas</w:t>
      </w:r>
      <w:r>
        <w:rPr>
          <w:rFonts w:ascii="Arial" w:hAnsi="Arial" w:cs="Arial"/>
        </w:rPr>
        <w:t xml:space="preserve"> máxima que algún estudiante de la cohorte</w:t>
      </w:r>
      <w:r>
        <w:rPr>
          <w:rFonts w:ascii="Arial" w:hAnsi="Arial" w:cs="Arial"/>
          <w:vertAlign w:val="superscript"/>
        </w:rPr>
        <w:t>*</w:t>
      </w:r>
      <w:r>
        <w:t xml:space="preserve"> </w:t>
      </w:r>
      <w:r>
        <w:rPr>
          <w:rFonts w:ascii="Arial" w:hAnsi="Arial" w:cs="Arial"/>
        </w:rPr>
        <w:t>ha alcanzado es 98 sobre cien, que es además la nota final máxima observada entre las notas de las tres materias tomadas en el Pre Politécnico. Más detalles en Tabla 3.26</w:t>
      </w:r>
      <w:r>
        <w:t xml:space="preserve"> </w:t>
      </w:r>
      <w:r>
        <w:rPr>
          <w:rFonts w:ascii="Arial" w:hAnsi="Arial" w:cs="Arial"/>
        </w:rPr>
        <w:t xml:space="preserve">   </w:t>
      </w:r>
    </w:p>
    <w:p w:rsidR="00B951C0" w:rsidRDefault="00B951C0">
      <w:pPr>
        <w:widowControl w:val="0"/>
        <w:spacing w:line="480" w:lineRule="auto"/>
        <w:ind w:firstLine="1440"/>
        <w:jc w:val="both"/>
        <w:rPr>
          <w:rFonts w:ascii="Arial" w:hAnsi="Arial" w:cs="Arial"/>
          <w:sz w:val="18"/>
          <w:szCs w:val="18"/>
        </w:rPr>
      </w:pPr>
    </w:p>
    <w:p w:rsidR="00B951C0" w:rsidRDefault="00B951C0">
      <w:pPr>
        <w:widowControl w:val="0"/>
        <w:spacing w:line="480" w:lineRule="auto"/>
        <w:ind w:firstLine="1440"/>
        <w:jc w:val="both"/>
        <w:rPr>
          <w:rFonts w:ascii="Arial" w:hAnsi="Arial" w:cs="Arial"/>
        </w:rPr>
      </w:pPr>
      <w:r>
        <w:rPr>
          <w:rFonts w:ascii="Arial" w:hAnsi="Arial" w:cs="Arial"/>
        </w:rPr>
        <w:t>De cada dos estudiantes</w:t>
      </w:r>
      <w:r>
        <w:rPr>
          <w:rStyle w:val="Refdenotaalpie"/>
          <w:rFonts w:ascii="Arial" w:hAnsi="Arial" w:cs="Arial"/>
        </w:rPr>
        <w:footnoteReference w:customMarkFollows="1" w:id="4"/>
        <w:t>*</w:t>
      </w:r>
      <w:r>
        <w:rPr>
          <w:rFonts w:ascii="Arial" w:hAnsi="Arial" w:cs="Arial"/>
        </w:rPr>
        <w:t xml:space="preserve">, uno obtuvo una </w:t>
      </w:r>
      <w:r>
        <w:rPr>
          <w:rFonts w:ascii="Arial" w:hAnsi="Arial" w:cs="Arial"/>
          <w:i/>
        </w:rPr>
        <w:t xml:space="preserve">Nota Final de Matemáticas </w:t>
      </w:r>
      <w:r>
        <w:rPr>
          <w:rFonts w:ascii="Arial" w:hAnsi="Arial" w:cs="Arial"/>
        </w:rPr>
        <w:t>entre 60 y 69. De cada cinco estudiantes</w:t>
      </w:r>
      <w:r>
        <w:rPr>
          <w:rFonts w:ascii="Arial" w:hAnsi="Arial" w:cs="Arial"/>
          <w:vertAlign w:val="superscript"/>
        </w:rPr>
        <w:t>*</w:t>
      </w:r>
      <w:r>
        <w:rPr>
          <w:rFonts w:ascii="Arial" w:hAnsi="Arial" w:cs="Arial"/>
        </w:rPr>
        <w:t xml:space="preserve"> uno obtuvo una calificación final en esta materia entre 70 y 79. Nueve de cada cien sumaron entre sus tres aportes de Matemáticas calificaciones entre 80 y 89. Solo dos de cada cien obtuvieron notas de 90 o superiores. Refiérase a la Tabla 3.25.</w:t>
      </w:r>
    </w:p>
    <w:p w:rsidR="00B951C0" w:rsidRDefault="00B951C0">
      <w:pPr>
        <w:widowControl w:val="0"/>
        <w:spacing w:line="480" w:lineRule="auto"/>
        <w:ind w:left="120"/>
        <w:jc w:val="both"/>
        <w:rPr>
          <w:rFonts w:ascii="Arial" w:hAnsi="Arial" w:cs="Arial"/>
          <w:b/>
          <w:sz w:val="16"/>
          <w:szCs w:val="16"/>
        </w:rPr>
      </w:pPr>
    </w:p>
    <w:p w:rsidR="00B951C0" w:rsidRDefault="00B951C0">
      <w:pPr>
        <w:spacing w:after="20"/>
        <w:jc w:val="center"/>
        <w:rPr>
          <w:b/>
          <w:sz w:val="8"/>
          <w:szCs w:val="8"/>
        </w:rPr>
      </w:pPr>
      <w:r>
        <w:rPr>
          <w:b/>
          <w:noProof/>
          <w:sz w:val="22"/>
          <w:szCs w:val="22"/>
        </w:rPr>
        <w:pict>
          <v:rect id="_x0000_s2457" style="position:absolute;left:0;text-align:left;margin-left:0;margin-top:.75pt;width:311.8pt;height:141.7pt;z-index:251663360;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3.23</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Nota Final de Matemáticas</w:t>
      </w:r>
    </w:p>
    <w:p w:rsidR="00B951C0" w:rsidRPr="00D87444" w:rsidRDefault="00B951C0">
      <w:pPr>
        <w:widowControl w:val="0"/>
        <w:spacing w:line="480" w:lineRule="auto"/>
        <w:ind w:firstLine="1440"/>
        <w:jc w:val="both"/>
        <w:rPr>
          <w:rFonts w:ascii="Arial" w:hAnsi="Arial" w:cs="Arial"/>
          <w:b/>
          <w:sz w:val="20"/>
          <w:szCs w:val="20"/>
        </w:rPr>
      </w:pPr>
      <w:r w:rsidRPr="00D87444">
        <w:rPr>
          <w:noProof/>
          <w:sz w:val="20"/>
          <w:szCs w:val="20"/>
        </w:rPr>
        <w:pict>
          <v:group id="_x0000_s2459" style="position:absolute;left:0;text-align:left;margin-left:103.65pt;margin-top:.3pt;width:206.25pt;height:69pt;z-index:251665408" coordorigin="4454,8094" coordsize="4125,1380">
            <v:shape id="_x0000_s2460" type="#_x0000_t75" style="position:absolute;left:4454;top:8094;width:4125;height:1380;mso-position-horizontal:center">
              <v:imagedata r:id="rId49" o:title="" croptop="35992f" cropbottom="2249f"/>
            </v:shape>
            <v:shape id="_x0000_s2461" type="#_x0000_t202" style="position:absolute;left:5501;top:8892;width:2040;height:360" filled="f" stroked="f">
              <v:textbox style="mso-next-textbox:#_x0000_s2461">
                <w:txbxContent>
                  <w:p w:rsidR="004233FF" w:rsidRDefault="004233FF">
                    <w:pPr>
                      <w:spacing w:before="10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w:pict>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458" type="#_x0000_t202" style="position:absolute;left:0;text-align:left;margin-left:192pt;margin-top:9.8pt;width:30pt;height:18pt;z-index:251664384" filled="f" stroked="f">
            <v:textbox style="mso-next-textbox:#_x0000_s2458">
              <w:txbxContent>
                <w:p w:rsidR="004233FF" w:rsidRDefault="004233FF">
                  <w:pPr>
                    <w:spacing w:before="60"/>
                    <w:rPr>
                      <w:sz w:val="12"/>
                      <w:szCs w:val="12"/>
                    </w:rPr>
                  </w:pPr>
                  <w:r>
                    <w:rPr>
                      <w:sz w:val="12"/>
                      <w:szCs w:val="12"/>
                    </w:rPr>
                    <w:t>Notas</w:t>
                  </w:r>
                </w:p>
              </w:txbxContent>
            </v:textbox>
          </v:shape>
        </w:pict>
      </w:r>
    </w:p>
    <w:p w:rsidR="00B951C0" w:rsidRDefault="00B951C0">
      <w:pPr>
        <w:widowControl w:val="0"/>
        <w:tabs>
          <w:tab w:val="left" w:pos="1605"/>
        </w:tabs>
        <w:spacing w:line="360" w:lineRule="auto"/>
        <w:jc w:val="both"/>
        <w:rPr>
          <w:rFonts w:ascii="Arial" w:hAnsi="Arial" w:cs="Arial"/>
          <w:b/>
          <w:noProof/>
        </w:rPr>
      </w:pPr>
    </w:p>
    <w:p w:rsidR="00B951C0" w:rsidRDefault="00B951C0">
      <w:pPr>
        <w:widowControl w:val="0"/>
        <w:tabs>
          <w:tab w:val="left" w:pos="1605"/>
        </w:tabs>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sz w:val="16"/>
          <w:szCs w:val="16"/>
        </w:rPr>
      </w:pPr>
    </w:p>
    <w:p w:rsidR="00B951C0" w:rsidRDefault="00B951C0">
      <w:pPr>
        <w:widowControl w:val="0"/>
        <w:spacing w:line="480" w:lineRule="auto"/>
        <w:ind w:firstLine="1440"/>
        <w:jc w:val="both"/>
        <w:rPr>
          <w:rFonts w:ascii="Arial" w:hAnsi="Arial" w:cs="Arial"/>
          <w:noProof/>
        </w:rPr>
      </w:pPr>
      <w:r>
        <w:rPr>
          <w:rFonts w:ascii="Arial" w:hAnsi="Arial" w:cs="Arial"/>
          <w:noProof/>
        </w:rPr>
        <w:t xml:space="preserve">El Diagrama de Caja de </w:t>
      </w:r>
      <w:r>
        <w:rPr>
          <w:rFonts w:ascii="Arial" w:hAnsi="Arial" w:cs="Arial"/>
          <w:i/>
          <w:noProof/>
        </w:rPr>
        <w:t xml:space="preserve">Nota Final de Matemáticas </w:t>
      </w:r>
      <w:r>
        <w:rPr>
          <w:rFonts w:ascii="Arial" w:hAnsi="Arial" w:cs="Arial"/>
          <w:noProof/>
        </w:rPr>
        <w:t>(Gráfico 3.23) muestra la alta concentración de estudiantes con notas entre 60 (cuartil 1, Q</w:t>
      </w:r>
      <w:r>
        <w:rPr>
          <w:rFonts w:ascii="Arial" w:hAnsi="Arial" w:cs="Arial"/>
          <w:noProof/>
          <w:vertAlign w:val="subscript"/>
        </w:rPr>
        <w:t>1</w:t>
      </w:r>
      <w:r>
        <w:rPr>
          <w:rFonts w:ascii="Arial" w:hAnsi="Arial" w:cs="Arial"/>
          <w:noProof/>
        </w:rPr>
        <w:t>) y 71 (cuartil 3, Q</w:t>
      </w:r>
      <w:r>
        <w:rPr>
          <w:rFonts w:ascii="Arial" w:hAnsi="Arial" w:cs="Arial"/>
          <w:noProof/>
          <w:vertAlign w:val="subscript"/>
        </w:rPr>
        <w:t>3</w:t>
      </w:r>
      <w:r>
        <w:rPr>
          <w:rFonts w:ascii="Arial" w:hAnsi="Arial" w:cs="Arial"/>
          <w:noProof/>
        </w:rPr>
        <w:t>), el 50% de los estudiantes de la cohorte investigada obtuvieron una nota final de Matemáticas en este intervalo. El 25% de los estudiantes</w:t>
      </w:r>
      <w:r>
        <w:rPr>
          <w:rFonts w:ascii="Arial" w:hAnsi="Arial" w:cs="Arial"/>
          <w:noProof/>
          <w:vertAlign w:val="superscript"/>
        </w:rPr>
        <w:t>*</w:t>
      </w:r>
      <w:r>
        <w:rPr>
          <w:rFonts w:ascii="Arial" w:hAnsi="Arial" w:cs="Arial"/>
          <w:noProof/>
        </w:rPr>
        <w:t xml:space="preserve"> obtuvieron notas entre 65 (cuartil 2, Q</w:t>
      </w:r>
      <w:r>
        <w:rPr>
          <w:rFonts w:ascii="Arial" w:hAnsi="Arial" w:cs="Arial"/>
          <w:noProof/>
          <w:vertAlign w:val="subscript"/>
        </w:rPr>
        <w:t>2</w:t>
      </w:r>
      <w:r>
        <w:rPr>
          <w:rFonts w:ascii="Arial" w:hAnsi="Arial" w:cs="Arial"/>
          <w:noProof/>
        </w:rPr>
        <w:t>, o mediana) y 71. El 25% de los estudiantes alcanzaron a sumar entre los tres aportes de Matemáticas una calificación entre 60 y 65 (cuartil 1 y cuartil 2). Ver Tabla 3.26.</w:t>
      </w:r>
    </w:p>
    <w:p w:rsidR="00B951C0" w:rsidRDefault="00B951C0">
      <w:pPr>
        <w:widowControl w:val="0"/>
        <w:spacing w:line="360" w:lineRule="auto"/>
        <w:jc w:val="both"/>
        <w:rPr>
          <w:rFonts w:ascii="Arial" w:hAnsi="Arial" w:cs="Arial"/>
          <w:b/>
          <w:noProof/>
        </w:rPr>
      </w:pPr>
    </w:p>
    <w:p w:rsidR="00B951C0" w:rsidRDefault="00B951C0">
      <w:pPr>
        <w:widowControl w:val="0"/>
        <w:spacing w:line="480" w:lineRule="auto"/>
        <w:ind w:firstLine="1440"/>
        <w:jc w:val="both"/>
        <w:rPr>
          <w:rFonts w:ascii="Arial" w:hAnsi="Arial" w:cs="Arial"/>
          <w:b/>
        </w:rPr>
      </w:pPr>
      <w:r>
        <w:rPr>
          <w:rFonts w:ascii="Arial" w:hAnsi="Arial" w:cs="Arial"/>
        </w:rPr>
        <w:t xml:space="preserve">Para determinar si la </w:t>
      </w:r>
      <w:r>
        <w:rPr>
          <w:rFonts w:ascii="Arial" w:hAnsi="Arial" w:cs="Arial"/>
          <w:i/>
          <w:noProof/>
        </w:rPr>
        <w:t>Nota Final de Matemáticas</w:t>
      </w:r>
      <w:r>
        <w:rPr>
          <w:rFonts w:ascii="Arial" w:hAnsi="Arial" w:cs="Arial"/>
          <w:noProof/>
        </w:rPr>
        <w:t xml:space="preserve"> puede ser modelada como una distribución de probabilidad Normal con parámetros: media 65,911 y varianza 95,770; se ha efectuado la prueba de bondad de ajuste de Kolmogorov Smirnov bosquejada en el Cuadro 3.9. El valor p obtenido como resultado hace rechazar la hipótesis nula (H</w:t>
      </w:r>
      <w:r>
        <w:rPr>
          <w:rFonts w:ascii="Arial" w:hAnsi="Arial" w:cs="Arial"/>
          <w:noProof/>
          <w:vertAlign w:val="subscript"/>
        </w:rPr>
        <w:t>0</w:t>
      </w:r>
      <w:r>
        <w:rPr>
          <w:rFonts w:ascii="Arial" w:hAnsi="Arial" w:cs="Arial"/>
          <w:noProof/>
        </w:rPr>
        <w:t>) a favor de la alterna (H</w:t>
      </w:r>
      <w:r>
        <w:rPr>
          <w:rFonts w:ascii="Arial" w:hAnsi="Arial" w:cs="Arial"/>
          <w:noProof/>
          <w:vertAlign w:val="subscript"/>
        </w:rPr>
        <w:t>a</w:t>
      </w:r>
      <w:r>
        <w:rPr>
          <w:rFonts w:ascii="Arial" w:hAnsi="Arial" w:cs="Arial"/>
          <w:noProof/>
        </w:rPr>
        <w:t xml:space="preserve">), es decir,  se rechaza que la </w:t>
      </w:r>
      <w:r>
        <w:rPr>
          <w:rFonts w:ascii="Arial" w:hAnsi="Arial" w:cs="Arial"/>
          <w:i/>
          <w:noProof/>
        </w:rPr>
        <w:t>Nota Final de Matemáticas</w:t>
      </w:r>
      <w:r>
        <w:rPr>
          <w:rFonts w:ascii="Arial" w:hAnsi="Arial" w:cs="Arial"/>
          <w:noProof/>
        </w:rPr>
        <w:t xml:space="preserve"> del Pre Politécnico se ajuste a una distribución Normal con media 66 y varianza 95,800.</w:t>
      </w:r>
    </w:p>
    <w:p w:rsidR="00B951C0" w:rsidRDefault="00B951C0">
      <w:pPr>
        <w:widowControl w:val="0"/>
        <w:spacing w:line="480" w:lineRule="auto"/>
        <w:ind w:firstLine="1440"/>
        <w:jc w:val="both"/>
        <w:rPr>
          <w:rFonts w:ascii="Arial" w:hAnsi="Arial" w:cs="Arial"/>
          <w:sz w:val="14"/>
          <w:szCs w:val="14"/>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439" style="position:absolute;left:0;text-align:left;margin-left:0;margin-top:0;width:412.45pt;height:170.1pt;z-index:251648000;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3.9</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Pr>
          <w:rFonts w:ascii="Georgia" w:hAnsi="Georgia"/>
          <w:b/>
          <w:i/>
          <w:noProof/>
          <w:sz w:val="20"/>
          <w:szCs w:val="20"/>
        </w:rPr>
        <w:t>Nota Final de Matemáticas</w:t>
      </w:r>
      <w:r>
        <w:rPr>
          <w:rFonts w:ascii="Georgia" w:hAnsi="Georgia"/>
          <w:b/>
          <w:noProof/>
          <w:sz w:val="20"/>
          <w:szCs w:val="20"/>
        </w:rPr>
        <w:t xml:space="preserve">, </w:t>
      </w:r>
      <w:r>
        <w:rPr>
          <w:b/>
          <w:i/>
          <w:sz w:val="26"/>
          <w:szCs w:val="26"/>
        </w:rPr>
        <w:t>x</w:t>
      </w:r>
      <w:r>
        <w:rPr>
          <w:b/>
          <w:i/>
          <w:sz w:val="26"/>
          <w:szCs w:val="26"/>
          <w:vertAlign w:val="subscript"/>
        </w:rPr>
        <w:t>32</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La </w:t>
      </w:r>
      <w:r>
        <w:rPr>
          <w:rFonts w:ascii="Arial" w:hAnsi="Arial" w:cs="Arial"/>
          <w:i/>
          <w:sz w:val="20"/>
          <w:szCs w:val="20"/>
        </w:rPr>
        <w:t>Nota Final de Matemáticas</w:t>
      </w:r>
      <w:r>
        <w:rPr>
          <w:rFonts w:ascii="Arial" w:hAnsi="Arial" w:cs="Arial"/>
          <w:sz w:val="20"/>
          <w:szCs w:val="20"/>
        </w:rPr>
        <w:t xml:space="preserve"> de los estudiantes</w:t>
      </w:r>
      <w:r>
        <w:rPr>
          <w:rStyle w:val="Refdenotaalpie"/>
          <w:rFonts w:ascii="Arial" w:hAnsi="Arial" w:cs="Arial"/>
        </w:rPr>
        <w:footnoteReference w:customMarkFollows="1" w:id="5"/>
        <w:t>*</w:t>
      </w:r>
      <w:r>
        <w:rPr>
          <w:rFonts w:ascii="Arial" w:hAnsi="Arial" w:cs="Arial"/>
          <w:sz w:val="20"/>
          <w:szCs w:val="20"/>
        </w:rPr>
        <w:t xml:space="preserve"> tiene una </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( 66 ; 95,800)</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60" w:dyaOrig="680">
          <v:shape id="_x0000_i1031" type="#_x0000_t75" style="width:113.25pt;height:33.75pt" o:ole="">
            <v:imagedata r:id="rId50" o:title=""/>
          </v:shape>
          <o:OLEObject Type="Embed" ProgID="Equation.DSMT4" ShapeID="_x0000_i1031" DrawAspect="Content" ObjectID="_1359188397" r:id="rId51"/>
        </w:object>
      </w:r>
      <w:r>
        <w:rPr>
          <w:rFonts w:ascii="Arial" w:hAnsi="Arial" w:cs="Arial"/>
          <w:sz w:val="20"/>
          <w:szCs w:val="20"/>
        </w:rPr>
        <w:t xml:space="preserve">  = 0,104</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 020</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spacing w:line="480" w:lineRule="auto"/>
        <w:ind w:left="120"/>
        <w:jc w:val="both"/>
        <w:rPr>
          <w:rFonts w:ascii="Arial" w:hAnsi="Arial" w:cs="Arial"/>
          <w:b/>
          <w:noProof/>
        </w:rPr>
      </w:pPr>
    </w:p>
    <w:p w:rsidR="00B951C0" w:rsidRDefault="00B951C0">
      <w:pPr>
        <w:widowControl w:val="0"/>
        <w:spacing w:line="480" w:lineRule="auto"/>
        <w:jc w:val="both"/>
        <w:rPr>
          <w:rFonts w:ascii="Arial" w:hAnsi="Arial" w:cs="Arial"/>
          <w:b/>
        </w:rPr>
      </w:pPr>
    </w:p>
    <w:p w:rsidR="00B951C0" w:rsidRDefault="008F3D02">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 xml:space="preserve">Nota Final de de Física en el Pre Politécnico </w:t>
      </w:r>
    </w:p>
    <w:p w:rsidR="00B951C0" w:rsidRPr="00D87444" w:rsidRDefault="00B951C0">
      <w:pPr>
        <w:widowControl w:val="0"/>
        <w:spacing w:line="360" w:lineRule="auto"/>
        <w:ind w:left="119"/>
        <w:jc w:val="both"/>
        <w:rPr>
          <w:rFonts w:ascii="Arial" w:hAnsi="Arial" w:cs="Arial"/>
          <w:b/>
          <w:noProof/>
          <w:sz w:val="20"/>
          <w:szCs w:val="20"/>
        </w:rPr>
      </w:pPr>
    </w:p>
    <w:p w:rsidR="00B951C0" w:rsidRDefault="00B951C0">
      <w:pPr>
        <w:widowControl w:val="0"/>
        <w:spacing w:line="480" w:lineRule="auto"/>
        <w:ind w:firstLine="1440"/>
        <w:jc w:val="both"/>
        <w:rPr>
          <w:rFonts w:ascii="Arial" w:hAnsi="Arial" w:cs="Arial"/>
          <w:noProof/>
        </w:rPr>
      </w:pPr>
      <w:r>
        <w:rPr>
          <w:rFonts w:ascii="Arial" w:hAnsi="Arial" w:cs="Arial"/>
          <w:noProof/>
        </w:rPr>
        <w:t xml:space="preserve">La distribución de frecuencias de las </w:t>
      </w:r>
      <w:r>
        <w:rPr>
          <w:rFonts w:ascii="Arial" w:hAnsi="Arial" w:cs="Arial"/>
          <w:i/>
          <w:noProof/>
        </w:rPr>
        <w:t>Notas Finales de Física</w:t>
      </w:r>
      <w:r>
        <w:rPr>
          <w:rFonts w:ascii="Arial" w:hAnsi="Arial" w:cs="Arial"/>
          <w:noProof/>
        </w:rPr>
        <w:t xml:space="preserve"> se muestran el la Tabla 3.27 en intervalos de diez unidades, nótese que la probabilidad de que un estudiante</w:t>
      </w:r>
      <w:r w:rsidR="003142AD">
        <w:rPr>
          <w:rFonts w:ascii="Arial" w:hAnsi="Arial" w:cs="Arial"/>
          <w:noProof/>
        </w:rPr>
        <w:t xml:space="preserve"> investigado</w:t>
      </w:r>
      <w:r>
        <w:rPr>
          <w:rFonts w:ascii="Arial" w:hAnsi="Arial" w:cs="Arial"/>
          <w:noProof/>
        </w:rPr>
        <w:t>, haya obtenido una nota en el intervalo cerrado de 60 a 69 es 0,319; la probabilidad de que haya obtenido una nota final en el intervalo cerrado de 70 a 79 es, 0,146. La probabilidad de que uno de estos</w:t>
      </w:r>
      <w:r w:rsidR="003142AD">
        <w:rPr>
          <w:rFonts w:ascii="Arial" w:hAnsi="Arial" w:cs="Arial"/>
          <w:noProof/>
        </w:rPr>
        <w:t xml:space="preserve"> estudiantes haya obtenido una n</w:t>
      </w:r>
      <w:r>
        <w:rPr>
          <w:rFonts w:ascii="Arial" w:hAnsi="Arial" w:cs="Arial"/>
          <w:noProof/>
        </w:rPr>
        <w:t xml:space="preserve">ota final de </w:t>
      </w:r>
      <w:r w:rsidRPr="003142AD">
        <w:rPr>
          <w:rFonts w:ascii="Arial" w:hAnsi="Arial" w:cs="Arial"/>
          <w:i/>
          <w:noProof/>
        </w:rPr>
        <w:t xml:space="preserve">Física </w:t>
      </w:r>
      <w:r>
        <w:rPr>
          <w:rFonts w:ascii="Arial" w:hAnsi="Arial" w:cs="Arial"/>
          <w:noProof/>
        </w:rPr>
        <w:t xml:space="preserve">entre 80 y  100 incluidos es 0,089. </w:t>
      </w:r>
    </w:p>
    <w:p w:rsidR="00B951C0" w:rsidRPr="00D87444" w:rsidRDefault="00B951C0">
      <w:pPr>
        <w:widowControl w:val="0"/>
        <w:spacing w:line="480" w:lineRule="auto"/>
        <w:ind w:firstLine="1440"/>
        <w:jc w:val="both"/>
        <w:rPr>
          <w:rFonts w:ascii="Arial" w:hAnsi="Arial" w:cs="Arial"/>
          <w:noProof/>
          <w:sz w:val="16"/>
          <w:szCs w:val="16"/>
        </w:rPr>
      </w:pPr>
    </w:p>
    <w:p w:rsidR="00B951C0" w:rsidRDefault="00B951C0">
      <w:pPr>
        <w:widowControl w:val="0"/>
        <w:spacing w:line="480" w:lineRule="auto"/>
        <w:ind w:firstLine="1440"/>
        <w:jc w:val="both"/>
        <w:rPr>
          <w:rFonts w:ascii="Arial" w:hAnsi="Arial" w:cs="Arial"/>
          <w:noProof/>
        </w:rPr>
      </w:pPr>
      <w:r>
        <w:rPr>
          <w:rFonts w:ascii="Arial" w:hAnsi="Arial" w:cs="Arial"/>
          <w:noProof/>
        </w:rPr>
        <w:t xml:space="preserve">La media de la </w:t>
      </w:r>
      <w:r>
        <w:rPr>
          <w:rFonts w:ascii="Arial" w:hAnsi="Arial" w:cs="Arial"/>
          <w:i/>
          <w:noProof/>
        </w:rPr>
        <w:t>Nota Final de Física</w:t>
      </w:r>
      <w:r>
        <w:rPr>
          <w:rFonts w:ascii="Arial" w:hAnsi="Arial" w:cs="Arial"/>
          <w:noProof/>
        </w:rPr>
        <w:t xml:space="preserve"> es 61,394±0,737, </w:t>
      </w:r>
      <w:r w:rsidR="003142AD">
        <w:rPr>
          <w:rFonts w:ascii="Arial" w:hAnsi="Arial" w:cs="Arial"/>
          <w:noProof/>
        </w:rPr>
        <w:t xml:space="preserve">La mínima </w:t>
      </w:r>
      <w:r w:rsidR="0063289D">
        <w:rPr>
          <w:rFonts w:ascii="Arial" w:hAnsi="Arial" w:cs="Arial"/>
          <w:noProof/>
        </w:rPr>
        <w:t>observada</w:t>
      </w:r>
      <w:r w:rsidR="003142AD">
        <w:rPr>
          <w:rFonts w:ascii="Arial" w:hAnsi="Arial" w:cs="Arial"/>
          <w:noProof/>
        </w:rPr>
        <w:t xml:space="preserve"> es 40; la máxima es 95. La  desviación  estándar </w:t>
      </w:r>
      <w:r w:rsidR="0063289D">
        <w:rPr>
          <w:rFonts w:ascii="Arial" w:hAnsi="Arial" w:cs="Arial"/>
          <w:noProof/>
        </w:rPr>
        <w:t>es 11,683 y la moda o valor que más se repite es 60. Véase Tabla 3.28</w:t>
      </w:r>
    </w:p>
    <w:p w:rsidR="00B951C0" w:rsidRPr="00D87444" w:rsidRDefault="00B951C0">
      <w:pPr>
        <w:widowControl w:val="0"/>
        <w:spacing w:line="360" w:lineRule="auto"/>
        <w:ind w:left="119"/>
        <w:jc w:val="both"/>
        <w:rPr>
          <w:rFonts w:ascii="Arial" w:hAnsi="Arial" w:cs="Arial"/>
          <w:noProof/>
          <w:sz w:val="16"/>
          <w:szCs w:val="16"/>
        </w:rPr>
      </w:pPr>
    </w:p>
    <w:p w:rsidR="00B951C0" w:rsidRPr="00D87444" w:rsidRDefault="00B951C0">
      <w:pPr>
        <w:widowControl w:val="0"/>
        <w:spacing w:line="480" w:lineRule="auto"/>
        <w:ind w:left="120"/>
        <w:jc w:val="both"/>
        <w:rPr>
          <w:rFonts w:ascii="Arial" w:hAnsi="Arial" w:cs="Arial"/>
          <w:b/>
          <w:sz w:val="20"/>
          <w:szCs w:val="20"/>
        </w:rPr>
      </w:pPr>
      <w:r w:rsidRPr="00D87444">
        <w:rPr>
          <w:rFonts w:ascii="Arial" w:hAnsi="Arial" w:cs="Arial"/>
          <w:b/>
          <w:noProof/>
          <w:sz w:val="20"/>
          <w:szCs w:val="20"/>
        </w:rPr>
        <w:pict>
          <v:shape id="_x0000_s2419" type="#_x0000_t202" style="position:absolute;left:0;text-align:left;margin-left:222pt;margin-top:6.85pt;width:193.9pt;height:172.15pt;z-index:251629568" strokecolor="#969696" strokeweight="3pt">
            <v:stroke linestyle="thinThin"/>
            <v:textbox style="mso-next-textbox:#_x0000_s2419">
              <w:txbxContent>
                <w:p w:rsidR="004233FF" w:rsidRDefault="004233FF">
                  <w:pPr>
                    <w:spacing w:after="20"/>
                    <w:jc w:val="center"/>
                    <w:rPr>
                      <w:b/>
                      <w:sz w:val="22"/>
                      <w:szCs w:val="22"/>
                    </w:rPr>
                  </w:pPr>
                  <w:r>
                    <w:rPr>
                      <w:b/>
                      <w:sz w:val="22"/>
                      <w:szCs w:val="22"/>
                    </w:rPr>
                    <w:t>Gráfico 3.24</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Nota de Física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Pr="0020639C" w:rsidRDefault="004233FF">
                  <w:pPr>
                    <w:rPr>
                      <w:sz w:val="12"/>
                      <w:szCs w:val="12"/>
                    </w:rPr>
                  </w:pPr>
                </w:p>
                <w:p w:rsidR="004233FF" w:rsidRDefault="004233FF"/>
              </w:txbxContent>
            </v:textbox>
          </v:shape>
        </w:pict>
      </w:r>
      <w:r w:rsidRPr="00D87444">
        <w:rPr>
          <w:rFonts w:ascii="Arial" w:hAnsi="Arial" w:cs="Arial"/>
          <w:b/>
          <w:noProof/>
          <w:sz w:val="20"/>
          <w:szCs w:val="20"/>
        </w:rPr>
        <w:pict>
          <v:shape id="_x0000_s2418" type="#_x0000_t202" style="position:absolute;left:0;text-align:left;margin-left:6pt;margin-top:6.85pt;width:198pt;height:172.15pt;z-index:251628544" strokecolor="#969696" strokeweight="3pt">
            <v:stroke linestyle="thinThin"/>
            <v:textbox style="mso-next-textbox:#_x0000_s2418">
              <w:txbxContent>
                <w:p w:rsidR="004233FF" w:rsidRDefault="004233FF">
                  <w:pPr>
                    <w:spacing w:after="20"/>
                    <w:jc w:val="center"/>
                    <w:rPr>
                      <w:b/>
                      <w:sz w:val="8"/>
                      <w:szCs w:val="8"/>
                    </w:rPr>
                  </w:pPr>
                </w:p>
                <w:p w:rsidR="004233FF" w:rsidRDefault="004233FF">
                  <w:pPr>
                    <w:spacing w:after="20"/>
                    <w:jc w:val="center"/>
                    <w:rPr>
                      <w:b/>
                      <w:sz w:val="22"/>
                      <w:szCs w:val="22"/>
                    </w:rPr>
                  </w:pPr>
                  <w:r>
                    <w:rPr>
                      <w:b/>
                      <w:sz w:val="22"/>
                      <w:szCs w:val="22"/>
                    </w:rPr>
                    <w:t>Tabla 3.27</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Nota Final deFísica </w:t>
                  </w:r>
                </w:p>
                <w:tbl>
                  <w:tblPr>
                    <w:tblStyle w:val="Tablabsica1"/>
                    <w:tblW w:w="0" w:type="auto"/>
                    <w:jc w:val="center"/>
                    <w:tblLook w:val="01E0"/>
                  </w:tblPr>
                  <w:tblGrid>
                    <w:gridCol w:w="2066"/>
                    <w:gridCol w:w="1183"/>
                  </w:tblGrid>
                  <w:tr w:rsidR="004233FF" w:rsidRPr="001B7797">
                    <w:trPr>
                      <w:cnfStyle w:val="100000000000"/>
                      <w:trHeight w:val="20"/>
                      <w:jc w:val="center"/>
                    </w:trPr>
                    <w:tc>
                      <w:tcPr>
                        <w:tcW w:w="2066" w:type="dxa"/>
                      </w:tcPr>
                      <w:p w:rsidR="004233FF" w:rsidRPr="001B7797" w:rsidRDefault="004233FF">
                        <w:pPr>
                          <w:rPr>
                            <w:b/>
                            <w:color w:val="auto"/>
                            <w:sz w:val="20"/>
                            <w:szCs w:val="20"/>
                          </w:rPr>
                        </w:pPr>
                        <w:r w:rsidRPr="001B7797">
                          <w:rPr>
                            <w:b/>
                            <w:color w:val="auto"/>
                            <w:sz w:val="20"/>
                            <w:szCs w:val="20"/>
                          </w:rPr>
                          <w:t>Nota de Física</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066" w:type="dxa"/>
                      </w:tcPr>
                      <w:p w:rsidR="004233FF" w:rsidRDefault="004233FF">
                        <w:pPr>
                          <w:rPr>
                            <w:sz w:val="18"/>
                            <w:szCs w:val="18"/>
                          </w:rPr>
                        </w:pPr>
                        <w:r>
                          <w:rPr>
                            <w:sz w:val="18"/>
                            <w:szCs w:val="18"/>
                          </w:rPr>
                          <w:t>[40 , 49]</w:t>
                        </w:r>
                      </w:p>
                    </w:tc>
                    <w:tc>
                      <w:tcPr>
                        <w:tcW w:w="1183" w:type="dxa"/>
                      </w:tcPr>
                      <w:p w:rsidR="004233FF" w:rsidRDefault="004233FF" w:rsidP="00D62E84">
                        <w:pPr>
                          <w:jc w:val="right"/>
                          <w:rPr>
                            <w:sz w:val="18"/>
                            <w:szCs w:val="18"/>
                          </w:rPr>
                        </w:pPr>
                        <w:r>
                          <w:rPr>
                            <w:sz w:val="18"/>
                            <w:szCs w:val="18"/>
                          </w:rPr>
                          <w:t>0,160</w:t>
                        </w:r>
                      </w:p>
                    </w:tc>
                  </w:tr>
                  <w:tr w:rsidR="004233FF">
                    <w:trPr>
                      <w:trHeight w:val="20"/>
                      <w:jc w:val="center"/>
                    </w:trPr>
                    <w:tc>
                      <w:tcPr>
                        <w:tcW w:w="2066" w:type="dxa"/>
                      </w:tcPr>
                      <w:p w:rsidR="004233FF" w:rsidRDefault="004233FF">
                        <w:pPr>
                          <w:rPr>
                            <w:sz w:val="18"/>
                            <w:szCs w:val="18"/>
                          </w:rPr>
                        </w:pPr>
                        <w:r>
                          <w:rPr>
                            <w:sz w:val="18"/>
                            <w:szCs w:val="18"/>
                          </w:rPr>
                          <w:t>[50 , 59]</w:t>
                        </w:r>
                      </w:p>
                    </w:tc>
                    <w:tc>
                      <w:tcPr>
                        <w:tcW w:w="1183" w:type="dxa"/>
                      </w:tcPr>
                      <w:p w:rsidR="004233FF" w:rsidRDefault="004233FF" w:rsidP="00D62E84">
                        <w:pPr>
                          <w:jc w:val="right"/>
                          <w:rPr>
                            <w:sz w:val="18"/>
                            <w:szCs w:val="18"/>
                          </w:rPr>
                        </w:pPr>
                        <w:r>
                          <w:rPr>
                            <w:sz w:val="18"/>
                            <w:szCs w:val="18"/>
                          </w:rPr>
                          <w:t>0,286</w:t>
                        </w:r>
                      </w:p>
                    </w:tc>
                  </w:tr>
                  <w:tr w:rsidR="004233FF">
                    <w:trPr>
                      <w:trHeight w:val="20"/>
                      <w:jc w:val="center"/>
                    </w:trPr>
                    <w:tc>
                      <w:tcPr>
                        <w:tcW w:w="2066" w:type="dxa"/>
                      </w:tcPr>
                      <w:p w:rsidR="004233FF" w:rsidRDefault="004233FF">
                        <w:pPr>
                          <w:rPr>
                            <w:sz w:val="18"/>
                            <w:szCs w:val="18"/>
                          </w:rPr>
                        </w:pPr>
                        <w:r>
                          <w:rPr>
                            <w:sz w:val="18"/>
                            <w:szCs w:val="18"/>
                          </w:rPr>
                          <w:t>[60 , 69]</w:t>
                        </w:r>
                      </w:p>
                    </w:tc>
                    <w:tc>
                      <w:tcPr>
                        <w:tcW w:w="1183" w:type="dxa"/>
                      </w:tcPr>
                      <w:p w:rsidR="004233FF" w:rsidRDefault="004233FF" w:rsidP="00D62E84">
                        <w:pPr>
                          <w:jc w:val="right"/>
                          <w:rPr>
                            <w:sz w:val="18"/>
                            <w:szCs w:val="18"/>
                          </w:rPr>
                        </w:pPr>
                        <w:r>
                          <w:rPr>
                            <w:sz w:val="18"/>
                            <w:szCs w:val="18"/>
                          </w:rPr>
                          <w:t>0,319</w:t>
                        </w:r>
                      </w:p>
                    </w:tc>
                  </w:tr>
                  <w:tr w:rsidR="004233FF">
                    <w:trPr>
                      <w:trHeight w:val="20"/>
                      <w:jc w:val="center"/>
                    </w:trPr>
                    <w:tc>
                      <w:tcPr>
                        <w:tcW w:w="2066" w:type="dxa"/>
                      </w:tcPr>
                      <w:p w:rsidR="004233FF" w:rsidRDefault="004233FF">
                        <w:pPr>
                          <w:rPr>
                            <w:sz w:val="18"/>
                            <w:szCs w:val="18"/>
                          </w:rPr>
                        </w:pPr>
                        <w:r>
                          <w:rPr>
                            <w:sz w:val="18"/>
                            <w:szCs w:val="18"/>
                          </w:rPr>
                          <w:t>[70 , 79]</w:t>
                        </w:r>
                      </w:p>
                    </w:tc>
                    <w:tc>
                      <w:tcPr>
                        <w:tcW w:w="1183" w:type="dxa"/>
                      </w:tcPr>
                      <w:p w:rsidR="004233FF" w:rsidRDefault="004233FF" w:rsidP="00D62E84">
                        <w:pPr>
                          <w:jc w:val="right"/>
                          <w:rPr>
                            <w:sz w:val="18"/>
                            <w:szCs w:val="18"/>
                          </w:rPr>
                        </w:pPr>
                        <w:r>
                          <w:rPr>
                            <w:sz w:val="18"/>
                            <w:szCs w:val="18"/>
                          </w:rPr>
                          <w:t>0,146</w:t>
                        </w:r>
                      </w:p>
                    </w:tc>
                  </w:tr>
                  <w:tr w:rsidR="004233FF">
                    <w:trPr>
                      <w:trHeight w:val="20"/>
                      <w:jc w:val="center"/>
                    </w:trPr>
                    <w:tc>
                      <w:tcPr>
                        <w:tcW w:w="2066" w:type="dxa"/>
                      </w:tcPr>
                      <w:p w:rsidR="004233FF" w:rsidRDefault="004233FF">
                        <w:pPr>
                          <w:rPr>
                            <w:sz w:val="18"/>
                            <w:szCs w:val="18"/>
                          </w:rPr>
                        </w:pPr>
                        <w:r>
                          <w:rPr>
                            <w:sz w:val="18"/>
                            <w:szCs w:val="18"/>
                          </w:rPr>
                          <w:t>[80 , 89]</w:t>
                        </w:r>
                      </w:p>
                    </w:tc>
                    <w:tc>
                      <w:tcPr>
                        <w:tcW w:w="1183" w:type="dxa"/>
                      </w:tcPr>
                      <w:p w:rsidR="004233FF" w:rsidRDefault="004233FF" w:rsidP="00D62E84">
                        <w:pPr>
                          <w:jc w:val="right"/>
                          <w:rPr>
                            <w:sz w:val="18"/>
                            <w:szCs w:val="18"/>
                          </w:rPr>
                        </w:pPr>
                        <w:r>
                          <w:rPr>
                            <w:sz w:val="18"/>
                            <w:szCs w:val="18"/>
                          </w:rPr>
                          <w:t>0,075</w:t>
                        </w:r>
                      </w:p>
                    </w:tc>
                  </w:tr>
                  <w:tr w:rsidR="004233FF">
                    <w:trPr>
                      <w:trHeight w:val="20"/>
                      <w:jc w:val="center"/>
                    </w:trPr>
                    <w:tc>
                      <w:tcPr>
                        <w:tcW w:w="2066" w:type="dxa"/>
                      </w:tcPr>
                      <w:p w:rsidR="004233FF" w:rsidRDefault="004233FF">
                        <w:pPr>
                          <w:rPr>
                            <w:sz w:val="18"/>
                            <w:szCs w:val="18"/>
                          </w:rPr>
                        </w:pPr>
                        <w:r>
                          <w:rPr>
                            <w:sz w:val="18"/>
                            <w:szCs w:val="18"/>
                          </w:rPr>
                          <w:t>[90 , 100]</w:t>
                        </w:r>
                      </w:p>
                    </w:tc>
                    <w:tc>
                      <w:tcPr>
                        <w:tcW w:w="1183" w:type="dxa"/>
                      </w:tcPr>
                      <w:p w:rsidR="004233FF" w:rsidRDefault="004233FF" w:rsidP="00D62E84">
                        <w:pPr>
                          <w:jc w:val="right"/>
                          <w:rPr>
                            <w:sz w:val="18"/>
                            <w:szCs w:val="18"/>
                          </w:rPr>
                        </w:pPr>
                        <w:r>
                          <w:rPr>
                            <w:sz w:val="18"/>
                            <w:szCs w:val="18"/>
                          </w:rPr>
                          <w:t>0,014</w:t>
                        </w:r>
                      </w:p>
                    </w:tc>
                  </w:tr>
                  <w:tr w:rsidR="004233FF">
                    <w:trPr>
                      <w:cnfStyle w:val="010000000000"/>
                      <w:trHeight w:val="20"/>
                      <w:jc w:val="center"/>
                    </w:trPr>
                    <w:tc>
                      <w:tcPr>
                        <w:tcW w:w="2066"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r>
        <w:rPr>
          <w:noProof/>
        </w:rPr>
        <w:pict>
          <v:group id="_x0000_s2462" style="position:absolute;left:0;text-align:left;margin-left:234pt;margin-top:22pt;width:178.5pt;height:111pt;z-index:251666432" coordorigin="7061,3154" coordsize="3570,2220">
            <v:shape id="_x0000_s2463" type="#_x0000_t75" style="position:absolute;left:7061;top:3154;width:3570;height:2220">
              <v:imagedata r:id="rId52" o:title="" croptop="2966f" cropbottom="4449f"/>
            </v:shape>
            <v:line id="_x0000_s2464" style="position:absolute;flip:x" from="7541,4318" to="7781,5218" strokecolor="navy"/>
          </v:group>
        </w:pict>
      </w:r>
    </w:p>
    <w:p w:rsidR="00B951C0" w:rsidRPr="00D87444" w:rsidRDefault="00B951C0">
      <w:pPr>
        <w:widowControl w:val="0"/>
        <w:spacing w:line="480" w:lineRule="auto"/>
        <w:ind w:left="120"/>
        <w:jc w:val="both"/>
        <w:rPr>
          <w:rFonts w:ascii="Arial" w:hAnsi="Arial" w:cs="Arial"/>
          <w:b/>
          <w:sz w:val="20"/>
          <w:szCs w:val="20"/>
        </w:rPr>
      </w:pPr>
      <w:r w:rsidRPr="00D87444">
        <w:rPr>
          <w:rFonts w:ascii="Arial" w:hAnsi="Arial" w:cs="Arial"/>
          <w:b/>
          <w:noProof/>
          <w:sz w:val="20"/>
          <w:szCs w:val="20"/>
        </w:rPr>
        <w:pict>
          <v:shape id="_x0000_s2421" type="#_x0000_t202" style="position:absolute;left:0;text-align:left;margin-left:3in;margin-top:24.9pt;width:24pt;height:54pt;z-index:251631616" filled="f" stroked="f">
            <v:textbox style="layout-flow:vertical;mso-layout-flow-alt:bottom-to-top;mso-next-textbox:#_x0000_s2421">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Pr="00762B88" w:rsidRDefault="00B951C0">
      <w:pPr>
        <w:widowControl w:val="0"/>
        <w:spacing w:line="480" w:lineRule="auto"/>
        <w:ind w:left="120"/>
        <w:jc w:val="both"/>
        <w:rPr>
          <w:rFonts w:ascii="Arial" w:hAnsi="Arial" w:cs="Arial"/>
          <w:b/>
          <w:sz w:val="20"/>
          <w:szCs w:val="20"/>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422" type="#_x0000_t202" style="position:absolute;left:0;text-align:left;margin-left:294pt;margin-top:19pt;width:1in;height:27pt;z-index:251632640" filled="f" stroked="f">
            <v:textbox style="mso-next-textbox:#_x0000_s2422">
              <w:txbxContent>
                <w:p w:rsidR="004233FF" w:rsidRDefault="004233FF">
                  <w:pPr>
                    <w:spacing w:before="120"/>
                    <w:jc w:val="center"/>
                    <w:rPr>
                      <w:b/>
                      <w:sz w:val="12"/>
                      <w:szCs w:val="12"/>
                    </w:rPr>
                  </w:pPr>
                  <w:r>
                    <w:rPr>
                      <w:b/>
                      <w:sz w:val="12"/>
                      <w:szCs w:val="12"/>
                    </w:rPr>
                    <w:t>Notas</w:t>
                  </w:r>
                </w:p>
              </w:txbxContent>
            </v:textbox>
          </v:shape>
        </w:pict>
      </w:r>
    </w:p>
    <w:p w:rsidR="00B951C0" w:rsidRPr="003142AD" w:rsidRDefault="00B951C0">
      <w:pPr>
        <w:widowControl w:val="0"/>
        <w:spacing w:line="480" w:lineRule="auto"/>
        <w:ind w:left="120"/>
        <w:jc w:val="both"/>
        <w:rPr>
          <w:rFonts w:ascii="Arial" w:hAnsi="Arial" w:cs="Arial"/>
          <w:b/>
          <w:sz w:val="36"/>
          <w:szCs w:val="36"/>
        </w:rPr>
      </w:pPr>
    </w:p>
    <w:p w:rsidR="00B951C0" w:rsidRDefault="003142AD" w:rsidP="003142AD">
      <w:pPr>
        <w:widowControl w:val="0"/>
        <w:spacing w:line="480" w:lineRule="auto"/>
        <w:ind w:left="120"/>
        <w:jc w:val="both"/>
        <w:rPr>
          <w:b/>
          <w:sz w:val="8"/>
          <w:szCs w:val="8"/>
        </w:rPr>
      </w:pPr>
      <w:r>
        <w:rPr>
          <w:rFonts w:ascii="Arial" w:hAnsi="Arial" w:cs="Arial"/>
          <w:b/>
          <w:noProof/>
        </w:rPr>
        <w:pict>
          <v:rect id="_x0000_s2420" style="position:absolute;left:0;text-align:left;margin-left:.75pt;margin-top:.7pt;width:415.3pt;height:90pt;z-index:251630592" filled="f" strokecolor="silver" strokeweight="3pt">
            <v:stroke linestyle="thinThin"/>
          </v:rect>
        </w:pict>
      </w:r>
    </w:p>
    <w:p w:rsidR="00B951C0" w:rsidRDefault="00B951C0">
      <w:pPr>
        <w:spacing w:after="20"/>
        <w:jc w:val="center"/>
        <w:rPr>
          <w:b/>
          <w:sz w:val="22"/>
          <w:szCs w:val="22"/>
        </w:rPr>
      </w:pPr>
      <w:r>
        <w:rPr>
          <w:b/>
          <w:sz w:val="22"/>
          <w:szCs w:val="22"/>
        </w:rPr>
        <w:t>Tabla 3.28</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Nota Final de Física</w:t>
      </w:r>
    </w:p>
    <w:tbl>
      <w:tblPr>
        <w:tblW w:w="7524"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475"/>
        <w:gridCol w:w="725"/>
        <w:gridCol w:w="774"/>
        <w:gridCol w:w="681"/>
        <w:gridCol w:w="545"/>
        <w:gridCol w:w="627"/>
        <w:gridCol w:w="481"/>
        <w:gridCol w:w="481"/>
        <w:gridCol w:w="542"/>
        <w:gridCol w:w="621"/>
        <w:gridCol w:w="527"/>
      </w:tblGrid>
      <w:tr w:rsidR="001B7797" w:rsidRPr="003940BA">
        <w:trPr>
          <w:trHeight w:val="21"/>
          <w:jc w:val="center"/>
        </w:trPr>
        <w:tc>
          <w:tcPr>
            <w:tcW w:w="247"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N</w:t>
            </w:r>
          </w:p>
        </w:tc>
        <w:tc>
          <w:tcPr>
            <w:tcW w:w="382"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Media</w:t>
            </w:r>
          </w:p>
        </w:tc>
        <w:tc>
          <w:tcPr>
            <w:tcW w:w="342"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Moda</w:t>
            </w:r>
          </w:p>
        </w:tc>
        <w:tc>
          <w:tcPr>
            <w:tcW w:w="494"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 xml:space="preserve">Varianza </w:t>
            </w:r>
            <w:r w:rsidR="00E20851" w:rsidRPr="003940BA">
              <w:rPr>
                <w:rFonts w:ascii="Arial" w:hAnsi="Arial" w:cs="Arial"/>
                <w:b/>
                <w:sz w:val="12"/>
                <w:szCs w:val="12"/>
              </w:rPr>
              <w:t xml:space="preserve"> </w:t>
            </w:r>
          </w:p>
        </w:tc>
        <w:tc>
          <w:tcPr>
            <w:tcW w:w="493"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Desviación Estándar</w:t>
            </w:r>
          </w:p>
        </w:tc>
        <w:tc>
          <w:tcPr>
            <w:tcW w:w="494"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Error Estándar</w:t>
            </w:r>
          </w:p>
        </w:tc>
        <w:tc>
          <w:tcPr>
            <w:tcW w:w="328"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Sesgo</w:t>
            </w:r>
          </w:p>
        </w:tc>
        <w:tc>
          <w:tcPr>
            <w:tcW w:w="380"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Kurtosis</w:t>
            </w:r>
          </w:p>
        </w:tc>
        <w:tc>
          <w:tcPr>
            <w:tcW w:w="346"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Mín.</w:t>
            </w:r>
          </w:p>
        </w:tc>
        <w:tc>
          <w:tcPr>
            <w:tcW w:w="346"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Máx.</w:t>
            </w:r>
          </w:p>
        </w:tc>
        <w:tc>
          <w:tcPr>
            <w:tcW w:w="386"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Cuartil 1</w:t>
            </w:r>
          </w:p>
        </w:tc>
        <w:tc>
          <w:tcPr>
            <w:tcW w:w="386"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Mediana</w:t>
            </w:r>
          </w:p>
        </w:tc>
        <w:tc>
          <w:tcPr>
            <w:tcW w:w="376" w:type="pct"/>
            <w:tcBorders>
              <w:top w:val="single" w:sz="4" w:space="0" w:color="333333"/>
              <w:bottom w:val="single" w:sz="12" w:space="0" w:color="333333"/>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Cuartil 3</w:t>
            </w:r>
          </w:p>
        </w:tc>
      </w:tr>
      <w:tr w:rsidR="001B7797" w:rsidRPr="003940BA">
        <w:trPr>
          <w:trHeight w:val="284"/>
          <w:jc w:val="center"/>
        </w:trPr>
        <w:tc>
          <w:tcPr>
            <w:tcW w:w="247" w:type="pct"/>
            <w:tcBorders>
              <w:top w:val="single" w:sz="12" w:space="0" w:color="333333"/>
            </w:tcBorders>
            <w:vAlign w:val="center"/>
          </w:tcPr>
          <w:p w:rsidR="00B951C0" w:rsidRPr="003940BA" w:rsidRDefault="00B951C0" w:rsidP="00D62E84">
            <w:pPr>
              <w:jc w:val="right"/>
              <w:rPr>
                <w:sz w:val="18"/>
                <w:szCs w:val="18"/>
              </w:rPr>
            </w:pPr>
            <w:r w:rsidRPr="003940BA">
              <w:rPr>
                <w:sz w:val="18"/>
                <w:szCs w:val="18"/>
              </w:rPr>
              <w:t>251</w:t>
            </w:r>
          </w:p>
        </w:tc>
        <w:tc>
          <w:tcPr>
            <w:tcW w:w="382"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61,394</w:t>
            </w:r>
          </w:p>
        </w:tc>
        <w:tc>
          <w:tcPr>
            <w:tcW w:w="342"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60</w:t>
            </w:r>
          </w:p>
        </w:tc>
        <w:tc>
          <w:tcPr>
            <w:tcW w:w="494" w:type="pct"/>
            <w:tcBorders>
              <w:top w:val="single" w:sz="12" w:space="0" w:color="333333"/>
            </w:tcBorders>
            <w:vAlign w:val="center"/>
          </w:tcPr>
          <w:p w:rsidR="00B951C0" w:rsidRPr="003940BA" w:rsidRDefault="00B951C0" w:rsidP="00D62E84">
            <w:pPr>
              <w:jc w:val="right"/>
              <w:rPr>
                <w:sz w:val="18"/>
                <w:szCs w:val="18"/>
              </w:rPr>
            </w:pPr>
            <w:r w:rsidRPr="003940BA">
              <w:rPr>
                <w:sz w:val="18"/>
                <w:szCs w:val="18"/>
              </w:rPr>
              <w:t>136,485</w:t>
            </w:r>
          </w:p>
        </w:tc>
        <w:tc>
          <w:tcPr>
            <w:tcW w:w="493" w:type="pct"/>
            <w:tcBorders>
              <w:top w:val="single" w:sz="12" w:space="0" w:color="333333"/>
            </w:tcBorders>
            <w:vAlign w:val="center"/>
          </w:tcPr>
          <w:p w:rsidR="00B951C0" w:rsidRPr="003940BA" w:rsidRDefault="00B951C0" w:rsidP="00D62E84">
            <w:pPr>
              <w:jc w:val="right"/>
              <w:rPr>
                <w:sz w:val="18"/>
                <w:szCs w:val="18"/>
              </w:rPr>
            </w:pPr>
            <w:r w:rsidRPr="003940BA">
              <w:rPr>
                <w:sz w:val="18"/>
                <w:szCs w:val="18"/>
              </w:rPr>
              <w:t>11,683</w:t>
            </w:r>
          </w:p>
        </w:tc>
        <w:tc>
          <w:tcPr>
            <w:tcW w:w="494"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0.737</w:t>
            </w:r>
          </w:p>
        </w:tc>
        <w:tc>
          <w:tcPr>
            <w:tcW w:w="328"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0,480</w:t>
            </w:r>
          </w:p>
        </w:tc>
        <w:tc>
          <w:tcPr>
            <w:tcW w:w="380"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-0,244</w:t>
            </w:r>
          </w:p>
        </w:tc>
        <w:tc>
          <w:tcPr>
            <w:tcW w:w="34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40</w:t>
            </w:r>
          </w:p>
        </w:tc>
        <w:tc>
          <w:tcPr>
            <w:tcW w:w="34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95</w:t>
            </w:r>
          </w:p>
        </w:tc>
        <w:tc>
          <w:tcPr>
            <w:tcW w:w="38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53</w:t>
            </w:r>
          </w:p>
        </w:tc>
        <w:tc>
          <w:tcPr>
            <w:tcW w:w="38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60</w:t>
            </w:r>
          </w:p>
        </w:tc>
        <w:tc>
          <w:tcPr>
            <w:tcW w:w="376" w:type="pct"/>
            <w:tcBorders>
              <w:top w:val="single" w:sz="12" w:space="0" w:color="333333"/>
            </w:tcBorders>
            <w:noWrap/>
            <w:vAlign w:val="center"/>
          </w:tcPr>
          <w:p w:rsidR="00B951C0" w:rsidRPr="003940BA" w:rsidRDefault="00B951C0" w:rsidP="00D62E84">
            <w:pPr>
              <w:jc w:val="right"/>
              <w:rPr>
                <w:sz w:val="18"/>
                <w:szCs w:val="18"/>
              </w:rPr>
            </w:pPr>
            <w:r w:rsidRPr="003940BA">
              <w:rPr>
                <w:sz w:val="18"/>
                <w:szCs w:val="18"/>
              </w:rPr>
              <w:t>69</w:t>
            </w:r>
          </w:p>
        </w:tc>
      </w:tr>
    </w:tbl>
    <w:p w:rsidR="003142AD" w:rsidRDefault="003142AD">
      <w:pPr>
        <w:widowControl w:val="0"/>
        <w:spacing w:line="480" w:lineRule="auto"/>
        <w:jc w:val="both"/>
        <w:rPr>
          <w:rFonts w:ascii="Arial" w:hAnsi="Arial" w:cs="Arial"/>
          <w:noProof/>
        </w:rPr>
      </w:pPr>
    </w:p>
    <w:p w:rsidR="00B951C0" w:rsidRDefault="00B951C0">
      <w:pPr>
        <w:widowControl w:val="0"/>
        <w:spacing w:line="480" w:lineRule="auto"/>
        <w:ind w:firstLine="1440"/>
        <w:jc w:val="both"/>
        <w:rPr>
          <w:rFonts w:ascii="Arial" w:hAnsi="Arial" w:cs="Arial"/>
        </w:rPr>
      </w:pPr>
      <w:r>
        <w:rPr>
          <w:rFonts w:ascii="Arial" w:hAnsi="Arial" w:cs="Arial"/>
        </w:rPr>
        <w:t>El valor de la kurtosis mide la “picudez” de las curvas de distribución, para esta variable el valor de la kurtosis es negativo (-0,244), por lo que la curva de distribución no se verá “picuda” sino “achatada”. El sesgo positivo indica mayor concentración de datos hacia el lado derecho de la curva, en este caso, donde la variable representa calificaciones, al lado derecho se encuentran las notas más baja</w:t>
      </w:r>
      <w:r w:rsidR="003142AD">
        <w:rPr>
          <w:rFonts w:ascii="Arial" w:hAnsi="Arial" w:cs="Arial"/>
        </w:rPr>
        <w:t>s</w:t>
      </w:r>
      <w:r>
        <w:rPr>
          <w:rFonts w:ascii="Arial" w:hAnsi="Arial" w:cs="Arial"/>
        </w:rPr>
        <w:t>. Ver Tabla 3.28 y Gráfico 3.24.</w:t>
      </w:r>
    </w:p>
    <w:p w:rsidR="00B951C0" w:rsidRPr="003142AD" w:rsidRDefault="00B951C0">
      <w:pPr>
        <w:widowControl w:val="0"/>
        <w:spacing w:line="480" w:lineRule="auto"/>
        <w:ind w:firstLine="1440"/>
        <w:jc w:val="both"/>
        <w:rPr>
          <w:rFonts w:ascii="Arial" w:hAnsi="Arial" w:cs="Arial"/>
          <w:sz w:val="8"/>
          <w:szCs w:val="8"/>
        </w:rPr>
      </w:pPr>
    </w:p>
    <w:p w:rsidR="00B951C0" w:rsidRDefault="00B951C0">
      <w:pPr>
        <w:widowControl w:val="0"/>
        <w:spacing w:line="480" w:lineRule="auto"/>
        <w:ind w:left="120"/>
        <w:jc w:val="both"/>
        <w:rPr>
          <w:b/>
          <w:sz w:val="8"/>
          <w:szCs w:val="8"/>
        </w:rPr>
      </w:pPr>
      <w:r>
        <w:rPr>
          <w:b/>
          <w:noProof/>
          <w:sz w:val="22"/>
          <w:szCs w:val="22"/>
        </w:rPr>
        <w:pict>
          <v:rect id="_x0000_s2440" style="position:absolute;left:0;text-align:left;margin-left:51.25pt;margin-top:5.45pt;width:311.8pt;height:138.4pt;z-index:251649024"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3.25</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b/>
          <w:i/>
          <w:sz w:val="26"/>
          <w:szCs w:val="26"/>
          <w:vertAlign w:val="subscript"/>
        </w:rPr>
      </w:pPr>
      <w:r>
        <w:rPr>
          <w:rFonts w:ascii="Georgia" w:hAnsi="Georgia"/>
          <w:b/>
          <w:noProof/>
          <w:sz w:val="20"/>
          <w:szCs w:val="20"/>
        </w:rPr>
        <w:t xml:space="preserve">Diagrama de Caja de </w:t>
      </w:r>
      <w:r>
        <w:rPr>
          <w:rFonts w:ascii="Georgia" w:hAnsi="Georgia"/>
          <w:b/>
          <w:i/>
          <w:noProof/>
          <w:sz w:val="20"/>
          <w:szCs w:val="20"/>
        </w:rPr>
        <w:t>Nota Final de Física</w:t>
      </w:r>
      <w:r>
        <w:rPr>
          <w:b/>
          <w:i/>
          <w:sz w:val="26"/>
          <w:szCs w:val="26"/>
          <w:vertAlign w:val="subscript"/>
        </w:rPr>
        <w:t xml:space="preserve"> </w:t>
      </w:r>
    </w:p>
    <w:p w:rsidR="00B951C0" w:rsidRPr="00762B88" w:rsidRDefault="003142AD">
      <w:pPr>
        <w:widowControl w:val="0"/>
        <w:spacing w:line="480" w:lineRule="auto"/>
        <w:ind w:firstLine="1440"/>
        <w:jc w:val="both"/>
        <w:rPr>
          <w:rFonts w:ascii="Arial" w:hAnsi="Arial" w:cs="Arial"/>
          <w:b/>
          <w:sz w:val="20"/>
          <w:szCs w:val="20"/>
        </w:rPr>
      </w:pPr>
      <w:r>
        <w:rPr>
          <w:rFonts w:ascii="Arial" w:hAnsi="Arial" w:cs="Arial"/>
          <w:b/>
          <w:noProof/>
          <w:sz w:val="20"/>
          <w:szCs w:val="20"/>
        </w:rPr>
        <w:pict>
          <v:group id="_x0000_s3244" style="position:absolute;left:0;text-align:left;margin-left:103.75pt;margin-top:3.65pt;width:206.25pt;height:84.95pt;z-index:251650048" coordorigin="4343,9456" coordsize="4125,1699">
            <v:shape id="_x0000_s2441" type="#_x0000_t202" style="position:absolute;left:6108;top:10795;width:600;height:360" filled="f" stroked="f">
              <v:textbox style="mso-next-textbox:#_x0000_s2441">
                <w:txbxContent>
                  <w:p w:rsidR="004233FF" w:rsidRDefault="004233FF">
                    <w:pPr>
                      <w:spacing w:before="60"/>
                      <w:jc w:val="center"/>
                      <w:rPr>
                        <w:sz w:val="12"/>
                        <w:szCs w:val="12"/>
                      </w:rPr>
                    </w:pPr>
                    <w:r>
                      <w:rPr>
                        <w:sz w:val="12"/>
                        <w:szCs w:val="12"/>
                      </w:rPr>
                      <w:t>Notas</w:t>
                    </w:r>
                  </w:p>
                </w:txbxContent>
              </v:textbox>
            </v:shape>
            <v:group id="_x0000_s2442" style="position:absolute;left:4343;top:9456;width:4125;height:1380" coordorigin="4456,10395" coordsize="4125,1380">
              <v:shape id="_x0000_s2443" type="#_x0000_t75" style="position:absolute;left:4456;top:10395;width:4125;height:1380">
                <v:imagedata r:id="rId53" o:title="" croptop="35992f" cropbottom="2249f"/>
              </v:shape>
              <v:shape id="_x0000_s2444" type="#_x0000_t202" style="position:absolute;left:5141;top:11158;width:2040;height:540" filled="f" stroked="f">
                <v:textbox style="mso-next-textbox:#_x0000_s2444">
                  <w:txbxContent>
                    <w:p w:rsidR="004233FF" w:rsidRDefault="004233FF">
                      <w:pPr>
                        <w:spacing w:before="10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v:group>
        </w:pict>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p>
    <w:p w:rsidR="00B951C0" w:rsidRDefault="00B951C0">
      <w:pPr>
        <w:widowControl w:val="0"/>
        <w:tabs>
          <w:tab w:val="left" w:pos="2805"/>
        </w:tabs>
        <w:spacing w:line="360" w:lineRule="auto"/>
        <w:ind w:left="119"/>
        <w:jc w:val="both"/>
        <w:rPr>
          <w:rFonts w:ascii="Arial" w:hAnsi="Arial" w:cs="Arial"/>
          <w:b/>
          <w:noProof/>
          <w:sz w:val="32"/>
          <w:szCs w:val="32"/>
        </w:rPr>
      </w:pPr>
    </w:p>
    <w:p w:rsidR="003142AD" w:rsidRPr="003142AD" w:rsidRDefault="003142AD">
      <w:pPr>
        <w:widowControl w:val="0"/>
        <w:spacing w:line="480" w:lineRule="auto"/>
        <w:ind w:firstLine="1440"/>
        <w:jc w:val="both"/>
        <w:rPr>
          <w:rFonts w:ascii="Arial" w:hAnsi="Arial" w:cs="Arial"/>
          <w:noProof/>
          <w:sz w:val="10"/>
          <w:szCs w:val="10"/>
        </w:rPr>
      </w:pPr>
    </w:p>
    <w:p w:rsidR="00B951C0" w:rsidRDefault="00B951C0">
      <w:pPr>
        <w:widowControl w:val="0"/>
        <w:spacing w:line="480" w:lineRule="auto"/>
        <w:ind w:firstLine="1440"/>
        <w:jc w:val="both"/>
        <w:rPr>
          <w:rFonts w:ascii="Arial" w:hAnsi="Arial" w:cs="Arial"/>
          <w:i/>
          <w:noProof/>
        </w:rPr>
      </w:pPr>
      <w:r>
        <w:rPr>
          <w:rFonts w:ascii="Arial" w:hAnsi="Arial" w:cs="Arial"/>
          <w:noProof/>
        </w:rPr>
        <w:t>El cuartil 1, Q</w:t>
      </w:r>
      <w:r>
        <w:rPr>
          <w:rFonts w:ascii="Arial" w:hAnsi="Arial" w:cs="Arial"/>
          <w:noProof/>
          <w:vertAlign w:val="subscript"/>
        </w:rPr>
        <w:t>1</w:t>
      </w:r>
      <w:r>
        <w:rPr>
          <w:rFonts w:ascii="Arial" w:hAnsi="Arial" w:cs="Arial"/>
          <w:noProof/>
        </w:rPr>
        <w:t>, es 53; este es el valor bajo el cual están el 25% de los datos. El cuartil 2 o mediana, Q</w:t>
      </w:r>
      <w:r>
        <w:rPr>
          <w:rFonts w:ascii="Arial" w:hAnsi="Arial" w:cs="Arial"/>
          <w:noProof/>
          <w:vertAlign w:val="subscript"/>
        </w:rPr>
        <w:t>2</w:t>
      </w:r>
      <w:r>
        <w:rPr>
          <w:rFonts w:ascii="Arial" w:hAnsi="Arial" w:cs="Arial"/>
          <w:noProof/>
        </w:rPr>
        <w:t>, es 60; el 25% de los datos se encuentra en el intervalo de 53 es 60. El tercer cuartil, Q</w:t>
      </w:r>
      <w:r>
        <w:rPr>
          <w:rFonts w:ascii="Arial" w:hAnsi="Arial" w:cs="Arial"/>
          <w:noProof/>
          <w:vertAlign w:val="subscript"/>
        </w:rPr>
        <w:t>3</w:t>
      </w:r>
      <w:r>
        <w:rPr>
          <w:rFonts w:ascii="Arial" w:hAnsi="Arial" w:cs="Arial"/>
          <w:noProof/>
        </w:rPr>
        <w:t xml:space="preserve">, es 69; esto nos indica que el 25% de los datos se encuentra en el intervalo de 60 a 69. El otro 25% de los datos se encuentra en el cuartil 3 y el mínimo, es decir, en el intervalo de 69 a 95. La información anterior sirve para construir el Diagrama de Caja mostrado en el Gráfico 3.25, que da una ilustración gráfica de la dispersión y la tendencia central de la variable </w:t>
      </w:r>
      <w:r>
        <w:rPr>
          <w:rFonts w:ascii="Arial" w:hAnsi="Arial" w:cs="Arial"/>
          <w:i/>
          <w:noProof/>
        </w:rPr>
        <w:t>Nota Final de Física.</w:t>
      </w:r>
    </w:p>
    <w:p w:rsidR="00B951C0" w:rsidRPr="00AA5D02" w:rsidRDefault="00B951C0">
      <w:pPr>
        <w:widowControl w:val="0"/>
        <w:spacing w:line="480" w:lineRule="auto"/>
        <w:ind w:firstLine="1440"/>
        <w:jc w:val="both"/>
        <w:rPr>
          <w:rFonts w:ascii="Arial" w:hAnsi="Arial" w:cs="Arial"/>
          <w:i/>
          <w:noProof/>
          <w:sz w:val="18"/>
          <w:szCs w:val="18"/>
        </w:rPr>
      </w:pPr>
    </w:p>
    <w:p w:rsidR="00B951C0" w:rsidRDefault="00B951C0">
      <w:pPr>
        <w:widowControl w:val="0"/>
        <w:spacing w:line="480" w:lineRule="auto"/>
        <w:ind w:firstLine="1440"/>
        <w:jc w:val="both"/>
        <w:rPr>
          <w:rFonts w:ascii="Arial" w:hAnsi="Arial" w:cs="Arial"/>
          <w:noProof/>
        </w:rPr>
      </w:pPr>
      <w:r>
        <w:rPr>
          <w:rFonts w:ascii="Arial" w:hAnsi="Arial" w:cs="Arial"/>
        </w:rPr>
        <w:t>.</w:t>
      </w:r>
      <w:r w:rsidR="003142AD">
        <w:rPr>
          <w:rFonts w:ascii="Arial" w:hAnsi="Arial" w:cs="Arial"/>
        </w:rPr>
        <w:t>Existe evidencia estadística para no rechazar la hipótesis de que la Nota Final de Física del Pre Politécnico de los estudiantes investigados tiene una distribución Normal con parámetros 61,4 y 136,5; así se puede concluir de los resultados del contraste de hipótesis construido, cuyos resultados se muestran en el Cuadro 3.10</w:t>
      </w:r>
    </w:p>
    <w:p w:rsidR="00B951C0" w:rsidRDefault="00B951C0">
      <w:pPr>
        <w:widowControl w:val="0"/>
        <w:spacing w:line="480" w:lineRule="auto"/>
        <w:ind w:firstLine="1440"/>
        <w:jc w:val="both"/>
        <w:rPr>
          <w:rFonts w:ascii="Arial" w:hAnsi="Arial" w:cs="Arial"/>
          <w:noProof/>
          <w:sz w:val="16"/>
          <w:szCs w:val="16"/>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445" style="position:absolute;left:0;text-align:left;margin-left:0;margin-top:0;width:412.45pt;height:170.1pt;z-index:251651072;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3.10</w:t>
      </w:r>
    </w:p>
    <w:p w:rsidR="00B951C0" w:rsidRDefault="00B951C0">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Pr>
          <w:rFonts w:ascii="Georgia" w:hAnsi="Georgia"/>
          <w:b/>
          <w:i/>
          <w:noProof/>
          <w:sz w:val="20"/>
          <w:szCs w:val="20"/>
        </w:rPr>
        <w:t>Nota Final de Física</w:t>
      </w:r>
      <w:r>
        <w:rPr>
          <w:rFonts w:ascii="Georgia" w:hAnsi="Georgia"/>
          <w:b/>
          <w:noProof/>
          <w:sz w:val="20"/>
          <w:szCs w:val="20"/>
        </w:rPr>
        <w:t xml:space="preserve">, </w:t>
      </w:r>
      <w:r>
        <w:rPr>
          <w:b/>
          <w:i/>
          <w:sz w:val="26"/>
          <w:szCs w:val="26"/>
        </w:rPr>
        <w:t>x</w:t>
      </w:r>
      <w:r>
        <w:rPr>
          <w:b/>
          <w:i/>
          <w:sz w:val="26"/>
          <w:szCs w:val="26"/>
          <w:vertAlign w:val="subscript"/>
        </w:rPr>
        <w:t>33</w:t>
      </w:r>
    </w:p>
    <w:p w:rsidR="00B951C0" w:rsidRDefault="00B951C0">
      <w:pPr>
        <w:widowControl w:val="0"/>
        <w:tabs>
          <w:tab w:val="left" w:pos="1440"/>
        </w:tabs>
        <w:jc w:val="center"/>
        <w:rPr>
          <w:rFonts w:ascii="Arial" w:hAnsi="Arial" w:cs="Arial"/>
          <w:b/>
          <w:sz w:val="12"/>
          <w:szCs w:val="12"/>
        </w:rPr>
      </w:pPr>
    </w:p>
    <w:p w:rsidR="003142AD"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La </w:t>
      </w:r>
      <w:r>
        <w:rPr>
          <w:rFonts w:ascii="Arial" w:hAnsi="Arial" w:cs="Arial"/>
          <w:i/>
          <w:sz w:val="20"/>
          <w:szCs w:val="20"/>
        </w:rPr>
        <w:t>Nota Final de Física</w:t>
      </w:r>
      <w:r>
        <w:rPr>
          <w:rFonts w:ascii="Arial" w:hAnsi="Arial" w:cs="Arial"/>
          <w:sz w:val="20"/>
          <w:szCs w:val="20"/>
        </w:rPr>
        <w:t xml:space="preserve"> de los estudiantes</w:t>
      </w:r>
      <w:r w:rsidR="003142AD">
        <w:rPr>
          <w:rFonts w:ascii="Arial" w:hAnsi="Arial" w:cs="Arial"/>
          <w:sz w:val="20"/>
          <w:szCs w:val="20"/>
        </w:rPr>
        <w:t xml:space="preserve"> investigados</w:t>
      </w:r>
      <w:r>
        <w:rPr>
          <w:rFonts w:ascii="Arial" w:hAnsi="Arial" w:cs="Arial"/>
          <w:sz w:val="20"/>
          <w:szCs w:val="20"/>
        </w:rPr>
        <w:t xml:space="preserve"> puede ser modelada</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como una</w:t>
      </w:r>
      <w:r w:rsidR="003142AD">
        <w:rPr>
          <w:rFonts w:ascii="Arial" w:hAnsi="Arial" w:cs="Arial"/>
          <w:sz w:val="20"/>
          <w:szCs w:val="20"/>
        </w:rPr>
        <w:t xml:space="preserve"> </w:t>
      </w: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( 61,4 ; 136,5)</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60" w:dyaOrig="680">
          <v:shape id="_x0000_i1032" type="#_x0000_t75" style="width:113.25pt;height:33.75pt" o:ole="">
            <v:imagedata r:id="rId54" o:title=""/>
          </v:shape>
          <o:OLEObject Type="Embed" ProgID="Equation.DSMT4" ShapeID="_x0000_i1032" DrawAspect="Content" ObjectID="_1359188398" r:id="rId55"/>
        </w:object>
      </w:r>
      <w:r>
        <w:rPr>
          <w:rFonts w:ascii="Arial" w:hAnsi="Arial" w:cs="Arial"/>
          <w:sz w:val="20"/>
          <w:szCs w:val="20"/>
        </w:rPr>
        <w:t xml:space="preserve">  =  0,080</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0,129</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spacing w:line="480" w:lineRule="auto"/>
        <w:ind w:left="120"/>
        <w:jc w:val="both"/>
        <w:rPr>
          <w:rFonts w:ascii="Arial" w:hAnsi="Arial" w:cs="Arial"/>
          <w:sz w:val="20"/>
          <w:szCs w:val="20"/>
        </w:rPr>
      </w:pPr>
    </w:p>
    <w:p w:rsidR="00B951C0" w:rsidRPr="001574DA" w:rsidRDefault="00B951C0">
      <w:pPr>
        <w:widowControl w:val="0"/>
        <w:spacing w:line="480" w:lineRule="auto"/>
        <w:ind w:left="120"/>
        <w:jc w:val="both"/>
        <w:rPr>
          <w:rFonts w:ascii="Arial" w:hAnsi="Arial" w:cs="Arial"/>
          <w:sz w:val="20"/>
          <w:szCs w:val="20"/>
        </w:rPr>
      </w:pPr>
    </w:p>
    <w:p w:rsidR="005B560D" w:rsidRDefault="005B560D" w:rsidP="005B560D">
      <w:pPr>
        <w:widowControl w:val="0"/>
        <w:spacing w:line="480" w:lineRule="auto"/>
        <w:ind w:firstLine="1440"/>
        <w:jc w:val="both"/>
        <w:rPr>
          <w:rFonts w:ascii="Arial" w:hAnsi="Arial" w:cs="Arial"/>
          <w:sz w:val="18"/>
          <w:szCs w:val="18"/>
        </w:rPr>
      </w:pPr>
    </w:p>
    <w:p w:rsidR="005B560D" w:rsidRDefault="005B560D" w:rsidP="005B560D">
      <w:pPr>
        <w:widowControl w:val="0"/>
        <w:spacing w:line="480" w:lineRule="auto"/>
        <w:ind w:left="120"/>
        <w:jc w:val="both"/>
        <w:rPr>
          <w:b/>
          <w:sz w:val="8"/>
          <w:szCs w:val="8"/>
        </w:rPr>
      </w:pPr>
      <w:r>
        <w:rPr>
          <w:rFonts w:ascii="Arial" w:hAnsi="Arial" w:cs="Arial"/>
          <w:b/>
          <w:noProof/>
          <w:sz w:val="16"/>
          <w:szCs w:val="16"/>
        </w:rPr>
        <w:pict>
          <v:rect id="_x0000_s3093" style="position:absolute;left:0;text-align:left;margin-left:0;margin-top:0;width:364pt;height:207.2pt;z-index:251787264;mso-position-horizontal:center" filled="f" strokecolor="silver" strokeweight="3pt">
            <v:stroke linestyle="thinThin"/>
          </v:rect>
        </w:pict>
      </w:r>
    </w:p>
    <w:p w:rsidR="005B560D" w:rsidRDefault="005B560D" w:rsidP="005B560D">
      <w:pPr>
        <w:spacing w:after="20"/>
        <w:jc w:val="center"/>
        <w:rPr>
          <w:b/>
          <w:sz w:val="22"/>
          <w:szCs w:val="22"/>
        </w:rPr>
      </w:pPr>
      <w:r>
        <w:rPr>
          <w:b/>
          <w:sz w:val="22"/>
          <w:szCs w:val="22"/>
        </w:rPr>
        <w:t xml:space="preserve">Gráfico N.4 </w:t>
      </w:r>
    </w:p>
    <w:p w:rsidR="005B560D" w:rsidRDefault="005B560D" w:rsidP="005B560D">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387247" w:rsidRDefault="003142AD" w:rsidP="005B560D">
      <w:pPr>
        <w:widowControl w:val="0"/>
        <w:spacing w:line="480" w:lineRule="auto"/>
        <w:ind w:left="120"/>
        <w:jc w:val="center"/>
        <w:rPr>
          <w:rFonts w:ascii="Arial" w:hAnsi="Arial" w:cs="Arial"/>
          <w:sz w:val="20"/>
          <w:szCs w:val="20"/>
        </w:rPr>
      </w:pPr>
      <w:r>
        <w:rPr>
          <w:noProof/>
        </w:rPr>
        <w:pict>
          <v:group id="_x0000_s3245" style="position:absolute;left:0;text-align:left;margin-left:60pt;margin-top:4.7pt;width:246pt;height:160.35pt;z-index:251788288" coordorigin="3468,11155" coordsize="4920,3207">
            <v:shape id="_x0000_s3092" type="#_x0000_t75" style="position:absolute;left:4188;top:11155;width:4200;height:2951" o:regroupid="79">
              <v:imagedata r:id="rId56" o:title="" croptop="5303f" cropbottom="3637f" cropleft="3446f"/>
            </v:shape>
            <v:shape id="_x0000_s3097" type="#_x0000_t202" style="position:absolute;left:3468;top:12055;width:840;height:507" o:regroupid="79" filled="f" stroked="f">
              <v:textbox>
                <w:txbxContent>
                  <w:p w:rsidR="004233FF" w:rsidRPr="000F7046" w:rsidRDefault="004233FF" w:rsidP="005B560D">
                    <w:pPr>
                      <w:jc w:val="center"/>
                      <w:rPr>
                        <w:i/>
                      </w:rPr>
                    </w:pPr>
                    <w:r>
                      <w:rPr>
                        <w:i/>
                      </w:rPr>
                      <w:t>f(</w:t>
                    </w:r>
                    <w:r w:rsidRPr="000F7046">
                      <w:rPr>
                        <w:i/>
                      </w:rPr>
                      <w:t>x</w:t>
                    </w:r>
                    <w:r>
                      <w:rPr>
                        <w:i/>
                      </w:rPr>
                      <w:t>)</w:t>
                    </w:r>
                  </w:p>
                </w:txbxContent>
              </v:textbox>
            </v:shape>
            <v:shape id="_x0000_s3098" type="#_x0000_t202" style="position:absolute;left:6108;top:13855;width:840;height:507" o:regroupid="79" filled="f" stroked="f">
              <v:textbox>
                <w:txbxContent>
                  <w:p w:rsidR="004233FF" w:rsidRPr="000F7046" w:rsidRDefault="004233FF" w:rsidP="00B83703">
                    <w:pPr>
                      <w:jc w:val="center"/>
                      <w:rPr>
                        <w:i/>
                      </w:rPr>
                    </w:pPr>
                    <w:r>
                      <w:rPr>
                        <w:i/>
                      </w:rPr>
                      <w:t>x</w:t>
                    </w:r>
                  </w:p>
                </w:txbxContent>
              </v:textbox>
            </v:shape>
          </v:group>
        </w:pict>
      </w:r>
      <w:r w:rsidR="005B560D">
        <w:rPr>
          <w:rFonts w:ascii="Georgia" w:hAnsi="Georgia"/>
          <w:b/>
          <w:noProof/>
          <w:sz w:val="20"/>
          <w:szCs w:val="20"/>
        </w:rPr>
        <w:t xml:space="preserve">Curva Normal </w:t>
      </w:r>
      <w:r w:rsidR="005B560D" w:rsidRPr="00DF5E4D">
        <w:rPr>
          <w:rFonts w:ascii="Euclid Math One" w:hAnsi="Euclid Math One"/>
          <w:b/>
          <w:noProof/>
          <w:sz w:val="20"/>
          <w:szCs w:val="20"/>
        </w:rPr>
        <w:t></w:t>
      </w:r>
      <w:r w:rsidR="005B560D">
        <w:rPr>
          <w:rFonts w:ascii="Georgia" w:hAnsi="Georgia"/>
          <w:b/>
          <w:noProof/>
          <w:sz w:val="20"/>
          <w:szCs w:val="20"/>
        </w:rPr>
        <w:t xml:space="preserve"> (</w:t>
      </w:r>
      <w:r w:rsidR="005B560D" w:rsidRPr="00DF5E4D">
        <w:rPr>
          <w:b/>
          <w:noProof/>
          <w:sz w:val="20"/>
          <w:szCs w:val="20"/>
        </w:rPr>
        <w:t>6</w:t>
      </w:r>
      <w:r w:rsidR="00B83703">
        <w:rPr>
          <w:b/>
          <w:noProof/>
          <w:sz w:val="20"/>
          <w:szCs w:val="20"/>
        </w:rPr>
        <w:t>1,4</w:t>
      </w:r>
      <w:r w:rsidR="005B560D" w:rsidRPr="00DF5E4D">
        <w:rPr>
          <w:b/>
          <w:noProof/>
          <w:sz w:val="20"/>
          <w:szCs w:val="20"/>
        </w:rPr>
        <w:t xml:space="preserve"> ; </w:t>
      </w:r>
      <w:r w:rsidR="00B83703">
        <w:rPr>
          <w:b/>
          <w:noProof/>
          <w:sz w:val="20"/>
          <w:szCs w:val="20"/>
        </w:rPr>
        <w:t>136,5</w:t>
      </w:r>
      <w:r w:rsidR="005B560D">
        <w:rPr>
          <w:rFonts w:ascii="Georgia" w:hAnsi="Georgia"/>
          <w:b/>
          <w:noProof/>
          <w:sz w:val="20"/>
          <w:szCs w:val="20"/>
        </w:rPr>
        <w:t>)</w:t>
      </w:r>
    </w:p>
    <w:p w:rsidR="00387247" w:rsidRDefault="00387247">
      <w:pPr>
        <w:widowControl w:val="0"/>
        <w:spacing w:line="480" w:lineRule="auto"/>
        <w:ind w:left="120"/>
        <w:jc w:val="both"/>
        <w:rPr>
          <w:rFonts w:ascii="Arial" w:hAnsi="Arial" w:cs="Arial"/>
          <w:sz w:val="20"/>
          <w:szCs w:val="20"/>
        </w:rPr>
      </w:pPr>
    </w:p>
    <w:p w:rsidR="00387247" w:rsidRDefault="00387247">
      <w:pPr>
        <w:widowControl w:val="0"/>
        <w:spacing w:line="480" w:lineRule="auto"/>
        <w:ind w:left="120"/>
        <w:jc w:val="both"/>
        <w:rPr>
          <w:rFonts w:ascii="Arial" w:hAnsi="Arial" w:cs="Arial"/>
          <w:sz w:val="20"/>
          <w:szCs w:val="20"/>
        </w:rPr>
      </w:pPr>
    </w:p>
    <w:p w:rsidR="00387247" w:rsidRDefault="00387247">
      <w:pPr>
        <w:widowControl w:val="0"/>
        <w:spacing w:line="480" w:lineRule="auto"/>
        <w:ind w:left="120"/>
        <w:jc w:val="both"/>
        <w:rPr>
          <w:rFonts w:ascii="Arial" w:hAnsi="Arial" w:cs="Arial"/>
          <w:sz w:val="20"/>
          <w:szCs w:val="20"/>
        </w:rPr>
      </w:pPr>
    </w:p>
    <w:p w:rsidR="00387247" w:rsidRDefault="00387247">
      <w:pPr>
        <w:widowControl w:val="0"/>
        <w:spacing w:line="480" w:lineRule="auto"/>
        <w:ind w:left="120"/>
        <w:jc w:val="both"/>
        <w:rPr>
          <w:rFonts w:ascii="Arial" w:hAnsi="Arial" w:cs="Arial"/>
          <w:sz w:val="20"/>
          <w:szCs w:val="20"/>
        </w:rPr>
      </w:pPr>
    </w:p>
    <w:p w:rsidR="00387247" w:rsidRDefault="00387247">
      <w:pPr>
        <w:widowControl w:val="0"/>
        <w:spacing w:line="480" w:lineRule="auto"/>
        <w:ind w:left="120"/>
        <w:jc w:val="both"/>
        <w:rPr>
          <w:rFonts w:ascii="Arial" w:hAnsi="Arial" w:cs="Arial"/>
          <w:sz w:val="20"/>
          <w:szCs w:val="20"/>
        </w:rPr>
      </w:pPr>
    </w:p>
    <w:p w:rsidR="005B560D" w:rsidRDefault="005B560D">
      <w:pPr>
        <w:widowControl w:val="0"/>
        <w:spacing w:line="480" w:lineRule="auto"/>
        <w:ind w:left="120"/>
        <w:jc w:val="both"/>
        <w:rPr>
          <w:rFonts w:ascii="Arial" w:hAnsi="Arial" w:cs="Arial"/>
          <w:sz w:val="20"/>
          <w:szCs w:val="20"/>
        </w:rPr>
      </w:pPr>
    </w:p>
    <w:p w:rsidR="005B560D" w:rsidRDefault="005B560D">
      <w:pPr>
        <w:widowControl w:val="0"/>
        <w:spacing w:line="480" w:lineRule="auto"/>
        <w:ind w:left="120"/>
        <w:jc w:val="both"/>
        <w:rPr>
          <w:rFonts w:ascii="Arial" w:hAnsi="Arial" w:cs="Arial"/>
          <w:sz w:val="20"/>
          <w:szCs w:val="20"/>
        </w:rPr>
      </w:pPr>
    </w:p>
    <w:p w:rsidR="005B560D" w:rsidRDefault="005B560D">
      <w:pPr>
        <w:widowControl w:val="0"/>
        <w:spacing w:line="480" w:lineRule="auto"/>
        <w:ind w:left="120"/>
        <w:jc w:val="both"/>
        <w:rPr>
          <w:rFonts w:ascii="Arial" w:hAnsi="Arial" w:cs="Arial"/>
          <w:sz w:val="20"/>
          <w:szCs w:val="20"/>
        </w:rPr>
      </w:pPr>
    </w:p>
    <w:p w:rsidR="005B560D" w:rsidRDefault="005B560D">
      <w:pPr>
        <w:widowControl w:val="0"/>
        <w:spacing w:line="480" w:lineRule="auto"/>
        <w:ind w:left="120"/>
        <w:jc w:val="both"/>
        <w:rPr>
          <w:rFonts w:ascii="Arial" w:hAnsi="Arial" w:cs="Arial"/>
          <w:sz w:val="20"/>
          <w:szCs w:val="20"/>
        </w:rPr>
      </w:pPr>
    </w:p>
    <w:p w:rsidR="005B560D" w:rsidRDefault="005B560D">
      <w:pPr>
        <w:widowControl w:val="0"/>
        <w:spacing w:line="480" w:lineRule="auto"/>
        <w:ind w:left="120"/>
        <w:jc w:val="both"/>
        <w:rPr>
          <w:rFonts w:ascii="Arial" w:hAnsi="Arial" w:cs="Arial"/>
          <w:sz w:val="20"/>
          <w:szCs w:val="20"/>
        </w:rPr>
      </w:pP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t xml:space="preserve">Nota Final de Química en el Pre Politécnico </w:t>
      </w:r>
    </w:p>
    <w:p w:rsidR="00B951C0" w:rsidRDefault="00B951C0">
      <w:pPr>
        <w:widowControl w:val="0"/>
        <w:spacing w:line="360" w:lineRule="auto"/>
        <w:ind w:left="119"/>
        <w:jc w:val="both"/>
        <w:rPr>
          <w:rFonts w:ascii="Arial" w:hAnsi="Arial" w:cs="Arial"/>
          <w:b/>
          <w:noProof/>
          <w:sz w:val="12"/>
          <w:szCs w:val="12"/>
        </w:rPr>
      </w:pPr>
    </w:p>
    <w:p w:rsidR="00B951C0" w:rsidRPr="00762B88" w:rsidRDefault="00B951C0">
      <w:pPr>
        <w:widowControl w:val="0"/>
        <w:spacing w:line="480" w:lineRule="auto"/>
        <w:ind w:left="120"/>
        <w:jc w:val="both"/>
        <w:rPr>
          <w:rFonts w:ascii="Arial" w:hAnsi="Arial" w:cs="Arial"/>
          <w:b/>
          <w:sz w:val="18"/>
          <w:szCs w:val="18"/>
        </w:rPr>
      </w:pPr>
      <w:r w:rsidRPr="00762B88">
        <w:rPr>
          <w:rFonts w:ascii="Arial" w:hAnsi="Arial" w:cs="Arial"/>
          <w:b/>
          <w:noProof/>
          <w:sz w:val="18"/>
          <w:szCs w:val="18"/>
        </w:rPr>
        <w:pict>
          <v:shape id="_x0000_s2424" type="#_x0000_t202" style="position:absolute;left:0;text-align:left;margin-left:222pt;margin-top:6.85pt;width:193.9pt;height:192.75pt;z-index:251634688" strokecolor="silver" strokeweight="3pt">
            <v:stroke linestyle="thinThin"/>
            <v:textbox style="mso-next-textbox:#_x0000_s2424">
              <w:txbxContent>
                <w:p w:rsidR="004233FF" w:rsidRDefault="004233FF">
                  <w:pPr>
                    <w:spacing w:after="20"/>
                    <w:jc w:val="center"/>
                    <w:rPr>
                      <w:b/>
                      <w:sz w:val="22"/>
                      <w:szCs w:val="22"/>
                    </w:rPr>
                  </w:pPr>
                  <w:r>
                    <w:rPr>
                      <w:b/>
                      <w:sz w:val="22"/>
                      <w:szCs w:val="22"/>
                    </w:rPr>
                    <w:t>Gráfico 3.26</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Nota Final de Química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txbxContent>
            </v:textbox>
          </v:shape>
        </w:pict>
      </w:r>
      <w:r w:rsidRPr="00762B88">
        <w:rPr>
          <w:rFonts w:ascii="Arial" w:hAnsi="Arial" w:cs="Arial"/>
          <w:b/>
          <w:noProof/>
          <w:sz w:val="18"/>
          <w:szCs w:val="18"/>
        </w:rPr>
        <w:pict>
          <v:shape id="_x0000_s2423" type="#_x0000_t202" style="position:absolute;left:0;text-align:left;margin-left:6pt;margin-top:6.85pt;width:198pt;height:192.75pt;z-index:251633664" strokecolor="silver" strokeweight="3pt">
            <v:stroke linestyle="thinThin"/>
            <v:textbox style="mso-next-textbox:#_x0000_s2423">
              <w:txbxContent>
                <w:p w:rsidR="004233FF" w:rsidRDefault="004233FF">
                  <w:pPr>
                    <w:spacing w:after="20"/>
                    <w:jc w:val="center"/>
                    <w:rPr>
                      <w:b/>
                    </w:rPr>
                  </w:pPr>
                </w:p>
                <w:p w:rsidR="004233FF" w:rsidRDefault="004233FF">
                  <w:pPr>
                    <w:spacing w:after="20"/>
                    <w:jc w:val="center"/>
                    <w:rPr>
                      <w:b/>
                      <w:sz w:val="22"/>
                      <w:szCs w:val="22"/>
                    </w:rPr>
                  </w:pPr>
                  <w:r>
                    <w:rPr>
                      <w:b/>
                      <w:sz w:val="22"/>
                      <w:szCs w:val="22"/>
                    </w:rPr>
                    <w:t>Tabla 3.29</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Nota Final de Química </w:t>
                  </w:r>
                </w:p>
                <w:tbl>
                  <w:tblPr>
                    <w:tblStyle w:val="Tablabsica1"/>
                    <w:tblW w:w="0" w:type="auto"/>
                    <w:jc w:val="center"/>
                    <w:tblLook w:val="01E0"/>
                  </w:tblPr>
                  <w:tblGrid>
                    <w:gridCol w:w="2066"/>
                    <w:gridCol w:w="1183"/>
                  </w:tblGrid>
                  <w:tr w:rsidR="004233FF" w:rsidRPr="001B7797">
                    <w:trPr>
                      <w:cnfStyle w:val="100000000000"/>
                      <w:trHeight w:val="20"/>
                      <w:jc w:val="center"/>
                    </w:trPr>
                    <w:tc>
                      <w:tcPr>
                        <w:tcW w:w="2066" w:type="dxa"/>
                      </w:tcPr>
                      <w:p w:rsidR="004233FF" w:rsidRPr="001B7797" w:rsidRDefault="004233FF">
                        <w:pPr>
                          <w:rPr>
                            <w:b/>
                            <w:color w:val="auto"/>
                            <w:sz w:val="20"/>
                            <w:szCs w:val="20"/>
                          </w:rPr>
                        </w:pPr>
                        <w:r w:rsidRPr="001B7797">
                          <w:rPr>
                            <w:b/>
                            <w:color w:val="auto"/>
                            <w:sz w:val="20"/>
                            <w:szCs w:val="20"/>
                          </w:rPr>
                          <w:t>Nota de Química</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066" w:type="dxa"/>
                      </w:tcPr>
                      <w:p w:rsidR="004233FF" w:rsidRDefault="004233FF">
                        <w:pPr>
                          <w:rPr>
                            <w:sz w:val="18"/>
                            <w:szCs w:val="18"/>
                          </w:rPr>
                        </w:pPr>
                        <w:r>
                          <w:rPr>
                            <w:sz w:val="18"/>
                            <w:szCs w:val="18"/>
                          </w:rPr>
                          <w:t>[40 , 49]</w:t>
                        </w:r>
                      </w:p>
                    </w:tc>
                    <w:tc>
                      <w:tcPr>
                        <w:tcW w:w="1183" w:type="dxa"/>
                      </w:tcPr>
                      <w:p w:rsidR="004233FF" w:rsidRDefault="004233FF" w:rsidP="00D62E84">
                        <w:pPr>
                          <w:jc w:val="right"/>
                          <w:rPr>
                            <w:sz w:val="18"/>
                            <w:szCs w:val="18"/>
                          </w:rPr>
                        </w:pPr>
                        <w:r>
                          <w:rPr>
                            <w:sz w:val="18"/>
                            <w:szCs w:val="18"/>
                          </w:rPr>
                          <w:t>0,028</w:t>
                        </w:r>
                      </w:p>
                    </w:tc>
                  </w:tr>
                  <w:tr w:rsidR="004233FF">
                    <w:trPr>
                      <w:trHeight w:val="20"/>
                      <w:jc w:val="center"/>
                    </w:trPr>
                    <w:tc>
                      <w:tcPr>
                        <w:tcW w:w="2066" w:type="dxa"/>
                      </w:tcPr>
                      <w:p w:rsidR="004233FF" w:rsidRDefault="004233FF">
                        <w:pPr>
                          <w:rPr>
                            <w:sz w:val="18"/>
                            <w:szCs w:val="18"/>
                          </w:rPr>
                        </w:pPr>
                        <w:r>
                          <w:rPr>
                            <w:sz w:val="18"/>
                            <w:szCs w:val="18"/>
                          </w:rPr>
                          <w:t>[50 , 59]</w:t>
                        </w:r>
                      </w:p>
                    </w:tc>
                    <w:tc>
                      <w:tcPr>
                        <w:tcW w:w="1183" w:type="dxa"/>
                      </w:tcPr>
                      <w:p w:rsidR="004233FF" w:rsidRDefault="004233FF" w:rsidP="00D62E84">
                        <w:pPr>
                          <w:jc w:val="right"/>
                          <w:rPr>
                            <w:sz w:val="18"/>
                            <w:szCs w:val="18"/>
                          </w:rPr>
                        </w:pPr>
                        <w:r>
                          <w:rPr>
                            <w:sz w:val="18"/>
                            <w:szCs w:val="18"/>
                          </w:rPr>
                          <w:t>0,136</w:t>
                        </w:r>
                      </w:p>
                    </w:tc>
                  </w:tr>
                  <w:tr w:rsidR="004233FF">
                    <w:trPr>
                      <w:trHeight w:val="20"/>
                      <w:jc w:val="center"/>
                    </w:trPr>
                    <w:tc>
                      <w:tcPr>
                        <w:tcW w:w="2066" w:type="dxa"/>
                      </w:tcPr>
                      <w:p w:rsidR="004233FF" w:rsidRDefault="004233FF">
                        <w:pPr>
                          <w:rPr>
                            <w:sz w:val="18"/>
                            <w:szCs w:val="18"/>
                          </w:rPr>
                        </w:pPr>
                        <w:r>
                          <w:rPr>
                            <w:sz w:val="18"/>
                            <w:szCs w:val="18"/>
                          </w:rPr>
                          <w:t>[60 , 69]</w:t>
                        </w:r>
                      </w:p>
                    </w:tc>
                    <w:tc>
                      <w:tcPr>
                        <w:tcW w:w="1183" w:type="dxa"/>
                      </w:tcPr>
                      <w:p w:rsidR="004233FF" w:rsidRDefault="004233FF" w:rsidP="00D62E84">
                        <w:pPr>
                          <w:jc w:val="right"/>
                          <w:rPr>
                            <w:sz w:val="18"/>
                            <w:szCs w:val="18"/>
                          </w:rPr>
                        </w:pPr>
                        <w:r>
                          <w:rPr>
                            <w:sz w:val="18"/>
                            <w:szCs w:val="18"/>
                          </w:rPr>
                          <w:t>0,526</w:t>
                        </w:r>
                      </w:p>
                    </w:tc>
                  </w:tr>
                  <w:tr w:rsidR="004233FF">
                    <w:trPr>
                      <w:trHeight w:val="20"/>
                      <w:jc w:val="center"/>
                    </w:trPr>
                    <w:tc>
                      <w:tcPr>
                        <w:tcW w:w="2066" w:type="dxa"/>
                      </w:tcPr>
                      <w:p w:rsidR="004233FF" w:rsidRDefault="004233FF">
                        <w:pPr>
                          <w:rPr>
                            <w:sz w:val="18"/>
                            <w:szCs w:val="18"/>
                          </w:rPr>
                        </w:pPr>
                        <w:r>
                          <w:rPr>
                            <w:sz w:val="18"/>
                            <w:szCs w:val="18"/>
                          </w:rPr>
                          <w:t>[70 , 79]</w:t>
                        </w:r>
                      </w:p>
                    </w:tc>
                    <w:tc>
                      <w:tcPr>
                        <w:tcW w:w="1183" w:type="dxa"/>
                      </w:tcPr>
                      <w:p w:rsidR="004233FF" w:rsidRDefault="004233FF" w:rsidP="00D62E84">
                        <w:pPr>
                          <w:jc w:val="right"/>
                          <w:rPr>
                            <w:sz w:val="18"/>
                            <w:szCs w:val="18"/>
                          </w:rPr>
                        </w:pPr>
                        <w:r>
                          <w:rPr>
                            <w:sz w:val="18"/>
                            <w:szCs w:val="18"/>
                          </w:rPr>
                          <w:t>0,258</w:t>
                        </w:r>
                      </w:p>
                    </w:tc>
                  </w:tr>
                  <w:tr w:rsidR="004233FF">
                    <w:trPr>
                      <w:trHeight w:val="20"/>
                      <w:jc w:val="center"/>
                    </w:trPr>
                    <w:tc>
                      <w:tcPr>
                        <w:tcW w:w="2066" w:type="dxa"/>
                      </w:tcPr>
                      <w:p w:rsidR="004233FF" w:rsidRDefault="004233FF">
                        <w:pPr>
                          <w:rPr>
                            <w:sz w:val="18"/>
                            <w:szCs w:val="18"/>
                          </w:rPr>
                        </w:pPr>
                        <w:r>
                          <w:rPr>
                            <w:sz w:val="18"/>
                            <w:szCs w:val="18"/>
                          </w:rPr>
                          <w:t>[80 , 89]</w:t>
                        </w:r>
                      </w:p>
                    </w:tc>
                    <w:tc>
                      <w:tcPr>
                        <w:tcW w:w="1183" w:type="dxa"/>
                      </w:tcPr>
                      <w:p w:rsidR="004233FF" w:rsidRDefault="004233FF" w:rsidP="00D62E84">
                        <w:pPr>
                          <w:jc w:val="right"/>
                          <w:rPr>
                            <w:sz w:val="18"/>
                            <w:szCs w:val="18"/>
                          </w:rPr>
                        </w:pPr>
                        <w:r>
                          <w:rPr>
                            <w:sz w:val="18"/>
                            <w:szCs w:val="18"/>
                          </w:rPr>
                          <w:t>0,052</w:t>
                        </w:r>
                      </w:p>
                    </w:tc>
                  </w:tr>
                  <w:tr w:rsidR="004233FF">
                    <w:trPr>
                      <w:cnfStyle w:val="010000000000"/>
                      <w:trHeight w:val="20"/>
                      <w:jc w:val="center"/>
                    </w:trPr>
                    <w:tc>
                      <w:tcPr>
                        <w:tcW w:w="2066"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spacing w:line="360" w:lineRule="auto"/>
                    <w:ind w:firstLine="1077"/>
                    <w:jc w:val="both"/>
                    <w:rPr>
                      <w:rFonts w:ascii="Arial" w:hAnsi="Arial" w:cs="Arial"/>
                    </w:rPr>
                  </w:pPr>
                </w:p>
                <w:p w:rsidR="004233FF" w:rsidRDefault="004233FF">
                  <w:pPr>
                    <w:rPr>
                      <w:sz w:val="12"/>
                      <w:szCs w:val="12"/>
                    </w:rPr>
                  </w:pPr>
                  <w:r>
                    <w:rPr>
                      <w:sz w:val="12"/>
                      <w:szCs w:val="12"/>
                    </w:rPr>
                    <w:t>Fuente: CRECE – ESPOL [3]</w:t>
                  </w: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group id="_x0000_s2465" style="position:absolute;left:0;text-align:left;margin-left:234pt;margin-top:3.4pt;width:179.25pt;height:118.5pt;z-index:251667456" coordorigin="7061,3265" coordsize="3585,2370">
            <v:shape id="_x0000_s2466" type="#_x0000_t75" style="position:absolute;left:7061;top:3265;width:3585;height:2370">
              <v:imagedata r:id="rId57" o:title="" croptop="2864f" cropbottom="2864f"/>
            </v:shape>
            <v:line id="_x0000_s2467" style="position:absolute" from="10301,5218" to="10541,5398" strokecolor="#000096"/>
            <v:line id="_x0000_s2468" style="position:absolute;flip:x" from="7541,5296" to="7781,5398" strokecolor="#000096"/>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762B88"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sz w:val="14"/>
          <w:szCs w:val="14"/>
        </w:rPr>
      </w:pPr>
      <w:r>
        <w:rPr>
          <w:rFonts w:ascii="Arial" w:hAnsi="Arial" w:cs="Arial"/>
          <w:b/>
          <w:noProof/>
          <w:sz w:val="14"/>
          <w:szCs w:val="14"/>
        </w:rPr>
        <w:pict>
          <v:shape id="_x0000_s2426" type="#_x0000_t202" style="position:absolute;left:0;text-align:left;margin-left:3in;margin-top:-76.5pt;width:24pt;height:54pt;z-index:251636736" filled="f" stroked="f">
            <v:textbox style="layout-flow:vertical;mso-layout-flow-alt:bottom-to-top;mso-next-textbox:#_x0000_s2426">
              <w:txbxContent>
                <w:p w:rsidR="004233FF" w:rsidRDefault="004233FF">
                  <w:pPr>
                    <w:spacing w:before="60"/>
                    <w:jc w:val="center"/>
                    <w:rPr>
                      <w:b/>
                      <w:sz w:val="12"/>
                      <w:szCs w:val="12"/>
                    </w:rPr>
                  </w:pPr>
                  <w:r>
                    <w:rPr>
                      <w:b/>
                      <w:sz w:val="12"/>
                      <w:szCs w:val="12"/>
                    </w:rPr>
                    <w:t>Proporción</w:t>
                  </w:r>
                </w:p>
              </w:txbxContent>
            </v:textbox>
          </v:shape>
        </w:pict>
      </w:r>
      <w:r>
        <w:rPr>
          <w:rFonts w:ascii="Arial" w:hAnsi="Arial" w:cs="Arial"/>
          <w:b/>
          <w:noProof/>
          <w:sz w:val="14"/>
          <w:szCs w:val="14"/>
        </w:rPr>
        <w:pict>
          <v:shape id="_x0000_s2427" type="#_x0000_t202" style="position:absolute;left:0;text-align:left;margin-left:294pt;margin-top:1pt;width:1in;height:27pt;z-index:251637760" filled="f" stroked="f">
            <v:textbox style="mso-next-textbox:#_x0000_s2427">
              <w:txbxContent>
                <w:p w:rsidR="004233FF" w:rsidRDefault="004233FF">
                  <w:pPr>
                    <w:spacing w:before="120"/>
                    <w:jc w:val="center"/>
                    <w:rPr>
                      <w:b/>
                      <w:sz w:val="12"/>
                      <w:szCs w:val="12"/>
                    </w:rPr>
                  </w:pPr>
                  <w:r>
                    <w:rPr>
                      <w:b/>
                      <w:sz w:val="12"/>
                      <w:szCs w:val="12"/>
                    </w:rPr>
                    <w:t>Notas</w:t>
                  </w:r>
                </w:p>
              </w:txbxContent>
            </v:textbox>
          </v:shape>
        </w:pict>
      </w:r>
    </w:p>
    <w:p w:rsidR="00B951C0" w:rsidRDefault="00B951C0">
      <w:pPr>
        <w:widowControl w:val="0"/>
        <w:spacing w:line="480" w:lineRule="auto"/>
        <w:ind w:left="120"/>
        <w:jc w:val="both"/>
        <w:rPr>
          <w:rFonts w:ascii="Arial" w:hAnsi="Arial" w:cs="Arial"/>
          <w:b/>
          <w:noProof/>
        </w:rPr>
      </w:pPr>
    </w:p>
    <w:p w:rsidR="00B951C0" w:rsidRPr="00762B88" w:rsidRDefault="00B951C0">
      <w:pPr>
        <w:widowControl w:val="0"/>
        <w:spacing w:line="480" w:lineRule="auto"/>
        <w:ind w:left="120"/>
        <w:jc w:val="both"/>
        <w:rPr>
          <w:rFonts w:ascii="Arial" w:hAnsi="Arial" w:cs="Arial"/>
          <w:b/>
          <w:sz w:val="16"/>
          <w:szCs w:val="16"/>
        </w:rPr>
      </w:pPr>
    </w:p>
    <w:p w:rsidR="00B951C0" w:rsidRDefault="00B951C0">
      <w:pPr>
        <w:spacing w:after="20"/>
        <w:jc w:val="center"/>
        <w:rPr>
          <w:b/>
          <w:sz w:val="8"/>
          <w:szCs w:val="8"/>
        </w:rPr>
      </w:pPr>
      <w:r w:rsidRPr="00762B88">
        <w:rPr>
          <w:rFonts w:ascii="Arial" w:hAnsi="Arial" w:cs="Arial"/>
          <w:b/>
          <w:noProof/>
          <w:sz w:val="16"/>
          <w:szCs w:val="16"/>
        </w:rPr>
        <w:pict>
          <v:rect id="_x0000_s2425" style="position:absolute;left:0;text-align:left;margin-left:0;margin-top:.35pt;width:415.3pt;height:95pt;z-index:251635712;mso-position-horizontal:center" filled="f" strokecolor="silver" strokeweight="3pt">
            <v:stroke linestyle="thinThin"/>
          </v:rect>
        </w:pict>
      </w:r>
    </w:p>
    <w:p w:rsidR="00B951C0" w:rsidRDefault="00B951C0">
      <w:pPr>
        <w:spacing w:after="20"/>
        <w:jc w:val="center"/>
        <w:rPr>
          <w:b/>
          <w:sz w:val="22"/>
          <w:szCs w:val="22"/>
        </w:rPr>
      </w:pPr>
      <w:r>
        <w:rPr>
          <w:b/>
          <w:sz w:val="22"/>
          <w:szCs w:val="22"/>
        </w:rPr>
        <w:t>Tabla 3.30</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Nota Final de Química</w:t>
      </w:r>
    </w:p>
    <w:tbl>
      <w:tblPr>
        <w:tblW w:w="7626"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454"/>
        <w:gridCol w:w="727"/>
        <w:gridCol w:w="774"/>
        <w:gridCol w:w="727"/>
        <w:gridCol w:w="605"/>
        <w:gridCol w:w="627"/>
        <w:gridCol w:w="461"/>
        <w:gridCol w:w="461"/>
        <w:gridCol w:w="568"/>
        <w:gridCol w:w="621"/>
        <w:gridCol w:w="556"/>
      </w:tblGrid>
      <w:tr w:rsidR="00B951C0" w:rsidRPr="001B7797">
        <w:trPr>
          <w:trHeight w:val="24"/>
          <w:jc w:val="center"/>
        </w:trPr>
        <w:tc>
          <w:tcPr>
            <w:tcW w:w="248"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N</w:t>
            </w:r>
          </w:p>
        </w:tc>
        <w:tc>
          <w:tcPr>
            <w:tcW w:w="384"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Media</w:t>
            </w:r>
          </w:p>
        </w:tc>
        <w:tc>
          <w:tcPr>
            <w:tcW w:w="318"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Moda</w:t>
            </w:r>
          </w:p>
        </w:tc>
        <w:tc>
          <w:tcPr>
            <w:tcW w:w="497"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 xml:space="preserve">Varianza </w:t>
            </w:r>
            <w:r w:rsidR="00E20851" w:rsidRPr="001B7797">
              <w:rPr>
                <w:rFonts w:ascii="Arial" w:hAnsi="Arial" w:cs="Arial"/>
                <w:b/>
                <w:sz w:val="12"/>
                <w:szCs w:val="12"/>
              </w:rPr>
              <w:t xml:space="preserve"> </w:t>
            </w:r>
          </w:p>
        </w:tc>
        <w:tc>
          <w:tcPr>
            <w:tcW w:w="497"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Desviación Estándar</w:t>
            </w:r>
          </w:p>
        </w:tc>
        <w:tc>
          <w:tcPr>
            <w:tcW w:w="497"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Error Estándar</w:t>
            </w:r>
          </w:p>
        </w:tc>
        <w:tc>
          <w:tcPr>
            <w:tcW w:w="363"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Sesgo</w:t>
            </w:r>
          </w:p>
        </w:tc>
        <w:tc>
          <w:tcPr>
            <w:tcW w:w="384"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Kurtosis</w:t>
            </w:r>
          </w:p>
        </w:tc>
        <w:tc>
          <w:tcPr>
            <w:tcW w:w="322"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Mín.</w:t>
            </w:r>
          </w:p>
        </w:tc>
        <w:tc>
          <w:tcPr>
            <w:tcW w:w="322"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Máx.</w:t>
            </w:r>
          </w:p>
        </w:tc>
        <w:tc>
          <w:tcPr>
            <w:tcW w:w="392"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Cuartil 1</w:t>
            </w:r>
          </w:p>
        </w:tc>
        <w:tc>
          <w:tcPr>
            <w:tcW w:w="392"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Mediana</w:t>
            </w:r>
          </w:p>
        </w:tc>
        <w:tc>
          <w:tcPr>
            <w:tcW w:w="384" w:type="pct"/>
            <w:tcBorders>
              <w:top w:val="single" w:sz="4" w:space="0" w:color="auto"/>
              <w:bottom w:val="single" w:sz="12" w:space="0" w:color="auto"/>
            </w:tcBorders>
            <w:shd w:val="clear" w:color="auto" w:fill="auto"/>
            <w:vAlign w:val="center"/>
          </w:tcPr>
          <w:p w:rsidR="00B951C0" w:rsidRPr="001B7797" w:rsidRDefault="00B951C0">
            <w:pPr>
              <w:jc w:val="center"/>
              <w:rPr>
                <w:rFonts w:ascii="Arial" w:hAnsi="Arial" w:cs="Arial"/>
                <w:b/>
                <w:sz w:val="12"/>
                <w:szCs w:val="12"/>
              </w:rPr>
            </w:pPr>
            <w:r w:rsidRPr="001B7797">
              <w:rPr>
                <w:rFonts w:ascii="Arial" w:hAnsi="Arial" w:cs="Arial"/>
                <w:b/>
                <w:sz w:val="12"/>
                <w:szCs w:val="12"/>
              </w:rPr>
              <w:t>Cuartil 3</w:t>
            </w:r>
          </w:p>
        </w:tc>
      </w:tr>
      <w:tr w:rsidR="00B951C0" w:rsidRPr="003940BA">
        <w:trPr>
          <w:trHeight w:val="332"/>
          <w:jc w:val="center"/>
        </w:trPr>
        <w:tc>
          <w:tcPr>
            <w:tcW w:w="248" w:type="pct"/>
            <w:tcBorders>
              <w:top w:val="single" w:sz="12" w:space="0" w:color="auto"/>
            </w:tcBorders>
            <w:vAlign w:val="center"/>
          </w:tcPr>
          <w:p w:rsidR="00B951C0" w:rsidRPr="003940BA" w:rsidRDefault="00B951C0" w:rsidP="00D62E84">
            <w:pPr>
              <w:jc w:val="right"/>
              <w:rPr>
                <w:sz w:val="18"/>
                <w:szCs w:val="18"/>
              </w:rPr>
            </w:pPr>
            <w:r w:rsidRPr="003940BA">
              <w:rPr>
                <w:sz w:val="18"/>
                <w:szCs w:val="18"/>
              </w:rPr>
              <w:t>251</w:t>
            </w:r>
          </w:p>
        </w:tc>
        <w:tc>
          <w:tcPr>
            <w:tcW w:w="384"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61,596</w:t>
            </w:r>
          </w:p>
        </w:tc>
        <w:tc>
          <w:tcPr>
            <w:tcW w:w="318"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61</w:t>
            </w:r>
          </w:p>
        </w:tc>
        <w:tc>
          <w:tcPr>
            <w:tcW w:w="497" w:type="pct"/>
            <w:tcBorders>
              <w:top w:val="single" w:sz="12" w:space="0" w:color="auto"/>
            </w:tcBorders>
            <w:vAlign w:val="center"/>
          </w:tcPr>
          <w:p w:rsidR="00B951C0" w:rsidRPr="003940BA" w:rsidRDefault="00B951C0" w:rsidP="00D62E84">
            <w:pPr>
              <w:jc w:val="right"/>
              <w:rPr>
                <w:sz w:val="18"/>
                <w:szCs w:val="18"/>
              </w:rPr>
            </w:pPr>
            <w:r w:rsidRPr="003940BA">
              <w:rPr>
                <w:sz w:val="18"/>
                <w:szCs w:val="18"/>
              </w:rPr>
              <w:t>58,289</w:t>
            </w:r>
          </w:p>
        </w:tc>
        <w:tc>
          <w:tcPr>
            <w:tcW w:w="497" w:type="pct"/>
            <w:tcBorders>
              <w:top w:val="single" w:sz="12" w:space="0" w:color="auto"/>
            </w:tcBorders>
            <w:vAlign w:val="center"/>
          </w:tcPr>
          <w:p w:rsidR="00B951C0" w:rsidRPr="003940BA" w:rsidRDefault="00B951C0" w:rsidP="00D62E84">
            <w:pPr>
              <w:jc w:val="right"/>
              <w:rPr>
                <w:sz w:val="18"/>
                <w:szCs w:val="18"/>
              </w:rPr>
            </w:pPr>
            <w:r w:rsidRPr="003940BA">
              <w:rPr>
                <w:sz w:val="18"/>
                <w:szCs w:val="18"/>
              </w:rPr>
              <w:t>7,635</w:t>
            </w:r>
          </w:p>
        </w:tc>
        <w:tc>
          <w:tcPr>
            <w:tcW w:w="497"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0,482</w:t>
            </w:r>
          </w:p>
        </w:tc>
        <w:tc>
          <w:tcPr>
            <w:tcW w:w="363"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-0,179</w:t>
            </w:r>
          </w:p>
        </w:tc>
        <w:tc>
          <w:tcPr>
            <w:tcW w:w="384"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0,630</w:t>
            </w:r>
          </w:p>
        </w:tc>
        <w:tc>
          <w:tcPr>
            <w:tcW w:w="32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40</w:t>
            </w:r>
          </w:p>
        </w:tc>
        <w:tc>
          <w:tcPr>
            <w:tcW w:w="32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82</w:t>
            </w:r>
          </w:p>
        </w:tc>
        <w:tc>
          <w:tcPr>
            <w:tcW w:w="39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58</w:t>
            </w:r>
          </w:p>
        </w:tc>
        <w:tc>
          <w:tcPr>
            <w:tcW w:w="39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61</w:t>
            </w:r>
          </w:p>
        </w:tc>
        <w:tc>
          <w:tcPr>
            <w:tcW w:w="384"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66</w:t>
            </w:r>
          </w:p>
        </w:tc>
      </w:tr>
    </w:tbl>
    <w:p w:rsidR="00B951C0" w:rsidRDefault="00B951C0">
      <w:pPr>
        <w:rPr>
          <w:sz w:val="12"/>
          <w:szCs w:val="12"/>
        </w:rPr>
      </w:pPr>
    </w:p>
    <w:p w:rsidR="00B951C0" w:rsidRPr="0020639C" w:rsidRDefault="00B951C0">
      <w:pPr>
        <w:ind w:left="120"/>
        <w:rPr>
          <w:sz w:val="12"/>
          <w:szCs w:val="12"/>
        </w:rPr>
      </w:pPr>
    </w:p>
    <w:p w:rsidR="00B951C0" w:rsidRPr="00762B88" w:rsidRDefault="00B951C0">
      <w:pPr>
        <w:widowControl w:val="0"/>
        <w:spacing w:line="480" w:lineRule="auto"/>
        <w:ind w:left="120"/>
        <w:jc w:val="both"/>
        <w:rPr>
          <w:rFonts w:ascii="Arial" w:hAnsi="Arial" w:cs="Arial"/>
          <w:b/>
          <w:sz w:val="16"/>
          <w:szCs w:val="16"/>
        </w:rPr>
      </w:pPr>
    </w:p>
    <w:p w:rsidR="00B951C0" w:rsidRPr="00762B88"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La Tabla 3.29 y el Gráfico 3.26 describen la distribución de las </w:t>
      </w:r>
      <w:r>
        <w:rPr>
          <w:rFonts w:ascii="Arial" w:hAnsi="Arial" w:cs="Arial"/>
          <w:i/>
        </w:rPr>
        <w:t>Notas Finales de Química</w:t>
      </w:r>
      <w:r>
        <w:rPr>
          <w:rFonts w:ascii="Arial" w:hAnsi="Arial" w:cs="Arial"/>
        </w:rPr>
        <w:t xml:space="preserve"> obtenidas por los estudiantes</w:t>
      </w:r>
      <w:r w:rsidR="004777AA">
        <w:rPr>
          <w:rFonts w:ascii="Arial" w:hAnsi="Arial" w:cs="Arial"/>
        </w:rPr>
        <w:t xml:space="preserve"> motivo de esta investigación</w:t>
      </w:r>
      <w:r>
        <w:rPr>
          <w:rFonts w:ascii="Arial" w:hAnsi="Arial" w:cs="Arial"/>
        </w:rPr>
        <w:t>. Nótese la alta concentración de observaciones en el intervalo cerrado de 60 a 69; alrededor del 53% de estos estudiantes obtuvieron una nota final en ese intervalo. Notas mayores a 80 obtuvieron solo el 5% de los estudiantes</w:t>
      </w:r>
      <w:r>
        <w:rPr>
          <w:rStyle w:val="Refdenotaalpie"/>
          <w:rFonts w:ascii="Arial" w:hAnsi="Arial" w:cs="Arial"/>
        </w:rPr>
        <w:footnoteReference w:customMarkFollows="1" w:id="6"/>
        <w:t>*</w:t>
      </w:r>
      <w:r>
        <w:rPr>
          <w:rFonts w:ascii="Arial" w:hAnsi="Arial" w:cs="Arial"/>
        </w:rPr>
        <w:t>.</w:t>
      </w:r>
    </w:p>
    <w:p w:rsidR="00B951C0" w:rsidRDefault="00B951C0">
      <w:pPr>
        <w:widowControl w:val="0"/>
        <w:spacing w:line="480" w:lineRule="auto"/>
        <w:ind w:firstLine="1440"/>
        <w:jc w:val="both"/>
        <w:rPr>
          <w:rFonts w:ascii="Arial" w:hAnsi="Arial" w:cs="Arial"/>
          <w:sz w:val="16"/>
          <w:szCs w:val="16"/>
        </w:rPr>
      </w:pPr>
    </w:p>
    <w:p w:rsidR="00B951C0" w:rsidRDefault="004777AA">
      <w:pPr>
        <w:widowControl w:val="0"/>
        <w:spacing w:line="480" w:lineRule="auto"/>
        <w:ind w:firstLine="1440"/>
        <w:jc w:val="both"/>
        <w:rPr>
          <w:rFonts w:ascii="Arial" w:hAnsi="Arial" w:cs="Arial"/>
        </w:rPr>
      </w:pPr>
      <w:r>
        <w:rPr>
          <w:rFonts w:ascii="Arial" w:hAnsi="Arial" w:cs="Arial"/>
        </w:rPr>
        <w:t>La máxima nota obtenida en Química es</w:t>
      </w:r>
      <w:r w:rsidR="00B951C0">
        <w:rPr>
          <w:rFonts w:ascii="Arial" w:hAnsi="Arial" w:cs="Arial"/>
        </w:rPr>
        <w:t xml:space="preserve"> 82 sobre cien, esta es la menor nota máxima en comparación con los máximos de las notas de Matemáticas y  </w:t>
      </w:r>
      <w:r>
        <w:rPr>
          <w:rFonts w:ascii="Arial" w:hAnsi="Arial" w:cs="Arial"/>
        </w:rPr>
        <w:t xml:space="preserve">Física, </w:t>
      </w:r>
      <w:r w:rsidR="00B951C0">
        <w:rPr>
          <w:rFonts w:ascii="Arial" w:hAnsi="Arial" w:cs="Arial"/>
        </w:rPr>
        <w:t xml:space="preserve">esto hace que el rango de esta variable sea el menor (42),  de  aquí  se  explica también  que  la  desviación estándar de la </w:t>
      </w:r>
      <w:r w:rsidR="00B951C0">
        <w:rPr>
          <w:rFonts w:ascii="Arial" w:hAnsi="Arial" w:cs="Arial"/>
          <w:i/>
        </w:rPr>
        <w:t>Nota Final de Química</w:t>
      </w:r>
      <w:r w:rsidR="00B951C0">
        <w:rPr>
          <w:rFonts w:ascii="Arial" w:hAnsi="Arial" w:cs="Arial"/>
        </w:rPr>
        <w:t xml:space="preserve"> sea la menor de entre las desviaciones de las notas de las otras materias </w:t>
      </w:r>
      <w:r>
        <w:rPr>
          <w:rFonts w:ascii="Arial" w:hAnsi="Arial" w:cs="Arial"/>
        </w:rPr>
        <w:t>d</w:t>
      </w:r>
      <w:r w:rsidR="00B951C0">
        <w:rPr>
          <w:rFonts w:ascii="Arial" w:hAnsi="Arial" w:cs="Arial"/>
        </w:rPr>
        <w:t>el Pre Politécnico. El valor de la moda es, por una unidad, mayor a la moda de las notas de Matemáticas y Física. El Cuartil 1, Q</w:t>
      </w:r>
      <w:r w:rsidR="00B951C0">
        <w:rPr>
          <w:rFonts w:ascii="Arial" w:hAnsi="Arial" w:cs="Arial"/>
          <w:vertAlign w:val="subscript"/>
        </w:rPr>
        <w:t>1</w:t>
      </w:r>
      <w:r w:rsidR="00B951C0">
        <w:rPr>
          <w:rFonts w:ascii="Arial" w:hAnsi="Arial" w:cs="Arial"/>
        </w:rPr>
        <w:t>, es 58 y el Cuartil 3, Q</w:t>
      </w:r>
      <w:r w:rsidR="00B951C0">
        <w:rPr>
          <w:rFonts w:ascii="Arial" w:hAnsi="Arial" w:cs="Arial"/>
          <w:vertAlign w:val="subscript"/>
        </w:rPr>
        <w:t>3</w:t>
      </w:r>
      <w:r>
        <w:rPr>
          <w:rFonts w:ascii="Arial" w:hAnsi="Arial" w:cs="Arial"/>
        </w:rPr>
        <w:t>, es 66</w:t>
      </w:r>
      <w:r w:rsidR="00B951C0">
        <w:rPr>
          <w:rFonts w:ascii="Arial" w:hAnsi="Arial" w:cs="Arial"/>
        </w:rPr>
        <w:t>. Más detalles en la Tabla 3.30 y una ilustración gráfica de la dispersión y la ubicación de los cuartiles en el Gráfico 3.27</w:t>
      </w:r>
    </w:p>
    <w:p w:rsidR="00B951C0" w:rsidRDefault="00B951C0">
      <w:pPr>
        <w:widowControl w:val="0"/>
        <w:spacing w:line="480" w:lineRule="auto"/>
        <w:jc w:val="both"/>
        <w:rPr>
          <w:rFonts w:ascii="Arial" w:hAnsi="Arial" w:cs="Arial"/>
          <w:sz w:val="14"/>
          <w:szCs w:val="14"/>
        </w:rPr>
      </w:pPr>
    </w:p>
    <w:p w:rsidR="00B951C0" w:rsidRDefault="00B951C0">
      <w:pPr>
        <w:spacing w:after="20"/>
        <w:jc w:val="center"/>
        <w:rPr>
          <w:b/>
          <w:sz w:val="6"/>
          <w:szCs w:val="6"/>
        </w:rPr>
      </w:pPr>
      <w:r>
        <w:rPr>
          <w:b/>
          <w:noProof/>
          <w:sz w:val="22"/>
          <w:szCs w:val="22"/>
        </w:rPr>
        <w:pict>
          <v:rect id="_x0000_s2446" style="position:absolute;left:0;text-align:left;margin-left:0;margin-top:.75pt;width:311.8pt;height:128.4pt;z-index:251652096;mso-position-horizontal:center" filled="f" strokecolor="silver" strokeweight="3pt">
            <v:stroke linestyle="thinThin"/>
          </v:rect>
        </w:pict>
      </w:r>
    </w:p>
    <w:p w:rsidR="00B951C0" w:rsidRDefault="00B951C0">
      <w:pPr>
        <w:spacing w:after="20"/>
        <w:jc w:val="center"/>
        <w:rPr>
          <w:b/>
          <w:sz w:val="4"/>
          <w:szCs w:val="4"/>
        </w:rPr>
      </w:pPr>
    </w:p>
    <w:p w:rsidR="00B951C0" w:rsidRDefault="00B951C0">
      <w:pPr>
        <w:spacing w:after="20"/>
        <w:jc w:val="center"/>
        <w:rPr>
          <w:b/>
          <w:sz w:val="22"/>
          <w:szCs w:val="22"/>
        </w:rPr>
      </w:pPr>
      <w:r>
        <w:rPr>
          <w:b/>
          <w:sz w:val="22"/>
          <w:szCs w:val="22"/>
        </w:rPr>
        <w:t>Gráfico 3.27</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Nota Final de Química</w:t>
      </w:r>
    </w:p>
    <w:p w:rsidR="00B951C0" w:rsidRDefault="00A2633E">
      <w:pPr>
        <w:jc w:val="center"/>
        <w:rPr>
          <w:rFonts w:ascii="Georgia" w:hAnsi="Georgia"/>
          <w:b/>
          <w:noProof/>
          <w:sz w:val="20"/>
          <w:szCs w:val="20"/>
        </w:rPr>
      </w:pPr>
      <w:r>
        <w:rPr>
          <w:noProof/>
          <w:lang w:val="en-US" w:eastAsia="en-US"/>
        </w:rPr>
        <w:drawing>
          <wp:anchor distT="0" distB="0" distL="114300" distR="114300" simplePos="0" relativeHeight="251624448" behindDoc="0" locked="0" layoutInCell="1" allowOverlap="1">
            <wp:simplePos x="0" y="0"/>
            <wp:positionH relativeFrom="column">
              <wp:posOffset>1243330</wp:posOffset>
            </wp:positionH>
            <wp:positionV relativeFrom="paragraph">
              <wp:posOffset>-5080</wp:posOffset>
            </wp:positionV>
            <wp:extent cx="2771775" cy="855345"/>
            <wp:effectExtent l="19050" t="0" r="9525" b="0"/>
            <wp:wrapNone/>
            <wp:docPr id="1390" name="Imagen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r:embed="rId58"/>
                    <a:srcRect t="58366" b="3242"/>
                    <a:stretch>
                      <a:fillRect/>
                    </a:stretch>
                  </pic:blipFill>
                  <pic:spPr bwMode="auto">
                    <a:xfrm>
                      <a:off x="0" y="0"/>
                      <a:ext cx="2771775" cy="855345"/>
                    </a:xfrm>
                    <a:prstGeom prst="rect">
                      <a:avLst/>
                    </a:prstGeom>
                    <a:noFill/>
                    <a:ln w="9525">
                      <a:noFill/>
                      <a:miter lim="800000"/>
                      <a:headEnd/>
                      <a:tailEnd/>
                    </a:ln>
                  </pic:spPr>
                </pic:pic>
              </a:graphicData>
            </a:graphic>
          </wp:anchor>
        </w:drawing>
      </w:r>
    </w:p>
    <w:p w:rsidR="00B951C0" w:rsidRPr="00762B88" w:rsidRDefault="00B951C0">
      <w:pPr>
        <w:widowControl w:val="0"/>
        <w:spacing w:line="480" w:lineRule="auto"/>
        <w:ind w:firstLine="1440"/>
        <w:jc w:val="both"/>
        <w:rPr>
          <w:rFonts w:ascii="Arial" w:hAnsi="Arial" w:cs="Arial"/>
          <w:b/>
          <w:sz w:val="16"/>
          <w:szCs w:val="16"/>
        </w:rPr>
      </w:pPr>
      <w:r w:rsidRPr="00762B88">
        <w:rPr>
          <w:rFonts w:ascii="Arial" w:hAnsi="Arial" w:cs="Arial"/>
          <w:noProof/>
          <w:sz w:val="16"/>
          <w:szCs w:val="16"/>
        </w:rPr>
        <w:pict>
          <v:shape id="_x0000_s2448" type="#_x0000_t202" style="position:absolute;left:0;text-align:left;margin-left:150pt;margin-top:24.25pt;width:102pt;height:18pt;z-index:251654144" filled="f" stroked="f">
            <v:textbox style="mso-next-textbox:#_x0000_s2448">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Pr="00762B88" w:rsidRDefault="00B951C0">
      <w:pPr>
        <w:widowControl w:val="0"/>
        <w:spacing w:line="480" w:lineRule="auto"/>
        <w:ind w:firstLine="1440"/>
        <w:jc w:val="both"/>
        <w:rPr>
          <w:rFonts w:ascii="Arial" w:hAnsi="Arial" w:cs="Arial"/>
          <w:b/>
          <w:sz w:val="16"/>
          <w:szCs w:val="16"/>
        </w:rPr>
      </w:pPr>
    </w:p>
    <w:p w:rsidR="00B951C0" w:rsidRPr="00762B88" w:rsidRDefault="00B951C0">
      <w:pPr>
        <w:widowControl w:val="0"/>
        <w:spacing w:line="480" w:lineRule="auto"/>
        <w:ind w:firstLine="1440"/>
        <w:jc w:val="both"/>
        <w:rPr>
          <w:rFonts w:ascii="Arial" w:hAnsi="Arial" w:cs="Arial"/>
          <w:b/>
          <w:sz w:val="16"/>
          <w:szCs w:val="16"/>
        </w:rPr>
      </w:pPr>
      <w:r w:rsidRPr="00762B88">
        <w:rPr>
          <w:rFonts w:ascii="Arial" w:hAnsi="Arial" w:cs="Arial"/>
          <w:b/>
          <w:noProof/>
          <w:sz w:val="16"/>
          <w:szCs w:val="16"/>
        </w:rPr>
        <w:pict>
          <v:shape id="_x0000_s2447" type="#_x0000_t202" style="position:absolute;left:0;text-align:left;margin-left:192pt;margin-top:23.65pt;width:30pt;height:18pt;z-index:251653120" filled="f" stroked="f">
            <v:textbox style="mso-next-textbox:#_x0000_s2447">
              <w:txbxContent>
                <w:p w:rsidR="004233FF" w:rsidRDefault="004233FF">
                  <w:pPr>
                    <w:spacing w:before="20"/>
                    <w:rPr>
                      <w:sz w:val="12"/>
                      <w:szCs w:val="12"/>
                    </w:rPr>
                  </w:pPr>
                  <w:r>
                    <w:rPr>
                      <w:sz w:val="12"/>
                      <w:szCs w:val="12"/>
                    </w:rPr>
                    <w:t>Notas</w:t>
                  </w:r>
                </w:p>
              </w:txbxContent>
            </v:textbox>
          </v:shape>
        </w:pict>
      </w:r>
    </w:p>
    <w:p w:rsidR="00B951C0" w:rsidRDefault="00B951C0">
      <w:pPr>
        <w:ind w:left="1320"/>
        <w:rPr>
          <w:sz w:val="12"/>
          <w:szCs w:val="12"/>
        </w:rPr>
      </w:pPr>
    </w:p>
    <w:p w:rsidR="00B951C0" w:rsidRDefault="00B951C0">
      <w:pPr>
        <w:widowControl w:val="0"/>
        <w:spacing w:line="480" w:lineRule="auto"/>
        <w:ind w:firstLine="1440"/>
        <w:jc w:val="both"/>
        <w:rPr>
          <w:rFonts w:ascii="Arial" w:hAnsi="Arial" w:cs="Arial"/>
          <w:b/>
          <w:sz w:val="16"/>
          <w:szCs w:val="16"/>
        </w:rPr>
      </w:pPr>
    </w:p>
    <w:p w:rsidR="00B951C0" w:rsidRPr="00762B88" w:rsidRDefault="00B951C0">
      <w:pPr>
        <w:widowControl w:val="0"/>
        <w:spacing w:line="480" w:lineRule="auto"/>
        <w:ind w:firstLine="1440"/>
        <w:jc w:val="both"/>
        <w:rPr>
          <w:rFonts w:ascii="Arial" w:hAnsi="Arial" w:cs="Arial"/>
          <w:b/>
          <w:sz w:val="16"/>
          <w:szCs w:val="16"/>
        </w:rPr>
      </w:pPr>
    </w:p>
    <w:p w:rsidR="00B951C0" w:rsidRDefault="00B951C0">
      <w:pPr>
        <w:widowControl w:val="0"/>
        <w:spacing w:line="360" w:lineRule="auto"/>
        <w:ind w:left="119"/>
        <w:jc w:val="both"/>
        <w:rPr>
          <w:rFonts w:ascii="Arial" w:hAnsi="Arial" w:cs="Arial"/>
          <w:b/>
          <w:noProof/>
          <w:sz w:val="14"/>
          <w:szCs w:val="14"/>
        </w:rPr>
      </w:pPr>
    </w:p>
    <w:p w:rsidR="00B951C0" w:rsidRPr="00762B88" w:rsidRDefault="00B951C0">
      <w:pPr>
        <w:widowControl w:val="0"/>
        <w:spacing w:line="480" w:lineRule="auto"/>
        <w:ind w:left="119"/>
        <w:jc w:val="both"/>
        <w:rPr>
          <w:rFonts w:ascii="Arial" w:hAnsi="Arial" w:cs="Arial"/>
          <w:sz w:val="12"/>
          <w:szCs w:val="12"/>
        </w:rPr>
      </w:pPr>
      <w:r>
        <w:rPr>
          <w:rFonts w:ascii="Arial" w:hAnsi="Arial" w:cs="Arial"/>
          <w:noProof/>
        </w:rPr>
        <w:tab/>
        <w:t xml:space="preserve">El valor p obtenido al realizar la prueba de Kolmogorov Smirnov hace rechazar la hipótesis de que la </w:t>
      </w:r>
      <w:r>
        <w:rPr>
          <w:rFonts w:ascii="Arial" w:hAnsi="Arial" w:cs="Arial"/>
          <w:i/>
          <w:noProof/>
        </w:rPr>
        <w:t>Nota Final de Química</w:t>
      </w:r>
      <w:r>
        <w:rPr>
          <w:rFonts w:ascii="Arial" w:hAnsi="Arial" w:cs="Arial"/>
          <w:noProof/>
        </w:rPr>
        <w:t xml:space="preserve"> se ajuste a una distribución Normal con media 61,600 y varianza 58,300</w:t>
      </w:r>
      <w:r>
        <w:rPr>
          <w:rFonts w:ascii="Arial" w:hAnsi="Arial" w:cs="Arial"/>
          <w:sz w:val="20"/>
          <w:szCs w:val="20"/>
        </w:rPr>
        <w:t xml:space="preserve">. </w:t>
      </w:r>
      <w:r>
        <w:rPr>
          <w:rFonts w:ascii="Arial" w:hAnsi="Arial" w:cs="Arial"/>
        </w:rPr>
        <w:t>Ver Cuadro 3.11.</w:t>
      </w: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449" style="position:absolute;left:0;text-align:left;margin-left:0;margin-top:0;width:412.45pt;height:152.2pt;z-index:251655168;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3.11</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de </w:t>
      </w:r>
      <w:r>
        <w:rPr>
          <w:rFonts w:ascii="Georgia" w:hAnsi="Georgia"/>
          <w:b/>
          <w:i/>
          <w:noProof/>
          <w:sz w:val="20"/>
          <w:szCs w:val="20"/>
        </w:rPr>
        <w:t>Nota Final de Química</w:t>
      </w:r>
      <w:r>
        <w:rPr>
          <w:rFonts w:ascii="Georgia" w:hAnsi="Georgia"/>
          <w:b/>
          <w:noProof/>
          <w:sz w:val="20"/>
          <w:szCs w:val="20"/>
        </w:rPr>
        <w:t xml:space="preserve">, </w:t>
      </w:r>
      <w:r>
        <w:rPr>
          <w:b/>
          <w:i/>
          <w:sz w:val="26"/>
          <w:szCs w:val="26"/>
        </w:rPr>
        <w:t>x</w:t>
      </w:r>
      <w:r>
        <w:rPr>
          <w:b/>
          <w:i/>
          <w:sz w:val="26"/>
          <w:szCs w:val="26"/>
          <w:vertAlign w:val="subscript"/>
        </w:rPr>
        <w:t>34</w:t>
      </w:r>
    </w:p>
    <w:p w:rsidR="00B951C0" w:rsidRDefault="00B951C0">
      <w:pPr>
        <w:widowControl w:val="0"/>
        <w:tabs>
          <w:tab w:val="left" w:pos="1440"/>
        </w:tabs>
        <w:jc w:val="center"/>
        <w:rPr>
          <w:rFonts w:ascii="Arial" w:hAnsi="Arial" w:cs="Arial"/>
          <w:b/>
          <w:sz w:val="12"/>
          <w:szCs w:val="12"/>
        </w:rPr>
      </w:pPr>
    </w:p>
    <w:p w:rsidR="004777AA"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La </w:t>
      </w:r>
      <w:r>
        <w:rPr>
          <w:rFonts w:ascii="Arial" w:hAnsi="Arial" w:cs="Arial"/>
          <w:i/>
          <w:sz w:val="20"/>
          <w:szCs w:val="20"/>
        </w:rPr>
        <w:t>Nota Final de Química</w:t>
      </w:r>
      <w:r>
        <w:rPr>
          <w:rFonts w:ascii="Arial" w:hAnsi="Arial" w:cs="Arial"/>
          <w:sz w:val="20"/>
          <w:szCs w:val="20"/>
        </w:rPr>
        <w:t xml:space="preserve"> de los estudiantes</w:t>
      </w:r>
      <w:r w:rsidR="004777AA">
        <w:rPr>
          <w:rFonts w:ascii="Arial" w:hAnsi="Arial" w:cs="Arial"/>
          <w:sz w:val="20"/>
          <w:szCs w:val="20"/>
        </w:rPr>
        <w:t xml:space="preserve"> investigados </w:t>
      </w:r>
      <w:r>
        <w:rPr>
          <w:rFonts w:ascii="Arial" w:hAnsi="Arial" w:cs="Arial"/>
          <w:sz w:val="20"/>
          <w:szCs w:val="20"/>
        </w:rPr>
        <w:t xml:space="preserve">puede ser modelada </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como una</w:t>
      </w:r>
      <w:r w:rsidR="004777AA">
        <w:rPr>
          <w:rFonts w:ascii="Arial" w:hAnsi="Arial" w:cs="Arial"/>
          <w:sz w:val="20"/>
          <w:szCs w:val="20"/>
        </w:rPr>
        <w:t xml:space="preserve"> </w:t>
      </w: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(61,6 ; 58,3)</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 xml:space="preserve">vs.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jc w:val="center"/>
        <w:rPr>
          <w:rFonts w:ascii="Arial" w:hAnsi="Arial" w:cs="Arial"/>
          <w:sz w:val="20"/>
          <w:szCs w:val="20"/>
        </w:rPr>
      </w:pPr>
      <w:r>
        <w:rPr>
          <w:rFonts w:ascii="Arial" w:hAnsi="Arial" w:cs="Arial"/>
          <w:position w:val="-28"/>
          <w:sz w:val="20"/>
          <w:szCs w:val="20"/>
        </w:rPr>
        <w:object w:dxaOrig="2260" w:dyaOrig="680">
          <v:shape id="_x0000_i1033" type="#_x0000_t75" style="width:113.25pt;height:33.75pt" o:ole="">
            <v:imagedata r:id="rId59" o:title=""/>
          </v:shape>
          <o:OLEObject Type="Embed" ProgID="Equation.DSMT4" ShapeID="_x0000_i1033" DrawAspect="Content" ObjectID="_1359188399" r:id="rId60"/>
        </w:object>
      </w:r>
      <w:r>
        <w:rPr>
          <w:rFonts w:ascii="Arial" w:hAnsi="Arial" w:cs="Arial"/>
          <w:sz w:val="20"/>
          <w:szCs w:val="20"/>
        </w:rPr>
        <w:t xml:space="preserve">  =  0,136</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0,001</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3940BA">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 xml:space="preserve">Promedio de  las notas de las tres materias del Pre Politécnico </w:t>
      </w:r>
    </w:p>
    <w:p w:rsidR="00B951C0" w:rsidRPr="00762B88" w:rsidRDefault="00B951C0">
      <w:pPr>
        <w:widowControl w:val="0"/>
        <w:spacing w:line="480" w:lineRule="auto"/>
        <w:jc w:val="both"/>
        <w:rPr>
          <w:rFonts w:ascii="Arial" w:hAnsi="Arial" w:cs="Arial"/>
          <w:b/>
          <w:sz w:val="20"/>
          <w:szCs w:val="20"/>
        </w:rPr>
      </w:pPr>
    </w:p>
    <w:p w:rsidR="00B951C0" w:rsidRDefault="00B951C0">
      <w:pPr>
        <w:widowControl w:val="0"/>
        <w:spacing w:line="480" w:lineRule="auto"/>
        <w:ind w:firstLine="1440"/>
        <w:jc w:val="both"/>
        <w:rPr>
          <w:rFonts w:ascii="Arial" w:hAnsi="Arial" w:cs="Arial"/>
        </w:rPr>
      </w:pPr>
      <w:r>
        <w:rPr>
          <w:rFonts w:ascii="Arial" w:hAnsi="Arial" w:cs="Arial"/>
        </w:rPr>
        <w:t>Treinta y siete de cada cien estudiantes</w:t>
      </w:r>
      <w:r w:rsidR="002072BA">
        <w:rPr>
          <w:rFonts w:ascii="Arial" w:hAnsi="Arial" w:cs="Arial"/>
        </w:rPr>
        <w:t xml:space="preserve"> investigados</w:t>
      </w:r>
      <w:r>
        <w:rPr>
          <w:rFonts w:ascii="Arial" w:hAnsi="Arial" w:cs="Arial"/>
        </w:rPr>
        <w:t xml:space="preserve"> obtuvieron como calificación promedio en dicho curso, una nota inferior a 60, que hasta el año anterior era la mínima nota que se debía obtener en cada una de las materias para aprobar el Pre Politécnico e ingresar a una carrera de Ingeniería. En el intervalo cerrado de 60 a 69 están las promedios de 43 de cada cien de estos estudiantes. Solamente 4 de cada cien estudiantes de la cohorte investigada obtuvieron un promedio de las materias del Pre Politécnico en el intervalo cerrado de 80 a 89. Ningún estudiante alcanzó un promedio de 90 o mayor. Más detalles en la Tabla 3.31 y el Gráfico 3.28.</w:t>
      </w:r>
    </w:p>
    <w:p w:rsidR="00B951C0" w:rsidRPr="00762B88" w:rsidRDefault="00B951C0">
      <w:pPr>
        <w:widowControl w:val="0"/>
        <w:spacing w:line="480" w:lineRule="auto"/>
        <w:ind w:firstLine="1440"/>
        <w:jc w:val="both"/>
        <w:rPr>
          <w:rFonts w:ascii="Arial" w:hAnsi="Arial" w:cs="Arial"/>
          <w:sz w:val="16"/>
          <w:szCs w:val="16"/>
        </w:rPr>
      </w:pPr>
      <w:r w:rsidRPr="00762B88">
        <w:rPr>
          <w:rFonts w:ascii="Arial" w:hAnsi="Arial" w:cs="Arial"/>
          <w:b/>
          <w:noProof/>
          <w:sz w:val="16"/>
          <w:szCs w:val="16"/>
        </w:rPr>
        <w:pict>
          <v:shape id="_x0000_s2408" type="#_x0000_t202" style="position:absolute;left:0;text-align:left;margin-left:222pt;margin-top:15.4pt;width:193.9pt;height:205.5pt;z-index:251620352" strokecolor="#969696" strokeweight="3pt">
            <v:stroke linestyle="thinThin"/>
            <v:textbox style="mso-next-textbox:#_x0000_s2408">
              <w:txbxContent>
                <w:p w:rsidR="004233FF" w:rsidRDefault="004233FF">
                  <w:pPr>
                    <w:spacing w:after="20"/>
                    <w:jc w:val="center"/>
                    <w:rPr>
                      <w:b/>
                      <w:sz w:val="22"/>
                      <w:szCs w:val="22"/>
                    </w:rPr>
                  </w:pPr>
                  <w:r>
                    <w:rPr>
                      <w:b/>
                      <w:sz w:val="22"/>
                      <w:szCs w:val="22"/>
                    </w:rPr>
                    <w:t>Gráfico 3.28</w:t>
                  </w:r>
                </w:p>
                <w:p w:rsidR="004233FF" w:rsidRDefault="004233FF" w:rsidP="001B7797">
                  <w:pPr>
                    <w:widowControl w:val="0"/>
                    <w:spacing w:after="80"/>
                    <w:jc w:val="center"/>
                    <w:rPr>
                      <w:rFonts w:ascii="Georgia" w:hAnsi="Georgia"/>
                      <w:b/>
                      <w:i/>
                      <w:sz w:val="14"/>
                      <w:szCs w:val="14"/>
                    </w:rPr>
                  </w:pPr>
                  <w:r>
                    <w:rPr>
                      <w:rFonts w:ascii="Georgia" w:hAnsi="Georgia"/>
                      <w:b/>
                      <w:i/>
                      <w:sz w:val="14"/>
                      <w:szCs w:val="14"/>
                    </w:rPr>
                    <w:t>Análisis Univariado</w:t>
                  </w:r>
                </w:p>
                <w:p w:rsidR="004233FF" w:rsidRDefault="004233FF" w:rsidP="001B7797">
                  <w:pPr>
                    <w:spacing w:after="6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del Pre Politécnico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txbxContent>
            </v:textbox>
          </v:shape>
        </w:pict>
      </w:r>
      <w:r w:rsidRPr="00762B88">
        <w:rPr>
          <w:rFonts w:ascii="Arial" w:hAnsi="Arial" w:cs="Arial"/>
          <w:b/>
          <w:noProof/>
          <w:sz w:val="16"/>
          <w:szCs w:val="16"/>
        </w:rPr>
        <w:pict>
          <v:shape id="_x0000_s2428" type="#_x0000_t202" style="position:absolute;left:0;text-align:left;margin-left:6pt;margin-top:15.4pt;width:198pt;height:205.5pt;z-index:251638784" strokecolor="#969696" strokeweight="3pt">
            <v:stroke linestyle="thinThin"/>
            <v:textbox style="mso-next-textbox:#_x0000_s2428">
              <w:txbxContent>
                <w:p w:rsidR="004233FF" w:rsidRDefault="004233FF">
                  <w:pPr>
                    <w:spacing w:after="20"/>
                    <w:jc w:val="center"/>
                    <w:rPr>
                      <w:b/>
                      <w:sz w:val="22"/>
                      <w:szCs w:val="22"/>
                    </w:rPr>
                  </w:pPr>
                  <w:r>
                    <w:rPr>
                      <w:b/>
                      <w:sz w:val="22"/>
                      <w:szCs w:val="22"/>
                    </w:rPr>
                    <w:t>Tabla 3.31</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del Pre Politécnico </w:t>
                  </w:r>
                </w:p>
                <w:tbl>
                  <w:tblPr>
                    <w:tblStyle w:val="Tablabsica1"/>
                    <w:tblW w:w="0" w:type="auto"/>
                    <w:jc w:val="center"/>
                    <w:tblLook w:val="01E0"/>
                  </w:tblPr>
                  <w:tblGrid>
                    <w:gridCol w:w="2066"/>
                    <w:gridCol w:w="1183"/>
                  </w:tblGrid>
                  <w:tr w:rsidR="004233FF" w:rsidRPr="003940BA">
                    <w:trPr>
                      <w:cnfStyle w:val="100000000000"/>
                      <w:trHeight w:val="20"/>
                      <w:jc w:val="center"/>
                    </w:trPr>
                    <w:tc>
                      <w:tcPr>
                        <w:tcW w:w="2066" w:type="dxa"/>
                      </w:tcPr>
                      <w:p w:rsidR="004233FF" w:rsidRPr="003940BA" w:rsidRDefault="004233FF">
                        <w:pPr>
                          <w:rPr>
                            <w:color w:val="auto"/>
                            <w:sz w:val="20"/>
                            <w:szCs w:val="20"/>
                          </w:rPr>
                        </w:pPr>
                        <w:r w:rsidRPr="003940BA">
                          <w:rPr>
                            <w:color w:val="auto"/>
                            <w:sz w:val="20"/>
                            <w:szCs w:val="20"/>
                          </w:rPr>
                          <w:t>Promedio de Pre Politécnico</w:t>
                        </w:r>
                      </w:p>
                    </w:tc>
                    <w:tc>
                      <w:tcPr>
                        <w:tcW w:w="1183" w:type="dxa"/>
                      </w:tcPr>
                      <w:p w:rsidR="004233FF" w:rsidRPr="003940BA" w:rsidRDefault="004233FF">
                        <w:pPr>
                          <w:rPr>
                            <w:color w:val="auto"/>
                            <w:sz w:val="20"/>
                            <w:szCs w:val="20"/>
                          </w:rPr>
                        </w:pPr>
                        <w:r w:rsidRPr="003940BA">
                          <w:rPr>
                            <w:color w:val="auto"/>
                            <w:sz w:val="20"/>
                            <w:szCs w:val="20"/>
                          </w:rPr>
                          <w:t>Proporción</w:t>
                        </w:r>
                      </w:p>
                    </w:tc>
                  </w:tr>
                  <w:tr w:rsidR="004233FF">
                    <w:trPr>
                      <w:trHeight w:val="20"/>
                      <w:jc w:val="center"/>
                    </w:trPr>
                    <w:tc>
                      <w:tcPr>
                        <w:tcW w:w="2066" w:type="dxa"/>
                      </w:tcPr>
                      <w:p w:rsidR="004233FF" w:rsidRDefault="004233FF">
                        <w:pPr>
                          <w:rPr>
                            <w:sz w:val="18"/>
                            <w:szCs w:val="18"/>
                          </w:rPr>
                        </w:pPr>
                        <w:r>
                          <w:rPr>
                            <w:sz w:val="18"/>
                            <w:szCs w:val="18"/>
                          </w:rPr>
                          <w:t>[50 , 54]]</w:t>
                        </w:r>
                      </w:p>
                    </w:tc>
                    <w:tc>
                      <w:tcPr>
                        <w:tcW w:w="1183" w:type="dxa"/>
                      </w:tcPr>
                      <w:p w:rsidR="004233FF" w:rsidRDefault="004233FF" w:rsidP="00D62E84">
                        <w:pPr>
                          <w:jc w:val="right"/>
                          <w:rPr>
                            <w:sz w:val="18"/>
                            <w:szCs w:val="18"/>
                          </w:rPr>
                        </w:pPr>
                        <w:r>
                          <w:rPr>
                            <w:sz w:val="18"/>
                            <w:szCs w:val="18"/>
                          </w:rPr>
                          <w:t>0,131</w:t>
                        </w:r>
                      </w:p>
                    </w:tc>
                  </w:tr>
                  <w:tr w:rsidR="004233FF">
                    <w:trPr>
                      <w:trHeight w:val="20"/>
                      <w:jc w:val="center"/>
                    </w:trPr>
                    <w:tc>
                      <w:tcPr>
                        <w:tcW w:w="2066" w:type="dxa"/>
                      </w:tcPr>
                      <w:p w:rsidR="004233FF" w:rsidRDefault="004233FF">
                        <w:pPr>
                          <w:rPr>
                            <w:sz w:val="18"/>
                            <w:szCs w:val="18"/>
                          </w:rPr>
                        </w:pPr>
                        <w:r>
                          <w:rPr>
                            <w:sz w:val="18"/>
                            <w:szCs w:val="18"/>
                          </w:rPr>
                          <w:t>[55 , 59]</w:t>
                        </w:r>
                      </w:p>
                    </w:tc>
                    <w:tc>
                      <w:tcPr>
                        <w:tcW w:w="1183" w:type="dxa"/>
                      </w:tcPr>
                      <w:p w:rsidR="004233FF" w:rsidRDefault="004233FF" w:rsidP="00D62E84">
                        <w:pPr>
                          <w:jc w:val="right"/>
                          <w:rPr>
                            <w:sz w:val="18"/>
                            <w:szCs w:val="18"/>
                          </w:rPr>
                        </w:pPr>
                        <w:r>
                          <w:rPr>
                            <w:sz w:val="18"/>
                            <w:szCs w:val="18"/>
                          </w:rPr>
                          <w:t>0,239</w:t>
                        </w:r>
                      </w:p>
                    </w:tc>
                  </w:tr>
                  <w:tr w:rsidR="004233FF">
                    <w:trPr>
                      <w:trHeight w:val="20"/>
                      <w:jc w:val="center"/>
                    </w:trPr>
                    <w:tc>
                      <w:tcPr>
                        <w:tcW w:w="2066" w:type="dxa"/>
                      </w:tcPr>
                      <w:p w:rsidR="004233FF" w:rsidRDefault="004233FF">
                        <w:pPr>
                          <w:rPr>
                            <w:sz w:val="18"/>
                            <w:szCs w:val="18"/>
                          </w:rPr>
                        </w:pPr>
                        <w:r>
                          <w:rPr>
                            <w:sz w:val="18"/>
                            <w:szCs w:val="18"/>
                          </w:rPr>
                          <w:t>[60 , 64]</w:t>
                        </w:r>
                      </w:p>
                    </w:tc>
                    <w:tc>
                      <w:tcPr>
                        <w:tcW w:w="1183" w:type="dxa"/>
                      </w:tcPr>
                      <w:p w:rsidR="004233FF" w:rsidRDefault="004233FF" w:rsidP="00D62E84">
                        <w:pPr>
                          <w:jc w:val="right"/>
                          <w:rPr>
                            <w:sz w:val="18"/>
                            <w:szCs w:val="18"/>
                          </w:rPr>
                        </w:pPr>
                        <w:r>
                          <w:rPr>
                            <w:sz w:val="18"/>
                            <w:szCs w:val="18"/>
                          </w:rPr>
                          <w:t>0,319</w:t>
                        </w:r>
                      </w:p>
                    </w:tc>
                  </w:tr>
                  <w:tr w:rsidR="004233FF">
                    <w:trPr>
                      <w:trHeight w:val="20"/>
                      <w:jc w:val="center"/>
                    </w:trPr>
                    <w:tc>
                      <w:tcPr>
                        <w:tcW w:w="2066" w:type="dxa"/>
                      </w:tcPr>
                      <w:p w:rsidR="004233FF" w:rsidRDefault="004233FF">
                        <w:pPr>
                          <w:rPr>
                            <w:sz w:val="18"/>
                            <w:szCs w:val="18"/>
                          </w:rPr>
                        </w:pPr>
                        <w:r>
                          <w:rPr>
                            <w:sz w:val="18"/>
                            <w:szCs w:val="18"/>
                          </w:rPr>
                          <w:t>[65 , 69]</w:t>
                        </w:r>
                      </w:p>
                    </w:tc>
                    <w:tc>
                      <w:tcPr>
                        <w:tcW w:w="1183" w:type="dxa"/>
                      </w:tcPr>
                      <w:p w:rsidR="004233FF" w:rsidRDefault="004233FF" w:rsidP="00D62E84">
                        <w:pPr>
                          <w:jc w:val="right"/>
                          <w:rPr>
                            <w:sz w:val="18"/>
                            <w:szCs w:val="18"/>
                          </w:rPr>
                        </w:pPr>
                        <w:r>
                          <w:rPr>
                            <w:sz w:val="18"/>
                            <w:szCs w:val="18"/>
                          </w:rPr>
                          <w:t>0,117</w:t>
                        </w:r>
                      </w:p>
                    </w:tc>
                  </w:tr>
                  <w:tr w:rsidR="004233FF">
                    <w:trPr>
                      <w:trHeight w:val="20"/>
                      <w:jc w:val="center"/>
                    </w:trPr>
                    <w:tc>
                      <w:tcPr>
                        <w:tcW w:w="2066" w:type="dxa"/>
                      </w:tcPr>
                      <w:p w:rsidR="004233FF" w:rsidRDefault="004233FF">
                        <w:pPr>
                          <w:rPr>
                            <w:sz w:val="18"/>
                            <w:szCs w:val="18"/>
                          </w:rPr>
                        </w:pPr>
                        <w:r>
                          <w:rPr>
                            <w:sz w:val="18"/>
                            <w:szCs w:val="18"/>
                          </w:rPr>
                          <w:t>[70 , 74]</w:t>
                        </w:r>
                      </w:p>
                    </w:tc>
                    <w:tc>
                      <w:tcPr>
                        <w:tcW w:w="1183" w:type="dxa"/>
                      </w:tcPr>
                      <w:p w:rsidR="004233FF" w:rsidRDefault="004233FF" w:rsidP="00D62E84">
                        <w:pPr>
                          <w:jc w:val="right"/>
                          <w:rPr>
                            <w:sz w:val="18"/>
                            <w:szCs w:val="18"/>
                          </w:rPr>
                        </w:pPr>
                        <w:r>
                          <w:rPr>
                            <w:sz w:val="18"/>
                            <w:szCs w:val="18"/>
                          </w:rPr>
                          <w:t>0,103</w:t>
                        </w:r>
                      </w:p>
                    </w:tc>
                  </w:tr>
                  <w:tr w:rsidR="004233FF">
                    <w:trPr>
                      <w:trHeight w:val="20"/>
                      <w:jc w:val="center"/>
                    </w:trPr>
                    <w:tc>
                      <w:tcPr>
                        <w:tcW w:w="2066" w:type="dxa"/>
                      </w:tcPr>
                      <w:p w:rsidR="004233FF" w:rsidRDefault="004233FF">
                        <w:pPr>
                          <w:rPr>
                            <w:sz w:val="18"/>
                            <w:szCs w:val="18"/>
                          </w:rPr>
                        </w:pPr>
                        <w:r>
                          <w:rPr>
                            <w:sz w:val="18"/>
                            <w:szCs w:val="18"/>
                          </w:rPr>
                          <w:t>[75 , 79]</w:t>
                        </w:r>
                      </w:p>
                    </w:tc>
                    <w:tc>
                      <w:tcPr>
                        <w:tcW w:w="1183" w:type="dxa"/>
                      </w:tcPr>
                      <w:p w:rsidR="004233FF" w:rsidRDefault="004233FF" w:rsidP="00D62E84">
                        <w:pPr>
                          <w:jc w:val="right"/>
                          <w:rPr>
                            <w:sz w:val="18"/>
                            <w:szCs w:val="18"/>
                          </w:rPr>
                        </w:pPr>
                        <w:r>
                          <w:rPr>
                            <w:sz w:val="18"/>
                            <w:szCs w:val="18"/>
                          </w:rPr>
                          <w:t>0,047</w:t>
                        </w:r>
                      </w:p>
                    </w:tc>
                  </w:tr>
                  <w:tr w:rsidR="004233FF">
                    <w:trPr>
                      <w:trHeight w:val="20"/>
                      <w:jc w:val="center"/>
                    </w:trPr>
                    <w:tc>
                      <w:tcPr>
                        <w:tcW w:w="2066" w:type="dxa"/>
                      </w:tcPr>
                      <w:p w:rsidR="004233FF" w:rsidRDefault="004233FF">
                        <w:pPr>
                          <w:rPr>
                            <w:sz w:val="18"/>
                            <w:szCs w:val="18"/>
                          </w:rPr>
                        </w:pPr>
                        <w:r>
                          <w:rPr>
                            <w:sz w:val="18"/>
                            <w:szCs w:val="18"/>
                          </w:rPr>
                          <w:t>[80 , 84]</w:t>
                        </w:r>
                      </w:p>
                    </w:tc>
                    <w:tc>
                      <w:tcPr>
                        <w:tcW w:w="1183" w:type="dxa"/>
                      </w:tcPr>
                      <w:p w:rsidR="004233FF" w:rsidRDefault="004233FF" w:rsidP="00D62E84">
                        <w:pPr>
                          <w:jc w:val="right"/>
                          <w:rPr>
                            <w:sz w:val="18"/>
                            <w:szCs w:val="18"/>
                          </w:rPr>
                        </w:pPr>
                        <w:r>
                          <w:rPr>
                            <w:sz w:val="18"/>
                            <w:szCs w:val="18"/>
                          </w:rPr>
                          <w:t>0,038</w:t>
                        </w:r>
                      </w:p>
                    </w:tc>
                  </w:tr>
                  <w:tr w:rsidR="004233FF">
                    <w:trPr>
                      <w:trHeight w:val="20"/>
                      <w:jc w:val="center"/>
                    </w:trPr>
                    <w:tc>
                      <w:tcPr>
                        <w:tcW w:w="2066" w:type="dxa"/>
                      </w:tcPr>
                      <w:p w:rsidR="004233FF" w:rsidRDefault="004233FF">
                        <w:pPr>
                          <w:rPr>
                            <w:sz w:val="18"/>
                            <w:szCs w:val="18"/>
                          </w:rPr>
                        </w:pPr>
                        <w:r>
                          <w:rPr>
                            <w:sz w:val="18"/>
                            <w:szCs w:val="18"/>
                          </w:rPr>
                          <w:t>[85 , 89]</w:t>
                        </w:r>
                      </w:p>
                    </w:tc>
                    <w:tc>
                      <w:tcPr>
                        <w:tcW w:w="1183" w:type="dxa"/>
                      </w:tcPr>
                      <w:p w:rsidR="004233FF" w:rsidRDefault="004233FF" w:rsidP="00D62E84">
                        <w:pPr>
                          <w:jc w:val="right"/>
                          <w:rPr>
                            <w:sz w:val="18"/>
                            <w:szCs w:val="18"/>
                          </w:rPr>
                        </w:pPr>
                        <w:r>
                          <w:rPr>
                            <w:sz w:val="18"/>
                            <w:szCs w:val="18"/>
                          </w:rPr>
                          <w:t>0,005</w:t>
                        </w:r>
                      </w:p>
                    </w:tc>
                  </w:tr>
                  <w:tr w:rsidR="004233FF">
                    <w:trPr>
                      <w:cnfStyle w:val="010000000000"/>
                      <w:trHeight w:val="20"/>
                      <w:jc w:val="center"/>
                    </w:trPr>
                    <w:tc>
                      <w:tcPr>
                        <w:tcW w:w="2066"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noProof/>
        </w:rPr>
        <w:pict>
          <v:group id="_x0000_s2409" style="position:absolute;left:0;text-align:left;margin-left:236.85pt;margin-top:25.7pt;width:177.15pt;height:129.75pt;z-index:251621376" coordorigin="7118,4622" coordsize="3543,2595">
            <v:shape id="_x0000_s2410" type="#_x0000_t75" style="position:absolute;left:7118;top:4622;width:3543;height:2595">
              <v:imagedata r:id="rId61" o:title="" cropleft="1032f"/>
            </v:shape>
            <v:line id="_x0000_s2411" style="position:absolute;flip:x" from="7541,5938" to="7661,6478" strokecolor="#000096"/>
          </v:group>
        </w:pic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435" type="#_x0000_t202" style="position:absolute;left:0;text-align:left;margin-left:3in;margin-top:25.1pt;width:36pt;height:54pt;z-index:251645952" filled="f" stroked="f">
            <v:textbox style="layout-flow:vertical;mso-layout-flow-alt:bottom-to-top;mso-next-textbox:#_x0000_s2435">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20"/>
          <w:szCs w:val="20"/>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436" type="#_x0000_t202" style="position:absolute;left:0;text-align:left;margin-left:300pt;margin-top:10pt;width:1in;height:27pt;z-index:251646976" filled="f" stroked="f">
            <v:textbox style="mso-next-textbox:#_x0000_s2436">
              <w:txbxContent>
                <w:p w:rsidR="004233FF" w:rsidRDefault="004233FF">
                  <w:pPr>
                    <w:spacing w:before="120"/>
                    <w:jc w:val="center"/>
                    <w:rPr>
                      <w:b/>
                      <w:sz w:val="12"/>
                      <w:szCs w:val="12"/>
                    </w:rPr>
                  </w:pPr>
                  <w:r>
                    <w:rPr>
                      <w:b/>
                      <w:sz w:val="12"/>
                      <w:szCs w:val="12"/>
                    </w:rPr>
                    <w:t>Notas</w:t>
                  </w:r>
                </w:p>
              </w:txbxContent>
            </v:textbox>
          </v:shape>
        </w:pict>
      </w:r>
    </w:p>
    <w:p w:rsidR="00B951C0" w:rsidRPr="00762B88" w:rsidRDefault="00B951C0">
      <w:pPr>
        <w:widowControl w:val="0"/>
        <w:spacing w:line="480" w:lineRule="auto"/>
        <w:ind w:left="120"/>
        <w:jc w:val="both"/>
        <w:rPr>
          <w:rFonts w:ascii="Arial" w:hAnsi="Arial" w:cs="Arial"/>
          <w:b/>
          <w:sz w:val="16"/>
          <w:szCs w:val="16"/>
        </w:rPr>
      </w:pPr>
    </w:p>
    <w:p w:rsidR="00B951C0" w:rsidRDefault="00B951C0">
      <w:pPr>
        <w:spacing w:after="20"/>
        <w:jc w:val="center"/>
        <w:rPr>
          <w:b/>
          <w:sz w:val="8"/>
          <w:szCs w:val="8"/>
        </w:rPr>
      </w:pPr>
    </w:p>
    <w:p w:rsidR="00B951C0" w:rsidRDefault="00B951C0">
      <w:pPr>
        <w:spacing w:after="20"/>
        <w:jc w:val="center"/>
        <w:rPr>
          <w:b/>
          <w:sz w:val="22"/>
          <w:szCs w:val="22"/>
        </w:rPr>
      </w:pPr>
      <w:r w:rsidRPr="00762B88">
        <w:rPr>
          <w:rFonts w:ascii="Arial" w:hAnsi="Arial" w:cs="Arial"/>
          <w:b/>
          <w:noProof/>
          <w:sz w:val="16"/>
          <w:szCs w:val="16"/>
        </w:rPr>
        <w:pict>
          <v:rect id="_x0000_s2429" style="position:absolute;left:0;text-align:left;margin-left:0;margin-top:5pt;width:416.7pt;height:91.9pt;z-index:251639808;mso-position-horizontal:center" filled="f" strokecolor="silver" strokeweight="3pt">
            <v:stroke linestyle="thinThin"/>
          </v:rect>
        </w:pict>
      </w:r>
    </w:p>
    <w:p w:rsidR="00B951C0" w:rsidRDefault="00B951C0">
      <w:pPr>
        <w:spacing w:after="20"/>
        <w:jc w:val="center"/>
        <w:rPr>
          <w:b/>
          <w:sz w:val="22"/>
          <w:szCs w:val="22"/>
        </w:rPr>
      </w:pPr>
      <w:r>
        <w:rPr>
          <w:b/>
          <w:sz w:val="22"/>
          <w:szCs w:val="22"/>
        </w:rPr>
        <w:t>Tabla 3.32</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Promedio del Pre Politécnico</w:t>
      </w:r>
    </w:p>
    <w:tbl>
      <w:tblPr>
        <w:tblW w:w="8120"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0"/>
        <w:gridCol w:w="580"/>
        <w:gridCol w:w="580"/>
        <w:gridCol w:w="753"/>
        <w:gridCol w:w="912"/>
        <w:gridCol w:w="808"/>
        <w:gridCol w:w="501"/>
        <w:gridCol w:w="627"/>
        <w:gridCol w:w="580"/>
        <w:gridCol w:w="580"/>
        <w:gridCol w:w="599"/>
        <w:gridCol w:w="621"/>
        <w:gridCol w:w="599"/>
      </w:tblGrid>
      <w:tr w:rsidR="001B7797" w:rsidRPr="003940BA">
        <w:trPr>
          <w:trHeight w:val="22"/>
          <w:jc w:val="center"/>
        </w:trPr>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N</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Media</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Moda</w:t>
            </w:r>
          </w:p>
        </w:tc>
        <w:tc>
          <w:tcPr>
            <w:tcW w:w="753" w:type="dxa"/>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 xml:space="preserve">Varianza </w:t>
            </w:r>
            <w:r w:rsidR="00E20851" w:rsidRPr="003940BA">
              <w:rPr>
                <w:rFonts w:ascii="Arial" w:hAnsi="Arial" w:cs="Arial"/>
                <w:b/>
                <w:sz w:val="12"/>
                <w:szCs w:val="12"/>
              </w:rPr>
              <w:t xml:space="preserve"> </w:t>
            </w:r>
          </w:p>
        </w:tc>
        <w:tc>
          <w:tcPr>
            <w:tcW w:w="912" w:type="dxa"/>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Desviación Estándar</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Error Estándar</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Sesgo</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Kurtosis</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Mín.</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Máx.</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Cuartil 1</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Mediana</w:t>
            </w:r>
          </w:p>
        </w:tc>
        <w:tc>
          <w:tcPr>
            <w:tcW w:w="0" w:type="auto"/>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Cuartil 3</w:t>
            </w:r>
          </w:p>
        </w:tc>
      </w:tr>
      <w:tr w:rsidR="001B7797" w:rsidRPr="003940BA">
        <w:trPr>
          <w:trHeight w:val="306"/>
          <w:jc w:val="center"/>
        </w:trPr>
        <w:tc>
          <w:tcPr>
            <w:tcW w:w="0" w:type="auto"/>
            <w:tcBorders>
              <w:top w:val="single" w:sz="12" w:space="0" w:color="auto"/>
            </w:tcBorders>
            <w:vAlign w:val="center"/>
          </w:tcPr>
          <w:p w:rsidR="00B951C0" w:rsidRPr="003940BA" w:rsidRDefault="00B951C0" w:rsidP="00D62E84">
            <w:pPr>
              <w:jc w:val="right"/>
              <w:rPr>
                <w:sz w:val="16"/>
                <w:szCs w:val="16"/>
              </w:rPr>
            </w:pPr>
            <w:r w:rsidRPr="003940BA">
              <w:rPr>
                <w:sz w:val="16"/>
                <w:szCs w:val="16"/>
              </w:rPr>
              <w:t>25</w:t>
            </w:r>
            <w:r w:rsidR="001B7797" w:rsidRPr="003940BA">
              <w:rPr>
                <w:sz w:val="16"/>
                <w:szCs w:val="16"/>
              </w:rPr>
              <w:t>1</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62,967</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60,333</w:t>
            </w:r>
          </w:p>
        </w:tc>
        <w:tc>
          <w:tcPr>
            <w:tcW w:w="753" w:type="dxa"/>
            <w:tcBorders>
              <w:top w:val="single" w:sz="12" w:space="0" w:color="auto"/>
            </w:tcBorders>
            <w:vAlign w:val="center"/>
          </w:tcPr>
          <w:p w:rsidR="00B951C0" w:rsidRPr="003940BA" w:rsidRDefault="00B951C0" w:rsidP="00D62E84">
            <w:pPr>
              <w:jc w:val="right"/>
              <w:rPr>
                <w:sz w:val="16"/>
                <w:szCs w:val="16"/>
              </w:rPr>
            </w:pPr>
            <w:r w:rsidRPr="003940BA">
              <w:rPr>
                <w:sz w:val="16"/>
                <w:szCs w:val="16"/>
              </w:rPr>
              <w:t>60,618</w:t>
            </w:r>
          </w:p>
        </w:tc>
        <w:tc>
          <w:tcPr>
            <w:tcW w:w="912" w:type="dxa"/>
            <w:tcBorders>
              <w:top w:val="single" w:sz="12" w:space="0" w:color="auto"/>
            </w:tcBorders>
            <w:vAlign w:val="center"/>
          </w:tcPr>
          <w:p w:rsidR="00B951C0" w:rsidRPr="003940BA" w:rsidRDefault="00B951C0" w:rsidP="00D62E84">
            <w:pPr>
              <w:jc w:val="right"/>
              <w:rPr>
                <w:sz w:val="16"/>
                <w:szCs w:val="16"/>
              </w:rPr>
            </w:pPr>
            <w:r w:rsidRPr="003940BA">
              <w:rPr>
                <w:sz w:val="16"/>
                <w:szCs w:val="16"/>
              </w:rPr>
              <w:t>7,786</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0,491</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0,837</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0,458</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50,000</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89,333</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57,333</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61,333</w:t>
            </w:r>
          </w:p>
        </w:tc>
        <w:tc>
          <w:tcPr>
            <w:tcW w:w="0" w:type="auto"/>
            <w:tcBorders>
              <w:top w:val="single" w:sz="12" w:space="0" w:color="auto"/>
            </w:tcBorders>
            <w:noWrap/>
            <w:vAlign w:val="center"/>
          </w:tcPr>
          <w:p w:rsidR="00B951C0" w:rsidRPr="003940BA" w:rsidRDefault="00B951C0" w:rsidP="00D62E84">
            <w:pPr>
              <w:jc w:val="right"/>
              <w:rPr>
                <w:sz w:val="16"/>
                <w:szCs w:val="16"/>
              </w:rPr>
            </w:pPr>
            <w:r w:rsidRPr="003940BA">
              <w:rPr>
                <w:sz w:val="16"/>
                <w:szCs w:val="16"/>
              </w:rPr>
              <w:t>66,834</w:t>
            </w:r>
          </w:p>
        </w:tc>
      </w:tr>
    </w:tbl>
    <w:p w:rsidR="00B951C0" w:rsidRDefault="00B951C0">
      <w:pPr>
        <w:rPr>
          <w:sz w:val="12"/>
          <w:szCs w:val="12"/>
        </w:rPr>
      </w:pPr>
    </w:p>
    <w:p w:rsidR="00B951C0" w:rsidRPr="0020639C" w:rsidRDefault="00B951C0">
      <w:pPr>
        <w:rPr>
          <w:sz w:val="12"/>
          <w:szCs w:val="12"/>
        </w:rPr>
      </w:pPr>
    </w:p>
    <w:p w:rsidR="00B951C0" w:rsidRDefault="008F3D02">
      <w:pPr>
        <w:widowControl w:val="0"/>
        <w:spacing w:line="480" w:lineRule="auto"/>
        <w:ind w:firstLine="1440"/>
        <w:jc w:val="both"/>
        <w:rPr>
          <w:rFonts w:ascii="Arial" w:hAnsi="Arial" w:cs="Arial"/>
        </w:rPr>
      </w:pPr>
      <w:r>
        <w:rPr>
          <w:rFonts w:ascii="Arial" w:hAnsi="Arial" w:cs="Arial"/>
        </w:rPr>
        <w:br w:type="page"/>
      </w:r>
      <w:r w:rsidR="00B951C0">
        <w:rPr>
          <w:rFonts w:ascii="Arial" w:hAnsi="Arial" w:cs="Arial"/>
        </w:rPr>
        <w:t xml:space="preserve">De acuerdo con </w:t>
      </w:r>
      <w:smartTag w:uri="urn:schemas-microsoft-com:office:smarttags" w:element="PersonName">
        <w:smartTagPr>
          <w:attr w:name="ProductID" w:val="La Tabla"/>
        </w:smartTagPr>
        <w:r w:rsidR="00B951C0">
          <w:rPr>
            <w:rFonts w:ascii="Arial" w:hAnsi="Arial" w:cs="Arial"/>
          </w:rPr>
          <w:t>la Tabla</w:t>
        </w:r>
      </w:smartTag>
      <w:r w:rsidR="00B951C0">
        <w:rPr>
          <w:rFonts w:ascii="Arial" w:hAnsi="Arial" w:cs="Arial"/>
        </w:rPr>
        <w:t xml:space="preserve"> 3.32 esta variable presenta una media cuyo valor es 62,967±0,491; el valor mínimo es 50 y el máximo es 89. El sesgo relativamente alto de 0,837 y la kurtosis de 0,458, explican el sesgo hacia la </w:t>
      </w:r>
      <w:r w:rsidR="009B185D">
        <w:rPr>
          <w:rFonts w:ascii="Arial" w:hAnsi="Arial" w:cs="Arial"/>
        </w:rPr>
        <w:t>derecha del gráfico</w:t>
      </w:r>
      <w:r w:rsidR="00B951C0">
        <w:rPr>
          <w:rFonts w:ascii="Arial" w:hAnsi="Arial" w:cs="Arial"/>
        </w:rPr>
        <w:t xml:space="preserve"> y el “achatamiento” de la curva de distribución de la variable </w:t>
      </w:r>
      <w:r w:rsidR="00B951C0">
        <w:rPr>
          <w:rFonts w:ascii="Arial" w:hAnsi="Arial" w:cs="Arial"/>
          <w:i/>
        </w:rPr>
        <w:t>Promedio del Prepolitécnico</w:t>
      </w:r>
      <w:r w:rsidR="00B951C0">
        <w:rPr>
          <w:rFonts w:ascii="Arial" w:hAnsi="Arial" w:cs="Arial"/>
        </w:rPr>
        <w:t xml:space="preserve"> bosquejada sobre las barras del Gráfico 3.28. </w:t>
      </w:r>
    </w:p>
    <w:p w:rsidR="00B951C0" w:rsidRPr="002072BA"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La Tabla 3.32 indica que la probabilidad de que un estudiante perteneciente a la cohorte estudiada tenga como promedio de las materias dictadas en el Pre Politécnico de Ingenierías un valor entre 57,333 (Cuartil 1, Q</w:t>
      </w:r>
      <w:r>
        <w:rPr>
          <w:rFonts w:ascii="Arial" w:hAnsi="Arial" w:cs="Arial"/>
          <w:vertAlign w:val="subscript"/>
        </w:rPr>
        <w:t>1</w:t>
      </w:r>
      <w:r>
        <w:rPr>
          <w:rFonts w:ascii="Arial" w:hAnsi="Arial" w:cs="Arial"/>
        </w:rPr>
        <w:t>) y 61,333 (Cuartil 2, Q</w:t>
      </w:r>
      <w:r>
        <w:rPr>
          <w:rFonts w:ascii="Arial" w:hAnsi="Arial" w:cs="Arial"/>
          <w:vertAlign w:val="subscript"/>
        </w:rPr>
        <w:t>2</w:t>
      </w:r>
      <w:r>
        <w:rPr>
          <w:rFonts w:ascii="Arial" w:hAnsi="Arial" w:cs="Arial"/>
        </w:rPr>
        <w:t xml:space="preserve"> o mediana) es 0,25. La probabilidad de que uno de estos estudiantes haya obtenido un promedio entre 57,333 y 66,834 (Cuartil 3, Q</w:t>
      </w:r>
      <w:r>
        <w:rPr>
          <w:rFonts w:ascii="Arial" w:hAnsi="Arial" w:cs="Arial"/>
          <w:vertAlign w:val="subscript"/>
        </w:rPr>
        <w:t>3</w:t>
      </w:r>
      <w:r>
        <w:rPr>
          <w:rFonts w:ascii="Arial" w:hAnsi="Arial" w:cs="Arial"/>
        </w:rPr>
        <w:t xml:space="preserve">) es 0,50. El </w:t>
      </w:r>
      <w:r>
        <w:rPr>
          <w:rFonts w:ascii="Arial" w:hAnsi="Arial" w:cs="Arial"/>
          <w:i/>
        </w:rPr>
        <w:t>Diagrama de Caja de Promedio del Pre Politécnico</w:t>
      </w:r>
      <w:r>
        <w:rPr>
          <w:rFonts w:ascii="Arial" w:hAnsi="Arial" w:cs="Arial"/>
        </w:rPr>
        <w:t>, Gráfico 3.28, ilustra la dispersión de los datos y muestra la ubicación de los cuartiles.</w:t>
      </w:r>
    </w:p>
    <w:p w:rsidR="00B951C0" w:rsidRDefault="00B951C0">
      <w:pPr>
        <w:spacing w:after="20"/>
        <w:jc w:val="center"/>
        <w:rPr>
          <w:b/>
          <w:sz w:val="8"/>
          <w:szCs w:val="8"/>
        </w:rPr>
      </w:pPr>
    </w:p>
    <w:p w:rsidR="00B951C0" w:rsidRDefault="00B951C0">
      <w:pPr>
        <w:spacing w:after="20"/>
        <w:jc w:val="center"/>
        <w:rPr>
          <w:b/>
          <w:sz w:val="8"/>
          <w:szCs w:val="8"/>
        </w:rPr>
      </w:pPr>
    </w:p>
    <w:p w:rsidR="00B951C0" w:rsidRDefault="00B951C0">
      <w:pPr>
        <w:spacing w:after="20"/>
        <w:jc w:val="center"/>
        <w:rPr>
          <w:b/>
          <w:sz w:val="8"/>
          <w:szCs w:val="8"/>
        </w:rPr>
      </w:pPr>
      <w:r>
        <w:rPr>
          <w:b/>
          <w:noProof/>
          <w:sz w:val="22"/>
          <w:szCs w:val="22"/>
        </w:rPr>
        <w:pict>
          <v:rect id="_x0000_s2450" style="position:absolute;left:0;text-align:left;margin-left:48pt;margin-top:4.15pt;width:311.8pt;height:129.5pt;z-index:251656192"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3.28</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Promedio del Pre Politécnico</w:t>
      </w:r>
    </w:p>
    <w:p w:rsidR="00B951C0" w:rsidRDefault="00A2633E">
      <w:pPr>
        <w:jc w:val="center"/>
        <w:rPr>
          <w:rFonts w:ascii="Georgia" w:hAnsi="Georgia"/>
          <w:b/>
          <w:noProof/>
          <w:sz w:val="20"/>
          <w:szCs w:val="20"/>
        </w:rPr>
      </w:pPr>
      <w:r>
        <w:rPr>
          <w:noProof/>
          <w:lang w:val="en-US" w:eastAsia="en-US"/>
        </w:rPr>
        <w:drawing>
          <wp:anchor distT="0" distB="0" distL="114300" distR="114300" simplePos="0" relativeHeight="251623424" behindDoc="0" locked="0" layoutInCell="1" allowOverlap="1">
            <wp:simplePos x="0" y="0"/>
            <wp:positionH relativeFrom="column">
              <wp:posOffset>1231265</wp:posOffset>
            </wp:positionH>
            <wp:positionV relativeFrom="paragraph">
              <wp:posOffset>45720</wp:posOffset>
            </wp:positionV>
            <wp:extent cx="2800350" cy="835025"/>
            <wp:effectExtent l="19050" t="0" r="0" b="0"/>
            <wp:wrapNone/>
            <wp:docPr id="1389" name="Imagen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r:embed="rId62"/>
                    <a:srcRect t="57874" b="4823"/>
                    <a:stretch>
                      <a:fillRect/>
                    </a:stretch>
                  </pic:blipFill>
                  <pic:spPr bwMode="auto">
                    <a:xfrm>
                      <a:off x="0" y="0"/>
                      <a:ext cx="2800350" cy="835025"/>
                    </a:xfrm>
                    <a:prstGeom prst="rect">
                      <a:avLst/>
                    </a:prstGeom>
                    <a:noFill/>
                    <a:ln w="9525">
                      <a:noFill/>
                      <a:miter lim="800000"/>
                      <a:headEnd/>
                      <a:tailEnd/>
                    </a:ln>
                  </pic:spPr>
                </pic:pic>
              </a:graphicData>
            </a:graphic>
          </wp:anchor>
        </w:drawing>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451" type="#_x0000_t202" style="position:absolute;left:0;text-align:left;margin-left:186pt;margin-top:26.05pt;width:30pt;height:18pt;z-index:251657216" filled="f" stroked="f">
            <v:textbox style="mso-next-textbox:#_x0000_s2451">
              <w:txbxContent>
                <w:p w:rsidR="004233FF" w:rsidRDefault="004233FF">
                  <w:pPr>
                    <w:spacing w:before="60"/>
                    <w:rPr>
                      <w:sz w:val="12"/>
                      <w:szCs w:val="12"/>
                    </w:rPr>
                  </w:pPr>
                  <w:r>
                    <w:rPr>
                      <w:sz w:val="12"/>
                      <w:szCs w:val="12"/>
                    </w:rPr>
                    <w:t>Notas</w:t>
                  </w:r>
                </w:p>
              </w:txbxContent>
            </v:textbox>
          </v:shape>
        </w:pict>
      </w:r>
      <w:r>
        <w:rPr>
          <w:rFonts w:ascii="Arial" w:hAnsi="Arial" w:cs="Arial"/>
          <w:noProof/>
        </w:rPr>
        <w:pict>
          <v:shape id="_x0000_s2452" type="#_x0000_t202" style="position:absolute;left:0;text-align:left;margin-left:150pt;margin-top:.65pt;width:60pt;height:18pt;z-index:251658240" filled="f" stroked="f">
            <v:textbox style="mso-next-textbox:#_x0000_s2452">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ind w:left="1320"/>
        <w:rPr>
          <w:sz w:val="12"/>
          <w:szCs w:val="12"/>
        </w:rPr>
      </w:pPr>
    </w:p>
    <w:p w:rsidR="00B951C0" w:rsidRDefault="00B951C0">
      <w:pPr>
        <w:ind w:left="1320"/>
        <w:rPr>
          <w:sz w:val="12"/>
          <w:szCs w:val="12"/>
        </w:rPr>
      </w:pPr>
    </w:p>
    <w:p w:rsidR="00B951C0" w:rsidRDefault="00B951C0">
      <w:pPr>
        <w:widowControl w:val="0"/>
        <w:spacing w:line="480" w:lineRule="auto"/>
        <w:ind w:firstLine="1440"/>
        <w:jc w:val="both"/>
        <w:rPr>
          <w:rFonts w:ascii="Arial" w:hAnsi="Arial" w:cs="Arial"/>
          <w:b/>
        </w:rPr>
      </w:pPr>
    </w:p>
    <w:p w:rsidR="00B951C0" w:rsidRPr="002072BA" w:rsidRDefault="00B951C0">
      <w:pPr>
        <w:widowControl w:val="0"/>
        <w:spacing w:line="360" w:lineRule="auto"/>
        <w:ind w:left="119"/>
        <w:jc w:val="both"/>
        <w:rPr>
          <w:rFonts w:ascii="Arial" w:hAnsi="Arial" w:cs="Arial"/>
          <w:b/>
          <w:noProof/>
          <w:sz w:val="4"/>
          <w:szCs w:val="4"/>
        </w:rPr>
      </w:pPr>
    </w:p>
    <w:p w:rsidR="00B951C0" w:rsidRDefault="00B951C0">
      <w:pPr>
        <w:widowControl w:val="0"/>
        <w:spacing w:line="480" w:lineRule="auto"/>
        <w:ind w:firstLine="1440"/>
        <w:jc w:val="both"/>
        <w:rPr>
          <w:rFonts w:ascii="Arial" w:hAnsi="Arial" w:cs="Arial"/>
          <w:noProof/>
        </w:rPr>
      </w:pPr>
      <w:r>
        <w:rPr>
          <w:rFonts w:ascii="Arial" w:hAnsi="Arial" w:cs="Arial"/>
          <w:noProof/>
        </w:rPr>
        <w:t xml:space="preserve">El Gráfico 3.29 es una ojiva o polígono de frecuencias acumuladas, complementa la información acerca de la forma de la distribución del </w:t>
      </w:r>
      <w:r>
        <w:rPr>
          <w:rFonts w:ascii="Arial" w:hAnsi="Arial" w:cs="Arial"/>
          <w:i/>
          <w:noProof/>
        </w:rPr>
        <w:t>Promedio del Prepolitécnico.</w:t>
      </w:r>
      <w:r>
        <w:rPr>
          <w:rFonts w:ascii="Arial" w:hAnsi="Arial" w:cs="Arial"/>
          <w:noProof/>
        </w:rPr>
        <w:t xml:space="preserve"> Nótese  que entre las notas 58 y 63 ocurre un crecimiento rápido de la ojiva de 0,37 a 0,69. Se encuentra identificado el decil 6, que es 63; la probabilidad de que un estudiante</w:t>
      </w:r>
      <w:r w:rsidR="002072BA">
        <w:rPr>
          <w:rFonts w:ascii="Arial" w:hAnsi="Arial" w:cs="Arial"/>
          <w:noProof/>
        </w:rPr>
        <w:t xml:space="preserve"> investigado presente</w:t>
      </w:r>
      <w:r>
        <w:rPr>
          <w:rFonts w:ascii="Arial" w:hAnsi="Arial" w:cs="Arial"/>
          <w:noProof/>
        </w:rPr>
        <w:t xml:space="preserve"> un </w:t>
      </w:r>
      <w:r w:rsidR="002072BA" w:rsidRPr="002072BA">
        <w:rPr>
          <w:rFonts w:ascii="Arial" w:hAnsi="Arial" w:cs="Arial"/>
          <w:i/>
          <w:noProof/>
        </w:rPr>
        <w:t>Promedio d</w:t>
      </w:r>
      <w:r w:rsidRPr="002072BA">
        <w:rPr>
          <w:rFonts w:ascii="Arial" w:hAnsi="Arial" w:cs="Arial"/>
          <w:i/>
          <w:noProof/>
        </w:rPr>
        <w:t>el Pre Politécnico</w:t>
      </w:r>
      <w:r>
        <w:rPr>
          <w:rFonts w:ascii="Arial" w:hAnsi="Arial" w:cs="Arial"/>
          <w:noProof/>
        </w:rPr>
        <w:t>, mayor al decil 6, es decir, mayor a 63 es 0,40.</w:t>
      </w:r>
    </w:p>
    <w:p w:rsidR="00B951C0" w:rsidRDefault="00B951C0">
      <w:pPr>
        <w:widowControl w:val="0"/>
        <w:spacing w:line="480" w:lineRule="auto"/>
        <w:ind w:firstLine="1440"/>
        <w:jc w:val="both"/>
        <w:rPr>
          <w:rFonts w:ascii="Arial" w:hAnsi="Arial" w:cs="Arial"/>
          <w:noProof/>
          <w:sz w:val="10"/>
          <w:szCs w:val="10"/>
        </w:rPr>
      </w:pPr>
    </w:p>
    <w:p w:rsidR="00B951C0" w:rsidRDefault="00B951C0">
      <w:pPr>
        <w:widowControl w:val="0"/>
        <w:jc w:val="center"/>
        <w:rPr>
          <w:rFonts w:ascii="Georgia" w:hAnsi="Georgia"/>
          <w:b/>
          <w:i/>
          <w:noProof/>
          <w:sz w:val="14"/>
          <w:szCs w:val="14"/>
        </w:rPr>
      </w:pPr>
    </w:p>
    <w:p w:rsidR="00B951C0" w:rsidRDefault="00B951C0">
      <w:pPr>
        <w:widowControl w:val="0"/>
        <w:jc w:val="center"/>
        <w:rPr>
          <w:rFonts w:ascii="Arial" w:hAnsi="Arial" w:cs="Arial"/>
          <w:b/>
          <w:noProof/>
          <w:sz w:val="10"/>
          <w:szCs w:val="10"/>
        </w:rPr>
      </w:pPr>
      <w:r>
        <w:rPr>
          <w:rFonts w:ascii="Georgia" w:hAnsi="Georgia"/>
          <w:b/>
          <w:i/>
          <w:noProof/>
          <w:sz w:val="14"/>
          <w:szCs w:val="14"/>
        </w:rPr>
        <w:pict>
          <v:rect id="_x0000_s2470" style="position:absolute;left:0;text-align:left;margin-left:0;margin-top:1.4pt;width:324pt;height:200.25pt;z-index:251669504;mso-position-horizontal:center" filled="f" strokecolor="silver" strokeweight="3pt">
            <v:stroke linestyle="thinThin"/>
          </v:rect>
        </w:pict>
      </w:r>
    </w:p>
    <w:p w:rsidR="00B951C0" w:rsidRDefault="00B951C0">
      <w:pPr>
        <w:widowControl w:val="0"/>
        <w:jc w:val="center"/>
        <w:rPr>
          <w:b/>
          <w:sz w:val="14"/>
          <w:szCs w:val="14"/>
        </w:rPr>
      </w:pPr>
    </w:p>
    <w:p w:rsidR="00B951C0" w:rsidRDefault="00B951C0">
      <w:pPr>
        <w:widowControl w:val="0"/>
        <w:jc w:val="center"/>
        <w:rPr>
          <w:b/>
          <w:sz w:val="22"/>
          <w:szCs w:val="22"/>
        </w:rPr>
      </w:pPr>
      <w:r>
        <w:rPr>
          <w:b/>
          <w:sz w:val="22"/>
          <w:szCs w:val="22"/>
        </w:rPr>
        <w:t>Gráfico 3.29</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Arial" w:hAnsi="Arial" w:cs="Arial"/>
          <w:noProof/>
        </w:rPr>
        <w:pict>
          <v:shape id="_x0000_s2469" type="#_x0000_t202" style="position:absolute;left:0;text-align:left;margin-left:96pt;margin-top:13.6pt;width:30pt;height:96.55pt;z-index:251668480" filled="f" stroked="f">
            <v:textbox style="layout-flow:vertical;mso-layout-flow-alt:bottom-to-top;mso-next-textbox:#_x0000_s2469">
              <w:txbxContent>
                <w:p w:rsidR="004233FF" w:rsidRDefault="004233FF">
                  <w:pPr>
                    <w:rPr>
                      <w:sz w:val="12"/>
                      <w:szCs w:val="12"/>
                    </w:rPr>
                  </w:pPr>
                  <w:r>
                    <w:rPr>
                      <w:sz w:val="12"/>
                      <w:szCs w:val="12"/>
                    </w:rPr>
                    <w:t>Proporción Relativa Acumulada</w:t>
                  </w:r>
                </w:p>
              </w:txbxContent>
            </v:textbox>
          </v:shape>
        </w:pict>
      </w:r>
      <w:r>
        <w:rPr>
          <w:rFonts w:ascii="Georgia" w:hAnsi="Georgia"/>
          <w:b/>
          <w:noProof/>
          <w:sz w:val="20"/>
          <w:szCs w:val="20"/>
        </w:rPr>
        <w:t xml:space="preserve">Ojiva de </w:t>
      </w:r>
      <w:r>
        <w:rPr>
          <w:rFonts w:ascii="Georgia" w:hAnsi="Georgia"/>
          <w:b/>
          <w:i/>
          <w:noProof/>
          <w:sz w:val="20"/>
          <w:szCs w:val="20"/>
        </w:rPr>
        <w:t>Promedio Graduación</w:t>
      </w:r>
    </w:p>
    <w:p w:rsidR="00B951C0" w:rsidRDefault="00B951C0">
      <w:pPr>
        <w:widowControl w:val="0"/>
        <w:spacing w:line="480" w:lineRule="auto"/>
        <w:ind w:firstLine="1440"/>
        <w:jc w:val="both"/>
        <w:rPr>
          <w:rFonts w:ascii="Arial" w:hAnsi="Arial" w:cs="Arial"/>
        </w:rPr>
      </w:pPr>
      <w:r>
        <w:rPr>
          <w:noProof/>
        </w:rPr>
        <w:pict>
          <v:group id="_x0000_s2471" style="position:absolute;left:0;text-align:left;margin-left:107.95pt;margin-top:1pt;width:198pt;height:137.7pt;z-index:251670528" coordorigin="4540,4418" coordsize="3960,2754">
            <v:line id="_x0000_s2472" style="position:absolute" from="6341,5372" to="6341,6812" strokecolor="gray">
              <v:stroke dashstyle="dash"/>
            </v:line>
            <v:shape id="_x0000_s2473" type="#_x0000_t75" style="position:absolute;left:4540;top:4418;width:3960;height:2427">
              <v:imagedata r:id="rId63" o:title="" croptop="2799f" cropbottom="2799f"/>
            </v:shape>
            <v:line id="_x0000_s2474" style="position:absolute" from="6221,5397" to="6221,6837" strokecolor="gray">
              <v:stroke dashstyle="dash"/>
            </v:line>
            <v:shape id="_x0000_s2475" type="#_x0000_t202" style="position:absolute;left:5861;top:6632;width:840;height:540" filled="f" stroked="f">
              <v:textbox style="mso-next-textbox:#_x0000_s2475">
                <w:txbxContent>
                  <w:p w:rsidR="004233FF" w:rsidRDefault="004233FF">
                    <w:pPr>
                      <w:spacing w:before="80"/>
                      <w:rPr>
                        <w:sz w:val="12"/>
                        <w:szCs w:val="12"/>
                      </w:rPr>
                    </w:pPr>
                    <w:r>
                      <w:rPr>
                        <w:sz w:val="12"/>
                        <w:szCs w:val="12"/>
                      </w:rPr>
                      <w:t xml:space="preserve"> </w:t>
                    </w:r>
                    <w:r>
                      <w:rPr>
                        <w:sz w:val="14"/>
                        <w:szCs w:val="14"/>
                      </w:rPr>
                      <w:t>d</w:t>
                    </w:r>
                    <w:r>
                      <w:rPr>
                        <w:sz w:val="16"/>
                        <w:szCs w:val="16"/>
                        <w:vertAlign w:val="subscript"/>
                      </w:rPr>
                      <w:t xml:space="preserve">6 </w:t>
                    </w:r>
                    <w:r>
                      <w:rPr>
                        <w:sz w:val="12"/>
                        <w:szCs w:val="12"/>
                      </w:rPr>
                      <w:t>= 63</w:t>
                    </w:r>
                  </w:p>
                </w:txbxContent>
              </v:textbox>
            </v:shape>
            <v:shape id="_x0000_s2476" type="#_x0000_t202" style="position:absolute;left:6341;top:6812;width:720;height:360" filled="f" stroked="f">
              <v:textbox style="mso-next-textbox:#_x0000_s2476">
                <w:txbxContent>
                  <w:p w:rsidR="004233FF" w:rsidRDefault="004233FF">
                    <w:pPr>
                      <w:spacing w:before="40"/>
                      <w:jc w:val="center"/>
                      <w:rPr>
                        <w:sz w:val="12"/>
                        <w:szCs w:val="12"/>
                      </w:rPr>
                    </w:pPr>
                    <w:r>
                      <w:rPr>
                        <w:sz w:val="12"/>
                        <w:szCs w:val="12"/>
                      </w:rPr>
                      <w:t>Notas</w:t>
                    </w:r>
                  </w:p>
                </w:txbxContent>
              </v:textbox>
            </v:shape>
          </v:group>
        </w:pic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noProof/>
        </w:rPr>
      </w:pPr>
    </w:p>
    <w:p w:rsidR="00B951C0" w:rsidRPr="00411489" w:rsidRDefault="00B951C0">
      <w:pPr>
        <w:widowControl w:val="0"/>
        <w:spacing w:line="480" w:lineRule="auto"/>
        <w:ind w:firstLine="1440"/>
        <w:jc w:val="both"/>
        <w:rPr>
          <w:rFonts w:ascii="Arial" w:hAnsi="Arial" w:cs="Arial"/>
          <w:noProof/>
          <w:sz w:val="10"/>
          <w:szCs w:val="10"/>
        </w:rPr>
      </w:pPr>
    </w:p>
    <w:p w:rsidR="00B951C0" w:rsidRDefault="002072BA" w:rsidP="00411489">
      <w:pPr>
        <w:widowControl w:val="0"/>
        <w:spacing w:after="120" w:line="480" w:lineRule="auto"/>
        <w:ind w:firstLine="1440"/>
        <w:jc w:val="both"/>
        <w:rPr>
          <w:rFonts w:ascii="Arial" w:hAnsi="Arial" w:cs="Arial"/>
          <w:noProof/>
        </w:rPr>
      </w:pPr>
      <w:r>
        <w:rPr>
          <w:rFonts w:ascii="Arial" w:hAnsi="Arial" w:cs="Arial"/>
          <w:noProof/>
        </w:rPr>
        <w:t>No se puede dar una conclusión respecto a l</w:t>
      </w:r>
      <w:r w:rsidR="00B951C0">
        <w:rPr>
          <w:rFonts w:ascii="Arial" w:hAnsi="Arial" w:cs="Arial"/>
          <w:noProof/>
        </w:rPr>
        <w:t xml:space="preserve">a hipótesis de </w:t>
      </w:r>
      <w:r>
        <w:rPr>
          <w:rFonts w:ascii="Arial" w:hAnsi="Arial" w:cs="Arial"/>
          <w:noProof/>
        </w:rPr>
        <w:t xml:space="preserve">normalidad de la distribución del </w:t>
      </w:r>
      <w:r w:rsidRPr="002072BA">
        <w:rPr>
          <w:rFonts w:ascii="Arial" w:hAnsi="Arial" w:cs="Arial"/>
          <w:i/>
          <w:noProof/>
        </w:rPr>
        <w:t>Promedio del Pre Politécnico</w:t>
      </w:r>
      <w:r>
        <w:rPr>
          <w:rFonts w:ascii="Arial" w:hAnsi="Arial" w:cs="Arial"/>
          <w:noProof/>
        </w:rPr>
        <w:t xml:space="preserve"> puesto que e</w:t>
      </w:r>
      <w:r w:rsidR="00B951C0">
        <w:rPr>
          <w:rFonts w:ascii="Arial" w:hAnsi="Arial" w:cs="Arial"/>
          <w:noProof/>
        </w:rPr>
        <w:t xml:space="preserve">l valor p de 0,020 </w:t>
      </w:r>
      <w:r>
        <w:rPr>
          <w:rFonts w:ascii="Arial" w:hAnsi="Arial" w:cs="Arial"/>
          <w:noProof/>
        </w:rPr>
        <w:t xml:space="preserve">calculado en la </w:t>
      </w:r>
      <w:r w:rsidR="00B951C0">
        <w:rPr>
          <w:rFonts w:ascii="Arial" w:hAnsi="Arial" w:cs="Arial"/>
          <w:noProof/>
        </w:rPr>
        <w:t xml:space="preserve">prueba de bondad de ajuste de Kolmogorov Smirnov, </w:t>
      </w:r>
      <w:r>
        <w:rPr>
          <w:rFonts w:ascii="Arial" w:hAnsi="Arial" w:cs="Arial"/>
          <w:noProof/>
        </w:rPr>
        <w:t>cae en la zona de indiferencia. Véase</w:t>
      </w:r>
      <w:r w:rsidR="00B951C0">
        <w:rPr>
          <w:rFonts w:ascii="Arial" w:hAnsi="Arial" w:cs="Arial"/>
          <w:noProof/>
        </w:rPr>
        <w:t xml:space="preserve"> Cuadro 3.12.</w:t>
      </w:r>
    </w:p>
    <w:p w:rsidR="00B951C0" w:rsidRDefault="00B951C0">
      <w:pPr>
        <w:widowControl w:val="0"/>
        <w:spacing w:line="480" w:lineRule="auto"/>
        <w:ind w:firstLine="1440"/>
        <w:jc w:val="both"/>
        <w:rPr>
          <w:b/>
          <w:sz w:val="8"/>
          <w:szCs w:val="8"/>
        </w:rPr>
      </w:pPr>
      <w:r>
        <w:rPr>
          <w:rFonts w:ascii="Arial" w:hAnsi="Arial" w:cs="Arial"/>
          <w:b/>
          <w:noProof/>
          <w:sz w:val="16"/>
          <w:szCs w:val="16"/>
        </w:rPr>
        <w:pict>
          <v:rect id="_x0000_s2453" style="position:absolute;left:0;text-align:left;margin-left:0;margin-top:0;width:412.45pt;height:150.35pt;z-index:251659264;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3.12</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Pr>
          <w:rFonts w:ascii="Georgia" w:hAnsi="Georgia"/>
          <w:b/>
          <w:i/>
          <w:noProof/>
          <w:sz w:val="20"/>
          <w:szCs w:val="20"/>
        </w:rPr>
        <w:t>Promedio del Pre Politécnico</w:t>
      </w:r>
      <w:r>
        <w:rPr>
          <w:rFonts w:ascii="Georgia" w:hAnsi="Georgia"/>
          <w:b/>
          <w:noProof/>
          <w:sz w:val="20"/>
          <w:szCs w:val="20"/>
        </w:rPr>
        <w:t xml:space="preserve">, </w:t>
      </w:r>
      <w:r>
        <w:rPr>
          <w:b/>
          <w:i/>
          <w:sz w:val="26"/>
          <w:szCs w:val="26"/>
        </w:rPr>
        <w:t>x</w:t>
      </w:r>
      <w:r>
        <w:rPr>
          <w:b/>
          <w:i/>
          <w:sz w:val="26"/>
          <w:szCs w:val="26"/>
          <w:vertAlign w:val="subscript"/>
        </w:rPr>
        <w:t>35</w:t>
      </w:r>
    </w:p>
    <w:p w:rsidR="00B951C0" w:rsidRDefault="00B951C0">
      <w:pPr>
        <w:widowControl w:val="0"/>
        <w:tabs>
          <w:tab w:val="left" w:pos="1440"/>
        </w:tabs>
        <w:jc w:val="center"/>
        <w:rPr>
          <w:rFonts w:ascii="Arial" w:hAnsi="Arial" w:cs="Arial"/>
          <w:b/>
          <w:sz w:val="12"/>
          <w:szCs w:val="12"/>
        </w:rPr>
      </w:pPr>
    </w:p>
    <w:p w:rsidR="002072BA"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w:t>
      </w:r>
      <w:r>
        <w:rPr>
          <w:rFonts w:ascii="Arial" w:hAnsi="Arial" w:cs="Arial"/>
          <w:i/>
          <w:sz w:val="20"/>
          <w:szCs w:val="20"/>
        </w:rPr>
        <w:t>Promedio del Pre Politécnico</w:t>
      </w:r>
      <w:r>
        <w:rPr>
          <w:rFonts w:ascii="Arial" w:hAnsi="Arial" w:cs="Arial"/>
          <w:sz w:val="20"/>
          <w:szCs w:val="20"/>
        </w:rPr>
        <w:t xml:space="preserve"> de los estudiantes</w:t>
      </w:r>
      <w:r w:rsidR="002072BA">
        <w:rPr>
          <w:rFonts w:ascii="Arial" w:hAnsi="Arial" w:cs="Arial"/>
          <w:sz w:val="20"/>
          <w:szCs w:val="20"/>
        </w:rPr>
        <w:t xml:space="preserve"> investigados puede modelarse </w:t>
      </w:r>
    </w:p>
    <w:p w:rsidR="00B951C0" w:rsidRDefault="002072BA" w:rsidP="002072BA">
      <w:pPr>
        <w:widowControl w:val="0"/>
        <w:tabs>
          <w:tab w:val="left" w:pos="1440"/>
        </w:tabs>
        <w:jc w:val="center"/>
        <w:rPr>
          <w:rFonts w:ascii="Arial" w:hAnsi="Arial" w:cs="Arial"/>
          <w:sz w:val="20"/>
          <w:szCs w:val="20"/>
        </w:rPr>
      </w:pPr>
      <w:r>
        <w:rPr>
          <w:rFonts w:ascii="Arial" w:hAnsi="Arial" w:cs="Arial"/>
          <w:sz w:val="20"/>
          <w:szCs w:val="20"/>
        </w:rPr>
        <w:t>con</w:t>
      </w:r>
      <w:r w:rsidR="00B951C0">
        <w:rPr>
          <w:rFonts w:ascii="Arial" w:hAnsi="Arial" w:cs="Arial"/>
          <w:sz w:val="20"/>
          <w:szCs w:val="20"/>
        </w:rPr>
        <w:t xml:space="preserve"> distribución </w:t>
      </w:r>
      <w:r w:rsidR="00B951C0">
        <w:rPr>
          <w:rFonts w:ascii="Euclid Math One" w:hAnsi="Euclid Math One" w:cs="Arial"/>
          <w:sz w:val="20"/>
          <w:szCs w:val="20"/>
        </w:rPr>
        <w:t></w:t>
      </w:r>
      <w:r w:rsidR="00B951C0">
        <w:rPr>
          <w:rFonts w:ascii="Arial" w:hAnsi="Arial" w:cs="Arial"/>
          <w:sz w:val="20"/>
          <w:szCs w:val="20"/>
        </w:rPr>
        <w:t>( 63 ; 60,600</w:t>
      </w:r>
      <w:r w:rsidR="00B951C0">
        <w:rPr>
          <w:rFonts w:ascii="Arial" w:hAnsi="Arial" w:cs="Arial"/>
          <w:sz w:val="16"/>
          <w:szCs w:val="16"/>
        </w:rPr>
        <w:t xml:space="preserve"> </w:t>
      </w:r>
      <w:r w:rsidR="00B951C0">
        <w:rPr>
          <w:rFonts w:ascii="Arial" w:hAnsi="Arial" w:cs="Arial"/>
          <w:sz w:val="20"/>
          <w:szCs w:val="20"/>
        </w:rPr>
        <w:t>)</w:t>
      </w:r>
      <w:r>
        <w:rPr>
          <w:rFonts w:ascii="Arial" w:hAnsi="Arial" w:cs="Arial"/>
          <w:sz w:val="20"/>
          <w:szCs w:val="20"/>
        </w:rPr>
        <w:t xml:space="preserve"> </w:t>
      </w:r>
      <w:r w:rsidR="00B951C0">
        <w:rPr>
          <w:rFonts w:ascii="Arial" w:hAnsi="Arial" w:cs="Arial"/>
          <w:sz w:val="20"/>
          <w:szCs w:val="20"/>
        </w:rPr>
        <w:t>vs.</w:t>
      </w:r>
    </w:p>
    <w:p w:rsidR="00B951C0" w:rsidRDefault="00B951C0">
      <w:pPr>
        <w:widowControl w:val="0"/>
        <w:tabs>
          <w:tab w:val="left" w:pos="1440"/>
        </w:tabs>
        <w:spacing w:after="4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60" w:dyaOrig="680">
          <v:shape id="_x0000_i1034" type="#_x0000_t75" style="width:113.25pt;height:33.75pt" o:ole="">
            <v:imagedata r:id="rId64" o:title=""/>
          </v:shape>
          <o:OLEObject Type="Embed" ProgID="Equation.DSMT4" ShapeID="_x0000_i1034" DrawAspect="Content" ObjectID="_1359188400" r:id="rId65"/>
        </w:object>
      </w:r>
      <w:r>
        <w:rPr>
          <w:rFonts w:ascii="Arial" w:hAnsi="Arial" w:cs="Arial"/>
          <w:sz w:val="20"/>
          <w:szCs w:val="20"/>
        </w:rPr>
        <w:t xml:space="preserve">  =  0,104</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0,020</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t>Nota de la Prueba de Aptitud</w:t>
      </w:r>
    </w:p>
    <w:p w:rsidR="00B951C0" w:rsidRDefault="00B951C0">
      <w:pPr>
        <w:widowControl w:val="0"/>
        <w:spacing w:line="360" w:lineRule="auto"/>
        <w:ind w:left="119"/>
        <w:jc w:val="both"/>
        <w:rPr>
          <w:rFonts w:ascii="Arial" w:hAnsi="Arial" w:cs="Arial"/>
          <w:b/>
          <w:noProof/>
          <w:sz w:val="14"/>
          <w:szCs w:val="14"/>
        </w:rPr>
      </w:pPr>
    </w:p>
    <w:p w:rsidR="00B951C0" w:rsidRPr="00631DEE" w:rsidRDefault="00B951C0">
      <w:pPr>
        <w:widowControl w:val="0"/>
        <w:spacing w:line="480" w:lineRule="auto"/>
        <w:ind w:left="120"/>
        <w:jc w:val="both"/>
        <w:rPr>
          <w:rFonts w:ascii="Arial" w:hAnsi="Arial" w:cs="Arial"/>
          <w:b/>
          <w:sz w:val="16"/>
          <w:szCs w:val="16"/>
        </w:rPr>
      </w:pPr>
      <w:r w:rsidRPr="00631DEE">
        <w:rPr>
          <w:rFonts w:ascii="Arial" w:hAnsi="Arial" w:cs="Arial"/>
          <w:b/>
          <w:noProof/>
          <w:sz w:val="16"/>
          <w:szCs w:val="16"/>
        </w:rPr>
        <w:pict>
          <v:shape id="_x0000_s2430" type="#_x0000_t202" style="position:absolute;left:0;text-align:left;margin-left:6pt;margin-top:6.85pt;width:198pt;height:184.25pt;z-index:251640832" strokecolor="silver" strokeweight="3pt">
            <v:stroke linestyle="thinThin"/>
            <v:textbox style="mso-next-textbox:#_x0000_s2430">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3.33</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Prueba de Aptitud </w:t>
                  </w:r>
                </w:p>
                <w:tbl>
                  <w:tblPr>
                    <w:tblStyle w:val="Tablabsica1"/>
                    <w:tblW w:w="0" w:type="auto"/>
                    <w:jc w:val="center"/>
                    <w:tblLook w:val="01E0"/>
                  </w:tblPr>
                  <w:tblGrid>
                    <w:gridCol w:w="2066"/>
                    <w:gridCol w:w="1183"/>
                  </w:tblGrid>
                  <w:tr w:rsidR="004233FF" w:rsidRPr="001B7797">
                    <w:trPr>
                      <w:cnfStyle w:val="100000000000"/>
                      <w:trHeight w:val="20"/>
                      <w:jc w:val="center"/>
                    </w:trPr>
                    <w:tc>
                      <w:tcPr>
                        <w:tcW w:w="2066" w:type="dxa"/>
                      </w:tcPr>
                      <w:p w:rsidR="004233FF" w:rsidRPr="001B7797" w:rsidRDefault="004233FF">
                        <w:pPr>
                          <w:rPr>
                            <w:b/>
                            <w:color w:val="auto"/>
                            <w:sz w:val="20"/>
                            <w:szCs w:val="20"/>
                          </w:rPr>
                        </w:pPr>
                        <w:r w:rsidRPr="001B7797">
                          <w:rPr>
                            <w:b/>
                            <w:color w:val="auto"/>
                            <w:sz w:val="20"/>
                            <w:szCs w:val="20"/>
                          </w:rPr>
                          <w:t>Prueba de Aptitud</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066" w:type="dxa"/>
                      </w:tcPr>
                      <w:p w:rsidR="004233FF" w:rsidRPr="00D62E84" w:rsidRDefault="004233FF">
                        <w:pPr>
                          <w:rPr>
                            <w:bCs/>
                            <w:sz w:val="16"/>
                            <w:szCs w:val="16"/>
                          </w:rPr>
                        </w:pPr>
                        <w:r w:rsidRPr="00D62E84">
                          <w:rPr>
                            <w:bCs/>
                            <w:sz w:val="16"/>
                            <w:szCs w:val="16"/>
                          </w:rPr>
                          <w:t>No rindió Prueba de Aptitud</w:t>
                        </w:r>
                      </w:p>
                    </w:tc>
                    <w:tc>
                      <w:tcPr>
                        <w:tcW w:w="1183" w:type="dxa"/>
                      </w:tcPr>
                      <w:p w:rsidR="004233FF" w:rsidRDefault="004233FF" w:rsidP="00D62E84">
                        <w:pPr>
                          <w:jc w:val="right"/>
                          <w:rPr>
                            <w:sz w:val="18"/>
                            <w:szCs w:val="18"/>
                          </w:rPr>
                        </w:pPr>
                        <w:r>
                          <w:rPr>
                            <w:sz w:val="18"/>
                            <w:szCs w:val="18"/>
                          </w:rPr>
                          <w:t>0.040</w:t>
                        </w:r>
                      </w:p>
                    </w:tc>
                  </w:tr>
                  <w:tr w:rsidR="004233FF">
                    <w:trPr>
                      <w:trHeight w:val="20"/>
                      <w:jc w:val="center"/>
                    </w:trPr>
                    <w:tc>
                      <w:tcPr>
                        <w:tcW w:w="2066" w:type="dxa"/>
                      </w:tcPr>
                      <w:p w:rsidR="004233FF" w:rsidRDefault="004233FF">
                        <w:pPr>
                          <w:rPr>
                            <w:bCs/>
                            <w:sz w:val="18"/>
                            <w:szCs w:val="18"/>
                          </w:rPr>
                        </w:pPr>
                        <w:r>
                          <w:rPr>
                            <w:bCs/>
                            <w:sz w:val="18"/>
                            <w:szCs w:val="18"/>
                          </w:rPr>
                          <w:t>[40 , 49]</w:t>
                        </w:r>
                      </w:p>
                    </w:tc>
                    <w:tc>
                      <w:tcPr>
                        <w:tcW w:w="1183" w:type="dxa"/>
                      </w:tcPr>
                      <w:p w:rsidR="004233FF" w:rsidRDefault="004233FF" w:rsidP="00D62E84">
                        <w:pPr>
                          <w:jc w:val="right"/>
                          <w:rPr>
                            <w:sz w:val="18"/>
                            <w:szCs w:val="18"/>
                          </w:rPr>
                        </w:pPr>
                        <w:r>
                          <w:rPr>
                            <w:sz w:val="18"/>
                            <w:szCs w:val="18"/>
                          </w:rPr>
                          <w:t>0,038</w:t>
                        </w:r>
                      </w:p>
                    </w:tc>
                  </w:tr>
                  <w:tr w:rsidR="004233FF">
                    <w:trPr>
                      <w:trHeight w:val="20"/>
                      <w:jc w:val="center"/>
                    </w:trPr>
                    <w:tc>
                      <w:tcPr>
                        <w:tcW w:w="2066" w:type="dxa"/>
                      </w:tcPr>
                      <w:p w:rsidR="004233FF" w:rsidRDefault="004233FF">
                        <w:pPr>
                          <w:rPr>
                            <w:sz w:val="18"/>
                            <w:szCs w:val="18"/>
                          </w:rPr>
                        </w:pPr>
                        <w:r>
                          <w:rPr>
                            <w:sz w:val="18"/>
                            <w:szCs w:val="18"/>
                          </w:rPr>
                          <w:t>[50 , 59]</w:t>
                        </w:r>
                      </w:p>
                    </w:tc>
                    <w:tc>
                      <w:tcPr>
                        <w:tcW w:w="1183" w:type="dxa"/>
                      </w:tcPr>
                      <w:p w:rsidR="004233FF" w:rsidRDefault="004233FF" w:rsidP="00D62E84">
                        <w:pPr>
                          <w:jc w:val="right"/>
                          <w:rPr>
                            <w:sz w:val="18"/>
                            <w:szCs w:val="18"/>
                          </w:rPr>
                        </w:pPr>
                        <w:r>
                          <w:rPr>
                            <w:sz w:val="18"/>
                            <w:szCs w:val="18"/>
                          </w:rPr>
                          <w:t>0,155</w:t>
                        </w:r>
                      </w:p>
                    </w:tc>
                  </w:tr>
                  <w:tr w:rsidR="004233FF">
                    <w:trPr>
                      <w:trHeight w:val="20"/>
                      <w:jc w:val="center"/>
                    </w:trPr>
                    <w:tc>
                      <w:tcPr>
                        <w:tcW w:w="2066" w:type="dxa"/>
                      </w:tcPr>
                      <w:p w:rsidR="004233FF" w:rsidRDefault="004233FF">
                        <w:pPr>
                          <w:rPr>
                            <w:sz w:val="18"/>
                            <w:szCs w:val="18"/>
                          </w:rPr>
                        </w:pPr>
                        <w:r>
                          <w:rPr>
                            <w:sz w:val="18"/>
                            <w:szCs w:val="18"/>
                          </w:rPr>
                          <w:t>[60 , 69]</w:t>
                        </w:r>
                      </w:p>
                    </w:tc>
                    <w:tc>
                      <w:tcPr>
                        <w:tcW w:w="1183" w:type="dxa"/>
                      </w:tcPr>
                      <w:p w:rsidR="004233FF" w:rsidRDefault="004233FF" w:rsidP="00D62E84">
                        <w:pPr>
                          <w:jc w:val="right"/>
                          <w:rPr>
                            <w:sz w:val="18"/>
                            <w:szCs w:val="18"/>
                          </w:rPr>
                        </w:pPr>
                        <w:r>
                          <w:rPr>
                            <w:sz w:val="18"/>
                            <w:szCs w:val="18"/>
                          </w:rPr>
                          <w:t>0,310</w:t>
                        </w:r>
                      </w:p>
                    </w:tc>
                  </w:tr>
                  <w:tr w:rsidR="004233FF">
                    <w:trPr>
                      <w:trHeight w:val="20"/>
                      <w:jc w:val="center"/>
                    </w:trPr>
                    <w:tc>
                      <w:tcPr>
                        <w:tcW w:w="2066" w:type="dxa"/>
                      </w:tcPr>
                      <w:p w:rsidR="004233FF" w:rsidRDefault="004233FF">
                        <w:pPr>
                          <w:rPr>
                            <w:sz w:val="18"/>
                            <w:szCs w:val="18"/>
                          </w:rPr>
                        </w:pPr>
                        <w:r>
                          <w:rPr>
                            <w:sz w:val="18"/>
                            <w:szCs w:val="18"/>
                          </w:rPr>
                          <w:t>[70 , 79]</w:t>
                        </w:r>
                      </w:p>
                    </w:tc>
                    <w:tc>
                      <w:tcPr>
                        <w:tcW w:w="1183" w:type="dxa"/>
                      </w:tcPr>
                      <w:p w:rsidR="004233FF" w:rsidRDefault="004233FF" w:rsidP="00D62E84">
                        <w:pPr>
                          <w:jc w:val="right"/>
                          <w:rPr>
                            <w:sz w:val="18"/>
                            <w:szCs w:val="18"/>
                          </w:rPr>
                        </w:pPr>
                        <w:r>
                          <w:rPr>
                            <w:sz w:val="18"/>
                            <w:szCs w:val="18"/>
                          </w:rPr>
                          <w:t>0,282</w:t>
                        </w:r>
                      </w:p>
                    </w:tc>
                  </w:tr>
                  <w:tr w:rsidR="004233FF">
                    <w:trPr>
                      <w:trHeight w:val="20"/>
                      <w:jc w:val="center"/>
                    </w:trPr>
                    <w:tc>
                      <w:tcPr>
                        <w:tcW w:w="2066" w:type="dxa"/>
                      </w:tcPr>
                      <w:p w:rsidR="004233FF" w:rsidRDefault="004233FF">
                        <w:pPr>
                          <w:rPr>
                            <w:sz w:val="18"/>
                            <w:szCs w:val="18"/>
                          </w:rPr>
                        </w:pPr>
                        <w:r>
                          <w:rPr>
                            <w:sz w:val="18"/>
                            <w:szCs w:val="18"/>
                          </w:rPr>
                          <w:t>[80 , 89]</w:t>
                        </w:r>
                      </w:p>
                    </w:tc>
                    <w:tc>
                      <w:tcPr>
                        <w:tcW w:w="1183" w:type="dxa"/>
                      </w:tcPr>
                      <w:p w:rsidR="004233FF" w:rsidRDefault="004233FF" w:rsidP="00D62E84">
                        <w:pPr>
                          <w:jc w:val="right"/>
                          <w:rPr>
                            <w:sz w:val="18"/>
                            <w:szCs w:val="18"/>
                          </w:rPr>
                        </w:pPr>
                        <w:r>
                          <w:rPr>
                            <w:sz w:val="18"/>
                            <w:szCs w:val="18"/>
                          </w:rPr>
                          <w:t>0,136</w:t>
                        </w:r>
                      </w:p>
                    </w:tc>
                  </w:tr>
                  <w:tr w:rsidR="004233FF">
                    <w:trPr>
                      <w:trHeight w:val="20"/>
                      <w:jc w:val="center"/>
                    </w:trPr>
                    <w:tc>
                      <w:tcPr>
                        <w:tcW w:w="2066" w:type="dxa"/>
                      </w:tcPr>
                      <w:p w:rsidR="004233FF" w:rsidRDefault="004233FF">
                        <w:pPr>
                          <w:rPr>
                            <w:sz w:val="18"/>
                            <w:szCs w:val="18"/>
                          </w:rPr>
                        </w:pPr>
                        <w:r>
                          <w:rPr>
                            <w:sz w:val="18"/>
                            <w:szCs w:val="18"/>
                          </w:rPr>
                          <w:t>[90 , 100]</w:t>
                        </w:r>
                      </w:p>
                    </w:tc>
                    <w:tc>
                      <w:tcPr>
                        <w:tcW w:w="1183" w:type="dxa"/>
                      </w:tcPr>
                      <w:p w:rsidR="004233FF" w:rsidRDefault="004233FF" w:rsidP="00D62E84">
                        <w:pPr>
                          <w:jc w:val="right"/>
                          <w:rPr>
                            <w:sz w:val="18"/>
                            <w:szCs w:val="18"/>
                          </w:rPr>
                        </w:pPr>
                        <w:r>
                          <w:rPr>
                            <w:sz w:val="18"/>
                            <w:szCs w:val="18"/>
                          </w:rPr>
                          <w:t>0,080</w:t>
                        </w:r>
                      </w:p>
                    </w:tc>
                  </w:tr>
                  <w:tr w:rsidR="004233FF">
                    <w:trPr>
                      <w:cnfStyle w:val="010000000000"/>
                      <w:trHeight w:val="20"/>
                      <w:jc w:val="center"/>
                    </w:trPr>
                    <w:tc>
                      <w:tcPr>
                        <w:tcW w:w="2066"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sidRPr="00631DEE">
        <w:rPr>
          <w:rFonts w:ascii="Arial" w:hAnsi="Arial" w:cs="Arial"/>
          <w:b/>
          <w:noProof/>
          <w:sz w:val="16"/>
          <w:szCs w:val="16"/>
        </w:rPr>
        <w:pict>
          <v:shape id="_x0000_s2431" type="#_x0000_t202" style="position:absolute;left:0;text-align:left;margin-left:222pt;margin-top:6.85pt;width:193.9pt;height:184.25pt;z-index:251641856" strokecolor="silver" strokeweight="3pt">
            <v:stroke linestyle="thinThin"/>
            <v:textbox style="mso-next-textbox:#_x0000_s2431">
              <w:txbxContent>
                <w:p w:rsidR="004233FF" w:rsidRDefault="004233FF">
                  <w:pPr>
                    <w:spacing w:after="20"/>
                    <w:jc w:val="center"/>
                    <w:rPr>
                      <w:b/>
                      <w:sz w:val="22"/>
                      <w:szCs w:val="22"/>
                    </w:rPr>
                  </w:pPr>
                  <w:r>
                    <w:rPr>
                      <w:b/>
                      <w:sz w:val="22"/>
                      <w:szCs w:val="22"/>
                    </w:rPr>
                    <w:t>Gráfico 3.30</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Distribución de</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Prueba de Aptitud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group id="_x0000_s3043" style="position:absolute;left:0;text-align:left;margin-left:222.75pt;margin-top:13.6pt;width:191.25pt;height:123.65pt;z-index:251671552" coordorigin="6836,3066" coordsize="3825,2473">
            <v:shape id="_x0000_s2437" type="#_x0000_t202" style="position:absolute;left:6836;top:3621;width:480;height:1080" filled="f" stroked="f">
              <v:textbox style="layout-flow:vertical;mso-layout-flow-alt:bottom-to-top;mso-next-textbox:#_x0000_s2437">
                <w:txbxContent>
                  <w:p w:rsidR="004233FF" w:rsidRDefault="004233FF">
                    <w:pPr>
                      <w:jc w:val="center"/>
                      <w:rPr>
                        <w:b/>
                        <w:sz w:val="12"/>
                        <w:szCs w:val="12"/>
                      </w:rPr>
                    </w:pPr>
                    <w:r>
                      <w:rPr>
                        <w:b/>
                        <w:sz w:val="12"/>
                        <w:szCs w:val="12"/>
                      </w:rPr>
                      <w:t>Proporción</w:t>
                    </w:r>
                  </w:p>
                </w:txbxContent>
              </v:textbox>
            </v:shape>
            <v:shape id="_x0000_s2438" type="#_x0000_t202" style="position:absolute;left:8381;top:4999;width:1440;height:540" filled="f" stroked="f">
              <v:textbox style="mso-next-textbox:#_x0000_s2438">
                <w:txbxContent>
                  <w:p w:rsidR="004233FF" w:rsidRDefault="004233FF">
                    <w:pPr>
                      <w:spacing w:before="180"/>
                      <w:jc w:val="center"/>
                      <w:rPr>
                        <w:b/>
                        <w:sz w:val="12"/>
                        <w:szCs w:val="12"/>
                      </w:rPr>
                    </w:pPr>
                    <w:r>
                      <w:rPr>
                        <w:b/>
                        <w:sz w:val="12"/>
                        <w:szCs w:val="12"/>
                      </w:rPr>
                      <w:t>Notas</w:t>
                    </w:r>
                  </w:p>
                </w:txbxContent>
              </v:textbox>
            </v:shape>
            <v:group id="_x0000_s2477" style="position:absolute;left:7076;top:3066;width:3585;height:2175" coordorigin="7076,3285" coordsize="3585,2175">
              <v:shape id="_x0000_s2478" type="#_x0000_t75" style="position:absolute;left:7076;top:3285;width:3585;height:2175">
                <v:imagedata r:id="rId66" o:title="" croptop="3096f" cropbottom="3096f"/>
              </v:shape>
              <v:line id="_x0000_s2479" style="position:absolute;flip:x" from="7541,5035" to="7781,5215" strokecolor="#000096"/>
              <v:line id="_x0000_s2480" style="position:absolute" from="10301,4732" to="10541,5272" strokecolor="#000096"/>
            </v:group>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32"/>
          <w:szCs w:val="32"/>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3940BA" w:rsidRDefault="00B951C0">
      <w:pPr>
        <w:widowControl w:val="0"/>
        <w:spacing w:line="480" w:lineRule="auto"/>
        <w:ind w:left="120"/>
        <w:jc w:val="both"/>
        <w:rPr>
          <w:rFonts w:ascii="Arial" w:hAnsi="Arial" w:cs="Arial"/>
          <w:b/>
          <w:sz w:val="14"/>
          <w:szCs w:val="14"/>
        </w:rPr>
      </w:pPr>
    </w:p>
    <w:p w:rsidR="00B951C0" w:rsidRDefault="00B951C0">
      <w:pPr>
        <w:spacing w:after="20"/>
        <w:jc w:val="center"/>
        <w:rPr>
          <w:b/>
          <w:sz w:val="8"/>
          <w:szCs w:val="8"/>
        </w:rPr>
      </w:pPr>
      <w:r w:rsidRPr="004F161F">
        <w:rPr>
          <w:rFonts w:ascii="Arial" w:hAnsi="Arial" w:cs="Arial"/>
          <w:b/>
          <w:noProof/>
          <w:sz w:val="20"/>
          <w:szCs w:val="20"/>
        </w:rPr>
        <w:pict>
          <v:rect id="_x0000_s2432" style="position:absolute;left:0;text-align:left;margin-left:-.65pt;margin-top:3.05pt;width:415.3pt;height:90pt;z-index:251642880" filled="f" strokecolor="silver" strokeweight="3pt">
            <v:stroke linestyle="thinThin"/>
          </v:rect>
        </w:pict>
      </w:r>
    </w:p>
    <w:p w:rsidR="003940BA" w:rsidRPr="003940BA" w:rsidRDefault="003940BA">
      <w:pPr>
        <w:spacing w:after="20"/>
        <w:jc w:val="center"/>
        <w:rPr>
          <w:b/>
          <w:sz w:val="14"/>
          <w:szCs w:val="14"/>
        </w:rPr>
      </w:pPr>
    </w:p>
    <w:p w:rsidR="00B951C0" w:rsidRDefault="00B951C0">
      <w:pPr>
        <w:spacing w:after="20"/>
        <w:jc w:val="center"/>
        <w:rPr>
          <w:b/>
          <w:sz w:val="22"/>
          <w:szCs w:val="22"/>
        </w:rPr>
      </w:pPr>
      <w:r>
        <w:rPr>
          <w:b/>
          <w:sz w:val="22"/>
          <w:szCs w:val="22"/>
        </w:rPr>
        <w:t>Tabla 3.34</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Prueba de Aptitud</w:t>
      </w:r>
    </w:p>
    <w:tbl>
      <w:tblPr>
        <w:tblW w:w="7992"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502"/>
        <w:gridCol w:w="784"/>
        <w:gridCol w:w="784"/>
        <w:gridCol w:w="784"/>
        <w:gridCol w:w="605"/>
        <w:gridCol w:w="627"/>
        <w:gridCol w:w="508"/>
        <w:gridCol w:w="508"/>
        <w:gridCol w:w="619"/>
        <w:gridCol w:w="621"/>
        <w:gridCol w:w="605"/>
      </w:tblGrid>
      <w:tr w:rsidR="001B7797" w:rsidRPr="003940BA">
        <w:trPr>
          <w:trHeight w:val="19"/>
          <w:jc w:val="center"/>
        </w:trPr>
        <w:tc>
          <w:tcPr>
            <w:tcW w:w="248"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N</w:t>
            </w:r>
          </w:p>
        </w:tc>
        <w:tc>
          <w:tcPr>
            <w:tcW w:w="384"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Media</w:t>
            </w:r>
          </w:p>
        </w:tc>
        <w:tc>
          <w:tcPr>
            <w:tcW w:w="320"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Moda</w:t>
            </w:r>
          </w:p>
        </w:tc>
        <w:tc>
          <w:tcPr>
            <w:tcW w:w="496"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 xml:space="preserve">Varianza </w:t>
            </w:r>
            <w:r w:rsidR="00E20851" w:rsidRPr="003940BA">
              <w:rPr>
                <w:rFonts w:ascii="Arial" w:hAnsi="Arial" w:cs="Arial"/>
                <w:b/>
                <w:sz w:val="12"/>
                <w:szCs w:val="12"/>
              </w:rPr>
              <w:t xml:space="preserve"> </w:t>
            </w:r>
          </w:p>
        </w:tc>
        <w:tc>
          <w:tcPr>
            <w:tcW w:w="496"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Desviación Estándar</w:t>
            </w:r>
          </w:p>
        </w:tc>
        <w:tc>
          <w:tcPr>
            <w:tcW w:w="496"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Error Estándar</w:t>
            </w:r>
          </w:p>
        </w:tc>
        <w:tc>
          <w:tcPr>
            <w:tcW w:w="362"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Sesgo</w:t>
            </w:r>
          </w:p>
        </w:tc>
        <w:tc>
          <w:tcPr>
            <w:tcW w:w="383"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Kurtosis</w:t>
            </w:r>
          </w:p>
        </w:tc>
        <w:tc>
          <w:tcPr>
            <w:tcW w:w="323"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Mín.</w:t>
            </w:r>
          </w:p>
        </w:tc>
        <w:tc>
          <w:tcPr>
            <w:tcW w:w="323"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Máx.</w:t>
            </w:r>
          </w:p>
        </w:tc>
        <w:tc>
          <w:tcPr>
            <w:tcW w:w="392"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Cuartil 1</w:t>
            </w:r>
          </w:p>
        </w:tc>
        <w:tc>
          <w:tcPr>
            <w:tcW w:w="392"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Mediana</w:t>
            </w:r>
          </w:p>
        </w:tc>
        <w:tc>
          <w:tcPr>
            <w:tcW w:w="385" w:type="pct"/>
            <w:tcBorders>
              <w:top w:val="single" w:sz="4" w:space="0" w:color="auto"/>
              <w:bottom w:val="single" w:sz="12" w:space="0" w:color="auto"/>
            </w:tcBorders>
            <w:shd w:val="clear" w:color="auto" w:fill="auto"/>
            <w:vAlign w:val="center"/>
          </w:tcPr>
          <w:p w:rsidR="00B951C0" w:rsidRPr="003940BA" w:rsidRDefault="00B951C0">
            <w:pPr>
              <w:jc w:val="center"/>
              <w:rPr>
                <w:rFonts w:ascii="Arial" w:hAnsi="Arial" w:cs="Arial"/>
                <w:b/>
                <w:sz w:val="12"/>
                <w:szCs w:val="12"/>
              </w:rPr>
            </w:pPr>
            <w:r w:rsidRPr="003940BA">
              <w:rPr>
                <w:rFonts w:ascii="Arial" w:hAnsi="Arial" w:cs="Arial"/>
                <w:b/>
                <w:sz w:val="12"/>
                <w:szCs w:val="12"/>
              </w:rPr>
              <w:t>Cuartil 3</w:t>
            </w:r>
          </w:p>
        </w:tc>
      </w:tr>
      <w:tr w:rsidR="001B7797" w:rsidRPr="003940BA">
        <w:trPr>
          <w:trHeight w:val="256"/>
          <w:jc w:val="center"/>
        </w:trPr>
        <w:tc>
          <w:tcPr>
            <w:tcW w:w="248" w:type="pct"/>
            <w:tcBorders>
              <w:top w:val="single" w:sz="12" w:space="0" w:color="auto"/>
            </w:tcBorders>
            <w:vAlign w:val="center"/>
          </w:tcPr>
          <w:p w:rsidR="00B951C0" w:rsidRPr="003940BA" w:rsidRDefault="00B951C0" w:rsidP="00D62E84">
            <w:pPr>
              <w:jc w:val="right"/>
              <w:rPr>
                <w:sz w:val="18"/>
                <w:szCs w:val="18"/>
              </w:rPr>
            </w:pPr>
            <w:r w:rsidRPr="003940BA">
              <w:rPr>
                <w:sz w:val="18"/>
                <w:szCs w:val="18"/>
              </w:rPr>
              <w:t>251</w:t>
            </w:r>
          </w:p>
        </w:tc>
        <w:tc>
          <w:tcPr>
            <w:tcW w:w="384"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70,639</w:t>
            </w:r>
          </w:p>
        </w:tc>
        <w:tc>
          <w:tcPr>
            <w:tcW w:w="320"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76</w:t>
            </w:r>
          </w:p>
        </w:tc>
        <w:tc>
          <w:tcPr>
            <w:tcW w:w="496" w:type="pct"/>
            <w:tcBorders>
              <w:top w:val="single" w:sz="12" w:space="0" w:color="auto"/>
            </w:tcBorders>
            <w:vAlign w:val="center"/>
          </w:tcPr>
          <w:p w:rsidR="00B951C0" w:rsidRPr="003940BA" w:rsidRDefault="00B951C0" w:rsidP="00D62E84">
            <w:pPr>
              <w:jc w:val="right"/>
              <w:rPr>
                <w:sz w:val="18"/>
                <w:szCs w:val="18"/>
              </w:rPr>
            </w:pPr>
            <w:r w:rsidRPr="003940BA">
              <w:rPr>
                <w:sz w:val="18"/>
                <w:szCs w:val="18"/>
              </w:rPr>
              <w:t>338,619</w:t>
            </w:r>
          </w:p>
        </w:tc>
        <w:tc>
          <w:tcPr>
            <w:tcW w:w="496" w:type="pct"/>
            <w:tcBorders>
              <w:top w:val="single" w:sz="12" w:space="0" w:color="auto"/>
            </w:tcBorders>
            <w:vAlign w:val="center"/>
          </w:tcPr>
          <w:p w:rsidR="00B951C0" w:rsidRPr="003940BA" w:rsidRDefault="00B951C0" w:rsidP="00D62E84">
            <w:pPr>
              <w:jc w:val="right"/>
              <w:rPr>
                <w:sz w:val="18"/>
                <w:szCs w:val="18"/>
              </w:rPr>
            </w:pPr>
            <w:r w:rsidRPr="003940BA">
              <w:rPr>
                <w:sz w:val="18"/>
                <w:szCs w:val="18"/>
              </w:rPr>
              <w:t>18,402</w:t>
            </w:r>
          </w:p>
        </w:tc>
        <w:tc>
          <w:tcPr>
            <w:tcW w:w="496"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1,161</w:t>
            </w:r>
          </w:p>
        </w:tc>
        <w:tc>
          <w:tcPr>
            <w:tcW w:w="36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-2,229</w:t>
            </w:r>
          </w:p>
        </w:tc>
        <w:tc>
          <w:tcPr>
            <w:tcW w:w="383"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6,835</w:t>
            </w:r>
          </w:p>
        </w:tc>
        <w:tc>
          <w:tcPr>
            <w:tcW w:w="323"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0</w:t>
            </w:r>
          </w:p>
        </w:tc>
        <w:tc>
          <w:tcPr>
            <w:tcW w:w="323"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100</w:t>
            </w:r>
          </w:p>
        </w:tc>
        <w:tc>
          <w:tcPr>
            <w:tcW w:w="39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65</w:t>
            </w:r>
          </w:p>
        </w:tc>
        <w:tc>
          <w:tcPr>
            <w:tcW w:w="392"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73</w:t>
            </w:r>
          </w:p>
        </w:tc>
        <w:tc>
          <w:tcPr>
            <w:tcW w:w="385" w:type="pct"/>
            <w:tcBorders>
              <w:top w:val="single" w:sz="12" w:space="0" w:color="auto"/>
            </w:tcBorders>
            <w:noWrap/>
            <w:vAlign w:val="center"/>
          </w:tcPr>
          <w:p w:rsidR="00B951C0" w:rsidRPr="003940BA" w:rsidRDefault="00B951C0" w:rsidP="00D62E84">
            <w:pPr>
              <w:jc w:val="right"/>
              <w:rPr>
                <w:sz w:val="18"/>
                <w:szCs w:val="18"/>
              </w:rPr>
            </w:pPr>
            <w:r w:rsidRPr="003940BA">
              <w:rPr>
                <w:sz w:val="18"/>
                <w:szCs w:val="18"/>
              </w:rPr>
              <w:t>81</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Default="00B951C0">
      <w:pPr>
        <w:widowControl w:val="0"/>
        <w:spacing w:line="480" w:lineRule="auto"/>
        <w:ind w:left="120"/>
        <w:jc w:val="both"/>
        <w:rPr>
          <w:rFonts w:ascii="Arial" w:hAnsi="Arial" w:cs="Arial"/>
          <w:b/>
          <w:sz w:val="20"/>
          <w:szCs w:val="20"/>
        </w:rPr>
      </w:pPr>
    </w:p>
    <w:p w:rsidR="00B951C0" w:rsidRPr="00631DEE" w:rsidRDefault="00B951C0">
      <w:pPr>
        <w:widowControl w:val="0"/>
        <w:spacing w:line="480" w:lineRule="auto"/>
        <w:jc w:val="both"/>
        <w:rPr>
          <w:rFonts w:ascii="Arial" w:hAnsi="Arial" w:cs="Arial"/>
          <w:b/>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La mínima nota en la </w:t>
      </w:r>
      <w:r>
        <w:rPr>
          <w:rFonts w:ascii="Arial" w:hAnsi="Arial" w:cs="Arial"/>
          <w:i/>
        </w:rPr>
        <w:t>Prueba de Aptitud</w:t>
      </w:r>
      <w:r>
        <w:rPr>
          <w:rFonts w:ascii="Arial" w:hAnsi="Arial" w:cs="Arial"/>
        </w:rPr>
        <w:t xml:space="preserve"> obtenida por la cohorte de estudiantes</w:t>
      </w:r>
      <w:r w:rsidR="000D6E9D">
        <w:rPr>
          <w:rFonts w:ascii="Arial" w:hAnsi="Arial" w:cs="Arial"/>
        </w:rPr>
        <w:t xml:space="preserve"> </w:t>
      </w:r>
      <w:r w:rsidR="00411489">
        <w:rPr>
          <w:rFonts w:ascii="Arial" w:hAnsi="Arial" w:cs="Arial"/>
        </w:rPr>
        <w:t>investigada</w:t>
      </w:r>
      <w:r w:rsidR="000D6E9D">
        <w:rPr>
          <w:rFonts w:ascii="Arial" w:hAnsi="Arial" w:cs="Arial"/>
        </w:rPr>
        <w:t xml:space="preserve"> </w:t>
      </w:r>
      <w:r>
        <w:rPr>
          <w:rFonts w:ascii="Arial" w:hAnsi="Arial" w:cs="Arial"/>
        </w:rPr>
        <w:t xml:space="preserve">es 0 y esto se debió a que aproximadamente el 4% de estos estudiantes no rindió la prueba de aptitud escolástica. Así como la mínima nota resultó ser la mínima posible, también, la máxima nota registrada es la máxima posible, 100 sobre cien. La media </w:t>
      </w:r>
      <w:r w:rsidR="00E20851">
        <w:rPr>
          <w:rFonts w:ascii="Arial" w:hAnsi="Arial" w:cs="Arial"/>
        </w:rPr>
        <w:t xml:space="preserve"> </w:t>
      </w:r>
      <w:r>
        <w:rPr>
          <w:rFonts w:ascii="Arial" w:hAnsi="Arial" w:cs="Arial"/>
        </w:rPr>
        <w:t xml:space="preserve"> es 70,639±1,161 un valor aproximadamente 4 unidades mayor a la media aritmética más alta obtenida de las notas de los exámenes de conocimiento del Primer Pre Politécnico de Ingeniería de 1999. La desviación estándar es, en cambio, mayor comparándola con las correspondientes obtenidas en los exámenes de conoci</w:t>
      </w:r>
      <w:r w:rsidR="00411489">
        <w:rPr>
          <w:rFonts w:ascii="Arial" w:hAnsi="Arial" w:cs="Arial"/>
        </w:rPr>
        <w:t xml:space="preserve">miento, si no se considera a quienes no rindieron </w:t>
      </w:r>
      <w:r>
        <w:rPr>
          <w:rFonts w:ascii="Arial" w:hAnsi="Arial" w:cs="Arial"/>
        </w:rPr>
        <w:t xml:space="preserve">la prueba de aptitud y se recalcula la desviación se obtiene como resultado 11,071; un valor 0,612 unidades menor al obtenido de la </w:t>
      </w:r>
      <w:r>
        <w:rPr>
          <w:rFonts w:ascii="Arial" w:hAnsi="Arial" w:cs="Arial"/>
          <w:i/>
        </w:rPr>
        <w:t>Nota Final de Física</w:t>
      </w:r>
      <w:r>
        <w:rPr>
          <w:rFonts w:ascii="Arial" w:hAnsi="Arial" w:cs="Arial"/>
        </w:rPr>
        <w:t>, que es la más alta dispersión entre las notas de los exámenes de conocimiento del curso Pre Politécnico.</w:t>
      </w:r>
    </w:p>
    <w:p w:rsidR="00B951C0" w:rsidRDefault="00B951C0">
      <w:pPr>
        <w:widowControl w:val="0"/>
        <w:spacing w:line="480" w:lineRule="auto"/>
        <w:ind w:firstLine="1440"/>
        <w:jc w:val="both"/>
        <w:rPr>
          <w:rFonts w:ascii="Arial" w:hAnsi="Arial" w:cs="Arial"/>
          <w:sz w:val="20"/>
          <w:szCs w:val="20"/>
        </w:rPr>
      </w:pPr>
    </w:p>
    <w:p w:rsidR="00B951C0" w:rsidRDefault="00BE4FB8">
      <w:pPr>
        <w:widowControl w:val="0"/>
        <w:spacing w:line="480" w:lineRule="auto"/>
        <w:ind w:firstLine="1440"/>
        <w:jc w:val="both"/>
        <w:rPr>
          <w:rFonts w:ascii="Arial" w:hAnsi="Arial" w:cs="Arial"/>
        </w:rPr>
      </w:pPr>
      <w:r>
        <w:rPr>
          <w:rFonts w:ascii="Arial" w:hAnsi="Arial" w:cs="Arial"/>
        </w:rPr>
        <w:t>D</w:t>
      </w:r>
      <w:r w:rsidR="00B951C0">
        <w:rPr>
          <w:rFonts w:ascii="Arial" w:hAnsi="Arial" w:cs="Arial"/>
        </w:rPr>
        <w:t xml:space="preserve">e cada cien estudiantes de la cohorte investigada alrededor de 4 obtuvieron notas entre 40 y 49 inclusive, 15 de cada cien obtuvieron notas en la prueba de aptitud en el intervalo cerrado de 50 a 59; 31 de cada sacaron notas entre 60 y 69 inclusive; 28 de cada cien tienen notas en el intervalo cerrado de 70 a 79; por cada cien notas de la prueba de aptitud de los estudiantes de la cohorte investigada, 14 están incluidas en el intervalo cerrado de 80 a 89 y 8 de cada cien de estos estudiantes alcanzaron notas de 90 o mayores incluyendo 100. </w:t>
      </w:r>
      <w:r>
        <w:rPr>
          <w:rFonts w:ascii="Arial" w:hAnsi="Arial" w:cs="Arial"/>
        </w:rPr>
        <w:t>Para más detalles véase la Tabla 3.33</w:t>
      </w:r>
    </w:p>
    <w:p w:rsidR="00B951C0" w:rsidRDefault="00B951C0">
      <w:pPr>
        <w:widowControl w:val="0"/>
        <w:spacing w:line="480" w:lineRule="auto"/>
        <w:ind w:firstLine="1440"/>
        <w:jc w:val="both"/>
        <w:rPr>
          <w:rFonts w:ascii="Arial" w:hAnsi="Arial" w:cs="Arial"/>
          <w:sz w:val="22"/>
          <w:szCs w:val="22"/>
        </w:rPr>
      </w:pPr>
    </w:p>
    <w:p w:rsidR="00B951C0" w:rsidRDefault="004233FF">
      <w:pPr>
        <w:widowControl w:val="0"/>
        <w:spacing w:line="480" w:lineRule="auto"/>
        <w:ind w:firstLine="1440"/>
        <w:jc w:val="both"/>
        <w:rPr>
          <w:rFonts w:ascii="Arial" w:hAnsi="Arial" w:cs="Arial"/>
        </w:rPr>
      </w:pPr>
      <w:r>
        <w:rPr>
          <w:rFonts w:ascii="Arial" w:hAnsi="Arial" w:cs="Arial"/>
        </w:rPr>
        <w:t>L</w:t>
      </w:r>
      <w:r w:rsidR="00411489">
        <w:rPr>
          <w:rFonts w:ascii="Arial" w:hAnsi="Arial" w:cs="Arial"/>
        </w:rPr>
        <w:t xml:space="preserve">a </w:t>
      </w:r>
      <w:r w:rsidRPr="004233FF">
        <w:rPr>
          <w:rFonts w:ascii="Arial" w:hAnsi="Arial" w:cs="Arial"/>
          <w:i/>
        </w:rPr>
        <w:t>Prueba de Aptitud</w:t>
      </w:r>
      <w:r>
        <w:rPr>
          <w:rFonts w:ascii="Arial" w:hAnsi="Arial" w:cs="Arial"/>
        </w:rPr>
        <w:t xml:space="preserve"> presenta </w:t>
      </w:r>
      <w:r w:rsidR="00B951C0">
        <w:rPr>
          <w:rFonts w:ascii="Arial" w:hAnsi="Arial" w:cs="Arial"/>
        </w:rPr>
        <w:t xml:space="preserve">un valor de kurtosis de 6,835 y un valor de sesgo de -2,229, estos valores, relativamente alto el primero y relativamente bajo el segundo, caracterizan a la distribución como lepticúrtica y sesgada hacia la </w:t>
      </w:r>
      <w:r w:rsidR="009B185D">
        <w:rPr>
          <w:rFonts w:ascii="Arial" w:hAnsi="Arial" w:cs="Arial"/>
        </w:rPr>
        <w:t>izquierda del gráfico</w:t>
      </w:r>
      <w:r w:rsidR="00B951C0">
        <w:rPr>
          <w:rFonts w:ascii="Arial" w:hAnsi="Arial" w:cs="Arial"/>
        </w:rPr>
        <w:t xml:space="preserve">; en este caso, el lado izquierdo de la distribución es el que tiene las notas más altas, es decir, que las notas de </w:t>
      </w:r>
      <w:smartTag w:uri="urn:schemas-microsoft-com:office:smarttags" w:element="PersonName">
        <w:smartTagPr>
          <w:attr w:name="ProductID" w:val="La Prueba"/>
        </w:smartTagPr>
        <w:r w:rsidR="00B951C0">
          <w:rPr>
            <w:rFonts w:ascii="Arial" w:hAnsi="Arial" w:cs="Arial"/>
          </w:rPr>
          <w:t xml:space="preserve">la </w:t>
        </w:r>
        <w:r w:rsidR="00B951C0">
          <w:rPr>
            <w:rFonts w:ascii="Arial" w:hAnsi="Arial" w:cs="Arial"/>
            <w:i/>
          </w:rPr>
          <w:t>Prueba</w:t>
        </w:r>
      </w:smartTag>
      <w:r w:rsidR="00B951C0">
        <w:rPr>
          <w:rFonts w:ascii="Arial" w:hAnsi="Arial" w:cs="Arial"/>
          <w:i/>
        </w:rPr>
        <w:t xml:space="preserve"> de Aptitud</w:t>
      </w:r>
      <w:r w:rsidR="00B951C0">
        <w:rPr>
          <w:rFonts w:ascii="Arial" w:hAnsi="Arial" w:cs="Arial"/>
        </w:rPr>
        <w:t xml:space="preserve"> tienden a estar concentradas en mayor cantidad hacia el </w:t>
      </w:r>
      <w:r w:rsidR="00411489">
        <w:rPr>
          <w:rFonts w:ascii="Arial" w:hAnsi="Arial" w:cs="Arial"/>
        </w:rPr>
        <w:t>lado de los valores mayores</w:t>
      </w:r>
      <w:r w:rsidR="00B951C0">
        <w:rPr>
          <w:rFonts w:ascii="Arial" w:hAnsi="Arial" w:cs="Arial"/>
        </w:rPr>
        <w:t>.</w:t>
      </w:r>
    </w:p>
    <w:p w:rsidR="00411489" w:rsidRPr="00411489" w:rsidRDefault="00411489">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Nótese, en el </w:t>
      </w:r>
      <w:r>
        <w:rPr>
          <w:rFonts w:ascii="Arial" w:hAnsi="Arial" w:cs="Arial"/>
          <w:i/>
        </w:rPr>
        <w:t>Diagrama de Caja</w:t>
      </w:r>
      <w:r>
        <w:rPr>
          <w:rFonts w:ascii="Arial" w:hAnsi="Arial" w:cs="Arial"/>
        </w:rPr>
        <w:t xml:space="preserve"> de la </w:t>
      </w:r>
      <w:r>
        <w:rPr>
          <w:rFonts w:ascii="Arial" w:hAnsi="Arial" w:cs="Arial"/>
          <w:i/>
        </w:rPr>
        <w:t>Prueba de Aptitud</w:t>
      </w:r>
      <w:r>
        <w:rPr>
          <w:rFonts w:ascii="Arial" w:hAnsi="Arial" w:cs="Arial"/>
        </w:rPr>
        <w:t xml:space="preserve"> (Gráfico 3.31) que las notas de cero del 4% de estudiantes que no rindieron esta prueba son valores aberrantes. Q</w:t>
      </w:r>
      <w:r>
        <w:rPr>
          <w:rFonts w:ascii="Arial" w:hAnsi="Arial" w:cs="Arial"/>
          <w:vertAlign w:val="subscript"/>
        </w:rPr>
        <w:t>1</w:t>
      </w:r>
      <w:r>
        <w:rPr>
          <w:rFonts w:ascii="Arial" w:hAnsi="Arial" w:cs="Arial"/>
        </w:rPr>
        <w:t xml:space="preserve"> o el cuartil 1, es 65; este valor indica que sobre él están el 75% de las notas, es decir, que son una amplia mayoría los que sacaron más de 65 en esta prueba. </w:t>
      </w:r>
    </w:p>
    <w:p w:rsidR="00B951C0" w:rsidRPr="00411489" w:rsidRDefault="00B951C0">
      <w:pPr>
        <w:widowControl w:val="0"/>
        <w:spacing w:line="480" w:lineRule="auto"/>
        <w:ind w:firstLine="1440"/>
        <w:jc w:val="both"/>
        <w:rPr>
          <w:rFonts w:ascii="Arial" w:hAnsi="Arial" w:cs="Arial"/>
          <w:sz w:val="10"/>
          <w:szCs w:val="10"/>
        </w:rPr>
      </w:pPr>
    </w:p>
    <w:p w:rsidR="00B951C0" w:rsidRDefault="00B951C0">
      <w:pPr>
        <w:spacing w:after="20"/>
        <w:jc w:val="center"/>
        <w:rPr>
          <w:b/>
          <w:sz w:val="8"/>
          <w:szCs w:val="8"/>
        </w:rPr>
      </w:pPr>
      <w:r>
        <w:rPr>
          <w:b/>
          <w:noProof/>
          <w:sz w:val="22"/>
          <w:szCs w:val="22"/>
        </w:rPr>
        <w:pict>
          <v:rect id="_x0000_s2454" style="position:absolute;left:0;text-align:left;margin-left:0;margin-top:.75pt;width:311.8pt;height:128.3pt;z-index:251660288;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3.31</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Prueba de Aptitud</w:t>
      </w:r>
    </w:p>
    <w:p w:rsidR="00B951C0" w:rsidRDefault="00A2633E">
      <w:pPr>
        <w:jc w:val="center"/>
        <w:rPr>
          <w:rFonts w:ascii="Georgia" w:hAnsi="Georgia"/>
          <w:b/>
          <w:noProof/>
          <w:sz w:val="20"/>
          <w:szCs w:val="20"/>
        </w:rPr>
      </w:pPr>
      <w:r>
        <w:rPr>
          <w:noProof/>
          <w:lang w:val="en-US" w:eastAsia="en-US"/>
        </w:rPr>
        <w:drawing>
          <wp:anchor distT="0" distB="0" distL="114300" distR="114300" simplePos="0" relativeHeight="251622400" behindDoc="0" locked="0" layoutInCell="1" allowOverlap="1">
            <wp:simplePos x="0" y="0"/>
            <wp:positionH relativeFrom="column">
              <wp:align>center</wp:align>
            </wp:positionH>
            <wp:positionV relativeFrom="paragraph">
              <wp:posOffset>6985</wp:posOffset>
            </wp:positionV>
            <wp:extent cx="2800350" cy="838200"/>
            <wp:effectExtent l="19050" t="0" r="0" b="0"/>
            <wp:wrapNone/>
            <wp:docPr id="1388" name="Imagen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r:embed="rId67"/>
                    <a:srcRect t="57874" b="4823"/>
                    <a:stretch>
                      <a:fillRect/>
                    </a:stretch>
                  </pic:blipFill>
                  <pic:spPr bwMode="auto">
                    <a:xfrm>
                      <a:off x="0" y="0"/>
                      <a:ext cx="2800350" cy="838200"/>
                    </a:xfrm>
                    <a:prstGeom prst="rect">
                      <a:avLst/>
                    </a:prstGeom>
                    <a:noFill/>
                    <a:ln w="9525">
                      <a:noFill/>
                      <a:miter lim="800000"/>
                      <a:headEnd/>
                      <a:tailEnd/>
                    </a:ln>
                  </pic:spPr>
                </pic:pic>
              </a:graphicData>
            </a:graphic>
          </wp:anchor>
        </w:drawing>
      </w:r>
    </w:p>
    <w:p w:rsidR="00B951C0" w:rsidRPr="00631DEE" w:rsidRDefault="00B951C0">
      <w:pPr>
        <w:widowControl w:val="0"/>
        <w:spacing w:line="480" w:lineRule="auto"/>
        <w:ind w:firstLine="1440"/>
        <w:jc w:val="both"/>
        <w:rPr>
          <w:rFonts w:ascii="Arial" w:hAnsi="Arial" w:cs="Arial"/>
          <w:b/>
          <w:sz w:val="18"/>
          <w:szCs w:val="18"/>
        </w:rPr>
      </w:pPr>
    </w:p>
    <w:p w:rsidR="00B951C0" w:rsidRDefault="00B951C0">
      <w:pPr>
        <w:widowControl w:val="0"/>
        <w:spacing w:line="480" w:lineRule="auto"/>
        <w:ind w:firstLine="1440"/>
        <w:jc w:val="both"/>
        <w:rPr>
          <w:rFonts w:ascii="Arial" w:hAnsi="Arial" w:cs="Arial"/>
          <w:b/>
        </w:rPr>
      </w:pPr>
      <w:r>
        <w:rPr>
          <w:rFonts w:ascii="Arial" w:hAnsi="Arial" w:cs="Arial"/>
          <w:noProof/>
        </w:rPr>
        <w:pict>
          <v:shape id="_x0000_s2455" type="#_x0000_t202" style="position:absolute;left:0;text-align:left;margin-left:222pt;margin-top:-.05pt;width:60pt;height:36pt;z-index:251661312" filled="f" stroked="f">
            <v:textbox style="mso-next-textbox:#_x0000_s2455">
              <w:txbxContent>
                <w:p w:rsidR="004233FF" w:rsidRDefault="004233FF">
                  <w:pPr>
                    <w:spacing w:before="140"/>
                    <w:rPr>
                      <w:b/>
                      <w:sz w:val="10"/>
                      <w:szCs w:val="10"/>
                    </w:rPr>
                  </w:pPr>
                  <w:r>
                    <w:rPr>
                      <w:b/>
                      <w:sz w:val="10"/>
                      <w:szCs w:val="10"/>
                    </w:rPr>
                    <w:t>Q</w:t>
                  </w:r>
                  <w:r>
                    <w:rPr>
                      <w:b/>
                      <w:sz w:val="12"/>
                      <w:szCs w:val="12"/>
                      <w:vertAlign w:val="subscript"/>
                    </w:rPr>
                    <w:t>1</w:t>
                  </w:r>
                  <w:r>
                    <w:rPr>
                      <w:b/>
                      <w:sz w:val="10"/>
                      <w:szCs w:val="10"/>
                    </w:rPr>
                    <w:t xml:space="preserve">        Q</w:t>
                  </w:r>
                  <w:r>
                    <w:rPr>
                      <w:b/>
                      <w:sz w:val="12"/>
                      <w:szCs w:val="12"/>
                      <w:vertAlign w:val="subscript"/>
                    </w:rPr>
                    <w:t>2</w:t>
                  </w:r>
                  <w:r>
                    <w:rPr>
                      <w:b/>
                      <w:sz w:val="10"/>
                      <w:szCs w:val="10"/>
                    </w:rPr>
                    <w:t xml:space="preserve">       Q</w:t>
                  </w:r>
                  <w:r>
                    <w:rPr>
                      <w:b/>
                      <w:sz w:val="12"/>
                      <w:szCs w:val="12"/>
                      <w:vertAlign w:val="subscript"/>
                    </w:rPr>
                    <w:t>3</w:t>
                  </w:r>
                </w:p>
              </w:txbxContent>
            </v:textbox>
          </v:shape>
        </w:pict>
      </w:r>
      <w:r>
        <w:rPr>
          <w:rFonts w:ascii="Arial" w:hAnsi="Arial" w:cs="Arial"/>
          <w:b/>
          <w:noProof/>
        </w:rPr>
        <w:pict>
          <v:shape id="_x0000_s2481" type="#_x0000_t202" style="position:absolute;left:0;text-align:left;margin-left:186pt;margin-top:26.95pt;width:42pt;height:18pt;z-index:251672576" filled="f" stroked="f">
            <v:textbox style="mso-next-textbox:#_x0000_s2481">
              <w:txbxContent>
                <w:p w:rsidR="004233FF" w:rsidRDefault="004233FF">
                  <w:pPr>
                    <w:spacing w:before="100"/>
                    <w:jc w:val="center"/>
                    <w:rPr>
                      <w:sz w:val="12"/>
                      <w:szCs w:val="12"/>
                    </w:rPr>
                  </w:pPr>
                  <w:r>
                    <w:rPr>
                      <w:sz w:val="12"/>
                      <w:szCs w:val="12"/>
                    </w:rPr>
                    <w:t>Notas</w:t>
                  </w:r>
                </w:p>
              </w:txbxContent>
            </v:textbox>
          </v:shape>
        </w:pict>
      </w:r>
    </w:p>
    <w:p w:rsidR="00B951C0" w:rsidRPr="00631DEE" w:rsidRDefault="00B951C0">
      <w:pPr>
        <w:widowControl w:val="0"/>
        <w:spacing w:line="480" w:lineRule="auto"/>
        <w:ind w:firstLine="1440"/>
        <w:jc w:val="both"/>
        <w:rPr>
          <w:rFonts w:ascii="Arial" w:hAnsi="Arial" w:cs="Arial"/>
          <w:b/>
          <w:sz w:val="16"/>
          <w:szCs w:val="16"/>
        </w:rPr>
      </w:pPr>
    </w:p>
    <w:p w:rsidR="00B951C0" w:rsidRDefault="00B951C0">
      <w:pPr>
        <w:widowControl w:val="0"/>
        <w:spacing w:line="360" w:lineRule="auto"/>
        <w:ind w:firstLine="1440"/>
        <w:jc w:val="both"/>
        <w:rPr>
          <w:rFonts w:ascii="Arial" w:hAnsi="Arial" w:cs="Arial"/>
          <w:b/>
          <w:noProof/>
          <w:sz w:val="18"/>
          <w:szCs w:val="18"/>
        </w:rPr>
      </w:pPr>
    </w:p>
    <w:p w:rsidR="00B951C0" w:rsidRPr="004F161F" w:rsidRDefault="00B951C0">
      <w:pPr>
        <w:widowControl w:val="0"/>
        <w:spacing w:line="480" w:lineRule="auto"/>
        <w:ind w:firstLine="1440"/>
        <w:jc w:val="both"/>
        <w:rPr>
          <w:rFonts w:ascii="Arial" w:hAnsi="Arial" w:cs="Arial"/>
          <w:noProof/>
          <w:sz w:val="18"/>
          <w:szCs w:val="18"/>
        </w:rPr>
      </w:pPr>
    </w:p>
    <w:p w:rsidR="00B951C0" w:rsidRDefault="00B951C0">
      <w:pPr>
        <w:widowControl w:val="0"/>
        <w:spacing w:line="480" w:lineRule="auto"/>
        <w:ind w:firstLine="1440"/>
        <w:jc w:val="both"/>
        <w:rPr>
          <w:rFonts w:ascii="Arial" w:hAnsi="Arial" w:cs="Arial"/>
          <w:noProof/>
        </w:rPr>
      </w:pPr>
      <w:r>
        <w:rPr>
          <w:rFonts w:ascii="Arial" w:hAnsi="Arial" w:cs="Arial"/>
          <w:noProof/>
        </w:rPr>
        <w:t>En el Cuadro 3.13 se presentan los resultados de la prueba de bondad de aj</w:t>
      </w:r>
      <w:r w:rsidR="00411489">
        <w:rPr>
          <w:rFonts w:ascii="Arial" w:hAnsi="Arial" w:cs="Arial"/>
          <w:noProof/>
        </w:rPr>
        <w:t>uste cuyos valores: 0,155 para el estadístico de prueba</w:t>
      </w:r>
      <w:r>
        <w:rPr>
          <w:rFonts w:ascii="Arial" w:hAnsi="Arial" w:cs="Arial"/>
          <w:noProof/>
        </w:rPr>
        <w:t xml:space="preserve"> y 0,000 para el valor p; re</w:t>
      </w:r>
      <w:r w:rsidR="00411489">
        <w:rPr>
          <w:rFonts w:ascii="Arial" w:hAnsi="Arial" w:cs="Arial"/>
          <w:noProof/>
        </w:rPr>
        <w:t>s</w:t>
      </w:r>
      <w:r>
        <w:rPr>
          <w:rFonts w:ascii="Arial" w:hAnsi="Arial" w:cs="Arial"/>
          <w:noProof/>
        </w:rPr>
        <w:t xml:space="preserve">ultados que hacen rechazar la hipótesis de normalidad para la distribución de las notas de la </w:t>
      </w:r>
      <w:r>
        <w:rPr>
          <w:rFonts w:ascii="Arial" w:hAnsi="Arial" w:cs="Arial"/>
          <w:i/>
          <w:noProof/>
        </w:rPr>
        <w:t>Prueba de Aptitud</w:t>
      </w:r>
      <w:r>
        <w:rPr>
          <w:rFonts w:ascii="Arial" w:hAnsi="Arial" w:cs="Arial"/>
          <w:noProof/>
        </w:rPr>
        <w:t xml:space="preserve">.     </w:t>
      </w:r>
    </w:p>
    <w:p w:rsidR="00B951C0" w:rsidRDefault="00B951C0">
      <w:pPr>
        <w:widowControl w:val="0"/>
        <w:spacing w:line="480" w:lineRule="auto"/>
        <w:ind w:firstLine="1440"/>
        <w:jc w:val="both"/>
        <w:rPr>
          <w:rFonts w:ascii="Arial" w:hAnsi="Arial" w:cs="Arial"/>
          <w:sz w:val="14"/>
          <w:szCs w:val="14"/>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456" style="position:absolute;left:0;text-align:left;margin-left:0;margin-top:0;width:355.75pt;height:149.55pt;z-index:251662336;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3.13</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Pr>
          <w:rFonts w:ascii="Georgia" w:hAnsi="Georgia"/>
          <w:b/>
          <w:i/>
          <w:noProof/>
          <w:sz w:val="20"/>
          <w:szCs w:val="20"/>
        </w:rPr>
        <w:t>Prueba de Aptitud</w:t>
      </w:r>
      <w:r>
        <w:rPr>
          <w:rFonts w:ascii="Georgia" w:hAnsi="Georgia"/>
          <w:b/>
          <w:noProof/>
          <w:sz w:val="20"/>
          <w:szCs w:val="20"/>
        </w:rPr>
        <w:t xml:space="preserve">, </w:t>
      </w:r>
      <w:r>
        <w:rPr>
          <w:b/>
          <w:i/>
          <w:sz w:val="26"/>
          <w:szCs w:val="26"/>
        </w:rPr>
        <w:t>x</w:t>
      </w:r>
      <w:r>
        <w:rPr>
          <w:b/>
          <w:i/>
          <w:sz w:val="26"/>
          <w:szCs w:val="26"/>
          <w:vertAlign w:val="subscript"/>
        </w:rPr>
        <w:t>36</w:t>
      </w:r>
    </w:p>
    <w:p w:rsidR="00B951C0" w:rsidRDefault="00B951C0">
      <w:pPr>
        <w:widowControl w:val="0"/>
        <w:tabs>
          <w:tab w:val="left" w:pos="1440"/>
        </w:tabs>
        <w:jc w:val="center"/>
        <w:rPr>
          <w:rFonts w:ascii="Arial" w:hAnsi="Arial" w:cs="Arial"/>
          <w:b/>
          <w:sz w:val="12"/>
          <w:szCs w:val="12"/>
        </w:rPr>
      </w:pPr>
    </w:p>
    <w:p w:rsidR="00411489"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Las notas de la </w:t>
      </w:r>
      <w:r>
        <w:rPr>
          <w:rFonts w:ascii="Arial" w:hAnsi="Arial" w:cs="Arial"/>
          <w:i/>
          <w:sz w:val="20"/>
          <w:szCs w:val="20"/>
        </w:rPr>
        <w:t xml:space="preserve">Prueba de Aptitud </w:t>
      </w:r>
      <w:r>
        <w:rPr>
          <w:rFonts w:ascii="Arial" w:hAnsi="Arial" w:cs="Arial"/>
          <w:sz w:val="20"/>
          <w:szCs w:val="20"/>
        </w:rPr>
        <w:t>de los estudiantes</w:t>
      </w:r>
      <w:r w:rsidR="00411489">
        <w:rPr>
          <w:rFonts w:ascii="Arial" w:hAnsi="Arial" w:cs="Arial"/>
          <w:sz w:val="20"/>
          <w:szCs w:val="20"/>
        </w:rPr>
        <w:t xml:space="preserve"> investigados puede</w:t>
      </w:r>
    </w:p>
    <w:p w:rsidR="00B951C0" w:rsidRDefault="00411489">
      <w:pPr>
        <w:widowControl w:val="0"/>
        <w:tabs>
          <w:tab w:val="left" w:pos="1440"/>
        </w:tabs>
        <w:jc w:val="center"/>
        <w:rPr>
          <w:rFonts w:ascii="Arial" w:hAnsi="Arial" w:cs="Arial"/>
          <w:i/>
          <w:sz w:val="20"/>
          <w:szCs w:val="20"/>
        </w:rPr>
      </w:pPr>
      <w:r>
        <w:rPr>
          <w:rFonts w:ascii="Arial" w:hAnsi="Arial" w:cs="Arial"/>
          <w:sz w:val="20"/>
          <w:szCs w:val="20"/>
        </w:rPr>
        <w:t xml:space="preserve">ser modelada como una </w:t>
      </w:r>
      <w:r w:rsidR="00B951C0">
        <w:rPr>
          <w:rFonts w:ascii="Arial" w:hAnsi="Arial" w:cs="Arial"/>
          <w:sz w:val="20"/>
          <w:szCs w:val="20"/>
        </w:rPr>
        <w:t xml:space="preserve">distribución </w:t>
      </w:r>
      <w:r w:rsidR="00B951C0">
        <w:rPr>
          <w:rFonts w:ascii="Euclid Math One" w:hAnsi="Euclid Math One" w:cs="Arial"/>
          <w:sz w:val="20"/>
          <w:szCs w:val="20"/>
        </w:rPr>
        <w:t></w:t>
      </w:r>
      <w:r w:rsidR="00B951C0">
        <w:rPr>
          <w:rFonts w:ascii="Arial" w:hAnsi="Arial" w:cs="Arial"/>
          <w:sz w:val="20"/>
          <w:szCs w:val="20"/>
        </w:rPr>
        <w:t>( 70,600 ; 338,600)</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 xml:space="preserve">vs.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60" w:dyaOrig="680">
          <v:shape id="_x0000_i1035" type="#_x0000_t75" style="width:113.25pt;height:33.75pt" o:ole="">
            <v:imagedata r:id="rId68" o:title=""/>
          </v:shape>
          <o:OLEObject Type="Embed" ProgID="Equation.DSMT4" ShapeID="_x0000_i1035" DrawAspect="Content" ObjectID="_1359188401" r:id="rId69"/>
        </w:object>
      </w:r>
      <w:r>
        <w:rPr>
          <w:rFonts w:ascii="Arial" w:hAnsi="Arial" w:cs="Arial"/>
          <w:sz w:val="20"/>
          <w:szCs w:val="20"/>
        </w:rPr>
        <w:t xml:space="preserve">  = 0,155 </w:t>
      </w:r>
    </w:p>
    <w:p w:rsidR="00B951C0" w:rsidRDefault="00B951C0">
      <w:pPr>
        <w:widowControl w:val="0"/>
        <w:spacing w:after="160" w:line="360" w:lineRule="auto"/>
        <w:jc w:val="center"/>
        <w:rPr>
          <w:rFonts w:ascii="Arial" w:hAnsi="Arial" w:cs="Arial"/>
          <w:sz w:val="20"/>
          <w:szCs w:val="20"/>
        </w:rPr>
      </w:pPr>
      <w:r>
        <w:rPr>
          <w:rFonts w:ascii="Arial" w:hAnsi="Arial" w:cs="Arial"/>
          <w:sz w:val="20"/>
          <w:szCs w:val="20"/>
        </w:rPr>
        <w:t>Valor p (dos colas) = 0, 000</w:t>
      </w:r>
    </w:p>
    <w:p w:rsidR="00B951C0" w:rsidRDefault="00411489">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Resultado Final del Pre Politécnico</w:t>
      </w:r>
    </w:p>
    <w:p w:rsidR="00B951C0" w:rsidRDefault="00B951C0">
      <w:pPr>
        <w:widowControl w:val="0"/>
        <w:spacing w:line="480" w:lineRule="auto"/>
        <w:jc w:val="both"/>
        <w:rPr>
          <w:rFonts w:ascii="Arial" w:hAnsi="Arial" w:cs="Arial"/>
          <w:b/>
          <w:sz w:val="20"/>
          <w:szCs w:val="20"/>
        </w:rPr>
      </w:pPr>
    </w:p>
    <w:p w:rsidR="00B951C0" w:rsidRDefault="00B951C0">
      <w:pPr>
        <w:widowControl w:val="0"/>
        <w:spacing w:line="480" w:lineRule="auto"/>
        <w:ind w:firstLine="1440"/>
        <w:jc w:val="both"/>
        <w:rPr>
          <w:rFonts w:ascii="Arial" w:hAnsi="Arial" w:cs="Arial"/>
        </w:rPr>
      </w:pPr>
      <w:r>
        <w:rPr>
          <w:rFonts w:ascii="Arial" w:hAnsi="Arial" w:cs="Arial"/>
        </w:rPr>
        <w:t xml:space="preserve">El </w:t>
      </w:r>
      <w:r>
        <w:rPr>
          <w:rFonts w:ascii="Arial" w:hAnsi="Arial" w:cs="Arial"/>
          <w:i/>
        </w:rPr>
        <w:t>Resultado Final</w:t>
      </w:r>
      <w:r>
        <w:rPr>
          <w:rFonts w:ascii="Arial" w:hAnsi="Arial" w:cs="Arial"/>
        </w:rPr>
        <w:t xml:space="preserve"> del curso Pre Politécnico es obtenido al evaluar la Expresión 1.1, está en función del promedio de las notas de las pruebas de conocimiento y de la </w:t>
      </w:r>
      <w:r>
        <w:rPr>
          <w:rFonts w:ascii="Arial" w:hAnsi="Arial" w:cs="Arial"/>
          <w:i/>
        </w:rPr>
        <w:t>Prueba de Aptitud</w:t>
      </w:r>
      <w:r>
        <w:rPr>
          <w:rFonts w:ascii="Arial" w:hAnsi="Arial" w:cs="Arial"/>
        </w:rPr>
        <w:t xml:space="preserve">, este resultado es el que determinará si un aspirante aprueba o no el Pre Politécnico. A los estudiantes que no rindieron la </w:t>
      </w:r>
      <w:r>
        <w:rPr>
          <w:rFonts w:ascii="Arial" w:hAnsi="Arial" w:cs="Arial"/>
          <w:i/>
        </w:rPr>
        <w:t>Prueba de Aptitud</w:t>
      </w:r>
      <w:r>
        <w:rPr>
          <w:rFonts w:ascii="Arial" w:hAnsi="Arial" w:cs="Arial"/>
        </w:rPr>
        <w:t xml:space="preserve"> no se les calcula el </w:t>
      </w:r>
      <w:r>
        <w:rPr>
          <w:rFonts w:ascii="Arial" w:hAnsi="Arial" w:cs="Arial"/>
          <w:i/>
        </w:rPr>
        <w:t>Resultado Final</w:t>
      </w:r>
      <w:r>
        <w:rPr>
          <w:rFonts w:ascii="Arial" w:hAnsi="Arial" w:cs="Arial"/>
        </w:rPr>
        <w:t xml:space="preserve">. </w:t>
      </w:r>
    </w:p>
    <w:p w:rsidR="00B951C0" w:rsidRPr="004233FF" w:rsidRDefault="00B951C0">
      <w:pPr>
        <w:widowControl w:val="0"/>
        <w:spacing w:line="480" w:lineRule="auto"/>
        <w:ind w:firstLine="1440"/>
        <w:jc w:val="both"/>
        <w:rPr>
          <w:rFonts w:ascii="Arial" w:hAnsi="Arial" w:cs="Arial"/>
          <w:sz w:val="16"/>
          <w:szCs w:val="16"/>
        </w:rPr>
      </w:pPr>
    </w:p>
    <w:p w:rsidR="00411489" w:rsidRDefault="00B951C0" w:rsidP="00411489">
      <w:pPr>
        <w:widowControl w:val="0"/>
        <w:spacing w:line="480" w:lineRule="auto"/>
        <w:ind w:firstLine="1440"/>
        <w:jc w:val="both"/>
        <w:rPr>
          <w:rFonts w:ascii="Arial" w:hAnsi="Arial" w:cs="Arial"/>
        </w:rPr>
      </w:pPr>
      <w:r>
        <w:rPr>
          <w:rFonts w:ascii="Arial" w:hAnsi="Arial" w:cs="Arial"/>
        </w:rPr>
        <w:t xml:space="preserve">La nota de 60 es la mínima necesaria para aprobar el Pre Politécnico y la nota mínima observada es 60,070. La Expresión 1.1 podría hacer posible un </w:t>
      </w:r>
      <w:r>
        <w:rPr>
          <w:rFonts w:ascii="Arial" w:hAnsi="Arial" w:cs="Arial"/>
          <w:i/>
        </w:rPr>
        <w:t>Resultado Final</w:t>
      </w:r>
      <w:r>
        <w:rPr>
          <w:rFonts w:ascii="Arial" w:hAnsi="Arial" w:cs="Arial"/>
        </w:rPr>
        <w:t xml:space="preserve"> máximo de 116, si se obtuvieran </w:t>
      </w:r>
      <w:r w:rsidR="00411489">
        <w:rPr>
          <w:rFonts w:ascii="Arial" w:hAnsi="Arial" w:cs="Arial"/>
        </w:rPr>
        <w:t xml:space="preserve">calificaciones de cien en el promedio de notas de las materias dictadas en el Pre Politécnico y en la </w:t>
      </w:r>
      <w:r w:rsidR="00411489">
        <w:rPr>
          <w:rFonts w:ascii="Arial" w:hAnsi="Arial" w:cs="Arial"/>
          <w:i/>
        </w:rPr>
        <w:t>Prueba de Aptitud</w:t>
      </w:r>
      <w:r w:rsidR="00411489">
        <w:rPr>
          <w:rFonts w:ascii="Arial" w:hAnsi="Arial" w:cs="Arial"/>
        </w:rPr>
        <w:t xml:space="preserve">, pero el máximo es 100,933. </w: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493" type="#_x0000_t202" style="position:absolute;left:0;text-align:left;margin-left:3in;margin-top:6.85pt;width:195.6pt;height:178.6pt;z-index:251679744" strokecolor="silver" strokeweight="3pt">
            <v:stroke linestyle="thinThin"/>
            <v:textbox style="mso-next-textbox:#_x0000_s2493">
              <w:txbxContent>
                <w:p w:rsidR="004233FF" w:rsidRDefault="004233FF">
                  <w:pPr>
                    <w:spacing w:after="20"/>
                    <w:jc w:val="center"/>
                    <w:rPr>
                      <w:b/>
                      <w:sz w:val="22"/>
                      <w:szCs w:val="22"/>
                    </w:rPr>
                  </w:pPr>
                  <w:r>
                    <w:rPr>
                      <w:b/>
                      <w:sz w:val="22"/>
                      <w:szCs w:val="22"/>
                    </w:rPr>
                    <w:t>Gráfico 3.31</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Resultado Final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Pr="0020639C" w:rsidRDefault="004233FF">
                  <w:pPr>
                    <w:ind w:left="720" w:hanging="600"/>
                    <w:rPr>
                      <w:sz w:val="12"/>
                      <w:szCs w:val="12"/>
                    </w:rPr>
                  </w:pPr>
                </w:p>
                <w:p w:rsidR="004233FF" w:rsidRDefault="004233FF">
                  <w:pPr>
                    <w:ind w:hanging="600"/>
                  </w:pPr>
                </w:p>
              </w:txbxContent>
            </v:textbox>
          </v:shape>
        </w:pict>
      </w:r>
      <w:r>
        <w:rPr>
          <w:rFonts w:ascii="Arial" w:hAnsi="Arial" w:cs="Arial"/>
          <w:b/>
          <w:noProof/>
        </w:rPr>
        <w:pict>
          <v:shape id="_x0000_s2494" type="#_x0000_t202" style="position:absolute;left:0;text-align:left;margin-left:6pt;margin-top:6.85pt;width:198pt;height:178.6pt;z-index:251680768" strokecolor="silver" strokeweight="3pt">
            <v:stroke linestyle="thinThin"/>
            <v:textbox style="mso-next-textbox:#_x0000_s2494">
              <w:txbxContent>
                <w:p w:rsidR="004233FF" w:rsidRDefault="004233FF">
                  <w:pPr>
                    <w:spacing w:after="20"/>
                    <w:jc w:val="center"/>
                    <w:rPr>
                      <w:b/>
                      <w:sz w:val="22"/>
                      <w:szCs w:val="22"/>
                    </w:rPr>
                  </w:pPr>
                  <w:r>
                    <w:rPr>
                      <w:b/>
                      <w:sz w:val="22"/>
                      <w:szCs w:val="22"/>
                    </w:rPr>
                    <w:t>Tabla 3.35</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Resultado Final </w:t>
                  </w:r>
                </w:p>
                <w:tbl>
                  <w:tblPr>
                    <w:tblStyle w:val="Tablabsica1"/>
                    <w:tblW w:w="0" w:type="auto"/>
                    <w:jc w:val="center"/>
                    <w:tblLook w:val="01E0"/>
                  </w:tblPr>
                  <w:tblGrid>
                    <w:gridCol w:w="2066"/>
                    <w:gridCol w:w="1183"/>
                  </w:tblGrid>
                  <w:tr w:rsidR="004233FF" w:rsidRPr="001B7797">
                    <w:trPr>
                      <w:cnfStyle w:val="100000000000"/>
                      <w:trHeight w:val="20"/>
                      <w:jc w:val="center"/>
                    </w:trPr>
                    <w:tc>
                      <w:tcPr>
                        <w:tcW w:w="2066" w:type="dxa"/>
                      </w:tcPr>
                      <w:p w:rsidR="004233FF" w:rsidRPr="001B7797" w:rsidRDefault="004233FF">
                        <w:pPr>
                          <w:rPr>
                            <w:b/>
                            <w:color w:val="auto"/>
                            <w:sz w:val="20"/>
                            <w:szCs w:val="20"/>
                          </w:rPr>
                        </w:pPr>
                        <w:r w:rsidRPr="001B7797">
                          <w:rPr>
                            <w:b/>
                            <w:color w:val="auto"/>
                            <w:sz w:val="20"/>
                            <w:szCs w:val="20"/>
                          </w:rPr>
                          <w:t>Resultado Final</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066" w:type="dxa"/>
                      </w:tcPr>
                      <w:p w:rsidR="004233FF" w:rsidRDefault="004233FF">
                        <w:pPr>
                          <w:rPr>
                            <w:sz w:val="18"/>
                            <w:szCs w:val="18"/>
                          </w:rPr>
                        </w:pPr>
                        <w:r>
                          <w:rPr>
                            <w:sz w:val="18"/>
                            <w:szCs w:val="18"/>
                          </w:rPr>
                          <w:t>[60 , 65)</w:t>
                        </w:r>
                      </w:p>
                    </w:tc>
                    <w:tc>
                      <w:tcPr>
                        <w:tcW w:w="1183" w:type="dxa"/>
                      </w:tcPr>
                      <w:p w:rsidR="004233FF" w:rsidRDefault="004233FF" w:rsidP="00D62E84">
                        <w:pPr>
                          <w:jc w:val="right"/>
                          <w:rPr>
                            <w:sz w:val="18"/>
                            <w:szCs w:val="18"/>
                          </w:rPr>
                        </w:pPr>
                        <w:r>
                          <w:rPr>
                            <w:sz w:val="18"/>
                            <w:szCs w:val="18"/>
                          </w:rPr>
                          <w:t>0,160</w:t>
                        </w:r>
                      </w:p>
                    </w:tc>
                  </w:tr>
                  <w:tr w:rsidR="004233FF">
                    <w:trPr>
                      <w:trHeight w:val="20"/>
                      <w:jc w:val="center"/>
                    </w:trPr>
                    <w:tc>
                      <w:tcPr>
                        <w:tcW w:w="2066" w:type="dxa"/>
                      </w:tcPr>
                      <w:p w:rsidR="004233FF" w:rsidRDefault="004233FF">
                        <w:pPr>
                          <w:rPr>
                            <w:sz w:val="18"/>
                            <w:szCs w:val="18"/>
                          </w:rPr>
                        </w:pPr>
                        <w:r>
                          <w:rPr>
                            <w:sz w:val="18"/>
                            <w:szCs w:val="18"/>
                          </w:rPr>
                          <w:t>[65 , 70)</w:t>
                        </w:r>
                      </w:p>
                    </w:tc>
                    <w:tc>
                      <w:tcPr>
                        <w:tcW w:w="1183" w:type="dxa"/>
                      </w:tcPr>
                      <w:p w:rsidR="004233FF" w:rsidRDefault="004233FF" w:rsidP="00D62E84">
                        <w:pPr>
                          <w:jc w:val="right"/>
                          <w:rPr>
                            <w:sz w:val="18"/>
                            <w:szCs w:val="18"/>
                          </w:rPr>
                        </w:pPr>
                        <w:r>
                          <w:rPr>
                            <w:sz w:val="18"/>
                            <w:szCs w:val="18"/>
                          </w:rPr>
                          <w:t>0,268</w:t>
                        </w:r>
                      </w:p>
                    </w:tc>
                  </w:tr>
                  <w:tr w:rsidR="004233FF">
                    <w:trPr>
                      <w:trHeight w:val="20"/>
                      <w:jc w:val="center"/>
                    </w:trPr>
                    <w:tc>
                      <w:tcPr>
                        <w:tcW w:w="2066" w:type="dxa"/>
                      </w:tcPr>
                      <w:p w:rsidR="004233FF" w:rsidRDefault="004233FF">
                        <w:pPr>
                          <w:rPr>
                            <w:sz w:val="18"/>
                            <w:szCs w:val="18"/>
                          </w:rPr>
                        </w:pPr>
                        <w:r>
                          <w:rPr>
                            <w:sz w:val="18"/>
                            <w:szCs w:val="18"/>
                          </w:rPr>
                          <w:t>[70 , 75)</w:t>
                        </w:r>
                      </w:p>
                    </w:tc>
                    <w:tc>
                      <w:tcPr>
                        <w:tcW w:w="1183" w:type="dxa"/>
                      </w:tcPr>
                      <w:p w:rsidR="004233FF" w:rsidRDefault="004233FF" w:rsidP="00D62E84">
                        <w:pPr>
                          <w:jc w:val="right"/>
                          <w:rPr>
                            <w:sz w:val="18"/>
                            <w:szCs w:val="18"/>
                          </w:rPr>
                        </w:pPr>
                        <w:r>
                          <w:rPr>
                            <w:sz w:val="18"/>
                            <w:szCs w:val="18"/>
                          </w:rPr>
                          <w:t>0,225</w:t>
                        </w:r>
                      </w:p>
                    </w:tc>
                  </w:tr>
                  <w:tr w:rsidR="004233FF">
                    <w:trPr>
                      <w:trHeight w:val="20"/>
                      <w:jc w:val="center"/>
                    </w:trPr>
                    <w:tc>
                      <w:tcPr>
                        <w:tcW w:w="2066" w:type="dxa"/>
                      </w:tcPr>
                      <w:p w:rsidR="004233FF" w:rsidRDefault="004233FF">
                        <w:pPr>
                          <w:rPr>
                            <w:sz w:val="18"/>
                            <w:szCs w:val="18"/>
                          </w:rPr>
                        </w:pPr>
                        <w:r>
                          <w:rPr>
                            <w:sz w:val="18"/>
                            <w:szCs w:val="18"/>
                          </w:rPr>
                          <w:t>[75 , 80)</w:t>
                        </w:r>
                      </w:p>
                    </w:tc>
                    <w:tc>
                      <w:tcPr>
                        <w:tcW w:w="1183" w:type="dxa"/>
                      </w:tcPr>
                      <w:p w:rsidR="004233FF" w:rsidRDefault="004233FF" w:rsidP="00D62E84">
                        <w:pPr>
                          <w:jc w:val="right"/>
                          <w:rPr>
                            <w:sz w:val="18"/>
                            <w:szCs w:val="18"/>
                          </w:rPr>
                        </w:pPr>
                        <w:r>
                          <w:rPr>
                            <w:sz w:val="18"/>
                            <w:szCs w:val="18"/>
                          </w:rPr>
                          <w:t>0,146</w:t>
                        </w:r>
                      </w:p>
                    </w:tc>
                  </w:tr>
                  <w:tr w:rsidR="004233FF">
                    <w:trPr>
                      <w:trHeight w:val="20"/>
                      <w:jc w:val="center"/>
                    </w:trPr>
                    <w:tc>
                      <w:tcPr>
                        <w:tcW w:w="2066" w:type="dxa"/>
                      </w:tcPr>
                      <w:p w:rsidR="004233FF" w:rsidRDefault="004233FF">
                        <w:pPr>
                          <w:rPr>
                            <w:sz w:val="18"/>
                            <w:szCs w:val="18"/>
                          </w:rPr>
                        </w:pPr>
                        <w:r>
                          <w:rPr>
                            <w:sz w:val="18"/>
                            <w:szCs w:val="18"/>
                          </w:rPr>
                          <w:t>[80 , 85)</w:t>
                        </w:r>
                      </w:p>
                    </w:tc>
                    <w:tc>
                      <w:tcPr>
                        <w:tcW w:w="1183" w:type="dxa"/>
                      </w:tcPr>
                      <w:p w:rsidR="004233FF" w:rsidRDefault="004233FF" w:rsidP="00D62E84">
                        <w:pPr>
                          <w:jc w:val="right"/>
                          <w:rPr>
                            <w:sz w:val="18"/>
                            <w:szCs w:val="18"/>
                          </w:rPr>
                        </w:pPr>
                        <w:r>
                          <w:rPr>
                            <w:sz w:val="18"/>
                            <w:szCs w:val="18"/>
                          </w:rPr>
                          <w:t>0,099</w:t>
                        </w:r>
                      </w:p>
                    </w:tc>
                  </w:tr>
                  <w:tr w:rsidR="004233FF">
                    <w:trPr>
                      <w:trHeight w:val="20"/>
                      <w:jc w:val="center"/>
                    </w:trPr>
                    <w:tc>
                      <w:tcPr>
                        <w:tcW w:w="2066" w:type="dxa"/>
                      </w:tcPr>
                      <w:p w:rsidR="004233FF" w:rsidRDefault="004233FF">
                        <w:pPr>
                          <w:rPr>
                            <w:sz w:val="18"/>
                            <w:szCs w:val="18"/>
                          </w:rPr>
                        </w:pPr>
                        <w:r>
                          <w:rPr>
                            <w:sz w:val="18"/>
                            <w:szCs w:val="18"/>
                          </w:rPr>
                          <w:t>[85 , 90)</w:t>
                        </w:r>
                      </w:p>
                    </w:tc>
                    <w:tc>
                      <w:tcPr>
                        <w:tcW w:w="1183" w:type="dxa"/>
                      </w:tcPr>
                      <w:p w:rsidR="004233FF" w:rsidRDefault="004233FF" w:rsidP="00D62E84">
                        <w:pPr>
                          <w:jc w:val="right"/>
                          <w:rPr>
                            <w:sz w:val="18"/>
                            <w:szCs w:val="18"/>
                          </w:rPr>
                        </w:pPr>
                        <w:r>
                          <w:rPr>
                            <w:sz w:val="18"/>
                            <w:szCs w:val="18"/>
                          </w:rPr>
                          <w:t>0,038</w:t>
                        </w:r>
                      </w:p>
                    </w:tc>
                  </w:tr>
                  <w:tr w:rsidR="004233FF">
                    <w:trPr>
                      <w:trHeight w:val="20"/>
                      <w:jc w:val="center"/>
                    </w:trPr>
                    <w:tc>
                      <w:tcPr>
                        <w:tcW w:w="2066" w:type="dxa"/>
                      </w:tcPr>
                      <w:p w:rsidR="004233FF" w:rsidRDefault="004233FF">
                        <w:pPr>
                          <w:rPr>
                            <w:sz w:val="18"/>
                            <w:szCs w:val="18"/>
                          </w:rPr>
                        </w:pPr>
                        <w:r>
                          <w:rPr>
                            <w:sz w:val="18"/>
                            <w:szCs w:val="18"/>
                          </w:rPr>
                          <w:t>[90 , 95)</w:t>
                        </w:r>
                      </w:p>
                    </w:tc>
                    <w:tc>
                      <w:tcPr>
                        <w:tcW w:w="1183" w:type="dxa"/>
                      </w:tcPr>
                      <w:p w:rsidR="004233FF" w:rsidRDefault="004233FF" w:rsidP="00D62E84">
                        <w:pPr>
                          <w:jc w:val="right"/>
                          <w:rPr>
                            <w:sz w:val="18"/>
                            <w:szCs w:val="18"/>
                          </w:rPr>
                        </w:pPr>
                        <w:r>
                          <w:rPr>
                            <w:sz w:val="18"/>
                            <w:szCs w:val="18"/>
                          </w:rPr>
                          <w:t>0,033</w:t>
                        </w:r>
                      </w:p>
                    </w:tc>
                  </w:tr>
                  <w:tr w:rsidR="004233FF">
                    <w:trPr>
                      <w:trHeight w:val="20"/>
                      <w:jc w:val="center"/>
                    </w:trPr>
                    <w:tc>
                      <w:tcPr>
                        <w:tcW w:w="2066" w:type="dxa"/>
                      </w:tcPr>
                      <w:p w:rsidR="004233FF" w:rsidRDefault="004233FF">
                        <w:pPr>
                          <w:rPr>
                            <w:sz w:val="18"/>
                            <w:szCs w:val="18"/>
                          </w:rPr>
                        </w:pPr>
                        <w:r>
                          <w:rPr>
                            <w:sz w:val="18"/>
                            <w:szCs w:val="18"/>
                          </w:rPr>
                          <w:t>[95 , 101]</w:t>
                        </w:r>
                      </w:p>
                    </w:tc>
                    <w:tc>
                      <w:tcPr>
                        <w:tcW w:w="1183" w:type="dxa"/>
                      </w:tcPr>
                      <w:p w:rsidR="004233FF" w:rsidRDefault="004233FF" w:rsidP="00D62E84">
                        <w:pPr>
                          <w:jc w:val="right"/>
                          <w:rPr>
                            <w:sz w:val="18"/>
                            <w:szCs w:val="18"/>
                          </w:rPr>
                        </w:pPr>
                        <w:r>
                          <w:rPr>
                            <w:sz w:val="18"/>
                            <w:szCs w:val="18"/>
                          </w:rPr>
                          <w:t>0,033</w:t>
                        </w:r>
                      </w:p>
                    </w:tc>
                  </w:tr>
                  <w:tr w:rsidR="004233FF">
                    <w:trPr>
                      <w:cnfStyle w:val="010000000000"/>
                      <w:trHeight w:val="20"/>
                      <w:jc w:val="center"/>
                    </w:trPr>
                    <w:tc>
                      <w:tcPr>
                        <w:tcW w:w="2066"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r>
        <w:rPr>
          <w:noProof/>
        </w:rPr>
        <w:pict>
          <v:group id="_x0000_s2553" style="position:absolute;left:0;text-align:left;margin-left:227.25pt;margin-top:21.95pt;width:180.75pt;height:119.25pt;z-index:251732992" coordorigin="6926,4993" coordsize="3615,2385">
            <v:shape id="_x0000_s2554" type="#_x0000_t75" style="position:absolute;left:6926;top:4993;width:3615;height:2385">
              <v:imagedata r:id="rId70" o:title="" croptop="2847f" cropbottom="2847f"/>
            </v:shape>
            <v:line id="_x0000_s2555" style="position:absolute;flip:x" from="7421,5938" to="7541,6838" strokecolor="#000096"/>
          </v:group>
        </w:pict>
      </w:r>
    </w:p>
    <w:p w:rsidR="00B951C0" w:rsidRPr="00411489" w:rsidRDefault="00B951C0">
      <w:pPr>
        <w:widowControl w:val="0"/>
        <w:spacing w:line="480" w:lineRule="auto"/>
        <w:ind w:left="120"/>
        <w:jc w:val="both"/>
        <w:rPr>
          <w:rFonts w:ascii="Arial" w:hAnsi="Arial" w:cs="Arial"/>
          <w:b/>
          <w:sz w:val="32"/>
          <w:szCs w:val="32"/>
        </w:rPr>
      </w:pPr>
      <w:r w:rsidRPr="00411489">
        <w:rPr>
          <w:rFonts w:ascii="Arial" w:hAnsi="Arial" w:cs="Arial"/>
          <w:b/>
          <w:noProof/>
          <w:sz w:val="32"/>
          <w:szCs w:val="32"/>
        </w:rPr>
        <w:pict>
          <v:shape id="_x0000_s2552" type="#_x0000_t202" style="position:absolute;left:0;text-align:left;margin-left:210pt;margin-top:12.4pt;width:36pt;height:54pt;z-index:251731968" filled="f" stroked="f">
            <v:textbox style="layout-flow:vertical;mso-layout-flow-alt:bottom-to-top;mso-next-textbox:#_x0000_s2552">
              <w:txbxContent>
                <w:p w:rsidR="004233FF" w:rsidRDefault="004233FF">
                  <w:pPr>
                    <w:spacing w:before="10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Pr="00860F00" w:rsidRDefault="00B951C0">
      <w:pPr>
        <w:widowControl w:val="0"/>
        <w:spacing w:line="480" w:lineRule="auto"/>
        <w:ind w:left="120"/>
        <w:jc w:val="both"/>
        <w:rPr>
          <w:rFonts w:ascii="Arial" w:hAnsi="Arial" w:cs="Arial"/>
          <w:b/>
          <w:sz w:val="20"/>
          <w:szCs w:val="20"/>
        </w:rPr>
      </w:pPr>
    </w:p>
    <w:p w:rsidR="00B951C0" w:rsidRPr="00411489" w:rsidRDefault="00B951C0">
      <w:pPr>
        <w:widowControl w:val="0"/>
        <w:spacing w:line="480" w:lineRule="auto"/>
        <w:ind w:left="120"/>
        <w:jc w:val="both"/>
        <w:rPr>
          <w:rFonts w:ascii="Arial" w:hAnsi="Arial" w:cs="Arial"/>
          <w:b/>
          <w:sz w:val="10"/>
          <w:szCs w:val="10"/>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496" type="#_x0000_t202" style="position:absolute;left:0;text-align:left;margin-left:294pt;margin-top:1pt;width:1in;height:18pt;z-index:251682816" filled="f" stroked="f">
            <v:textbox style="mso-next-textbox:#_x0000_s2496">
              <w:txbxContent>
                <w:p w:rsidR="004233FF" w:rsidRDefault="004233FF">
                  <w:pPr>
                    <w:spacing w:before="40"/>
                    <w:jc w:val="center"/>
                    <w:rPr>
                      <w:b/>
                      <w:sz w:val="12"/>
                      <w:szCs w:val="12"/>
                    </w:rPr>
                  </w:pPr>
                  <w:r>
                    <w:rPr>
                      <w:b/>
                      <w:sz w:val="12"/>
                      <w:szCs w:val="12"/>
                    </w:rPr>
                    <w:t>Notas</w:t>
                  </w:r>
                </w:p>
              </w:txbxContent>
            </v:textbox>
          </v:shape>
        </w:pict>
      </w:r>
    </w:p>
    <w:p w:rsidR="00B951C0" w:rsidRPr="004233FF" w:rsidRDefault="004233FF">
      <w:pPr>
        <w:widowControl w:val="0"/>
        <w:spacing w:line="480" w:lineRule="auto"/>
        <w:ind w:left="120"/>
        <w:jc w:val="both"/>
        <w:rPr>
          <w:rFonts w:ascii="Arial" w:hAnsi="Arial" w:cs="Arial"/>
          <w:b/>
          <w:sz w:val="18"/>
          <w:szCs w:val="18"/>
        </w:rPr>
      </w:pPr>
      <w:r w:rsidRPr="004233FF">
        <w:rPr>
          <w:rFonts w:ascii="Arial" w:hAnsi="Arial" w:cs="Arial"/>
          <w:b/>
          <w:noProof/>
          <w:sz w:val="18"/>
          <w:szCs w:val="18"/>
        </w:rPr>
        <w:pict>
          <v:rect id="_x0000_s2495" style="position:absolute;left:0;text-align:left;margin-left:.65pt;margin-top:20.05pt;width:415.3pt;height:90pt;z-index:251681792"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22"/>
          <w:szCs w:val="22"/>
        </w:rPr>
      </w:pPr>
      <w:r>
        <w:rPr>
          <w:b/>
          <w:sz w:val="22"/>
          <w:szCs w:val="22"/>
        </w:rPr>
        <w:t>Tabla 3.36</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Resultado Final</w:t>
      </w:r>
    </w:p>
    <w:tbl>
      <w:tblPr>
        <w:tblW w:w="8053"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455"/>
        <w:gridCol w:w="635"/>
        <w:gridCol w:w="774"/>
        <w:gridCol w:w="654"/>
        <w:gridCol w:w="545"/>
        <w:gridCol w:w="705"/>
        <w:gridCol w:w="635"/>
        <w:gridCol w:w="725"/>
        <w:gridCol w:w="635"/>
        <w:gridCol w:w="621"/>
        <w:gridCol w:w="635"/>
      </w:tblGrid>
      <w:tr w:rsidR="004233FF">
        <w:trPr>
          <w:trHeight w:val="24"/>
          <w:jc w:val="center"/>
        </w:trPr>
        <w:tc>
          <w:tcPr>
            <w:tcW w:w="0" w:type="auto"/>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0" w:type="auto"/>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455"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635"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774"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654"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545"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705"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635"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725"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635" w:type="dxa"/>
            <w:tcBorders>
              <w:top w:val="single" w:sz="4" w:space="0" w:color="auto"/>
              <w:bottom w:val="single" w:sz="12" w:space="0" w:color="auto"/>
            </w:tcBorders>
            <w:shd w:val="clear" w:color="auto" w:fill="auto"/>
            <w:vAlign w:val="center"/>
          </w:tcPr>
          <w:p w:rsidR="004233FF" w:rsidRDefault="00B951C0">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1</w:t>
            </w:r>
          </w:p>
        </w:tc>
        <w:tc>
          <w:tcPr>
            <w:tcW w:w="621" w:type="dxa"/>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624" w:type="dxa"/>
            <w:tcBorders>
              <w:top w:val="single" w:sz="4" w:space="0" w:color="auto"/>
              <w:bottom w:val="single" w:sz="12" w:space="0" w:color="auto"/>
            </w:tcBorders>
            <w:shd w:val="clear" w:color="auto" w:fill="auto"/>
            <w:vAlign w:val="center"/>
          </w:tcPr>
          <w:p w:rsidR="004233FF" w:rsidRDefault="00B951C0">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3</w:t>
            </w:r>
          </w:p>
        </w:tc>
      </w:tr>
      <w:tr w:rsidR="004233FF" w:rsidRPr="004233FF">
        <w:trPr>
          <w:trHeight w:val="321"/>
          <w:jc w:val="center"/>
        </w:trPr>
        <w:tc>
          <w:tcPr>
            <w:tcW w:w="0" w:type="auto"/>
            <w:tcBorders>
              <w:top w:val="single" w:sz="12" w:space="0" w:color="auto"/>
            </w:tcBorders>
            <w:vAlign w:val="center"/>
          </w:tcPr>
          <w:p w:rsidR="00B951C0" w:rsidRPr="004233FF" w:rsidRDefault="00B951C0" w:rsidP="00D62E84">
            <w:pPr>
              <w:jc w:val="right"/>
              <w:rPr>
                <w:sz w:val="18"/>
                <w:szCs w:val="18"/>
              </w:rPr>
            </w:pPr>
            <w:r w:rsidRPr="004233FF">
              <w:rPr>
                <w:sz w:val="18"/>
                <w:szCs w:val="18"/>
              </w:rPr>
              <w:t>251</w:t>
            </w:r>
          </w:p>
        </w:tc>
        <w:tc>
          <w:tcPr>
            <w:tcW w:w="0" w:type="auto"/>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73,259</w:t>
            </w:r>
          </w:p>
        </w:tc>
        <w:tc>
          <w:tcPr>
            <w:tcW w:w="455"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65</w:t>
            </w:r>
          </w:p>
        </w:tc>
        <w:tc>
          <w:tcPr>
            <w:tcW w:w="635" w:type="dxa"/>
            <w:tcBorders>
              <w:top w:val="single" w:sz="12" w:space="0" w:color="auto"/>
            </w:tcBorders>
            <w:vAlign w:val="center"/>
          </w:tcPr>
          <w:p w:rsidR="00B951C0" w:rsidRPr="004233FF" w:rsidRDefault="00B951C0" w:rsidP="00D62E84">
            <w:pPr>
              <w:jc w:val="right"/>
              <w:rPr>
                <w:sz w:val="18"/>
                <w:szCs w:val="18"/>
              </w:rPr>
            </w:pPr>
            <w:r w:rsidRPr="004233FF">
              <w:rPr>
                <w:sz w:val="18"/>
                <w:szCs w:val="18"/>
              </w:rPr>
              <w:t>79,905</w:t>
            </w:r>
          </w:p>
        </w:tc>
        <w:tc>
          <w:tcPr>
            <w:tcW w:w="774" w:type="dxa"/>
            <w:tcBorders>
              <w:top w:val="single" w:sz="12" w:space="0" w:color="auto"/>
            </w:tcBorders>
            <w:vAlign w:val="center"/>
          </w:tcPr>
          <w:p w:rsidR="00B951C0" w:rsidRPr="004233FF" w:rsidRDefault="00B951C0" w:rsidP="00D62E84">
            <w:pPr>
              <w:jc w:val="right"/>
              <w:rPr>
                <w:sz w:val="18"/>
                <w:szCs w:val="18"/>
              </w:rPr>
            </w:pPr>
            <w:r w:rsidRPr="004233FF">
              <w:rPr>
                <w:sz w:val="18"/>
                <w:szCs w:val="18"/>
              </w:rPr>
              <w:t>8,939</w:t>
            </w:r>
          </w:p>
        </w:tc>
        <w:tc>
          <w:tcPr>
            <w:tcW w:w="654"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0,564</w:t>
            </w:r>
          </w:p>
        </w:tc>
        <w:tc>
          <w:tcPr>
            <w:tcW w:w="545"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0,877</w:t>
            </w:r>
          </w:p>
        </w:tc>
        <w:tc>
          <w:tcPr>
            <w:tcW w:w="705"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0,359</w:t>
            </w:r>
          </w:p>
        </w:tc>
        <w:tc>
          <w:tcPr>
            <w:tcW w:w="635"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60,070</w:t>
            </w:r>
          </w:p>
        </w:tc>
        <w:tc>
          <w:tcPr>
            <w:tcW w:w="725"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100,933</w:t>
            </w:r>
          </w:p>
        </w:tc>
        <w:tc>
          <w:tcPr>
            <w:tcW w:w="635"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66,467</w:t>
            </w:r>
          </w:p>
        </w:tc>
        <w:tc>
          <w:tcPr>
            <w:tcW w:w="621"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72</w:t>
            </w:r>
          </w:p>
        </w:tc>
        <w:tc>
          <w:tcPr>
            <w:tcW w:w="624" w:type="dxa"/>
            <w:tcBorders>
              <w:top w:val="single" w:sz="12" w:space="0" w:color="auto"/>
            </w:tcBorders>
            <w:noWrap/>
            <w:vAlign w:val="center"/>
          </w:tcPr>
          <w:p w:rsidR="00B951C0" w:rsidRPr="004233FF" w:rsidRDefault="00B951C0" w:rsidP="00D62E84">
            <w:pPr>
              <w:jc w:val="right"/>
              <w:rPr>
                <w:sz w:val="18"/>
                <w:szCs w:val="18"/>
              </w:rPr>
            </w:pPr>
            <w:r w:rsidRPr="004233FF">
              <w:rPr>
                <w:sz w:val="18"/>
                <w:szCs w:val="18"/>
              </w:rPr>
              <w:t>78,734</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Default="00411489">
      <w:pPr>
        <w:widowControl w:val="0"/>
        <w:spacing w:line="480" w:lineRule="auto"/>
        <w:ind w:firstLine="1440"/>
        <w:jc w:val="both"/>
        <w:rPr>
          <w:rFonts w:ascii="Arial" w:hAnsi="Arial" w:cs="Arial"/>
          <w:sz w:val="12"/>
          <w:szCs w:val="12"/>
        </w:rPr>
      </w:pPr>
      <w:r>
        <w:rPr>
          <w:rFonts w:ascii="Arial" w:hAnsi="Arial" w:cs="Arial"/>
        </w:rPr>
        <w:t>L</w:t>
      </w:r>
      <w:r w:rsidR="00B951C0">
        <w:rPr>
          <w:rFonts w:ascii="Arial" w:hAnsi="Arial" w:cs="Arial"/>
        </w:rPr>
        <w:t>a media de esta variable es 73,259±0,564; la moda es 65, el sesgo es 0,877 y la kurtosis es 0,359. Los cuartiles, necesarios para construir el Diagrama de Caja (Gráfico 3.32) y mostrados en él, son: Q</w:t>
      </w:r>
      <w:r w:rsidR="00B951C0">
        <w:rPr>
          <w:rFonts w:ascii="Arial" w:hAnsi="Arial" w:cs="Arial"/>
          <w:vertAlign w:val="subscript"/>
        </w:rPr>
        <w:t>1</w:t>
      </w:r>
      <w:r w:rsidR="00B951C0">
        <w:rPr>
          <w:rFonts w:ascii="Arial" w:hAnsi="Arial" w:cs="Arial"/>
        </w:rPr>
        <w:t xml:space="preserve"> es 66,467; Q</w:t>
      </w:r>
      <w:r w:rsidR="00B951C0">
        <w:rPr>
          <w:rFonts w:ascii="Arial" w:hAnsi="Arial" w:cs="Arial"/>
          <w:vertAlign w:val="subscript"/>
        </w:rPr>
        <w:t>2</w:t>
      </w:r>
      <w:r w:rsidR="00B951C0">
        <w:rPr>
          <w:rFonts w:ascii="Arial" w:hAnsi="Arial" w:cs="Arial"/>
        </w:rPr>
        <w:t xml:space="preserve"> o mediana es 72; Q</w:t>
      </w:r>
      <w:r w:rsidR="00B951C0">
        <w:rPr>
          <w:rFonts w:ascii="Arial" w:hAnsi="Arial" w:cs="Arial"/>
          <w:vertAlign w:val="subscript"/>
        </w:rPr>
        <w:t>3</w:t>
      </w:r>
      <w:r w:rsidR="00B951C0">
        <w:rPr>
          <w:rFonts w:ascii="Arial" w:hAnsi="Arial" w:cs="Arial"/>
        </w:rPr>
        <w:t xml:space="preserve"> es 78,734. El rango intercuartílico es 12,267</w:t>
      </w:r>
      <w:r>
        <w:rPr>
          <w:rFonts w:ascii="Arial" w:hAnsi="Arial" w:cs="Arial"/>
        </w:rPr>
        <w:t xml:space="preserve"> que resulta de la resta del Cuartil 3 y el Cuartil1</w:t>
      </w:r>
      <w:r w:rsidR="00B951C0">
        <w:rPr>
          <w:rFonts w:ascii="Arial" w:hAnsi="Arial" w:cs="Arial"/>
        </w:rPr>
        <w:t>.</w:t>
      </w:r>
      <w:r w:rsidRPr="00411489">
        <w:rPr>
          <w:rFonts w:ascii="Arial" w:hAnsi="Arial" w:cs="Arial"/>
        </w:rPr>
        <w:t xml:space="preserve"> </w:t>
      </w:r>
      <w:r>
        <w:rPr>
          <w:rFonts w:ascii="Arial" w:hAnsi="Arial" w:cs="Arial"/>
        </w:rPr>
        <w:t xml:space="preserve">Ver Tabla 3.36 </w:t>
      </w:r>
    </w:p>
    <w:p w:rsidR="00B951C0" w:rsidRDefault="00B951C0">
      <w:pPr>
        <w:widowControl w:val="0"/>
        <w:spacing w:line="480" w:lineRule="auto"/>
        <w:ind w:firstLine="1440"/>
        <w:jc w:val="both"/>
        <w:rPr>
          <w:rFonts w:ascii="Arial" w:hAnsi="Arial" w:cs="Arial"/>
          <w:sz w:val="12"/>
          <w:szCs w:val="12"/>
        </w:rPr>
      </w:pPr>
    </w:p>
    <w:p w:rsidR="00B951C0" w:rsidRDefault="00B951C0">
      <w:pPr>
        <w:spacing w:after="20"/>
        <w:jc w:val="center"/>
        <w:rPr>
          <w:b/>
          <w:sz w:val="8"/>
          <w:szCs w:val="8"/>
        </w:rPr>
      </w:pPr>
      <w:r>
        <w:rPr>
          <w:b/>
          <w:noProof/>
          <w:sz w:val="22"/>
          <w:szCs w:val="22"/>
        </w:rPr>
        <w:pict>
          <v:rect id="_x0000_s2548" style="position:absolute;left:0;text-align:left;margin-left:29.55pt;margin-top:.6pt;width:354.35pt;height:129.6pt;z-index:251727872"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3.32</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Resultado Final del Pre Politécnico</w:t>
      </w:r>
    </w:p>
    <w:p w:rsidR="00B951C0" w:rsidRDefault="00A2633E">
      <w:pPr>
        <w:widowControl w:val="0"/>
        <w:spacing w:line="480" w:lineRule="auto"/>
        <w:ind w:firstLine="1440"/>
        <w:jc w:val="both"/>
        <w:rPr>
          <w:rFonts w:ascii="Arial" w:hAnsi="Arial" w:cs="Arial"/>
          <w:b/>
        </w:rPr>
      </w:pPr>
      <w:r>
        <w:rPr>
          <w:noProof/>
          <w:lang w:val="en-US" w:eastAsia="en-US"/>
        </w:rPr>
        <w:drawing>
          <wp:anchor distT="0" distB="0" distL="114300" distR="114300" simplePos="0" relativeHeight="251678720" behindDoc="0" locked="0" layoutInCell="1" allowOverlap="1">
            <wp:simplePos x="0" y="0"/>
            <wp:positionH relativeFrom="column">
              <wp:align>center</wp:align>
            </wp:positionH>
            <wp:positionV relativeFrom="paragraph">
              <wp:posOffset>43180</wp:posOffset>
            </wp:positionV>
            <wp:extent cx="2800350" cy="802005"/>
            <wp:effectExtent l="19050" t="0" r="0" b="0"/>
            <wp:wrapNone/>
            <wp:docPr id="1468" name="Imagen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pic:cNvPicPr>
                      <a:picLocks noChangeAspect="1" noChangeArrowheads="1"/>
                    </pic:cNvPicPr>
                  </pic:nvPicPr>
                  <pic:blipFill>
                    <a:blip r:embed="rId71"/>
                    <a:srcRect t="59482" b="4823"/>
                    <a:stretch>
                      <a:fillRect/>
                    </a:stretch>
                  </pic:blipFill>
                  <pic:spPr bwMode="auto">
                    <a:xfrm>
                      <a:off x="0" y="0"/>
                      <a:ext cx="2800350" cy="802005"/>
                    </a:xfrm>
                    <a:prstGeom prst="rect">
                      <a:avLst/>
                    </a:prstGeom>
                    <a:noFill/>
                    <a:ln w="9525">
                      <a:noFill/>
                      <a:miter lim="800000"/>
                      <a:headEnd/>
                      <a:tailEnd/>
                    </a:ln>
                  </pic:spPr>
                </pic:pic>
              </a:graphicData>
            </a:graphic>
          </wp:anchor>
        </w:drawing>
      </w:r>
    </w:p>
    <w:p w:rsidR="00B951C0" w:rsidRDefault="00B951C0">
      <w:pPr>
        <w:widowControl w:val="0"/>
        <w:spacing w:line="480" w:lineRule="auto"/>
        <w:ind w:firstLine="1440"/>
        <w:jc w:val="both"/>
        <w:rPr>
          <w:rFonts w:ascii="Arial" w:hAnsi="Arial" w:cs="Arial"/>
          <w:b/>
        </w:rPr>
      </w:pPr>
      <w:r>
        <w:rPr>
          <w:rFonts w:ascii="Arial" w:hAnsi="Arial" w:cs="Arial"/>
          <w:noProof/>
        </w:rPr>
        <w:pict>
          <v:shape id="_x0000_s2550" type="#_x0000_t202" style="position:absolute;left:0;text-align:left;margin-left:120pt;margin-top:7.8pt;width:102pt;height:18pt;z-index:251729920" filled="f" stroked="f">
            <v:textbox style="mso-next-textbox:#_x0000_s2550">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549" type="#_x0000_t202" style="position:absolute;left:0;text-align:left;margin-left:0;margin-top:9.8pt;width:30pt;height:18pt;z-index:251728896;mso-position-horizontal:center" filled="f" stroked="f">
            <v:textbox style="mso-next-textbox:#_x0000_s2549">
              <w:txbxContent>
                <w:p w:rsidR="004233FF" w:rsidRDefault="004233FF">
                  <w:pPr>
                    <w:spacing w:before="20"/>
                    <w:jc w:val="center"/>
                    <w:rPr>
                      <w:sz w:val="12"/>
                      <w:szCs w:val="12"/>
                    </w:rPr>
                  </w:pPr>
                  <w:r>
                    <w:rPr>
                      <w:sz w:val="12"/>
                      <w:szCs w:val="12"/>
                    </w:rPr>
                    <w:t>Notas</w:t>
                  </w:r>
                </w:p>
              </w:txbxContent>
            </v:textbox>
          </v:shape>
        </w:pict>
      </w:r>
    </w:p>
    <w:p w:rsidR="00B951C0" w:rsidRPr="0020639C" w:rsidRDefault="00B951C0">
      <w:pPr>
        <w:ind w:left="720"/>
        <w:rPr>
          <w:sz w:val="12"/>
          <w:szCs w:val="12"/>
        </w:rPr>
      </w:pPr>
    </w:p>
    <w:p w:rsidR="00B951C0" w:rsidRPr="00860F00" w:rsidRDefault="00B951C0">
      <w:pPr>
        <w:widowControl w:val="0"/>
        <w:tabs>
          <w:tab w:val="left" w:pos="1485"/>
        </w:tabs>
        <w:spacing w:line="360" w:lineRule="auto"/>
        <w:ind w:left="119"/>
        <w:jc w:val="both"/>
        <w:rPr>
          <w:rFonts w:ascii="Arial" w:hAnsi="Arial" w:cs="Arial"/>
          <w:b/>
          <w:noProof/>
        </w:rPr>
      </w:pPr>
    </w:p>
    <w:p w:rsidR="00B951C0" w:rsidRDefault="00032500">
      <w:pPr>
        <w:widowControl w:val="0"/>
        <w:spacing w:line="480" w:lineRule="auto"/>
        <w:ind w:firstLine="1440"/>
        <w:jc w:val="both"/>
        <w:rPr>
          <w:rFonts w:ascii="Arial" w:hAnsi="Arial" w:cs="Arial"/>
          <w:sz w:val="16"/>
          <w:szCs w:val="16"/>
        </w:rPr>
      </w:pPr>
      <w:r>
        <w:rPr>
          <w:rFonts w:ascii="Arial" w:hAnsi="Arial" w:cs="Arial"/>
        </w:rPr>
        <w:t>El valor p (0,065) ha caído en la zona de indi</w:t>
      </w:r>
      <w:r w:rsidR="00915EC8">
        <w:rPr>
          <w:rFonts w:ascii="Arial" w:hAnsi="Arial" w:cs="Arial"/>
        </w:rPr>
        <w:t>ferencia, a partir de</w:t>
      </w:r>
      <w:r>
        <w:rPr>
          <w:rFonts w:ascii="Arial" w:hAnsi="Arial" w:cs="Arial"/>
        </w:rPr>
        <w:t xml:space="preserve"> </w:t>
      </w:r>
      <w:r w:rsidR="00915EC8">
        <w:rPr>
          <w:rFonts w:ascii="Arial" w:hAnsi="Arial" w:cs="Arial"/>
        </w:rPr>
        <w:t>e</w:t>
      </w:r>
      <w:r>
        <w:rPr>
          <w:rFonts w:ascii="Arial" w:hAnsi="Arial" w:cs="Arial"/>
        </w:rPr>
        <w:t xml:space="preserve">ste valor no se puede tomar una decisión de rechazo o no rechazo a la hipótesis nula, que postula normalidad para el </w:t>
      </w:r>
      <w:r w:rsidRPr="007205E0">
        <w:rPr>
          <w:rFonts w:ascii="Arial" w:hAnsi="Arial" w:cs="Arial"/>
          <w:i/>
        </w:rPr>
        <w:t>Resultado Final</w:t>
      </w:r>
      <w:r>
        <w:rPr>
          <w:rFonts w:ascii="Arial" w:hAnsi="Arial" w:cs="Arial"/>
        </w:rPr>
        <w:t xml:space="preserve"> del Pre Politécnico</w:t>
      </w:r>
      <w:r w:rsidR="00B951C0">
        <w:rPr>
          <w:rFonts w:ascii="Arial" w:hAnsi="Arial" w:cs="Arial"/>
        </w:rPr>
        <w:t>.</w:t>
      </w: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551" style="position:absolute;left:0;text-align:left;margin-left:0;margin-top:0;width:383.25pt;height:147.4pt;z-index:251730944;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3.14</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w:t>
      </w:r>
      <w:r>
        <w:rPr>
          <w:rFonts w:ascii="Georgia" w:hAnsi="Georgia"/>
          <w:b/>
          <w:i/>
          <w:noProof/>
          <w:sz w:val="20"/>
          <w:szCs w:val="20"/>
        </w:rPr>
        <w:t>Resultado Final del Pre Politécnico</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w:t>
      </w:r>
      <w:r>
        <w:rPr>
          <w:rFonts w:ascii="Arial" w:hAnsi="Arial" w:cs="Arial"/>
          <w:i/>
          <w:sz w:val="20"/>
          <w:szCs w:val="20"/>
        </w:rPr>
        <w:t xml:space="preserve">Resultado Final del Pre Politécnico </w:t>
      </w:r>
      <w:r>
        <w:rPr>
          <w:rFonts w:ascii="Arial" w:hAnsi="Arial" w:cs="Arial"/>
          <w:sz w:val="20"/>
          <w:szCs w:val="20"/>
        </w:rPr>
        <w:t>de los estudiantes</w:t>
      </w:r>
      <w:r>
        <w:rPr>
          <w:rStyle w:val="Refdenotaalpie"/>
          <w:rFonts w:ascii="Arial" w:hAnsi="Arial" w:cs="Arial"/>
        </w:rPr>
        <w:footnoteReference w:customMarkFollows="1" w:id="7"/>
        <w:t>*</w:t>
      </w:r>
      <w:r>
        <w:rPr>
          <w:rFonts w:ascii="Arial" w:hAnsi="Arial" w:cs="Arial"/>
          <w:sz w:val="20"/>
          <w:szCs w:val="20"/>
        </w:rPr>
        <w:t xml:space="preserve"> tiene una </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( 73,300 ; 80)</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 xml:space="preserve">vs.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36" type="#_x0000_t75" style="width:114pt;height:33.75pt" o:ole="">
            <v:imagedata r:id="rId40" o:title=""/>
          </v:shape>
          <o:OLEObject Type="Embed" ProgID="Equation.DSMT4" ShapeID="_x0000_i1036" DrawAspect="Content" ObjectID="_1359188402" r:id="rId72"/>
        </w:object>
      </w:r>
      <w:r>
        <w:rPr>
          <w:rFonts w:ascii="Arial" w:hAnsi="Arial" w:cs="Arial"/>
          <w:sz w:val="20"/>
          <w:szCs w:val="20"/>
        </w:rPr>
        <w:t xml:space="preserve">  = 0,090</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0,065</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numPr>
          <w:ilvl w:val="1"/>
          <w:numId w:val="4"/>
        </w:numPr>
        <w:spacing w:after="160" w:line="360" w:lineRule="auto"/>
        <w:ind w:left="357" w:hanging="357"/>
        <w:rPr>
          <w:rFonts w:ascii="Arial" w:hAnsi="Arial" w:cs="Arial"/>
          <w:b/>
        </w:rPr>
      </w:pPr>
      <w:r>
        <w:rPr>
          <w:rFonts w:ascii="Arial" w:hAnsi="Arial" w:cs="Arial"/>
          <w:b/>
        </w:rPr>
        <w:br w:type="page"/>
        <w:t xml:space="preserve">Información referente al </w:t>
      </w:r>
      <w:r>
        <w:rPr>
          <w:rFonts w:ascii="Arial" w:hAnsi="Arial" w:cs="Arial"/>
          <w:b/>
          <w:i/>
          <w:iCs/>
        </w:rPr>
        <w:t>Desempeño en la ESPOL</w:t>
      </w: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t xml:space="preserve">Estado Actual en la ESPOL </w:t>
      </w:r>
    </w:p>
    <w:p w:rsidR="00B951C0" w:rsidRDefault="00B951C0">
      <w:pPr>
        <w:widowControl w:val="0"/>
        <w:spacing w:line="360" w:lineRule="auto"/>
        <w:ind w:left="119"/>
        <w:jc w:val="both"/>
        <w:rPr>
          <w:rFonts w:ascii="Arial" w:hAnsi="Arial" w:cs="Arial"/>
          <w:b/>
          <w:noProof/>
          <w:sz w:val="8"/>
          <w:szCs w:val="8"/>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497" type="#_x0000_t202" style="position:absolute;left:0;text-align:left;margin-left:6pt;margin-top:6.85pt;width:198pt;height:188.85pt;z-index:251683840" strokecolor="silver" strokeweight="3pt">
            <v:stroke linestyle="thinThin"/>
            <v:textbox style="mso-next-textbox:#_x0000_s2497">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3.37</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Estado Actual </w:t>
                  </w:r>
                </w:p>
                <w:tbl>
                  <w:tblPr>
                    <w:tblStyle w:val="Tablabsica1"/>
                    <w:tblW w:w="0" w:type="auto"/>
                    <w:jc w:val="center"/>
                    <w:tblLook w:val="01E0"/>
                  </w:tblPr>
                  <w:tblGrid>
                    <w:gridCol w:w="2575"/>
                    <w:gridCol w:w="1183"/>
                  </w:tblGrid>
                  <w:tr w:rsidR="004233FF" w:rsidRPr="008D4243">
                    <w:trPr>
                      <w:cnfStyle w:val="100000000000"/>
                      <w:trHeight w:val="20"/>
                      <w:jc w:val="center"/>
                    </w:trPr>
                    <w:tc>
                      <w:tcPr>
                        <w:tcW w:w="0" w:type="auto"/>
                        <w:noWrap/>
                      </w:tcPr>
                      <w:p w:rsidR="004233FF" w:rsidRPr="008D4243" w:rsidRDefault="004233FF">
                        <w:pPr>
                          <w:rPr>
                            <w:b/>
                            <w:color w:val="auto"/>
                            <w:sz w:val="20"/>
                            <w:szCs w:val="20"/>
                          </w:rPr>
                        </w:pPr>
                        <w:r w:rsidRPr="008D4243">
                          <w:rPr>
                            <w:b/>
                            <w:color w:val="auto"/>
                            <w:sz w:val="20"/>
                            <w:szCs w:val="20"/>
                          </w:rPr>
                          <w:t>Estatus Actual</w:t>
                        </w:r>
                      </w:p>
                    </w:tc>
                    <w:tc>
                      <w:tcPr>
                        <w:tcW w:w="0" w:type="auto"/>
                        <w:noWrap/>
                      </w:tcPr>
                      <w:p w:rsidR="004233FF" w:rsidRPr="008D4243" w:rsidRDefault="004233FF">
                        <w:pPr>
                          <w:rPr>
                            <w:b/>
                            <w:color w:val="auto"/>
                            <w:sz w:val="20"/>
                            <w:szCs w:val="20"/>
                          </w:rPr>
                        </w:pPr>
                        <w:r w:rsidRPr="008D4243">
                          <w:rPr>
                            <w:b/>
                            <w:color w:val="auto"/>
                            <w:sz w:val="20"/>
                            <w:szCs w:val="20"/>
                          </w:rPr>
                          <w:t>Proporción</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Graduados</w:t>
                        </w:r>
                      </w:p>
                    </w:tc>
                    <w:tc>
                      <w:tcPr>
                        <w:tcW w:w="0" w:type="auto"/>
                        <w:noWrap/>
                      </w:tcPr>
                      <w:p w:rsidR="004233FF" w:rsidRDefault="004233FF" w:rsidP="00D62E84">
                        <w:pPr>
                          <w:jc w:val="right"/>
                          <w:rPr>
                            <w:bCs/>
                            <w:iCs/>
                            <w:sz w:val="18"/>
                            <w:szCs w:val="18"/>
                          </w:rPr>
                        </w:pPr>
                        <w:r>
                          <w:rPr>
                            <w:bCs/>
                            <w:iCs/>
                            <w:sz w:val="18"/>
                            <w:szCs w:val="18"/>
                          </w:rPr>
                          <w:t>0,004</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Egresado</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113</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Activo</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641</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Activo alguna vez perdió carrera</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033</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Prueba Activo</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038</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Inactivo</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094</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Prueba Inactivo</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033</w:t>
                        </w:r>
                      </w:p>
                    </w:tc>
                  </w:tr>
                  <w:tr w:rsidR="004233FF" w:rsidRPr="00E76A3A">
                    <w:trPr>
                      <w:trHeight w:val="20"/>
                      <w:jc w:val="center"/>
                    </w:trPr>
                    <w:tc>
                      <w:tcPr>
                        <w:tcW w:w="0" w:type="auto"/>
                        <w:noWrap/>
                      </w:tcPr>
                      <w:p w:rsidR="004233FF" w:rsidRDefault="004233FF" w:rsidP="0043285D">
                        <w:pPr>
                          <w:jc w:val="left"/>
                          <w:rPr>
                            <w:sz w:val="18"/>
                            <w:szCs w:val="18"/>
                          </w:rPr>
                        </w:pPr>
                        <w:r>
                          <w:rPr>
                            <w:sz w:val="18"/>
                            <w:szCs w:val="18"/>
                          </w:rPr>
                          <w:t>Perdió Carrera</w:t>
                        </w:r>
                      </w:p>
                    </w:tc>
                    <w:tc>
                      <w:tcPr>
                        <w:tcW w:w="0" w:type="auto"/>
                        <w:noWrap/>
                      </w:tcPr>
                      <w:p w:rsidR="004233FF" w:rsidRDefault="004233FF" w:rsidP="00D62E84">
                        <w:pPr>
                          <w:jc w:val="right"/>
                          <w:rPr>
                            <w:sz w:val="18"/>
                            <w:szCs w:val="18"/>
                          </w:rPr>
                        </w:pPr>
                        <w:r>
                          <w:rPr>
                            <w:sz w:val="18"/>
                            <w:szCs w:val="18"/>
                          </w:rPr>
                          <w:t>0</w:t>
                        </w:r>
                        <w:r w:rsidR="008D4243">
                          <w:rPr>
                            <w:sz w:val="18"/>
                            <w:szCs w:val="18"/>
                          </w:rPr>
                          <w:t>,</w:t>
                        </w:r>
                        <w:r>
                          <w:rPr>
                            <w:sz w:val="18"/>
                            <w:szCs w:val="18"/>
                          </w:rPr>
                          <w:t>044</w:t>
                        </w:r>
                      </w:p>
                    </w:tc>
                  </w:tr>
                  <w:tr w:rsidR="004233FF" w:rsidRPr="00E76A3A">
                    <w:trPr>
                      <w:cnfStyle w:val="010000000000"/>
                      <w:trHeight w:val="20"/>
                      <w:jc w:val="center"/>
                    </w:trPr>
                    <w:tc>
                      <w:tcPr>
                        <w:tcW w:w="0" w:type="auto"/>
                        <w:noWrap/>
                      </w:tcPr>
                      <w:p w:rsidR="004233FF" w:rsidRPr="00D62E84" w:rsidRDefault="004233FF" w:rsidP="0043285D">
                        <w:pPr>
                          <w:jc w:val="left"/>
                          <w:rPr>
                            <w:b/>
                            <w:i/>
                            <w:iCs/>
                            <w:sz w:val="18"/>
                            <w:szCs w:val="18"/>
                          </w:rPr>
                        </w:pPr>
                        <w:r w:rsidRPr="00D62E84">
                          <w:rPr>
                            <w:b/>
                            <w:i/>
                            <w:iCs/>
                            <w:sz w:val="18"/>
                            <w:szCs w:val="18"/>
                          </w:rPr>
                          <w:t>Total</w:t>
                        </w:r>
                      </w:p>
                    </w:tc>
                    <w:tc>
                      <w:tcPr>
                        <w:tcW w:w="0" w:type="auto"/>
                        <w:noWrap/>
                      </w:tcPr>
                      <w:p w:rsidR="004233FF" w:rsidRPr="00D62E84" w:rsidRDefault="004233FF" w:rsidP="00D62E84">
                        <w:pPr>
                          <w:jc w:val="right"/>
                          <w:rPr>
                            <w:b/>
                            <w:bCs/>
                            <w:i/>
                            <w:iCs/>
                            <w:sz w:val="18"/>
                            <w:szCs w:val="18"/>
                          </w:rPr>
                        </w:pPr>
                        <w:r w:rsidRPr="00D62E84">
                          <w:rPr>
                            <w:b/>
                            <w:bCs/>
                            <w:i/>
                            <w:iCs/>
                            <w:sz w:val="18"/>
                            <w:szCs w:val="18"/>
                          </w:rPr>
                          <w:t>1,000</w:t>
                        </w:r>
                      </w:p>
                    </w:tc>
                  </w:tr>
                </w:tbl>
                <w:p w:rsidR="004233FF" w:rsidRDefault="004233FF">
                  <w:pPr>
                    <w:rPr>
                      <w:sz w:val="12"/>
                      <w:szCs w:val="12"/>
                    </w:rPr>
                  </w:pPr>
                </w:p>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2498" type="#_x0000_t202" style="position:absolute;left:0;text-align:left;margin-left:222pt;margin-top:6.85pt;width:195.6pt;height:188.85pt;z-index:251684864" strokecolor="silver" strokeweight="3pt">
            <v:stroke linestyle="thinThin"/>
            <v:textbox style="mso-next-textbox:#_x0000_s2498">
              <w:txbxContent>
                <w:p w:rsidR="004233FF" w:rsidRDefault="004233FF">
                  <w:pPr>
                    <w:spacing w:after="20"/>
                    <w:jc w:val="center"/>
                    <w:rPr>
                      <w:b/>
                      <w:sz w:val="22"/>
                      <w:szCs w:val="22"/>
                    </w:rPr>
                  </w:pPr>
                  <w:r>
                    <w:rPr>
                      <w:b/>
                      <w:sz w:val="22"/>
                      <w:szCs w:val="22"/>
                    </w:rPr>
                    <w:t>Gráfico 3.32</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Estado Actual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685888" behindDoc="0" locked="0" layoutInCell="1" allowOverlap="1">
            <wp:simplePos x="0" y="0"/>
            <wp:positionH relativeFrom="column">
              <wp:posOffset>2981325</wp:posOffset>
            </wp:positionH>
            <wp:positionV relativeFrom="paragraph">
              <wp:posOffset>257810</wp:posOffset>
            </wp:positionV>
            <wp:extent cx="2200275" cy="1581150"/>
            <wp:effectExtent l="0" t="0" r="0" b="0"/>
            <wp:wrapNone/>
            <wp:docPr id="1475" name="Imagen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pic:cNvPicPr>
                      <a:picLocks noChangeAspect="1" noChangeArrowheads="1"/>
                    </pic:cNvPicPr>
                  </pic:nvPicPr>
                  <pic:blipFill>
                    <a:blip r:embed="rId73"/>
                    <a:srcRect t="4568" b="4153"/>
                    <a:stretch>
                      <a:fillRect/>
                    </a:stretch>
                  </pic:blipFill>
                  <pic:spPr bwMode="auto">
                    <a:xfrm>
                      <a:off x="0" y="0"/>
                      <a:ext cx="2200275" cy="1581150"/>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r>
        <w:rPr>
          <w:rFonts w:ascii="Arial" w:hAnsi="Arial" w:cs="Arial"/>
          <w:b/>
          <w:noProof/>
        </w:rPr>
        <w:pict>
          <v:group id="_x0000_s2500" style="position:absolute;left:0;text-align:left;margin-left:3in;margin-top:12.4pt;width:150pt;height:117pt;z-index:251686912" coordorigin="6701,4188" coordsize="3000,2340">
            <v:shape id="_x0000_s2501" type="#_x0000_t202" style="position:absolute;left:8261;top:6168;width:1440;height:360" filled="f" stroked="f">
              <v:textbox style="mso-next-textbox:#_x0000_s2501">
                <w:txbxContent>
                  <w:p w:rsidR="004233FF" w:rsidRDefault="004233FF">
                    <w:pPr>
                      <w:jc w:val="center"/>
                      <w:rPr>
                        <w:sz w:val="12"/>
                        <w:szCs w:val="12"/>
                      </w:rPr>
                    </w:pPr>
                    <w:r>
                      <w:rPr>
                        <w:sz w:val="12"/>
                        <w:szCs w:val="12"/>
                      </w:rPr>
                      <w:t>Estatus</w:t>
                    </w:r>
                  </w:p>
                </w:txbxContent>
              </v:textbox>
            </v:shape>
            <v:shape id="_x0000_s2502" type="#_x0000_t202" style="position:absolute;left:6701;top:4188;width:600;height:1080" filled="f" stroked="f">
              <v:textbox style="layout-flow:vertical;mso-layout-flow-alt:bottom-to-top;mso-next-textbox:#_x0000_s2502">
                <w:txbxContent>
                  <w:p w:rsidR="004233FF" w:rsidRDefault="004233FF">
                    <w:pPr>
                      <w:spacing w:before="120"/>
                      <w:jc w:val="center"/>
                      <w:rPr>
                        <w:b/>
                        <w:sz w:val="12"/>
                        <w:szCs w:val="12"/>
                      </w:rPr>
                    </w:pPr>
                    <w:r>
                      <w:rPr>
                        <w:b/>
                        <w:sz w:val="12"/>
                        <w:szCs w:val="12"/>
                      </w:rPr>
                      <w:t>Proporción</w:t>
                    </w:r>
                  </w:p>
                </w:txbxContent>
              </v:textbox>
            </v:shape>
          </v:group>
        </w:pict>
      </w:r>
    </w:p>
    <w:p w:rsidR="00B951C0" w:rsidRPr="00860F00"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8"/>
          <w:szCs w:val="18"/>
        </w:rPr>
      </w:pPr>
    </w:p>
    <w:p w:rsidR="00B951C0" w:rsidRPr="00580EFA" w:rsidRDefault="00B951C0">
      <w:pPr>
        <w:widowControl w:val="0"/>
        <w:spacing w:line="480" w:lineRule="auto"/>
        <w:ind w:firstLine="1440"/>
        <w:jc w:val="both"/>
        <w:rPr>
          <w:rFonts w:ascii="Arial" w:hAnsi="Arial" w:cs="Arial"/>
          <w:sz w:val="14"/>
          <w:szCs w:val="14"/>
        </w:rPr>
      </w:pPr>
    </w:p>
    <w:p w:rsidR="00B951C0" w:rsidRDefault="00B951C0">
      <w:pPr>
        <w:widowControl w:val="0"/>
        <w:spacing w:line="480" w:lineRule="auto"/>
        <w:ind w:firstLine="1440"/>
        <w:jc w:val="both"/>
        <w:rPr>
          <w:rFonts w:ascii="Arial" w:hAnsi="Arial" w:cs="Arial"/>
        </w:rPr>
      </w:pPr>
      <w:r>
        <w:rPr>
          <w:rFonts w:ascii="Arial" w:hAnsi="Arial" w:cs="Arial"/>
        </w:rPr>
        <w:t>Seis años lectivos han pasado desde 1999 (a Febrero de 2005), año en que los estudiantes de la cohorte investigada aprobaron el Primer Pre Politécnico de Ingeniería y se matricularon en la ESPOL hasta el presente año y solamente el 0,5% de estudiantes están graduados; y el 11,3% egresados.</w:t>
      </w:r>
    </w:p>
    <w:p w:rsidR="00B951C0" w:rsidRPr="00860F00" w:rsidRDefault="00B951C0">
      <w:pPr>
        <w:widowControl w:val="0"/>
        <w:spacing w:line="480" w:lineRule="auto"/>
        <w:ind w:firstLine="1440"/>
        <w:jc w:val="both"/>
        <w:rPr>
          <w:rFonts w:ascii="Arial" w:hAnsi="Arial" w:cs="Arial"/>
          <w:sz w:val="18"/>
          <w:szCs w:val="18"/>
        </w:rPr>
      </w:pPr>
    </w:p>
    <w:p w:rsidR="00B951C0" w:rsidRDefault="00B951C0">
      <w:pPr>
        <w:widowControl w:val="0"/>
        <w:spacing w:line="480" w:lineRule="auto"/>
        <w:ind w:firstLine="1440"/>
        <w:jc w:val="both"/>
        <w:rPr>
          <w:rFonts w:ascii="Arial" w:hAnsi="Arial" w:cs="Arial"/>
        </w:rPr>
      </w:pPr>
      <w:r>
        <w:rPr>
          <w:rFonts w:ascii="Arial" w:hAnsi="Arial" w:cs="Arial"/>
        </w:rPr>
        <w:t xml:space="preserve">La ESPOL considera que un estudiante tiene estatus de “activo” si se ha registrado en alguna materia en los últimos dos años, el 71,4% son estudiantes activos y de ellos el 5,3% están a prueba; el 4,2% de los estudiantes de la cohorte investigada ya no son estudiantes politécnicos porque reprobaron alguna materia en la que estaban a “prueba” (la tomaban por cuarta vez). </w:t>
      </w:r>
    </w:p>
    <w:p w:rsidR="00B951C0" w:rsidRPr="00580EFA" w:rsidRDefault="00B951C0">
      <w:pPr>
        <w:widowControl w:val="0"/>
        <w:spacing w:line="480" w:lineRule="auto"/>
        <w:ind w:firstLine="1440"/>
        <w:jc w:val="both"/>
        <w:rPr>
          <w:rFonts w:ascii="Arial" w:hAnsi="Arial" w:cs="Arial"/>
          <w:sz w:val="18"/>
          <w:szCs w:val="18"/>
        </w:rPr>
      </w:pPr>
    </w:p>
    <w:p w:rsidR="00B951C0" w:rsidRDefault="00B951C0">
      <w:pPr>
        <w:widowControl w:val="0"/>
        <w:spacing w:line="480" w:lineRule="auto"/>
        <w:ind w:firstLine="1440"/>
        <w:jc w:val="both"/>
        <w:rPr>
          <w:rFonts w:ascii="Arial" w:hAnsi="Arial" w:cs="Arial"/>
        </w:rPr>
      </w:pPr>
      <w:r>
        <w:rPr>
          <w:rFonts w:ascii="Arial" w:hAnsi="Arial" w:cs="Arial"/>
        </w:rPr>
        <w:t xml:space="preserve">Del 12,7% de estudiantes que tienen estatus de “inactivo”, el 22,1%, de regresar a la ESPOL, estarían a prueba en alguna materia. Más detalles en la Tabla 3.37 y el Gráfico 3.32.   </w:t>
      </w:r>
    </w:p>
    <w:p w:rsidR="00411489" w:rsidRDefault="00411489">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 xml:space="preserve">En la Politécnica del Litoral un estudiante está a prueba si ha reprobado más de una vez una materia (véase detalles en el Capítulo 2, Sección 2.6). El 3,8% de los estudiantes de la cohorte investigada estaban a </w:t>
      </w:r>
      <w:r w:rsidRPr="0079435B">
        <w:rPr>
          <w:rFonts w:ascii="Arial" w:hAnsi="Arial" w:cs="Arial"/>
          <w:i/>
        </w:rPr>
        <w:t>prueba</w:t>
      </w:r>
      <w:r>
        <w:rPr>
          <w:rFonts w:ascii="Arial" w:hAnsi="Arial" w:cs="Arial"/>
        </w:rPr>
        <w:t xml:space="preserve"> al momento de recolección de datos y son estudiantes </w:t>
      </w:r>
      <w:r w:rsidRPr="007B2895">
        <w:rPr>
          <w:rFonts w:ascii="Arial" w:hAnsi="Arial" w:cs="Arial"/>
          <w:i/>
        </w:rPr>
        <w:t>activos</w:t>
      </w:r>
      <w:r>
        <w:rPr>
          <w:rFonts w:ascii="Arial" w:hAnsi="Arial" w:cs="Arial"/>
        </w:rPr>
        <w:t xml:space="preserve">. El 3,3% están a </w:t>
      </w:r>
      <w:r w:rsidRPr="007B2895">
        <w:rPr>
          <w:rFonts w:ascii="Arial" w:hAnsi="Arial" w:cs="Arial"/>
          <w:i/>
        </w:rPr>
        <w:t>prueba</w:t>
      </w:r>
      <w:r>
        <w:rPr>
          <w:rFonts w:ascii="Arial" w:hAnsi="Arial" w:cs="Arial"/>
        </w:rPr>
        <w:t xml:space="preserve"> y son estudiantes </w:t>
      </w:r>
      <w:r w:rsidRPr="007B2895">
        <w:rPr>
          <w:rFonts w:ascii="Arial" w:hAnsi="Arial" w:cs="Arial"/>
          <w:i/>
        </w:rPr>
        <w:t>inactivos</w:t>
      </w:r>
      <w:r>
        <w:rPr>
          <w:rFonts w:ascii="Arial" w:hAnsi="Arial" w:cs="Arial"/>
        </w:rPr>
        <w:t xml:space="preserve">, es decir, que si volvieran a la ESPOL solo podrán continuar con sus estudios si aprueban aquella materia (o materias) que habían reprobado por más de una vez.  </w: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 xml:space="preserve">El 71,2% de los integrantes de la cohorte investigada tienen estatus de estudiantes </w:t>
      </w:r>
      <w:r w:rsidRPr="008836E1">
        <w:rPr>
          <w:rFonts w:ascii="Arial" w:hAnsi="Arial" w:cs="Arial"/>
          <w:i/>
        </w:rPr>
        <w:t>activos</w:t>
      </w:r>
      <w:r>
        <w:rPr>
          <w:rStyle w:val="Refdenotaalpie"/>
          <w:rFonts w:ascii="Arial" w:hAnsi="Arial" w:cs="Arial"/>
          <w:i/>
        </w:rPr>
        <w:footnoteReference w:customMarkFollows="1" w:id="8"/>
        <w:t>1</w:t>
      </w:r>
      <w:r>
        <w:rPr>
          <w:rFonts w:ascii="Arial" w:hAnsi="Arial" w:cs="Arial"/>
        </w:rPr>
        <w:t xml:space="preserve">, incluyendo a los estudiantes </w:t>
      </w:r>
      <w:r w:rsidRPr="008836E1">
        <w:rPr>
          <w:rFonts w:ascii="Arial" w:hAnsi="Arial" w:cs="Arial"/>
          <w:i/>
        </w:rPr>
        <w:t>activos a prueba</w:t>
      </w:r>
      <w:r>
        <w:rPr>
          <w:rFonts w:ascii="Arial" w:hAnsi="Arial" w:cs="Arial"/>
        </w:rPr>
        <w:t xml:space="preserve"> y a los estudiantes </w:t>
      </w:r>
      <w:r w:rsidRPr="008836E1">
        <w:rPr>
          <w:rFonts w:ascii="Arial" w:hAnsi="Arial" w:cs="Arial"/>
          <w:i/>
        </w:rPr>
        <w:t>activos que alguna vez perdieron carrera</w:t>
      </w:r>
      <w:r>
        <w:rPr>
          <w:rFonts w:ascii="Arial" w:hAnsi="Arial" w:cs="Arial"/>
        </w:rPr>
        <w:t xml:space="preserve">, es decir que actualmente son estudiantes </w:t>
      </w:r>
      <w:r w:rsidRPr="00B400C6">
        <w:rPr>
          <w:rFonts w:ascii="Arial" w:hAnsi="Arial" w:cs="Arial"/>
          <w:i/>
        </w:rPr>
        <w:t>activos</w:t>
      </w:r>
      <w:r>
        <w:rPr>
          <w:rFonts w:ascii="Arial" w:hAnsi="Arial" w:cs="Arial"/>
        </w:rPr>
        <w:t xml:space="preserve"> pero ya no de ingeniería</w:t>
      </w:r>
      <w:r>
        <w:rPr>
          <w:rStyle w:val="Refdenotaalpie"/>
          <w:rFonts w:ascii="Arial" w:hAnsi="Arial" w:cs="Arial"/>
        </w:rPr>
        <w:footnoteReference w:customMarkFollows="1" w:id="9"/>
        <w:t>2</w:t>
      </w:r>
      <w:r>
        <w:rPr>
          <w:rFonts w:ascii="Arial" w:hAnsi="Arial" w:cs="Arial"/>
        </w:rPr>
        <w:t xml:space="preserve"> sino de otra carrera de la ESPOL.</w: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t>Carrera que sigue en la ESPOL</w: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503" type="#_x0000_t202" style="position:absolute;left:0;text-align:left;margin-left:24pt;margin-top:15.8pt;width:368.5pt;height:440.5pt;z-index:251687936" strokecolor="silver" strokeweight="3pt">
            <v:stroke linestyle="thinThin"/>
            <v:textbox style="mso-next-textbox:#_x0000_s2503">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3.38</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Carrera </w:t>
                  </w:r>
                </w:p>
                <w:tbl>
                  <w:tblPr>
                    <w:tblStyle w:val="Tablabsica1"/>
                    <w:tblW w:w="0" w:type="auto"/>
                    <w:jc w:val="center"/>
                    <w:tblLook w:val="01E0"/>
                  </w:tblPr>
                  <w:tblGrid>
                    <w:gridCol w:w="4782"/>
                    <w:gridCol w:w="1295"/>
                  </w:tblGrid>
                  <w:tr w:rsidR="004233FF" w:rsidRPr="008F3D02">
                    <w:trPr>
                      <w:cnfStyle w:val="100000000000"/>
                      <w:trHeight w:val="20"/>
                      <w:jc w:val="center"/>
                    </w:trPr>
                    <w:tc>
                      <w:tcPr>
                        <w:tcW w:w="4782" w:type="dxa"/>
                      </w:tcPr>
                      <w:p w:rsidR="004233FF" w:rsidRPr="008F3D02" w:rsidRDefault="004233FF">
                        <w:pPr>
                          <w:rPr>
                            <w:b/>
                            <w:color w:val="auto"/>
                            <w:sz w:val="20"/>
                            <w:szCs w:val="20"/>
                          </w:rPr>
                        </w:pPr>
                        <w:r w:rsidRPr="008F3D02">
                          <w:rPr>
                            <w:b/>
                            <w:color w:val="auto"/>
                            <w:sz w:val="20"/>
                            <w:szCs w:val="20"/>
                          </w:rPr>
                          <w:t>Carrera</w:t>
                        </w:r>
                      </w:p>
                    </w:tc>
                    <w:tc>
                      <w:tcPr>
                        <w:tcW w:w="1295" w:type="dxa"/>
                      </w:tcPr>
                      <w:p w:rsidR="004233FF" w:rsidRPr="008F3D02" w:rsidRDefault="004233FF">
                        <w:pPr>
                          <w:rPr>
                            <w:b/>
                            <w:color w:val="auto"/>
                            <w:sz w:val="20"/>
                            <w:szCs w:val="20"/>
                          </w:rPr>
                        </w:pPr>
                        <w:r w:rsidRPr="008F3D02">
                          <w:rPr>
                            <w:b/>
                            <w:color w:val="auto"/>
                            <w:sz w:val="20"/>
                            <w:szCs w:val="20"/>
                          </w:rPr>
                          <w:t>Proporción</w:t>
                        </w:r>
                      </w:p>
                    </w:tc>
                  </w:tr>
                  <w:tr w:rsidR="004233FF">
                    <w:trPr>
                      <w:trHeight w:val="20"/>
                      <w:jc w:val="center"/>
                    </w:trPr>
                    <w:tc>
                      <w:tcPr>
                        <w:tcW w:w="4782" w:type="dxa"/>
                      </w:tcPr>
                      <w:p w:rsidR="004233FF" w:rsidRDefault="004233FF" w:rsidP="0043285D">
                        <w:pPr>
                          <w:jc w:val="left"/>
                          <w:rPr>
                            <w:rFonts w:ascii="Arial" w:hAnsi="Arial" w:cs="Arial"/>
                            <w:b/>
                            <w:sz w:val="14"/>
                            <w:szCs w:val="14"/>
                          </w:rPr>
                        </w:pPr>
                        <w:r>
                          <w:rPr>
                            <w:rFonts w:ascii="Arial" w:hAnsi="Arial" w:cs="Arial"/>
                            <w:b/>
                            <w:sz w:val="14"/>
                            <w:szCs w:val="14"/>
                          </w:rPr>
                          <w:t>CARRERAS POR LAS QUE SE REGISTRÓ EN PRE POLITÉCNICO</w:t>
                        </w:r>
                      </w:p>
                    </w:tc>
                    <w:tc>
                      <w:tcPr>
                        <w:tcW w:w="1295" w:type="dxa"/>
                      </w:tcPr>
                      <w:p w:rsidR="004233FF" w:rsidRDefault="004233FF">
                        <w:pPr>
                          <w:rPr>
                            <w:rFonts w:ascii="Arial" w:hAnsi="Arial" w:cs="Arial"/>
                            <w:b/>
                            <w:sz w:val="14"/>
                            <w:szCs w:val="14"/>
                          </w:rPr>
                        </w:pP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Electricidad Electrónica Industrial</w:t>
                        </w:r>
                      </w:p>
                    </w:tc>
                    <w:tc>
                      <w:tcPr>
                        <w:tcW w:w="1295" w:type="dxa"/>
                      </w:tcPr>
                      <w:p w:rsidR="004233FF" w:rsidRPr="008F3D02" w:rsidRDefault="004233FF" w:rsidP="00D62E84">
                        <w:pPr>
                          <w:jc w:val="right"/>
                          <w:rPr>
                            <w:sz w:val="18"/>
                            <w:szCs w:val="18"/>
                          </w:rPr>
                        </w:pPr>
                        <w:r w:rsidRPr="008F3D02">
                          <w:rPr>
                            <w:sz w:val="18"/>
                            <w:szCs w:val="18"/>
                          </w:rPr>
                          <w:t>0,169</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Mecánica</w:t>
                        </w:r>
                      </w:p>
                    </w:tc>
                    <w:tc>
                      <w:tcPr>
                        <w:tcW w:w="1295" w:type="dxa"/>
                      </w:tcPr>
                      <w:p w:rsidR="004233FF" w:rsidRPr="008F3D02" w:rsidRDefault="004233FF" w:rsidP="00D62E84">
                        <w:pPr>
                          <w:jc w:val="right"/>
                          <w:rPr>
                            <w:sz w:val="18"/>
                            <w:szCs w:val="18"/>
                          </w:rPr>
                        </w:pPr>
                        <w:r w:rsidRPr="008F3D02">
                          <w:rPr>
                            <w:sz w:val="18"/>
                            <w:szCs w:val="18"/>
                          </w:rPr>
                          <w:t>0,160</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Electrónica y Telecomunicaciones</w:t>
                        </w:r>
                      </w:p>
                    </w:tc>
                    <w:tc>
                      <w:tcPr>
                        <w:tcW w:w="1295" w:type="dxa"/>
                      </w:tcPr>
                      <w:p w:rsidR="004233FF" w:rsidRPr="008F3D02" w:rsidRDefault="004233FF" w:rsidP="00D62E84">
                        <w:pPr>
                          <w:jc w:val="right"/>
                          <w:rPr>
                            <w:sz w:val="18"/>
                            <w:szCs w:val="18"/>
                          </w:rPr>
                        </w:pPr>
                        <w:r w:rsidRPr="008F3D02">
                          <w:rPr>
                            <w:sz w:val="18"/>
                            <w:szCs w:val="18"/>
                          </w:rPr>
                          <w:t>0,113</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Civil</w:t>
                        </w:r>
                      </w:p>
                    </w:tc>
                    <w:tc>
                      <w:tcPr>
                        <w:tcW w:w="1295" w:type="dxa"/>
                      </w:tcPr>
                      <w:p w:rsidR="004233FF" w:rsidRPr="008F3D02" w:rsidRDefault="004233FF" w:rsidP="00D62E84">
                        <w:pPr>
                          <w:jc w:val="right"/>
                          <w:rPr>
                            <w:sz w:val="18"/>
                            <w:szCs w:val="18"/>
                          </w:rPr>
                        </w:pPr>
                        <w:r w:rsidRPr="008F3D02">
                          <w:rPr>
                            <w:sz w:val="18"/>
                            <w:szCs w:val="18"/>
                          </w:rPr>
                          <w:t>0,066</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Computación Sistemas Tecnológicos</w:t>
                        </w:r>
                      </w:p>
                    </w:tc>
                    <w:tc>
                      <w:tcPr>
                        <w:tcW w:w="1295" w:type="dxa"/>
                      </w:tcPr>
                      <w:p w:rsidR="004233FF" w:rsidRPr="008F3D02" w:rsidRDefault="004233FF" w:rsidP="00D62E84">
                        <w:pPr>
                          <w:jc w:val="right"/>
                          <w:rPr>
                            <w:sz w:val="18"/>
                            <w:szCs w:val="18"/>
                          </w:rPr>
                        </w:pPr>
                        <w:r w:rsidRPr="008F3D02">
                          <w:rPr>
                            <w:sz w:val="18"/>
                            <w:szCs w:val="18"/>
                          </w:rPr>
                          <w:t>0,061</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Electricidad Potencia</w:t>
                        </w:r>
                      </w:p>
                    </w:tc>
                    <w:tc>
                      <w:tcPr>
                        <w:tcW w:w="1295" w:type="dxa"/>
                      </w:tcPr>
                      <w:p w:rsidR="004233FF" w:rsidRPr="008F3D02" w:rsidRDefault="004233FF" w:rsidP="00D62E84">
                        <w:pPr>
                          <w:jc w:val="right"/>
                          <w:rPr>
                            <w:sz w:val="18"/>
                            <w:szCs w:val="18"/>
                          </w:rPr>
                        </w:pPr>
                        <w:r w:rsidRPr="008F3D02">
                          <w:rPr>
                            <w:sz w:val="18"/>
                            <w:szCs w:val="18"/>
                          </w:rPr>
                          <w:t>0,056</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Petróleo</w:t>
                        </w:r>
                      </w:p>
                    </w:tc>
                    <w:tc>
                      <w:tcPr>
                        <w:tcW w:w="1295" w:type="dxa"/>
                      </w:tcPr>
                      <w:p w:rsidR="004233FF" w:rsidRPr="008F3D02" w:rsidRDefault="004233FF" w:rsidP="00D62E84">
                        <w:pPr>
                          <w:jc w:val="right"/>
                          <w:rPr>
                            <w:sz w:val="18"/>
                            <w:szCs w:val="18"/>
                          </w:rPr>
                        </w:pPr>
                        <w:r w:rsidRPr="008F3D02">
                          <w:rPr>
                            <w:sz w:val="18"/>
                            <w:szCs w:val="18"/>
                          </w:rPr>
                          <w:t>0,047</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Naval</w:t>
                        </w:r>
                      </w:p>
                    </w:tc>
                    <w:tc>
                      <w:tcPr>
                        <w:tcW w:w="1295" w:type="dxa"/>
                      </w:tcPr>
                      <w:p w:rsidR="004233FF" w:rsidRPr="008F3D02" w:rsidRDefault="004233FF" w:rsidP="00D62E84">
                        <w:pPr>
                          <w:jc w:val="right"/>
                          <w:rPr>
                            <w:sz w:val="18"/>
                            <w:szCs w:val="18"/>
                          </w:rPr>
                        </w:pPr>
                        <w:r w:rsidRPr="008F3D02">
                          <w:rPr>
                            <w:sz w:val="18"/>
                            <w:szCs w:val="18"/>
                          </w:rPr>
                          <w:t>0,014</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Alimentos</w:t>
                        </w:r>
                      </w:p>
                    </w:tc>
                    <w:tc>
                      <w:tcPr>
                        <w:tcW w:w="1295" w:type="dxa"/>
                      </w:tcPr>
                      <w:p w:rsidR="004233FF" w:rsidRPr="008F3D02" w:rsidRDefault="004233FF" w:rsidP="00D62E84">
                        <w:pPr>
                          <w:jc w:val="right"/>
                          <w:rPr>
                            <w:sz w:val="18"/>
                            <w:szCs w:val="18"/>
                          </w:rPr>
                        </w:pPr>
                        <w:r w:rsidRPr="008F3D02">
                          <w:rPr>
                            <w:sz w:val="18"/>
                            <w:szCs w:val="18"/>
                          </w:rPr>
                          <w:t>0,009</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Computación Sistemas Multimedia</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Minas</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Oceanografía</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Ciclo Básico de Ingeniería </w:t>
                        </w:r>
                        <w:r>
                          <w:rPr>
                            <w:rFonts w:ascii="Arial" w:hAnsi="Arial" w:cs="Arial"/>
                            <w:sz w:val="18"/>
                            <w:szCs w:val="18"/>
                            <w:vertAlign w:val="superscript"/>
                          </w:rPr>
                          <w:t>***</w:t>
                        </w:r>
                      </w:p>
                    </w:tc>
                    <w:tc>
                      <w:tcPr>
                        <w:tcW w:w="1295" w:type="dxa"/>
                      </w:tcPr>
                      <w:p w:rsidR="004233FF" w:rsidRPr="008F3D02" w:rsidRDefault="004233FF" w:rsidP="00D62E84">
                        <w:pPr>
                          <w:jc w:val="right"/>
                          <w:rPr>
                            <w:sz w:val="18"/>
                            <w:szCs w:val="18"/>
                          </w:rPr>
                        </w:pPr>
                        <w:r w:rsidRPr="008F3D02">
                          <w:rPr>
                            <w:sz w:val="18"/>
                            <w:szCs w:val="18"/>
                          </w:rPr>
                          <w:t>0,127</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Sin Carrera (estudiante de la FIEC)</w:t>
                        </w:r>
                      </w:p>
                    </w:tc>
                    <w:tc>
                      <w:tcPr>
                        <w:tcW w:w="1295" w:type="dxa"/>
                      </w:tcPr>
                      <w:p w:rsidR="004233FF" w:rsidRPr="008F3D02" w:rsidRDefault="004233FF" w:rsidP="00D62E84">
                        <w:pPr>
                          <w:jc w:val="right"/>
                          <w:rPr>
                            <w:sz w:val="18"/>
                            <w:szCs w:val="18"/>
                          </w:rPr>
                        </w:pPr>
                        <w:r w:rsidRPr="008F3D02">
                          <w:rPr>
                            <w:sz w:val="18"/>
                            <w:szCs w:val="18"/>
                          </w:rPr>
                          <w:t>0,028</w:t>
                        </w:r>
                      </w:p>
                    </w:tc>
                  </w:tr>
                  <w:tr w:rsidR="004233FF">
                    <w:trPr>
                      <w:trHeight w:val="20"/>
                      <w:jc w:val="center"/>
                    </w:trPr>
                    <w:tc>
                      <w:tcPr>
                        <w:tcW w:w="4782" w:type="dxa"/>
                      </w:tcPr>
                      <w:p w:rsidR="004233FF" w:rsidRDefault="004233FF" w:rsidP="0043285D">
                        <w:pPr>
                          <w:jc w:val="left"/>
                          <w:rPr>
                            <w:rFonts w:ascii="Arial" w:hAnsi="Arial" w:cs="Arial"/>
                            <w:b/>
                            <w:sz w:val="14"/>
                            <w:szCs w:val="14"/>
                          </w:rPr>
                        </w:pPr>
                        <w:r>
                          <w:rPr>
                            <w:rFonts w:ascii="Arial" w:hAnsi="Arial" w:cs="Arial"/>
                            <w:b/>
                            <w:sz w:val="14"/>
                            <w:szCs w:val="14"/>
                          </w:rPr>
                          <w:t>CAMBIO DE CARRERA</w:t>
                        </w:r>
                      </w:p>
                    </w:tc>
                    <w:tc>
                      <w:tcPr>
                        <w:tcW w:w="1295" w:type="dxa"/>
                      </w:tcPr>
                      <w:p w:rsidR="004233FF" w:rsidRPr="008F3D02" w:rsidRDefault="004233FF" w:rsidP="00D62E84">
                        <w:pPr>
                          <w:jc w:val="right"/>
                          <w:rPr>
                            <w:b/>
                            <w:sz w:val="14"/>
                            <w:szCs w:val="14"/>
                          </w:rPr>
                        </w:pP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Administración de la Producción Industrial</w:t>
                        </w:r>
                      </w:p>
                    </w:tc>
                    <w:tc>
                      <w:tcPr>
                        <w:tcW w:w="1295" w:type="dxa"/>
                      </w:tcPr>
                      <w:p w:rsidR="004233FF" w:rsidRPr="008F3D02" w:rsidRDefault="004233FF" w:rsidP="00D62E84">
                        <w:pPr>
                          <w:jc w:val="right"/>
                          <w:rPr>
                            <w:sz w:val="18"/>
                            <w:szCs w:val="18"/>
                          </w:rPr>
                        </w:pPr>
                        <w:r w:rsidRPr="008F3D02">
                          <w:rPr>
                            <w:sz w:val="18"/>
                            <w:szCs w:val="18"/>
                          </w:rPr>
                          <w:t>0,056</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Tecnología en Computación</w:t>
                        </w:r>
                      </w:p>
                    </w:tc>
                    <w:tc>
                      <w:tcPr>
                        <w:tcW w:w="1295" w:type="dxa"/>
                      </w:tcPr>
                      <w:p w:rsidR="004233FF" w:rsidRPr="008F3D02" w:rsidRDefault="004233FF" w:rsidP="00D62E84">
                        <w:pPr>
                          <w:jc w:val="right"/>
                          <w:rPr>
                            <w:sz w:val="18"/>
                            <w:szCs w:val="18"/>
                          </w:rPr>
                        </w:pPr>
                        <w:r w:rsidRPr="008F3D02">
                          <w:rPr>
                            <w:sz w:val="18"/>
                            <w:szCs w:val="18"/>
                          </w:rPr>
                          <w:t>0,014</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Comercial y Empresarial</w:t>
                        </w:r>
                      </w:p>
                    </w:tc>
                    <w:tc>
                      <w:tcPr>
                        <w:tcW w:w="1295" w:type="dxa"/>
                      </w:tcPr>
                      <w:p w:rsidR="004233FF" w:rsidRPr="008F3D02" w:rsidRDefault="004233FF" w:rsidP="00D62E84">
                        <w:pPr>
                          <w:jc w:val="right"/>
                          <w:rPr>
                            <w:sz w:val="18"/>
                            <w:szCs w:val="18"/>
                          </w:rPr>
                        </w:pPr>
                        <w:r w:rsidRPr="008F3D02">
                          <w:rPr>
                            <w:sz w:val="18"/>
                            <w:szCs w:val="18"/>
                          </w:rPr>
                          <w:t>0,009</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Licenciatura en Sistemas de Información</w:t>
                        </w:r>
                      </w:p>
                    </w:tc>
                    <w:tc>
                      <w:tcPr>
                        <w:tcW w:w="1295" w:type="dxa"/>
                      </w:tcPr>
                      <w:p w:rsidR="004233FF" w:rsidRPr="008F3D02" w:rsidRDefault="004233FF" w:rsidP="00D62E84">
                        <w:pPr>
                          <w:jc w:val="right"/>
                          <w:rPr>
                            <w:sz w:val="18"/>
                            <w:szCs w:val="18"/>
                          </w:rPr>
                        </w:pPr>
                        <w:r w:rsidRPr="008F3D02">
                          <w:rPr>
                            <w:sz w:val="18"/>
                            <w:szCs w:val="18"/>
                          </w:rPr>
                          <w:t>0,009</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Tecnología en Electricidad. Electrónica</w:t>
                        </w:r>
                      </w:p>
                    </w:tc>
                    <w:tc>
                      <w:tcPr>
                        <w:tcW w:w="1295" w:type="dxa"/>
                      </w:tcPr>
                      <w:p w:rsidR="004233FF" w:rsidRPr="008F3D02" w:rsidRDefault="004233FF" w:rsidP="00D62E84">
                        <w:pPr>
                          <w:jc w:val="right"/>
                          <w:rPr>
                            <w:sz w:val="18"/>
                            <w:szCs w:val="18"/>
                          </w:rPr>
                        </w:pPr>
                        <w:r w:rsidRPr="008F3D02">
                          <w:rPr>
                            <w:sz w:val="18"/>
                            <w:szCs w:val="18"/>
                          </w:rPr>
                          <w:t>0,009</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Acuicultura</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Agropecuaria</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Auditoría y Control de Gestión</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Estadística Informática</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Economía. Marketing</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Licenciatura en Gestión Empresarial</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Tecnología Mecánica</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trHeight w:val="20"/>
                      <w:jc w:val="center"/>
                    </w:trPr>
                    <w:tc>
                      <w:tcPr>
                        <w:tcW w:w="4782" w:type="dxa"/>
                      </w:tcPr>
                      <w:p w:rsidR="004233FF" w:rsidRDefault="004233FF" w:rsidP="0043285D">
                        <w:pPr>
                          <w:jc w:val="left"/>
                          <w:rPr>
                            <w:rFonts w:ascii="Arial" w:hAnsi="Arial" w:cs="Arial"/>
                            <w:sz w:val="18"/>
                            <w:szCs w:val="18"/>
                          </w:rPr>
                        </w:pPr>
                        <w:r>
                          <w:rPr>
                            <w:rFonts w:ascii="Arial" w:hAnsi="Arial" w:cs="Arial"/>
                            <w:sz w:val="18"/>
                            <w:szCs w:val="18"/>
                          </w:rPr>
                          <w:t xml:space="preserve">  Tecnología Mecánica Automotriz</w:t>
                        </w:r>
                      </w:p>
                    </w:tc>
                    <w:tc>
                      <w:tcPr>
                        <w:tcW w:w="1295" w:type="dxa"/>
                      </w:tcPr>
                      <w:p w:rsidR="004233FF" w:rsidRPr="008F3D02" w:rsidRDefault="004233FF" w:rsidP="00D62E84">
                        <w:pPr>
                          <w:jc w:val="right"/>
                          <w:rPr>
                            <w:sz w:val="18"/>
                            <w:szCs w:val="18"/>
                          </w:rPr>
                        </w:pPr>
                        <w:r w:rsidRPr="008F3D02">
                          <w:rPr>
                            <w:sz w:val="18"/>
                            <w:szCs w:val="18"/>
                          </w:rPr>
                          <w:t>0,005</w:t>
                        </w:r>
                      </w:p>
                    </w:tc>
                  </w:tr>
                  <w:tr w:rsidR="004233FF">
                    <w:trPr>
                      <w:cnfStyle w:val="010000000000"/>
                      <w:trHeight w:val="20"/>
                      <w:jc w:val="center"/>
                    </w:trPr>
                    <w:tc>
                      <w:tcPr>
                        <w:tcW w:w="4782" w:type="dxa"/>
                      </w:tcPr>
                      <w:p w:rsidR="004233FF" w:rsidRDefault="004233FF">
                        <w:pPr>
                          <w:rPr>
                            <w:b/>
                            <w:i/>
                            <w:sz w:val="20"/>
                            <w:szCs w:val="20"/>
                          </w:rPr>
                        </w:pPr>
                        <w:r>
                          <w:rPr>
                            <w:b/>
                            <w:i/>
                            <w:sz w:val="20"/>
                            <w:szCs w:val="20"/>
                          </w:rPr>
                          <w:t>Total</w:t>
                        </w:r>
                      </w:p>
                    </w:tc>
                    <w:tc>
                      <w:tcPr>
                        <w:tcW w:w="1295" w:type="dxa"/>
                      </w:tcPr>
                      <w:p w:rsidR="004233FF" w:rsidRDefault="004233FF" w:rsidP="00D62E84">
                        <w:pPr>
                          <w:jc w:val="right"/>
                          <w:rPr>
                            <w:b/>
                            <w:i/>
                            <w:sz w:val="20"/>
                            <w:szCs w:val="20"/>
                          </w:rPr>
                        </w:pPr>
                        <w:r>
                          <w:rPr>
                            <w:b/>
                            <w:i/>
                            <w:sz w:val="20"/>
                            <w:szCs w:val="20"/>
                          </w:rPr>
                          <w:t>1,000</w:t>
                        </w:r>
                      </w:p>
                    </w:tc>
                  </w:tr>
                </w:tbl>
                <w:p w:rsidR="004233FF" w:rsidRDefault="004233FF">
                  <w:pPr>
                    <w:spacing w:line="360" w:lineRule="auto"/>
                    <w:ind w:firstLine="1077"/>
                    <w:jc w:val="both"/>
                    <w:rPr>
                      <w:rFonts w:ascii="Arial" w:hAnsi="Arial" w:cs="Arial"/>
                      <w:sz w:val="12"/>
                      <w:szCs w:val="12"/>
                    </w:rPr>
                  </w:pPr>
                </w:p>
                <w:p w:rsidR="004233FF" w:rsidRDefault="004233FF">
                  <w:pPr>
                    <w:ind w:left="360"/>
                    <w:rPr>
                      <w:sz w:val="14"/>
                      <w:szCs w:val="14"/>
                    </w:rPr>
                  </w:pPr>
                  <w:r>
                    <w:rPr>
                      <w:sz w:val="14"/>
                      <w:szCs w:val="14"/>
                    </w:rPr>
                    <w:t>*** Ciclo Básico no es una carrera, corresponde al período en que los estudiantes de ingeniería toman las materias básicas antes de pasar a facultad.</w:t>
                  </w:r>
                </w:p>
                <w:p w:rsidR="004233FF" w:rsidRDefault="004233FF">
                  <w:pPr>
                    <w:ind w:left="360"/>
                    <w:rPr>
                      <w:sz w:val="14"/>
                      <w:szCs w:val="14"/>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860F00" w:rsidRDefault="00B951C0">
      <w:pPr>
        <w:widowControl w:val="0"/>
        <w:spacing w:line="480" w:lineRule="auto"/>
        <w:ind w:left="120"/>
        <w:jc w:val="both"/>
        <w:rPr>
          <w:rFonts w:ascii="Arial" w:hAnsi="Arial" w:cs="Arial"/>
          <w:b/>
        </w:rPr>
      </w:pPr>
    </w:p>
    <w:p w:rsidR="00B951C0" w:rsidRDefault="00B951C0">
      <w:pPr>
        <w:widowControl w:val="0"/>
        <w:spacing w:line="480" w:lineRule="auto"/>
        <w:ind w:firstLine="1440"/>
        <w:jc w:val="both"/>
        <w:rPr>
          <w:rFonts w:ascii="Arial" w:hAnsi="Arial" w:cs="Arial"/>
        </w:rPr>
      </w:pPr>
      <w:r>
        <w:rPr>
          <w:rFonts w:ascii="Arial" w:hAnsi="Arial" w:cs="Arial"/>
        </w:rPr>
        <w:t xml:space="preserve">La Tabla 3.38 lista las carreras en las que están los estudiantes de de la cohorte investigada. Nótese que la mayor proporción (0,169) de estos estudiantes siguen </w:t>
      </w:r>
      <w:r>
        <w:rPr>
          <w:rFonts w:ascii="Arial" w:hAnsi="Arial" w:cs="Arial"/>
          <w:i/>
        </w:rPr>
        <w:t>Ingeniería en Electricidad Electrónica Industrial</w:t>
      </w:r>
      <w:r>
        <w:rPr>
          <w:rFonts w:ascii="Arial" w:hAnsi="Arial" w:cs="Arial"/>
        </w:rPr>
        <w:t xml:space="preserve"> de la FIEC (Facultad de Ingeniería en Electricidad y Computación). La segunda mayor proporción está en Ingeniería Mecánica.</w:t>
      </w:r>
    </w:p>
    <w:p w:rsidR="00B951C0" w:rsidRDefault="00B951C0">
      <w:pPr>
        <w:widowControl w:val="0"/>
        <w:spacing w:line="480" w:lineRule="auto"/>
        <w:ind w:firstLine="1440"/>
        <w:jc w:val="both"/>
        <w:rPr>
          <w:rFonts w:ascii="Arial" w:hAnsi="Arial" w:cs="Arial"/>
        </w:rPr>
      </w:pPr>
      <w:r>
        <w:rPr>
          <w:rFonts w:ascii="Arial" w:hAnsi="Arial" w:cs="Arial"/>
        </w:rPr>
        <w:t xml:space="preserve">Aunque ya no </w:t>
      </w:r>
      <w:r w:rsidRPr="00D6214E">
        <w:rPr>
          <w:rFonts w:ascii="Arial" w:hAnsi="Arial" w:cs="Arial"/>
        </w:rPr>
        <w:t>existe</w:t>
      </w:r>
      <w:r>
        <w:rPr>
          <w:rFonts w:ascii="Arial" w:hAnsi="Arial" w:cs="Arial"/>
        </w:rPr>
        <w:t xml:space="preserve"> el Ciclo Básico de Ingenierías hay un 12,7% de estudiantes de la cohorte investigada que aparecen clasificados como “estudiantes de Ciclo Básico”, esto es porque abandonaron la Politécnica antes de que éste deje de existir y antes de elegir una carrera. El 2,8% son estudiantes de la FIEC que aún no se decide por alguna carrera de las que ofrece esa facultad.</w:t>
      </w:r>
    </w:p>
    <w:p w:rsidR="00B951C0" w:rsidRDefault="00B951C0">
      <w:pPr>
        <w:widowControl w:val="0"/>
        <w:spacing w:line="480" w:lineRule="auto"/>
        <w:ind w:firstLine="1440"/>
        <w:jc w:val="both"/>
        <w:rPr>
          <w:rFonts w:ascii="Arial" w:hAnsi="Arial" w:cs="Arial"/>
          <w:sz w:val="20"/>
          <w:szCs w:val="20"/>
        </w:rPr>
      </w:pPr>
    </w:p>
    <w:p w:rsidR="00B951C0" w:rsidRDefault="00411489">
      <w:pPr>
        <w:widowControl w:val="0"/>
        <w:spacing w:line="480" w:lineRule="auto"/>
        <w:ind w:firstLine="1440"/>
        <w:jc w:val="both"/>
        <w:rPr>
          <w:rFonts w:ascii="Arial" w:hAnsi="Arial" w:cs="Arial"/>
          <w:sz w:val="20"/>
          <w:szCs w:val="20"/>
        </w:rPr>
      </w:pPr>
      <w:r>
        <w:rPr>
          <w:rFonts w:ascii="Arial" w:hAnsi="Arial" w:cs="Arial"/>
          <w:b/>
          <w:noProof/>
        </w:rPr>
        <w:pict>
          <v:shape id="_x0000_s2504" type="#_x0000_t202" style="position:absolute;left:0;text-align:left;margin-left:24pt;margin-top:162.4pt;width:378pt;height:246.15pt;z-index:251688960" strokecolor="silver" strokeweight="3pt">
            <v:stroke linestyle="thinThin"/>
            <v:textbox style="mso-next-textbox:#_x0000_s2504">
              <w:txbxContent>
                <w:p w:rsidR="004233FF" w:rsidRDefault="004233FF">
                  <w:pPr>
                    <w:spacing w:after="20"/>
                    <w:jc w:val="center"/>
                    <w:rPr>
                      <w:b/>
                      <w:sz w:val="12"/>
                      <w:szCs w:val="12"/>
                    </w:rPr>
                  </w:pPr>
                </w:p>
                <w:p w:rsidR="004233FF" w:rsidRDefault="004233FF">
                  <w:pPr>
                    <w:spacing w:after="20"/>
                    <w:jc w:val="center"/>
                    <w:rPr>
                      <w:b/>
                      <w:sz w:val="22"/>
                      <w:szCs w:val="22"/>
                    </w:rPr>
                  </w:pPr>
                  <w:r>
                    <w:rPr>
                      <w:b/>
                      <w:sz w:val="22"/>
                      <w:szCs w:val="22"/>
                    </w:rPr>
                    <w:t>Tabla 3.39</w:t>
                  </w:r>
                </w:p>
                <w:p w:rsidR="004233FF" w:rsidRDefault="004233FF">
                  <w:pPr>
                    <w:widowControl w:val="0"/>
                    <w:spacing w:after="8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Cambio de Carrera </w:t>
                  </w:r>
                </w:p>
                <w:tbl>
                  <w:tblPr>
                    <w:tblStyle w:val="Tablabsica1"/>
                    <w:tblW w:w="0" w:type="auto"/>
                    <w:jc w:val="center"/>
                    <w:tblLook w:val="01E0"/>
                  </w:tblPr>
                  <w:tblGrid>
                    <w:gridCol w:w="5804"/>
                    <w:gridCol w:w="1183"/>
                  </w:tblGrid>
                  <w:tr w:rsidR="004233FF" w:rsidRPr="008F3D02">
                    <w:trPr>
                      <w:cnfStyle w:val="100000000000"/>
                      <w:trHeight w:val="20"/>
                      <w:jc w:val="center"/>
                    </w:trPr>
                    <w:tc>
                      <w:tcPr>
                        <w:tcW w:w="5804" w:type="dxa"/>
                      </w:tcPr>
                      <w:p w:rsidR="004233FF" w:rsidRPr="008F3D02" w:rsidRDefault="004233FF">
                        <w:pPr>
                          <w:rPr>
                            <w:b/>
                            <w:color w:val="auto"/>
                            <w:sz w:val="20"/>
                            <w:szCs w:val="20"/>
                          </w:rPr>
                        </w:pPr>
                        <w:r w:rsidRPr="008F3D02">
                          <w:rPr>
                            <w:b/>
                            <w:color w:val="auto"/>
                            <w:sz w:val="20"/>
                            <w:szCs w:val="20"/>
                          </w:rPr>
                          <w:t>Carrera</w:t>
                        </w:r>
                      </w:p>
                    </w:tc>
                    <w:tc>
                      <w:tcPr>
                        <w:tcW w:w="1183" w:type="dxa"/>
                      </w:tcPr>
                      <w:p w:rsidR="004233FF" w:rsidRPr="008F3D02" w:rsidRDefault="004233FF">
                        <w:pPr>
                          <w:rPr>
                            <w:b/>
                            <w:color w:val="auto"/>
                            <w:sz w:val="20"/>
                            <w:szCs w:val="20"/>
                          </w:rPr>
                        </w:pPr>
                        <w:r w:rsidRPr="008F3D02">
                          <w:rPr>
                            <w:b/>
                            <w:color w:val="auto"/>
                            <w:sz w:val="20"/>
                            <w:szCs w:val="20"/>
                          </w:rPr>
                          <w:t>Proporción</w:t>
                        </w:r>
                      </w:p>
                    </w:tc>
                  </w:tr>
                  <w:tr w:rsidR="004233FF">
                    <w:trPr>
                      <w:trHeight w:val="20"/>
                      <w:jc w:val="center"/>
                    </w:trPr>
                    <w:tc>
                      <w:tcPr>
                        <w:tcW w:w="5804" w:type="dxa"/>
                      </w:tcPr>
                      <w:p w:rsidR="004233FF" w:rsidRDefault="004233FF" w:rsidP="0043285D">
                        <w:pPr>
                          <w:jc w:val="left"/>
                          <w:rPr>
                            <w:rFonts w:ascii="Arial" w:hAnsi="Arial" w:cs="Arial"/>
                            <w:bCs/>
                            <w:sz w:val="18"/>
                            <w:szCs w:val="18"/>
                          </w:rPr>
                        </w:pPr>
                        <w:r>
                          <w:rPr>
                            <w:rFonts w:ascii="Arial" w:hAnsi="Arial" w:cs="Arial"/>
                            <w:bCs/>
                            <w:sz w:val="18"/>
                            <w:szCs w:val="18"/>
                          </w:rPr>
                          <w:t xml:space="preserve"> Ingeniería en Administración de la Producción Industrial</w:t>
                        </w:r>
                      </w:p>
                    </w:tc>
                    <w:tc>
                      <w:tcPr>
                        <w:tcW w:w="1183" w:type="dxa"/>
                      </w:tcPr>
                      <w:p w:rsidR="004233FF" w:rsidRPr="008F3D02" w:rsidRDefault="004233FF" w:rsidP="00D62E84">
                        <w:pPr>
                          <w:jc w:val="right"/>
                          <w:rPr>
                            <w:bCs/>
                            <w:sz w:val="18"/>
                            <w:szCs w:val="18"/>
                          </w:rPr>
                        </w:pPr>
                        <w:r w:rsidRPr="008F3D02">
                          <w:rPr>
                            <w:bCs/>
                            <w:sz w:val="18"/>
                            <w:szCs w:val="18"/>
                          </w:rPr>
                          <w:t>0,411</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Tecnología en Computación</w:t>
                        </w:r>
                      </w:p>
                    </w:tc>
                    <w:tc>
                      <w:tcPr>
                        <w:tcW w:w="1183" w:type="dxa"/>
                      </w:tcPr>
                      <w:p w:rsidR="004233FF" w:rsidRPr="008F3D02" w:rsidRDefault="004233FF" w:rsidP="00D62E84">
                        <w:pPr>
                          <w:jc w:val="right"/>
                          <w:rPr>
                            <w:sz w:val="18"/>
                            <w:szCs w:val="18"/>
                          </w:rPr>
                        </w:pPr>
                        <w:r w:rsidRPr="008F3D02">
                          <w:rPr>
                            <w:sz w:val="18"/>
                            <w:szCs w:val="18"/>
                          </w:rPr>
                          <w:t>0,103</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Ingeniería Comercial y Empresarial</w:t>
                        </w:r>
                      </w:p>
                    </w:tc>
                    <w:tc>
                      <w:tcPr>
                        <w:tcW w:w="1183" w:type="dxa"/>
                      </w:tcPr>
                      <w:p w:rsidR="004233FF" w:rsidRPr="008F3D02" w:rsidRDefault="004233FF" w:rsidP="00D62E84">
                        <w:pPr>
                          <w:jc w:val="right"/>
                          <w:rPr>
                            <w:sz w:val="18"/>
                            <w:szCs w:val="18"/>
                          </w:rPr>
                        </w:pPr>
                        <w:r w:rsidRPr="008F3D02">
                          <w:rPr>
                            <w:sz w:val="18"/>
                            <w:szCs w:val="18"/>
                          </w:rPr>
                          <w:t>0,066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Licenciatura en Sistemas de Información</w:t>
                        </w:r>
                      </w:p>
                    </w:tc>
                    <w:tc>
                      <w:tcPr>
                        <w:tcW w:w="1183" w:type="dxa"/>
                      </w:tcPr>
                      <w:p w:rsidR="004233FF" w:rsidRPr="008F3D02" w:rsidRDefault="004233FF" w:rsidP="00D62E84">
                        <w:pPr>
                          <w:jc w:val="right"/>
                          <w:rPr>
                            <w:sz w:val="18"/>
                            <w:szCs w:val="18"/>
                          </w:rPr>
                        </w:pPr>
                        <w:r w:rsidRPr="008F3D02">
                          <w:rPr>
                            <w:sz w:val="18"/>
                            <w:szCs w:val="18"/>
                          </w:rPr>
                          <w:t>0,066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Tecnología en Electricidad. Electrónica</w:t>
                        </w:r>
                      </w:p>
                    </w:tc>
                    <w:tc>
                      <w:tcPr>
                        <w:tcW w:w="1183" w:type="dxa"/>
                      </w:tcPr>
                      <w:p w:rsidR="004233FF" w:rsidRPr="008F3D02" w:rsidRDefault="004233FF" w:rsidP="00D62E84">
                        <w:pPr>
                          <w:jc w:val="right"/>
                          <w:rPr>
                            <w:sz w:val="18"/>
                            <w:szCs w:val="18"/>
                          </w:rPr>
                        </w:pPr>
                        <w:r w:rsidRPr="008F3D02">
                          <w:rPr>
                            <w:sz w:val="18"/>
                            <w:szCs w:val="18"/>
                          </w:rPr>
                          <w:t>0,066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Acuicultura</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Ingeniería Agropecuaria</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Auditoría y Control de Gestión</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Ingeniería en Estadística Informática</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Economía. Marketing</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Licenciatura en Gestión Empresarial</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Tecnología Mecánica</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 xml:space="preserve"> Tecnología Mecánica Automotriz</w:t>
                        </w:r>
                      </w:p>
                    </w:tc>
                    <w:tc>
                      <w:tcPr>
                        <w:tcW w:w="1183" w:type="dxa"/>
                      </w:tcPr>
                      <w:p w:rsidR="004233FF" w:rsidRPr="008F3D02" w:rsidRDefault="004233FF" w:rsidP="00D62E84">
                        <w:pPr>
                          <w:jc w:val="right"/>
                          <w:rPr>
                            <w:sz w:val="18"/>
                            <w:szCs w:val="18"/>
                          </w:rPr>
                        </w:pPr>
                        <w:r w:rsidRPr="008F3D02">
                          <w:rPr>
                            <w:sz w:val="18"/>
                            <w:szCs w:val="18"/>
                          </w:rPr>
                          <w:t>0,036</w:t>
                        </w:r>
                      </w:p>
                    </w:tc>
                  </w:tr>
                  <w:tr w:rsidR="004233FF">
                    <w:trPr>
                      <w:cnfStyle w:val="010000000000"/>
                      <w:trHeight w:val="20"/>
                      <w:jc w:val="center"/>
                    </w:trPr>
                    <w:tc>
                      <w:tcPr>
                        <w:tcW w:w="5804"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sidR="00B951C0">
        <w:rPr>
          <w:rFonts w:ascii="Arial" w:hAnsi="Arial" w:cs="Arial"/>
        </w:rPr>
        <w:t>El 13,7% de los estudiantes</w:t>
      </w:r>
      <w:r w:rsidR="00B951C0">
        <w:rPr>
          <w:rStyle w:val="Refdenotaalpie"/>
          <w:rFonts w:ascii="Arial" w:hAnsi="Arial" w:cs="Arial"/>
        </w:rPr>
        <w:footnoteReference w:customMarkFollows="1" w:id="10"/>
        <w:t>*</w:t>
      </w:r>
      <w:r w:rsidR="00B951C0">
        <w:rPr>
          <w:rFonts w:ascii="Arial" w:hAnsi="Arial" w:cs="Arial"/>
        </w:rPr>
        <w:t xml:space="preserve"> no siguió en la Politécnica alguna de las ingenierías tradicionales por la que hizo el Pre Politécnico y se cambió de carrera; el 29,5% de ellos porque perdió la carrera que seguía (reprobó alguna materia estando “a prueba”). Las carreras por las que optaron quienes hicieron cambio, aparecen listadas en orden descendente por la proporción de estudiantes que acogieron en la Tabla 3.39.</w:t>
      </w:r>
      <w:r w:rsidR="00B951C0">
        <w:rPr>
          <w:rFonts w:ascii="Arial" w:hAnsi="Arial" w:cs="Arial"/>
          <w:sz w:val="20"/>
          <w:szCs w:val="20"/>
        </w:rPr>
        <w:t xml:space="preserve"> </w:t>
      </w:r>
    </w:p>
    <w:p w:rsidR="00B951C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firstLine="1440"/>
        <w:jc w:val="both"/>
        <w:rPr>
          <w:rFonts w:ascii="Arial" w:hAnsi="Arial" w:cs="Arial"/>
        </w:rPr>
      </w:pPr>
      <w:r>
        <w:rPr>
          <w:rFonts w:ascii="Arial" w:hAnsi="Arial" w:cs="Arial"/>
          <w:b/>
          <w:noProof/>
        </w:rPr>
        <w:br w:type="page"/>
      </w:r>
      <w:r>
        <w:rPr>
          <w:rFonts w:ascii="Arial" w:hAnsi="Arial" w:cs="Arial"/>
        </w:rPr>
        <w:t xml:space="preserve">Las carreras afines a la administración como Ingeniería Comercial   y   Empresarial,   Economía,   Auditoría  y  Control  de  Gestión  y </w:t>
      </w:r>
    </w:p>
    <w:p w:rsidR="00B951C0" w:rsidRDefault="00B951C0">
      <w:pPr>
        <w:widowControl w:val="0"/>
        <w:spacing w:line="480" w:lineRule="auto"/>
        <w:jc w:val="both"/>
        <w:rPr>
          <w:rFonts w:ascii="Arial" w:hAnsi="Arial" w:cs="Arial"/>
        </w:rPr>
      </w:pPr>
      <w:r>
        <w:rPr>
          <w:rFonts w:ascii="Arial" w:hAnsi="Arial" w:cs="Arial"/>
        </w:rPr>
        <w:t>Licenciatura en Gestión Empresarial tienen el 24,0% de los estudiantes</w:t>
      </w:r>
      <w:r>
        <w:rPr>
          <w:rFonts w:ascii="Arial" w:hAnsi="Arial" w:cs="Arial"/>
          <w:vertAlign w:val="superscript"/>
        </w:rPr>
        <w:t>*</w:t>
      </w:r>
      <w:r>
        <w:rPr>
          <w:rFonts w:ascii="Arial" w:hAnsi="Arial" w:cs="Arial"/>
        </w:rPr>
        <w:t xml:space="preserve"> que abandonaron las Ingenierías tradicionales. Las Tecnologías acogieron al 24,1% de los estudiantes</w:t>
      </w:r>
      <w:r w:rsidR="00D02904">
        <w:rPr>
          <w:rFonts w:ascii="Arial" w:hAnsi="Arial" w:cs="Arial"/>
        </w:rPr>
        <w:t xml:space="preserve"> investigados</w:t>
      </w:r>
      <w:r>
        <w:rPr>
          <w:rFonts w:ascii="Arial" w:hAnsi="Arial" w:cs="Arial"/>
        </w:rPr>
        <w:t xml:space="preserve"> que hicieron cambio de carrera. Las Ingenierías como Estadística Informática, en Administración de la Producción Industrial, Acuicultura y Agropecuaria tiene el 51,9% restante.  </w:t>
      </w:r>
    </w:p>
    <w:p w:rsidR="00B951C0" w:rsidRPr="00D02904" w:rsidRDefault="00B951C0">
      <w:pPr>
        <w:widowControl w:val="0"/>
        <w:spacing w:line="480" w:lineRule="auto"/>
        <w:jc w:val="both"/>
        <w:rPr>
          <w:rFonts w:ascii="Arial" w:hAnsi="Arial" w:cs="Arial"/>
          <w:b/>
          <w:sz w:val="10"/>
          <w:szCs w:val="10"/>
        </w:rPr>
      </w:pPr>
    </w:p>
    <w:p w:rsidR="00B951C0" w:rsidRDefault="00B951C0">
      <w:pPr>
        <w:widowControl w:val="0"/>
        <w:spacing w:line="480" w:lineRule="auto"/>
        <w:ind w:left="120"/>
        <w:jc w:val="both"/>
        <w:rPr>
          <w:rFonts w:ascii="Arial" w:hAnsi="Arial" w:cs="Arial"/>
          <w:b/>
        </w:rPr>
      </w:pPr>
      <w:r w:rsidRPr="00860F00">
        <w:rPr>
          <w:rFonts w:ascii="Arial" w:hAnsi="Arial" w:cs="Arial"/>
          <w:b/>
          <w:noProof/>
          <w:sz w:val="18"/>
          <w:szCs w:val="18"/>
        </w:rPr>
        <w:pict>
          <v:shape id="_x0000_s2556" type="#_x0000_t202" style="position:absolute;left:0;text-align:left;margin-left:24pt;margin-top:1.9pt;width:378pt;height:180.4pt;z-index:251734016" strokecolor="silver" strokeweight="3pt">
            <v:stroke linestyle="thinThin"/>
            <v:textbox style="mso-next-textbox:#_x0000_s2556">
              <w:txbxContent>
                <w:p w:rsidR="004233FF" w:rsidRDefault="004233FF">
                  <w:pPr>
                    <w:spacing w:after="20"/>
                    <w:jc w:val="center"/>
                    <w:rPr>
                      <w:b/>
                      <w:sz w:val="12"/>
                      <w:szCs w:val="12"/>
                    </w:rPr>
                  </w:pPr>
                </w:p>
                <w:p w:rsidR="004233FF" w:rsidRDefault="004233FF">
                  <w:pPr>
                    <w:spacing w:after="20"/>
                    <w:jc w:val="center"/>
                    <w:rPr>
                      <w:b/>
                      <w:sz w:val="22"/>
                      <w:szCs w:val="22"/>
                    </w:rPr>
                  </w:pPr>
                  <w:r>
                    <w:rPr>
                      <w:b/>
                      <w:sz w:val="22"/>
                      <w:szCs w:val="22"/>
                    </w:rPr>
                    <w:t>Tabla 3.40</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Distribución por Unidad Académica</w:t>
                  </w:r>
                </w:p>
                <w:tbl>
                  <w:tblPr>
                    <w:tblStyle w:val="Tablabsica1"/>
                    <w:tblW w:w="0" w:type="auto"/>
                    <w:jc w:val="center"/>
                    <w:tblLook w:val="01E0"/>
                  </w:tblPr>
                  <w:tblGrid>
                    <w:gridCol w:w="5804"/>
                    <w:gridCol w:w="1183"/>
                  </w:tblGrid>
                  <w:tr w:rsidR="004233FF" w:rsidRPr="008F3D02">
                    <w:trPr>
                      <w:cnfStyle w:val="100000000000"/>
                      <w:trHeight w:val="20"/>
                      <w:jc w:val="center"/>
                    </w:trPr>
                    <w:tc>
                      <w:tcPr>
                        <w:tcW w:w="5804" w:type="dxa"/>
                      </w:tcPr>
                      <w:p w:rsidR="004233FF" w:rsidRPr="008F3D02" w:rsidRDefault="004233FF">
                        <w:pPr>
                          <w:rPr>
                            <w:b/>
                            <w:color w:val="auto"/>
                            <w:sz w:val="20"/>
                            <w:szCs w:val="20"/>
                          </w:rPr>
                        </w:pPr>
                        <w:r w:rsidRPr="008F3D02">
                          <w:rPr>
                            <w:b/>
                            <w:color w:val="auto"/>
                            <w:sz w:val="20"/>
                            <w:szCs w:val="20"/>
                          </w:rPr>
                          <w:t>Carrera</w:t>
                        </w:r>
                      </w:p>
                    </w:tc>
                    <w:tc>
                      <w:tcPr>
                        <w:tcW w:w="1105" w:type="dxa"/>
                      </w:tcPr>
                      <w:p w:rsidR="004233FF" w:rsidRPr="008F3D02" w:rsidRDefault="004233FF">
                        <w:pPr>
                          <w:rPr>
                            <w:b/>
                            <w:color w:val="auto"/>
                            <w:sz w:val="20"/>
                            <w:szCs w:val="20"/>
                          </w:rPr>
                        </w:pPr>
                        <w:r w:rsidRPr="008F3D02">
                          <w:rPr>
                            <w:b/>
                            <w:color w:val="auto"/>
                            <w:sz w:val="20"/>
                            <w:szCs w:val="20"/>
                          </w:rPr>
                          <w:t>Proporción</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Facultad de Ingeniería en Electricidad y Computación, FIEC</w:t>
                        </w:r>
                      </w:p>
                    </w:tc>
                    <w:tc>
                      <w:tcPr>
                        <w:tcW w:w="1105" w:type="dxa"/>
                      </w:tcPr>
                      <w:p w:rsidR="004233FF" w:rsidRPr="008F3D02" w:rsidRDefault="004233FF" w:rsidP="00D62E84">
                        <w:pPr>
                          <w:jc w:val="right"/>
                          <w:rPr>
                            <w:sz w:val="18"/>
                            <w:szCs w:val="18"/>
                          </w:rPr>
                        </w:pPr>
                        <w:r w:rsidRPr="008F3D02">
                          <w:rPr>
                            <w:sz w:val="18"/>
                            <w:szCs w:val="18"/>
                          </w:rPr>
                          <w:t>0,442</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Facultad de Ingeniería Mecánica y Ciencias de la Producción, FIMCP</w:t>
                        </w:r>
                      </w:p>
                    </w:tc>
                    <w:tc>
                      <w:tcPr>
                        <w:tcW w:w="1105" w:type="dxa"/>
                      </w:tcPr>
                      <w:p w:rsidR="004233FF" w:rsidRPr="008F3D02" w:rsidRDefault="004233FF" w:rsidP="00D62E84">
                        <w:pPr>
                          <w:jc w:val="right"/>
                          <w:rPr>
                            <w:sz w:val="18"/>
                            <w:szCs w:val="18"/>
                          </w:rPr>
                        </w:pPr>
                        <w:r w:rsidRPr="008F3D02">
                          <w:rPr>
                            <w:sz w:val="18"/>
                            <w:szCs w:val="18"/>
                          </w:rPr>
                          <w:t>0,225</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Facultad de Ingeniería en Ciencias de la Tierra, FICT</w:t>
                        </w:r>
                      </w:p>
                    </w:tc>
                    <w:tc>
                      <w:tcPr>
                        <w:tcW w:w="1105" w:type="dxa"/>
                      </w:tcPr>
                      <w:p w:rsidR="004233FF" w:rsidRPr="008F3D02" w:rsidRDefault="004233FF" w:rsidP="00D62E84">
                        <w:pPr>
                          <w:jc w:val="right"/>
                          <w:rPr>
                            <w:sz w:val="18"/>
                            <w:szCs w:val="18"/>
                          </w:rPr>
                        </w:pPr>
                        <w:r w:rsidRPr="008F3D02">
                          <w:rPr>
                            <w:sz w:val="18"/>
                            <w:szCs w:val="18"/>
                          </w:rPr>
                          <w:t>0,117</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Instituto de Tecnologías</w:t>
                        </w:r>
                      </w:p>
                    </w:tc>
                    <w:tc>
                      <w:tcPr>
                        <w:tcW w:w="1105" w:type="dxa"/>
                      </w:tcPr>
                      <w:p w:rsidR="004233FF" w:rsidRPr="008F3D02" w:rsidRDefault="004233FF" w:rsidP="00D62E84">
                        <w:pPr>
                          <w:jc w:val="right"/>
                          <w:rPr>
                            <w:sz w:val="18"/>
                            <w:szCs w:val="18"/>
                          </w:rPr>
                        </w:pPr>
                        <w:r w:rsidRPr="008F3D02">
                          <w:rPr>
                            <w:sz w:val="18"/>
                            <w:szCs w:val="18"/>
                          </w:rPr>
                          <w:t>0,033</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Facultad de Ingeniería Marítima y Ciencias del Mar, FIMCM</w:t>
                        </w:r>
                      </w:p>
                    </w:tc>
                    <w:tc>
                      <w:tcPr>
                        <w:tcW w:w="1105" w:type="dxa"/>
                      </w:tcPr>
                      <w:p w:rsidR="004233FF" w:rsidRPr="008F3D02" w:rsidRDefault="004233FF" w:rsidP="00D62E84">
                        <w:pPr>
                          <w:jc w:val="right"/>
                          <w:rPr>
                            <w:sz w:val="18"/>
                            <w:szCs w:val="18"/>
                          </w:rPr>
                        </w:pPr>
                        <w:r w:rsidRPr="008F3D02">
                          <w:rPr>
                            <w:sz w:val="18"/>
                            <w:szCs w:val="18"/>
                          </w:rPr>
                          <w:t>0,028</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Instituto de Ciencias Humanísticas y Económicas, ICHE</w:t>
                        </w:r>
                      </w:p>
                    </w:tc>
                    <w:tc>
                      <w:tcPr>
                        <w:tcW w:w="1105" w:type="dxa"/>
                      </w:tcPr>
                      <w:p w:rsidR="004233FF" w:rsidRPr="008F3D02" w:rsidRDefault="004233FF" w:rsidP="00D62E84">
                        <w:pPr>
                          <w:jc w:val="right"/>
                          <w:rPr>
                            <w:sz w:val="18"/>
                            <w:szCs w:val="18"/>
                          </w:rPr>
                        </w:pPr>
                        <w:r w:rsidRPr="008F3D02">
                          <w:rPr>
                            <w:sz w:val="18"/>
                            <w:szCs w:val="18"/>
                          </w:rPr>
                          <w:t>0,019</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Instituto de Ciencias Matemáticas, ICM</w:t>
                        </w:r>
                      </w:p>
                    </w:tc>
                    <w:tc>
                      <w:tcPr>
                        <w:tcW w:w="1105" w:type="dxa"/>
                      </w:tcPr>
                      <w:p w:rsidR="004233FF" w:rsidRPr="008F3D02" w:rsidRDefault="004233FF" w:rsidP="00D62E84">
                        <w:pPr>
                          <w:jc w:val="right"/>
                          <w:rPr>
                            <w:sz w:val="18"/>
                            <w:szCs w:val="18"/>
                          </w:rPr>
                        </w:pPr>
                        <w:r w:rsidRPr="008F3D02">
                          <w:rPr>
                            <w:sz w:val="18"/>
                            <w:szCs w:val="18"/>
                          </w:rPr>
                          <w:t>0,009</w:t>
                        </w:r>
                      </w:p>
                    </w:tc>
                  </w:tr>
                  <w:tr w:rsidR="004233FF">
                    <w:trPr>
                      <w:trHeight w:val="20"/>
                      <w:jc w:val="center"/>
                    </w:trPr>
                    <w:tc>
                      <w:tcPr>
                        <w:tcW w:w="5804" w:type="dxa"/>
                      </w:tcPr>
                      <w:p w:rsidR="004233FF" w:rsidRDefault="004233FF" w:rsidP="0043285D">
                        <w:pPr>
                          <w:jc w:val="left"/>
                          <w:rPr>
                            <w:rFonts w:ascii="Arial" w:hAnsi="Arial" w:cs="Arial"/>
                            <w:sz w:val="18"/>
                            <w:szCs w:val="18"/>
                          </w:rPr>
                        </w:pPr>
                        <w:r>
                          <w:rPr>
                            <w:rFonts w:ascii="Arial" w:hAnsi="Arial" w:cs="Arial"/>
                            <w:sz w:val="18"/>
                            <w:szCs w:val="18"/>
                          </w:rPr>
                          <w:t>No son estudiantes de alguna Unidad Académica</w:t>
                        </w:r>
                      </w:p>
                    </w:tc>
                    <w:tc>
                      <w:tcPr>
                        <w:tcW w:w="1105" w:type="dxa"/>
                      </w:tcPr>
                      <w:p w:rsidR="004233FF" w:rsidRPr="008F3D02" w:rsidRDefault="004233FF" w:rsidP="00D62E84">
                        <w:pPr>
                          <w:jc w:val="right"/>
                          <w:rPr>
                            <w:sz w:val="18"/>
                            <w:szCs w:val="18"/>
                          </w:rPr>
                        </w:pPr>
                        <w:r w:rsidRPr="008F3D02">
                          <w:rPr>
                            <w:sz w:val="18"/>
                            <w:szCs w:val="18"/>
                          </w:rPr>
                          <w:t>0,127</w:t>
                        </w:r>
                      </w:p>
                    </w:tc>
                  </w:tr>
                  <w:tr w:rsidR="004233FF">
                    <w:trPr>
                      <w:cnfStyle w:val="010000000000"/>
                      <w:trHeight w:val="20"/>
                      <w:jc w:val="center"/>
                    </w:trPr>
                    <w:tc>
                      <w:tcPr>
                        <w:tcW w:w="5804" w:type="dxa"/>
                      </w:tcPr>
                      <w:p w:rsidR="004233FF" w:rsidRDefault="004233FF">
                        <w:pPr>
                          <w:rPr>
                            <w:b/>
                            <w:i/>
                            <w:sz w:val="20"/>
                            <w:szCs w:val="20"/>
                          </w:rPr>
                        </w:pPr>
                        <w:r>
                          <w:rPr>
                            <w:b/>
                            <w:i/>
                            <w:sz w:val="20"/>
                            <w:szCs w:val="20"/>
                          </w:rPr>
                          <w:t>Total</w:t>
                        </w:r>
                      </w:p>
                    </w:tc>
                    <w:tc>
                      <w:tcPr>
                        <w:tcW w:w="1105"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360" w:lineRule="auto"/>
        <w:jc w:val="both"/>
        <w:rPr>
          <w:rFonts w:ascii="Arial" w:hAnsi="Arial" w:cs="Arial"/>
          <w:b/>
          <w:noProof/>
        </w:rPr>
      </w:pPr>
    </w:p>
    <w:p w:rsidR="00B951C0" w:rsidRPr="00D02904" w:rsidRDefault="00B951C0">
      <w:pPr>
        <w:widowControl w:val="0"/>
        <w:spacing w:line="360" w:lineRule="auto"/>
        <w:jc w:val="both"/>
        <w:rPr>
          <w:rFonts w:ascii="Arial" w:hAnsi="Arial" w:cs="Arial"/>
          <w:b/>
          <w:noProof/>
          <w:sz w:val="10"/>
          <w:szCs w:val="10"/>
        </w:rPr>
      </w:pPr>
    </w:p>
    <w:p w:rsidR="00B951C0" w:rsidRDefault="00B951C0">
      <w:pPr>
        <w:widowControl w:val="0"/>
        <w:spacing w:line="480" w:lineRule="auto"/>
        <w:ind w:firstLine="1440"/>
        <w:jc w:val="both"/>
        <w:rPr>
          <w:rFonts w:ascii="Arial" w:hAnsi="Arial" w:cs="Arial"/>
          <w:noProof/>
        </w:rPr>
      </w:pPr>
      <w:r>
        <w:rPr>
          <w:rFonts w:ascii="Arial" w:hAnsi="Arial" w:cs="Arial"/>
          <w:noProof/>
        </w:rPr>
        <w:t>La distribución de estudiantes que ingresaron a la ESPOL en 1999 luego de aprobar el Primer Pre Politécnico, por unidad académica se la muestra en la Tabla 3.40, ésta nos indica que de cada cien estudiantes alrededor de 81 son estudiantes de Facultad, 3 son estudiantes de uno de los dos Institutos que ofertan carreras, 3 son estudiantes de Tecnologías y 13 no son estudiantes de alguna unidad académica porque como se mencionó anteriomente se retiraron de la ESPOL antes de que desapareciera Ciclo Básico y antes de hacer cambio de carrera.</w:t>
      </w: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t xml:space="preserve">Promedio en Ciclo Básico </w:t>
      </w:r>
    </w:p>
    <w:p w:rsidR="00B951C0" w:rsidRDefault="00B951C0">
      <w:pPr>
        <w:widowControl w:val="0"/>
        <w:spacing w:line="360" w:lineRule="auto"/>
        <w:ind w:left="119"/>
        <w:jc w:val="both"/>
        <w:rPr>
          <w:rFonts w:ascii="Arial" w:hAnsi="Arial" w:cs="Arial"/>
          <w:b/>
          <w:noProof/>
          <w:sz w:val="12"/>
          <w:szCs w:val="12"/>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564" type="#_x0000_t202" style="position:absolute;left:0;text-align:left;margin-left:6pt;margin-top:6.85pt;width:198pt;height:187.1pt;z-index:251740160" strokecolor="silver" strokeweight="3pt">
            <v:stroke linestyle="thinThin"/>
            <v:textbox style="mso-next-textbox:#_x0000_s2564">
              <w:txbxContent>
                <w:p w:rsidR="004233FF" w:rsidRDefault="004233FF">
                  <w:pPr>
                    <w:spacing w:after="20"/>
                    <w:jc w:val="center"/>
                    <w:rPr>
                      <w:b/>
                      <w:sz w:val="22"/>
                      <w:szCs w:val="22"/>
                    </w:rPr>
                  </w:pPr>
                  <w:r>
                    <w:rPr>
                      <w:b/>
                      <w:sz w:val="22"/>
                      <w:szCs w:val="22"/>
                    </w:rPr>
                    <w:t>Tabla 3.41</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en Ciclo Básico </w:t>
                  </w:r>
                </w:p>
                <w:tbl>
                  <w:tblPr>
                    <w:tblStyle w:val="Tablabsica1"/>
                    <w:tblW w:w="0" w:type="auto"/>
                    <w:jc w:val="center"/>
                    <w:tblLook w:val="01E0"/>
                  </w:tblPr>
                  <w:tblGrid>
                    <w:gridCol w:w="2333"/>
                    <w:gridCol w:w="1183"/>
                  </w:tblGrid>
                  <w:tr w:rsidR="004233FF" w:rsidRPr="008D4243">
                    <w:trPr>
                      <w:cnfStyle w:val="100000000000"/>
                      <w:trHeight w:val="20"/>
                      <w:jc w:val="center"/>
                    </w:trPr>
                    <w:tc>
                      <w:tcPr>
                        <w:tcW w:w="2333" w:type="dxa"/>
                      </w:tcPr>
                      <w:p w:rsidR="004233FF" w:rsidRPr="008D4243" w:rsidRDefault="004233FF">
                        <w:pPr>
                          <w:rPr>
                            <w:b/>
                            <w:color w:val="auto"/>
                            <w:sz w:val="20"/>
                            <w:szCs w:val="20"/>
                          </w:rPr>
                        </w:pPr>
                        <w:r w:rsidRPr="008D4243">
                          <w:rPr>
                            <w:b/>
                            <w:color w:val="auto"/>
                            <w:sz w:val="20"/>
                            <w:szCs w:val="20"/>
                          </w:rPr>
                          <w:t>Promedio en Ciclo Básico</w:t>
                        </w:r>
                      </w:p>
                    </w:tc>
                    <w:tc>
                      <w:tcPr>
                        <w:tcW w:w="1145" w:type="dxa"/>
                      </w:tcPr>
                      <w:p w:rsidR="004233FF" w:rsidRPr="008D4243" w:rsidRDefault="004233FF">
                        <w:pPr>
                          <w:rPr>
                            <w:b/>
                            <w:color w:val="auto"/>
                            <w:sz w:val="20"/>
                            <w:szCs w:val="20"/>
                          </w:rPr>
                        </w:pPr>
                        <w:r w:rsidRPr="008D4243">
                          <w:rPr>
                            <w:b/>
                            <w:color w:val="auto"/>
                            <w:sz w:val="20"/>
                            <w:szCs w:val="20"/>
                          </w:rPr>
                          <w:t>Proporción</w:t>
                        </w:r>
                      </w:p>
                    </w:tc>
                  </w:tr>
                  <w:tr w:rsidR="004233FF">
                    <w:trPr>
                      <w:trHeight w:val="20"/>
                      <w:jc w:val="center"/>
                    </w:trPr>
                    <w:tc>
                      <w:tcPr>
                        <w:tcW w:w="2333" w:type="dxa"/>
                      </w:tcPr>
                      <w:p w:rsidR="004233FF" w:rsidRDefault="004233FF">
                        <w:pPr>
                          <w:rPr>
                            <w:sz w:val="18"/>
                            <w:szCs w:val="18"/>
                          </w:rPr>
                        </w:pPr>
                        <w:r>
                          <w:rPr>
                            <w:sz w:val="18"/>
                            <w:szCs w:val="18"/>
                          </w:rPr>
                          <w:t>Ninguna materia aprobada</w:t>
                        </w:r>
                      </w:p>
                    </w:tc>
                    <w:tc>
                      <w:tcPr>
                        <w:tcW w:w="1145" w:type="dxa"/>
                      </w:tcPr>
                      <w:p w:rsidR="004233FF" w:rsidRDefault="004233FF" w:rsidP="00D62E84">
                        <w:pPr>
                          <w:jc w:val="right"/>
                          <w:rPr>
                            <w:sz w:val="18"/>
                            <w:szCs w:val="18"/>
                          </w:rPr>
                        </w:pPr>
                        <w:r>
                          <w:rPr>
                            <w:sz w:val="18"/>
                            <w:szCs w:val="18"/>
                          </w:rPr>
                          <w:t>0,019</w:t>
                        </w:r>
                      </w:p>
                    </w:tc>
                  </w:tr>
                  <w:tr w:rsidR="004233FF">
                    <w:trPr>
                      <w:trHeight w:val="20"/>
                      <w:jc w:val="center"/>
                    </w:trPr>
                    <w:tc>
                      <w:tcPr>
                        <w:tcW w:w="2333" w:type="dxa"/>
                      </w:tcPr>
                      <w:p w:rsidR="004233FF" w:rsidRDefault="004233FF">
                        <w:pPr>
                          <w:rPr>
                            <w:sz w:val="18"/>
                            <w:szCs w:val="18"/>
                          </w:rPr>
                        </w:pPr>
                        <w:r>
                          <w:rPr>
                            <w:sz w:val="18"/>
                            <w:szCs w:val="18"/>
                          </w:rPr>
                          <w:t>[6,0 , 6,5)</w:t>
                        </w:r>
                      </w:p>
                    </w:tc>
                    <w:tc>
                      <w:tcPr>
                        <w:tcW w:w="1145" w:type="dxa"/>
                      </w:tcPr>
                      <w:p w:rsidR="004233FF" w:rsidRDefault="004233FF" w:rsidP="00D62E84">
                        <w:pPr>
                          <w:jc w:val="right"/>
                          <w:rPr>
                            <w:sz w:val="18"/>
                            <w:szCs w:val="18"/>
                          </w:rPr>
                        </w:pPr>
                        <w:r>
                          <w:rPr>
                            <w:sz w:val="18"/>
                            <w:szCs w:val="18"/>
                          </w:rPr>
                          <w:t>0,038</w:t>
                        </w:r>
                      </w:p>
                    </w:tc>
                  </w:tr>
                  <w:tr w:rsidR="004233FF">
                    <w:trPr>
                      <w:trHeight w:val="20"/>
                      <w:jc w:val="center"/>
                    </w:trPr>
                    <w:tc>
                      <w:tcPr>
                        <w:tcW w:w="2333" w:type="dxa"/>
                      </w:tcPr>
                      <w:p w:rsidR="004233FF" w:rsidRDefault="004233FF">
                        <w:pPr>
                          <w:rPr>
                            <w:sz w:val="18"/>
                            <w:szCs w:val="18"/>
                          </w:rPr>
                        </w:pPr>
                        <w:r>
                          <w:rPr>
                            <w:sz w:val="18"/>
                            <w:szCs w:val="18"/>
                          </w:rPr>
                          <w:t>[6,5 , 7,0)</w:t>
                        </w:r>
                      </w:p>
                    </w:tc>
                    <w:tc>
                      <w:tcPr>
                        <w:tcW w:w="1145" w:type="dxa"/>
                      </w:tcPr>
                      <w:p w:rsidR="004233FF" w:rsidRDefault="004233FF" w:rsidP="00D62E84">
                        <w:pPr>
                          <w:jc w:val="right"/>
                          <w:rPr>
                            <w:sz w:val="18"/>
                            <w:szCs w:val="18"/>
                          </w:rPr>
                        </w:pPr>
                        <w:r>
                          <w:rPr>
                            <w:sz w:val="18"/>
                            <w:szCs w:val="18"/>
                          </w:rPr>
                          <w:t>0,455</w:t>
                        </w:r>
                      </w:p>
                    </w:tc>
                  </w:tr>
                  <w:tr w:rsidR="004233FF">
                    <w:trPr>
                      <w:trHeight w:val="20"/>
                      <w:jc w:val="center"/>
                    </w:trPr>
                    <w:tc>
                      <w:tcPr>
                        <w:tcW w:w="2333" w:type="dxa"/>
                      </w:tcPr>
                      <w:p w:rsidR="004233FF" w:rsidRDefault="004233FF">
                        <w:pPr>
                          <w:rPr>
                            <w:sz w:val="18"/>
                            <w:szCs w:val="18"/>
                          </w:rPr>
                        </w:pPr>
                        <w:r>
                          <w:rPr>
                            <w:sz w:val="18"/>
                            <w:szCs w:val="18"/>
                          </w:rPr>
                          <w:t>[7,0 , 7,5)</w:t>
                        </w:r>
                      </w:p>
                    </w:tc>
                    <w:tc>
                      <w:tcPr>
                        <w:tcW w:w="1145" w:type="dxa"/>
                      </w:tcPr>
                      <w:p w:rsidR="004233FF" w:rsidRDefault="004233FF" w:rsidP="00D62E84">
                        <w:pPr>
                          <w:jc w:val="right"/>
                          <w:rPr>
                            <w:sz w:val="18"/>
                            <w:szCs w:val="18"/>
                          </w:rPr>
                        </w:pPr>
                        <w:r>
                          <w:rPr>
                            <w:sz w:val="18"/>
                            <w:szCs w:val="18"/>
                          </w:rPr>
                          <w:t>0,329</w:t>
                        </w:r>
                      </w:p>
                    </w:tc>
                  </w:tr>
                  <w:tr w:rsidR="004233FF">
                    <w:trPr>
                      <w:trHeight w:val="20"/>
                      <w:jc w:val="center"/>
                    </w:trPr>
                    <w:tc>
                      <w:tcPr>
                        <w:tcW w:w="2333" w:type="dxa"/>
                      </w:tcPr>
                      <w:p w:rsidR="004233FF" w:rsidRDefault="004233FF">
                        <w:pPr>
                          <w:rPr>
                            <w:sz w:val="18"/>
                            <w:szCs w:val="18"/>
                          </w:rPr>
                        </w:pPr>
                        <w:r>
                          <w:rPr>
                            <w:sz w:val="18"/>
                            <w:szCs w:val="18"/>
                          </w:rPr>
                          <w:t>[7,5 , 8,0)</w:t>
                        </w:r>
                      </w:p>
                    </w:tc>
                    <w:tc>
                      <w:tcPr>
                        <w:tcW w:w="1145" w:type="dxa"/>
                      </w:tcPr>
                      <w:p w:rsidR="004233FF" w:rsidRDefault="004233FF" w:rsidP="00D62E84">
                        <w:pPr>
                          <w:jc w:val="right"/>
                          <w:rPr>
                            <w:sz w:val="18"/>
                            <w:szCs w:val="18"/>
                          </w:rPr>
                        </w:pPr>
                        <w:r>
                          <w:rPr>
                            <w:sz w:val="18"/>
                            <w:szCs w:val="18"/>
                          </w:rPr>
                          <w:t>0,127</w:t>
                        </w:r>
                      </w:p>
                    </w:tc>
                  </w:tr>
                  <w:tr w:rsidR="004233FF">
                    <w:trPr>
                      <w:trHeight w:val="20"/>
                      <w:jc w:val="center"/>
                    </w:trPr>
                    <w:tc>
                      <w:tcPr>
                        <w:tcW w:w="2333" w:type="dxa"/>
                      </w:tcPr>
                      <w:p w:rsidR="004233FF" w:rsidRDefault="004233FF">
                        <w:pPr>
                          <w:rPr>
                            <w:sz w:val="18"/>
                            <w:szCs w:val="18"/>
                          </w:rPr>
                        </w:pPr>
                        <w:r>
                          <w:rPr>
                            <w:sz w:val="18"/>
                            <w:szCs w:val="18"/>
                          </w:rPr>
                          <w:t>[8,0 , 8,5)</w:t>
                        </w:r>
                      </w:p>
                    </w:tc>
                    <w:tc>
                      <w:tcPr>
                        <w:tcW w:w="1145" w:type="dxa"/>
                      </w:tcPr>
                      <w:p w:rsidR="004233FF" w:rsidRDefault="004233FF" w:rsidP="00D62E84">
                        <w:pPr>
                          <w:jc w:val="right"/>
                          <w:rPr>
                            <w:sz w:val="18"/>
                            <w:szCs w:val="18"/>
                          </w:rPr>
                        </w:pPr>
                        <w:r>
                          <w:rPr>
                            <w:sz w:val="18"/>
                            <w:szCs w:val="18"/>
                          </w:rPr>
                          <w:t>0,023</w:t>
                        </w:r>
                      </w:p>
                    </w:tc>
                  </w:tr>
                  <w:tr w:rsidR="004233FF">
                    <w:trPr>
                      <w:trHeight w:val="20"/>
                      <w:jc w:val="center"/>
                    </w:trPr>
                    <w:tc>
                      <w:tcPr>
                        <w:tcW w:w="2333" w:type="dxa"/>
                      </w:tcPr>
                      <w:p w:rsidR="004233FF" w:rsidRDefault="004233FF">
                        <w:pPr>
                          <w:rPr>
                            <w:sz w:val="18"/>
                            <w:szCs w:val="18"/>
                          </w:rPr>
                        </w:pPr>
                        <w:r>
                          <w:rPr>
                            <w:sz w:val="18"/>
                            <w:szCs w:val="18"/>
                          </w:rPr>
                          <w:t>[8,5 , 9,0)</w:t>
                        </w:r>
                      </w:p>
                    </w:tc>
                    <w:tc>
                      <w:tcPr>
                        <w:tcW w:w="1145" w:type="dxa"/>
                      </w:tcPr>
                      <w:p w:rsidR="004233FF" w:rsidRDefault="004233FF" w:rsidP="00D62E84">
                        <w:pPr>
                          <w:jc w:val="right"/>
                          <w:rPr>
                            <w:sz w:val="18"/>
                            <w:szCs w:val="18"/>
                          </w:rPr>
                        </w:pPr>
                        <w:r>
                          <w:rPr>
                            <w:sz w:val="18"/>
                            <w:szCs w:val="18"/>
                          </w:rPr>
                          <w:t>0,009</w:t>
                        </w:r>
                      </w:p>
                    </w:tc>
                  </w:tr>
                  <w:tr w:rsidR="004233FF">
                    <w:trPr>
                      <w:cnfStyle w:val="010000000000"/>
                      <w:trHeight w:val="20"/>
                      <w:jc w:val="center"/>
                    </w:trPr>
                    <w:tc>
                      <w:tcPr>
                        <w:tcW w:w="2333" w:type="dxa"/>
                      </w:tcPr>
                      <w:p w:rsidR="004233FF" w:rsidRDefault="004233FF">
                        <w:pPr>
                          <w:rPr>
                            <w:b/>
                            <w:i/>
                            <w:sz w:val="20"/>
                            <w:szCs w:val="20"/>
                          </w:rPr>
                        </w:pPr>
                        <w:r>
                          <w:rPr>
                            <w:b/>
                            <w:i/>
                            <w:sz w:val="20"/>
                            <w:szCs w:val="20"/>
                          </w:rPr>
                          <w:t>Total</w:t>
                        </w:r>
                      </w:p>
                    </w:tc>
                    <w:tc>
                      <w:tcPr>
                        <w:tcW w:w="1145"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2565" type="#_x0000_t202" style="position:absolute;left:0;text-align:left;margin-left:3in;margin-top:6.85pt;width:195.6pt;height:187.1pt;z-index:251741184" strokecolor="silver" strokeweight="3pt">
            <v:stroke linestyle="thinThin"/>
            <v:textbox style="mso-next-textbox:#_x0000_s2565">
              <w:txbxContent>
                <w:p w:rsidR="004233FF" w:rsidRDefault="004233FF">
                  <w:pPr>
                    <w:spacing w:after="20"/>
                    <w:jc w:val="center"/>
                    <w:rPr>
                      <w:b/>
                      <w:sz w:val="22"/>
                      <w:szCs w:val="22"/>
                    </w:rPr>
                  </w:pPr>
                  <w:r>
                    <w:rPr>
                      <w:b/>
                      <w:sz w:val="22"/>
                      <w:szCs w:val="22"/>
                    </w:rPr>
                    <w:t>Histograma 3.23</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en Ciclo Básico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Pr>
                    <w:ind w:left="720"/>
                  </w:pPr>
                </w:p>
                <w:p w:rsidR="004233FF" w:rsidRDefault="004233FF">
                  <w:pPr>
                    <w:ind w:left="720"/>
                  </w:pPr>
                </w:p>
                <w:p w:rsidR="004233FF" w:rsidRDefault="004233FF"/>
              </w:txbxContent>
            </v:textbox>
          </v:shape>
        </w:pict>
      </w:r>
    </w:p>
    <w:p w:rsidR="00B951C0" w:rsidRDefault="00B951C0">
      <w:pPr>
        <w:widowControl w:val="0"/>
        <w:spacing w:line="480" w:lineRule="auto"/>
        <w:ind w:left="120"/>
        <w:jc w:val="both"/>
        <w:rPr>
          <w:rFonts w:ascii="Arial" w:hAnsi="Arial" w:cs="Arial"/>
          <w:b/>
        </w:rPr>
      </w:pPr>
      <w:r>
        <w:rPr>
          <w:noProof/>
        </w:rPr>
        <w:pict>
          <v:group id="_x0000_s2912" style="position:absolute;left:0;text-align:left;margin-left:228.75pt;margin-top:21.6pt;width:197.25pt;height:141.85pt;z-index:251744256" coordorigin="6956,3043" coordsize="3945,2837">
            <v:shape id="_x0000_s2568" type="#_x0000_t75" style="position:absolute;left:6956;top:3043;width:3585;height:2355">
              <v:imagedata r:id="rId74" o:title="" croptop="2752f" cropbottom="5504f"/>
            </v:shape>
            <v:shape id="_x0000_s2569" type="#_x0000_t202" style="position:absolute;left:7181;top:5218;width:3720;height:360" filled="f" stroked="f">
              <v:textbox style="mso-next-textbox:#_x0000_s2569">
                <w:txbxContent>
                  <w:p w:rsidR="004233FF" w:rsidRDefault="004233FF">
                    <w:pPr>
                      <w:spacing w:before="100"/>
                      <w:rPr>
                        <w:sz w:val="12"/>
                        <w:szCs w:val="12"/>
                      </w:rPr>
                    </w:pPr>
                    <w:r>
                      <w:rPr>
                        <w:sz w:val="12"/>
                        <w:szCs w:val="12"/>
                      </w:rPr>
                      <w:t xml:space="preserve">   0           6,0         6,5          7,0         7,5          8,0         8,5          9,0 </w:t>
                    </w:r>
                  </w:p>
                </w:txbxContent>
              </v:textbox>
            </v:shape>
            <v:shape id="_x0000_s2570" type="#_x0000_t202" style="position:absolute;left:8021;top:5340;width:1440;height:540" filled="f" stroked="f">
              <v:textbox style="mso-next-textbox:#_x0000_s2570">
                <w:txbxContent>
                  <w:p w:rsidR="004233FF" w:rsidRDefault="004233FF">
                    <w:pPr>
                      <w:spacing w:before="80"/>
                      <w:jc w:val="center"/>
                      <w:rPr>
                        <w:b/>
                        <w:sz w:val="12"/>
                        <w:szCs w:val="12"/>
                      </w:rPr>
                    </w:pPr>
                    <w:r>
                      <w:rPr>
                        <w:b/>
                        <w:sz w:val="12"/>
                        <w:szCs w:val="12"/>
                      </w:rPr>
                      <w:t xml:space="preserve">Promedio </w:t>
                    </w:r>
                  </w:p>
                </w:txbxContent>
              </v:textbox>
            </v:shape>
          </v:group>
        </w:pic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567" type="#_x0000_t202" style="position:absolute;left:0;text-align:left;margin-left:210pt;margin-top:12.4pt;width:24pt;height:54pt;z-index:251743232" filled="f" stroked="f">
            <v:textbox style="layout-flow:vertical;mso-layout-flow-alt:bottom-to-top;mso-next-textbox:#_x0000_s2567">
              <w:txbxContent>
                <w:p w:rsidR="004233FF" w:rsidRDefault="004233FF">
                  <w:pPr>
                    <w:spacing w:before="60"/>
                    <w:jc w:val="center"/>
                    <w:rPr>
                      <w:b/>
                      <w:sz w:val="12"/>
                      <w:szCs w:val="12"/>
                    </w:rPr>
                  </w:pPr>
                  <w:r>
                    <w:rPr>
                      <w:b/>
                      <w:sz w:val="12"/>
                      <w:szCs w:val="12"/>
                    </w:rPr>
                    <w:t>Proporción</w:t>
                  </w:r>
                </w:p>
              </w:txbxContent>
            </v:textbox>
          </v:shape>
        </w:pict>
      </w:r>
    </w:p>
    <w:p w:rsidR="00B951C0" w:rsidRPr="00860F0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Pr="00860F0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sz w:val="10"/>
          <w:szCs w:val="10"/>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rect id="_x0000_s2566" style="position:absolute;left:0;text-align:left;margin-left:0;margin-top:25.5pt;width:415.3pt;height:84.05pt;z-index:251742208;mso-position-horizontal:center" filled="f" strokecolor="silver" strokeweight="3pt">
            <v:stroke linestyle="thinThin"/>
          </v:rect>
        </w:pict>
      </w:r>
    </w:p>
    <w:p w:rsidR="00B951C0" w:rsidRPr="008D4243" w:rsidRDefault="00B951C0">
      <w:pPr>
        <w:spacing w:after="20"/>
        <w:jc w:val="center"/>
        <w:rPr>
          <w:b/>
          <w:sz w:val="12"/>
          <w:szCs w:val="12"/>
        </w:rPr>
      </w:pPr>
    </w:p>
    <w:p w:rsidR="00B951C0" w:rsidRDefault="00B951C0">
      <w:pPr>
        <w:spacing w:after="20"/>
        <w:jc w:val="center"/>
        <w:rPr>
          <w:b/>
          <w:sz w:val="22"/>
          <w:szCs w:val="22"/>
        </w:rPr>
      </w:pPr>
      <w:r>
        <w:rPr>
          <w:b/>
          <w:sz w:val="22"/>
          <w:szCs w:val="22"/>
        </w:rPr>
        <w:t>Tabla 3.42</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Promedio en Ciclo Básico</w:t>
      </w:r>
    </w:p>
    <w:tbl>
      <w:tblPr>
        <w:tblW w:w="7877"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7"/>
        <w:gridCol w:w="541"/>
        <w:gridCol w:w="541"/>
        <w:gridCol w:w="807"/>
        <w:gridCol w:w="808"/>
        <w:gridCol w:w="811"/>
        <w:gridCol w:w="541"/>
        <w:gridCol w:w="627"/>
        <w:gridCol w:w="541"/>
        <w:gridCol w:w="542"/>
        <w:gridCol w:w="549"/>
        <w:gridCol w:w="621"/>
        <w:gridCol w:w="541"/>
      </w:tblGrid>
      <w:tr w:rsidR="008D4243">
        <w:trPr>
          <w:trHeight w:val="20"/>
          <w:jc w:val="center"/>
        </w:trPr>
        <w:tc>
          <w:tcPr>
            <w:tcW w:w="25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4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4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515"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515"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517"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4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98"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4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4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50" w:type="pct"/>
            <w:tcBorders>
              <w:top w:val="single" w:sz="4" w:space="0" w:color="auto"/>
              <w:bottom w:val="single" w:sz="12" w:space="0" w:color="auto"/>
            </w:tcBorders>
            <w:shd w:val="clear" w:color="auto" w:fill="auto"/>
            <w:vAlign w:val="center"/>
          </w:tcPr>
          <w:p w:rsidR="008D4243" w:rsidRDefault="00B951C0">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1</w:t>
            </w:r>
          </w:p>
        </w:tc>
        <w:tc>
          <w:tcPr>
            <w:tcW w:w="394"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29" w:type="pct"/>
            <w:tcBorders>
              <w:top w:val="single" w:sz="4" w:space="0" w:color="auto"/>
              <w:bottom w:val="single" w:sz="12" w:space="0" w:color="auto"/>
            </w:tcBorders>
            <w:shd w:val="clear" w:color="auto" w:fill="auto"/>
            <w:vAlign w:val="center"/>
          </w:tcPr>
          <w:p w:rsidR="008D4243" w:rsidRDefault="008D4243">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3</w:t>
            </w:r>
          </w:p>
        </w:tc>
      </w:tr>
      <w:tr w:rsidR="008D4243">
        <w:trPr>
          <w:trHeight w:val="272"/>
          <w:jc w:val="center"/>
        </w:trPr>
        <w:tc>
          <w:tcPr>
            <w:tcW w:w="259" w:type="pct"/>
            <w:tcBorders>
              <w:top w:val="single" w:sz="12" w:space="0" w:color="auto"/>
            </w:tcBorders>
            <w:vAlign w:val="center"/>
          </w:tcPr>
          <w:p w:rsidR="00B951C0" w:rsidRDefault="00B951C0" w:rsidP="00D62E84">
            <w:pPr>
              <w:jc w:val="right"/>
              <w:rPr>
                <w:rFonts w:ascii="Arial" w:hAnsi="Arial" w:cs="Arial"/>
                <w:sz w:val="16"/>
                <w:szCs w:val="16"/>
              </w:rPr>
            </w:pPr>
            <w:r>
              <w:rPr>
                <w:rFonts w:ascii="Arial" w:hAnsi="Arial" w:cs="Arial"/>
                <w:sz w:val="16"/>
                <w:szCs w:val="16"/>
              </w:rPr>
              <w:t>251</w:t>
            </w:r>
          </w:p>
        </w:tc>
        <w:tc>
          <w:tcPr>
            <w:tcW w:w="346"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7,094</w:t>
            </w:r>
          </w:p>
        </w:tc>
        <w:tc>
          <w:tcPr>
            <w:tcW w:w="343"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6,890</w:t>
            </w:r>
          </w:p>
        </w:tc>
        <w:tc>
          <w:tcPr>
            <w:tcW w:w="515" w:type="pct"/>
            <w:tcBorders>
              <w:top w:val="single" w:sz="12" w:space="0" w:color="auto"/>
            </w:tcBorders>
            <w:vAlign w:val="center"/>
          </w:tcPr>
          <w:p w:rsidR="00B951C0" w:rsidRDefault="00B951C0" w:rsidP="00D62E84">
            <w:pPr>
              <w:jc w:val="right"/>
              <w:rPr>
                <w:rFonts w:ascii="Arial" w:hAnsi="Arial" w:cs="Arial"/>
                <w:sz w:val="16"/>
                <w:szCs w:val="16"/>
              </w:rPr>
            </w:pPr>
            <w:r>
              <w:rPr>
                <w:rFonts w:ascii="Arial" w:hAnsi="Arial" w:cs="Arial"/>
                <w:sz w:val="16"/>
                <w:szCs w:val="16"/>
              </w:rPr>
              <w:t>0,176</w:t>
            </w:r>
          </w:p>
        </w:tc>
        <w:tc>
          <w:tcPr>
            <w:tcW w:w="515" w:type="pct"/>
            <w:tcBorders>
              <w:top w:val="single" w:sz="12" w:space="0" w:color="auto"/>
            </w:tcBorders>
            <w:vAlign w:val="center"/>
          </w:tcPr>
          <w:p w:rsidR="00B951C0" w:rsidRDefault="00B951C0" w:rsidP="00D62E84">
            <w:pPr>
              <w:jc w:val="right"/>
              <w:rPr>
                <w:rFonts w:ascii="Arial" w:hAnsi="Arial" w:cs="Arial"/>
                <w:sz w:val="16"/>
                <w:szCs w:val="16"/>
              </w:rPr>
            </w:pPr>
            <w:r>
              <w:rPr>
                <w:rFonts w:ascii="Arial" w:hAnsi="Arial" w:cs="Arial"/>
                <w:sz w:val="16"/>
                <w:szCs w:val="16"/>
              </w:rPr>
              <w:t>0,420</w:t>
            </w:r>
          </w:p>
        </w:tc>
        <w:tc>
          <w:tcPr>
            <w:tcW w:w="517"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0,026</w:t>
            </w:r>
          </w:p>
        </w:tc>
        <w:tc>
          <w:tcPr>
            <w:tcW w:w="343"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1,169</w:t>
            </w:r>
          </w:p>
        </w:tc>
        <w:tc>
          <w:tcPr>
            <w:tcW w:w="398"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2,779</w:t>
            </w:r>
          </w:p>
        </w:tc>
        <w:tc>
          <w:tcPr>
            <w:tcW w:w="345"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6,050</w:t>
            </w:r>
          </w:p>
        </w:tc>
        <w:tc>
          <w:tcPr>
            <w:tcW w:w="345"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8,890</w:t>
            </w:r>
          </w:p>
        </w:tc>
        <w:tc>
          <w:tcPr>
            <w:tcW w:w="350"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6,850</w:t>
            </w:r>
          </w:p>
        </w:tc>
        <w:tc>
          <w:tcPr>
            <w:tcW w:w="394"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6,990</w:t>
            </w:r>
          </w:p>
        </w:tc>
        <w:tc>
          <w:tcPr>
            <w:tcW w:w="329"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7,270</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firstLine="1440"/>
        <w:jc w:val="both"/>
        <w:rPr>
          <w:rFonts w:ascii="Arial" w:hAnsi="Arial" w:cs="Arial"/>
        </w:rPr>
      </w:pPr>
      <w:r>
        <w:rPr>
          <w:rFonts w:ascii="Arial" w:hAnsi="Arial" w:cs="Arial"/>
        </w:rPr>
        <w:t>Los estudiantes de la cohorte investigada antes de pasar a tomar materias propias de la carrera elegida debían tomar materias básicas cuyo número (entre 11 y 22) variaba de la carrera elegida. Aprobar todas las materias del ciclo básico era necesario para graduarse, pero no para pasar a facultad.</w:t>
      </w:r>
    </w:p>
    <w:p w:rsidR="00B951C0" w:rsidRDefault="00B951C0">
      <w:pPr>
        <w:widowControl w:val="0"/>
        <w:spacing w:line="480" w:lineRule="auto"/>
        <w:ind w:firstLine="144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r>
    </w:p>
    <w:p w:rsidR="00B951C0" w:rsidRDefault="00B951C0" w:rsidP="00904F96">
      <w:pPr>
        <w:widowControl w:val="0"/>
        <w:spacing w:line="480" w:lineRule="auto"/>
        <w:ind w:firstLine="1440"/>
        <w:jc w:val="both"/>
        <w:rPr>
          <w:rFonts w:ascii="Arial" w:hAnsi="Arial" w:cs="Arial"/>
        </w:rPr>
      </w:pPr>
      <w:r>
        <w:rPr>
          <w:rFonts w:ascii="Arial" w:hAnsi="Arial" w:cs="Arial"/>
        </w:rPr>
        <w:t>El 1,90% de los estudiantes de la cohorte investigada</w:t>
      </w:r>
      <w:r>
        <w:rPr>
          <w:rFonts w:ascii="Arial" w:hAnsi="Arial" w:cs="Arial"/>
          <w:vertAlign w:val="superscript"/>
        </w:rPr>
        <w:t>*</w:t>
      </w:r>
      <w:r>
        <w:rPr>
          <w:rFonts w:ascii="Arial" w:hAnsi="Arial" w:cs="Arial"/>
        </w:rPr>
        <w:t xml:space="preserve"> tiene un valor de 0 por </w:t>
      </w:r>
      <w:r>
        <w:rPr>
          <w:rFonts w:ascii="Arial" w:hAnsi="Arial" w:cs="Arial"/>
          <w:i/>
        </w:rPr>
        <w:t>Promedio en Ciclo Básico</w:t>
      </w:r>
      <w:r>
        <w:rPr>
          <w:rFonts w:ascii="Arial" w:hAnsi="Arial" w:cs="Arial"/>
        </w:rPr>
        <w:t xml:space="preserve">, esto significa que </w:t>
      </w:r>
      <w:r>
        <w:rPr>
          <w:rFonts w:ascii="Arial" w:hAnsi="Arial" w:cs="Arial"/>
          <w:i/>
        </w:rPr>
        <w:t>no aprobaron alguna materia</w:t>
      </w:r>
      <w:r>
        <w:rPr>
          <w:rFonts w:ascii="Arial" w:hAnsi="Arial" w:cs="Arial"/>
        </w:rPr>
        <w:t xml:space="preserve"> en la ESPOL, éstos son estudiantes ya retirados. El 4,93% de los estudiantes</w:t>
      </w:r>
      <w:r>
        <w:rPr>
          <w:rStyle w:val="Refdenotaalpie"/>
          <w:rFonts w:ascii="Arial" w:hAnsi="Arial" w:cs="Arial"/>
        </w:rPr>
        <w:footnoteReference w:customMarkFollows="1" w:id="11"/>
        <w:t>*</w:t>
      </w:r>
      <w:r>
        <w:t xml:space="preserve"> </w:t>
      </w:r>
      <w:r>
        <w:rPr>
          <w:rFonts w:ascii="Arial" w:hAnsi="Arial" w:cs="Arial"/>
        </w:rPr>
        <w:t xml:space="preserve">tienen un promedio entre 6 (incluido) y 7.  El  45,60%  tiene  un promedio de las materias </w:t>
      </w:r>
      <w:r w:rsidR="000509AD">
        <w:rPr>
          <w:rFonts w:ascii="Arial" w:hAnsi="Arial" w:cs="Arial"/>
        </w:rPr>
        <w:t xml:space="preserve">de </w:t>
      </w:r>
      <w:r w:rsidR="00181593">
        <w:rPr>
          <w:rFonts w:ascii="Arial" w:hAnsi="Arial" w:cs="Arial"/>
        </w:rPr>
        <w:t>C</w:t>
      </w:r>
      <w:r w:rsidR="000509AD">
        <w:rPr>
          <w:rFonts w:ascii="Arial" w:hAnsi="Arial" w:cs="Arial"/>
        </w:rPr>
        <w:t xml:space="preserve">iclo </w:t>
      </w:r>
      <w:r w:rsidR="00181593">
        <w:rPr>
          <w:rFonts w:ascii="Arial" w:hAnsi="Arial" w:cs="Arial"/>
        </w:rPr>
        <w:t>B</w:t>
      </w:r>
      <w:r w:rsidR="000509AD">
        <w:rPr>
          <w:rFonts w:ascii="Arial" w:hAnsi="Arial" w:cs="Arial"/>
        </w:rPr>
        <w:t>ásico</w:t>
      </w:r>
      <w:r w:rsidR="00904F96">
        <w:rPr>
          <w:rFonts w:ascii="Arial" w:hAnsi="Arial" w:cs="Arial"/>
        </w:rPr>
        <w:t xml:space="preserve"> </w:t>
      </w:r>
      <w:r>
        <w:rPr>
          <w:rFonts w:ascii="Arial" w:hAnsi="Arial" w:cs="Arial"/>
        </w:rPr>
        <w:t xml:space="preserve">tomadas antes de pasar a facultad en el intervalo de 7 a 7,99. Solamente el 3,20% tiene un </w:t>
      </w:r>
      <w:r>
        <w:rPr>
          <w:rFonts w:ascii="Arial" w:hAnsi="Arial" w:cs="Arial"/>
          <w:i/>
        </w:rPr>
        <w:t>Promedio de Ciclo Básico</w:t>
      </w:r>
      <w:r>
        <w:rPr>
          <w:rFonts w:ascii="Arial" w:hAnsi="Arial" w:cs="Arial"/>
        </w:rPr>
        <w:t xml:space="preserve"> de 8 o superior. Ver detalles en la Tabla 3.41 y el Histograma 3.23.</w:t>
      </w:r>
    </w:p>
    <w:p w:rsidR="00B951C0" w:rsidRDefault="00B951C0">
      <w:pPr>
        <w:widowControl w:val="0"/>
        <w:spacing w:line="480" w:lineRule="auto"/>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La media de esta variable, cuyos valores son los promedios de las materias tomadas por los estudiantes</w:t>
      </w:r>
      <w:r>
        <w:rPr>
          <w:rFonts w:ascii="Arial" w:hAnsi="Arial" w:cs="Arial"/>
          <w:sz w:val="22"/>
          <w:vertAlign w:val="superscript"/>
        </w:rPr>
        <w:t>*</w:t>
      </w:r>
      <w:r>
        <w:rPr>
          <w:rFonts w:ascii="Arial" w:hAnsi="Arial" w:cs="Arial"/>
        </w:rPr>
        <w:t xml:space="preserve"> antes de pasar a facultad o cambiarse de carrera, es 7,094±0,026 y es ligeramente menor que la media aritmética del promedio de todas las materias tomadas por cada uno de ellos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(7,166). El valor, relativamente alto del sesgo e igual a 3 (redondeado a cero decimales) de la kurtosis caracterizan a la distribución de esta variable como mesocúrtica y sesgada hacia la </w:t>
      </w:r>
      <w:r w:rsidR="009B185D">
        <w:rPr>
          <w:rFonts w:ascii="Arial" w:hAnsi="Arial" w:cs="Arial"/>
        </w:rPr>
        <w:t>derecha del gráfico</w:t>
      </w:r>
      <w:r>
        <w:rPr>
          <w:rFonts w:ascii="Arial" w:hAnsi="Arial" w:cs="Arial"/>
        </w:rPr>
        <w:t xml:space="preserve">, esto significa, que la distribución tiene tendencia hacia la </w:t>
      </w:r>
      <w:r w:rsidR="009B185D">
        <w:rPr>
          <w:rFonts w:ascii="Arial" w:hAnsi="Arial" w:cs="Arial"/>
        </w:rPr>
        <w:t>derecha del gráfico</w:t>
      </w:r>
      <w:r>
        <w:rPr>
          <w:rFonts w:ascii="Arial" w:hAnsi="Arial" w:cs="Arial"/>
        </w:rPr>
        <w:t xml:space="preserve">, que este caso tiene los menores promedios. Más información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3.42.</w:t>
      </w:r>
    </w:p>
    <w:p w:rsidR="00B951C0" w:rsidRDefault="00B951C0">
      <w:pPr>
        <w:widowControl w:val="0"/>
        <w:spacing w:line="480" w:lineRule="auto"/>
        <w:ind w:firstLine="1440"/>
        <w:jc w:val="both"/>
        <w:rPr>
          <w:rFonts w:ascii="Arial" w:hAnsi="Arial" w:cs="Arial"/>
          <w:sz w:val="20"/>
          <w:szCs w:val="20"/>
        </w:rPr>
      </w:pPr>
    </w:p>
    <w:p w:rsidR="00B951C0" w:rsidRDefault="00B951C0">
      <w:pPr>
        <w:widowControl w:val="0"/>
        <w:spacing w:line="480" w:lineRule="auto"/>
        <w:ind w:firstLine="1440"/>
        <w:jc w:val="both"/>
        <w:rPr>
          <w:rFonts w:ascii="Arial" w:hAnsi="Arial" w:cs="Arial"/>
        </w:rPr>
      </w:pPr>
      <w:r>
        <w:rPr>
          <w:rFonts w:ascii="Arial" w:hAnsi="Arial" w:cs="Arial"/>
        </w:rPr>
        <w:t xml:space="preserve">Debido a que los promedios ya sean de ciclo básico o el promedio general se calculan con las notas obtenidas en las materias aprobadas y en la ESPOL al aprobar una materia ésta tiene al menos un promedio de 6,0; después de 0 el mínimo promedio posible es 6,0. Entre los estudiantes de la cohorte investigada el mínimo observado, después de 0 es 6,050; y el máximo es 8,890, esto es 0,260 puntos más que el máximo del </w:t>
      </w:r>
      <w:r>
        <w:rPr>
          <w:rFonts w:ascii="Arial" w:hAnsi="Arial" w:cs="Arial"/>
          <w:i/>
        </w:rPr>
        <w:t>Promedio General</w:t>
      </w:r>
      <w:r>
        <w:rPr>
          <w:rFonts w:ascii="Arial" w:hAnsi="Arial" w:cs="Arial"/>
        </w:rPr>
        <w:t>.</w:t>
      </w:r>
      <w:r w:rsidR="00D02904">
        <w:rPr>
          <w:rFonts w:ascii="Arial" w:hAnsi="Arial" w:cs="Arial"/>
        </w:rPr>
        <w:t xml:space="preserve"> </w:t>
      </w:r>
      <w:r>
        <w:rPr>
          <w:rFonts w:ascii="Arial" w:hAnsi="Arial" w:cs="Arial"/>
        </w:rPr>
        <w:t>La dispersión y la tendencia central de los datos se ilustran en el Gráfico 3.33. El rango entre el Cuartil 1, Q</w:t>
      </w:r>
      <w:r>
        <w:rPr>
          <w:rFonts w:ascii="Arial" w:hAnsi="Arial" w:cs="Arial"/>
          <w:vertAlign w:val="subscript"/>
        </w:rPr>
        <w:t>1</w:t>
      </w:r>
      <w:r>
        <w:rPr>
          <w:rFonts w:ascii="Arial" w:hAnsi="Arial" w:cs="Arial"/>
        </w:rPr>
        <w:t xml:space="preserve"> y Cuartil 2, Q</w:t>
      </w:r>
      <w:r>
        <w:rPr>
          <w:rFonts w:ascii="Arial" w:hAnsi="Arial" w:cs="Arial"/>
          <w:vertAlign w:val="subscript"/>
        </w:rPr>
        <w:t>2</w:t>
      </w:r>
      <w:r>
        <w:rPr>
          <w:rFonts w:ascii="Arial" w:hAnsi="Arial" w:cs="Arial"/>
        </w:rPr>
        <w:t xml:space="preserve">  agrupa el 25% de las observaciones, es decir, que de cada cien estudiantes de la cohorte investigada 25 tienen un promedio en el intervalo de 6,850 a 6,990. </w:t>
      </w:r>
    </w:p>
    <w:p w:rsidR="00B951C0" w:rsidRDefault="00B951C0">
      <w:pPr>
        <w:widowControl w:val="0"/>
        <w:spacing w:line="480" w:lineRule="auto"/>
        <w:ind w:firstLine="1440"/>
        <w:jc w:val="both"/>
        <w:rPr>
          <w:rFonts w:ascii="Arial" w:hAnsi="Arial" w:cs="Arial"/>
          <w:sz w:val="12"/>
          <w:szCs w:val="12"/>
        </w:rPr>
      </w:pPr>
      <w:r>
        <w:rPr>
          <w:rFonts w:ascii="Arial" w:hAnsi="Arial" w:cs="Arial"/>
        </w:rPr>
        <w:t xml:space="preserve">      </w:t>
      </w:r>
    </w:p>
    <w:p w:rsidR="00B951C0" w:rsidRDefault="00B951C0">
      <w:pPr>
        <w:spacing w:after="20"/>
        <w:jc w:val="center"/>
        <w:rPr>
          <w:b/>
          <w:sz w:val="8"/>
          <w:szCs w:val="8"/>
        </w:rPr>
      </w:pPr>
      <w:r>
        <w:rPr>
          <w:b/>
          <w:noProof/>
          <w:sz w:val="22"/>
          <w:szCs w:val="22"/>
        </w:rPr>
        <w:pict>
          <v:rect id="_x0000_s2571" style="position:absolute;left:0;text-align:left;margin-left:29.55pt;margin-top:.6pt;width:354.35pt;height:136.2pt;z-index:251745280"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3.33</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Promedio en Ciclo Básico</w:t>
      </w:r>
    </w:p>
    <w:p w:rsidR="00B951C0" w:rsidRPr="00860F00" w:rsidRDefault="00B951C0">
      <w:pPr>
        <w:widowControl w:val="0"/>
        <w:spacing w:line="480" w:lineRule="auto"/>
        <w:ind w:firstLine="1440"/>
        <w:jc w:val="both"/>
        <w:rPr>
          <w:rFonts w:ascii="Arial" w:hAnsi="Arial" w:cs="Arial"/>
          <w:b/>
          <w:sz w:val="16"/>
          <w:szCs w:val="16"/>
        </w:rPr>
      </w:pPr>
      <w:r>
        <w:rPr>
          <w:rFonts w:ascii="Arial" w:hAnsi="Arial" w:cs="Arial"/>
          <w:b/>
          <w:noProof/>
          <w:sz w:val="16"/>
          <w:szCs w:val="16"/>
        </w:rPr>
        <w:pict>
          <v:group id="_x0000_s2914" style="position:absolute;left:0;text-align:left;margin-left:96.65pt;margin-top:2.35pt;width:220.5pt;height:80.45pt;z-index:251746304" coordorigin="4314,4869" coordsize="4410,1609">
            <v:shape id="_x0000_s2572" type="#_x0000_t202" style="position:absolute;left:5981;top:6118;width:1081;height:360" filled="f" stroked="f">
              <v:textbox style="mso-next-textbox:#_x0000_s2572">
                <w:txbxContent>
                  <w:p w:rsidR="004233FF" w:rsidRDefault="004233FF">
                    <w:pPr>
                      <w:spacing w:before="20"/>
                      <w:jc w:val="center"/>
                      <w:rPr>
                        <w:sz w:val="12"/>
                        <w:szCs w:val="12"/>
                      </w:rPr>
                    </w:pPr>
                    <w:r>
                      <w:rPr>
                        <w:sz w:val="12"/>
                        <w:szCs w:val="12"/>
                      </w:rPr>
                      <w:t>Promedios</w:t>
                    </w:r>
                  </w:p>
                </w:txbxContent>
              </v:textbox>
            </v:shape>
            <v:group id="_x0000_s2913" style="position:absolute;left:4314;top:4869;width:4410;height:1263" coordorigin="4314,4869" coordsize="4410,1263">
              <v:shape id="_x0000_s2563" type="#_x0000_t75" style="position:absolute;left:4314;top:4869;width:4410;height:1263;mso-position-horizontal:center">
                <v:imagedata r:id="rId75" o:title="" croptop="38982f" cropbottom="3161f"/>
              </v:shape>
              <v:shape id="_x0000_s2573" type="#_x0000_t202" style="position:absolute;left:5261;top:5578;width:1200;height:360" filled="f" stroked="f">
                <v:textbox style="mso-next-textbox:#_x0000_s2573">
                  <w:txbxContent>
                    <w:p w:rsidR="004233FF" w:rsidRDefault="004233FF">
                      <w:pPr>
                        <w:spacing w:before="10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v:group>
        </w:pict>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p>
    <w:p w:rsidR="00B951C0" w:rsidRDefault="00B951C0">
      <w:pPr>
        <w:widowControl w:val="0"/>
        <w:tabs>
          <w:tab w:val="left" w:pos="1095"/>
        </w:tabs>
        <w:spacing w:line="360" w:lineRule="auto"/>
        <w:ind w:left="119"/>
        <w:jc w:val="both"/>
        <w:rPr>
          <w:rFonts w:ascii="Arial" w:hAnsi="Arial" w:cs="Arial"/>
          <w:b/>
          <w:noProof/>
          <w:sz w:val="32"/>
          <w:szCs w:val="32"/>
        </w:rPr>
      </w:pPr>
    </w:p>
    <w:p w:rsidR="00B951C0" w:rsidRDefault="00B951C0">
      <w:pPr>
        <w:widowControl w:val="0"/>
        <w:tabs>
          <w:tab w:val="left" w:pos="1095"/>
        </w:tabs>
        <w:spacing w:line="360" w:lineRule="auto"/>
        <w:ind w:left="119"/>
        <w:jc w:val="both"/>
        <w:rPr>
          <w:rFonts w:ascii="Arial" w:hAnsi="Arial" w:cs="Arial"/>
          <w:b/>
          <w:noProof/>
          <w:sz w:val="32"/>
          <w:szCs w:val="32"/>
        </w:rPr>
      </w:pPr>
    </w:p>
    <w:p w:rsidR="00B951C0" w:rsidRDefault="00D02904">
      <w:pPr>
        <w:widowControl w:val="0"/>
        <w:spacing w:line="480" w:lineRule="auto"/>
        <w:ind w:firstLine="1440"/>
        <w:jc w:val="both"/>
        <w:rPr>
          <w:rFonts w:ascii="Arial" w:hAnsi="Arial" w:cs="Arial"/>
        </w:rPr>
      </w:pPr>
      <w:r>
        <w:rPr>
          <w:rFonts w:ascii="Arial" w:hAnsi="Arial" w:cs="Arial"/>
        </w:rPr>
        <w:t xml:space="preserve">Debido al pequeño valor p calculado en el contraste de hipótesis mostrado en el </w:t>
      </w:r>
      <w:r w:rsidR="00B951C0">
        <w:rPr>
          <w:rFonts w:ascii="Arial" w:hAnsi="Arial" w:cs="Arial"/>
        </w:rPr>
        <w:t>Cuadro 3.15</w:t>
      </w:r>
      <w:r>
        <w:rPr>
          <w:rFonts w:ascii="Arial" w:hAnsi="Arial" w:cs="Arial"/>
        </w:rPr>
        <w:t>, se rechaza que el Promedio de Ciclo Básico pueda modelarse como una distribución normal con media 7,1 y varianza 0,2.</w:t>
      </w: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574" style="position:absolute;left:0;text-align:left;margin-left:0;margin-top:.4pt;width:412.45pt;height:166.4pt;z-index:251747328" filled="f" strokecolor="silver" strokeweight="3pt">
            <v:stroke linestyle="thinThin"/>
          </v:rect>
        </w:pict>
      </w:r>
    </w:p>
    <w:p w:rsidR="00B951C0" w:rsidRDefault="00B951C0">
      <w:pPr>
        <w:spacing w:after="20"/>
        <w:jc w:val="center"/>
        <w:rPr>
          <w:b/>
          <w:sz w:val="22"/>
          <w:szCs w:val="22"/>
        </w:rPr>
      </w:pPr>
      <w:r>
        <w:rPr>
          <w:b/>
          <w:sz w:val="22"/>
          <w:szCs w:val="22"/>
        </w:rPr>
        <w:t>Cuadro 3.15</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de </w:t>
      </w:r>
      <w:r>
        <w:rPr>
          <w:rFonts w:ascii="Georgia" w:hAnsi="Georgia"/>
          <w:b/>
          <w:i/>
          <w:noProof/>
          <w:sz w:val="20"/>
          <w:szCs w:val="20"/>
        </w:rPr>
        <w:t>Promedio en Ciclo Básico</w:t>
      </w:r>
      <w:r>
        <w:rPr>
          <w:rFonts w:ascii="Georgia" w:hAnsi="Georgia"/>
          <w:b/>
          <w:noProof/>
          <w:sz w:val="20"/>
          <w:szCs w:val="20"/>
        </w:rPr>
        <w:t xml:space="preserve">, </w:t>
      </w:r>
      <w:r>
        <w:rPr>
          <w:b/>
          <w:i/>
          <w:sz w:val="26"/>
          <w:szCs w:val="26"/>
        </w:rPr>
        <w:t>x</w:t>
      </w:r>
      <w:r>
        <w:rPr>
          <w:b/>
          <w:i/>
          <w:sz w:val="26"/>
          <w:szCs w:val="26"/>
          <w:vertAlign w:val="subscript"/>
        </w:rPr>
        <w:t>43</w:t>
      </w:r>
    </w:p>
    <w:p w:rsidR="00B951C0" w:rsidRDefault="00B951C0">
      <w:pPr>
        <w:widowControl w:val="0"/>
        <w:tabs>
          <w:tab w:val="left" w:pos="1440"/>
        </w:tabs>
        <w:jc w:val="center"/>
        <w:rPr>
          <w:rFonts w:ascii="Arial" w:hAnsi="Arial" w:cs="Arial"/>
          <w:b/>
          <w:sz w:val="12"/>
          <w:szCs w:val="12"/>
        </w:rPr>
      </w:pPr>
    </w:p>
    <w:p w:rsidR="00D02904"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w:t>
      </w:r>
      <w:r>
        <w:rPr>
          <w:rFonts w:ascii="Arial" w:hAnsi="Arial" w:cs="Arial"/>
          <w:i/>
          <w:sz w:val="20"/>
          <w:szCs w:val="20"/>
        </w:rPr>
        <w:t xml:space="preserve">Promedio de Ciclo Básico </w:t>
      </w:r>
      <w:r>
        <w:rPr>
          <w:rFonts w:ascii="Arial" w:hAnsi="Arial" w:cs="Arial"/>
          <w:sz w:val="20"/>
          <w:szCs w:val="20"/>
        </w:rPr>
        <w:t>de los estudiantes</w:t>
      </w:r>
      <w:r w:rsidR="00D02904">
        <w:rPr>
          <w:rFonts w:ascii="Arial" w:hAnsi="Arial" w:cs="Arial"/>
          <w:sz w:val="20"/>
          <w:szCs w:val="20"/>
        </w:rPr>
        <w:t xml:space="preserve"> investigados</w:t>
      </w:r>
      <w:r>
        <w:rPr>
          <w:rFonts w:ascii="Arial" w:hAnsi="Arial" w:cs="Arial"/>
          <w:sz w:val="20"/>
          <w:szCs w:val="20"/>
        </w:rPr>
        <w:t xml:space="preserve"> puede ser modelada</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como una distribución </w:t>
      </w:r>
      <w:r>
        <w:rPr>
          <w:rFonts w:ascii="Euclid Math One" w:hAnsi="Euclid Math One" w:cs="Arial"/>
          <w:sz w:val="20"/>
          <w:szCs w:val="20"/>
        </w:rPr>
        <w:t></w:t>
      </w:r>
      <w:r>
        <w:rPr>
          <w:rFonts w:ascii="Arial" w:hAnsi="Arial" w:cs="Arial"/>
          <w:sz w:val="20"/>
          <w:szCs w:val="20"/>
        </w:rPr>
        <w:t>( 7,100 ; 0,200)</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60" w:dyaOrig="680">
          <v:shape id="_x0000_i1037" type="#_x0000_t75" style="width:113.25pt;height:33.75pt" o:ole="">
            <v:imagedata r:id="rId76" o:title=""/>
          </v:shape>
          <o:OLEObject Type="Embed" ProgID="Equation.DSMT4" ShapeID="_x0000_i1037" DrawAspect="Content" ObjectID="_1359188403" r:id="rId77"/>
        </w:object>
      </w:r>
      <w:r>
        <w:rPr>
          <w:rFonts w:ascii="Arial" w:hAnsi="Arial" w:cs="Arial"/>
          <w:sz w:val="20"/>
          <w:szCs w:val="20"/>
        </w:rPr>
        <w:t xml:space="preserve">  = 0,116</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0,007</w:t>
      </w:r>
    </w:p>
    <w:p w:rsidR="00B951C0" w:rsidRDefault="00B951C0">
      <w:pPr>
        <w:widowControl w:val="0"/>
        <w:tabs>
          <w:tab w:val="left" w:pos="1440"/>
        </w:tabs>
        <w:jc w:val="center"/>
        <w:rPr>
          <w:rFonts w:ascii="Arial" w:hAnsi="Arial" w:cs="Arial"/>
          <w:sz w:val="20"/>
          <w:szCs w:val="20"/>
        </w:rPr>
      </w:pPr>
    </w:p>
    <w:p w:rsidR="00B951C0" w:rsidRDefault="00B951C0">
      <w:pPr>
        <w:widowControl w:val="0"/>
        <w:tabs>
          <w:tab w:val="left" w:pos="1440"/>
        </w:tabs>
        <w:jc w:val="center"/>
        <w:rPr>
          <w:rFonts w:ascii="Arial" w:hAnsi="Arial" w:cs="Arial"/>
          <w:sz w:val="20"/>
          <w:szCs w:val="20"/>
        </w:rPr>
      </w:pP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t xml:space="preserve">Promedio General </w:t>
      </w:r>
    </w:p>
    <w:p w:rsidR="00B951C0" w:rsidRDefault="00B951C0">
      <w:pPr>
        <w:widowControl w:val="0"/>
        <w:spacing w:line="360" w:lineRule="auto"/>
        <w:ind w:left="119"/>
        <w:jc w:val="both"/>
        <w:rPr>
          <w:rFonts w:ascii="Arial" w:hAnsi="Arial" w:cs="Arial"/>
          <w:b/>
          <w:noProof/>
          <w:sz w:val="12"/>
          <w:szCs w:val="12"/>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505" type="#_x0000_t202" style="position:absolute;left:0;text-align:left;margin-left:6pt;margin-top:6.85pt;width:198pt;height:187.1pt;z-index:251689984" strokecolor="silver" strokeweight="3pt">
            <v:stroke linestyle="thinThin"/>
            <v:textbox style="mso-next-textbox:#_x0000_s2505">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3.43</w:t>
                  </w:r>
                </w:p>
                <w:p w:rsidR="004233FF" w:rsidRDefault="004233FF">
                  <w:pPr>
                    <w:widowControl w:val="0"/>
                    <w:spacing w:before="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General </w:t>
                  </w:r>
                </w:p>
                <w:tbl>
                  <w:tblPr>
                    <w:tblStyle w:val="Tablabsica1"/>
                    <w:tblW w:w="0" w:type="auto"/>
                    <w:jc w:val="center"/>
                    <w:tblLook w:val="01E0"/>
                  </w:tblPr>
                  <w:tblGrid>
                    <w:gridCol w:w="2339"/>
                    <w:gridCol w:w="1183"/>
                  </w:tblGrid>
                  <w:tr w:rsidR="004233FF" w:rsidRPr="001B7797">
                    <w:trPr>
                      <w:cnfStyle w:val="100000000000"/>
                      <w:trHeight w:val="20"/>
                      <w:jc w:val="center"/>
                    </w:trPr>
                    <w:tc>
                      <w:tcPr>
                        <w:tcW w:w="2339" w:type="dxa"/>
                      </w:tcPr>
                      <w:p w:rsidR="004233FF" w:rsidRPr="001B7797" w:rsidRDefault="004233FF">
                        <w:pPr>
                          <w:rPr>
                            <w:b/>
                            <w:color w:val="auto"/>
                            <w:sz w:val="20"/>
                            <w:szCs w:val="20"/>
                          </w:rPr>
                        </w:pPr>
                        <w:r w:rsidRPr="001B7797">
                          <w:rPr>
                            <w:b/>
                            <w:color w:val="auto"/>
                            <w:sz w:val="20"/>
                            <w:szCs w:val="20"/>
                          </w:rPr>
                          <w:t>Promedio General</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339" w:type="dxa"/>
                      </w:tcPr>
                      <w:p w:rsidR="004233FF" w:rsidRDefault="004233FF">
                        <w:pPr>
                          <w:rPr>
                            <w:sz w:val="18"/>
                            <w:szCs w:val="18"/>
                          </w:rPr>
                        </w:pPr>
                        <w:r>
                          <w:rPr>
                            <w:sz w:val="18"/>
                            <w:szCs w:val="18"/>
                          </w:rPr>
                          <w:t>Ninguna materia aprobada</w:t>
                        </w:r>
                      </w:p>
                    </w:tc>
                    <w:tc>
                      <w:tcPr>
                        <w:tcW w:w="1183" w:type="dxa"/>
                      </w:tcPr>
                      <w:p w:rsidR="004233FF" w:rsidRDefault="004233FF" w:rsidP="00D62E84">
                        <w:pPr>
                          <w:jc w:val="right"/>
                          <w:rPr>
                            <w:sz w:val="18"/>
                            <w:szCs w:val="18"/>
                          </w:rPr>
                        </w:pPr>
                        <w:r>
                          <w:rPr>
                            <w:sz w:val="18"/>
                            <w:szCs w:val="18"/>
                          </w:rPr>
                          <w:t>0,019</w:t>
                        </w:r>
                      </w:p>
                    </w:tc>
                  </w:tr>
                  <w:tr w:rsidR="004233FF">
                    <w:trPr>
                      <w:trHeight w:val="20"/>
                      <w:jc w:val="center"/>
                    </w:trPr>
                    <w:tc>
                      <w:tcPr>
                        <w:tcW w:w="2339" w:type="dxa"/>
                      </w:tcPr>
                      <w:p w:rsidR="004233FF" w:rsidRDefault="004233FF">
                        <w:pPr>
                          <w:rPr>
                            <w:sz w:val="18"/>
                            <w:szCs w:val="18"/>
                          </w:rPr>
                        </w:pPr>
                        <w:r>
                          <w:rPr>
                            <w:sz w:val="18"/>
                            <w:szCs w:val="18"/>
                          </w:rPr>
                          <w:t>[6,0 , 6,5)</w:t>
                        </w:r>
                      </w:p>
                    </w:tc>
                    <w:tc>
                      <w:tcPr>
                        <w:tcW w:w="1183" w:type="dxa"/>
                      </w:tcPr>
                      <w:p w:rsidR="004233FF" w:rsidRDefault="004233FF" w:rsidP="00D62E84">
                        <w:pPr>
                          <w:jc w:val="right"/>
                          <w:rPr>
                            <w:sz w:val="18"/>
                            <w:szCs w:val="18"/>
                          </w:rPr>
                        </w:pPr>
                        <w:r>
                          <w:rPr>
                            <w:sz w:val="18"/>
                            <w:szCs w:val="18"/>
                          </w:rPr>
                          <w:t>0,033</w:t>
                        </w:r>
                      </w:p>
                    </w:tc>
                  </w:tr>
                  <w:tr w:rsidR="004233FF">
                    <w:trPr>
                      <w:trHeight w:val="20"/>
                      <w:jc w:val="center"/>
                    </w:trPr>
                    <w:tc>
                      <w:tcPr>
                        <w:tcW w:w="2339" w:type="dxa"/>
                      </w:tcPr>
                      <w:p w:rsidR="004233FF" w:rsidRDefault="004233FF">
                        <w:pPr>
                          <w:rPr>
                            <w:sz w:val="18"/>
                            <w:szCs w:val="18"/>
                          </w:rPr>
                        </w:pPr>
                        <w:r>
                          <w:rPr>
                            <w:sz w:val="18"/>
                            <w:szCs w:val="18"/>
                          </w:rPr>
                          <w:t>[6,5 , 7,0)</w:t>
                        </w:r>
                      </w:p>
                    </w:tc>
                    <w:tc>
                      <w:tcPr>
                        <w:tcW w:w="1183" w:type="dxa"/>
                      </w:tcPr>
                      <w:p w:rsidR="004233FF" w:rsidRDefault="004233FF" w:rsidP="00D62E84">
                        <w:pPr>
                          <w:jc w:val="right"/>
                          <w:rPr>
                            <w:sz w:val="18"/>
                            <w:szCs w:val="18"/>
                          </w:rPr>
                        </w:pPr>
                        <w:r>
                          <w:rPr>
                            <w:sz w:val="18"/>
                            <w:szCs w:val="18"/>
                          </w:rPr>
                          <w:t>0,347</w:t>
                        </w:r>
                      </w:p>
                    </w:tc>
                  </w:tr>
                  <w:tr w:rsidR="004233FF">
                    <w:trPr>
                      <w:trHeight w:val="20"/>
                      <w:jc w:val="center"/>
                    </w:trPr>
                    <w:tc>
                      <w:tcPr>
                        <w:tcW w:w="2339" w:type="dxa"/>
                      </w:tcPr>
                      <w:p w:rsidR="004233FF" w:rsidRDefault="004233FF">
                        <w:pPr>
                          <w:rPr>
                            <w:sz w:val="18"/>
                            <w:szCs w:val="18"/>
                          </w:rPr>
                        </w:pPr>
                        <w:r>
                          <w:rPr>
                            <w:sz w:val="18"/>
                            <w:szCs w:val="18"/>
                          </w:rPr>
                          <w:t>[7,0 , 7,5)</w:t>
                        </w:r>
                      </w:p>
                    </w:tc>
                    <w:tc>
                      <w:tcPr>
                        <w:tcW w:w="1183" w:type="dxa"/>
                      </w:tcPr>
                      <w:p w:rsidR="004233FF" w:rsidRDefault="004233FF" w:rsidP="00D62E84">
                        <w:pPr>
                          <w:jc w:val="right"/>
                          <w:rPr>
                            <w:sz w:val="18"/>
                            <w:szCs w:val="18"/>
                          </w:rPr>
                        </w:pPr>
                        <w:r>
                          <w:rPr>
                            <w:sz w:val="18"/>
                            <w:szCs w:val="18"/>
                          </w:rPr>
                          <w:t>0,404</w:t>
                        </w:r>
                      </w:p>
                    </w:tc>
                  </w:tr>
                  <w:tr w:rsidR="004233FF">
                    <w:trPr>
                      <w:trHeight w:val="20"/>
                      <w:jc w:val="center"/>
                    </w:trPr>
                    <w:tc>
                      <w:tcPr>
                        <w:tcW w:w="2339" w:type="dxa"/>
                      </w:tcPr>
                      <w:p w:rsidR="004233FF" w:rsidRDefault="004233FF">
                        <w:pPr>
                          <w:rPr>
                            <w:sz w:val="18"/>
                            <w:szCs w:val="18"/>
                          </w:rPr>
                        </w:pPr>
                        <w:r>
                          <w:rPr>
                            <w:sz w:val="18"/>
                            <w:szCs w:val="18"/>
                          </w:rPr>
                          <w:t>[7,5 , 8,0)</w:t>
                        </w:r>
                      </w:p>
                    </w:tc>
                    <w:tc>
                      <w:tcPr>
                        <w:tcW w:w="1183" w:type="dxa"/>
                      </w:tcPr>
                      <w:p w:rsidR="004233FF" w:rsidRDefault="004233FF" w:rsidP="00D62E84">
                        <w:pPr>
                          <w:jc w:val="right"/>
                          <w:rPr>
                            <w:sz w:val="18"/>
                            <w:szCs w:val="18"/>
                          </w:rPr>
                        </w:pPr>
                        <w:r>
                          <w:rPr>
                            <w:sz w:val="18"/>
                            <w:szCs w:val="18"/>
                          </w:rPr>
                          <w:t>0,160</w:t>
                        </w:r>
                      </w:p>
                    </w:tc>
                  </w:tr>
                  <w:tr w:rsidR="004233FF">
                    <w:trPr>
                      <w:trHeight w:val="20"/>
                      <w:jc w:val="center"/>
                    </w:trPr>
                    <w:tc>
                      <w:tcPr>
                        <w:tcW w:w="2339" w:type="dxa"/>
                      </w:tcPr>
                      <w:p w:rsidR="004233FF" w:rsidRDefault="004233FF">
                        <w:pPr>
                          <w:rPr>
                            <w:sz w:val="18"/>
                            <w:szCs w:val="18"/>
                          </w:rPr>
                        </w:pPr>
                        <w:r>
                          <w:rPr>
                            <w:sz w:val="18"/>
                            <w:szCs w:val="18"/>
                          </w:rPr>
                          <w:t>[8,0 , 8,5)</w:t>
                        </w:r>
                      </w:p>
                    </w:tc>
                    <w:tc>
                      <w:tcPr>
                        <w:tcW w:w="1183" w:type="dxa"/>
                      </w:tcPr>
                      <w:p w:rsidR="004233FF" w:rsidRDefault="004233FF" w:rsidP="00D62E84">
                        <w:pPr>
                          <w:jc w:val="right"/>
                          <w:rPr>
                            <w:sz w:val="18"/>
                            <w:szCs w:val="18"/>
                          </w:rPr>
                        </w:pPr>
                        <w:r>
                          <w:rPr>
                            <w:sz w:val="18"/>
                            <w:szCs w:val="18"/>
                          </w:rPr>
                          <w:t>0,033</w:t>
                        </w:r>
                      </w:p>
                    </w:tc>
                  </w:tr>
                  <w:tr w:rsidR="004233FF">
                    <w:trPr>
                      <w:trHeight w:val="20"/>
                      <w:jc w:val="center"/>
                    </w:trPr>
                    <w:tc>
                      <w:tcPr>
                        <w:tcW w:w="2339" w:type="dxa"/>
                      </w:tcPr>
                      <w:p w:rsidR="004233FF" w:rsidRDefault="004233FF">
                        <w:pPr>
                          <w:rPr>
                            <w:sz w:val="18"/>
                            <w:szCs w:val="18"/>
                          </w:rPr>
                        </w:pPr>
                        <w:r>
                          <w:rPr>
                            <w:sz w:val="18"/>
                            <w:szCs w:val="18"/>
                          </w:rPr>
                          <w:t>[8,5 , 9,0)</w:t>
                        </w:r>
                      </w:p>
                    </w:tc>
                    <w:tc>
                      <w:tcPr>
                        <w:tcW w:w="1183" w:type="dxa"/>
                      </w:tcPr>
                      <w:p w:rsidR="004233FF" w:rsidRDefault="004233FF" w:rsidP="00D62E84">
                        <w:pPr>
                          <w:jc w:val="right"/>
                          <w:rPr>
                            <w:sz w:val="18"/>
                            <w:szCs w:val="18"/>
                          </w:rPr>
                        </w:pPr>
                        <w:r>
                          <w:rPr>
                            <w:sz w:val="18"/>
                            <w:szCs w:val="18"/>
                          </w:rPr>
                          <w:t>0,005</w:t>
                        </w:r>
                      </w:p>
                    </w:tc>
                  </w:tr>
                  <w:tr w:rsidR="004233FF">
                    <w:trPr>
                      <w:cnfStyle w:val="010000000000"/>
                      <w:trHeight w:val="20"/>
                      <w:jc w:val="center"/>
                    </w:trPr>
                    <w:tc>
                      <w:tcPr>
                        <w:tcW w:w="2339"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2490" type="#_x0000_t202" style="position:absolute;left:0;text-align:left;margin-left:222pt;margin-top:6.85pt;width:195.6pt;height:187.1pt;z-index:251677696" strokecolor="silver" strokeweight="3pt">
            <v:stroke linestyle="thinThin"/>
            <v:textbox style="mso-next-textbox:#_x0000_s2490">
              <w:txbxContent>
                <w:p w:rsidR="004233FF" w:rsidRDefault="004233FF">
                  <w:pPr>
                    <w:spacing w:after="20"/>
                    <w:jc w:val="center"/>
                    <w:rPr>
                      <w:b/>
                      <w:sz w:val="22"/>
                      <w:szCs w:val="22"/>
                    </w:rPr>
                  </w:pPr>
                  <w:r>
                    <w:rPr>
                      <w:b/>
                      <w:sz w:val="22"/>
                      <w:szCs w:val="22"/>
                    </w:rPr>
                    <w:t>Histograma 3.8</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Promedio General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r>
                    <w:t xml:space="preserve"> </w:t>
                  </w:r>
                </w:p>
                <w:p w:rsidR="004233FF" w:rsidRDefault="004233FF"/>
                <w:p w:rsidR="004233FF" w:rsidRDefault="004233FF"/>
                <w:p w:rsidR="004233FF" w:rsidRDefault="004233FF"/>
                <w:p w:rsidR="004233FF" w:rsidRDefault="004233FF"/>
                <w:p w:rsidR="004233FF" w:rsidRDefault="004233FF"/>
                <w:p w:rsidR="004233FF" w:rsidRDefault="004233FF"/>
                <w:p w:rsidR="004233FF" w:rsidRPr="0020639C" w:rsidRDefault="004233FF">
                  <w:pPr>
                    <w:rPr>
                      <w:sz w:val="12"/>
                      <w:szCs w:val="12"/>
                    </w:rPr>
                  </w:pPr>
                </w:p>
                <w:p w:rsidR="004233FF" w:rsidRDefault="004233FF"/>
              </w:txbxContent>
            </v:textbox>
          </v:shape>
        </w:pict>
      </w:r>
    </w:p>
    <w:p w:rsidR="00B951C0" w:rsidRDefault="00B951C0">
      <w:pPr>
        <w:widowControl w:val="0"/>
        <w:spacing w:line="480" w:lineRule="auto"/>
        <w:ind w:left="120"/>
        <w:jc w:val="both"/>
        <w:rPr>
          <w:rFonts w:ascii="Arial" w:hAnsi="Arial" w:cs="Arial"/>
          <w:b/>
        </w:rPr>
      </w:pPr>
      <w:r>
        <w:rPr>
          <w:noProof/>
        </w:rPr>
        <w:pict>
          <v:group id="_x0000_s2990" style="position:absolute;left:0;text-align:left;margin-left:3in;margin-top:20.65pt;width:210pt;height:145.7pt;z-index:251739136" coordorigin="6701,3024" coordsize="4200,2914">
            <v:shape id="_x0000_s2507" type="#_x0000_t202" style="position:absolute;left:6701;top:3958;width:480;height:1080" filled="f" stroked="f">
              <v:textbox style="layout-flow:vertical;mso-layout-flow-alt:bottom-to-top;mso-next-textbox:#_x0000_s2507">
                <w:txbxContent>
                  <w:p w:rsidR="004233FF" w:rsidRDefault="004233FF">
                    <w:pPr>
                      <w:spacing w:before="60"/>
                      <w:jc w:val="center"/>
                      <w:rPr>
                        <w:b/>
                        <w:sz w:val="12"/>
                        <w:szCs w:val="12"/>
                      </w:rPr>
                    </w:pPr>
                    <w:r>
                      <w:rPr>
                        <w:b/>
                        <w:sz w:val="12"/>
                        <w:szCs w:val="12"/>
                      </w:rPr>
                      <w:t>Proporción</w:t>
                    </w:r>
                  </w:p>
                </w:txbxContent>
              </v:textbox>
            </v:shape>
            <v:group id="_x0000_s2989" style="position:absolute;left:7061;top:3024;width:3840;height:2914" coordorigin="7061,3024" coordsize="3840,2914">
              <v:shape id="_x0000_s2491" type="#_x0000_t75" style="position:absolute;left:7061;top:3024;width:3600;height:2377">
                <v:imagedata r:id="rId78" o:title="" croptop="2737f" cropbottom="5474f"/>
              </v:shape>
              <v:shape id="_x0000_s2557" type="#_x0000_t202" style="position:absolute;left:7301;top:5218;width:3600;height:360" filled="f" stroked="f">
                <v:textbox style="mso-next-textbox:#_x0000_s2557">
                  <w:txbxContent>
                    <w:p w:rsidR="004233FF" w:rsidRDefault="004233FF">
                      <w:pPr>
                        <w:spacing w:before="100"/>
                        <w:rPr>
                          <w:sz w:val="12"/>
                          <w:szCs w:val="12"/>
                        </w:rPr>
                      </w:pPr>
                      <w:r>
                        <w:rPr>
                          <w:sz w:val="12"/>
                          <w:szCs w:val="12"/>
                        </w:rPr>
                        <w:t xml:space="preserve">  0           6,0         6,5          7,0         7,5          8,0          8,5         9,0   9,5  </w:t>
                      </w:r>
                    </w:p>
                  </w:txbxContent>
                </v:textbox>
              </v:shape>
              <v:shape id="_x0000_s2562" type="#_x0000_t202" style="position:absolute;left:8141;top:5398;width:1440;height:540" filled="f" stroked="f">
                <v:textbox style="mso-next-textbox:#_x0000_s2562">
                  <w:txbxContent>
                    <w:p w:rsidR="004233FF" w:rsidRDefault="004233FF">
                      <w:pPr>
                        <w:spacing w:before="60"/>
                        <w:jc w:val="center"/>
                        <w:rPr>
                          <w:b/>
                          <w:sz w:val="12"/>
                          <w:szCs w:val="12"/>
                        </w:rPr>
                      </w:pPr>
                      <w:r>
                        <w:rPr>
                          <w:b/>
                          <w:sz w:val="12"/>
                          <w:szCs w:val="12"/>
                        </w:rPr>
                        <w:t xml:space="preserve">Promedio </w:t>
                      </w:r>
                    </w:p>
                  </w:txbxContent>
                </v:textbox>
              </v:shape>
            </v:group>
          </v:group>
        </w:pict>
      </w:r>
    </w:p>
    <w:p w:rsidR="00B951C0" w:rsidRDefault="00B951C0">
      <w:pPr>
        <w:widowControl w:val="0"/>
        <w:spacing w:line="480" w:lineRule="auto"/>
        <w:ind w:left="120"/>
        <w:jc w:val="both"/>
        <w:rPr>
          <w:rFonts w:ascii="Arial" w:hAnsi="Arial" w:cs="Arial"/>
          <w:b/>
        </w:rPr>
      </w:pPr>
    </w:p>
    <w:p w:rsidR="00B951C0" w:rsidRPr="00860F00" w:rsidRDefault="00B951C0">
      <w:pPr>
        <w:widowControl w:val="0"/>
        <w:spacing w:line="480" w:lineRule="auto"/>
        <w:ind w:left="120"/>
        <w:jc w:val="both"/>
        <w:rPr>
          <w:rFonts w:ascii="Arial" w:hAnsi="Arial" w:cs="Arial"/>
          <w:b/>
          <w:sz w:val="16"/>
          <w:szCs w:val="16"/>
        </w:rPr>
      </w:pPr>
    </w:p>
    <w:p w:rsidR="00B951C0" w:rsidRPr="00860F00" w:rsidRDefault="00B951C0">
      <w:pPr>
        <w:widowControl w:val="0"/>
        <w:spacing w:line="480" w:lineRule="auto"/>
        <w:ind w:left="120"/>
        <w:jc w:val="both"/>
        <w:rPr>
          <w:rFonts w:ascii="Arial" w:hAnsi="Arial" w:cs="Arial"/>
          <w:b/>
          <w:sz w:val="16"/>
          <w:szCs w:val="16"/>
        </w:rPr>
      </w:pPr>
    </w:p>
    <w:p w:rsidR="00B951C0" w:rsidRPr="00E22409"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sz w:val="18"/>
          <w:szCs w:val="18"/>
        </w:rPr>
      </w:pPr>
    </w:p>
    <w:p w:rsidR="00B951C0" w:rsidRDefault="00B951C0">
      <w:pPr>
        <w:spacing w:after="20"/>
        <w:jc w:val="center"/>
        <w:rPr>
          <w:b/>
          <w:sz w:val="8"/>
          <w:szCs w:val="8"/>
        </w:rPr>
      </w:pPr>
      <w:r w:rsidRPr="00860F00">
        <w:rPr>
          <w:rFonts w:ascii="Arial" w:hAnsi="Arial" w:cs="Arial"/>
          <w:b/>
          <w:noProof/>
          <w:sz w:val="18"/>
          <w:szCs w:val="18"/>
        </w:rPr>
        <w:pict>
          <v:rect id="_x0000_s2506" style="position:absolute;left:0;text-align:left;margin-left:-.75pt;margin-top:2.65pt;width:415.3pt;height:90pt;z-index:251691008" filled="f" strokecolor="silver" strokeweight="3pt">
            <v:stroke linestyle="thinThin"/>
          </v:rect>
        </w:pict>
      </w:r>
    </w:p>
    <w:p w:rsidR="008D4243" w:rsidRPr="004A6EDC" w:rsidRDefault="008D4243">
      <w:pPr>
        <w:spacing w:after="20"/>
        <w:jc w:val="center"/>
        <w:rPr>
          <w:b/>
          <w:sz w:val="10"/>
          <w:szCs w:val="10"/>
        </w:rPr>
      </w:pPr>
    </w:p>
    <w:p w:rsidR="00B951C0" w:rsidRDefault="00B951C0">
      <w:pPr>
        <w:spacing w:after="20"/>
        <w:jc w:val="center"/>
        <w:rPr>
          <w:b/>
          <w:sz w:val="22"/>
          <w:szCs w:val="22"/>
        </w:rPr>
      </w:pPr>
      <w:r>
        <w:rPr>
          <w:b/>
          <w:sz w:val="22"/>
          <w:szCs w:val="22"/>
        </w:rPr>
        <w:t>Tabla 3.44</w:t>
      </w:r>
    </w:p>
    <w:p w:rsidR="00B951C0" w:rsidRDefault="00B951C0">
      <w:pPr>
        <w:widowControl w:val="0"/>
        <w:spacing w:before="4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spacing w:after="40" w:line="192" w:lineRule="auto"/>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Promedio General</w:t>
      </w:r>
      <w:r>
        <w:rPr>
          <w:rFonts w:ascii="Georgia" w:hAnsi="Georgia"/>
          <w:b/>
          <w:noProof/>
          <w:sz w:val="20"/>
          <w:szCs w:val="20"/>
        </w:rPr>
        <w:t xml:space="preserve"> </w:t>
      </w:r>
    </w:p>
    <w:tbl>
      <w:tblPr>
        <w:tblW w:w="7910"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548"/>
        <w:gridCol w:w="545"/>
        <w:gridCol w:w="809"/>
        <w:gridCol w:w="809"/>
        <w:gridCol w:w="809"/>
        <w:gridCol w:w="545"/>
        <w:gridCol w:w="627"/>
        <w:gridCol w:w="545"/>
        <w:gridCol w:w="545"/>
        <w:gridCol w:w="548"/>
        <w:gridCol w:w="621"/>
        <w:gridCol w:w="549"/>
      </w:tblGrid>
      <w:tr w:rsidR="00B951C0">
        <w:trPr>
          <w:trHeight w:val="20"/>
          <w:jc w:val="center"/>
        </w:trPr>
        <w:tc>
          <w:tcPr>
            <w:tcW w:w="257"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48"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42"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513"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513"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51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42"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9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42"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42"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48" w:type="pct"/>
            <w:tcBorders>
              <w:top w:val="single" w:sz="4" w:space="0" w:color="auto"/>
              <w:bottom w:val="single" w:sz="12" w:space="0" w:color="auto"/>
            </w:tcBorders>
            <w:shd w:val="clear" w:color="auto" w:fill="auto"/>
            <w:vAlign w:val="center"/>
          </w:tcPr>
          <w:p w:rsidR="008D4243" w:rsidRDefault="00B951C0">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1</w:t>
            </w:r>
          </w:p>
        </w:tc>
        <w:tc>
          <w:tcPr>
            <w:tcW w:w="39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50" w:type="pct"/>
            <w:tcBorders>
              <w:top w:val="single" w:sz="4" w:space="0" w:color="auto"/>
              <w:bottom w:val="single" w:sz="12" w:space="0" w:color="auto"/>
            </w:tcBorders>
            <w:shd w:val="clear" w:color="auto" w:fill="auto"/>
            <w:vAlign w:val="center"/>
          </w:tcPr>
          <w:p w:rsidR="008D4243" w:rsidRDefault="008D4243">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3</w:t>
            </w:r>
          </w:p>
        </w:tc>
      </w:tr>
      <w:tr w:rsidR="00B951C0" w:rsidRPr="008F3D02">
        <w:trPr>
          <w:trHeight w:val="272"/>
          <w:jc w:val="center"/>
        </w:trPr>
        <w:tc>
          <w:tcPr>
            <w:tcW w:w="257" w:type="pct"/>
            <w:tcBorders>
              <w:top w:val="single" w:sz="12" w:space="0" w:color="auto"/>
            </w:tcBorders>
            <w:vAlign w:val="center"/>
          </w:tcPr>
          <w:p w:rsidR="00B951C0" w:rsidRPr="008F3D02" w:rsidRDefault="00B951C0" w:rsidP="00D62E84">
            <w:pPr>
              <w:jc w:val="right"/>
              <w:rPr>
                <w:sz w:val="18"/>
                <w:szCs w:val="18"/>
              </w:rPr>
            </w:pPr>
            <w:r w:rsidRPr="008F3D02">
              <w:rPr>
                <w:sz w:val="18"/>
                <w:szCs w:val="18"/>
              </w:rPr>
              <w:t>251</w:t>
            </w:r>
          </w:p>
        </w:tc>
        <w:tc>
          <w:tcPr>
            <w:tcW w:w="348"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7,166</w:t>
            </w:r>
          </w:p>
        </w:tc>
        <w:tc>
          <w:tcPr>
            <w:tcW w:w="342"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6,970</w:t>
            </w:r>
          </w:p>
        </w:tc>
        <w:tc>
          <w:tcPr>
            <w:tcW w:w="513" w:type="pct"/>
            <w:tcBorders>
              <w:top w:val="single" w:sz="12" w:space="0" w:color="auto"/>
            </w:tcBorders>
            <w:vAlign w:val="center"/>
          </w:tcPr>
          <w:p w:rsidR="00B951C0" w:rsidRPr="008F3D02" w:rsidRDefault="00B951C0" w:rsidP="00D62E84">
            <w:pPr>
              <w:jc w:val="right"/>
              <w:rPr>
                <w:sz w:val="18"/>
                <w:szCs w:val="18"/>
              </w:rPr>
            </w:pPr>
            <w:r w:rsidRPr="008F3D02">
              <w:rPr>
                <w:sz w:val="18"/>
                <w:szCs w:val="18"/>
              </w:rPr>
              <w:t>0,178</w:t>
            </w:r>
          </w:p>
        </w:tc>
        <w:tc>
          <w:tcPr>
            <w:tcW w:w="513" w:type="pct"/>
            <w:tcBorders>
              <w:top w:val="single" w:sz="12" w:space="0" w:color="auto"/>
            </w:tcBorders>
            <w:vAlign w:val="center"/>
          </w:tcPr>
          <w:p w:rsidR="00B951C0" w:rsidRPr="008F3D02" w:rsidRDefault="00B951C0" w:rsidP="00D62E84">
            <w:pPr>
              <w:jc w:val="right"/>
              <w:rPr>
                <w:sz w:val="18"/>
                <w:szCs w:val="18"/>
              </w:rPr>
            </w:pPr>
            <w:r w:rsidRPr="008F3D02">
              <w:rPr>
                <w:sz w:val="18"/>
                <w:szCs w:val="18"/>
              </w:rPr>
              <w:t>0,421</w:t>
            </w:r>
          </w:p>
        </w:tc>
        <w:tc>
          <w:tcPr>
            <w:tcW w:w="513"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0,0266</w:t>
            </w:r>
          </w:p>
        </w:tc>
        <w:tc>
          <w:tcPr>
            <w:tcW w:w="342"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0,499</w:t>
            </w:r>
          </w:p>
        </w:tc>
        <w:tc>
          <w:tcPr>
            <w:tcW w:w="396"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0,751</w:t>
            </w:r>
          </w:p>
        </w:tc>
        <w:tc>
          <w:tcPr>
            <w:tcW w:w="342"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6,030</w:t>
            </w:r>
          </w:p>
        </w:tc>
        <w:tc>
          <w:tcPr>
            <w:tcW w:w="342"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8,630</w:t>
            </w:r>
          </w:p>
        </w:tc>
        <w:tc>
          <w:tcPr>
            <w:tcW w:w="348"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6,895</w:t>
            </w:r>
          </w:p>
        </w:tc>
        <w:tc>
          <w:tcPr>
            <w:tcW w:w="393"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7,110</w:t>
            </w:r>
          </w:p>
        </w:tc>
        <w:tc>
          <w:tcPr>
            <w:tcW w:w="350" w:type="pct"/>
            <w:tcBorders>
              <w:top w:val="single" w:sz="12" w:space="0" w:color="auto"/>
            </w:tcBorders>
            <w:noWrap/>
            <w:vAlign w:val="center"/>
          </w:tcPr>
          <w:p w:rsidR="00B951C0" w:rsidRPr="008F3D02" w:rsidRDefault="00B951C0" w:rsidP="00D62E84">
            <w:pPr>
              <w:jc w:val="right"/>
              <w:rPr>
                <w:sz w:val="18"/>
                <w:szCs w:val="18"/>
              </w:rPr>
            </w:pPr>
            <w:r w:rsidRPr="008F3D02">
              <w:rPr>
                <w:sz w:val="18"/>
                <w:szCs w:val="18"/>
              </w:rPr>
              <w:t>7,435</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Default="00B951C0" w:rsidP="004A6EDC">
      <w:pPr>
        <w:widowControl w:val="0"/>
        <w:ind w:left="119"/>
        <w:jc w:val="both"/>
        <w:rPr>
          <w:rFonts w:ascii="Arial" w:hAnsi="Arial" w:cs="Arial"/>
          <w:b/>
          <w:sz w:val="16"/>
          <w:szCs w:val="16"/>
        </w:rPr>
      </w:pPr>
    </w:p>
    <w:p w:rsidR="004A6EDC" w:rsidRDefault="004A6EDC">
      <w:pPr>
        <w:widowControl w:val="0"/>
        <w:spacing w:line="480" w:lineRule="auto"/>
        <w:ind w:left="120"/>
        <w:jc w:val="both"/>
        <w:rPr>
          <w:rFonts w:ascii="Arial" w:hAnsi="Arial" w:cs="Arial"/>
          <w:b/>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El </w:t>
      </w:r>
      <w:r>
        <w:rPr>
          <w:rFonts w:ascii="Arial" w:hAnsi="Arial" w:cs="Arial"/>
          <w:i/>
        </w:rPr>
        <w:t>Promedio General</w:t>
      </w:r>
      <w:r>
        <w:rPr>
          <w:rFonts w:ascii="Arial" w:hAnsi="Arial" w:cs="Arial"/>
        </w:rPr>
        <w:t xml:space="preserve"> de los estudiantes de la ESPOL es la media aritmética de los resultados finales de todas las materias aprobadas tomadas por cada uno de ellos. Quienes no han aprobado ni una materia en la ESPOL se les asigna el valor de 0, en la Tabla 3.43 se aprecia que alrededor de 2 de cada cien estudiantes que ingresaron en 1999 después de aprobar el Pre Politécnico de Invierno están en esa situación.</w:t>
      </w:r>
    </w:p>
    <w:p w:rsidR="00B951C0" w:rsidRPr="00860F00" w:rsidRDefault="00B951C0">
      <w:pPr>
        <w:widowControl w:val="0"/>
        <w:spacing w:line="480" w:lineRule="auto"/>
        <w:ind w:firstLine="1440"/>
        <w:jc w:val="both"/>
        <w:rPr>
          <w:rFonts w:ascii="Arial" w:hAnsi="Arial" w:cs="Arial"/>
          <w:sz w:val="18"/>
          <w:szCs w:val="18"/>
        </w:rPr>
      </w:pPr>
    </w:p>
    <w:p w:rsidR="00B951C0" w:rsidRDefault="00B951C0">
      <w:pPr>
        <w:widowControl w:val="0"/>
        <w:spacing w:line="480" w:lineRule="auto"/>
        <w:ind w:firstLine="1440"/>
        <w:jc w:val="both"/>
        <w:rPr>
          <w:rFonts w:ascii="Arial" w:hAnsi="Arial" w:cs="Arial"/>
        </w:rPr>
      </w:pPr>
      <w:r>
        <w:rPr>
          <w:rFonts w:ascii="Arial" w:hAnsi="Arial" w:cs="Arial"/>
        </w:rPr>
        <w:t xml:space="preserve">El 38,7% de los estudiantes de la cohorte investigada tienen un </w:t>
      </w:r>
      <w:r>
        <w:rPr>
          <w:rFonts w:ascii="Arial" w:hAnsi="Arial" w:cs="Arial"/>
          <w:i/>
        </w:rPr>
        <w:t>Promedio General</w:t>
      </w:r>
      <w:r>
        <w:rPr>
          <w:rFonts w:ascii="Arial" w:hAnsi="Arial" w:cs="Arial"/>
        </w:rPr>
        <w:t xml:space="preserve"> entre 6 y 6,99 sobre 10. El 54,4% tiene un </w:t>
      </w:r>
      <w:r>
        <w:rPr>
          <w:rFonts w:ascii="Arial" w:hAnsi="Arial" w:cs="Arial"/>
          <w:i/>
        </w:rPr>
        <w:t>Promedio General</w:t>
      </w:r>
      <w:r>
        <w:rPr>
          <w:rFonts w:ascii="Arial" w:hAnsi="Arial" w:cs="Arial"/>
        </w:rPr>
        <w:t xml:space="preserve"> entre 7 y 7,99. Solamente el 3,8%, alrededor de 4 de cada cien de estos estudiantes han obtenido un </w:t>
      </w:r>
      <w:r>
        <w:rPr>
          <w:rFonts w:ascii="Arial" w:hAnsi="Arial" w:cs="Arial"/>
          <w:i/>
        </w:rPr>
        <w:t>Promedio General</w:t>
      </w:r>
      <w:r>
        <w:rPr>
          <w:rFonts w:ascii="Arial" w:hAnsi="Arial" w:cs="Arial"/>
        </w:rPr>
        <w:t xml:space="preserve"> entre 8 a 8,99. Ningún  estudiante de la cohorte investigada ha alcanzado un promedio de todas las materias tomadas en la ESPOL de 9 o superior.</w:t>
      </w:r>
    </w:p>
    <w:p w:rsidR="00B951C0" w:rsidRDefault="00B951C0">
      <w:pPr>
        <w:widowControl w:val="0"/>
        <w:spacing w:line="480" w:lineRule="auto"/>
        <w:ind w:firstLine="1440"/>
        <w:jc w:val="both"/>
        <w:rPr>
          <w:rFonts w:ascii="Arial" w:hAnsi="Arial" w:cs="Arial"/>
          <w:sz w:val="22"/>
          <w:szCs w:val="22"/>
        </w:rPr>
      </w:pPr>
    </w:p>
    <w:p w:rsidR="00B951C0" w:rsidRDefault="00B951C0">
      <w:pPr>
        <w:widowControl w:val="0"/>
        <w:spacing w:line="480" w:lineRule="auto"/>
        <w:ind w:firstLine="1440"/>
        <w:jc w:val="both"/>
        <w:rPr>
          <w:rFonts w:ascii="Arial" w:hAnsi="Arial" w:cs="Arial"/>
        </w:rPr>
      </w:pPr>
      <w:r>
        <w:rPr>
          <w:rFonts w:ascii="Arial" w:hAnsi="Arial" w:cs="Arial"/>
        </w:rPr>
        <w:t xml:space="preserve">Los valores positivos del sesgo (0,499)  y la kurtosis (0,751) dicen que la curva de distribución dibujada sobre las barras del Histograma 3.8 es platicúrtica, es decir un poco más “achatada” que la curva normal y sesgada hacia la </w:t>
      </w:r>
      <w:r w:rsidR="009B185D">
        <w:rPr>
          <w:rFonts w:ascii="Arial" w:hAnsi="Arial" w:cs="Arial"/>
        </w:rPr>
        <w:t>derecha del gráfico</w:t>
      </w:r>
      <w:r>
        <w:rPr>
          <w:rFonts w:ascii="Arial" w:hAnsi="Arial" w:cs="Arial"/>
        </w:rPr>
        <w:t xml:space="preserve">, que es hacia donde decrecen los promedios; pero, estas características son menos acentuadas en esta variable, </w:t>
      </w:r>
      <w:r>
        <w:rPr>
          <w:rFonts w:ascii="Arial" w:hAnsi="Arial" w:cs="Arial"/>
          <w:i/>
        </w:rPr>
        <w:t>Promedio General,</w:t>
      </w:r>
      <w:r>
        <w:rPr>
          <w:rFonts w:ascii="Arial" w:hAnsi="Arial" w:cs="Arial"/>
        </w:rPr>
        <w:t xml:space="preserve"> que en la variable Promedio de Ciclo Básico, debido a que los valores de sesgo y kurtosis son menores en la variable que estamos analizando. Más detalles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3.44</w:t>
      </w:r>
    </w:p>
    <w:p w:rsidR="00B951C0" w:rsidRDefault="00B951C0">
      <w:pPr>
        <w:widowControl w:val="0"/>
        <w:spacing w:line="480" w:lineRule="auto"/>
        <w:ind w:firstLine="1440"/>
        <w:jc w:val="both"/>
        <w:rPr>
          <w:rFonts w:ascii="Arial" w:hAnsi="Arial" w:cs="Arial"/>
          <w:sz w:val="22"/>
          <w:szCs w:val="22"/>
        </w:rPr>
      </w:pPr>
    </w:p>
    <w:p w:rsidR="00B951C0" w:rsidRDefault="00B951C0">
      <w:pPr>
        <w:widowControl w:val="0"/>
        <w:spacing w:line="480" w:lineRule="auto"/>
        <w:ind w:firstLine="1440"/>
        <w:jc w:val="both"/>
        <w:rPr>
          <w:rFonts w:ascii="Arial" w:hAnsi="Arial" w:cs="Arial"/>
        </w:rPr>
      </w:pPr>
      <w:r>
        <w:rPr>
          <w:rFonts w:ascii="Arial" w:hAnsi="Arial" w:cs="Arial"/>
        </w:rPr>
        <w:t xml:space="preserve">Aún cuando los valores mínimo (6,030) y máximo (8,630) del </w:t>
      </w:r>
      <w:r>
        <w:rPr>
          <w:rFonts w:ascii="Arial" w:hAnsi="Arial" w:cs="Arial"/>
          <w:i/>
        </w:rPr>
        <w:t>Promedio General</w:t>
      </w:r>
      <w:r>
        <w:rPr>
          <w:rFonts w:ascii="Arial" w:hAnsi="Arial" w:cs="Arial"/>
        </w:rPr>
        <w:t xml:space="preserve"> son menores (solo por centésimas) a los correspondientes valores mínimo y máximo del Promedio en Ciclo Básico, el valor de los cuartiles son mayores en esta variable, lo que indica mayor proporción de estudiantes con promedios más altos. El Gráfico 3.33, </w:t>
      </w:r>
      <w:r>
        <w:rPr>
          <w:rFonts w:ascii="Arial" w:hAnsi="Arial" w:cs="Arial"/>
          <w:i/>
        </w:rPr>
        <w:t>Diagrama de Caja del Promedio General</w:t>
      </w:r>
      <w:r>
        <w:rPr>
          <w:rFonts w:ascii="Arial" w:hAnsi="Arial" w:cs="Arial"/>
        </w:rPr>
        <w:t>, ilustra la dispersión de los datos. En la primera caja que va desde 6,895 (cuartil 1, Q</w:t>
      </w:r>
      <w:r>
        <w:rPr>
          <w:rFonts w:ascii="Arial" w:hAnsi="Arial" w:cs="Arial"/>
          <w:vertAlign w:val="subscript"/>
        </w:rPr>
        <w:t>1</w:t>
      </w:r>
      <w:r>
        <w:rPr>
          <w:rFonts w:ascii="Arial" w:hAnsi="Arial" w:cs="Arial"/>
        </w:rPr>
        <w:t>) a 7,110 (cuartil 2, Q</w:t>
      </w:r>
      <w:r>
        <w:rPr>
          <w:rFonts w:ascii="Arial" w:hAnsi="Arial" w:cs="Arial"/>
          <w:vertAlign w:val="subscript"/>
        </w:rPr>
        <w:t>2</w:t>
      </w:r>
      <w:r>
        <w:rPr>
          <w:rFonts w:ascii="Arial" w:hAnsi="Arial" w:cs="Arial"/>
        </w:rPr>
        <w:t xml:space="preserve">) se encuentran el 25% de los   promedios   generales   obtenidos   por  los   estudiantes  de  la   cohorte </w:t>
      </w:r>
      <w:r w:rsidR="004A6EDC">
        <w:rPr>
          <w:rFonts w:ascii="Arial" w:hAnsi="Arial" w:cs="Arial"/>
        </w:rPr>
        <w:t>investigada; en la segunda caja que va desde 7,110 a 7,435 (cuartil 3, Q</w:t>
      </w:r>
      <w:r w:rsidR="004A6EDC">
        <w:rPr>
          <w:rFonts w:ascii="Arial" w:hAnsi="Arial" w:cs="Arial"/>
          <w:vertAlign w:val="subscript"/>
        </w:rPr>
        <w:t>3</w:t>
      </w:r>
      <w:r w:rsidR="004A6EDC">
        <w:rPr>
          <w:rFonts w:ascii="Arial" w:hAnsi="Arial" w:cs="Arial"/>
        </w:rPr>
        <w:t>) se encuentran otro 25% de los promedios generales obtenidos por estos estudiantes; el otro 50% de promedios están o entre el mínimo y el cuartil 1 (6,030 y 6,895) o entre el cuartil 3 y el máximo (7,435 y 8,030).</w:t>
      </w:r>
    </w:p>
    <w:p w:rsidR="00B951C0" w:rsidRDefault="00B951C0">
      <w:pPr>
        <w:widowControl w:val="0"/>
        <w:spacing w:line="480" w:lineRule="auto"/>
        <w:ind w:firstLine="1440"/>
        <w:jc w:val="both"/>
        <w:rPr>
          <w:rFonts w:ascii="Arial" w:hAnsi="Arial" w:cs="Arial"/>
          <w:sz w:val="16"/>
          <w:szCs w:val="16"/>
        </w:rPr>
      </w:pPr>
    </w:p>
    <w:p w:rsidR="004A6EDC" w:rsidRPr="009C6256" w:rsidRDefault="004A6EDC">
      <w:pPr>
        <w:widowControl w:val="0"/>
        <w:spacing w:line="480" w:lineRule="auto"/>
        <w:ind w:firstLine="1440"/>
        <w:jc w:val="both"/>
        <w:rPr>
          <w:rFonts w:ascii="Arial" w:hAnsi="Arial" w:cs="Arial"/>
          <w:sz w:val="16"/>
          <w:szCs w:val="16"/>
        </w:rPr>
      </w:pPr>
    </w:p>
    <w:p w:rsidR="00B951C0" w:rsidRDefault="00B951C0">
      <w:pPr>
        <w:spacing w:after="20"/>
        <w:jc w:val="center"/>
        <w:rPr>
          <w:b/>
          <w:sz w:val="8"/>
          <w:szCs w:val="8"/>
        </w:rPr>
      </w:pPr>
    </w:p>
    <w:p w:rsidR="00B951C0" w:rsidRDefault="00904F96">
      <w:pPr>
        <w:spacing w:after="20"/>
        <w:jc w:val="center"/>
        <w:rPr>
          <w:b/>
          <w:sz w:val="22"/>
          <w:szCs w:val="22"/>
        </w:rPr>
      </w:pPr>
      <w:r>
        <w:rPr>
          <w:b/>
          <w:noProof/>
          <w:sz w:val="22"/>
          <w:szCs w:val="22"/>
        </w:rPr>
        <w:pict>
          <v:rect id="_x0000_s2558" style="position:absolute;left:0;text-align:left;margin-left:48pt;margin-top:-9pt;width:315.85pt;height:2in;z-index:251735040" filled="f" strokecolor="silver" strokeweight="3pt">
            <v:stroke linestyle="thinThin"/>
          </v:rect>
        </w:pict>
      </w:r>
      <w:r w:rsidR="00B951C0">
        <w:rPr>
          <w:b/>
          <w:sz w:val="22"/>
          <w:szCs w:val="22"/>
        </w:rPr>
        <w:t>Gráfico 3.33</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del </w:t>
      </w:r>
      <w:r>
        <w:rPr>
          <w:rFonts w:ascii="Georgia" w:hAnsi="Georgia"/>
          <w:b/>
          <w:i/>
          <w:noProof/>
          <w:sz w:val="20"/>
          <w:szCs w:val="20"/>
        </w:rPr>
        <w:t>Promedio General</w:t>
      </w:r>
    </w:p>
    <w:p w:rsidR="00B951C0" w:rsidRDefault="00A2633E">
      <w:pPr>
        <w:widowControl w:val="0"/>
        <w:spacing w:line="480" w:lineRule="auto"/>
        <w:ind w:firstLine="1440"/>
        <w:jc w:val="both"/>
        <w:rPr>
          <w:rFonts w:ascii="Arial" w:hAnsi="Arial" w:cs="Arial"/>
          <w:b/>
        </w:rPr>
      </w:pPr>
      <w:r>
        <w:rPr>
          <w:noProof/>
          <w:lang w:val="en-US" w:eastAsia="en-US"/>
        </w:rPr>
        <w:drawing>
          <wp:anchor distT="0" distB="0" distL="114300" distR="114300" simplePos="0" relativeHeight="251676672" behindDoc="0" locked="0" layoutInCell="1" allowOverlap="1">
            <wp:simplePos x="0" y="0"/>
            <wp:positionH relativeFrom="column">
              <wp:align>center</wp:align>
            </wp:positionH>
            <wp:positionV relativeFrom="paragraph">
              <wp:posOffset>19050</wp:posOffset>
            </wp:positionV>
            <wp:extent cx="2800350" cy="838200"/>
            <wp:effectExtent l="19050" t="0" r="0" b="0"/>
            <wp:wrapNone/>
            <wp:docPr id="1465" name="Imagen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79"/>
                    <a:srcRect t="57874" b="4823"/>
                    <a:stretch>
                      <a:fillRect/>
                    </a:stretch>
                  </pic:blipFill>
                  <pic:spPr bwMode="auto">
                    <a:xfrm>
                      <a:off x="0" y="0"/>
                      <a:ext cx="2800350" cy="838200"/>
                    </a:xfrm>
                    <a:prstGeom prst="rect">
                      <a:avLst/>
                    </a:prstGeom>
                    <a:noFill/>
                    <a:ln w="9525">
                      <a:noFill/>
                      <a:miter lim="800000"/>
                      <a:headEnd/>
                      <a:tailEnd/>
                    </a:ln>
                  </pic:spPr>
                </pic:pic>
              </a:graphicData>
            </a:graphic>
          </wp:anchor>
        </w:drawing>
      </w:r>
    </w:p>
    <w:p w:rsidR="00B951C0" w:rsidRPr="009C6256" w:rsidRDefault="00B951C0">
      <w:pPr>
        <w:widowControl w:val="0"/>
        <w:spacing w:line="480" w:lineRule="auto"/>
        <w:ind w:firstLine="1440"/>
        <w:jc w:val="both"/>
        <w:rPr>
          <w:rFonts w:ascii="Arial" w:hAnsi="Arial" w:cs="Arial"/>
          <w:b/>
          <w:sz w:val="16"/>
          <w:szCs w:val="16"/>
        </w:rPr>
      </w:pPr>
      <w:r w:rsidRPr="009C6256">
        <w:rPr>
          <w:rFonts w:ascii="Arial" w:hAnsi="Arial" w:cs="Arial"/>
          <w:noProof/>
          <w:sz w:val="16"/>
          <w:szCs w:val="16"/>
        </w:rPr>
        <w:pict>
          <v:shape id="_x0000_s2560" type="#_x0000_t202" style="position:absolute;left:0;text-align:left;margin-left:150pt;margin-top:7.8pt;width:66pt;height:18pt;z-index:251737088" filled="f" stroked="f">
            <v:textbox style="mso-next-textbox:#_x0000_s2560">
              <w:txbxContent>
                <w:p w:rsidR="004233FF" w:rsidRDefault="004233FF">
                  <w:pPr>
                    <w:spacing w:before="10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Pr="009C6256" w:rsidRDefault="00B951C0">
      <w:pPr>
        <w:widowControl w:val="0"/>
        <w:spacing w:line="480" w:lineRule="auto"/>
        <w:ind w:firstLine="1440"/>
        <w:jc w:val="both"/>
        <w:rPr>
          <w:rFonts w:ascii="Arial" w:hAnsi="Arial" w:cs="Arial"/>
          <w:b/>
          <w:noProof/>
          <w:sz w:val="20"/>
          <w:szCs w:val="20"/>
        </w:rPr>
      </w:pPr>
      <w:r w:rsidRPr="009C6256">
        <w:rPr>
          <w:rFonts w:ascii="Arial" w:hAnsi="Arial" w:cs="Arial"/>
          <w:b/>
          <w:noProof/>
          <w:sz w:val="20"/>
          <w:szCs w:val="20"/>
        </w:rPr>
        <w:pict>
          <v:shape id="_x0000_s2559" type="#_x0000_t202" style="position:absolute;left:0;text-align:left;margin-left:180pt;margin-top:18.85pt;width:54.05pt;height:18pt;z-index:251736064" filled="f" stroked="f">
            <v:textbox style="mso-next-textbox:#_x0000_s2559">
              <w:txbxContent>
                <w:p w:rsidR="004233FF" w:rsidRDefault="004233FF">
                  <w:pPr>
                    <w:spacing w:before="20"/>
                    <w:jc w:val="center"/>
                    <w:rPr>
                      <w:sz w:val="12"/>
                      <w:szCs w:val="12"/>
                    </w:rPr>
                  </w:pPr>
                  <w:r>
                    <w:rPr>
                      <w:sz w:val="12"/>
                      <w:szCs w:val="12"/>
                    </w:rPr>
                    <w:t>Promedios</w:t>
                  </w:r>
                </w:p>
              </w:txbxContent>
            </v:textbox>
          </v:shape>
        </w:pict>
      </w:r>
    </w:p>
    <w:p w:rsidR="00B951C0" w:rsidRDefault="00B951C0">
      <w:pPr>
        <w:rPr>
          <w:rFonts w:ascii="Arial" w:hAnsi="Arial" w:cs="Arial"/>
          <w:b/>
          <w:noProof/>
          <w:sz w:val="32"/>
          <w:szCs w:val="32"/>
        </w:rPr>
      </w:pPr>
      <w:r>
        <w:rPr>
          <w:rFonts w:ascii="Arial" w:hAnsi="Arial" w:cs="Arial"/>
          <w:b/>
          <w:noProof/>
          <w:sz w:val="32"/>
          <w:szCs w:val="32"/>
        </w:rPr>
        <w:tab/>
        <w:t xml:space="preserve">    </w:t>
      </w:r>
    </w:p>
    <w:p w:rsidR="00B951C0" w:rsidRDefault="00B951C0">
      <w:pPr>
        <w:rPr>
          <w:sz w:val="12"/>
          <w:szCs w:val="12"/>
        </w:rPr>
      </w:pPr>
      <w:r>
        <w:rPr>
          <w:rFonts w:ascii="Arial" w:hAnsi="Arial" w:cs="Arial"/>
          <w:b/>
          <w:noProof/>
          <w:sz w:val="32"/>
          <w:szCs w:val="32"/>
        </w:rPr>
        <w:t xml:space="preserve">            </w:t>
      </w:r>
    </w:p>
    <w:p w:rsidR="00B951C0" w:rsidRPr="0020639C" w:rsidRDefault="00B951C0">
      <w:pPr>
        <w:rPr>
          <w:sz w:val="12"/>
          <w:szCs w:val="12"/>
        </w:rPr>
      </w:pPr>
      <w:r>
        <w:rPr>
          <w:sz w:val="12"/>
          <w:szCs w:val="12"/>
        </w:rPr>
        <w:t xml:space="preserve">                                    </w:t>
      </w:r>
    </w:p>
    <w:p w:rsidR="00B951C0" w:rsidRDefault="00B951C0">
      <w:pPr>
        <w:widowControl w:val="0"/>
        <w:tabs>
          <w:tab w:val="left" w:pos="1677"/>
        </w:tabs>
        <w:spacing w:line="360" w:lineRule="auto"/>
        <w:ind w:left="119"/>
        <w:jc w:val="both"/>
        <w:rPr>
          <w:rFonts w:ascii="Arial" w:hAnsi="Arial" w:cs="Arial"/>
          <w:b/>
          <w:noProof/>
          <w:sz w:val="32"/>
          <w:szCs w:val="32"/>
        </w:rPr>
      </w:pPr>
    </w:p>
    <w:p w:rsidR="00B951C0" w:rsidRDefault="00B951C0">
      <w:pPr>
        <w:widowControl w:val="0"/>
        <w:spacing w:line="480" w:lineRule="auto"/>
        <w:ind w:firstLine="1440"/>
        <w:jc w:val="both"/>
        <w:rPr>
          <w:rFonts w:ascii="Arial" w:hAnsi="Arial" w:cs="Arial"/>
          <w:b/>
        </w:rPr>
      </w:pPr>
      <w:r>
        <w:rPr>
          <w:rFonts w:ascii="Arial" w:hAnsi="Arial" w:cs="Arial"/>
        </w:rPr>
        <w:t xml:space="preserve">Para determinar si la variable </w:t>
      </w:r>
      <w:r>
        <w:rPr>
          <w:rFonts w:ascii="Arial" w:hAnsi="Arial" w:cs="Arial"/>
          <w:i/>
        </w:rPr>
        <w:t xml:space="preserve">Promedio General </w:t>
      </w:r>
      <w:r>
        <w:rPr>
          <w:rFonts w:ascii="Arial" w:hAnsi="Arial" w:cs="Arial"/>
        </w:rPr>
        <w:t>de los estudiantes puede ser modelado como una distribución Normal con media 7,200 y  varianza 0,200; se realizó un contraste de hipótesis, bosquejado en el Cuadro 3.16. El estadístico de prueba tiene un valor de 1,228 y el Valor p resultantes es 0,09</w:t>
      </w:r>
      <w:r w:rsidR="001574DA">
        <w:rPr>
          <w:rFonts w:ascii="Arial" w:hAnsi="Arial" w:cs="Arial"/>
        </w:rPr>
        <w:t>9</w:t>
      </w:r>
      <w:r>
        <w:rPr>
          <w:rFonts w:ascii="Arial" w:hAnsi="Arial" w:cs="Arial"/>
        </w:rPr>
        <w:t xml:space="preserve">, por lo tanto </w:t>
      </w:r>
      <w:r w:rsidR="00D3229D">
        <w:rPr>
          <w:rFonts w:ascii="Arial" w:hAnsi="Arial" w:cs="Arial"/>
        </w:rPr>
        <w:t>existe evidencia estadística para</w:t>
      </w:r>
      <w:r>
        <w:rPr>
          <w:rFonts w:ascii="Arial" w:hAnsi="Arial" w:cs="Arial"/>
        </w:rPr>
        <w:t xml:space="preserve"> no rechaza</w:t>
      </w:r>
      <w:r w:rsidR="00D3229D">
        <w:rPr>
          <w:rFonts w:ascii="Arial" w:hAnsi="Arial" w:cs="Arial"/>
        </w:rPr>
        <w:t>r</w:t>
      </w:r>
      <w:r>
        <w:rPr>
          <w:rFonts w:ascii="Arial" w:hAnsi="Arial" w:cs="Arial"/>
        </w:rPr>
        <w:t xml:space="preserve"> la hipótesis nula, H</w:t>
      </w:r>
      <w:r>
        <w:rPr>
          <w:rFonts w:ascii="Arial" w:hAnsi="Arial" w:cs="Arial"/>
          <w:vertAlign w:val="subscript"/>
        </w:rPr>
        <w:t>0</w:t>
      </w:r>
      <w:r>
        <w:rPr>
          <w:rFonts w:ascii="Arial" w:hAnsi="Arial" w:cs="Arial"/>
        </w:rPr>
        <w:t xml:space="preserve">, que propone que el </w:t>
      </w:r>
      <w:r>
        <w:rPr>
          <w:rFonts w:ascii="Arial" w:hAnsi="Arial" w:cs="Arial"/>
          <w:i/>
        </w:rPr>
        <w:t xml:space="preserve">Promedio General </w:t>
      </w:r>
      <w:r>
        <w:rPr>
          <w:rFonts w:ascii="Arial" w:hAnsi="Arial" w:cs="Arial"/>
        </w:rPr>
        <w:t>obtenido por los estudiantes de la cohorte estudiada se distribuyan normalmente con los parámetros mencionados.</w:t>
      </w:r>
      <w:r w:rsidR="00904F96">
        <w:rPr>
          <w:rFonts w:ascii="Arial" w:hAnsi="Arial" w:cs="Arial"/>
        </w:rPr>
        <w:t xml:space="preserve"> El Gráfico N.5 ilustra la distribución normal con media  7,2 y varianza 0,6</w:t>
      </w:r>
      <w:r w:rsidR="008C0375">
        <w:rPr>
          <w:rFonts w:ascii="Arial" w:hAnsi="Arial" w:cs="Arial"/>
        </w:rPr>
        <w:t>.</w:t>
      </w:r>
    </w:p>
    <w:p w:rsidR="00B951C0" w:rsidRDefault="00904F96">
      <w:pPr>
        <w:widowControl w:val="0"/>
        <w:spacing w:line="480" w:lineRule="auto"/>
        <w:ind w:firstLine="1440"/>
        <w:jc w:val="both"/>
        <w:rPr>
          <w:rFonts w:ascii="Arial" w:hAnsi="Arial" w:cs="Arial"/>
        </w:rPr>
      </w:pPr>
      <w:r>
        <w:rPr>
          <w:rFonts w:ascii="Arial" w:hAnsi="Arial" w:cs="Arial"/>
        </w:rPr>
        <w:br w:type="page"/>
      </w: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561" style="position:absolute;left:0;text-align:left;margin-left:0;margin-top:0;width:412.45pt;height:170.15pt;z-index:251738112;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3.16</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de </w:t>
      </w:r>
      <w:r>
        <w:rPr>
          <w:rFonts w:ascii="Georgia" w:hAnsi="Georgia"/>
          <w:b/>
          <w:i/>
          <w:noProof/>
          <w:sz w:val="20"/>
          <w:szCs w:val="20"/>
        </w:rPr>
        <w:t>Promedio General</w:t>
      </w:r>
      <w:r>
        <w:rPr>
          <w:rFonts w:ascii="Georgia" w:hAnsi="Georgia"/>
          <w:b/>
          <w:noProof/>
          <w:sz w:val="20"/>
          <w:szCs w:val="20"/>
        </w:rPr>
        <w:t xml:space="preserve">, </w:t>
      </w:r>
      <w:r>
        <w:rPr>
          <w:b/>
          <w:i/>
          <w:sz w:val="26"/>
          <w:szCs w:val="26"/>
        </w:rPr>
        <w:t>x</w:t>
      </w:r>
      <w:r>
        <w:rPr>
          <w:b/>
          <w:i/>
          <w:sz w:val="26"/>
          <w:szCs w:val="26"/>
          <w:vertAlign w:val="subscript"/>
        </w:rPr>
        <w:t>43</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w:t>
      </w:r>
      <w:r>
        <w:rPr>
          <w:rFonts w:ascii="Arial" w:hAnsi="Arial" w:cs="Arial"/>
          <w:i/>
          <w:sz w:val="20"/>
          <w:szCs w:val="20"/>
        </w:rPr>
        <w:t xml:space="preserve">Promedio General </w:t>
      </w:r>
      <w:r>
        <w:rPr>
          <w:rFonts w:ascii="Arial" w:hAnsi="Arial" w:cs="Arial"/>
          <w:sz w:val="20"/>
          <w:szCs w:val="20"/>
        </w:rPr>
        <w:t>de los estudiantes</w:t>
      </w:r>
      <w:r>
        <w:rPr>
          <w:rStyle w:val="Refdenotaalpie"/>
          <w:rFonts w:ascii="Arial" w:hAnsi="Arial" w:cs="Arial"/>
        </w:rPr>
        <w:footnoteReference w:customMarkFollows="1" w:id="12"/>
        <w:t>*</w:t>
      </w:r>
      <w:r>
        <w:rPr>
          <w:rFonts w:ascii="Arial" w:hAnsi="Arial" w:cs="Arial"/>
          <w:sz w:val="20"/>
          <w:szCs w:val="20"/>
        </w:rPr>
        <w:t xml:space="preserve"> puede ser modelada como una</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 xml:space="preserve">distribución </w:t>
      </w:r>
      <w:r>
        <w:rPr>
          <w:rFonts w:ascii="Euclid Math One" w:hAnsi="Euclid Math One" w:cs="Arial"/>
          <w:sz w:val="20"/>
          <w:szCs w:val="20"/>
        </w:rPr>
        <w:t></w:t>
      </w:r>
      <w:r w:rsidR="00904F96">
        <w:rPr>
          <w:rFonts w:ascii="Arial" w:hAnsi="Arial" w:cs="Arial"/>
          <w:sz w:val="20"/>
          <w:szCs w:val="20"/>
        </w:rPr>
        <w:t>( 7,2</w:t>
      </w:r>
      <w:r>
        <w:rPr>
          <w:rFonts w:ascii="Arial" w:hAnsi="Arial" w:cs="Arial"/>
          <w:sz w:val="20"/>
          <w:szCs w:val="20"/>
        </w:rPr>
        <w:t xml:space="preserve"> ; 0,2)</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vs.</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60" w:dyaOrig="680">
          <v:shape id="_x0000_i1038" type="#_x0000_t75" style="width:113.25pt;height:33.75pt" o:ole="">
            <v:imagedata r:id="rId76" o:title=""/>
          </v:shape>
          <o:OLEObject Type="Embed" ProgID="Equation.DSMT4" ShapeID="_x0000_i1038" DrawAspect="Content" ObjectID="_1359188404" r:id="rId80"/>
        </w:object>
      </w:r>
      <w:r>
        <w:rPr>
          <w:rFonts w:ascii="Arial" w:hAnsi="Arial" w:cs="Arial"/>
          <w:sz w:val="20"/>
          <w:szCs w:val="20"/>
        </w:rPr>
        <w:t xml:space="preserve">  = 0,085</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0,09</w:t>
      </w:r>
      <w:r w:rsidR="001574DA">
        <w:rPr>
          <w:rFonts w:ascii="Arial" w:hAnsi="Arial" w:cs="Arial"/>
          <w:sz w:val="20"/>
          <w:szCs w:val="20"/>
        </w:rPr>
        <w:t>9</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D02904" w:rsidRDefault="00D02904" w:rsidP="00D02904">
      <w:pPr>
        <w:widowControl w:val="0"/>
        <w:spacing w:line="480" w:lineRule="auto"/>
        <w:ind w:firstLine="1440"/>
        <w:jc w:val="both"/>
        <w:rPr>
          <w:rFonts w:ascii="Arial" w:hAnsi="Arial" w:cs="Arial"/>
          <w:sz w:val="18"/>
          <w:szCs w:val="18"/>
        </w:rPr>
      </w:pPr>
    </w:p>
    <w:p w:rsidR="00D02904" w:rsidRDefault="00D02904" w:rsidP="00D02904">
      <w:pPr>
        <w:widowControl w:val="0"/>
        <w:spacing w:line="480" w:lineRule="auto"/>
        <w:ind w:left="120"/>
        <w:jc w:val="both"/>
        <w:rPr>
          <w:b/>
          <w:sz w:val="8"/>
          <w:szCs w:val="8"/>
        </w:rPr>
      </w:pPr>
      <w:r>
        <w:rPr>
          <w:rFonts w:ascii="Arial" w:hAnsi="Arial" w:cs="Arial"/>
          <w:b/>
          <w:noProof/>
          <w:sz w:val="16"/>
          <w:szCs w:val="16"/>
        </w:rPr>
        <w:pict>
          <v:rect id="_x0000_s3246" style="position:absolute;left:0;text-align:left;margin-left:0;margin-top:0;width:339.6pt;height:246.45pt;z-index:251795456;mso-position-horizontal:center" filled="f" strokecolor="silver" strokeweight="3pt">
            <v:stroke linestyle="thinThin"/>
          </v:rect>
        </w:pict>
      </w:r>
    </w:p>
    <w:p w:rsidR="00D02904" w:rsidRDefault="00D02904" w:rsidP="00D02904">
      <w:pPr>
        <w:spacing w:after="20"/>
        <w:jc w:val="center"/>
        <w:rPr>
          <w:b/>
          <w:sz w:val="22"/>
          <w:szCs w:val="22"/>
        </w:rPr>
      </w:pPr>
      <w:r>
        <w:rPr>
          <w:b/>
          <w:sz w:val="22"/>
          <w:szCs w:val="22"/>
        </w:rPr>
        <w:t xml:space="preserve">Gráfico N.5 </w:t>
      </w:r>
    </w:p>
    <w:p w:rsidR="00D02904" w:rsidRDefault="00D02904" w:rsidP="00D02904">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B951C0" w:rsidRDefault="00D02904" w:rsidP="00D02904">
      <w:pPr>
        <w:widowControl w:val="0"/>
        <w:spacing w:line="360" w:lineRule="auto"/>
        <w:ind w:left="119"/>
        <w:jc w:val="center"/>
        <w:rPr>
          <w:rFonts w:ascii="Arial" w:hAnsi="Arial" w:cs="Arial"/>
          <w:b/>
          <w:noProof/>
        </w:rPr>
      </w:pPr>
      <w:r>
        <w:rPr>
          <w:rFonts w:ascii="Georgia" w:hAnsi="Georgia"/>
          <w:b/>
          <w:noProof/>
          <w:sz w:val="20"/>
          <w:szCs w:val="20"/>
        </w:rPr>
        <w:t xml:space="preserve">Curva Normal </w:t>
      </w:r>
      <w:r w:rsidRPr="00DF5E4D">
        <w:rPr>
          <w:rFonts w:ascii="Euclid Math One" w:hAnsi="Euclid Math One"/>
          <w:b/>
          <w:noProof/>
          <w:sz w:val="20"/>
          <w:szCs w:val="20"/>
        </w:rPr>
        <w:t></w:t>
      </w:r>
      <w:r>
        <w:rPr>
          <w:rFonts w:ascii="Georgia" w:hAnsi="Georgia"/>
          <w:b/>
          <w:noProof/>
          <w:sz w:val="20"/>
          <w:szCs w:val="20"/>
        </w:rPr>
        <w:t xml:space="preserve"> (7</w:t>
      </w:r>
      <w:r w:rsidRPr="00DF5E4D">
        <w:rPr>
          <w:b/>
          <w:noProof/>
          <w:sz w:val="20"/>
          <w:szCs w:val="20"/>
        </w:rPr>
        <w:t>,</w:t>
      </w:r>
      <w:r>
        <w:rPr>
          <w:b/>
          <w:noProof/>
          <w:sz w:val="20"/>
          <w:szCs w:val="20"/>
        </w:rPr>
        <w:t>2</w:t>
      </w:r>
      <w:r w:rsidRPr="00DF5E4D">
        <w:rPr>
          <w:b/>
          <w:noProof/>
          <w:sz w:val="20"/>
          <w:szCs w:val="20"/>
        </w:rPr>
        <w:t xml:space="preserve"> ; 0,6</w:t>
      </w:r>
      <w:r>
        <w:rPr>
          <w:rFonts w:ascii="Georgia" w:hAnsi="Georgia"/>
          <w:b/>
          <w:noProof/>
          <w:sz w:val="20"/>
          <w:szCs w:val="20"/>
        </w:rPr>
        <w:t>)</w:t>
      </w:r>
    </w:p>
    <w:p w:rsidR="00B951C0" w:rsidRPr="00032500" w:rsidRDefault="00D02904" w:rsidP="00032500">
      <w:pPr>
        <w:widowControl w:val="0"/>
        <w:spacing w:line="480" w:lineRule="auto"/>
        <w:ind w:left="120"/>
        <w:jc w:val="center"/>
        <w:rPr>
          <w:rFonts w:ascii="Arial" w:hAnsi="Arial" w:cs="Arial"/>
          <w:b/>
        </w:rPr>
      </w:pPr>
      <w:r>
        <w:rPr>
          <w:rFonts w:ascii="Arial" w:hAnsi="Arial" w:cs="Arial"/>
          <w:b/>
          <w:noProof/>
        </w:rPr>
        <w:pict>
          <v:shape id="_x0000_s3249" type="#_x0000_t202" style="position:absolute;left:0;text-align:left;margin-left:192pt;margin-top:161pt;width:30pt;height:25.35pt;z-index:251796480" o:regroupid="80" filled="f" stroked="f">
            <v:textbox style="mso-next-textbox:#_x0000_s3249">
              <w:txbxContent>
                <w:p w:rsidR="004233FF" w:rsidRPr="000F7046" w:rsidRDefault="004233FF" w:rsidP="00D02904">
                  <w:pPr>
                    <w:jc w:val="center"/>
                    <w:rPr>
                      <w:i/>
                    </w:rPr>
                  </w:pPr>
                  <w:r w:rsidRPr="000F7046">
                    <w:rPr>
                      <w:i/>
                    </w:rPr>
                    <w:t>x</w:t>
                  </w:r>
                </w:p>
              </w:txbxContent>
            </v:textbox>
          </v:shape>
        </w:pict>
      </w:r>
      <w:r>
        <w:rPr>
          <w:rFonts w:ascii="Georgia" w:hAnsi="Georgia"/>
          <w:b/>
          <w:i/>
          <w:noProof/>
          <w:sz w:val="14"/>
          <w:szCs w:val="14"/>
        </w:rPr>
        <w:pict>
          <v:shape id="_x0000_s3250" type="#_x0000_t202" style="position:absolute;left:0;text-align:left;margin-left:60pt;margin-top:62pt;width:42pt;height:25.35pt;z-index:251797504" o:regroupid="80" filled="f" stroked="f">
            <v:textbox style="mso-next-textbox:#_x0000_s3250">
              <w:txbxContent>
                <w:p w:rsidR="004233FF" w:rsidRPr="000F7046" w:rsidRDefault="004233FF" w:rsidP="00D02904">
                  <w:pPr>
                    <w:jc w:val="center"/>
                    <w:rPr>
                      <w:i/>
                    </w:rPr>
                  </w:pPr>
                  <w:r>
                    <w:rPr>
                      <w:i/>
                    </w:rPr>
                    <w:t>f(</w:t>
                  </w:r>
                  <w:r w:rsidRPr="000F7046">
                    <w:rPr>
                      <w:i/>
                    </w:rPr>
                    <w:t>x</w:t>
                  </w:r>
                  <w:r>
                    <w:rPr>
                      <w:i/>
                    </w:rPr>
                    <w:t>)</w:t>
                  </w:r>
                </w:p>
              </w:txbxContent>
            </v:textbox>
          </v:shape>
        </w:pict>
      </w:r>
      <w:r w:rsidR="00A2633E">
        <w:rPr>
          <w:rFonts w:ascii="Arial" w:hAnsi="Arial" w:cs="Arial"/>
          <w:b/>
          <w:noProof/>
          <w:lang w:val="en-US" w:eastAsia="en-US"/>
        </w:rPr>
        <w:drawing>
          <wp:inline distT="0" distB="0" distL="0" distR="0">
            <wp:extent cx="2876550" cy="19907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1"/>
                    <a:srcRect l="6131" t="9766" b="6114"/>
                    <a:stretch>
                      <a:fillRect/>
                    </a:stretch>
                  </pic:blipFill>
                  <pic:spPr bwMode="auto">
                    <a:xfrm>
                      <a:off x="0" y="0"/>
                      <a:ext cx="2876550" cy="1990725"/>
                    </a:xfrm>
                    <a:prstGeom prst="rect">
                      <a:avLst/>
                    </a:prstGeom>
                    <a:noFill/>
                    <a:ln w="9525">
                      <a:noFill/>
                      <a:miter lim="800000"/>
                      <a:headEnd/>
                      <a:tailEnd/>
                    </a:ln>
                  </pic:spPr>
                </pic:pic>
              </a:graphicData>
            </a:graphic>
          </wp:inline>
        </w:drawing>
      </w:r>
    </w:p>
    <w:p w:rsidR="00B951C0" w:rsidRPr="009C6256" w:rsidRDefault="00B951C0">
      <w:pPr>
        <w:widowControl w:val="0"/>
        <w:spacing w:line="480" w:lineRule="auto"/>
        <w:ind w:left="120"/>
        <w:jc w:val="both"/>
        <w:rPr>
          <w:rFonts w:ascii="Arial" w:hAnsi="Arial" w:cs="Arial"/>
          <w:b/>
          <w:sz w:val="16"/>
          <w:szCs w:val="16"/>
        </w:rPr>
      </w:pPr>
    </w:p>
    <w:p w:rsidR="00B951C0" w:rsidRPr="009C6256" w:rsidRDefault="00B951C0">
      <w:pPr>
        <w:widowControl w:val="0"/>
        <w:spacing w:line="480" w:lineRule="auto"/>
        <w:ind w:left="120"/>
        <w:jc w:val="both"/>
        <w:rPr>
          <w:rFonts w:ascii="Arial" w:hAnsi="Arial" w:cs="Arial"/>
          <w:b/>
          <w:sz w:val="20"/>
          <w:szCs w:val="20"/>
        </w:rPr>
      </w:pPr>
    </w:p>
    <w:p w:rsidR="00B951C0" w:rsidRDefault="00B951C0">
      <w:pPr>
        <w:widowControl w:val="0"/>
        <w:numPr>
          <w:ilvl w:val="0"/>
          <w:numId w:val="2"/>
        </w:numPr>
        <w:tabs>
          <w:tab w:val="left" w:pos="4560"/>
        </w:tabs>
        <w:spacing w:line="360" w:lineRule="auto"/>
        <w:ind w:left="476" w:hanging="357"/>
        <w:jc w:val="both"/>
        <w:rPr>
          <w:rFonts w:ascii="Arial" w:hAnsi="Arial" w:cs="Arial"/>
          <w:b/>
          <w:noProof/>
        </w:rPr>
      </w:pPr>
      <w:r>
        <w:rPr>
          <w:rFonts w:ascii="Arial" w:hAnsi="Arial" w:cs="Arial"/>
          <w:b/>
          <w:noProof/>
        </w:rPr>
        <w:br w:type="page"/>
        <w:t xml:space="preserve">Número de Años hasta dejar Ciclo Básico de Ingeniería o cambiar de Carrera </w:t>
      </w:r>
    </w:p>
    <w:p w:rsidR="00B951C0" w:rsidRPr="009C6256" w:rsidRDefault="00B951C0">
      <w:pPr>
        <w:widowControl w:val="0"/>
        <w:spacing w:line="360" w:lineRule="auto"/>
        <w:ind w:left="119"/>
        <w:jc w:val="both"/>
        <w:rPr>
          <w:rFonts w:ascii="Arial" w:hAnsi="Arial" w:cs="Arial"/>
          <w:noProof/>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“Ciclo Básico” en la Politécnica era el período en que los estudiantes de Ingeniería que ingresaron hasta 2003 tomaban un número determinado de materias básicas, este número varía entre 11 y</w:t>
      </w:r>
      <w:r w:rsidRPr="0043285D">
        <w:rPr>
          <w:rFonts w:ascii="Arial" w:hAnsi="Arial" w:cs="Arial"/>
        </w:rPr>
        <w:t xml:space="preserve"> 22 </w:t>
      </w:r>
      <w:r>
        <w:rPr>
          <w:rFonts w:ascii="Arial" w:hAnsi="Arial" w:cs="Arial"/>
        </w:rPr>
        <w:t>materias dependiendo de la carrera a seguir elegida por el estudiante. Aunque para  tomar materias propias de las especialidades de ingeniería que ofertaban las Facultades en la ESPOL no era necesario aprobar todas las materias de ciclo básico (22 materias) sí lo era para graduarse de la ESPOL.</w:t>
      </w:r>
    </w:p>
    <w:p w:rsidR="00B951C0" w:rsidRPr="009C6256"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sz w:val="14"/>
          <w:szCs w:val="14"/>
        </w:rPr>
      </w:pPr>
      <w:r>
        <w:rPr>
          <w:rFonts w:ascii="Arial" w:hAnsi="Arial" w:cs="Arial"/>
        </w:rPr>
        <w:t>Al 7% de los estudiantes</w:t>
      </w:r>
      <w:r>
        <w:rPr>
          <w:rStyle w:val="Refdenotaalpie"/>
          <w:rFonts w:ascii="Arial" w:hAnsi="Arial" w:cs="Arial"/>
        </w:rPr>
        <w:footnoteReference w:customMarkFollows="1" w:id="13"/>
        <w:t>*</w:t>
      </w:r>
      <w:r>
        <w:rPr>
          <w:rFonts w:ascii="Arial" w:hAnsi="Arial" w:cs="Arial"/>
          <w:sz w:val="20"/>
          <w:szCs w:val="20"/>
        </w:rPr>
        <w:t xml:space="preserve"> </w:t>
      </w:r>
      <w:r w:rsidRPr="00D6214E">
        <w:rPr>
          <w:rFonts w:ascii="Arial" w:hAnsi="Arial" w:cs="Arial"/>
        </w:rPr>
        <w:t xml:space="preserve">les </w:t>
      </w:r>
      <w:r>
        <w:rPr>
          <w:rFonts w:ascii="Arial" w:hAnsi="Arial" w:cs="Arial"/>
        </w:rPr>
        <w:t>tomó 0 años dejar el Ciclo Básico, esto</w:t>
      </w:r>
      <w:r w:rsidR="007B2EF3">
        <w:rPr>
          <w:rFonts w:ascii="Arial" w:hAnsi="Arial" w:cs="Arial"/>
        </w:rPr>
        <w:t xml:space="preserve"> </w:t>
      </w:r>
      <w:r>
        <w:rPr>
          <w:rFonts w:ascii="Arial" w:hAnsi="Arial" w:cs="Arial"/>
        </w:rPr>
        <w:t xml:space="preserve"> se</w:t>
      </w:r>
      <w:r w:rsidR="007B2EF3">
        <w:rPr>
          <w:rFonts w:ascii="Arial" w:hAnsi="Arial" w:cs="Arial"/>
        </w:rPr>
        <w:t xml:space="preserve"> </w:t>
      </w:r>
      <w:r>
        <w:rPr>
          <w:rFonts w:ascii="Arial" w:hAnsi="Arial" w:cs="Arial"/>
        </w:rPr>
        <w:t xml:space="preserve"> debe a que, a </w:t>
      </w:r>
      <w:r w:rsidR="007B2EF3">
        <w:rPr>
          <w:rFonts w:ascii="Arial" w:hAnsi="Arial" w:cs="Arial"/>
        </w:rPr>
        <w:t xml:space="preserve"> </w:t>
      </w:r>
      <w:r>
        <w:rPr>
          <w:rFonts w:ascii="Arial" w:hAnsi="Arial" w:cs="Arial"/>
        </w:rPr>
        <w:t>quienes</w:t>
      </w:r>
      <w:r w:rsidR="007B2EF3">
        <w:rPr>
          <w:rFonts w:ascii="Arial" w:hAnsi="Arial" w:cs="Arial"/>
        </w:rPr>
        <w:t xml:space="preserve"> </w:t>
      </w:r>
      <w:r>
        <w:rPr>
          <w:rFonts w:ascii="Arial" w:hAnsi="Arial" w:cs="Arial"/>
        </w:rPr>
        <w:t xml:space="preserve"> ya </w:t>
      </w:r>
      <w:r w:rsidR="007B2EF3">
        <w:rPr>
          <w:rFonts w:ascii="Arial" w:hAnsi="Arial" w:cs="Arial"/>
        </w:rPr>
        <w:t xml:space="preserve"> </w:t>
      </w:r>
      <w:r>
        <w:rPr>
          <w:rFonts w:ascii="Arial" w:hAnsi="Arial" w:cs="Arial"/>
        </w:rPr>
        <w:t xml:space="preserve">al </w:t>
      </w:r>
      <w:r w:rsidR="007B2EF3">
        <w:rPr>
          <w:rFonts w:ascii="Arial" w:hAnsi="Arial" w:cs="Arial"/>
        </w:rPr>
        <w:t xml:space="preserve"> </w:t>
      </w:r>
      <w:r>
        <w:rPr>
          <w:rFonts w:ascii="Arial" w:hAnsi="Arial" w:cs="Arial"/>
        </w:rPr>
        <w:t xml:space="preserve">registrarse en </w:t>
      </w:r>
      <w:r w:rsidR="007B2EF3">
        <w:rPr>
          <w:rFonts w:ascii="Arial" w:hAnsi="Arial" w:cs="Arial"/>
        </w:rPr>
        <w:t xml:space="preserve"> </w:t>
      </w:r>
      <w:r>
        <w:rPr>
          <w:rFonts w:ascii="Arial" w:hAnsi="Arial" w:cs="Arial"/>
        </w:rPr>
        <w:t xml:space="preserve">Pre </w:t>
      </w:r>
      <w:r w:rsidR="007B2EF3">
        <w:rPr>
          <w:rFonts w:ascii="Arial" w:hAnsi="Arial" w:cs="Arial"/>
        </w:rPr>
        <w:t xml:space="preserve"> </w:t>
      </w:r>
      <w:r>
        <w:rPr>
          <w:rFonts w:ascii="Arial" w:hAnsi="Arial" w:cs="Arial"/>
        </w:rPr>
        <w:t xml:space="preserve">Politécnico habían </w: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508" type="#_x0000_t202" style="position:absolute;left:0;text-align:left;margin-left:6pt;margin-top:6.85pt;width:198pt;height:177.15pt;z-index:251692032" strokecolor="silver" strokeweight="3pt">
            <v:stroke linestyle="thinThin"/>
            <v:textbox style="mso-next-textbox:#_x0000_s2508">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3.45</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Año Facultad </w:t>
                  </w:r>
                </w:p>
                <w:tbl>
                  <w:tblPr>
                    <w:tblStyle w:val="Tablabsica1"/>
                    <w:tblW w:w="0" w:type="auto"/>
                    <w:jc w:val="center"/>
                    <w:tblLook w:val="01E0"/>
                  </w:tblPr>
                  <w:tblGrid>
                    <w:gridCol w:w="2175"/>
                    <w:gridCol w:w="1183"/>
                  </w:tblGrid>
                  <w:tr w:rsidR="004233FF" w:rsidRPr="001B7797">
                    <w:trPr>
                      <w:cnfStyle w:val="100000000000"/>
                      <w:trHeight w:val="20"/>
                      <w:jc w:val="center"/>
                    </w:trPr>
                    <w:tc>
                      <w:tcPr>
                        <w:tcW w:w="2175" w:type="dxa"/>
                      </w:tcPr>
                      <w:p w:rsidR="004233FF" w:rsidRPr="001B7797" w:rsidRDefault="004233FF">
                        <w:pPr>
                          <w:rPr>
                            <w:b/>
                            <w:color w:val="auto"/>
                            <w:sz w:val="20"/>
                            <w:szCs w:val="20"/>
                          </w:rPr>
                        </w:pPr>
                        <w:r w:rsidRPr="001B7797">
                          <w:rPr>
                            <w:b/>
                            <w:color w:val="auto"/>
                            <w:sz w:val="20"/>
                            <w:szCs w:val="20"/>
                          </w:rPr>
                          <w:t>Número de Años</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0</w:t>
                        </w:r>
                      </w:p>
                    </w:tc>
                    <w:tc>
                      <w:tcPr>
                        <w:tcW w:w="1183" w:type="dxa"/>
                      </w:tcPr>
                      <w:p w:rsidR="004233FF" w:rsidRDefault="004233FF" w:rsidP="00D62E84">
                        <w:pPr>
                          <w:jc w:val="right"/>
                          <w:rPr>
                            <w:sz w:val="18"/>
                            <w:szCs w:val="18"/>
                          </w:rPr>
                        </w:pPr>
                        <w:r>
                          <w:rPr>
                            <w:sz w:val="18"/>
                            <w:szCs w:val="18"/>
                          </w:rPr>
                          <w:t>0,070</w:t>
                        </w:r>
                      </w:p>
                    </w:tc>
                  </w:tr>
                  <w:tr w:rsidR="004233FF">
                    <w:trPr>
                      <w:trHeight w:val="20"/>
                      <w:jc w:val="center"/>
                    </w:trPr>
                    <w:tc>
                      <w:tcPr>
                        <w:tcW w:w="2175" w:type="dxa"/>
                      </w:tcPr>
                      <w:p w:rsidR="004233FF" w:rsidRDefault="004233FF">
                        <w:pPr>
                          <w:rPr>
                            <w:sz w:val="18"/>
                            <w:szCs w:val="18"/>
                          </w:rPr>
                        </w:pPr>
                        <w:r>
                          <w:rPr>
                            <w:sz w:val="18"/>
                            <w:szCs w:val="18"/>
                          </w:rPr>
                          <w:t>1</w:t>
                        </w:r>
                      </w:p>
                    </w:tc>
                    <w:tc>
                      <w:tcPr>
                        <w:tcW w:w="1183" w:type="dxa"/>
                      </w:tcPr>
                      <w:p w:rsidR="004233FF" w:rsidRDefault="004233FF" w:rsidP="00D62E84">
                        <w:pPr>
                          <w:jc w:val="right"/>
                          <w:rPr>
                            <w:sz w:val="18"/>
                            <w:szCs w:val="18"/>
                          </w:rPr>
                        </w:pPr>
                        <w:r>
                          <w:rPr>
                            <w:sz w:val="18"/>
                            <w:szCs w:val="18"/>
                          </w:rPr>
                          <w:t>0,272</w:t>
                        </w:r>
                      </w:p>
                    </w:tc>
                  </w:tr>
                  <w:tr w:rsidR="004233FF">
                    <w:trPr>
                      <w:trHeight w:val="20"/>
                      <w:jc w:val="center"/>
                    </w:trPr>
                    <w:tc>
                      <w:tcPr>
                        <w:tcW w:w="2175" w:type="dxa"/>
                      </w:tcPr>
                      <w:p w:rsidR="004233FF" w:rsidRDefault="004233FF">
                        <w:pPr>
                          <w:rPr>
                            <w:sz w:val="18"/>
                            <w:szCs w:val="18"/>
                          </w:rPr>
                        </w:pPr>
                        <w:r>
                          <w:rPr>
                            <w:sz w:val="18"/>
                            <w:szCs w:val="18"/>
                          </w:rPr>
                          <w:t>2</w:t>
                        </w:r>
                      </w:p>
                    </w:tc>
                    <w:tc>
                      <w:tcPr>
                        <w:tcW w:w="1183" w:type="dxa"/>
                      </w:tcPr>
                      <w:p w:rsidR="004233FF" w:rsidRDefault="004233FF" w:rsidP="00D62E84">
                        <w:pPr>
                          <w:jc w:val="right"/>
                          <w:rPr>
                            <w:sz w:val="18"/>
                            <w:szCs w:val="18"/>
                          </w:rPr>
                        </w:pPr>
                        <w:r>
                          <w:rPr>
                            <w:sz w:val="18"/>
                            <w:szCs w:val="18"/>
                          </w:rPr>
                          <w:t>0,211</w:t>
                        </w:r>
                      </w:p>
                    </w:tc>
                  </w:tr>
                  <w:tr w:rsidR="004233FF">
                    <w:trPr>
                      <w:trHeight w:val="20"/>
                      <w:jc w:val="center"/>
                    </w:trPr>
                    <w:tc>
                      <w:tcPr>
                        <w:tcW w:w="2175" w:type="dxa"/>
                      </w:tcPr>
                      <w:p w:rsidR="004233FF" w:rsidRDefault="004233FF">
                        <w:pPr>
                          <w:rPr>
                            <w:sz w:val="18"/>
                            <w:szCs w:val="18"/>
                          </w:rPr>
                        </w:pPr>
                        <w:r>
                          <w:rPr>
                            <w:sz w:val="18"/>
                            <w:szCs w:val="18"/>
                          </w:rPr>
                          <w:t>3</w:t>
                        </w:r>
                      </w:p>
                    </w:tc>
                    <w:tc>
                      <w:tcPr>
                        <w:tcW w:w="1183" w:type="dxa"/>
                      </w:tcPr>
                      <w:p w:rsidR="004233FF" w:rsidRDefault="004233FF" w:rsidP="00D62E84">
                        <w:pPr>
                          <w:jc w:val="right"/>
                          <w:rPr>
                            <w:sz w:val="18"/>
                            <w:szCs w:val="18"/>
                          </w:rPr>
                        </w:pPr>
                        <w:r>
                          <w:rPr>
                            <w:sz w:val="18"/>
                            <w:szCs w:val="18"/>
                          </w:rPr>
                          <w:t>0,113</w:t>
                        </w:r>
                      </w:p>
                    </w:tc>
                  </w:tr>
                  <w:tr w:rsidR="004233FF">
                    <w:trPr>
                      <w:trHeight w:val="20"/>
                      <w:jc w:val="center"/>
                    </w:trPr>
                    <w:tc>
                      <w:tcPr>
                        <w:tcW w:w="2175" w:type="dxa"/>
                      </w:tcPr>
                      <w:p w:rsidR="004233FF" w:rsidRDefault="004233FF">
                        <w:pPr>
                          <w:rPr>
                            <w:sz w:val="18"/>
                            <w:szCs w:val="18"/>
                          </w:rPr>
                        </w:pPr>
                        <w:r>
                          <w:rPr>
                            <w:sz w:val="18"/>
                            <w:szCs w:val="18"/>
                          </w:rPr>
                          <w:t>4</w:t>
                        </w:r>
                      </w:p>
                    </w:tc>
                    <w:tc>
                      <w:tcPr>
                        <w:tcW w:w="1183" w:type="dxa"/>
                      </w:tcPr>
                      <w:p w:rsidR="004233FF" w:rsidRDefault="004233FF" w:rsidP="00D62E84">
                        <w:pPr>
                          <w:jc w:val="right"/>
                          <w:rPr>
                            <w:sz w:val="18"/>
                            <w:szCs w:val="18"/>
                          </w:rPr>
                        </w:pPr>
                        <w:r>
                          <w:rPr>
                            <w:sz w:val="18"/>
                            <w:szCs w:val="18"/>
                          </w:rPr>
                          <w:t>0,122</w:t>
                        </w:r>
                      </w:p>
                    </w:tc>
                  </w:tr>
                  <w:tr w:rsidR="004233FF">
                    <w:trPr>
                      <w:trHeight w:val="20"/>
                      <w:jc w:val="center"/>
                    </w:trPr>
                    <w:tc>
                      <w:tcPr>
                        <w:tcW w:w="2175" w:type="dxa"/>
                      </w:tcPr>
                      <w:p w:rsidR="004233FF" w:rsidRDefault="004233FF">
                        <w:pPr>
                          <w:rPr>
                            <w:sz w:val="18"/>
                            <w:szCs w:val="18"/>
                          </w:rPr>
                        </w:pPr>
                        <w:r>
                          <w:rPr>
                            <w:sz w:val="18"/>
                            <w:szCs w:val="18"/>
                          </w:rPr>
                          <w:t>5</w:t>
                        </w:r>
                      </w:p>
                    </w:tc>
                    <w:tc>
                      <w:tcPr>
                        <w:tcW w:w="1183" w:type="dxa"/>
                      </w:tcPr>
                      <w:p w:rsidR="004233FF" w:rsidRDefault="004233FF" w:rsidP="00D62E84">
                        <w:pPr>
                          <w:jc w:val="right"/>
                          <w:rPr>
                            <w:sz w:val="18"/>
                            <w:szCs w:val="18"/>
                          </w:rPr>
                        </w:pPr>
                        <w:r>
                          <w:rPr>
                            <w:sz w:val="18"/>
                            <w:szCs w:val="18"/>
                          </w:rPr>
                          <w:t>0,085</w:t>
                        </w:r>
                      </w:p>
                    </w:tc>
                  </w:tr>
                  <w:tr w:rsidR="004233FF">
                    <w:trPr>
                      <w:trHeight w:val="20"/>
                      <w:jc w:val="center"/>
                    </w:trPr>
                    <w:tc>
                      <w:tcPr>
                        <w:tcW w:w="2175" w:type="dxa"/>
                      </w:tcPr>
                      <w:p w:rsidR="004233FF" w:rsidRDefault="004233FF">
                        <w:pPr>
                          <w:rPr>
                            <w:sz w:val="18"/>
                            <w:szCs w:val="18"/>
                          </w:rPr>
                        </w:pPr>
                        <w:r>
                          <w:rPr>
                            <w:sz w:val="18"/>
                            <w:szCs w:val="18"/>
                          </w:rPr>
                          <w:t>Continúan en Ciclo Básico</w:t>
                        </w:r>
                      </w:p>
                    </w:tc>
                    <w:tc>
                      <w:tcPr>
                        <w:tcW w:w="1183" w:type="dxa"/>
                      </w:tcPr>
                      <w:p w:rsidR="004233FF" w:rsidRDefault="004233FF" w:rsidP="00D62E84">
                        <w:pPr>
                          <w:jc w:val="right"/>
                          <w:rPr>
                            <w:sz w:val="18"/>
                            <w:szCs w:val="18"/>
                          </w:rPr>
                        </w:pPr>
                        <w:r>
                          <w:rPr>
                            <w:sz w:val="18"/>
                            <w:szCs w:val="18"/>
                          </w:rPr>
                          <w:t>0,127</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2509" type="#_x0000_t202" style="position:absolute;left:0;text-align:left;margin-left:3in;margin-top:6.85pt;width:195.6pt;height:177.15pt;z-index:251693056" strokecolor="silver" strokeweight="3pt">
            <v:stroke linestyle="thinThin"/>
            <v:textbox style="mso-next-textbox:#_x0000_s2509">
              <w:txbxContent>
                <w:p w:rsidR="004233FF" w:rsidRDefault="004233FF">
                  <w:pPr>
                    <w:spacing w:after="20"/>
                    <w:jc w:val="center"/>
                    <w:rPr>
                      <w:b/>
                      <w:sz w:val="22"/>
                      <w:szCs w:val="22"/>
                    </w:rPr>
                  </w:pPr>
                  <w:r>
                    <w:rPr>
                      <w:b/>
                      <w:sz w:val="22"/>
                      <w:szCs w:val="22"/>
                    </w:rPr>
                    <w:t>Gráfico 3.33</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Año Facultad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6"/>
                      <w:szCs w:val="16"/>
                    </w:rPr>
                  </w:pPr>
                </w:p>
                <w:p w:rsidR="004233FF" w:rsidRDefault="004233FF">
                  <w:pPr>
                    <w:rPr>
                      <w:sz w:val="12"/>
                      <w:szCs w:val="12"/>
                    </w:rPr>
                  </w:pPr>
                </w:p>
                <w:p w:rsidR="004233FF" w:rsidRPr="0020639C" w:rsidRDefault="004233FF">
                  <w:pPr>
                    <w:rPr>
                      <w:sz w:val="12"/>
                      <w:szCs w:val="12"/>
                    </w:rPr>
                  </w:pPr>
                </w:p>
                <w:p w:rsidR="004233FF" w:rsidRPr="0015178F" w:rsidRDefault="004233FF">
                  <w:pPr>
                    <w:rPr>
                      <w:sz w:val="16"/>
                      <w:szCs w:val="16"/>
                    </w:rPr>
                  </w:pPr>
                </w:p>
              </w:txbxContent>
            </v:textbox>
          </v:shape>
        </w:pict>
      </w:r>
    </w:p>
    <w:p w:rsidR="00B951C0" w:rsidRDefault="00B951C0">
      <w:pPr>
        <w:widowControl w:val="0"/>
        <w:spacing w:line="480" w:lineRule="auto"/>
        <w:ind w:left="120"/>
        <w:jc w:val="both"/>
        <w:rPr>
          <w:rFonts w:ascii="Arial" w:hAnsi="Arial" w:cs="Arial"/>
          <w:b/>
        </w:rPr>
      </w:pPr>
      <w:r>
        <w:rPr>
          <w:noProof/>
        </w:rPr>
        <w:pict>
          <v:group id="_x0000_s2991" style="position:absolute;left:0;text-align:left;margin-left:3in;margin-top:19.3pt;width:182.25pt;height:117pt;z-index:251695104" coordorigin="6701,9505" coordsize="3645,2340">
            <v:shape id="_x0000_s2511" type="#_x0000_t75" style="position:absolute;left:7061;top:9505;width:3285;height:2340">
              <v:imagedata r:id="rId82" o:title="" croptop="3168f" cropbottom="2880f"/>
            </v:shape>
            <v:shape id="_x0000_s2512" type="#_x0000_t202" style="position:absolute;left:6701;top:9865;width:480;height:1080" filled="f" stroked="f">
              <v:textbox style="layout-flow:vertical;mso-layout-flow-alt:bottom-to-top;mso-next-textbox:#_x0000_s2512">
                <w:txbxContent>
                  <w:p w:rsidR="004233FF" w:rsidRDefault="004233FF">
                    <w:pPr>
                      <w:spacing w:before="60"/>
                      <w:jc w:val="center"/>
                      <w:rPr>
                        <w:b/>
                        <w:sz w:val="12"/>
                        <w:szCs w:val="12"/>
                      </w:rPr>
                    </w:pPr>
                    <w:r>
                      <w:rPr>
                        <w:b/>
                        <w:sz w:val="12"/>
                        <w:szCs w:val="12"/>
                      </w:rPr>
                      <w:t>Proporción</w:t>
                    </w:r>
                  </w:p>
                </w:txbxContent>
              </v:textbox>
            </v:shape>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Pr="009C6256" w:rsidRDefault="00B951C0">
      <w:pPr>
        <w:widowControl w:val="0"/>
        <w:spacing w:line="480" w:lineRule="auto"/>
        <w:ind w:left="120"/>
        <w:jc w:val="both"/>
        <w:rPr>
          <w:rFonts w:ascii="Arial" w:hAnsi="Arial" w:cs="Arial"/>
          <w:b/>
          <w:sz w:val="20"/>
          <w:szCs w:val="20"/>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513" type="#_x0000_t202" style="position:absolute;left:0;text-align:left;margin-left:4in;margin-top:16.9pt;width:1in;height:18pt;z-index:251696128" filled="f" stroked="f">
            <v:textbox style="mso-next-textbox:#_x0000_s2513">
              <w:txbxContent>
                <w:p w:rsidR="004233FF" w:rsidRDefault="004233FF">
                  <w:pPr>
                    <w:spacing w:before="40"/>
                    <w:jc w:val="center"/>
                    <w:rPr>
                      <w:b/>
                      <w:sz w:val="12"/>
                      <w:szCs w:val="12"/>
                    </w:rPr>
                  </w:pPr>
                  <w:r>
                    <w:rPr>
                      <w:b/>
                      <w:sz w:val="12"/>
                      <w:szCs w:val="12"/>
                    </w:rPr>
                    <w:t xml:space="preserve">Número de Años </w:t>
                  </w:r>
                </w:p>
              </w:txbxContent>
            </v:textbox>
          </v:shape>
        </w:pict>
      </w:r>
    </w:p>
    <w:p w:rsidR="00B951C0" w:rsidRDefault="00B951C0">
      <w:pPr>
        <w:widowControl w:val="0"/>
        <w:spacing w:line="480" w:lineRule="auto"/>
        <w:ind w:left="120"/>
        <w:jc w:val="both"/>
        <w:rPr>
          <w:rFonts w:ascii="Arial" w:hAnsi="Arial" w:cs="Arial"/>
          <w:b/>
        </w:rPr>
      </w:pPr>
    </w:p>
    <w:p w:rsidR="00B951C0" w:rsidRPr="004A6EDC" w:rsidRDefault="00B951C0">
      <w:pPr>
        <w:widowControl w:val="0"/>
        <w:spacing w:line="480" w:lineRule="auto"/>
        <w:jc w:val="both"/>
        <w:rPr>
          <w:rFonts w:ascii="Arial" w:hAnsi="Arial" w:cs="Arial"/>
          <w:b/>
          <w:sz w:val="14"/>
          <w:szCs w:val="14"/>
        </w:rPr>
      </w:pPr>
      <w:r w:rsidRPr="004A6EDC">
        <w:rPr>
          <w:rFonts w:ascii="Arial" w:hAnsi="Arial" w:cs="Arial"/>
          <w:b/>
          <w:noProof/>
          <w:sz w:val="14"/>
          <w:szCs w:val="14"/>
        </w:rPr>
        <w:pict>
          <v:rect id="_x0000_s2510" style="position:absolute;left:0;text-align:left;margin-left:-1.3pt;margin-top:7.4pt;width:415.3pt;height:85.05pt;z-index:251694080" filled="f" strokecolor="silver" strokeweight="3pt">
            <v:stroke linestyle="thinThin"/>
          </v:rect>
        </w:pict>
      </w:r>
    </w:p>
    <w:p w:rsidR="00B951C0" w:rsidRDefault="00B951C0">
      <w:pPr>
        <w:spacing w:after="20"/>
        <w:jc w:val="center"/>
        <w:rPr>
          <w:b/>
          <w:sz w:val="22"/>
          <w:szCs w:val="22"/>
        </w:rPr>
      </w:pPr>
      <w:r>
        <w:rPr>
          <w:b/>
          <w:sz w:val="22"/>
          <w:szCs w:val="22"/>
        </w:rPr>
        <w:t>Tabla 3.46</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Año Facultad</w:t>
      </w:r>
    </w:p>
    <w:tbl>
      <w:tblPr>
        <w:tblW w:w="7910"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553"/>
        <w:gridCol w:w="531"/>
        <w:gridCol w:w="806"/>
        <w:gridCol w:w="811"/>
        <w:gridCol w:w="812"/>
        <w:gridCol w:w="546"/>
        <w:gridCol w:w="627"/>
        <w:gridCol w:w="543"/>
        <w:gridCol w:w="543"/>
        <w:gridCol w:w="555"/>
        <w:gridCol w:w="622"/>
        <w:gridCol w:w="551"/>
      </w:tblGrid>
      <w:tr w:rsidR="00B951C0">
        <w:trPr>
          <w:trHeight w:val="20"/>
          <w:jc w:val="center"/>
        </w:trPr>
        <w:tc>
          <w:tcPr>
            <w:tcW w:w="25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50"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3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510"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51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51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4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9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4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4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51" w:type="pct"/>
            <w:tcBorders>
              <w:top w:val="single" w:sz="4" w:space="0" w:color="auto"/>
              <w:bottom w:val="single" w:sz="12" w:space="0" w:color="auto"/>
            </w:tcBorders>
            <w:shd w:val="clear" w:color="auto" w:fill="auto"/>
            <w:vAlign w:val="center"/>
          </w:tcPr>
          <w:p w:rsidR="004A6EDC" w:rsidRDefault="004A6EDC">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1</w:t>
            </w:r>
          </w:p>
        </w:tc>
        <w:tc>
          <w:tcPr>
            <w:tcW w:w="39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48" w:type="pct"/>
            <w:tcBorders>
              <w:top w:val="single" w:sz="4" w:space="0" w:color="auto"/>
              <w:bottom w:val="single" w:sz="12" w:space="0" w:color="auto"/>
            </w:tcBorders>
            <w:shd w:val="clear" w:color="auto" w:fill="auto"/>
            <w:vAlign w:val="center"/>
          </w:tcPr>
          <w:p w:rsidR="004A6EDC" w:rsidRDefault="00B951C0">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3</w:t>
            </w:r>
          </w:p>
        </w:tc>
      </w:tr>
      <w:tr w:rsidR="004A6EDC" w:rsidRPr="004A6EDC">
        <w:trPr>
          <w:trHeight w:val="272"/>
          <w:jc w:val="center"/>
        </w:trPr>
        <w:tc>
          <w:tcPr>
            <w:tcW w:w="259" w:type="pct"/>
            <w:tcBorders>
              <w:top w:val="single" w:sz="12" w:space="0" w:color="auto"/>
            </w:tcBorders>
            <w:vAlign w:val="center"/>
          </w:tcPr>
          <w:p w:rsidR="00B951C0" w:rsidRPr="004A6EDC" w:rsidRDefault="00B951C0" w:rsidP="00D62E84">
            <w:pPr>
              <w:jc w:val="right"/>
              <w:rPr>
                <w:sz w:val="18"/>
                <w:szCs w:val="18"/>
              </w:rPr>
            </w:pPr>
            <w:r w:rsidRPr="004A6EDC">
              <w:rPr>
                <w:sz w:val="18"/>
                <w:szCs w:val="18"/>
              </w:rPr>
              <w:t>251</w:t>
            </w:r>
          </w:p>
        </w:tc>
        <w:tc>
          <w:tcPr>
            <w:tcW w:w="350"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2,226</w:t>
            </w:r>
          </w:p>
        </w:tc>
        <w:tc>
          <w:tcPr>
            <w:tcW w:w="336"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1</w:t>
            </w:r>
          </w:p>
        </w:tc>
        <w:tc>
          <w:tcPr>
            <w:tcW w:w="510" w:type="pct"/>
            <w:tcBorders>
              <w:top w:val="single" w:sz="12" w:space="0" w:color="auto"/>
            </w:tcBorders>
            <w:vAlign w:val="center"/>
          </w:tcPr>
          <w:p w:rsidR="00B951C0" w:rsidRPr="004A6EDC" w:rsidRDefault="00B951C0" w:rsidP="00D62E84">
            <w:pPr>
              <w:jc w:val="right"/>
              <w:rPr>
                <w:sz w:val="18"/>
                <w:szCs w:val="18"/>
              </w:rPr>
            </w:pPr>
            <w:r w:rsidRPr="004A6EDC">
              <w:rPr>
                <w:sz w:val="18"/>
                <w:szCs w:val="18"/>
              </w:rPr>
              <w:t>2,154</w:t>
            </w:r>
          </w:p>
        </w:tc>
        <w:tc>
          <w:tcPr>
            <w:tcW w:w="513" w:type="pct"/>
            <w:tcBorders>
              <w:top w:val="single" w:sz="12" w:space="0" w:color="auto"/>
            </w:tcBorders>
            <w:vAlign w:val="center"/>
          </w:tcPr>
          <w:p w:rsidR="00B951C0" w:rsidRPr="004A6EDC" w:rsidRDefault="00B951C0" w:rsidP="00D62E84">
            <w:pPr>
              <w:jc w:val="right"/>
              <w:rPr>
                <w:sz w:val="18"/>
                <w:szCs w:val="18"/>
              </w:rPr>
            </w:pPr>
            <w:r w:rsidRPr="004A6EDC">
              <w:rPr>
                <w:sz w:val="18"/>
                <w:szCs w:val="18"/>
              </w:rPr>
              <w:t>1,468</w:t>
            </w:r>
          </w:p>
        </w:tc>
        <w:tc>
          <w:tcPr>
            <w:tcW w:w="51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0,092</w:t>
            </w:r>
          </w:p>
        </w:tc>
        <w:tc>
          <w:tcPr>
            <w:tcW w:w="345"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0,463</w:t>
            </w:r>
          </w:p>
        </w:tc>
        <w:tc>
          <w:tcPr>
            <w:tcW w:w="396"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-0,845</w:t>
            </w:r>
          </w:p>
        </w:tc>
        <w:tc>
          <w:tcPr>
            <w:tcW w:w="34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0</w:t>
            </w:r>
          </w:p>
        </w:tc>
        <w:tc>
          <w:tcPr>
            <w:tcW w:w="34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5</w:t>
            </w:r>
          </w:p>
        </w:tc>
        <w:tc>
          <w:tcPr>
            <w:tcW w:w="351"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1</w:t>
            </w:r>
          </w:p>
        </w:tc>
        <w:tc>
          <w:tcPr>
            <w:tcW w:w="39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2</w:t>
            </w:r>
          </w:p>
        </w:tc>
        <w:tc>
          <w:tcPr>
            <w:tcW w:w="348"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3</w:t>
            </w:r>
          </w:p>
        </w:tc>
      </w:tr>
    </w:tbl>
    <w:p w:rsidR="00B951C0" w:rsidRDefault="00B951C0">
      <w:pPr>
        <w:rPr>
          <w:sz w:val="12"/>
          <w:szCs w:val="12"/>
        </w:rPr>
      </w:pPr>
    </w:p>
    <w:p w:rsidR="00B951C0" w:rsidRPr="0015178F" w:rsidRDefault="00B951C0">
      <w:pPr>
        <w:rPr>
          <w:sz w:val="12"/>
          <w:szCs w:val="12"/>
        </w:rPr>
      </w:pPr>
      <w:r>
        <w:rPr>
          <w:sz w:val="12"/>
          <w:szCs w:val="12"/>
        </w:rPr>
        <w:t xml:space="preserve">    </w:t>
      </w:r>
    </w:p>
    <w:p w:rsidR="00B951C0" w:rsidRDefault="007B2EF3" w:rsidP="007B2EF3">
      <w:pPr>
        <w:widowControl w:val="0"/>
        <w:spacing w:line="480" w:lineRule="auto"/>
        <w:jc w:val="both"/>
        <w:rPr>
          <w:rFonts w:ascii="Arial" w:hAnsi="Arial" w:cs="Arial"/>
        </w:rPr>
      </w:pPr>
      <w:r>
        <w:rPr>
          <w:rFonts w:ascii="Arial" w:hAnsi="Arial" w:cs="Arial"/>
        </w:rPr>
        <w:t xml:space="preserve">decidido que la especialidad que seguirían sería la nueva carrera de Ingeniería  en  Electrónica   y  Telecomunicaciones   y   obtuvieron   una   alta  </w:t>
      </w:r>
      <w:r w:rsidR="00B951C0">
        <w:rPr>
          <w:rFonts w:ascii="Arial" w:hAnsi="Arial" w:cs="Arial"/>
        </w:rPr>
        <w:t xml:space="preserve">calificación en la prueba de aptitud, pasaron inmediatamente a la facultad que oferta dicha carrera, la Facultad de Electricidad y Computación. En este porcentaje también están incluidos los estudiantes que durante el primer año decidieron ya no seguir una alguna de las ingenierías tradicionales y se cambiaron de carrera.     </w:t>
      </w:r>
    </w:p>
    <w:p w:rsidR="00B951C0" w:rsidRDefault="00B951C0">
      <w:pPr>
        <w:widowControl w:val="0"/>
        <w:spacing w:line="480" w:lineRule="auto"/>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Al 27,2% de los estudiantes</w:t>
      </w:r>
      <w:r>
        <w:rPr>
          <w:rStyle w:val="Refdenotaalpie"/>
          <w:rFonts w:ascii="Arial" w:hAnsi="Arial" w:cs="Arial"/>
        </w:rPr>
        <w:footnoteReference w:customMarkFollows="1" w:id="14"/>
        <w:t>*</w:t>
      </w:r>
      <w:r>
        <w:rPr>
          <w:rFonts w:ascii="Arial" w:hAnsi="Arial" w:cs="Arial"/>
          <w:sz w:val="20"/>
          <w:szCs w:val="20"/>
        </w:rPr>
        <w:t xml:space="preserve"> </w:t>
      </w:r>
      <w:r>
        <w:rPr>
          <w:rFonts w:ascii="Arial" w:hAnsi="Arial" w:cs="Arial"/>
        </w:rPr>
        <w:t>les tomó una año ingresar a facultad o cambiar de carrera; el 21,1% pasaron a facultad o se cambiaron de carrera en el año 2001, es decir, dos años después de haber ingresado a la ESPOL; al 11,3% les tomó 3 años dejar el ciclo básico de ingenierías; el 12,2% pasó a facultad o hizo cambio de carrera 4 años después de 1999; el 8,5% dejó ciclo básico apenas el año pasado, 2004. Por último el 12,7%, que aparecen catalogados como estudiantes de Ciclo Básico, aunque, éste ya no exista, son los estudiantes que se fueron de la Politécnica antes de cambiar de carrera y antes de que deje de existir el ciclo básico. Ver Tabla 3.45.</w:t>
      </w:r>
    </w:p>
    <w:p w:rsidR="00B951C0" w:rsidRDefault="00B951C0">
      <w:pPr>
        <w:widowControl w:val="0"/>
        <w:spacing w:line="480" w:lineRule="auto"/>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 xml:space="preserve">El promedio del número de años que les tomó a los estudiantes de la cohorte investigada dejar el ciclo básico es 2,226±0,092. La moda es 1 año. El mínimo número de años requeridos para pasar a facultad o cambiar de carrera, es 0 y el máximo 5. El valor de la kurtosis es negativo lo cual describe a la distribución como platicúrtica; es decir un poco más “aplanada” que la normal. El sesgo positivo, pero no muy alto significa que la distribución tiene una débil tendencia hacia la </w:t>
      </w:r>
      <w:r w:rsidR="009B185D">
        <w:rPr>
          <w:rFonts w:ascii="Arial" w:hAnsi="Arial" w:cs="Arial"/>
        </w:rPr>
        <w:t>derecha del gráfico</w:t>
      </w:r>
      <w:r>
        <w:rPr>
          <w:rFonts w:ascii="Arial" w:hAnsi="Arial" w:cs="Arial"/>
        </w:rPr>
        <w:t xml:space="preserve">. Más información a este respecto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3.46.</w:t>
      </w:r>
    </w:p>
    <w:p w:rsidR="00B951C0" w:rsidRDefault="00B951C0">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El Gráfico 3.33, diagrama de barras del número de años necesarios para pasar a facultad ilustra el comportamiento de la distribución de esta variable y el Gráfico 3.34, que es un diagrama de caja da información pictórica de la dispersión y tendencia central de los datos, nótese que los cuartiles: Q</w:t>
      </w:r>
      <w:r>
        <w:rPr>
          <w:rFonts w:ascii="Arial" w:hAnsi="Arial" w:cs="Arial"/>
          <w:vertAlign w:val="subscript"/>
        </w:rPr>
        <w:t>1</w:t>
      </w:r>
      <w:r>
        <w:rPr>
          <w:rFonts w:ascii="Arial" w:hAnsi="Arial" w:cs="Arial"/>
        </w:rPr>
        <w:t>, Q</w:t>
      </w:r>
      <w:r>
        <w:rPr>
          <w:rFonts w:ascii="Arial" w:hAnsi="Arial" w:cs="Arial"/>
          <w:vertAlign w:val="subscript"/>
        </w:rPr>
        <w:t>2</w:t>
      </w:r>
      <w:r>
        <w:rPr>
          <w:rFonts w:ascii="Arial" w:hAnsi="Arial" w:cs="Arial"/>
        </w:rPr>
        <w:t xml:space="preserve"> y Q</w:t>
      </w:r>
      <w:r>
        <w:rPr>
          <w:rFonts w:ascii="Arial" w:hAnsi="Arial" w:cs="Arial"/>
          <w:vertAlign w:val="subscript"/>
        </w:rPr>
        <w:t>3</w:t>
      </w:r>
      <w:r>
        <w:rPr>
          <w:rFonts w:ascii="Arial" w:hAnsi="Arial" w:cs="Arial"/>
        </w:rPr>
        <w:t xml:space="preserve"> toman los valores 1, 2 y 3 respectivamente. </w:t>
      </w:r>
    </w:p>
    <w:p w:rsidR="00B951C0" w:rsidRDefault="00B951C0">
      <w:pPr>
        <w:widowControl w:val="0"/>
        <w:spacing w:line="480" w:lineRule="auto"/>
        <w:ind w:firstLine="1440"/>
        <w:jc w:val="both"/>
        <w:rPr>
          <w:rFonts w:ascii="Arial" w:hAnsi="Arial" w:cs="Arial"/>
          <w:sz w:val="16"/>
          <w:szCs w:val="16"/>
        </w:rPr>
      </w:pPr>
    </w:p>
    <w:p w:rsidR="00B951C0" w:rsidRDefault="00B951C0">
      <w:pPr>
        <w:spacing w:after="20"/>
        <w:jc w:val="center"/>
        <w:rPr>
          <w:b/>
          <w:sz w:val="8"/>
          <w:szCs w:val="8"/>
        </w:rPr>
      </w:pPr>
      <w:r>
        <w:rPr>
          <w:b/>
          <w:noProof/>
          <w:sz w:val="22"/>
          <w:szCs w:val="22"/>
        </w:rPr>
        <w:pict>
          <v:rect id="_x0000_s2575" style="position:absolute;left:0;text-align:left;margin-left:0;margin-top:.6pt;width:309.85pt;height:138.4pt;z-index:251748352;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3.34</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spacing w:after="40" w:line="192" w:lineRule="auto"/>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Año Facultad</w:t>
      </w:r>
      <w:r>
        <w:rPr>
          <w:rFonts w:ascii="Georgia" w:hAnsi="Georgia"/>
          <w:b/>
          <w:noProof/>
          <w:sz w:val="20"/>
          <w:szCs w:val="20"/>
        </w:rPr>
        <w:t xml:space="preserve"> </w:t>
      </w:r>
    </w:p>
    <w:p w:rsidR="00B951C0" w:rsidRDefault="00A2633E">
      <w:pPr>
        <w:jc w:val="center"/>
        <w:rPr>
          <w:rFonts w:ascii="Georgia" w:hAnsi="Georgia"/>
          <w:b/>
          <w:noProof/>
          <w:sz w:val="20"/>
          <w:szCs w:val="20"/>
        </w:rPr>
      </w:pPr>
      <w:r>
        <w:rPr>
          <w:noProof/>
          <w:lang w:val="en-US" w:eastAsia="en-US"/>
        </w:rPr>
        <w:drawing>
          <wp:anchor distT="0" distB="0" distL="114300" distR="114300" simplePos="0" relativeHeight="251675648" behindDoc="0" locked="0" layoutInCell="1" allowOverlap="1">
            <wp:simplePos x="0" y="0"/>
            <wp:positionH relativeFrom="column">
              <wp:posOffset>1229360</wp:posOffset>
            </wp:positionH>
            <wp:positionV relativeFrom="paragraph">
              <wp:posOffset>10160</wp:posOffset>
            </wp:positionV>
            <wp:extent cx="2800350" cy="838200"/>
            <wp:effectExtent l="19050" t="0" r="0" b="0"/>
            <wp:wrapNone/>
            <wp:docPr id="1464" name="Imagen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pic:cNvPicPr>
                      <a:picLocks noChangeAspect="1" noChangeArrowheads="1"/>
                    </pic:cNvPicPr>
                  </pic:nvPicPr>
                  <pic:blipFill>
                    <a:blip r:embed="rId83"/>
                    <a:srcRect t="57874" b="4823"/>
                    <a:stretch>
                      <a:fillRect/>
                    </a:stretch>
                  </pic:blipFill>
                  <pic:spPr bwMode="auto">
                    <a:xfrm>
                      <a:off x="0" y="0"/>
                      <a:ext cx="2800350" cy="838200"/>
                    </a:xfrm>
                    <a:prstGeom prst="rect">
                      <a:avLst/>
                    </a:prstGeom>
                    <a:noFill/>
                    <a:ln w="9525">
                      <a:noFill/>
                      <a:miter lim="800000"/>
                      <a:headEnd/>
                      <a:tailEnd/>
                    </a:ln>
                  </pic:spPr>
                </pic:pic>
              </a:graphicData>
            </a:graphic>
          </wp:anchor>
        </w:drawing>
      </w:r>
      <w:r w:rsidR="00B951C0">
        <w:rPr>
          <w:rFonts w:ascii="Georgia" w:hAnsi="Georgia"/>
          <w:b/>
          <w:noProof/>
          <w:sz w:val="20"/>
          <w:szCs w:val="20"/>
        </w:rPr>
        <w:t xml:space="preserve"> </w:t>
      </w:r>
    </w:p>
    <w:p w:rsidR="00B951C0" w:rsidRDefault="00B951C0">
      <w:pPr>
        <w:widowControl w:val="0"/>
        <w:spacing w:line="480" w:lineRule="auto"/>
        <w:ind w:firstLine="1440"/>
        <w:jc w:val="both"/>
        <w:rPr>
          <w:rFonts w:ascii="Arial" w:hAnsi="Arial" w:cs="Arial"/>
          <w:b/>
        </w:rPr>
      </w:pPr>
      <w:r>
        <w:rPr>
          <w:rFonts w:ascii="Arial" w:hAnsi="Arial" w:cs="Arial"/>
          <w:noProof/>
        </w:rPr>
        <w:pict>
          <v:shape id="_x0000_s2577" type="#_x0000_t202" style="position:absolute;left:0;text-align:left;margin-left:132pt;margin-top:25.45pt;width:114pt;height:18pt;z-index:251750400" filled="f" stroked="f">
            <v:textbox style="mso-next-textbox:#_x0000_s2577">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576" type="#_x0000_t202" style="position:absolute;left:0;text-align:left;margin-left:0;margin-top:24.85pt;width:102pt;height:18pt;z-index:251749376;mso-position-horizontal:center" filled="f" stroked="f">
            <v:textbox style="mso-next-textbox:#_x0000_s2576">
              <w:txbxContent>
                <w:p w:rsidR="004233FF" w:rsidRDefault="004233FF">
                  <w:pPr>
                    <w:jc w:val="center"/>
                    <w:rPr>
                      <w:sz w:val="12"/>
                      <w:szCs w:val="12"/>
                    </w:rPr>
                  </w:pPr>
                  <w:r>
                    <w:rPr>
                      <w:sz w:val="12"/>
                      <w:szCs w:val="12"/>
                    </w:rPr>
                    <w:t>Número de Años</w:t>
                  </w:r>
                </w:p>
              </w:txbxContent>
            </v:textbox>
          </v:shape>
        </w:pict>
      </w:r>
    </w:p>
    <w:p w:rsidR="00B951C0" w:rsidRDefault="00B951C0">
      <w:pPr>
        <w:rPr>
          <w:sz w:val="12"/>
          <w:szCs w:val="12"/>
        </w:rPr>
      </w:pPr>
      <w:r>
        <w:rPr>
          <w:sz w:val="12"/>
          <w:szCs w:val="12"/>
        </w:rPr>
        <w:t xml:space="preserve">                                      </w:t>
      </w:r>
    </w:p>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Default="00B951C0">
      <w:pPr>
        <w:widowControl w:val="0"/>
        <w:spacing w:line="480" w:lineRule="auto"/>
        <w:ind w:firstLine="1440"/>
        <w:jc w:val="both"/>
        <w:rPr>
          <w:rFonts w:ascii="Arial" w:hAnsi="Arial" w:cs="Arial"/>
          <w:b/>
        </w:rPr>
      </w:pP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spacing w:line="480" w:lineRule="auto"/>
        <w:ind w:firstLine="1440"/>
        <w:jc w:val="both"/>
        <w:rPr>
          <w:rFonts w:ascii="Arial" w:hAnsi="Arial" w:cs="Arial"/>
        </w:rPr>
      </w:pPr>
      <w:r>
        <w:rPr>
          <w:rFonts w:ascii="Arial" w:hAnsi="Arial" w:cs="Arial"/>
        </w:rPr>
        <w:t xml:space="preserve">  </w:t>
      </w:r>
      <w:r>
        <w:rPr>
          <w:rFonts w:ascii="Arial" w:hAnsi="Arial" w:cs="Arial"/>
          <w:b/>
        </w:rPr>
        <w:t xml:space="preserve"> </w:t>
      </w:r>
    </w:p>
    <w:p w:rsidR="00B951C0" w:rsidRDefault="007B2EF3">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 xml:space="preserve">Número de Materias Tomadas </w:t>
      </w:r>
    </w:p>
    <w:p w:rsidR="00B951C0" w:rsidRDefault="00B951C0">
      <w:pPr>
        <w:widowControl w:val="0"/>
        <w:spacing w:line="360" w:lineRule="auto"/>
        <w:ind w:left="119"/>
        <w:jc w:val="both"/>
        <w:rPr>
          <w:rFonts w:ascii="Arial" w:hAnsi="Arial" w:cs="Arial"/>
          <w:b/>
          <w:noProof/>
          <w:sz w:val="12"/>
          <w:szCs w:val="12"/>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515" type="#_x0000_t202" style="position:absolute;left:0;text-align:left;margin-left:3in;margin-top:6.85pt;width:195.6pt;height:214.1pt;z-index:251698176" strokecolor="silver" strokeweight="3pt">
            <v:stroke linestyle="thinThin"/>
            <v:textbox style="mso-next-textbox:#_x0000_s2515">
              <w:txbxContent>
                <w:p w:rsidR="004233FF" w:rsidRDefault="004233FF">
                  <w:pPr>
                    <w:spacing w:after="20"/>
                    <w:jc w:val="center"/>
                    <w:rPr>
                      <w:b/>
                      <w:sz w:val="22"/>
                      <w:szCs w:val="22"/>
                    </w:rPr>
                  </w:pPr>
                  <w:r>
                    <w:rPr>
                      <w:b/>
                      <w:sz w:val="22"/>
                      <w:szCs w:val="22"/>
                    </w:rPr>
                    <w:t>Gráfico 3.35</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Materias Tomadas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p w:rsidR="004233FF" w:rsidRDefault="004233FF"/>
              </w:txbxContent>
            </v:textbox>
          </v:shape>
        </w:pict>
      </w:r>
      <w:r>
        <w:rPr>
          <w:rFonts w:ascii="Arial" w:hAnsi="Arial" w:cs="Arial"/>
          <w:b/>
          <w:noProof/>
        </w:rPr>
        <w:pict>
          <v:shape id="_x0000_s2514" type="#_x0000_t202" style="position:absolute;left:0;text-align:left;margin-left:6pt;margin-top:4.95pt;width:198pt;height:3in;z-index:251697152" strokecolor="silver" strokeweight="3pt">
            <v:stroke linestyle="thinThin"/>
            <v:textbox style="mso-next-textbox:#_x0000_s2514">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3.47</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Materias Tomadas </w:t>
                  </w:r>
                </w:p>
                <w:tbl>
                  <w:tblPr>
                    <w:tblStyle w:val="Tablabsica1"/>
                    <w:tblW w:w="0" w:type="auto"/>
                    <w:jc w:val="center"/>
                    <w:tblLook w:val="01E0"/>
                  </w:tblPr>
                  <w:tblGrid>
                    <w:gridCol w:w="2175"/>
                    <w:gridCol w:w="1183"/>
                  </w:tblGrid>
                  <w:tr w:rsidR="004233FF" w:rsidRPr="001B7797">
                    <w:trPr>
                      <w:cnfStyle w:val="100000000000"/>
                      <w:trHeight w:val="20"/>
                      <w:jc w:val="center"/>
                    </w:trPr>
                    <w:tc>
                      <w:tcPr>
                        <w:tcW w:w="2175" w:type="dxa"/>
                      </w:tcPr>
                      <w:p w:rsidR="004233FF" w:rsidRPr="001B7797" w:rsidRDefault="004233FF">
                        <w:pPr>
                          <w:rPr>
                            <w:b/>
                            <w:color w:val="auto"/>
                            <w:sz w:val="20"/>
                            <w:szCs w:val="20"/>
                          </w:rPr>
                        </w:pPr>
                        <w:r w:rsidRPr="001B7797">
                          <w:rPr>
                            <w:b/>
                            <w:color w:val="auto"/>
                            <w:sz w:val="20"/>
                            <w:szCs w:val="20"/>
                          </w:rPr>
                          <w:t>Número de Materias Tomadas</w:t>
                        </w:r>
                      </w:p>
                    </w:tc>
                    <w:tc>
                      <w:tcPr>
                        <w:tcW w:w="1183" w:type="dxa"/>
                      </w:tcPr>
                      <w:p w:rsidR="004233FF" w:rsidRPr="001B7797" w:rsidRDefault="004233FF">
                        <w:pPr>
                          <w:rPr>
                            <w:b/>
                            <w:color w:val="auto"/>
                            <w:sz w:val="20"/>
                            <w:szCs w:val="20"/>
                          </w:rPr>
                        </w:pPr>
                        <w:r w:rsidRPr="001B7797">
                          <w:rPr>
                            <w:b/>
                            <w:color w:val="auto"/>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[0 , 9]</w:t>
                        </w:r>
                      </w:p>
                    </w:tc>
                    <w:tc>
                      <w:tcPr>
                        <w:tcW w:w="1183" w:type="dxa"/>
                      </w:tcPr>
                      <w:p w:rsidR="004233FF" w:rsidRDefault="004233FF" w:rsidP="00D62E84">
                        <w:pPr>
                          <w:jc w:val="right"/>
                          <w:rPr>
                            <w:sz w:val="18"/>
                            <w:szCs w:val="18"/>
                          </w:rPr>
                        </w:pPr>
                        <w:r>
                          <w:rPr>
                            <w:sz w:val="18"/>
                            <w:szCs w:val="18"/>
                          </w:rPr>
                          <w:t>0,023</w:t>
                        </w:r>
                      </w:p>
                    </w:tc>
                  </w:tr>
                  <w:tr w:rsidR="004233FF">
                    <w:trPr>
                      <w:trHeight w:val="20"/>
                      <w:jc w:val="center"/>
                    </w:trPr>
                    <w:tc>
                      <w:tcPr>
                        <w:tcW w:w="2175" w:type="dxa"/>
                      </w:tcPr>
                      <w:p w:rsidR="004233FF" w:rsidRDefault="004233FF">
                        <w:pPr>
                          <w:rPr>
                            <w:sz w:val="18"/>
                            <w:szCs w:val="18"/>
                          </w:rPr>
                        </w:pPr>
                        <w:r>
                          <w:rPr>
                            <w:sz w:val="18"/>
                            <w:szCs w:val="18"/>
                          </w:rPr>
                          <w:t>[10 , 19]</w:t>
                        </w:r>
                      </w:p>
                    </w:tc>
                    <w:tc>
                      <w:tcPr>
                        <w:tcW w:w="1183" w:type="dxa"/>
                      </w:tcPr>
                      <w:p w:rsidR="004233FF" w:rsidRDefault="004233FF" w:rsidP="00D62E84">
                        <w:pPr>
                          <w:jc w:val="right"/>
                          <w:rPr>
                            <w:sz w:val="18"/>
                            <w:szCs w:val="18"/>
                          </w:rPr>
                        </w:pPr>
                        <w:r>
                          <w:rPr>
                            <w:sz w:val="18"/>
                            <w:szCs w:val="18"/>
                          </w:rPr>
                          <w:t>0,080</w:t>
                        </w:r>
                      </w:p>
                    </w:tc>
                  </w:tr>
                  <w:tr w:rsidR="004233FF">
                    <w:trPr>
                      <w:trHeight w:val="20"/>
                      <w:jc w:val="center"/>
                    </w:trPr>
                    <w:tc>
                      <w:tcPr>
                        <w:tcW w:w="2175" w:type="dxa"/>
                      </w:tcPr>
                      <w:p w:rsidR="004233FF" w:rsidRDefault="004233FF">
                        <w:pPr>
                          <w:rPr>
                            <w:sz w:val="18"/>
                            <w:szCs w:val="18"/>
                          </w:rPr>
                        </w:pPr>
                        <w:r>
                          <w:rPr>
                            <w:sz w:val="18"/>
                            <w:szCs w:val="18"/>
                          </w:rPr>
                          <w:t>[20 , 29]</w:t>
                        </w:r>
                      </w:p>
                    </w:tc>
                    <w:tc>
                      <w:tcPr>
                        <w:tcW w:w="1183" w:type="dxa"/>
                      </w:tcPr>
                      <w:p w:rsidR="004233FF" w:rsidRDefault="004233FF" w:rsidP="00D62E84">
                        <w:pPr>
                          <w:jc w:val="right"/>
                          <w:rPr>
                            <w:sz w:val="18"/>
                            <w:szCs w:val="18"/>
                          </w:rPr>
                        </w:pPr>
                        <w:r>
                          <w:rPr>
                            <w:sz w:val="18"/>
                            <w:szCs w:val="18"/>
                          </w:rPr>
                          <w:t>0,056</w:t>
                        </w:r>
                      </w:p>
                    </w:tc>
                  </w:tr>
                  <w:tr w:rsidR="004233FF">
                    <w:trPr>
                      <w:trHeight w:val="20"/>
                      <w:jc w:val="center"/>
                    </w:trPr>
                    <w:tc>
                      <w:tcPr>
                        <w:tcW w:w="2175" w:type="dxa"/>
                      </w:tcPr>
                      <w:p w:rsidR="004233FF" w:rsidRDefault="004233FF">
                        <w:pPr>
                          <w:rPr>
                            <w:sz w:val="18"/>
                            <w:szCs w:val="18"/>
                          </w:rPr>
                        </w:pPr>
                        <w:r>
                          <w:rPr>
                            <w:sz w:val="18"/>
                            <w:szCs w:val="18"/>
                          </w:rPr>
                          <w:t>[30 , 39]</w:t>
                        </w:r>
                      </w:p>
                    </w:tc>
                    <w:tc>
                      <w:tcPr>
                        <w:tcW w:w="1183" w:type="dxa"/>
                      </w:tcPr>
                      <w:p w:rsidR="004233FF" w:rsidRDefault="004233FF" w:rsidP="00D62E84">
                        <w:pPr>
                          <w:jc w:val="right"/>
                          <w:rPr>
                            <w:sz w:val="18"/>
                            <w:szCs w:val="18"/>
                          </w:rPr>
                        </w:pPr>
                        <w:r>
                          <w:rPr>
                            <w:sz w:val="18"/>
                            <w:szCs w:val="18"/>
                          </w:rPr>
                          <w:t>0,103</w:t>
                        </w:r>
                      </w:p>
                    </w:tc>
                  </w:tr>
                  <w:tr w:rsidR="004233FF">
                    <w:trPr>
                      <w:trHeight w:val="20"/>
                      <w:jc w:val="center"/>
                    </w:trPr>
                    <w:tc>
                      <w:tcPr>
                        <w:tcW w:w="2175" w:type="dxa"/>
                      </w:tcPr>
                      <w:p w:rsidR="004233FF" w:rsidRDefault="004233FF">
                        <w:pPr>
                          <w:rPr>
                            <w:sz w:val="18"/>
                            <w:szCs w:val="18"/>
                          </w:rPr>
                        </w:pPr>
                        <w:r>
                          <w:rPr>
                            <w:sz w:val="18"/>
                            <w:szCs w:val="18"/>
                          </w:rPr>
                          <w:t>[40 , 49]</w:t>
                        </w:r>
                      </w:p>
                    </w:tc>
                    <w:tc>
                      <w:tcPr>
                        <w:tcW w:w="1183" w:type="dxa"/>
                      </w:tcPr>
                      <w:p w:rsidR="004233FF" w:rsidRDefault="004233FF" w:rsidP="00D62E84">
                        <w:pPr>
                          <w:jc w:val="right"/>
                          <w:rPr>
                            <w:sz w:val="18"/>
                            <w:szCs w:val="18"/>
                          </w:rPr>
                        </w:pPr>
                        <w:r>
                          <w:rPr>
                            <w:sz w:val="18"/>
                            <w:szCs w:val="18"/>
                          </w:rPr>
                          <w:t>0,122</w:t>
                        </w:r>
                      </w:p>
                    </w:tc>
                  </w:tr>
                  <w:tr w:rsidR="004233FF">
                    <w:trPr>
                      <w:trHeight w:val="20"/>
                      <w:jc w:val="center"/>
                    </w:trPr>
                    <w:tc>
                      <w:tcPr>
                        <w:tcW w:w="2175" w:type="dxa"/>
                      </w:tcPr>
                      <w:p w:rsidR="004233FF" w:rsidRDefault="004233FF">
                        <w:pPr>
                          <w:rPr>
                            <w:sz w:val="18"/>
                            <w:szCs w:val="18"/>
                          </w:rPr>
                        </w:pPr>
                        <w:r>
                          <w:rPr>
                            <w:sz w:val="18"/>
                            <w:szCs w:val="18"/>
                          </w:rPr>
                          <w:t>[50 , 59]</w:t>
                        </w:r>
                      </w:p>
                    </w:tc>
                    <w:tc>
                      <w:tcPr>
                        <w:tcW w:w="1183" w:type="dxa"/>
                      </w:tcPr>
                      <w:p w:rsidR="004233FF" w:rsidRDefault="004233FF" w:rsidP="00D62E84">
                        <w:pPr>
                          <w:jc w:val="right"/>
                          <w:rPr>
                            <w:sz w:val="18"/>
                            <w:szCs w:val="18"/>
                          </w:rPr>
                        </w:pPr>
                        <w:r>
                          <w:rPr>
                            <w:sz w:val="18"/>
                            <w:szCs w:val="18"/>
                          </w:rPr>
                          <w:t>0,371</w:t>
                        </w:r>
                      </w:p>
                    </w:tc>
                  </w:tr>
                  <w:tr w:rsidR="004233FF">
                    <w:trPr>
                      <w:trHeight w:val="20"/>
                      <w:jc w:val="center"/>
                    </w:trPr>
                    <w:tc>
                      <w:tcPr>
                        <w:tcW w:w="2175" w:type="dxa"/>
                      </w:tcPr>
                      <w:p w:rsidR="004233FF" w:rsidRDefault="004233FF">
                        <w:pPr>
                          <w:rPr>
                            <w:sz w:val="18"/>
                            <w:szCs w:val="18"/>
                          </w:rPr>
                        </w:pPr>
                        <w:r>
                          <w:rPr>
                            <w:sz w:val="18"/>
                            <w:szCs w:val="18"/>
                          </w:rPr>
                          <w:t>[60 , 69]</w:t>
                        </w:r>
                      </w:p>
                    </w:tc>
                    <w:tc>
                      <w:tcPr>
                        <w:tcW w:w="1183" w:type="dxa"/>
                      </w:tcPr>
                      <w:p w:rsidR="004233FF" w:rsidRDefault="004233FF" w:rsidP="00D62E84">
                        <w:pPr>
                          <w:jc w:val="right"/>
                          <w:rPr>
                            <w:sz w:val="18"/>
                            <w:szCs w:val="18"/>
                          </w:rPr>
                        </w:pPr>
                        <w:r>
                          <w:rPr>
                            <w:sz w:val="18"/>
                            <w:szCs w:val="18"/>
                          </w:rPr>
                          <w:t>0,225</w:t>
                        </w:r>
                      </w:p>
                    </w:tc>
                  </w:tr>
                  <w:tr w:rsidR="004233FF">
                    <w:trPr>
                      <w:trHeight w:val="20"/>
                      <w:jc w:val="center"/>
                    </w:trPr>
                    <w:tc>
                      <w:tcPr>
                        <w:tcW w:w="2175" w:type="dxa"/>
                      </w:tcPr>
                      <w:p w:rsidR="004233FF" w:rsidRDefault="004233FF">
                        <w:pPr>
                          <w:rPr>
                            <w:sz w:val="18"/>
                            <w:szCs w:val="18"/>
                          </w:rPr>
                        </w:pPr>
                        <w:r>
                          <w:rPr>
                            <w:sz w:val="18"/>
                            <w:szCs w:val="18"/>
                          </w:rPr>
                          <w:t>[70 , 79]</w:t>
                        </w:r>
                      </w:p>
                    </w:tc>
                    <w:tc>
                      <w:tcPr>
                        <w:tcW w:w="1183" w:type="dxa"/>
                      </w:tcPr>
                      <w:p w:rsidR="004233FF" w:rsidRDefault="004233FF" w:rsidP="00D62E84">
                        <w:pPr>
                          <w:jc w:val="right"/>
                          <w:rPr>
                            <w:sz w:val="18"/>
                            <w:szCs w:val="18"/>
                          </w:rPr>
                        </w:pPr>
                        <w:r>
                          <w:rPr>
                            <w:sz w:val="18"/>
                            <w:szCs w:val="18"/>
                          </w:rPr>
                          <w:t>0,014</w:t>
                        </w:r>
                      </w:p>
                    </w:tc>
                  </w:tr>
                  <w:tr w:rsidR="004233FF">
                    <w:trPr>
                      <w:trHeight w:val="20"/>
                      <w:jc w:val="center"/>
                    </w:trPr>
                    <w:tc>
                      <w:tcPr>
                        <w:tcW w:w="2175" w:type="dxa"/>
                      </w:tcPr>
                      <w:p w:rsidR="004233FF" w:rsidRDefault="004233FF">
                        <w:pPr>
                          <w:rPr>
                            <w:sz w:val="18"/>
                            <w:szCs w:val="18"/>
                          </w:rPr>
                        </w:pPr>
                        <w:r>
                          <w:rPr>
                            <w:sz w:val="18"/>
                            <w:szCs w:val="18"/>
                          </w:rPr>
                          <w:t>[80 , 89]</w:t>
                        </w:r>
                      </w:p>
                    </w:tc>
                    <w:tc>
                      <w:tcPr>
                        <w:tcW w:w="1183" w:type="dxa"/>
                      </w:tcPr>
                      <w:p w:rsidR="004233FF" w:rsidRDefault="004233FF" w:rsidP="00D62E84">
                        <w:pPr>
                          <w:jc w:val="right"/>
                          <w:rPr>
                            <w:sz w:val="18"/>
                            <w:szCs w:val="18"/>
                          </w:rPr>
                        </w:pPr>
                        <w:r>
                          <w:rPr>
                            <w:sz w:val="18"/>
                            <w:szCs w:val="18"/>
                          </w:rPr>
                          <w:t>0,005</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765760" behindDoc="0" locked="0" layoutInCell="1" allowOverlap="1">
            <wp:simplePos x="0" y="0"/>
            <wp:positionH relativeFrom="column">
              <wp:posOffset>2886075</wp:posOffset>
            </wp:positionH>
            <wp:positionV relativeFrom="paragraph">
              <wp:posOffset>3810</wp:posOffset>
            </wp:positionV>
            <wp:extent cx="2295525" cy="1676400"/>
            <wp:effectExtent l="0" t="0" r="0" b="0"/>
            <wp:wrapNone/>
            <wp:docPr id="1573" name="Imagen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pic:cNvPicPr>
                      <a:picLocks noChangeAspect="1" noChangeArrowheads="1"/>
                    </pic:cNvPicPr>
                  </pic:nvPicPr>
                  <pic:blipFill>
                    <a:blip r:embed="rId84"/>
                    <a:srcRect t="3958" b="3958"/>
                    <a:stretch>
                      <a:fillRect/>
                    </a:stretch>
                  </pic:blipFill>
                  <pic:spPr bwMode="auto">
                    <a:xfrm>
                      <a:off x="0" y="0"/>
                      <a:ext cx="2295525" cy="1676400"/>
                    </a:xfrm>
                    <a:prstGeom prst="rect">
                      <a:avLst/>
                    </a:prstGeom>
                    <a:noFill/>
                    <a:ln w="9525">
                      <a:noFill/>
                      <a:miter lim="800000"/>
                      <a:headEnd/>
                      <a:tailEnd/>
                    </a:ln>
                  </pic:spPr>
                </pic:pic>
              </a:graphicData>
            </a:graphic>
          </wp:anchor>
        </w:drawing>
      </w:r>
      <w:r w:rsidR="00B951C0">
        <w:rPr>
          <w:rFonts w:ascii="Arial" w:hAnsi="Arial" w:cs="Arial"/>
          <w:b/>
          <w:noProof/>
        </w:rPr>
        <w:pict>
          <v:shape id="_x0000_s2522" type="#_x0000_t202" style="position:absolute;left:0;text-align:left;margin-left:210pt;margin-top:21.4pt;width:36pt;height:54pt;z-index:251705344;mso-position-horizontal-relative:text;mso-position-vertical-relative:text" filled="f" stroked="f">
            <v:textbox style="layout-flow:vertical;mso-layout-flow-alt:bottom-to-top;mso-next-textbox:#_x0000_s2522">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line id="_x0000_s2598" style="position:absolute;left:0;text-align:left;flip:x;z-index:251766784" from="252pt,16.5pt" to="264pt,36.35pt" strokecolor="#000096"/>
        </w:pict>
      </w:r>
    </w:p>
    <w:p w:rsidR="00B951C0" w:rsidRDefault="00B951C0">
      <w:pPr>
        <w:widowControl w:val="0"/>
        <w:spacing w:line="480" w:lineRule="auto"/>
        <w:ind w:left="120"/>
        <w:jc w:val="both"/>
        <w:rPr>
          <w:rFonts w:ascii="Arial" w:hAnsi="Arial" w:cs="Arial"/>
          <w:b/>
          <w:sz w:val="34"/>
          <w:szCs w:val="34"/>
        </w:rPr>
      </w:pPr>
      <w:r>
        <w:rPr>
          <w:rFonts w:ascii="Arial" w:hAnsi="Arial" w:cs="Arial"/>
          <w:b/>
          <w:noProof/>
          <w:sz w:val="34"/>
          <w:szCs w:val="34"/>
        </w:rPr>
        <w:pict>
          <v:shape id="_x0000_s2521" type="#_x0000_t202" style="position:absolute;left:0;text-align:left;margin-left:276pt;margin-top:24.9pt;width:102pt;height:18pt;z-index:251704320" filled="f" stroked="f">
            <v:textbox style="mso-next-textbox:#_x0000_s2521">
              <w:txbxContent>
                <w:p w:rsidR="004233FF" w:rsidRDefault="004233FF">
                  <w:pPr>
                    <w:jc w:val="center"/>
                    <w:rPr>
                      <w:b/>
                      <w:sz w:val="12"/>
                      <w:szCs w:val="12"/>
                    </w:rPr>
                  </w:pPr>
                  <w:r>
                    <w:rPr>
                      <w:b/>
                      <w:sz w:val="12"/>
                      <w:szCs w:val="12"/>
                    </w:rPr>
                    <w:t>Número de Materias Tomadas</w:t>
                  </w:r>
                </w:p>
                <w:p w:rsidR="004233FF" w:rsidRDefault="004233FF">
                  <w:pPr>
                    <w:rPr>
                      <w:szCs w:val="12"/>
                    </w:rPr>
                  </w:pPr>
                </w:p>
              </w:txbxContent>
            </v:textbox>
          </v:shape>
        </w:pict>
      </w:r>
    </w:p>
    <w:p w:rsidR="00B951C0" w:rsidRPr="0015178F" w:rsidRDefault="00B951C0">
      <w:pPr>
        <w:widowControl w:val="0"/>
        <w:spacing w:line="480" w:lineRule="auto"/>
        <w:ind w:left="120"/>
        <w:jc w:val="both"/>
        <w:rPr>
          <w:rFonts w:ascii="Arial" w:hAnsi="Arial" w:cs="Arial"/>
          <w:b/>
          <w:sz w:val="18"/>
          <w:szCs w:val="18"/>
        </w:rPr>
      </w:pPr>
      <w:r w:rsidRPr="0015178F">
        <w:rPr>
          <w:rFonts w:ascii="Arial" w:hAnsi="Arial" w:cs="Arial"/>
          <w:b/>
          <w:noProof/>
          <w:sz w:val="18"/>
          <w:szCs w:val="18"/>
        </w:rPr>
        <w:pict>
          <v:rect id="_x0000_s2516" style="position:absolute;left:0;text-align:left;margin-left:0;margin-top:25.5pt;width:415.3pt;height:90pt;z-index:251699200;mso-position-horizontal:center"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10"/>
          <w:szCs w:val="10"/>
        </w:rPr>
      </w:pPr>
    </w:p>
    <w:p w:rsidR="00B951C0" w:rsidRDefault="00B951C0">
      <w:pPr>
        <w:spacing w:after="20"/>
        <w:jc w:val="center"/>
        <w:rPr>
          <w:b/>
          <w:sz w:val="22"/>
          <w:szCs w:val="22"/>
        </w:rPr>
      </w:pPr>
      <w:r>
        <w:rPr>
          <w:b/>
          <w:sz w:val="22"/>
          <w:szCs w:val="22"/>
        </w:rPr>
        <w:t>Tabla 3.48</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Número de Materias Tomadas</w:t>
      </w:r>
    </w:p>
    <w:tbl>
      <w:tblPr>
        <w:tblW w:w="7961"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7"/>
        <w:gridCol w:w="631"/>
        <w:gridCol w:w="516"/>
        <w:gridCol w:w="809"/>
        <w:gridCol w:w="809"/>
        <w:gridCol w:w="810"/>
        <w:gridCol w:w="594"/>
        <w:gridCol w:w="627"/>
        <w:gridCol w:w="497"/>
        <w:gridCol w:w="527"/>
        <w:gridCol w:w="521"/>
        <w:gridCol w:w="621"/>
        <w:gridCol w:w="592"/>
      </w:tblGrid>
      <w:tr w:rsidR="00B951C0">
        <w:trPr>
          <w:trHeight w:val="20"/>
          <w:jc w:val="center"/>
        </w:trPr>
        <w:tc>
          <w:tcPr>
            <w:tcW w:w="25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9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24"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508"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508"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50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7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94"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12"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31"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27" w:type="pct"/>
            <w:tcBorders>
              <w:top w:val="single" w:sz="4" w:space="0" w:color="auto"/>
              <w:bottom w:val="single" w:sz="12" w:space="0" w:color="auto"/>
            </w:tcBorders>
            <w:shd w:val="clear" w:color="auto" w:fill="auto"/>
            <w:vAlign w:val="center"/>
          </w:tcPr>
          <w:p w:rsidR="004A6EDC" w:rsidRDefault="00B951C0">
            <w:pPr>
              <w:jc w:val="center"/>
              <w:rPr>
                <w:rFonts w:ascii="Arial" w:hAnsi="Arial" w:cs="Arial"/>
                <w:b/>
                <w:sz w:val="12"/>
                <w:szCs w:val="12"/>
              </w:rPr>
            </w:pPr>
            <w:r>
              <w:rPr>
                <w:rFonts w:ascii="Arial" w:hAnsi="Arial" w:cs="Arial"/>
                <w:b/>
                <w:sz w:val="12"/>
                <w:szCs w:val="12"/>
              </w:rPr>
              <w:t>Cua</w:t>
            </w:r>
            <w:r w:rsidR="004A6EDC">
              <w:rPr>
                <w:rFonts w:ascii="Arial" w:hAnsi="Arial" w:cs="Arial"/>
                <w:b/>
                <w:sz w:val="12"/>
                <w:szCs w:val="12"/>
              </w:rPr>
              <w:t>rtil</w:t>
            </w:r>
          </w:p>
          <w:p w:rsidR="00B951C0" w:rsidRDefault="00B951C0">
            <w:pPr>
              <w:jc w:val="center"/>
              <w:rPr>
                <w:rFonts w:ascii="Arial" w:hAnsi="Arial" w:cs="Arial"/>
                <w:b/>
                <w:sz w:val="12"/>
                <w:szCs w:val="12"/>
              </w:rPr>
            </w:pPr>
            <w:r>
              <w:rPr>
                <w:rFonts w:ascii="Arial" w:hAnsi="Arial" w:cs="Arial"/>
                <w:b/>
                <w:sz w:val="12"/>
                <w:szCs w:val="12"/>
              </w:rPr>
              <w:t>1</w:t>
            </w:r>
          </w:p>
        </w:tc>
        <w:tc>
          <w:tcPr>
            <w:tcW w:w="390"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73" w:type="pct"/>
            <w:tcBorders>
              <w:top w:val="single" w:sz="4" w:space="0" w:color="auto"/>
              <w:bottom w:val="single" w:sz="12" w:space="0" w:color="auto"/>
            </w:tcBorders>
            <w:shd w:val="clear" w:color="auto" w:fill="auto"/>
            <w:vAlign w:val="center"/>
          </w:tcPr>
          <w:p w:rsidR="004A6EDC" w:rsidRDefault="00B951C0">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3</w:t>
            </w:r>
          </w:p>
        </w:tc>
      </w:tr>
      <w:tr w:rsidR="00B951C0">
        <w:trPr>
          <w:trHeight w:val="272"/>
          <w:jc w:val="center"/>
        </w:trPr>
        <w:tc>
          <w:tcPr>
            <w:tcW w:w="256" w:type="pct"/>
            <w:tcBorders>
              <w:top w:val="single" w:sz="12" w:space="0" w:color="auto"/>
            </w:tcBorders>
            <w:vAlign w:val="center"/>
          </w:tcPr>
          <w:p w:rsidR="00B951C0" w:rsidRDefault="00B951C0" w:rsidP="00D62E84">
            <w:pPr>
              <w:jc w:val="right"/>
              <w:rPr>
                <w:rFonts w:ascii="Arial" w:hAnsi="Arial" w:cs="Arial"/>
                <w:sz w:val="16"/>
                <w:szCs w:val="16"/>
              </w:rPr>
            </w:pPr>
            <w:r>
              <w:rPr>
                <w:rFonts w:ascii="Arial" w:hAnsi="Arial" w:cs="Arial"/>
                <w:sz w:val="16"/>
                <w:szCs w:val="16"/>
              </w:rPr>
              <w:t>251</w:t>
            </w:r>
          </w:p>
        </w:tc>
        <w:tc>
          <w:tcPr>
            <w:tcW w:w="396"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47,808</w:t>
            </w:r>
          </w:p>
        </w:tc>
        <w:tc>
          <w:tcPr>
            <w:tcW w:w="324"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59</w:t>
            </w:r>
          </w:p>
        </w:tc>
        <w:tc>
          <w:tcPr>
            <w:tcW w:w="508" w:type="pct"/>
            <w:tcBorders>
              <w:top w:val="single" w:sz="12" w:space="0" w:color="auto"/>
            </w:tcBorders>
            <w:vAlign w:val="center"/>
          </w:tcPr>
          <w:p w:rsidR="00B951C0" w:rsidRDefault="00B951C0" w:rsidP="00D62E84">
            <w:pPr>
              <w:jc w:val="right"/>
              <w:rPr>
                <w:rFonts w:ascii="Arial" w:hAnsi="Arial" w:cs="Arial"/>
                <w:sz w:val="16"/>
                <w:szCs w:val="16"/>
              </w:rPr>
            </w:pPr>
            <w:r>
              <w:rPr>
                <w:rFonts w:ascii="Arial" w:hAnsi="Arial" w:cs="Arial"/>
                <w:sz w:val="16"/>
                <w:szCs w:val="16"/>
              </w:rPr>
              <w:t>264,751</w:t>
            </w:r>
          </w:p>
        </w:tc>
        <w:tc>
          <w:tcPr>
            <w:tcW w:w="508" w:type="pct"/>
            <w:tcBorders>
              <w:top w:val="single" w:sz="12" w:space="0" w:color="auto"/>
            </w:tcBorders>
            <w:vAlign w:val="center"/>
          </w:tcPr>
          <w:p w:rsidR="00B951C0" w:rsidRDefault="00B951C0" w:rsidP="00D62E84">
            <w:pPr>
              <w:jc w:val="right"/>
              <w:rPr>
                <w:rFonts w:ascii="Arial" w:hAnsi="Arial" w:cs="Arial"/>
                <w:sz w:val="16"/>
                <w:szCs w:val="16"/>
              </w:rPr>
            </w:pPr>
            <w:r>
              <w:rPr>
                <w:rFonts w:ascii="Arial" w:hAnsi="Arial" w:cs="Arial"/>
                <w:sz w:val="16"/>
                <w:szCs w:val="16"/>
              </w:rPr>
              <w:t>16,271</w:t>
            </w:r>
          </w:p>
        </w:tc>
        <w:tc>
          <w:tcPr>
            <w:tcW w:w="509"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1,027</w:t>
            </w:r>
          </w:p>
        </w:tc>
        <w:tc>
          <w:tcPr>
            <w:tcW w:w="373"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-0,936</w:t>
            </w:r>
          </w:p>
        </w:tc>
        <w:tc>
          <w:tcPr>
            <w:tcW w:w="394"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0,036</w:t>
            </w:r>
          </w:p>
        </w:tc>
        <w:tc>
          <w:tcPr>
            <w:tcW w:w="312"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4</w:t>
            </w:r>
          </w:p>
        </w:tc>
        <w:tc>
          <w:tcPr>
            <w:tcW w:w="331"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86</w:t>
            </w:r>
          </w:p>
        </w:tc>
        <w:tc>
          <w:tcPr>
            <w:tcW w:w="327"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39</w:t>
            </w:r>
          </w:p>
        </w:tc>
        <w:tc>
          <w:tcPr>
            <w:tcW w:w="390"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54</w:t>
            </w:r>
          </w:p>
        </w:tc>
        <w:tc>
          <w:tcPr>
            <w:tcW w:w="373" w:type="pct"/>
            <w:tcBorders>
              <w:top w:val="single" w:sz="12" w:space="0" w:color="auto"/>
            </w:tcBorders>
            <w:noWrap/>
            <w:vAlign w:val="center"/>
          </w:tcPr>
          <w:p w:rsidR="00B951C0" w:rsidRDefault="00B951C0" w:rsidP="00D62E84">
            <w:pPr>
              <w:jc w:val="right"/>
              <w:rPr>
                <w:rFonts w:ascii="Arial" w:hAnsi="Arial" w:cs="Arial"/>
                <w:sz w:val="16"/>
                <w:szCs w:val="16"/>
              </w:rPr>
            </w:pPr>
            <w:r>
              <w:rPr>
                <w:rFonts w:ascii="Arial" w:hAnsi="Arial" w:cs="Arial"/>
                <w:sz w:val="16"/>
                <w:szCs w:val="16"/>
              </w:rPr>
              <w:t>59</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Default="00B951C0">
      <w:pPr>
        <w:widowControl w:val="0"/>
        <w:spacing w:line="480" w:lineRule="auto"/>
        <w:ind w:left="120"/>
        <w:jc w:val="both"/>
        <w:rPr>
          <w:rFonts w:ascii="Arial" w:hAnsi="Arial" w:cs="Arial"/>
          <w:b/>
        </w:rPr>
      </w:pPr>
    </w:p>
    <w:p w:rsidR="00B951C0" w:rsidRPr="0015178F"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El Histograma 3.23 nos indica que alrededor de 10 de cada cien estudiantes de la cohorte investigada ha tomado menos de 20 materias en la Politécnica. De cada cien, 16 han tomado entre 20 y 39 materias. Alrededor de 49 por cada cien han tomado entre 40 y 59 materias; 24 de cada cien de los estudiantes investigados han tomado entre 60 y 79 materias. Más de 80 materias han tomado 1 de cada cien estudiantes de la cohorte investigada.</w:t>
      </w:r>
    </w:p>
    <w:p w:rsidR="00B951C0"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Nótese en la Tabla 3.47 que la mayor proporción de estudiantes, alrededor de 37 de cada cien, han tomado entre 50 y 59 materias; considérese que el número de materias que deben ser aprobadas para graduarse de una carrera de ingenierías tradicional en la Politécnica varía entre 49 y 57.</w:t>
      </w:r>
    </w:p>
    <w:p w:rsidR="007B2EF3" w:rsidRDefault="007B2EF3">
      <w:pPr>
        <w:widowControl w:val="0"/>
        <w:spacing w:line="480" w:lineRule="auto"/>
        <w:ind w:firstLine="1440"/>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 xml:space="preserve">La media </w:t>
      </w:r>
      <w:r w:rsidR="00E20851">
        <w:rPr>
          <w:rFonts w:ascii="Arial" w:hAnsi="Arial" w:cs="Arial"/>
        </w:rPr>
        <w:t xml:space="preserve"> </w:t>
      </w:r>
      <w:r>
        <w:rPr>
          <w:rFonts w:ascii="Arial" w:hAnsi="Arial" w:cs="Arial"/>
        </w:rPr>
        <w:t xml:space="preserve"> del </w:t>
      </w:r>
      <w:r>
        <w:rPr>
          <w:rFonts w:ascii="Arial" w:hAnsi="Arial" w:cs="Arial"/>
          <w:i/>
        </w:rPr>
        <w:t>Número de Materias Tomadas</w:t>
      </w:r>
      <w:r>
        <w:rPr>
          <w:rFonts w:ascii="Arial" w:hAnsi="Arial" w:cs="Arial"/>
        </w:rPr>
        <w:t xml:space="preserve"> es 47,808±1,027. La mínima cantidad de materias tomadas por algún estudiante</w:t>
      </w:r>
      <w:r>
        <w:rPr>
          <w:rFonts w:ascii="Arial" w:hAnsi="Arial" w:cs="Arial"/>
          <w:vertAlign w:val="superscript"/>
        </w:rPr>
        <w:t>*</w:t>
      </w:r>
      <w:r>
        <w:rPr>
          <w:rFonts w:ascii="Arial" w:hAnsi="Arial" w:cs="Arial"/>
        </w:rPr>
        <w:t xml:space="preserve"> es 4 y la máxima cantidad es 86. La moda 59 materias. Los valores de sesgo y kurtosis son -0,936 y 0,036 respectivamente. Los cuartiles 1, 2, y 3, son valores que dividen la distribución en cuatro intervalos que contienen el 25% de los datos, para esta variable son 39, 54 y 59 respectivamente; su ubicación en la distribución se muestra en el Gráfico 3.36, refiérase también a la Tabla 3.48.</w:t>
      </w:r>
    </w:p>
    <w:p w:rsidR="00B951C0" w:rsidRPr="00156186" w:rsidRDefault="00B951C0">
      <w:pPr>
        <w:widowControl w:val="0"/>
        <w:spacing w:line="480" w:lineRule="auto"/>
        <w:ind w:firstLine="1440"/>
        <w:jc w:val="both"/>
        <w:rPr>
          <w:rFonts w:ascii="Arial" w:hAnsi="Arial" w:cs="Arial"/>
          <w:sz w:val="14"/>
          <w:szCs w:val="14"/>
        </w:rPr>
      </w:pPr>
    </w:p>
    <w:p w:rsidR="00B951C0" w:rsidRDefault="00B951C0">
      <w:pPr>
        <w:spacing w:after="20"/>
        <w:jc w:val="center"/>
        <w:rPr>
          <w:b/>
          <w:sz w:val="8"/>
          <w:szCs w:val="8"/>
        </w:rPr>
      </w:pPr>
      <w:r>
        <w:rPr>
          <w:b/>
          <w:noProof/>
          <w:sz w:val="22"/>
          <w:szCs w:val="22"/>
        </w:rPr>
        <w:pict>
          <v:rect id="_x0000_s2579" style="position:absolute;left:0;text-align:left;margin-left:0;margin-top:.6pt;width:309.85pt;height:137.15pt;z-index:251751424;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3.36</w:t>
      </w:r>
    </w:p>
    <w:p w:rsidR="00B951C0" w:rsidRDefault="00B951C0">
      <w:pPr>
        <w:widowControl w:val="0"/>
        <w:spacing w:before="60" w:after="10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spacing w:after="40" w:line="192" w:lineRule="auto"/>
        <w:jc w:val="center"/>
        <w:rPr>
          <w:rFonts w:ascii="Georgia" w:hAnsi="Georgia"/>
          <w:b/>
          <w:noProof/>
          <w:sz w:val="20"/>
          <w:szCs w:val="20"/>
        </w:rPr>
      </w:pPr>
      <w:r>
        <w:rPr>
          <w:rFonts w:ascii="Georgia" w:hAnsi="Georgia"/>
          <w:b/>
          <w:noProof/>
          <w:sz w:val="20"/>
          <w:szCs w:val="20"/>
        </w:rPr>
        <w:t xml:space="preserve">Diagrama de Caja de Materias Tomadas </w:t>
      </w:r>
    </w:p>
    <w:p w:rsidR="00B951C0" w:rsidRDefault="00B951C0">
      <w:pPr>
        <w:jc w:val="center"/>
        <w:rPr>
          <w:rFonts w:ascii="Georgia" w:hAnsi="Georgia"/>
          <w:b/>
          <w:noProof/>
          <w:sz w:val="20"/>
          <w:szCs w:val="20"/>
        </w:rPr>
      </w:pPr>
      <w:r>
        <w:rPr>
          <w:noProof/>
        </w:rPr>
        <w:pict>
          <v:group id="_x0000_s2992" style="position:absolute;left:0;text-align:left;margin-left:96.65pt;margin-top:.6pt;width:220.5pt;height:82.8pt;z-index:251752448" coordorigin="4314,6622" coordsize="4410,1656">
            <v:shape id="_x0000_s2487" type="#_x0000_t75" style="position:absolute;left:4314;top:6622;width:4410;height:1320;mso-position-horizontal:center">
              <v:imagedata r:id="rId85" o:title="" croptop="37928f" cropbottom="3161f"/>
            </v:shape>
            <v:shape id="_x0000_s2580" type="#_x0000_t202" style="position:absolute;left:5620;top:7918;width:1802;height:360" filled="f" stroked="f">
              <v:textbox style="mso-next-textbox:#_x0000_s2580">
                <w:txbxContent>
                  <w:p w:rsidR="004233FF" w:rsidRDefault="004233FF">
                    <w:pPr>
                      <w:rPr>
                        <w:sz w:val="12"/>
                        <w:szCs w:val="12"/>
                      </w:rPr>
                    </w:pPr>
                    <w:r>
                      <w:rPr>
                        <w:sz w:val="12"/>
                        <w:szCs w:val="12"/>
                      </w:rPr>
                      <w:t>Número de Materias Tomadas</w:t>
                    </w:r>
                  </w:p>
                </w:txbxContent>
              </v:textbox>
            </v:shape>
          </v:group>
        </w:pict>
      </w:r>
    </w:p>
    <w:p w:rsidR="00B951C0" w:rsidRPr="0015178F" w:rsidRDefault="00B951C0">
      <w:pPr>
        <w:widowControl w:val="0"/>
        <w:spacing w:line="480" w:lineRule="auto"/>
        <w:ind w:firstLine="1440"/>
        <w:jc w:val="both"/>
        <w:rPr>
          <w:rFonts w:ascii="Arial" w:hAnsi="Arial" w:cs="Arial"/>
          <w:b/>
          <w:sz w:val="20"/>
          <w:szCs w:val="20"/>
        </w:rPr>
      </w:pPr>
      <w:r w:rsidRPr="0015178F">
        <w:rPr>
          <w:rFonts w:ascii="Arial" w:hAnsi="Arial" w:cs="Arial"/>
          <w:noProof/>
          <w:sz w:val="20"/>
          <w:szCs w:val="20"/>
        </w:rPr>
        <w:pict>
          <v:shape id="_x0000_s2581" type="#_x0000_t202" style="position:absolute;left:0;text-align:left;margin-left:180pt;margin-top:27.1pt;width:78pt;height:18pt;z-index:251753472" filled="f" stroked="f">
            <v:textbox style="mso-next-textbox:#_x0000_s2581">
              <w:txbxContent>
                <w:p w:rsidR="004233FF" w:rsidRDefault="004233FF">
                  <w:pPr>
                    <w:rPr>
                      <w:b/>
                      <w:sz w:val="10"/>
                      <w:szCs w:val="10"/>
                    </w:rPr>
                  </w:pPr>
                  <w:r>
                    <w:rPr>
                      <w:b/>
                      <w:sz w:val="10"/>
                      <w:szCs w:val="10"/>
                    </w:rPr>
                    <w:t xml:space="preserve">   Q</w:t>
                  </w:r>
                  <w:r>
                    <w:rPr>
                      <w:b/>
                      <w:sz w:val="12"/>
                      <w:szCs w:val="12"/>
                      <w:vertAlign w:val="subscript"/>
                    </w:rPr>
                    <w:t>1</w:t>
                  </w:r>
                  <w:r>
                    <w:rPr>
                      <w:b/>
                      <w:sz w:val="12"/>
                      <w:szCs w:val="12"/>
                    </w:rPr>
                    <w:t xml:space="preserve">   </w:t>
                  </w:r>
                  <w:r>
                    <w:rPr>
                      <w:b/>
                      <w:sz w:val="10"/>
                      <w:szCs w:val="10"/>
                    </w:rPr>
                    <w:t xml:space="preserve">                  Q</w:t>
                  </w:r>
                  <w:r>
                    <w:rPr>
                      <w:b/>
                      <w:sz w:val="12"/>
                      <w:szCs w:val="12"/>
                      <w:vertAlign w:val="subscript"/>
                    </w:rPr>
                    <w:t>2</w:t>
                  </w:r>
                  <w:r>
                    <w:rPr>
                      <w:b/>
                      <w:sz w:val="12"/>
                      <w:szCs w:val="12"/>
                    </w:rPr>
                    <w:t xml:space="preserve"> </w:t>
                  </w:r>
                  <w:r>
                    <w:rPr>
                      <w:b/>
                      <w:sz w:val="10"/>
                      <w:szCs w:val="10"/>
                    </w:rPr>
                    <w:t xml:space="preserve">    Q</w:t>
                  </w:r>
                  <w:r>
                    <w:rPr>
                      <w:b/>
                      <w:sz w:val="12"/>
                      <w:szCs w:val="12"/>
                      <w:vertAlign w:val="subscript"/>
                    </w:rPr>
                    <w:t>3</w:t>
                  </w:r>
                </w:p>
              </w:txbxContent>
            </v:textbox>
          </v:shape>
        </w:pict>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p>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Default="007B2EF3" w:rsidP="007B2EF3">
      <w:pPr>
        <w:widowControl w:val="0"/>
        <w:spacing w:line="360" w:lineRule="auto"/>
        <w:ind w:left="119"/>
        <w:jc w:val="both"/>
        <w:rPr>
          <w:rFonts w:ascii="Arial" w:hAnsi="Arial" w:cs="Arial"/>
          <w:b/>
          <w:noProof/>
        </w:rPr>
      </w:pPr>
      <w:r>
        <w:rPr>
          <w:rFonts w:ascii="Arial" w:hAnsi="Arial" w:cs="Arial"/>
          <w:b/>
          <w:noProof/>
        </w:rPr>
        <w:br w:type="page"/>
      </w:r>
      <w:r w:rsidR="00B951C0">
        <w:rPr>
          <w:rFonts w:ascii="Arial" w:hAnsi="Arial" w:cs="Arial"/>
          <w:b/>
          <w:noProof/>
        </w:rPr>
        <w:t xml:space="preserve">Número de Materias Aprobadas </w:t>
      </w:r>
    </w:p>
    <w:p w:rsidR="00B951C0" w:rsidRDefault="00B951C0">
      <w:pPr>
        <w:widowControl w:val="0"/>
        <w:spacing w:line="360" w:lineRule="auto"/>
        <w:ind w:left="119"/>
        <w:jc w:val="both"/>
        <w:rPr>
          <w:rFonts w:ascii="Arial" w:hAnsi="Arial" w:cs="Arial"/>
          <w:b/>
          <w:noProof/>
          <w:sz w:val="14"/>
          <w:szCs w:val="14"/>
        </w:rPr>
      </w:pPr>
    </w:p>
    <w:p w:rsidR="00B951C0" w:rsidRDefault="00B951C0">
      <w:pPr>
        <w:widowControl w:val="0"/>
        <w:spacing w:line="360" w:lineRule="auto"/>
        <w:ind w:left="119"/>
        <w:jc w:val="both"/>
        <w:rPr>
          <w:rFonts w:ascii="Arial" w:hAnsi="Arial" w:cs="Arial"/>
          <w:noProof/>
          <w:sz w:val="14"/>
          <w:szCs w:val="14"/>
        </w:rPr>
      </w:pPr>
    </w:p>
    <w:p w:rsidR="00B951C0" w:rsidRDefault="00B951C0">
      <w:pPr>
        <w:widowControl w:val="0"/>
        <w:spacing w:line="480" w:lineRule="auto"/>
        <w:ind w:firstLine="1440"/>
        <w:jc w:val="both"/>
        <w:rPr>
          <w:rFonts w:ascii="Arial" w:hAnsi="Arial" w:cs="Arial"/>
          <w:noProof/>
        </w:rPr>
      </w:pPr>
      <w:r>
        <w:rPr>
          <w:rFonts w:ascii="Arial" w:hAnsi="Arial" w:cs="Arial"/>
          <w:noProof/>
        </w:rPr>
        <w:t>El 11,8% de los estudiantes de la cohorte que está siendo investigada están gradados o egresados (Ver Tabla 3.38), considerese que para graduarse o egresar de un carrera de ingenierías tradicional se debe aprobar entre 50 y 58 materias, dependidendo de la carrera elegida; refiérase ahora a la Tabla 3.49, esta indica que aproximadamente el 1% de estudiantes tiene un número mayor de materias aprobadas.</w:t>
      </w:r>
    </w:p>
    <w:p w:rsidR="00B951C0" w:rsidRDefault="00B951C0">
      <w:pPr>
        <w:widowControl w:val="0"/>
        <w:spacing w:line="480" w:lineRule="auto"/>
        <w:ind w:firstLine="1440"/>
        <w:jc w:val="both"/>
        <w:rPr>
          <w:rFonts w:ascii="Arial" w:hAnsi="Arial" w:cs="Arial"/>
          <w:noProof/>
          <w:sz w:val="22"/>
          <w:szCs w:val="22"/>
        </w:rPr>
      </w:pPr>
    </w:p>
    <w:p w:rsidR="00B951C0" w:rsidRDefault="00B951C0">
      <w:pPr>
        <w:widowControl w:val="0"/>
        <w:spacing w:line="480" w:lineRule="auto"/>
        <w:ind w:firstLine="1440"/>
        <w:jc w:val="both"/>
        <w:rPr>
          <w:rFonts w:ascii="Arial" w:hAnsi="Arial" w:cs="Arial"/>
          <w:noProof/>
          <w:sz w:val="16"/>
          <w:szCs w:val="16"/>
        </w:rPr>
      </w:pPr>
      <w:r>
        <w:rPr>
          <w:rFonts w:ascii="Arial" w:hAnsi="Arial" w:cs="Arial"/>
          <w:noProof/>
        </w:rPr>
        <w:t xml:space="preserve">La media </w:t>
      </w:r>
      <w:r w:rsidR="00E20851">
        <w:rPr>
          <w:rFonts w:ascii="Arial" w:hAnsi="Arial" w:cs="Arial"/>
          <w:noProof/>
        </w:rPr>
        <w:t xml:space="preserve"> </w:t>
      </w:r>
      <w:r>
        <w:rPr>
          <w:rFonts w:ascii="Arial" w:hAnsi="Arial" w:cs="Arial"/>
          <w:noProof/>
        </w:rPr>
        <w:t xml:space="preserve"> del número de materias aprobadas es 35,770±1,158 y la desviación estándar es 18,357. Los valores de la kurtosis y el sesgo son negativos y en el caso de la kurtosis relativamente alto en valor absoluto, esto </w:t>
      </w:r>
    </w:p>
    <w:p w:rsidR="00B951C0" w:rsidRDefault="00B951C0">
      <w:pPr>
        <w:widowControl w:val="0"/>
        <w:spacing w:line="480" w:lineRule="auto"/>
        <w:ind w:firstLine="1440"/>
        <w:jc w:val="both"/>
        <w:rPr>
          <w:rFonts w:ascii="Arial" w:hAnsi="Arial" w:cs="Arial"/>
          <w:noProof/>
          <w:sz w:val="16"/>
          <w:szCs w:val="16"/>
        </w:rPr>
      </w:pPr>
      <w:r>
        <w:rPr>
          <w:rFonts w:ascii="Arial" w:hAnsi="Arial" w:cs="Arial"/>
          <w:b/>
          <w:noProof/>
        </w:rPr>
        <w:pict>
          <v:shape id="_x0000_s2518" type="#_x0000_t202" style="position:absolute;left:0;text-align:left;margin-left:3in;margin-top:4.3pt;width:195.6pt;height:198pt;z-index:251701248" strokecolor="silver" strokeweight="3pt">
            <v:stroke linestyle="thinThin"/>
            <v:textbox style="mso-next-textbox:#_x0000_s2518">
              <w:txbxContent>
                <w:p w:rsidR="004233FF" w:rsidRDefault="004233FF">
                  <w:pPr>
                    <w:widowControl w:val="0"/>
                    <w:spacing w:after="40"/>
                    <w:jc w:val="center"/>
                    <w:rPr>
                      <w:b/>
                      <w:sz w:val="22"/>
                      <w:szCs w:val="22"/>
                    </w:rPr>
                  </w:pPr>
                  <w:r>
                    <w:rPr>
                      <w:b/>
                      <w:sz w:val="22"/>
                      <w:szCs w:val="22"/>
                    </w:rPr>
                    <w:t>Gráfico 3.37</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Materias Aprobadas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Pr="0015178F" w:rsidRDefault="004233FF">
                  <w:pPr>
                    <w:rPr>
                      <w:b/>
                    </w:rPr>
                  </w:pPr>
                </w:p>
                <w:p w:rsidR="004233FF" w:rsidRDefault="004233FF"/>
              </w:txbxContent>
            </v:textbox>
          </v:shape>
        </w:pict>
      </w:r>
      <w:r>
        <w:rPr>
          <w:rFonts w:ascii="Arial" w:hAnsi="Arial" w:cs="Arial"/>
          <w:b/>
          <w:noProof/>
        </w:rPr>
        <w:pict>
          <v:shape id="_x0000_s2517" type="#_x0000_t202" style="position:absolute;left:0;text-align:left;margin-left:6pt;margin-top:4.3pt;width:198pt;height:198pt;z-index:251700224" strokecolor="silver" strokeweight="3pt">
            <v:stroke linestyle="thinThin"/>
            <v:textbox style="mso-next-textbox:#_x0000_s2517">
              <w:txbxContent>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3.49</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Materias Aprobadas </w:t>
                  </w:r>
                </w:p>
                <w:tbl>
                  <w:tblPr>
                    <w:tblStyle w:val="Tablabsica1"/>
                    <w:tblW w:w="0" w:type="auto"/>
                    <w:jc w:val="center"/>
                    <w:tblLook w:val="01E0"/>
                  </w:tblPr>
                  <w:tblGrid>
                    <w:gridCol w:w="2175"/>
                    <w:gridCol w:w="1183"/>
                  </w:tblGrid>
                  <w:tr w:rsidR="004233FF" w:rsidRPr="00D62E84">
                    <w:trPr>
                      <w:cnfStyle w:val="100000000000"/>
                      <w:trHeight w:val="20"/>
                      <w:jc w:val="center"/>
                    </w:trPr>
                    <w:tc>
                      <w:tcPr>
                        <w:tcW w:w="2175" w:type="dxa"/>
                      </w:tcPr>
                      <w:p w:rsidR="004233FF" w:rsidRPr="00D62E84" w:rsidRDefault="004233FF">
                        <w:pPr>
                          <w:rPr>
                            <w:b/>
                            <w:color w:val="auto"/>
                            <w:sz w:val="20"/>
                            <w:szCs w:val="20"/>
                          </w:rPr>
                        </w:pPr>
                        <w:r w:rsidRPr="00D62E84">
                          <w:rPr>
                            <w:b/>
                            <w:color w:val="auto"/>
                            <w:sz w:val="20"/>
                            <w:szCs w:val="20"/>
                          </w:rPr>
                          <w:t>Número de Materias Aprobadas</w:t>
                        </w:r>
                      </w:p>
                    </w:tc>
                    <w:tc>
                      <w:tcPr>
                        <w:tcW w:w="1183" w:type="dxa"/>
                      </w:tcPr>
                      <w:p w:rsidR="004233FF" w:rsidRPr="00D62E84" w:rsidRDefault="004233FF">
                        <w:pPr>
                          <w:rPr>
                            <w:b/>
                            <w:color w:val="auto"/>
                            <w:sz w:val="20"/>
                            <w:szCs w:val="20"/>
                          </w:rPr>
                        </w:pPr>
                        <w:r w:rsidRPr="00D62E84">
                          <w:rPr>
                            <w:b/>
                            <w:color w:val="auto"/>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[0 , 9]</w:t>
                        </w:r>
                      </w:p>
                    </w:tc>
                    <w:tc>
                      <w:tcPr>
                        <w:tcW w:w="1183" w:type="dxa"/>
                      </w:tcPr>
                      <w:p w:rsidR="004233FF" w:rsidRDefault="004233FF" w:rsidP="00D62E84">
                        <w:pPr>
                          <w:jc w:val="right"/>
                          <w:rPr>
                            <w:sz w:val="18"/>
                            <w:szCs w:val="18"/>
                          </w:rPr>
                        </w:pPr>
                        <w:r>
                          <w:rPr>
                            <w:sz w:val="18"/>
                            <w:szCs w:val="18"/>
                          </w:rPr>
                          <w:t>0,122</w:t>
                        </w:r>
                      </w:p>
                    </w:tc>
                  </w:tr>
                  <w:tr w:rsidR="004233FF">
                    <w:trPr>
                      <w:trHeight w:val="20"/>
                      <w:jc w:val="center"/>
                    </w:trPr>
                    <w:tc>
                      <w:tcPr>
                        <w:tcW w:w="2175" w:type="dxa"/>
                      </w:tcPr>
                      <w:p w:rsidR="004233FF" w:rsidRDefault="004233FF">
                        <w:pPr>
                          <w:rPr>
                            <w:sz w:val="18"/>
                            <w:szCs w:val="18"/>
                          </w:rPr>
                        </w:pPr>
                        <w:r>
                          <w:rPr>
                            <w:sz w:val="18"/>
                            <w:szCs w:val="18"/>
                          </w:rPr>
                          <w:t>[10 , 19]</w:t>
                        </w:r>
                      </w:p>
                    </w:tc>
                    <w:tc>
                      <w:tcPr>
                        <w:tcW w:w="1183" w:type="dxa"/>
                      </w:tcPr>
                      <w:p w:rsidR="004233FF" w:rsidRDefault="004233FF" w:rsidP="00D62E84">
                        <w:pPr>
                          <w:jc w:val="right"/>
                          <w:rPr>
                            <w:sz w:val="18"/>
                            <w:szCs w:val="18"/>
                          </w:rPr>
                        </w:pPr>
                        <w:r>
                          <w:rPr>
                            <w:sz w:val="18"/>
                            <w:szCs w:val="18"/>
                          </w:rPr>
                          <w:t>0,146</w:t>
                        </w:r>
                      </w:p>
                    </w:tc>
                  </w:tr>
                  <w:tr w:rsidR="004233FF">
                    <w:trPr>
                      <w:trHeight w:val="20"/>
                      <w:jc w:val="center"/>
                    </w:trPr>
                    <w:tc>
                      <w:tcPr>
                        <w:tcW w:w="2175" w:type="dxa"/>
                      </w:tcPr>
                      <w:p w:rsidR="004233FF" w:rsidRDefault="004233FF">
                        <w:pPr>
                          <w:rPr>
                            <w:sz w:val="18"/>
                            <w:szCs w:val="18"/>
                          </w:rPr>
                        </w:pPr>
                        <w:r>
                          <w:rPr>
                            <w:sz w:val="18"/>
                            <w:szCs w:val="18"/>
                          </w:rPr>
                          <w:t>[20 , 29]</w:t>
                        </w:r>
                      </w:p>
                    </w:tc>
                    <w:tc>
                      <w:tcPr>
                        <w:tcW w:w="1183" w:type="dxa"/>
                      </w:tcPr>
                      <w:p w:rsidR="004233FF" w:rsidRDefault="004233FF" w:rsidP="00D62E84">
                        <w:pPr>
                          <w:jc w:val="right"/>
                          <w:rPr>
                            <w:sz w:val="18"/>
                            <w:szCs w:val="18"/>
                          </w:rPr>
                        </w:pPr>
                        <w:r>
                          <w:rPr>
                            <w:sz w:val="18"/>
                            <w:szCs w:val="18"/>
                          </w:rPr>
                          <w:t>0,099</w:t>
                        </w:r>
                      </w:p>
                    </w:tc>
                  </w:tr>
                  <w:tr w:rsidR="004233FF">
                    <w:trPr>
                      <w:trHeight w:val="20"/>
                      <w:jc w:val="center"/>
                    </w:trPr>
                    <w:tc>
                      <w:tcPr>
                        <w:tcW w:w="2175" w:type="dxa"/>
                      </w:tcPr>
                      <w:p w:rsidR="004233FF" w:rsidRDefault="004233FF">
                        <w:pPr>
                          <w:rPr>
                            <w:sz w:val="18"/>
                            <w:szCs w:val="18"/>
                          </w:rPr>
                        </w:pPr>
                        <w:r>
                          <w:rPr>
                            <w:sz w:val="18"/>
                            <w:szCs w:val="18"/>
                          </w:rPr>
                          <w:t>[30 , 39]</w:t>
                        </w:r>
                      </w:p>
                    </w:tc>
                    <w:tc>
                      <w:tcPr>
                        <w:tcW w:w="1183" w:type="dxa"/>
                      </w:tcPr>
                      <w:p w:rsidR="004233FF" w:rsidRDefault="004233FF" w:rsidP="00D62E84">
                        <w:pPr>
                          <w:jc w:val="right"/>
                          <w:rPr>
                            <w:sz w:val="18"/>
                            <w:szCs w:val="18"/>
                          </w:rPr>
                        </w:pPr>
                        <w:r>
                          <w:rPr>
                            <w:sz w:val="18"/>
                            <w:szCs w:val="18"/>
                          </w:rPr>
                          <w:t>0,122</w:t>
                        </w:r>
                      </w:p>
                    </w:tc>
                  </w:tr>
                  <w:tr w:rsidR="004233FF">
                    <w:trPr>
                      <w:trHeight w:val="20"/>
                      <w:jc w:val="center"/>
                    </w:trPr>
                    <w:tc>
                      <w:tcPr>
                        <w:tcW w:w="2175" w:type="dxa"/>
                      </w:tcPr>
                      <w:p w:rsidR="004233FF" w:rsidRDefault="004233FF">
                        <w:pPr>
                          <w:rPr>
                            <w:sz w:val="18"/>
                            <w:szCs w:val="18"/>
                          </w:rPr>
                        </w:pPr>
                        <w:r>
                          <w:rPr>
                            <w:sz w:val="18"/>
                            <w:szCs w:val="18"/>
                          </w:rPr>
                          <w:t>[40 , 49]</w:t>
                        </w:r>
                      </w:p>
                    </w:tc>
                    <w:tc>
                      <w:tcPr>
                        <w:tcW w:w="1183" w:type="dxa"/>
                      </w:tcPr>
                      <w:p w:rsidR="004233FF" w:rsidRDefault="004233FF" w:rsidP="00D62E84">
                        <w:pPr>
                          <w:jc w:val="right"/>
                          <w:rPr>
                            <w:sz w:val="18"/>
                            <w:szCs w:val="18"/>
                          </w:rPr>
                        </w:pPr>
                        <w:r>
                          <w:rPr>
                            <w:sz w:val="18"/>
                            <w:szCs w:val="18"/>
                          </w:rPr>
                          <w:t>0,188</w:t>
                        </w:r>
                      </w:p>
                    </w:tc>
                  </w:tr>
                  <w:tr w:rsidR="004233FF">
                    <w:trPr>
                      <w:trHeight w:val="20"/>
                      <w:jc w:val="center"/>
                    </w:trPr>
                    <w:tc>
                      <w:tcPr>
                        <w:tcW w:w="2175" w:type="dxa"/>
                      </w:tcPr>
                      <w:p w:rsidR="004233FF" w:rsidRDefault="004233FF">
                        <w:pPr>
                          <w:rPr>
                            <w:sz w:val="18"/>
                            <w:szCs w:val="18"/>
                          </w:rPr>
                        </w:pPr>
                        <w:r>
                          <w:rPr>
                            <w:sz w:val="18"/>
                            <w:szCs w:val="18"/>
                          </w:rPr>
                          <w:t>[50 , 59]</w:t>
                        </w:r>
                      </w:p>
                    </w:tc>
                    <w:tc>
                      <w:tcPr>
                        <w:tcW w:w="1183" w:type="dxa"/>
                      </w:tcPr>
                      <w:p w:rsidR="004233FF" w:rsidRDefault="004233FF" w:rsidP="00D62E84">
                        <w:pPr>
                          <w:jc w:val="right"/>
                          <w:rPr>
                            <w:sz w:val="18"/>
                            <w:szCs w:val="18"/>
                          </w:rPr>
                        </w:pPr>
                        <w:r>
                          <w:rPr>
                            <w:sz w:val="18"/>
                            <w:szCs w:val="18"/>
                          </w:rPr>
                          <w:t>0,305</w:t>
                        </w:r>
                      </w:p>
                    </w:tc>
                  </w:tr>
                  <w:tr w:rsidR="004233FF">
                    <w:trPr>
                      <w:trHeight w:val="20"/>
                      <w:jc w:val="center"/>
                    </w:trPr>
                    <w:tc>
                      <w:tcPr>
                        <w:tcW w:w="2175" w:type="dxa"/>
                      </w:tcPr>
                      <w:p w:rsidR="004233FF" w:rsidRDefault="004233FF">
                        <w:pPr>
                          <w:rPr>
                            <w:sz w:val="18"/>
                            <w:szCs w:val="18"/>
                          </w:rPr>
                        </w:pPr>
                        <w:r>
                          <w:rPr>
                            <w:sz w:val="18"/>
                            <w:szCs w:val="18"/>
                          </w:rPr>
                          <w:t>[60 , 69]</w:t>
                        </w:r>
                      </w:p>
                    </w:tc>
                    <w:tc>
                      <w:tcPr>
                        <w:tcW w:w="1183" w:type="dxa"/>
                      </w:tcPr>
                      <w:p w:rsidR="004233FF" w:rsidRDefault="004233FF" w:rsidP="00D62E84">
                        <w:pPr>
                          <w:jc w:val="right"/>
                          <w:rPr>
                            <w:sz w:val="18"/>
                            <w:szCs w:val="18"/>
                          </w:rPr>
                        </w:pPr>
                        <w:r>
                          <w:rPr>
                            <w:sz w:val="18"/>
                            <w:szCs w:val="18"/>
                          </w:rPr>
                          <w:t>0,019</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Pr="0015178F" w:rsidRDefault="00A2633E">
      <w:pPr>
        <w:widowControl w:val="0"/>
        <w:spacing w:line="480" w:lineRule="auto"/>
        <w:ind w:left="120"/>
        <w:jc w:val="both"/>
        <w:rPr>
          <w:rFonts w:ascii="Arial" w:hAnsi="Arial" w:cs="Arial"/>
          <w:b/>
          <w:sz w:val="20"/>
          <w:szCs w:val="20"/>
        </w:rPr>
      </w:pPr>
      <w:r>
        <w:rPr>
          <w:noProof/>
          <w:lang w:val="en-US" w:eastAsia="en-US"/>
        </w:rPr>
        <w:drawing>
          <wp:anchor distT="0" distB="0" distL="114300" distR="114300" simplePos="0" relativeHeight="251706368" behindDoc="0" locked="0" layoutInCell="1" allowOverlap="1">
            <wp:simplePos x="0" y="0"/>
            <wp:positionH relativeFrom="column">
              <wp:posOffset>2933700</wp:posOffset>
            </wp:positionH>
            <wp:positionV relativeFrom="paragraph">
              <wp:posOffset>41910</wp:posOffset>
            </wp:positionV>
            <wp:extent cx="2247900" cy="1495425"/>
            <wp:effectExtent l="0" t="0" r="0" b="0"/>
            <wp:wrapNone/>
            <wp:docPr id="1499" name="Imagen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pic:cNvPicPr>
                      <a:picLocks noChangeAspect="1" noChangeArrowheads="1"/>
                    </pic:cNvPicPr>
                  </pic:nvPicPr>
                  <pic:blipFill>
                    <a:blip r:embed="rId86"/>
                    <a:srcRect t="4807" b="4370"/>
                    <a:stretch>
                      <a:fillRect/>
                    </a:stretch>
                  </pic:blipFill>
                  <pic:spPr bwMode="auto">
                    <a:xfrm>
                      <a:off x="0" y="0"/>
                      <a:ext cx="2247900" cy="1495425"/>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520" type="#_x0000_t202" style="position:absolute;left:0;text-align:left;margin-left:3in;margin-top:9.7pt;width:24pt;height:54pt;z-index:251703296" filled="f" stroked="f">
            <v:textbox style="layout-flow:vertical;mso-layout-flow-alt:bottom-to-top;mso-next-textbox:#_x0000_s2520">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6"/>
          <w:szCs w:val="16"/>
        </w:rPr>
      </w:pPr>
    </w:p>
    <w:p w:rsidR="00B951C0" w:rsidRDefault="00B951C0">
      <w:pPr>
        <w:widowControl w:val="0"/>
        <w:spacing w:line="480" w:lineRule="auto"/>
        <w:ind w:left="120"/>
        <w:jc w:val="both"/>
        <w:rPr>
          <w:rFonts w:ascii="Arial" w:hAnsi="Arial" w:cs="Arial"/>
          <w:b/>
        </w:rPr>
      </w:pPr>
      <w:r>
        <w:rPr>
          <w:rFonts w:ascii="Arial" w:hAnsi="Arial" w:cs="Arial"/>
          <w:b/>
          <w:noProof/>
          <w:sz w:val="20"/>
          <w:szCs w:val="20"/>
        </w:rPr>
        <w:pict>
          <v:shape id="_x0000_s2524" type="#_x0000_t202" style="position:absolute;left:0;text-align:left;margin-left:294pt;margin-top:23.7pt;width:1in;height:18pt;z-index:251707392" filled="f" stroked="f">
            <v:textbox style="mso-next-textbox:#_x0000_s2524">
              <w:txbxContent>
                <w:p w:rsidR="004233FF" w:rsidRDefault="004233FF">
                  <w:pPr>
                    <w:spacing w:before="40"/>
                    <w:jc w:val="center"/>
                    <w:rPr>
                      <w:b/>
                      <w:sz w:val="12"/>
                      <w:szCs w:val="12"/>
                    </w:rPr>
                  </w:pPr>
                  <w:r>
                    <w:rPr>
                      <w:b/>
                      <w:sz w:val="12"/>
                      <w:szCs w:val="12"/>
                    </w:rPr>
                    <w:t>Número de Materias</w:t>
                  </w:r>
                </w:p>
              </w:txbxContent>
            </v:textbox>
          </v:shape>
        </w:pict>
      </w:r>
    </w:p>
    <w:p w:rsidR="00B951C0" w:rsidRDefault="00B951C0">
      <w:pPr>
        <w:widowControl w:val="0"/>
        <w:spacing w:line="480" w:lineRule="auto"/>
        <w:ind w:left="120"/>
        <w:jc w:val="both"/>
        <w:rPr>
          <w:rFonts w:ascii="Arial" w:hAnsi="Arial" w:cs="Arial"/>
          <w:b/>
          <w:sz w:val="20"/>
          <w:szCs w:val="20"/>
        </w:rPr>
      </w:pPr>
    </w:p>
    <w:p w:rsidR="00B951C0" w:rsidRPr="0015178F" w:rsidRDefault="00B951C0">
      <w:pPr>
        <w:widowControl w:val="0"/>
        <w:spacing w:line="480" w:lineRule="auto"/>
        <w:ind w:left="120"/>
        <w:jc w:val="both"/>
        <w:rPr>
          <w:rFonts w:ascii="Arial" w:hAnsi="Arial" w:cs="Arial"/>
          <w:b/>
          <w:sz w:val="20"/>
          <w:szCs w:val="20"/>
        </w:rPr>
      </w:pPr>
    </w:p>
    <w:p w:rsidR="00B951C0" w:rsidRDefault="00B951C0">
      <w:pPr>
        <w:spacing w:after="20"/>
        <w:jc w:val="center"/>
        <w:rPr>
          <w:b/>
          <w:sz w:val="8"/>
          <w:szCs w:val="8"/>
        </w:rPr>
      </w:pPr>
      <w:r w:rsidRPr="0015178F">
        <w:rPr>
          <w:rFonts w:ascii="Arial" w:hAnsi="Arial" w:cs="Arial"/>
          <w:b/>
          <w:noProof/>
          <w:sz w:val="20"/>
          <w:szCs w:val="20"/>
        </w:rPr>
        <w:pict>
          <v:rect id="_x0000_s2519" style="position:absolute;left:0;text-align:left;margin-left:0;margin-top:2.5pt;width:415.3pt;height:99.1pt;z-index:251702272;mso-position-horizontal:center"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8"/>
          <w:szCs w:val="8"/>
        </w:rPr>
      </w:pPr>
    </w:p>
    <w:p w:rsidR="00B951C0" w:rsidRDefault="00B951C0">
      <w:pPr>
        <w:spacing w:after="20"/>
        <w:jc w:val="center"/>
        <w:rPr>
          <w:b/>
          <w:sz w:val="22"/>
          <w:szCs w:val="22"/>
        </w:rPr>
      </w:pPr>
      <w:r>
        <w:rPr>
          <w:b/>
          <w:sz w:val="22"/>
          <w:szCs w:val="22"/>
        </w:rPr>
        <w:t>Tabla 3.50</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Estadística Descriptiva de </w:t>
      </w:r>
      <w:r>
        <w:rPr>
          <w:rFonts w:ascii="Georgia" w:hAnsi="Georgia"/>
          <w:b/>
          <w:i/>
          <w:noProof/>
          <w:sz w:val="20"/>
          <w:szCs w:val="20"/>
        </w:rPr>
        <w:t>Número de Materias Aprobadas</w:t>
      </w:r>
    </w:p>
    <w:tbl>
      <w:tblPr>
        <w:tblW w:w="7965"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635"/>
        <w:gridCol w:w="499"/>
        <w:gridCol w:w="784"/>
        <w:gridCol w:w="785"/>
        <w:gridCol w:w="785"/>
        <w:gridCol w:w="605"/>
        <w:gridCol w:w="627"/>
        <w:gridCol w:w="478"/>
        <w:gridCol w:w="508"/>
        <w:gridCol w:w="618"/>
        <w:gridCol w:w="621"/>
        <w:gridCol w:w="610"/>
      </w:tblGrid>
      <w:tr w:rsidR="00B951C0" w:rsidRPr="00D62E84">
        <w:trPr>
          <w:trHeight w:val="25"/>
          <w:jc w:val="center"/>
        </w:trPr>
        <w:tc>
          <w:tcPr>
            <w:tcW w:w="250"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N</w:t>
            </w:r>
          </w:p>
        </w:tc>
        <w:tc>
          <w:tcPr>
            <w:tcW w:w="385"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Media</w:t>
            </w:r>
          </w:p>
        </w:tc>
        <w:tc>
          <w:tcPr>
            <w:tcW w:w="319"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Moda</w:t>
            </w:r>
          </w:p>
        </w:tc>
        <w:tc>
          <w:tcPr>
            <w:tcW w:w="498"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 xml:space="preserve">Varianza </w:t>
            </w:r>
            <w:r w:rsidR="00E20851" w:rsidRPr="00D62E84">
              <w:rPr>
                <w:rFonts w:ascii="Arial" w:hAnsi="Arial" w:cs="Arial"/>
                <w:b/>
                <w:sz w:val="12"/>
                <w:szCs w:val="12"/>
              </w:rPr>
              <w:t xml:space="preserve"> </w:t>
            </w:r>
          </w:p>
        </w:tc>
        <w:tc>
          <w:tcPr>
            <w:tcW w:w="498"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Desviación Estándar</w:t>
            </w:r>
          </w:p>
        </w:tc>
        <w:tc>
          <w:tcPr>
            <w:tcW w:w="498"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Error Estándar</w:t>
            </w:r>
          </w:p>
        </w:tc>
        <w:tc>
          <w:tcPr>
            <w:tcW w:w="363"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Sesgo</w:t>
            </w:r>
          </w:p>
        </w:tc>
        <w:tc>
          <w:tcPr>
            <w:tcW w:w="384"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Kurtosis</w:t>
            </w:r>
          </w:p>
        </w:tc>
        <w:tc>
          <w:tcPr>
            <w:tcW w:w="305"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Mín.</w:t>
            </w:r>
          </w:p>
        </w:tc>
        <w:tc>
          <w:tcPr>
            <w:tcW w:w="324"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Máx.</w:t>
            </w:r>
          </w:p>
        </w:tc>
        <w:tc>
          <w:tcPr>
            <w:tcW w:w="393" w:type="pct"/>
            <w:tcBorders>
              <w:top w:val="single" w:sz="4" w:space="0" w:color="auto"/>
              <w:bottom w:val="single" w:sz="12" w:space="0" w:color="auto"/>
            </w:tcBorders>
            <w:shd w:val="clear" w:color="auto" w:fill="auto"/>
            <w:vAlign w:val="center"/>
          </w:tcPr>
          <w:p w:rsidR="004A6EDC" w:rsidRDefault="004A6EDC">
            <w:pPr>
              <w:jc w:val="center"/>
              <w:rPr>
                <w:rFonts w:ascii="Arial" w:hAnsi="Arial" w:cs="Arial"/>
                <w:b/>
                <w:sz w:val="12"/>
                <w:szCs w:val="12"/>
              </w:rPr>
            </w:pPr>
            <w:r>
              <w:rPr>
                <w:rFonts w:ascii="Arial" w:hAnsi="Arial" w:cs="Arial"/>
                <w:b/>
                <w:sz w:val="12"/>
                <w:szCs w:val="12"/>
              </w:rPr>
              <w:t>Cuartil</w:t>
            </w:r>
          </w:p>
          <w:p w:rsidR="00B951C0" w:rsidRPr="00D62E84" w:rsidRDefault="00B951C0">
            <w:pPr>
              <w:jc w:val="center"/>
              <w:rPr>
                <w:rFonts w:ascii="Arial" w:hAnsi="Arial" w:cs="Arial"/>
                <w:b/>
                <w:sz w:val="12"/>
                <w:szCs w:val="12"/>
              </w:rPr>
            </w:pPr>
            <w:r w:rsidRPr="00D62E84">
              <w:rPr>
                <w:rFonts w:ascii="Arial" w:hAnsi="Arial" w:cs="Arial"/>
                <w:b/>
                <w:sz w:val="12"/>
                <w:szCs w:val="12"/>
              </w:rPr>
              <w:t>1</w:t>
            </w:r>
          </w:p>
        </w:tc>
        <w:tc>
          <w:tcPr>
            <w:tcW w:w="393"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Mediana</w:t>
            </w:r>
          </w:p>
        </w:tc>
        <w:tc>
          <w:tcPr>
            <w:tcW w:w="390" w:type="pct"/>
            <w:tcBorders>
              <w:top w:val="single" w:sz="4" w:space="0" w:color="auto"/>
              <w:bottom w:val="single" w:sz="12" w:space="0" w:color="auto"/>
            </w:tcBorders>
            <w:shd w:val="clear" w:color="auto" w:fill="auto"/>
            <w:vAlign w:val="center"/>
          </w:tcPr>
          <w:p w:rsidR="00B951C0" w:rsidRPr="00D62E84" w:rsidRDefault="00B951C0">
            <w:pPr>
              <w:jc w:val="center"/>
              <w:rPr>
                <w:rFonts w:ascii="Arial" w:hAnsi="Arial" w:cs="Arial"/>
                <w:b/>
                <w:sz w:val="12"/>
                <w:szCs w:val="12"/>
              </w:rPr>
            </w:pPr>
            <w:r w:rsidRPr="00D62E84">
              <w:rPr>
                <w:rFonts w:ascii="Arial" w:hAnsi="Arial" w:cs="Arial"/>
                <w:b/>
                <w:sz w:val="12"/>
                <w:szCs w:val="12"/>
              </w:rPr>
              <w:t>Cuartil 3</w:t>
            </w:r>
          </w:p>
        </w:tc>
      </w:tr>
      <w:tr w:rsidR="00B951C0" w:rsidRPr="004A6EDC">
        <w:trPr>
          <w:trHeight w:val="341"/>
          <w:jc w:val="center"/>
        </w:trPr>
        <w:tc>
          <w:tcPr>
            <w:tcW w:w="250" w:type="pct"/>
            <w:tcBorders>
              <w:top w:val="single" w:sz="12" w:space="0" w:color="auto"/>
            </w:tcBorders>
            <w:vAlign w:val="center"/>
          </w:tcPr>
          <w:p w:rsidR="00B951C0" w:rsidRPr="004A6EDC" w:rsidRDefault="00B951C0" w:rsidP="00D62E84">
            <w:pPr>
              <w:jc w:val="right"/>
              <w:rPr>
                <w:sz w:val="18"/>
                <w:szCs w:val="18"/>
              </w:rPr>
            </w:pPr>
            <w:r w:rsidRPr="004A6EDC">
              <w:rPr>
                <w:sz w:val="18"/>
                <w:szCs w:val="18"/>
              </w:rPr>
              <w:t>251</w:t>
            </w:r>
          </w:p>
        </w:tc>
        <w:tc>
          <w:tcPr>
            <w:tcW w:w="385"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35,770</w:t>
            </w:r>
          </w:p>
        </w:tc>
        <w:tc>
          <w:tcPr>
            <w:tcW w:w="319"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57</w:t>
            </w:r>
          </w:p>
        </w:tc>
        <w:tc>
          <w:tcPr>
            <w:tcW w:w="498" w:type="pct"/>
            <w:tcBorders>
              <w:top w:val="single" w:sz="12" w:space="0" w:color="auto"/>
            </w:tcBorders>
            <w:vAlign w:val="center"/>
          </w:tcPr>
          <w:p w:rsidR="00B951C0" w:rsidRPr="004A6EDC" w:rsidRDefault="00B951C0" w:rsidP="00D62E84">
            <w:pPr>
              <w:jc w:val="right"/>
              <w:rPr>
                <w:sz w:val="18"/>
                <w:szCs w:val="18"/>
              </w:rPr>
            </w:pPr>
            <w:r w:rsidRPr="004A6EDC">
              <w:rPr>
                <w:sz w:val="18"/>
                <w:szCs w:val="18"/>
              </w:rPr>
              <w:t>336,961</w:t>
            </w:r>
          </w:p>
        </w:tc>
        <w:tc>
          <w:tcPr>
            <w:tcW w:w="498" w:type="pct"/>
            <w:tcBorders>
              <w:top w:val="single" w:sz="12" w:space="0" w:color="auto"/>
            </w:tcBorders>
            <w:vAlign w:val="center"/>
          </w:tcPr>
          <w:p w:rsidR="00B951C0" w:rsidRPr="004A6EDC" w:rsidRDefault="00B951C0" w:rsidP="00D62E84">
            <w:pPr>
              <w:jc w:val="right"/>
              <w:rPr>
                <w:sz w:val="18"/>
                <w:szCs w:val="18"/>
              </w:rPr>
            </w:pPr>
            <w:r w:rsidRPr="004A6EDC">
              <w:rPr>
                <w:sz w:val="18"/>
                <w:szCs w:val="18"/>
              </w:rPr>
              <w:t>18,357</w:t>
            </w:r>
          </w:p>
        </w:tc>
        <w:tc>
          <w:tcPr>
            <w:tcW w:w="498"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1,158</w:t>
            </w:r>
          </w:p>
        </w:tc>
        <w:tc>
          <w:tcPr>
            <w:tcW w:w="36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-0,453</w:t>
            </w:r>
          </w:p>
        </w:tc>
        <w:tc>
          <w:tcPr>
            <w:tcW w:w="384"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-1,111</w:t>
            </w:r>
          </w:p>
        </w:tc>
        <w:tc>
          <w:tcPr>
            <w:tcW w:w="305"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0</w:t>
            </w:r>
          </w:p>
        </w:tc>
        <w:tc>
          <w:tcPr>
            <w:tcW w:w="324"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64</w:t>
            </w:r>
          </w:p>
        </w:tc>
        <w:tc>
          <w:tcPr>
            <w:tcW w:w="39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19</w:t>
            </w:r>
          </w:p>
        </w:tc>
        <w:tc>
          <w:tcPr>
            <w:tcW w:w="393"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40</w:t>
            </w:r>
          </w:p>
        </w:tc>
        <w:tc>
          <w:tcPr>
            <w:tcW w:w="390" w:type="pct"/>
            <w:tcBorders>
              <w:top w:val="single" w:sz="12" w:space="0" w:color="auto"/>
            </w:tcBorders>
            <w:noWrap/>
            <w:vAlign w:val="center"/>
          </w:tcPr>
          <w:p w:rsidR="00B951C0" w:rsidRPr="004A6EDC" w:rsidRDefault="00B951C0" w:rsidP="00D62E84">
            <w:pPr>
              <w:jc w:val="right"/>
              <w:rPr>
                <w:sz w:val="18"/>
                <w:szCs w:val="18"/>
              </w:rPr>
            </w:pPr>
            <w:r w:rsidRPr="004A6EDC">
              <w:rPr>
                <w:sz w:val="18"/>
                <w:szCs w:val="18"/>
              </w:rPr>
              <w:t>52</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7B2EF3" w:rsidRDefault="007B2EF3" w:rsidP="007B2EF3">
      <w:pPr>
        <w:widowControl w:val="0"/>
        <w:spacing w:line="480" w:lineRule="auto"/>
        <w:jc w:val="both"/>
        <w:rPr>
          <w:rFonts w:ascii="Arial" w:hAnsi="Arial" w:cs="Arial"/>
          <w:noProof/>
          <w:sz w:val="16"/>
          <w:szCs w:val="16"/>
        </w:rPr>
      </w:pPr>
      <w:r>
        <w:rPr>
          <w:rFonts w:ascii="Arial" w:hAnsi="Arial" w:cs="Arial"/>
          <w:noProof/>
        </w:rPr>
        <w:t xml:space="preserve">sugiere una distribución “aplanada” y con una débil tendencia hacia la izquierda del gráfico. Más información en </w:t>
      </w:r>
      <w:smartTag w:uri="urn:schemas-microsoft-com:office:smarttags" w:element="PersonName">
        <w:smartTagPr>
          <w:attr w:name="ProductID" w:val="La Tabla"/>
        </w:smartTagPr>
        <w:r>
          <w:rPr>
            <w:rFonts w:ascii="Arial" w:hAnsi="Arial" w:cs="Arial"/>
            <w:noProof/>
          </w:rPr>
          <w:t>la Tabla</w:t>
        </w:r>
      </w:smartTag>
      <w:r>
        <w:rPr>
          <w:rFonts w:ascii="Arial" w:hAnsi="Arial" w:cs="Arial"/>
          <w:noProof/>
        </w:rPr>
        <w:t xml:space="preserve"> 3.50.</w: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firstLine="1440"/>
        <w:jc w:val="both"/>
        <w:rPr>
          <w:rFonts w:ascii="Arial" w:hAnsi="Arial" w:cs="Arial"/>
        </w:rPr>
      </w:pPr>
      <w:r>
        <w:rPr>
          <w:rFonts w:ascii="Arial" w:hAnsi="Arial" w:cs="Arial"/>
        </w:rPr>
        <w:t>Nótese en el diagrama de caja, Gráfico 3.38, que los cuartiles 1 y 3 (Q</w:t>
      </w:r>
      <w:r>
        <w:rPr>
          <w:rFonts w:ascii="Arial" w:hAnsi="Arial" w:cs="Arial"/>
          <w:vertAlign w:val="subscript"/>
        </w:rPr>
        <w:t>1</w:t>
      </w:r>
      <w:r>
        <w:rPr>
          <w:rFonts w:ascii="Arial" w:hAnsi="Arial" w:cs="Arial"/>
        </w:rPr>
        <w:t xml:space="preserve"> y Q</w:t>
      </w:r>
      <w:r>
        <w:rPr>
          <w:rFonts w:ascii="Arial" w:hAnsi="Arial" w:cs="Arial"/>
          <w:vertAlign w:val="subscript"/>
        </w:rPr>
        <w:t>3</w:t>
      </w:r>
      <w:r>
        <w:rPr>
          <w:rFonts w:ascii="Arial" w:hAnsi="Arial" w:cs="Arial"/>
        </w:rPr>
        <w:t xml:space="preserve">) de la variable que se está analizando, </w:t>
      </w:r>
      <w:r>
        <w:rPr>
          <w:rFonts w:ascii="Arial" w:hAnsi="Arial" w:cs="Arial"/>
          <w:i/>
        </w:rPr>
        <w:t xml:space="preserve">Materias Aprobadas, </w:t>
      </w:r>
      <w:r>
        <w:rPr>
          <w:rFonts w:ascii="Arial" w:hAnsi="Arial" w:cs="Arial"/>
        </w:rPr>
        <w:t xml:space="preserve">están más alejados que los cuartíles 1 y 3 de la variable </w:t>
      </w:r>
      <w:r>
        <w:rPr>
          <w:rFonts w:ascii="Arial" w:hAnsi="Arial" w:cs="Arial"/>
          <w:i/>
        </w:rPr>
        <w:t>Materias Tomadas</w:t>
      </w:r>
      <w:r>
        <w:rPr>
          <w:rFonts w:ascii="Arial" w:hAnsi="Arial" w:cs="Arial"/>
        </w:rPr>
        <w:t xml:space="preserve">; esto indica que las observaciones de </w:t>
      </w:r>
      <w:r>
        <w:rPr>
          <w:rFonts w:ascii="Arial" w:hAnsi="Arial" w:cs="Arial"/>
          <w:i/>
        </w:rPr>
        <w:t>Materias Aprobadas</w:t>
      </w:r>
      <w:r>
        <w:rPr>
          <w:rFonts w:ascii="Arial" w:hAnsi="Arial" w:cs="Arial"/>
        </w:rPr>
        <w:t xml:space="preserve"> están más dispersas. </w:t>
      </w:r>
    </w:p>
    <w:p w:rsidR="00B951C0" w:rsidRDefault="00B951C0">
      <w:pPr>
        <w:widowControl w:val="0"/>
        <w:spacing w:line="480" w:lineRule="auto"/>
        <w:ind w:firstLine="1440"/>
        <w:jc w:val="both"/>
        <w:rPr>
          <w:rFonts w:ascii="Arial" w:hAnsi="Arial" w:cs="Arial"/>
          <w:sz w:val="20"/>
          <w:szCs w:val="20"/>
        </w:rPr>
      </w:pPr>
    </w:p>
    <w:p w:rsidR="00B951C0" w:rsidRDefault="00B951C0">
      <w:pPr>
        <w:spacing w:after="20"/>
        <w:jc w:val="center"/>
        <w:rPr>
          <w:b/>
          <w:sz w:val="8"/>
          <w:szCs w:val="8"/>
        </w:rPr>
      </w:pPr>
      <w:r>
        <w:rPr>
          <w:b/>
          <w:noProof/>
          <w:sz w:val="22"/>
          <w:szCs w:val="22"/>
        </w:rPr>
        <w:pict>
          <v:rect id="_x0000_s2583" style="position:absolute;left:0;text-align:left;margin-left:0;margin-top:.6pt;width:297.9pt;height:133.8pt;z-index:251754496;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3.38</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spacing w:after="40" w:line="192" w:lineRule="auto"/>
        <w:jc w:val="center"/>
        <w:rPr>
          <w:rFonts w:ascii="Georgia" w:hAnsi="Georgia"/>
          <w:b/>
          <w:noProof/>
          <w:sz w:val="20"/>
          <w:szCs w:val="20"/>
        </w:rPr>
      </w:pPr>
      <w:r>
        <w:rPr>
          <w:rFonts w:ascii="Georgia" w:hAnsi="Georgia"/>
          <w:b/>
          <w:noProof/>
          <w:sz w:val="20"/>
          <w:szCs w:val="20"/>
        </w:rPr>
        <w:t xml:space="preserve">Diagrama de Caja de Materias Aprobadas </w:t>
      </w:r>
    </w:p>
    <w:p w:rsidR="00B951C0" w:rsidRDefault="00A2633E">
      <w:pPr>
        <w:jc w:val="center"/>
        <w:rPr>
          <w:rFonts w:ascii="Georgia" w:hAnsi="Georgia"/>
          <w:b/>
          <w:noProof/>
          <w:sz w:val="20"/>
          <w:szCs w:val="20"/>
        </w:rPr>
      </w:pPr>
      <w:r>
        <w:rPr>
          <w:noProof/>
          <w:lang w:val="en-US" w:eastAsia="en-US"/>
        </w:rPr>
        <w:drawing>
          <wp:anchor distT="0" distB="0" distL="114300" distR="114300" simplePos="0" relativeHeight="251674624" behindDoc="0" locked="0" layoutInCell="1" allowOverlap="1">
            <wp:simplePos x="0" y="0"/>
            <wp:positionH relativeFrom="column">
              <wp:align>center</wp:align>
            </wp:positionH>
            <wp:positionV relativeFrom="paragraph">
              <wp:posOffset>3810</wp:posOffset>
            </wp:positionV>
            <wp:extent cx="2800350" cy="831215"/>
            <wp:effectExtent l="19050" t="0" r="0" b="0"/>
            <wp:wrapNone/>
            <wp:docPr id="1462" name="Imagen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pic:cNvPicPr>
                      <a:picLocks noChangeAspect="1" noChangeArrowheads="1"/>
                    </pic:cNvPicPr>
                  </pic:nvPicPr>
                  <pic:blipFill>
                    <a:blip r:embed="rId87"/>
                    <a:srcRect t="57874" b="4823"/>
                    <a:stretch>
                      <a:fillRect/>
                    </a:stretch>
                  </pic:blipFill>
                  <pic:spPr bwMode="auto">
                    <a:xfrm>
                      <a:off x="0" y="0"/>
                      <a:ext cx="2800350" cy="831215"/>
                    </a:xfrm>
                    <a:prstGeom prst="rect">
                      <a:avLst/>
                    </a:prstGeom>
                    <a:noFill/>
                    <a:ln w="9525">
                      <a:noFill/>
                      <a:miter lim="800000"/>
                      <a:headEnd/>
                      <a:tailEnd/>
                    </a:ln>
                  </pic:spPr>
                </pic:pic>
              </a:graphicData>
            </a:graphic>
          </wp:anchor>
        </w:drawing>
      </w:r>
    </w:p>
    <w:p w:rsidR="00B951C0" w:rsidRDefault="00B951C0">
      <w:pPr>
        <w:widowControl w:val="0"/>
        <w:spacing w:line="480" w:lineRule="auto"/>
        <w:ind w:firstLine="1440"/>
        <w:jc w:val="both"/>
        <w:rPr>
          <w:rFonts w:ascii="Arial" w:hAnsi="Arial" w:cs="Arial"/>
          <w:b/>
        </w:rPr>
      </w:pPr>
      <w:r>
        <w:rPr>
          <w:rFonts w:ascii="Arial" w:hAnsi="Arial" w:cs="Arial"/>
          <w:noProof/>
        </w:rPr>
        <w:pict>
          <v:shape id="_x0000_s2585" type="#_x0000_t202" style="position:absolute;left:0;text-align:left;margin-left:2in;margin-top:21.9pt;width:120pt;height:18pt;z-index:251756544" filled="f" stroked="f">
            <v:textbox style="mso-next-textbox:#_x0000_s2585">
              <w:txbxContent>
                <w:p w:rsidR="004233FF" w:rsidRDefault="004233FF">
                  <w:pPr>
                    <w:spacing w:before="10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584" type="#_x0000_t202" style="position:absolute;left:0;text-align:left;margin-left:0;margin-top:21.3pt;width:96pt;height:18pt;z-index:251755520;mso-position-horizontal:center" filled="f" stroked="f">
            <v:textbox style="mso-next-textbox:#_x0000_s2584">
              <w:txbxContent>
                <w:p w:rsidR="004233FF" w:rsidRDefault="004233FF">
                  <w:pPr>
                    <w:spacing w:before="60"/>
                    <w:jc w:val="center"/>
                    <w:rPr>
                      <w:sz w:val="12"/>
                      <w:szCs w:val="12"/>
                    </w:rPr>
                  </w:pPr>
                  <w:r>
                    <w:rPr>
                      <w:sz w:val="12"/>
                      <w:szCs w:val="12"/>
                    </w:rPr>
                    <w:t>Número de Materias aprobadas</w:t>
                  </w:r>
                </w:p>
              </w:txbxContent>
            </v:textbox>
          </v:shape>
        </w:pict>
      </w:r>
    </w:p>
    <w:p w:rsidR="00B951C0" w:rsidRDefault="00B951C0">
      <w:pPr>
        <w:rPr>
          <w:sz w:val="12"/>
          <w:szCs w:val="12"/>
        </w:rPr>
      </w:pPr>
      <w:r>
        <w:rPr>
          <w:sz w:val="12"/>
          <w:szCs w:val="12"/>
        </w:rPr>
        <w:t xml:space="preserve">                                        </w:t>
      </w:r>
    </w:p>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Default="00B951C0">
      <w:pPr>
        <w:widowControl w:val="0"/>
        <w:spacing w:line="480" w:lineRule="auto"/>
        <w:jc w:val="both"/>
        <w:rPr>
          <w:rFonts w:ascii="Arial" w:hAnsi="Arial" w:cs="Arial"/>
        </w:rPr>
      </w:pP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 xml:space="preserve"> </w:t>
      </w: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t xml:space="preserve">Eficiencia Académica </w:t>
      </w:r>
    </w:p>
    <w:p w:rsidR="00B951C0" w:rsidRPr="0015178F" w:rsidRDefault="00B951C0">
      <w:pPr>
        <w:widowControl w:val="0"/>
        <w:spacing w:line="480" w:lineRule="auto"/>
        <w:ind w:left="120"/>
        <w:jc w:val="both"/>
        <w:rPr>
          <w:rFonts w:ascii="Arial" w:hAnsi="Arial" w:cs="Arial"/>
          <w:b/>
          <w:sz w:val="20"/>
          <w:szCs w:val="20"/>
        </w:rPr>
      </w:pPr>
      <w:r w:rsidRPr="0015178F">
        <w:rPr>
          <w:rFonts w:ascii="Arial" w:hAnsi="Arial" w:cs="Arial"/>
          <w:b/>
          <w:noProof/>
          <w:sz w:val="20"/>
          <w:szCs w:val="20"/>
        </w:rPr>
        <w:pict>
          <v:shape id="_x0000_s2543" type="#_x0000_t202" style="position:absolute;left:0;text-align:left;margin-left:6pt;margin-top:6.85pt;width:198pt;height:188.45pt;z-index:251722752" strokecolor="silver" strokeweight="3pt">
            <v:stroke linestyle="thinThin"/>
            <v:textbox style="mso-next-textbox:#_x0000_s2543">
              <w:txbxContent>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16"/>
                      <w:szCs w:val="16"/>
                    </w:rPr>
                  </w:pPr>
                </w:p>
                <w:p w:rsidR="004233FF" w:rsidRDefault="004233FF">
                  <w:pPr>
                    <w:spacing w:after="20"/>
                    <w:jc w:val="center"/>
                    <w:rPr>
                      <w:b/>
                      <w:sz w:val="22"/>
                      <w:szCs w:val="22"/>
                    </w:rPr>
                  </w:pPr>
                  <w:r>
                    <w:rPr>
                      <w:b/>
                      <w:sz w:val="22"/>
                      <w:szCs w:val="22"/>
                    </w:rPr>
                    <w:t>Tabla 3.51</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jc w:val="center"/>
                    <w:rPr>
                      <w:rFonts w:ascii="Georgia" w:hAnsi="Georgia"/>
                      <w:b/>
                      <w:noProof/>
                      <w:sz w:val="20"/>
                      <w:szCs w:val="20"/>
                    </w:rPr>
                  </w:pPr>
                  <w:r>
                    <w:rPr>
                      <w:rFonts w:ascii="Georgia" w:hAnsi="Georgia"/>
                      <w:b/>
                      <w:noProof/>
                      <w:sz w:val="20"/>
                      <w:szCs w:val="20"/>
                    </w:rPr>
                    <w:t xml:space="preserve">Distribución de </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Eficiencia Académica </w:t>
                  </w:r>
                </w:p>
                <w:tbl>
                  <w:tblPr>
                    <w:tblStyle w:val="Tablabsica1"/>
                    <w:tblW w:w="0" w:type="auto"/>
                    <w:jc w:val="center"/>
                    <w:tblLook w:val="01E0"/>
                  </w:tblPr>
                  <w:tblGrid>
                    <w:gridCol w:w="2175"/>
                    <w:gridCol w:w="1183"/>
                  </w:tblGrid>
                  <w:tr w:rsidR="004233FF" w:rsidRPr="004A6EDC">
                    <w:trPr>
                      <w:cnfStyle w:val="100000000000"/>
                      <w:trHeight w:val="20"/>
                      <w:jc w:val="center"/>
                    </w:trPr>
                    <w:tc>
                      <w:tcPr>
                        <w:tcW w:w="2175" w:type="dxa"/>
                      </w:tcPr>
                      <w:p w:rsidR="004233FF" w:rsidRPr="004A6EDC" w:rsidRDefault="004233FF">
                        <w:pPr>
                          <w:rPr>
                            <w:b/>
                            <w:color w:val="auto"/>
                            <w:sz w:val="20"/>
                            <w:szCs w:val="20"/>
                          </w:rPr>
                        </w:pPr>
                        <w:r w:rsidRPr="004A6EDC">
                          <w:rPr>
                            <w:b/>
                            <w:color w:val="auto"/>
                            <w:sz w:val="20"/>
                            <w:szCs w:val="20"/>
                          </w:rPr>
                          <w:t>Eficiencia Académica</w:t>
                        </w:r>
                      </w:p>
                    </w:tc>
                    <w:tc>
                      <w:tcPr>
                        <w:tcW w:w="1183" w:type="dxa"/>
                      </w:tcPr>
                      <w:p w:rsidR="004233FF" w:rsidRPr="004A6EDC" w:rsidRDefault="004233FF">
                        <w:pPr>
                          <w:rPr>
                            <w:b/>
                            <w:color w:val="auto"/>
                            <w:sz w:val="20"/>
                            <w:szCs w:val="20"/>
                          </w:rPr>
                        </w:pPr>
                        <w:r w:rsidRPr="004A6EDC">
                          <w:rPr>
                            <w:b/>
                            <w:color w:val="auto"/>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[0,0 , 0,2)</w:t>
                        </w:r>
                      </w:p>
                    </w:tc>
                    <w:tc>
                      <w:tcPr>
                        <w:tcW w:w="1183" w:type="dxa"/>
                      </w:tcPr>
                      <w:p w:rsidR="004233FF" w:rsidRDefault="004233FF" w:rsidP="00D62E84">
                        <w:pPr>
                          <w:jc w:val="right"/>
                          <w:rPr>
                            <w:sz w:val="18"/>
                            <w:szCs w:val="18"/>
                          </w:rPr>
                        </w:pPr>
                        <w:r>
                          <w:rPr>
                            <w:sz w:val="18"/>
                            <w:szCs w:val="18"/>
                          </w:rPr>
                          <w:t>0,042</w:t>
                        </w:r>
                      </w:p>
                    </w:tc>
                  </w:tr>
                  <w:tr w:rsidR="004233FF">
                    <w:trPr>
                      <w:trHeight w:val="20"/>
                      <w:jc w:val="center"/>
                    </w:trPr>
                    <w:tc>
                      <w:tcPr>
                        <w:tcW w:w="2175" w:type="dxa"/>
                      </w:tcPr>
                      <w:p w:rsidR="004233FF" w:rsidRDefault="004233FF">
                        <w:pPr>
                          <w:rPr>
                            <w:sz w:val="18"/>
                            <w:szCs w:val="18"/>
                          </w:rPr>
                        </w:pPr>
                        <w:r>
                          <w:rPr>
                            <w:sz w:val="18"/>
                            <w:szCs w:val="18"/>
                          </w:rPr>
                          <w:t>[0,2 , 0,4)</w:t>
                        </w:r>
                      </w:p>
                    </w:tc>
                    <w:tc>
                      <w:tcPr>
                        <w:tcW w:w="1183" w:type="dxa"/>
                      </w:tcPr>
                      <w:p w:rsidR="004233FF" w:rsidRDefault="004233FF" w:rsidP="00D62E84">
                        <w:pPr>
                          <w:jc w:val="right"/>
                          <w:rPr>
                            <w:sz w:val="18"/>
                            <w:szCs w:val="18"/>
                          </w:rPr>
                        </w:pPr>
                        <w:r>
                          <w:rPr>
                            <w:sz w:val="18"/>
                            <w:szCs w:val="18"/>
                          </w:rPr>
                          <w:t>0,094</w:t>
                        </w:r>
                      </w:p>
                    </w:tc>
                  </w:tr>
                  <w:tr w:rsidR="004233FF">
                    <w:trPr>
                      <w:trHeight w:val="20"/>
                      <w:jc w:val="center"/>
                    </w:trPr>
                    <w:tc>
                      <w:tcPr>
                        <w:tcW w:w="2175" w:type="dxa"/>
                      </w:tcPr>
                      <w:p w:rsidR="004233FF" w:rsidRDefault="004233FF">
                        <w:pPr>
                          <w:rPr>
                            <w:sz w:val="18"/>
                            <w:szCs w:val="18"/>
                          </w:rPr>
                        </w:pPr>
                        <w:r>
                          <w:rPr>
                            <w:sz w:val="18"/>
                            <w:szCs w:val="18"/>
                          </w:rPr>
                          <w:t>[0,4 , 0,6)</w:t>
                        </w:r>
                      </w:p>
                    </w:tc>
                    <w:tc>
                      <w:tcPr>
                        <w:tcW w:w="1183" w:type="dxa"/>
                      </w:tcPr>
                      <w:p w:rsidR="004233FF" w:rsidRDefault="004233FF" w:rsidP="00D62E84">
                        <w:pPr>
                          <w:jc w:val="right"/>
                          <w:rPr>
                            <w:sz w:val="18"/>
                            <w:szCs w:val="18"/>
                          </w:rPr>
                        </w:pPr>
                        <w:r>
                          <w:rPr>
                            <w:sz w:val="18"/>
                            <w:szCs w:val="18"/>
                          </w:rPr>
                          <w:t>0,164</w:t>
                        </w:r>
                      </w:p>
                    </w:tc>
                  </w:tr>
                  <w:tr w:rsidR="004233FF">
                    <w:trPr>
                      <w:trHeight w:val="20"/>
                      <w:jc w:val="center"/>
                    </w:trPr>
                    <w:tc>
                      <w:tcPr>
                        <w:tcW w:w="2175" w:type="dxa"/>
                      </w:tcPr>
                      <w:p w:rsidR="004233FF" w:rsidRDefault="004233FF">
                        <w:pPr>
                          <w:rPr>
                            <w:sz w:val="18"/>
                            <w:szCs w:val="18"/>
                          </w:rPr>
                        </w:pPr>
                        <w:r>
                          <w:rPr>
                            <w:sz w:val="18"/>
                            <w:szCs w:val="18"/>
                          </w:rPr>
                          <w:t>[0,6 , 0,8)</w:t>
                        </w:r>
                      </w:p>
                    </w:tc>
                    <w:tc>
                      <w:tcPr>
                        <w:tcW w:w="1183" w:type="dxa"/>
                      </w:tcPr>
                      <w:p w:rsidR="004233FF" w:rsidRDefault="004233FF" w:rsidP="00D62E84">
                        <w:pPr>
                          <w:jc w:val="right"/>
                          <w:rPr>
                            <w:sz w:val="18"/>
                            <w:szCs w:val="18"/>
                          </w:rPr>
                        </w:pPr>
                        <w:r>
                          <w:rPr>
                            <w:sz w:val="18"/>
                            <w:szCs w:val="18"/>
                          </w:rPr>
                          <w:t>0,300</w:t>
                        </w:r>
                      </w:p>
                    </w:tc>
                  </w:tr>
                  <w:tr w:rsidR="004233FF">
                    <w:trPr>
                      <w:trHeight w:val="20"/>
                      <w:jc w:val="center"/>
                    </w:trPr>
                    <w:tc>
                      <w:tcPr>
                        <w:tcW w:w="2175" w:type="dxa"/>
                      </w:tcPr>
                      <w:p w:rsidR="004233FF" w:rsidRDefault="004233FF">
                        <w:pPr>
                          <w:rPr>
                            <w:sz w:val="18"/>
                            <w:szCs w:val="18"/>
                          </w:rPr>
                        </w:pPr>
                        <w:r>
                          <w:rPr>
                            <w:sz w:val="18"/>
                            <w:szCs w:val="18"/>
                          </w:rPr>
                          <w:t>[0,8 , 1,0]</w:t>
                        </w:r>
                      </w:p>
                    </w:tc>
                    <w:tc>
                      <w:tcPr>
                        <w:tcW w:w="1183" w:type="dxa"/>
                      </w:tcPr>
                      <w:p w:rsidR="004233FF" w:rsidRDefault="004233FF" w:rsidP="00D62E84">
                        <w:pPr>
                          <w:jc w:val="right"/>
                          <w:rPr>
                            <w:sz w:val="18"/>
                            <w:szCs w:val="18"/>
                          </w:rPr>
                        </w:pPr>
                        <w:r>
                          <w:rPr>
                            <w:sz w:val="18"/>
                            <w:szCs w:val="18"/>
                          </w:rPr>
                          <w:t>0,399</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rFonts w:ascii="Arial" w:hAnsi="Arial" w:cs="Arial"/>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jc w:val="center"/>
                    <w:rPr>
                      <w:b/>
                      <w:sz w:val="20"/>
                      <w:szCs w:val="20"/>
                    </w:rPr>
                  </w:pPr>
                </w:p>
                <w:p w:rsidR="004233FF" w:rsidRDefault="004233FF"/>
              </w:txbxContent>
            </v:textbox>
          </v:shape>
        </w:pict>
      </w:r>
      <w:r w:rsidRPr="0015178F">
        <w:rPr>
          <w:rFonts w:ascii="Arial" w:hAnsi="Arial" w:cs="Arial"/>
          <w:b/>
          <w:noProof/>
          <w:sz w:val="20"/>
          <w:szCs w:val="20"/>
        </w:rPr>
        <w:pict>
          <v:shape id="_x0000_s2544" type="#_x0000_t202" style="position:absolute;left:0;text-align:left;margin-left:3in;margin-top:6.85pt;width:195.6pt;height:188.45pt;z-index:251723776" strokecolor="silver" strokeweight="3pt">
            <v:stroke linestyle="thinThin"/>
            <v:textbox style="mso-next-textbox:#_x0000_s2544">
              <w:txbxContent>
                <w:p w:rsidR="004233FF" w:rsidRDefault="004233FF">
                  <w:pPr>
                    <w:spacing w:after="20"/>
                    <w:jc w:val="center"/>
                    <w:rPr>
                      <w:b/>
                      <w:sz w:val="22"/>
                      <w:szCs w:val="22"/>
                    </w:rPr>
                  </w:pPr>
                  <w:r>
                    <w:rPr>
                      <w:b/>
                      <w:sz w:val="22"/>
                      <w:szCs w:val="22"/>
                    </w:rPr>
                    <w:t>Gráfico 3.39</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Eficiencia Académica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725824" behindDoc="0" locked="0" layoutInCell="1" allowOverlap="1">
            <wp:simplePos x="0" y="0"/>
            <wp:positionH relativeFrom="column">
              <wp:posOffset>2895600</wp:posOffset>
            </wp:positionH>
            <wp:positionV relativeFrom="paragraph">
              <wp:posOffset>279400</wp:posOffset>
            </wp:positionV>
            <wp:extent cx="2305050" cy="1466850"/>
            <wp:effectExtent l="0" t="0" r="0" b="0"/>
            <wp:wrapNone/>
            <wp:docPr id="1522" name="Imagen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pic:cNvPicPr>
                      <a:picLocks noChangeAspect="1" noChangeArrowheads="1"/>
                    </pic:cNvPicPr>
                  </pic:nvPicPr>
                  <pic:blipFill>
                    <a:blip r:embed="rId88"/>
                    <a:srcRect t="4890" b="4446"/>
                    <a:stretch>
                      <a:fillRect/>
                    </a:stretch>
                  </pic:blipFill>
                  <pic:spPr bwMode="auto">
                    <a:xfrm>
                      <a:off x="0" y="0"/>
                      <a:ext cx="2305050" cy="1466850"/>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sz w:val="14"/>
          <w:szCs w:val="14"/>
        </w:rPr>
      </w:pPr>
      <w:r>
        <w:rPr>
          <w:rFonts w:ascii="Arial" w:hAnsi="Arial" w:cs="Arial"/>
          <w:b/>
          <w:noProof/>
          <w:sz w:val="14"/>
          <w:szCs w:val="14"/>
        </w:rPr>
        <w:pict>
          <v:shape id="_x0000_s2547" type="#_x0000_t202" style="position:absolute;left:0;text-align:left;margin-left:3in;margin-top:21.4pt;width:24pt;height:54pt;z-index:251726848" filled="f" stroked="f">
            <v:textbox style="layout-flow:vertical;mso-layout-flow-alt:bottom-to-top;mso-next-textbox:#_x0000_s2547">
              <w:txbxContent>
                <w:p w:rsidR="004233FF" w:rsidRDefault="004233FF">
                  <w:pPr>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jc w:val="both"/>
        <w:rPr>
          <w:rFonts w:ascii="Arial" w:hAnsi="Arial" w:cs="Arial"/>
          <w:b/>
          <w:sz w:val="10"/>
          <w:szCs w:val="10"/>
        </w:rPr>
      </w:pPr>
    </w:p>
    <w:p w:rsidR="00B951C0" w:rsidRDefault="00B951C0">
      <w:pPr>
        <w:widowControl w:val="0"/>
        <w:spacing w:line="480" w:lineRule="auto"/>
        <w:jc w:val="both"/>
        <w:rPr>
          <w:rFonts w:ascii="Arial" w:hAnsi="Arial" w:cs="Arial"/>
          <w:b/>
          <w:sz w:val="10"/>
          <w:szCs w:val="10"/>
        </w:rPr>
      </w:pPr>
    </w:p>
    <w:p w:rsidR="00B951C0" w:rsidRDefault="00B951C0">
      <w:pPr>
        <w:widowControl w:val="0"/>
        <w:spacing w:line="480" w:lineRule="auto"/>
        <w:jc w:val="both"/>
        <w:rPr>
          <w:rFonts w:ascii="Arial" w:hAnsi="Arial" w:cs="Arial"/>
          <w:b/>
          <w:sz w:val="10"/>
          <w:szCs w:val="10"/>
        </w:rPr>
      </w:pPr>
      <w:r>
        <w:rPr>
          <w:rFonts w:ascii="Arial" w:hAnsi="Arial" w:cs="Arial"/>
          <w:b/>
          <w:noProof/>
          <w:sz w:val="10"/>
          <w:szCs w:val="10"/>
        </w:rPr>
        <w:pict>
          <v:shape id="_x0000_s2599" type="#_x0000_t202" style="position:absolute;left:0;text-align:left;margin-left:282pt;margin-top:8.1pt;width:108pt;height:27pt;z-index:251767808" filled="f" stroked="f">
            <v:textbox style="mso-next-textbox:#_x0000_s2599">
              <w:txbxContent>
                <w:p w:rsidR="004233FF" w:rsidRDefault="004233FF">
                  <w:pPr>
                    <w:spacing w:before="120"/>
                    <w:jc w:val="center"/>
                    <w:rPr>
                      <w:sz w:val="12"/>
                      <w:szCs w:val="12"/>
                    </w:rPr>
                  </w:pPr>
                  <w:r>
                    <w:rPr>
                      <w:sz w:val="12"/>
                      <w:szCs w:val="12"/>
                    </w:rPr>
                    <w:t>Índice de Eficiencia Académica</w:t>
                  </w:r>
                </w:p>
              </w:txbxContent>
            </v:textbox>
          </v:shape>
        </w:pict>
      </w:r>
    </w:p>
    <w:p w:rsidR="00B951C0" w:rsidRDefault="00B951C0">
      <w:pPr>
        <w:widowControl w:val="0"/>
        <w:spacing w:line="480" w:lineRule="auto"/>
        <w:jc w:val="both"/>
        <w:rPr>
          <w:rFonts w:ascii="Arial" w:hAnsi="Arial" w:cs="Arial"/>
          <w:b/>
          <w:noProof/>
          <w:sz w:val="20"/>
          <w:szCs w:val="20"/>
        </w:rPr>
      </w:pPr>
    </w:p>
    <w:p w:rsidR="00B951C0" w:rsidRDefault="00B951C0">
      <w:pPr>
        <w:widowControl w:val="0"/>
        <w:spacing w:line="480" w:lineRule="auto"/>
        <w:jc w:val="both"/>
        <w:rPr>
          <w:rFonts w:ascii="Arial" w:hAnsi="Arial" w:cs="Arial"/>
          <w:b/>
          <w:sz w:val="20"/>
          <w:szCs w:val="20"/>
        </w:rPr>
      </w:pPr>
    </w:p>
    <w:p w:rsidR="00B951C0" w:rsidRPr="002448F6" w:rsidRDefault="00B951C0">
      <w:pPr>
        <w:widowControl w:val="0"/>
        <w:spacing w:line="480" w:lineRule="auto"/>
        <w:jc w:val="both"/>
        <w:rPr>
          <w:rFonts w:ascii="Arial" w:hAnsi="Arial" w:cs="Arial"/>
          <w:b/>
          <w:sz w:val="10"/>
          <w:szCs w:val="10"/>
        </w:rPr>
      </w:pPr>
    </w:p>
    <w:p w:rsidR="00B951C0" w:rsidRDefault="00B951C0">
      <w:pPr>
        <w:spacing w:after="20"/>
        <w:jc w:val="center"/>
        <w:rPr>
          <w:b/>
          <w:sz w:val="8"/>
          <w:szCs w:val="8"/>
        </w:rPr>
      </w:pPr>
      <w:r w:rsidRPr="0015178F">
        <w:rPr>
          <w:rFonts w:ascii="Arial" w:hAnsi="Arial" w:cs="Arial"/>
          <w:b/>
          <w:noProof/>
          <w:sz w:val="16"/>
          <w:szCs w:val="16"/>
        </w:rPr>
        <w:pict>
          <v:rect id="_x0000_s2545" style="position:absolute;left:0;text-align:left;margin-left:-.65pt;margin-top:1.5pt;width:415.3pt;height:78.9pt;z-index:251724800" filled="f" strokecolor="silver" strokeweight="3pt">
            <v:stroke linestyle="thinThin"/>
          </v:rect>
        </w:pict>
      </w:r>
    </w:p>
    <w:p w:rsidR="00B951C0" w:rsidRDefault="00B951C0">
      <w:pPr>
        <w:spacing w:after="20"/>
        <w:jc w:val="center"/>
        <w:rPr>
          <w:b/>
          <w:sz w:val="22"/>
          <w:szCs w:val="22"/>
        </w:rPr>
      </w:pPr>
      <w:r>
        <w:rPr>
          <w:b/>
          <w:sz w:val="22"/>
          <w:szCs w:val="22"/>
        </w:rPr>
        <w:t>Tabla 3.52</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i/>
          <w:noProof/>
          <w:sz w:val="20"/>
          <w:szCs w:val="20"/>
        </w:rPr>
      </w:pPr>
      <w:r>
        <w:rPr>
          <w:rFonts w:ascii="Georgia" w:hAnsi="Georgia"/>
          <w:b/>
          <w:noProof/>
          <w:sz w:val="20"/>
          <w:szCs w:val="20"/>
        </w:rPr>
        <w:t xml:space="preserve">Estadística Descriptiva de </w:t>
      </w:r>
      <w:r>
        <w:rPr>
          <w:rFonts w:ascii="Georgia" w:hAnsi="Georgia"/>
          <w:b/>
          <w:i/>
          <w:noProof/>
          <w:sz w:val="20"/>
          <w:szCs w:val="20"/>
        </w:rPr>
        <w:t>Eficiencia Académica</w:t>
      </w:r>
    </w:p>
    <w:tbl>
      <w:tblPr>
        <w:tblW w:w="7258"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545"/>
        <w:gridCol w:w="545"/>
        <w:gridCol w:w="634"/>
        <w:gridCol w:w="774"/>
        <w:gridCol w:w="654"/>
        <w:gridCol w:w="605"/>
        <w:gridCol w:w="627"/>
        <w:gridCol w:w="545"/>
        <w:gridCol w:w="545"/>
        <w:gridCol w:w="545"/>
        <w:gridCol w:w="621"/>
        <w:gridCol w:w="545"/>
      </w:tblGrid>
      <w:tr w:rsidR="00B951C0">
        <w:trPr>
          <w:trHeight w:val="23"/>
          <w:jc w:val="center"/>
        </w:trPr>
        <w:tc>
          <w:tcPr>
            <w:tcW w:w="250"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3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7"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7"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7"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70"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84"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38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1</w:t>
            </w:r>
          </w:p>
        </w:tc>
        <w:tc>
          <w:tcPr>
            <w:tcW w:w="398"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8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rsidRPr="00D62E84">
        <w:trPr>
          <w:trHeight w:val="306"/>
          <w:jc w:val="center"/>
        </w:trPr>
        <w:tc>
          <w:tcPr>
            <w:tcW w:w="250" w:type="pct"/>
            <w:tcBorders>
              <w:top w:val="single" w:sz="12" w:space="0" w:color="auto"/>
            </w:tcBorders>
            <w:vAlign w:val="center"/>
          </w:tcPr>
          <w:p w:rsidR="00B951C0" w:rsidRPr="00D62E84" w:rsidRDefault="00B951C0" w:rsidP="00D62E84">
            <w:pPr>
              <w:jc w:val="right"/>
              <w:rPr>
                <w:sz w:val="18"/>
                <w:szCs w:val="18"/>
              </w:rPr>
            </w:pPr>
            <w:r w:rsidRPr="00D62E84">
              <w:rPr>
                <w:sz w:val="18"/>
                <w:szCs w:val="18"/>
              </w:rPr>
              <w:t>251</w:t>
            </w:r>
          </w:p>
        </w:tc>
        <w:tc>
          <w:tcPr>
            <w:tcW w:w="335"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0,684</w:t>
            </w:r>
          </w:p>
        </w:tc>
        <w:tc>
          <w:tcPr>
            <w:tcW w:w="333"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1,000</w:t>
            </w:r>
          </w:p>
        </w:tc>
        <w:tc>
          <w:tcPr>
            <w:tcW w:w="497" w:type="pct"/>
            <w:tcBorders>
              <w:top w:val="single" w:sz="12" w:space="0" w:color="auto"/>
            </w:tcBorders>
            <w:vAlign w:val="center"/>
          </w:tcPr>
          <w:p w:rsidR="00B951C0" w:rsidRPr="00D62E84" w:rsidRDefault="00B951C0" w:rsidP="00D62E84">
            <w:pPr>
              <w:jc w:val="right"/>
              <w:rPr>
                <w:sz w:val="18"/>
                <w:szCs w:val="18"/>
              </w:rPr>
            </w:pPr>
            <w:r w:rsidRPr="00D62E84">
              <w:rPr>
                <w:sz w:val="18"/>
                <w:szCs w:val="18"/>
              </w:rPr>
              <w:t>0,060</w:t>
            </w:r>
          </w:p>
        </w:tc>
        <w:tc>
          <w:tcPr>
            <w:tcW w:w="497" w:type="pct"/>
            <w:tcBorders>
              <w:top w:val="single" w:sz="12" w:space="0" w:color="auto"/>
            </w:tcBorders>
            <w:vAlign w:val="center"/>
          </w:tcPr>
          <w:p w:rsidR="00B951C0" w:rsidRPr="00D62E84" w:rsidRDefault="00B951C0" w:rsidP="00D62E84">
            <w:pPr>
              <w:jc w:val="right"/>
              <w:rPr>
                <w:sz w:val="18"/>
                <w:szCs w:val="18"/>
              </w:rPr>
            </w:pPr>
            <w:r w:rsidRPr="00D62E84">
              <w:rPr>
                <w:sz w:val="18"/>
                <w:szCs w:val="18"/>
              </w:rPr>
              <w:t>0,245</w:t>
            </w:r>
          </w:p>
        </w:tc>
        <w:tc>
          <w:tcPr>
            <w:tcW w:w="497"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0,015</w:t>
            </w:r>
          </w:p>
        </w:tc>
        <w:tc>
          <w:tcPr>
            <w:tcW w:w="370"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-0,841</w:t>
            </w:r>
          </w:p>
        </w:tc>
        <w:tc>
          <w:tcPr>
            <w:tcW w:w="384"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0,058</w:t>
            </w:r>
          </w:p>
        </w:tc>
        <w:tc>
          <w:tcPr>
            <w:tcW w:w="333"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0,000</w:t>
            </w:r>
          </w:p>
        </w:tc>
        <w:tc>
          <w:tcPr>
            <w:tcW w:w="333"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1,000</w:t>
            </w:r>
          </w:p>
        </w:tc>
        <w:tc>
          <w:tcPr>
            <w:tcW w:w="385"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0,523</w:t>
            </w:r>
          </w:p>
        </w:tc>
        <w:tc>
          <w:tcPr>
            <w:tcW w:w="398"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0,739</w:t>
            </w:r>
          </w:p>
        </w:tc>
        <w:tc>
          <w:tcPr>
            <w:tcW w:w="389" w:type="pct"/>
            <w:tcBorders>
              <w:top w:val="single" w:sz="12" w:space="0" w:color="auto"/>
            </w:tcBorders>
            <w:noWrap/>
            <w:vAlign w:val="center"/>
          </w:tcPr>
          <w:p w:rsidR="00B951C0" w:rsidRPr="00D62E84" w:rsidRDefault="00B951C0" w:rsidP="00D62E84">
            <w:pPr>
              <w:jc w:val="right"/>
              <w:rPr>
                <w:sz w:val="18"/>
                <w:szCs w:val="18"/>
              </w:rPr>
            </w:pPr>
            <w:r w:rsidRPr="00D62E84">
              <w:rPr>
                <w:sz w:val="18"/>
                <w:szCs w:val="18"/>
              </w:rPr>
              <w:t>0,889</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Pr="0015178F" w:rsidRDefault="00B951C0">
      <w:pPr>
        <w:widowControl w:val="0"/>
        <w:spacing w:line="480" w:lineRule="auto"/>
        <w:ind w:left="120"/>
        <w:jc w:val="both"/>
        <w:rPr>
          <w:rFonts w:ascii="Arial" w:hAnsi="Arial" w:cs="Arial"/>
          <w:b/>
          <w:sz w:val="20"/>
          <w:szCs w:val="20"/>
        </w:rPr>
      </w:pPr>
    </w:p>
    <w:p w:rsidR="00B951C0" w:rsidRPr="00A70B00" w:rsidRDefault="00B951C0">
      <w:pPr>
        <w:widowControl w:val="0"/>
        <w:spacing w:line="480" w:lineRule="auto"/>
        <w:ind w:firstLine="1440"/>
        <w:jc w:val="both"/>
        <w:rPr>
          <w:rFonts w:ascii="Arial" w:hAnsi="Arial" w:cs="Arial"/>
          <w:b/>
          <w:sz w:val="14"/>
          <w:szCs w:val="14"/>
        </w:rPr>
      </w:pPr>
    </w:p>
    <w:p w:rsidR="00B951C0" w:rsidRDefault="00B951C0">
      <w:pPr>
        <w:widowControl w:val="0"/>
        <w:spacing w:line="480" w:lineRule="auto"/>
        <w:ind w:firstLine="1440"/>
        <w:jc w:val="both"/>
        <w:rPr>
          <w:rFonts w:ascii="Arial" w:hAnsi="Arial" w:cs="Arial"/>
          <w:bCs/>
        </w:rPr>
      </w:pPr>
      <w:r>
        <w:rPr>
          <w:rFonts w:ascii="Arial" w:hAnsi="Arial" w:cs="Arial"/>
          <w:bCs/>
        </w:rPr>
        <w:t xml:space="preserve">El índice de </w:t>
      </w:r>
      <w:r>
        <w:rPr>
          <w:rFonts w:ascii="Arial" w:hAnsi="Arial" w:cs="Arial"/>
          <w:bCs/>
          <w:i/>
          <w:iCs/>
        </w:rPr>
        <w:t>Eficiencia Académica</w:t>
      </w:r>
      <w:r>
        <w:rPr>
          <w:rFonts w:ascii="Arial" w:hAnsi="Arial" w:cs="Arial"/>
          <w:bCs/>
        </w:rPr>
        <w:t xml:space="preserve"> resulta de la división del número de materias aprobadas entre el número de materias tomadas; así, la </w:t>
      </w:r>
      <w:r>
        <w:rPr>
          <w:rFonts w:ascii="Arial" w:hAnsi="Arial" w:cs="Arial"/>
          <w:bCs/>
          <w:i/>
          <w:iCs/>
        </w:rPr>
        <w:t>Eficiencia Académica</w:t>
      </w:r>
      <w:r>
        <w:rPr>
          <w:rFonts w:ascii="Arial" w:hAnsi="Arial" w:cs="Arial"/>
          <w:bCs/>
        </w:rPr>
        <w:t xml:space="preserve"> toma el valor de 1 si todas las materias tomadas por el estudiante fueron aprobadas. Si el valor </w:t>
      </w:r>
      <w:r w:rsidR="007B2EF3">
        <w:rPr>
          <w:rFonts w:ascii="Arial" w:hAnsi="Arial" w:cs="Arial"/>
          <w:bCs/>
        </w:rPr>
        <w:t>es 0 indicará lo contrario</w:t>
      </w:r>
      <w:r>
        <w:rPr>
          <w:rFonts w:ascii="Arial" w:hAnsi="Arial" w:cs="Arial"/>
          <w:bCs/>
        </w:rPr>
        <w:t>.</w:t>
      </w:r>
    </w:p>
    <w:p w:rsidR="00B951C0" w:rsidRPr="00A70B00" w:rsidRDefault="00B951C0">
      <w:pPr>
        <w:widowControl w:val="0"/>
        <w:spacing w:line="480" w:lineRule="auto"/>
        <w:ind w:firstLine="1440"/>
        <w:jc w:val="both"/>
        <w:rPr>
          <w:rFonts w:ascii="Arial" w:hAnsi="Arial" w:cs="Arial"/>
          <w:bCs/>
          <w:sz w:val="18"/>
          <w:szCs w:val="18"/>
        </w:rPr>
      </w:pPr>
    </w:p>
    <w:p w:rsidR="00B951C0" w:rsidRDefault="007B2EF3">
      <w:pPr>
        <w:widowControl w:val="0"/>
        <w:spacing w:line="480" w:lineRule="auto"/>
        <w:ind w:firstLine="1440"/>
        <w:jc w:val="both"/>
        <w:rPr>
          <w:rFonts w:ascii="Arial" w:hAnsi="Arial" w:cs="Arial"/>
          <w:bCs/>
        </w:rPr>
      </w:pPr>
      <w:r>
        <w:rPr>
          <w:rFonts w:ascii="Arial" w:hAnsi="Arial" w:cs="Arial"/>
          <w:bCs/>
        </w:rPr>
        <w:t>T</w:t>
      </w:r>
      <w:r w:rsidR="00B951C0">
        <w:rPr>
          <w:rFonts w:ascii="Arial" w:hAnsi="Arial" w:cs="Arial"/>
          <w:bCs/>
        </w:rPr>
        <w:t>ienen eficiencia menor a 0,2; esto es de cada 10 materias tomadas aprueban solo 2, el 4,2% de los estudiantes</w:t>
      </w:r>
      <w:r>
        <w:rPr>
          <w:rFonts w:ascii="Arial" w:hAnsi="Arial" w:cs="Arial"/>
          <w:bCs/>
        </w:rPr>
        <w:t>investigados</w:t>
      </w:r>
      <w:r w:rsidR="00B951C0">
        <w:rPr>
          <w:rFonts w:ascii="Arial" w:hAnsi="Arial" w:cs="Arial"/>
          <w:bCs/>
        </w:rPr>
        <w:t xml:space="preserve">. Tienen un índice de </w:t>
      </w:r>
      <w:r w:rsidR="00B951C0">
        <w:rPr>
          <w:rFonts w:ascii="Arial" w:hAnsi="Arial" w:cs="Arial"/>
          <w:bCs/>
          <w:i/>
          <w:iCs/>
        </w:rPr>
        <w:t>Eficiencia Académica</w:t>
      </w:r>
      <w:r w:rsidR="00B951C0">
        <w:rPr>
          <w:rFonts w:ascii="Arial" w:hAnsi="Arial" w:cs="Arial"/>
          <w:bCs/>
        </w:rPr>
        <w:t xml:space="preserve"> mayor o igual a 0,2 y menor a 0,4 el 9,4% de estos estudiantes. De cada 10 materias aprueban entre 4 y 5 el 16,4% de estudiantes de la cohorte investigada. El 30% de los estudiantes tiene un índice de </w:t>
      </w:r>
      <w:r w:rsidR="00B951C0">
        <w:rPr>
          <w:rFonts w:ascii="Arial" w:hAnsi="Arial" w:cs="Arial"/>
          <w:bCs/>
          <w:i/>
          <w:iCs/>
        </w:rPr>
        <w:t>Eficiencia Académica</w:t>
      </w:r>
      <w:r w:rsidR="00B951C0">
        <w:rPr>
          <w:rFonts w:ascii="Arial" w:hAnsi="Arial" w:cs="Arial"/>
          <w:bCs/>
        </w:rPr>
        <w:t xml:space="preserve"> mayor o igual a 0,6 pero menor a 0,8. El índice de </w:t>
      </w:r>
      <w:r w:rsidR="00B951C0">
        <w:rPr>
          <w:rFonts w:ascii="Arial" w:hAnsi="Arial" w:cs="Arial"/>
          <w:bCs/>
          <w:i/>
          <w:iCs/>
        </w:rPr>
        <w:t xml:space="preserve">Eficiencia Académica de la </w:t>
      </w:r>
      <w:r w:rsidR="00B951C0">
        <w:rPr>
          <w:rFonts w:ascii="Arial" w:hAnsi="Arial" w:cs="Arial"/>
          <w:bCs/>
        </w:rPr>
        <w:t>mayor proporción de estudiantes, 39,9%, se encuentra en el más alto intervalo, entre 0,8 y 1.</w:t>
      </w:r>
      <w:r>
        <w:rPr>
          <w:rFonts w:ascii="Arial" w:hAnsi="Arial" w:cs="Arial"/>
          <w:bCs/>
        </w:rPr>
        <w:t xml:space="preserve"> Ver Tabla 3.51.</w:t>
      </w:r>
    </w:p>
    <w:p w:rsidR="00B951C0" w:rsidRPr="003D6AD0" w:rsidRDefault="00B951C0">
      <w:pPr>
        <w:widowControl w:val="0"/>
        <w:spacing w:line="480" w:lineRule="auto"/>
        <w:ind w:firstLine="1440"/>
        <w:jc w:val="both"/>
        <w:rPr>
          <w:rFonts w:ascii="Arial" w:hAnsi="Arial" w:cs="Arial"/>
          <w:bCs/>
          <w:sz w:val="16"/>
          <w:szCs w:val="16"/>
        </w:rPr>
      </w:pPr>
    </w:p>
    <w:p w:rsidR="00B951C0" w:rsidRDefault="00B951C0">
      <w:pPr>
        <w:widowControl w:val="0"/>
        <w:spacing w:line="480" w:lineRule="auto"/>
        <w:ind w:firstLine="1440"/>
        <w:jc w:val="both"/>
        <w:rPr>
          <w:rFonts w:ascii="Arial" w:hAnsi="Arial" w:cs="Arial"/>
          <w:bCs/>
        </w:rPr>
      </w:pPr>
      <w:r>
        <w:rPr>
          <w:rFonts w:ascii="Arial" w:hAnsi="Arial" w:cs="Arial"/>
          <w:bCs/>
        </w:rPr>
        <w:t>El cuartil 1, Q</w:t>
      </w:r>
      <w:r>
        <w:rPr>
          <w:rFonts w:ascii="Arial" w:hAnsi="Arial" w:cs="Arial"/>
          <w:bCs/>
          <w:vertAlign w:val="subscript"/>
        </w:rPr>
        <w:t>1</w:t>
      </w:r>
      <w:r>
        <w:rPr>
          <w:rFonts w:ascii="Arial" w:hAnsi="Arial" w:cs="Arial"/>
          <w:bCs/>
        </w:rPr>
        <w:t>, es 0,523; la mediana, Q</w:t>
      </w:r>
      <w:r>
        <w:rPr>
          <w:rFonts w:ascii="Arial" w:hAnsi="Arial" w:cs="Arial"/>
          <w:bCs/>
          <w:vertAlign w:val="subscript"/>
        </w:rPr>
        <w:t>2</w:t>
      </w:r>
      <w:r>
        <w:rPr>
          <w:rFonts w:ascii="Arial" w:hAnsi="Arial" w:cs="Arial"/>
          <w:bCs/>
        </w:rPr>
        <w:t xml:space="preserve"> es 0,739 y el cuartil 3, Q</w:t>
      </w:r>
      <w:r>
        <w:rPr>
          <w:rFonts w:ascii="Arial" w:hAnsi="Arial" w:cs="Arial"/>
          <w:bCs/>
          <w:vertAlign w:val="subscript"/>
        </w:rPr>
        <w:t>3</w:t>
      </w:r>
      <w:r>
        <w:rPr>
          <w:rFonts w:ascii="Arial" w:hAnsi="Arial" w:cs="Arial"/>
          <w:bCs/>
        </w:rPr>
        <w:t xml:space="preserve"> es 0,889; estos valores se encuentran identificados en el diagrama de caja (Gráfico 3.40)</w:t>
      </w:r>
    </w:p>
    <w:p w:rsidR="00B951C0" w:rsidRDefault="00B951C0">
      <w:pPr>
        <w:widowControl w:val="0"/>
        <w:spacing w:line="480" w:lineRule="auto"/>
        <w:ind w:firstLine="1440"/>
        <w:jc w:val="both"/>
        <w:rPr>
          <w:rFonts w:ascii="Arial" w:hAnsi="Arial" w:cs="Arial"/>
          <w:sz w:val="16"/>
          <w:szCs w:val="16"/>
        </w:rPr>
      </w:pPr>
      <w:r>
        <w:rPr>
          <w:b/>
          <w:noProof/>
          <w:sz w:val="22"/>
          <w:szCs w:val="22"/>
        </w:rPr>
        <w:pict>
          <v:rect id="_x0000_s2587" style="position:absolute;left:0;text-align:left;margin-left:49.6pt;margin-top:12.8pt;width:314.5pt;height:135.6pt;z-index:251757568"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22"/>
          <w:szCs w:val="22"/>
        </w:rPr>
      </w:pPr>
      <w:r>
        <w:rPr>
          <w:b/>
          <w:sz w:val="22"/>
          <w:szCs w:val="22"/>
        </w:rPr>
        <w:t>Gráfico 3.40</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Eficiencia Académica</w:t>
      </w:r>
    </w:p>
    <w:p w:rsidR="00B951C0" w:rsidRPr="003D6AD0" w:rsidRDefault="00A2633E">
      <w:pPr>
        <w:widowControl w:val="0"/>
        <w:spacing w:line="480" w:lineRule="auto"/>
        <w:ind w:firstLine="1440"/>
        <w:jc w:val="both"/>
        <w:rPr>
          <w:rFonts w:ascii="Arial" w:hAnsi="Arial" w:cs="Arial"/>
          <w:b/>
          <w:sz w:val="20"/>
          <w:szCs w:val="20"/>
        </w:rPr>
      </w:pPr>
      <w:r>
        <w:rPr>
          <w:noProof/>
          <w:sz w:val="20"/>
          <w:szCs w:val="20"/>
          <w:lang w:val="en-US" w:eastAsia="en-US"/>
        </w:rPr>
        <w:drawing>
          <wp:anchor distT="0" distB="0" distL="114300" distR="114300" simplePos="0" relativeHeight="251673600" behindDoc="0" locked="0" layoutInCell="1" allowOverlap="1">
            <wp:simplePos x="0" y="0"/>
            <wp:positionH relativeFrom="column">
              <wp:align>center</wp:align>
            </wp:positionH>
            <wp:positionV relativeFrom="paragraph">
              <wp:posOffset>42545</wp:posOffset>
            </wp:positionV>
            <wp:extent cx="2800350" cy="831215"/>
            <wp:effectExtent l="19050" t="0" r="0" b="0"/>
            <wp:wrapNone/>
            <wp:docPr id="1461" name="Imagen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89"/>
                    <a:srcRect t="57874" b="4823"/>
                    <a:stretch>
                      <a:fillRect/>
                    </a:stretch>
                  </pic:blipFill>
                  <pic:spPr bwMode="auto">
                    <a:xfrm>
                      <a:off x="0" y="0"/>
                      <a:ext cx="2800350" cy="831215"/>
                    </a:xfrm>
                    <a:prstGeom prst="rect">
                      <a:avLst/>
                    </a:prstGeom>
                    <a:noFill/>
                    <a:ln w="9525">
                      <a:noFill/>
                      <a:miter lim="800000"/>
                      <a:headEnd/>
                      <a:tailEnd/>
                    </a:ln>
                  </pic:spPr>
                </pic:pic>
              </a:graphicData>
            </a:graphic>
          </wp:anchor>
        </w:drawing>
      </w:r>
    </w:p>
    <w:p w:rsidR="00B951C0" w:rsidRPr="003D6AD0" w:rsidRDefault="00B951C0">
      <w:pPr>
        <w:widowControl w:val="0"/>
        <w:spacing w:line="480" w:lineRule="auto"/>
        <w:ind w:firstLine="1440"/>
        <w:jc w:val="both"/>
        <w:rPr>
          <w:rFonts w:ascii="Arial" w:hAnsi="Arial" w:cs="Arial"/>
          <w:b/>
          <w:sz w:val="16"/>
          <w:szCs w:val="16"/>
        </w:rPr>
      </w:pPr>
      <w:r w:rsidRPr="003D6AD0">
        <w:rPr>
          <w:rFonts w:ascii="Arial" w:hAnsi="Arial" w:cs="Arial"/>
          <w:noProof/>
          <w:sz w:val="16"/>
          <w:szCs w:val="16"/>
        </w:rPr>
        <w:pict>
          <v:shape id="_x0000_s2589" type="#_x0000_t202" style="position:absolute;left:0;text-align:left;margin-left:198pt;margin-top:14.85pt;width:102pt;height:18pt;z-index:251759616" filled="f" stroked="f">
            <v:textbox style="mso-next-textbox:#_x0000_s2589">
              <w:txbxContent>
                <w:p w:rsidR="004233FF" w:rsidRDefault="004233FF">
                  <w:pPr>
                    <w:spacing w:before="6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w:pict>
      </w: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588" type="#_x0000_t202" style="position:absolute;left:0;text-align:left;margin-left:156pt;margin-top:25pt;width:102pt;height:26.75pt;z-index:251758592" filled="f" stroked="f">
            <v:textbox style="mso-next-textbox:#_x0000_s2588">
              <w:txbxContent>
                <w:p w:rsidR="004233FF" w:rsidRDefault="004233FF">
                  <w:pPr>
                    <w:spacing w:before="120"/>
                    <w:jc w:val="center"/>
                    <w:rPr>
                      <w:sz w:val="12"/>
                      <w:szCs w:val="12"/>
                    </w:rPr>
                  </w:pPr>
                  <w:r>
                    <w:rPr>
                      <w:sz w:val="12"/>
                      <w:szCs w:val="12"/>
                    </w:rPr>
                    <w:t>Eficiencia Académica</w:t>
                  </w:r>
                </w:p>
              </w:txbxContent>
            </v:textbox>
          </v:shape>
        </w:pict>
      </w:r>
    </w:p>
    <w:p w:rsidR="00B951C0" w:rsidRDefault="00B951C0">
      <w:pPr>
        <w:rPr>
          <w:sz w:val="12"/>
          <w:szCs w:val="12"/>
        </w:rPr>
      </w:pPr>
      <w:r>
        <w:rPr>
          <w:sz w:val="12"/>
          <w:szCs w:val="12"/>
        </w:rPr>
        <w:t xml:space="preserve">                                    </w:t>
      </w:r>
    </w:p>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Pr="003D6AD0"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jc w:val="both"/>
        <w:rPr>
          <w:rFonts w:ascii="Arial" w:hAnsi="Arial" w:cs="Arial"/>
        </w:rPr>
      </w:pPr>
      <w:r>
        <w:rPr>
          <w:rFonts w:ascii="Arial" w:hAnsi="Arial" w:cs="Arial"/>
          <w:sz w:val="16"/>
          <w:szCs w:val="16"/>
        </w:rPr>
        <w:t xml:space="preserve">                           </w:t>
      </w:r>
      <w:r w:rsidR="007B2EF3">
        <w:rPr>
          <w:rFonts w:ascii="Arial" w:hAnsi="Arial" w:cs="Arial"/>
        </w:rPr>
        <w:t>Ex</w:t>
      </w:r>
      <w:r w:rsidR="0043285D">
        <w:rPr>
          <w:rFonts w:ascii="Arial" w:hAnsi="Arial" w:cs="Arial"/>
        </w:rPr>
        <w:t>iste evidencia estadística para</w:t>
      </w:r>
      <w:r>
        <w:rPr>
          <w:rFonts w:ascii="Arial" w:hAnsi="Arial" w:cs="Arial"/>
        </w:rPr>
        <w:t xml:space="preserve"> rechazar la hipótesis </w:t>
      </w:r>
      <w:r w:rsidR="004F7545">
        <w:rPr>
          <w:rFonts w:ascii="Arial" w:hAnsi="Arial" w:cs="Arial"/>
        </w:rPr>
        <w:t>que postula</w:t>
      </w:r>
      <w:r>
        <w:rPr>
          <w:rFonts w:ascii="Arial" w:hAnsi="Arial" w:cs="Arial"/>
        </w:rPr>
        <w:t xml:space="preserve"> que el índice de </w:t>
      </w:r>
      <w:r w:rsidRPr="004F7545">
        <w:rPr>
          <w:rFonts w:ascii="Arial" w:hAnsi="Arial" w:cs="Arial"/>
          <w:i/>
        </w:rPr>
        <w:t>Eficiencia Académica</w:t>
      </w:r>
      <w:r>
        <w:rPr>
          <w:rFonts w:ascii="Arial" w:hAnsi="Arial" w:cs="Arial"/>
        </w:rPr>
        <w:t xml:space="preserve"> de los estudiantes</w:t>
      </w:r>
      <w:r w:rsidR="004F7545">
        <w:rPr>
          <w:rFonts w:ascii="Arial" w:hAnsi="Arial" w:cs="Arial"/>
        </w:rPr>
        <w:t xml:space="preserve"> investigados</w:t>
      </w:r>
      <w:r>
        <w:rPr>
          <w:rFonts w:ascii="Arial" w:hAnsi="Arial" w:cs="Arial"/>
        </w:rPr>
        <w:t xml:space="preserve"> puede ser modelada como una distribución normal con media 0,680 y varianza 0,060.</w:t>
      </w:r>
      <w:r w:rsidR="007B2EF3">
        <w:rPr>
          <w:rFonts w:ascii="Arial" w:hAnsi="Arial" w:cs="Arial"/>
        </w:rPr>
        <w:t xml:space="preserve"> Véase Cuadro 3.20</w:t>
      </w:r>
      <w:r w:rsidR="002448F6">
        <w:rPr>
          <w:rFonts w:ascii="Arial" w:hAnsi="Arial" w:cs="Arial"/>
        </w:rPr>
        <w:t>.</w:t>
      </w:r>
    </w:p>
    <w:p w:rsidR="00B951C0" w:rsidRDefault="00B951C0">
      <w:pPr>
        <w:widowControl w:val="0"/>
        <w:spacing w:line="480" w:lineRule="auto"/>
        <w:ind w:firstLine="1440"/>
        <w:jc w:val="both"/>
        <w:rPr>
          <w:rFonts w:ascii="Arial" w:hAnsi="Arial" w:cs="Arial"/>
          <w:sz w:val="10"/>
          <w:szCs w:val="10"/>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590" style="position:absolute;left:0;text-align:left;margin-left:0;margin-top:0;width:395.4pt;height:154.95pt;z-index:251760640;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3.20</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Bondad de Ajuste (K-S): de </w:t>
      </w:r>
      <w:r>
        <w:rPr>
          <w:rFonts w:ascii="Georgia" w:hAnsi="Georgia"/>
          <w:b/>
          <w:i/>
          <w:noProof/>
          <w:sz w:val="20"/>
          <w:szCs w:val="20"/>
        </w:rPr>
        <w:t xml:space="preserve">Eficiencia Académica, </w:t>
      </w:r>
      <w:r>
        <w:rPr>
          <w:b/>
          <w:i/>
          <w:sz w:val="26"/>
          <w:szCs w:val="26"/>
        </w:rPr>
        <w:t>x</w:t>
      </w:r>
      <w:r>
        <w:rPr>
          <w:b/>
          <w:i/>
          <w:sz w:val="26"/>
          <w:szCs w:val="26"/>
          <w:vertAlign w:val="subscript"/>
        </w:rPr>
        <w:t>48</w:t>
      </w:r>
    </w:p>
    <w:p w:rsidR="00B951C0" w:rsidRDefault="00B951C0">
      <w:pPr>
        <w:widowControl w:val="0"/>
        <w:tabs>
          <w:tab w:val="left" w:pos="1440"/>
        </w:tabs>
        <w:jc w:val="center"/>
        <w:rPr>
          <w:rFonts w:ascii="Arial" w:hAnsi="Arial" w:cs="Arial"/>
          <w:b/>
          <w:sz w:val="12"/>
          <w:szCs w:val="12"/>
        </w:rPr>
      </w:pPr>
    </w:p>
    <w:p w:rsidR="007B2EF3" w:rsidRDefault="00B951C0">
      <w:pPr>
        <w:widowControl w:val="0"/>
        <w:tabs>
          <w:tab w:val="left" w:pos="1440"/>
        </w:tabs>
        <w:jc w:val="center"/>
        <w:rPr>
          <w:rFonts w:ascii="Arial" w:hAnsi="Arial" w:cs="Arial"/>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La </w:t>
      </w:r>
      <w:r>
        <w:rPr>
          <w:rFonts w:ascii="Arial" w:hAnsi="Arial" w:cs="Arial"/>
          <w:i/>
          <w:sz w:val="20"/>
          <w:szCs w:val="20"/>
        </w:rPr>
        <w:t xml:space="preserve">Eficiencia Académica </w:t>
      </w:r>
      <w:r>
        <w:rPr>
          <w:rFonts w:ascii="Arial" w:hAnsi="Arial" w:cs="Arial"/>
          <w:sz w:val="20"/>
          <w:szCs w:val="20"/>
        </w:rPr>
        <w:t>de los estudiantes</w:t>
      </w:r>
      <w:r w:rsidR="007B2EF3">
        <w:rPr>
          <w:rFonts w:ascii="Arial" w:hAnsi="Arial" w:cs="Arial"/>
          <w:sz w:val="20"/>
          <w:szCs w:val="20"/>
        </w:rPr>
        <w:t xml:space="preserve"> investigados</w:t>
      </w:r>
      <w:r>
        <w:rPr>
          <w:rFonts w:ascii="Arial" w:hAnsi="Arial" w:cs="Arial"/>
          <w:sz w:val="20"/>
          <w:szCs w:val="20"/>
        </w:rPr>
        <w:t xml:space="preserve"> puede ser modelada</w:t>
      </w:r>
    </w:p>
    <w:p w:rsidR="00B951C0" w:rsidRDefault="00B951C0">
      <w:pPr>
        <w:widowControl w:val="0"/>
        <w:tabs>
          <w:tab w:val="left" w:pos="1440"/>
        </w:tabs>
        <w:jc w:val="center"/>
        <w:rPr>
          <w:rFonts w:ascii="Arial" w:hAnsi="Arial" w:cs="Arial"/>
          <w:i/>
          <w:sz w:val="20"/>
          <w:szCs w:val="20"/>
        </w:rPr>
      </w:pPr>
      <w:r>
        <w:rPr>
          <w:rFonts w:ascii="Arial" w:hAnsi="Arial" w:cs="Arial"/>
          <w:sz w:val="20"/>
          <w:szCs w:val="20"/>
        </w:rPr>
        <w:t>como una</w:t>
      </w:r>
      <w:r w:rsidR="007B2EF3">
        <w:rPr>
          <w:rFonts w:ascii="Arial" w:hAnsi="Arial" w:cs="Arial"/>
          <w:sz w:val="20"/>
          <w:szCs w:val="20"/>
        </w:rPr>
        <w:t xml:space="preserve"> </w:t>
      </w:r>
      <w:r>
        <w:rPr>
          <w:rFonts w:ascii="Arial" w:hAnsi="Arial" w:cs="Arial"/>
          <w:sz w:val="20"/>
          <w:szCs w:val="20"/>
        </w:rPr>
        <w:t xml:space="preserve">distribución </w:t>
      </w:r>
      <w:r>
        <w:rPr>
          <w:rFonts w:ascii="Euclid Math One" w:hAnsi="Euclid Math One" w:cs="Arial"/>
          <w:sz w:val="20"/>
          <w:szCs w:val="20"/>
        </w:rPr>
        <w:t></w:t>
      </w:r>
      <w:r>
        <w:rPr>
          <w:rFonts w:ascii="Arial" w:hAnsi="Arial" w:cs="Arial"/>
          <w:sz w:val="20"/>
          <w:szCs w:val="20"/>
        </w:rPr>
        <w:t>( 0,680 ; 0,060)</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 xml:space="preserve">vs.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280" w:dyaOrig="680">
          <v:shape id="_x0000_i1039" type="#_x0000_t75" style="width:114pt;height:33.75pt" o:ole="">
            <v:imagedata r:id="rId90" o:title=""/>
          </v:shape>
          <o:OLEObject Type="Embed" ProgID="Equation.DSMT4" ShapeID="_x0000_i1039" DrawAspect="Content" ObjectID="_1359188405" r:id="rId91"/>
        </w:object>
      </w:r>
      <w:r>
        <w:rPr>
          <w:rFonts w:ascii="Arial" w:hAnsi="Arial" w:cs="Arial"/>
          <w:sz w:val="20"/>
          <w:szCs w:val="20"/>
        </w:rPr>
        <w:t xml:space="preserve">  = 0,116</w:t>
      </w:r>
    </w:p>
    <w:p w:rsidR="00B951C0" w:rsidRDefault="00B951C0">
      <w:pPr>
        <w:widowControl w:val="0"/>
        <w:tabs>
          <w:tab w:val="left" w:pos="1440"/>
        </w:tabs>
        <w:jc w:val="center"/>
        <w:rPr>
          <w:rFonts w:ascii="Arial" w:hAnsi="Arial" w:cs="Arial"/>
          <w:sz w:val="20"/>
          <w:szCs w:val="20"/>
        </w:rPr>
      </w:pPr>
      <w:r>
        <w:rPr>
          <w:rFonts w:ascii="Arial" w:hAnsi="Arial" w:cs="Arial"/>
          <w:sz w:val="20"/>
          <w:szCs w:val="20"/>
        </w:rPr>
        <w:t>Valor p (dos colas) = 0,007</w:t>
      </w:r>
    </w:p>
    <w:p w:rsidR="00B951C0" w:rsidRDefault="007B2EF3">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 xml:space="preserve">Número de Materias Aprobadas a la Tercera Vez </w:t>
      </w:r>
    </w:p>
    <w:p w:rsidR="00B951C0" w:rsidRDefault="00B951C0">
      <w:pPr>
        <w:widowControl w:val="0"/>
        <w:spacing w:line="360" w:lineRule="auto"/>
        <w:jc w:val="both"/>
        <w:rPr>
          <w:rFonts w:ascii="Arial" w:hAnsi="Arial" w:cs="Arial"/>
          <w:b/>
          <w:noProof/>
        </w:rPr>
      </w:pPr>
    </w:p>
    <w:p w:rsidR="00B951C0" w:rsidRDefault="00B951C0">
      <w:pPr>
        <w:widowControl w:val="0"/>
        <w:spacing w:line="480" w:lineRule="auto"/>
        <w:ind w:firstLine="1440"/>
        <w:jc w:val="both"/>
        <w:rPr>
          <w:rFonts w:ascii="Arial" w:hAnsi="Arial" w:cs="Arial"/>
          <w:noProof/>
        </w:rPr>
      </w:pPr>
      <w:r>
        <w:rPr>
          <w:rFonts w:ascii="Arial" w:hAnsi="Arial" w:cs="Arial"/>
          <w:noProof/>
        </w:rPr>
        <w:t xml:space="preserve">Alrededor de 48 de cada cien estudiantes que ingresaron a la ESPOL en 1999 después de aprobaron el Primer Pre Politécnico de Invierno de ese año, no tuvieron que tomar por </w:t>
      </w:r>
      <w:r>
        <w:rPr>
          <w:rFonts w:ascii="Arial" w:hAnsi="Arial" w:cs="Arial"/>
          <w:i/>
          <w:noProof/>
        </w:rPr>
        <w:t>Tercera Vez</w:t>
      </w:r>
      <w:r>
        <w:rPr>
          <w:rFonts w:ascii="Arial" w:hAnsi="Arial" w:cs="Arial"/>
          <w:noProof/>
        </w:rPr>
        <w:t xml:space="preserve"> una materia para aprobarla. De cada cien estudiantes</w:t>
      </w:r>
      <w:r>
        <w:rPr>
          <w:rFonts w:ascii="Arial" w:hAnsi="Arial" w:cs="Arial"/>
          <w:noProof/>
          <w:vertAlign w:val="superscript"/>
        </w:rPr>
        <w:t>*</w:t>
      </w:r>
      <w:r>
        <w:rPr>
          <w:rFonts w:ascii="Arial" w:hAnsi="Arial" w:cs="Arial"/>
          <w:noProof/>
        </w:rPr>
        <w:t xml:space="preserve">, 22, tomaron por </w:t>
      </w:r>
      <w:r>
        <w:rPr>
          <w:rFonts w:ascii="Arial" w:hAnsi="Arial" w:cs="Arial"/>
          <w:i/>
          <w:noProof/>
        </w:rPr>
        <w:t>Tercera Vez</w:t>
      </w:r>
      <w:r>
        <w:rPr>
          <w:rFonts w:ascii="Arial" w:hAnsi="Arial" w:cs="Arial"/>
          <w:noProof/>
        </w:rPr>
        <w:t xml:space="preserve"> una materia para aprobarla; 14 de cada cien tomaron 2 materias por</w:t>
      </w:r>
      <w:r>
        <w:rPr>
          <w:rFonts w:ascii="Arial" w:hAnsi="Arial" w:cs="Arial"/>
          <w:i/>
          <w:noProof/>
        </w:rPr>
        <w:t xml:space="preserve"> Tercera Vez</w:t>
      </w:r>
      <w:r>
        <w:rPr>
          <w:rFonts w:ascii="Arial" w:hAnsi="Arial" w:cs="Arial"/>
          <w:noProof/>
        </w:rPr>
        <w:t xml:space="preserve">. A 8 de cada cien estudiantes se les hizo necesario tomar por </w:t>
      </w:r>
      <w:r>
        <w:rPr>
          <w:rFonts w:ascii="Arial" w:hAnsi="Arial" w:cs="Arial"/>
          <w:i/>
          <w:noProof/>
        </w:rPr>
        <w:t>Tercera Vez</w:t>
      </w:r>
      <w:r>
        <w:rPr>
          <w:rFonts w:ascii="Arial" w:hAnsi="Arial" w:cs="Arial"/>
          <w:noProof/>
        </w:rPr>
        <w:t xml:space="preserve"> 4 materias antes de aprobarla y 3 de cada cien estudiantes tomaron 5 o más materias por </w:t>
      </w:r>
      <w:r>
        <w:rPr>
          <w:rFonts w:ascii="Arial" w:hAnsi="Arial" w:cs="Arial"/>
          <w:i/>
          <w:noProof/>
        </w:rPr>
        <w:t>Tercera Vez</w:t>
      </w:r>
      <w:r>
        <w:rPr>
          <w:rFonts w:ascii="Arial" w:hAnsi="Arial" w:cs="Arial"/>
          <w:noProof/>
        </w:rPr>
        <w:t xml:space="preserve"> antes de aprobarla. Refiérase a la Tabla 3.53 y al Gráfico 3.41.</w:t>
      </w:r>
    </w:p>
    <w:p w:rsidR="00B951C0" w:rsidRPr="002448F6" w:rsidRDefault="00B951C0">
      <w:pPr>
        <w:widowControl w:val="0"/>
        <w:spacing w:line="480" w:lineRule="auto"/>
        <w:ind w:firstLine="1440"/>
        <w:jc w:val="both"/>
        <w:rPr>
          <w:rFonts w:ascii="Arial" w:hAnsi="Arial" w:cs="Arial"/>
          <w:noProof/>
          <w:sz w:val="10"/>
          <w:szCs w:val="10"/>
        </w:rPr>
      </w:pPr>
    </w:p>
    <w:p w:rsidR="00B951C0" w:rsidRPr="009F50BC" w:rsidRDefault="00B951C0">
      <w:pPr>
        <w:widowControl w:val="0"/>
        <w:spacing w:line="480" w:lineRule="auto"/>
        <w:ind w:firstLine="1440"/>
        <w:jc w:val="both"/>
        <w:rPr>
          <w:rFonts w:ascii="Arial" w:hAnsi="Arial" w:cs="Arial"/>
          <w:noProof/>
          <w:sz w:val="14"/>
          <w:szCs w:val="14"/>
        </w:rPr>
      </w:pPr>
    </w:p>
    <w:p w:rsidR="00B951C0" w:rsidRPr="007F0C87" w:rsidRDefault="00B951C0">
      <w:pPr>
        <w:widowControl w:val="0"/>
        <w:spacing w:line="360" w:lineRule="auto"/>
        <w:ind w:left="119"/>
        <w:jc w:val="both"/>
        <w:rPr>
          <w:rFonts w:ascii="Arial" w:hAnsi="Arial" w:cs="Arial"/>
          <w:b/>
          <w:noProof/>
          <w:sz w:val="16"/>
          <w:szCs w:val="16"/>
        </w:rPr>
      </w:pPr>
      <w:r>
        <w:rPr>
          <w:rFonts w:ascii="Arial" w:hAnsi="Arial" w:cs="Arial"/>
          <w:b/>
          <w:noProof/>
        </w:rPr>
        <w:pict>
          <v:shape id="_x0000_s2526" type="#_x0000_t202" style="position:absolute;left:0;text-align:left;margin-left:3in;margin-top:2.55pt;width:195.6pt;height:200.5pt;z-index:251709440" strokecolor="silver" strokeweight="3pt">
            <v:stroke linestyle="thinThin"/>
            <v:textbox style="mso-next-textbox:#_x0000_s2526">
              <w:txbxContent>
                <w:p w:rsidR="004233FF" w:rsidRDefault="004233FF">
                  <w:pPr>
                    <w:spacing w:after="20"/>
                    <w:jc w:val="center"/>
                    <w:rPr>
                      <w:b/>
                      <w:sz w:val="22"/>
                      <w:szCs w:val="22"/>
                    </w:rPr>
                  </w:pPr>
                  <w:r>
                    <w:rPr>
                      <w:b/>
                      <w:sz w:val="22"/>
                      <w:szCs w:val="22"/>
                    </w:rPr>
                    <w:t>Gráfico 3.41</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713C5C" w:rsidRDefault="00713C5C" w:rsidP="00713C5C">
                  <w:pPr>
                    <w:spacing w:after="40"/>
                    <w:jc w:val="center"/>
                    <w:rPr>
                      <w:rFonts w:ascii="Georgia" w:hAnsi="Georgia"/>
                      <w:b/>
                      <w:noProof/>
                      <w:sz w:val="20"/>
                      <w:szCs w:val="20"/>
                    </w:rPr>
                  </w:pPr>
                  <w:r>
                    <w:rPr>
                      <w:rFonts w:ascii="Georgia" w:hAnsi="Georgia"/>
                      <w:b/>
                      <w:noProof/>
                      <w:sz w:val="20"/>
                      <w:szCs w:val="20"/>
                    </w:rPr>
                    <w:t xml:space="preserve">Distribución de </w:t>
                  </w:r>
                  <w:r w:rsidRPr="00713C5C">
                    <w:rPr>
                      <w:rFonts w:ascii="Georgia" w:hAnsi="Georgia"/>
                      <w:b/>
                      <w:i/>
                      <w:noProof/>
                      <w:sz w:val="20"/>
                      <w:szCs w:val="20"/>
                    </w:rPr>
                    <w:t>Materias Aprobadas a la Tercera Vez</w:t>
                  </w:r>
                  <w:r>
                    <w:rPr>
                      <w:rFonts w:ascii="Georgia" w:hAnsi="Georgia"/>
                      <w:b/>
                      <w:noProof/>
                      <w:sz w:val="20"/>
                      <w:szCs w:val="20"/>
                    </w:rPr>
                    <w:t xml:space="preserve">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txbxContent>
            </v:textbox>
          </v:shape>
        </w:pict>
      </w:r>
      <w:r>
        <w:rPr>
          <w:rFonts w:ascii="Arial" w:hAnsi="Arial" w:cs="Arial"/>
          <w:b/>
          <w:noProof/>
        </w:rPr>
        <w:pict>
          <v:shape id="_x0000_s2525" type="#_x0000_t202" style="position:absolute;left:0;text-align:left;margin-left:6pt;margin-top:2.55pt;width:198pt;height:200.4pt;z-index:251708416" strokecolor="silver" strokeweight="3pt">
            <v:stroke linestyle="thinThin"/>
            <v:textbox style="mso-next-textbox:#_x0000_s2525">
              <w:txbxContent>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3.53</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rsidP="00F14CD1">
                  <w:pPr>
                    <w:spacing w:after="40"/>
                    <w:jc w:val="center"/>
                    <w:rPr>
                      <w:rFonts w:ascii="Georgia" w:hAnsi="Georgia"/>
                      <w:b/>
                      <w:noProof/>
                      <w:sz w:val="20"/>
                      <w:szCs w:val="20"/>
                    </w:rPr>
                  </w:pPr>
                  <w:r>
                    <w:rPr>
                      <w:rFonts w:ascii="Georgia" w:hAnsi="Georgia"/>
                      <w:b/>
                      <w:noProof/>
                      <w:sz w:val="20"/>
                      <w:szCs w:val="20"/>
                    </w:rPr>
                    <w:t xml:space="preserve">Distribución de </w:t>
                  </w:r>
                  <w:r w:rsidR="00F14CD1" w:rsidRPr="00713C5C">
                    <w:rPr>
                      <w:rFonts w:ascii="Georgia" w:hAnsi="Georgia"/>
                      <w:b/>
                      <w:i/>
                      <w:noProof/>
                      <w:sz w:val="20"/>
                      <w:szCs w:val="20"/>
                    </w:rPr>
                    <w:t xml:space="preserve">Materias Aprobadas a la </w:t>
                  </w:r>
                  <w:r w:rsidRPr="00713C5C">
                    <w:rPr>
                      <w:rFonts w:ascii="Georgia" w:hAnsi="Georgia"/>
                      <w:b/>
                      <w:i/>
                      <w:noProof/>
                      <w:sz w:val="20"/>
                      <w:szCs w:val="20"/>
                    </w:rPr>
                    <w:t>Tercera Vez</w:t>
                  </w:r>
                  <w:r>
                    <w:rPr>
                      <w:rFonts w:ascii="Georgia" w:hAnsi="Georgia"/>
                      <w:b/>
                      <w:noProof/>
                      <w:sz w:val="20"/>
                      <w:szCs w:val="20"/>
                    </w:rPr>
                    <w:t xml:space="preserve"> </w:t>
                  </w:r>
                </w:p>
                <w:tbl>
                  <w:tblPr>
                    <w:tblStyle w:val="Tablabsica1"/>
                    <w:tblW w:w="0" w:type="auto"/>
                    <w:jc w:val="center"/>
                    <w:tblLook w:val="01E0"/>
                  </w:tblPr>
                  <w:tblGrid>
                    <w:gridCol w:w="2175"/>
                    <w:gridCol w:w="1183"/>
                  </w:tblGrid>
                  <w:tr w:rsidR="004233FF">
                    <w:trPr>
                      <w:cnfStyle w:val="100000000000"/>
                      <w:trHeight w:val="20"/>
                      <w:jc w:val="center"/>
                    </w:trPr>
                    <w:tc>
                      <w:tcPr>
                        <w:tcW w:w="2175" w:type="dxa"/>
                      </w:tcPr>
                      <w:p w:rsidR="004233FF" w:rsidRDefault="004233FF">
                        <w:pPr>
                          <w:rPr>
                            <w:b/>
                            <w:sz w:val="20"/>
                            <w:szCs w:val="20"/>
                          </w:rPr>
                        </w:pPr>
                        <w:r>
                          <w:rPr>
                            <w:b/>
                            <w:sz w:val="20"/>
                            <w:szCs w:val="20"/>
                          </w:rPr>
                          <w:t>Número de Materias</w:t>
                        </w:r>
                      </w:p>
                    </w:tc>
                    <w:tc>
                      <w:tcPr>
                        <w:tcW w:w="1183" w:type="dxa"/>
                      </w:tcPr>
                      <w:p w:rsidR="004233FF" w:rsidRDefault="004233FF">
                        <w:pPr>
                          <w:rPr>
                            <w:b/>
                            <w:sz w:val="20"/>
                            <w:szCs w:val="20"/>
                          </w:rPr>
                        </w:pPr>
                        <w:r>
                          <w:rPr>
                            <w:b/>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0</w:t>
                        </w:r>
                      </w:p>
                    </w:tc>
                    <w:tc>
                      <w:tcPr>
                        <w:tcW w:w="1183" w:type="dxa"/>
                      </w:tcPr>
                      <w:p w:rsidR="004233FF" w:rsidRDefault="004233FF" w:rsidP="00D62E84">
                        <w:pPr>
                          <w:jc w:val="right"/>
                          <w:rPr>
                            <w:sz w:val="18"/>
                            <w:szCs w:val="18"/>
                          </w:rPr>
                        </w:pPr>
                        <w:r>
                          <w:rPr>
                            <w:sz w:val="18"/>
                            <w:szCs w:val="18"/>
                          </w:rPr>
                          <w:t>0,479</w:t>
                        </w:r>
                      </w:p>
                    </w:tc>
                  </w:tr>
                  <w:tr w:rsidR="004233FF">
                    <w:trPr>
                      <w:trHeight w:val="20"/>
                      <w:jc w:val="center"/>
                    </w:trPr>
                    <w:tc>
                      <w:tcPr>
                        <w:tcW w:w="2175" w:type="dxa"/>
                      </w:tcPr>
                      <w:p w:rsidR="004233FF" w:rsidRDefault="004233FF">
                        <w:pPr>
                          <w:rPr>
                            <w:sz w:val="18"/>
                            <w:szCs w:val="18"/>
                          </w:rPr>
                        </w:pPr>
                        <w:r>
                          <w:rPr>
                            <w:sz w:val="18"/>
                            <w:szCs w:val="18"/>
                          </w:rPr>
                          <w:t>1</w:t>
                        </w:r>
                      </w:p>
                    </w:tc>
                    <w:tc>
                      <w:tcPr>
                        <w:tcW w:w="1183" w:type="dxa"/>
                      </w:tcPr>
                      <w:p w:rsidR="004233FF" w:rsidRDefault="004233FF" w:rsidP="00D62E84">
                        <w:pPr>
                          <w:jc w:val="right"/>
                          <w:rPr>
                            <w:sz w:val="18"/>
                            <w:szCs w:val="18"/>
                          </w:rPr>
                        </w:pPr>
                        <w:r>
                          <w:rPr>
                            <w:sz w:val="18"/>
                            <w:szCs w:val="18"/>
                          </w:rPr>
                          <w:t>0,221</w:t>
                        </w:r>
                      </w:p>
                    </w:tc>
                  </w:tr>
                  <w:tr w:rsidR="004233FF">
                    <w:trPr>
                      <w:trHeight w:val="20"/>
                      <w:jc w:val="center"/>
                    </w:trPr>
                    <w:tc>
                      <w:tcPr>
                        <w:tcW w:w="2175" w:type="dxa"/>
                      </w:tcPr>
                      <w:p w:rsidR="004233FF" w:rsidRDefault="004233FF">
                        <w:pPr>
                          <w:rPr>
                            <w:sz w:val="18"/>
                            <w:szCs w:val="18"/>
                          </w:rPr>
                        </w:pPr>
                        <w:r>
                          <w:rPr>
                            <w:sz w:val="18"/>
                            <w:szCs w:val="18"/>
                          </w:rPr>
                          <w:t>2</w:t>
                        </w:r>
                      </w:p>
                    </w:tc>
                    <w:tc>
                      <w:tcPr>
                        <w:tcW w:w="1183" w:type="dxa"/>
                      </w:tcPr>
                      <w:p w:rsidR="004233FF" w:rsidRDefault="004233FF" w:rsidP="00D62E84">
                        <w:pPr>
                          <w:jc w:val="right"/>
                          <w:rPr>
                            <w:sz w:val="18"/>
                            <w:szCs w:val="18"/>
                          </w:rPr>
                        </w:pPr>
                        <w:r>
                          <w:rPr>
                            <w:sz w:val="18"/>
                            <w:szCs w:val="18"/>
                          </w:rPr>
                          <w:t>0,141</w:t>
                        </w:r>
                      </w:p>
                    </w:tc>
                  </w:tr>
                  <w:tr w:rsidR="004233FF">
                    <w:trPr>
                      <w:trHeight w:val="20"/>
                      <w:jc w:val="center"/>
                    </w:trPr>
                    <w:tc>
                      <w:tcPr>
                        <w:tcW w:w="2175" w:type="dxa"/>
                      </w:tcPr>
                      <w:p w:rsidR="004233FF" w:rsidRDefault="004233FF">
                        <w:pPr>
                          <w:rPr>
                            <w:sz w:val="18"/>
                            <w:szCs w:val="18"/>
                          </w:rPr>
                        </w:pPr>
                        <w:r>
                          <w:rPr>
                            <w:sz w:val="18"/>
                            <w:szCs w:val="18"/>
                          </w:rPr>
                          <w:t>3</w:t>
                        </w:r>
                      </w:p>
                    </w:tc>
                    <w:tc>
                      <w:tcPr>
                        <w:tcW w:w="1183" w:type="dxa"/>
                      </w:tcPr>
                      <w:p w:rsidR="004233FF" w:rsidRDefault="004233FF" w:rsidP="00D62E84">
                        <w:pPr>
                          <w:jc w:val="right"/>
                          <w:rPr>
                            <w:sz w:val="18"/>
                            <w:szCs w:val="18"/>
                          </w:rPr>
                        </w:pPr>
                        <w:r>
                          <w:rPr>
                            <w:sz w:val="18"/>
                            <w:szCs w:val="18"/>
                          </w:rPr>
                          <w:t>0,075</w:t>
                        </w:r>
                      </w:p>
                    </w:tc>
                  </w:tr>
                  <w:tr w:rsidR="004233FF">
                    <w:trPr>
                      <w:trHeight w:val="20"/>
                      <w:jc w:val="center"/>
                    </w:trPr>
                    <w:tc>
                      <w:tcPr>
                        <w:tcW w:w="2175" w:type="dxa"/>
                      </w:tcPr>
                      <w:p w:rsidR="004233FF" w:rsidRDefault="004233FF">
                        <w:pPr>
                          <w:rPr>
                            <w:sz w:val="18"/>
                            <w:szCs w:val="18"/>
                          </w:rPr>
                        </w:pPr>
                        <w:r>
                          <w:rPr>
                            <w:sz w:val="18"/>
                            <w:szCs w:val="18"/>
                          </w:rPr>
                          <w:t>4</w:t>
                        </w:r>
                      </w:p>
                    </w:tc>
                    <w:tc>
                      <w:tcPr>
                        <w:tcW w:w="1183" w:type="dxa"/>
                      </w:tcPr>
                      <w:p w:rsidR="004233FF" w:rsidRDefault="004233FF" w:rsidP="00D62E84">
                        <w:pPr>
                          <w:jc w:val="right"/>
                          <w:rPr>
                            <w:sz w:val="18"/>
                            <w:szCs w:val="18"/>
                          </w:rPr>
                        </w:pPr>
                        <w:r>
                          <w:rPr>
                            <w:sz w:val="18"/>
                            <w:szCs w:val="18"/>
                          </w:rPr>
                          <w:t>0,052</w:t>
                        </w:r>
                      </w:p>
                    </w:tc>
                  </w:tr>
                  <w:tr w:rsidR="004233FF">
                    <w:trPr>
                      <w:trHeight w:val="20"/>
                      <w:jc w:val="center"/>
                    </w:trPr>
                    <w:tc>
                      <w:tcPr>
                        <w:tcW w:w="2175" w:type="dxa"/>
                      </w:tcPr>
                      <w:p w:rsidR="004233FF" w:rsidRDefault="004233FF">
                        <w:pPr>
                          <w:rPr>
                            <w:sz w:val="18"/>
                            <w:szCs w:val="18"/>
                          </w:rPr>
                        </w:pPr>
                        <w:r>
                          <w:rPr>
                            <w:sz w:val="18"/>
                            <w:szCs w:val="18"/>
                          </w:rPr>
                          <w:t>5 materias o más</w:t>
                        </w:r>
                      </w:p>
                    </w:tc>
                    <w:tc>
                      <w:tcPr>
                        <w:tcW w:w="1183" w:type="dxa"/>
                      </w:tcPr>
                      <w:p w:rsidR="004233FF" w:rsidRDefault="004233FF" w:rsidP="00D62E84">
                        <w:pPr>
                          <w:jc w:val="right"/>
                          <w:rPr>
                            <w:sz w:val="18"/>
                            <w:szCs w:val="18"/>
                          </w:rPr>
                        </w:pPr>
                        <w:r>
                          <w:rPr>
                            <w:sz w:val="18"/>
                            <w:szCs w:val="18"/>
                          </w:rPr>
                          <w:t>0,033</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spacing w:line="360" w:lineRule="auto"/>
                    <w:ind w:firstLine="1077"/>
                    <w:jc w:val="both"/>
                    <w:rPr>
                      <w:rFonts w:ascii="Arial" w:hAnsi="Arial" w:cs="Arial"/>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jc w:val="center"/>
                    <w:rPr>
                      <w:b/>
                      <w:sz w:val="20"/>
                      <w:szCs w:val="20"/>
                    </w:rPr>
                  </w:pPr>
                </w:p>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rPr>
      </w:pPr>
      <w:r>
        <w:rPr>
          <w:noProof/>
          <w:lang w:val="en-US" w:eastAsia="en-US"/>
        </w:rPr>
        <w:drawing>
          <wp:anchor distT="0" distB="0" distL="114300" distR="114300" simplePos="0" relativeHeight="251712512" behindDoc="0" locked="0" layoutInCell="1" allowOverlap="1">
            <wp:simplePos x="0" y="0"/>
            <wp:positionH relativeFrom="column">
              <wp:posOffset>2971800</wp:posOffset>
            </wp:positionH>
            <wp:positionV relativeFrom="paragraph">
              <wp:posOffset>244475</wp:posOffset>
            </wp:positionV>
            <wp:extent cx="2114550" cy="1598930"/>
            <wp:effectExtent l="0" t="0" r="0" b="0"/>
            <wp:wrapNone/>
            <wp:docPr id="1505" name="Imagen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pic:cNvPicPr>
                      <a:picLocks noChangeAspect="1" noChangeArrowheads="1"/>
                    </pic:cNvPicPr>
                  </pic:nvPicPr>
                  <pic:blipFill>
                    <a:blip r:embed="rId92"/>
                    <a:srcRect t="4495" b="4700"/>
                    <a:stretch>
                      <a:fillRect/>
                    </a:stretch>
                  </pic:blipFill>
                  <pic:spPr bwMode="auto">
                    <a:xfrm>
                      <a:off x="0" y="0"/>
                      <a:ext cx="2114550" cy="1598930"/>
                    </a:xfrm>
                    <a:prstGeom prst="rect">
                      <a:avLst/>
                    </a:prstGeom>
                    <a:noFill/>
                    <a:ln w="9525">
                      <a:noFill/>
                      <a:miter lim="800000"/>
                      <a:headEnd/>
                      <a:tailEnd/>
                    </a:ln>
                  </pic:spPr>
                </pic:pic>
              </a:graphicData>
            </a:graphic>
          </wp:anchor>
        </w:drawing>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528" type="#_x0000_t202" style="position:absolute;left:0;text-align:left;margin-left:3in;margin-top:22.8pt;width:24pt;height:54pt;z-index:251711488" filled="f" stroked="f">
            <v:textbox style="layout-flow:vertical;mso-layout-flow-alt:bottom-to-top;mso-next-textbox:#_x0000_s2528">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0"/>
          <w:szCs w:val="10"/>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20"/>
          <w:szCs w:val="20"/>
        </w:rPr>
      </w:pPr>
      <w:r>
        <w:rPr>
          <w:rFonts w:ascii="Arial" w:hAnsi="Arial" w:cs="Arial"/>
          <w:b/>
          <w:noProof/>
          <w:sz w:val="20"/>
          <w:szCs w:val="20"/>
        </w:rPr>
        <w:pict>
          <v:shape id="_x0000_s2530" type="#_x0000_t202" style="position:absolute;left:0;text-align:left;margin-left:4in;margin-top:14.35pt;width:1in;height:18pt;z-index:251713536" filled="f" stroked="f">
            <v:textbox style="mso-next-textbox:#_x0000_s2530">
              <w:txbxContent>
                <w:p w:rsidR="004233FF" w:rsidRDefault="004233FF">
                  <w:pPr>
                    <w:spacing w:before="40"/>
                    <w:jc w:val="center"/>
                    <w:rPr>
                      <w:b/>
                      <w:sz w:val="12"/>
                      <w:szCs w:val="12"/>
                    </w:rPr>
                  </w:pPr>
                  <w:r>
                    <w:rPr>
                      <w:b/>
                      <w:sz w:val="12"/>
                      <w:szCs w:val="12"/>
                    </w:rPr>
                    <w:t>Número de Materias</w:t>
                  </w:r>
                </w:p>
              </w:txbxContent>
            </v:textbox>
          </v:shape>
        </w:pict>
      </w:r>
    </w:p>
    <w:p w:rsidR="00B951C0" w:rsidRDefault="00B951C0">
      <w:pPr>
        <w:widowControl w:val="0"/>
        <w:spacing w:line="480" w:lineRule="auto"/>
        <w:ind w:left="120"/>
        <w:jc w:val="both"/>
        <w:rPr>
          <w:rFonts w:ascii="Arial" w:hAnsi="Arial" w:cs="Arial"/>
          <w:b/>
        </w:rPr>
      </w:pPr>
    </w:p>
    <w:p w:rsidR="00B951C0" w:rsidRDefault="00B951C0">
      <w:pPr>
        <w:spacing w:after="20"/>
        <w:jc w:val="center"/>
        <w:rPr>
          <w:b/>
          <w:sz w:val="8"/>
          <w:szCs w:val="8"/>
        </w:rPr>
      </w:pPr>
      <w:r w:rsidRPr="007F0C87">
        <w:rPr>
          <w:b/>
          <w:sz w:val="8"/>
          <w:szCs w:val="8"/>
        </w:rPr>
        <w:pict>
          <v:rect id="_x0000_s2527" style="position:absolute;left:0;text-align:left;margin-left:0;margin-top:4.45pt;width:415.3pt;height:81pt;z-index:251710464" filled="f" strokecolor="silver" strokeweight="3pt">
            <v:stroke linestyle="thinThin"/>
          </v:rect>
        </w:pict>
      </w:r>
    </w:p>
    <w:p w:rsidR="00713C5C" w:rsidRPr="00713C5C" w:rsidRDefault="00713C5C">
      <w:pPr>
        <w:spacing w:after="20"/>
        <w:jc w:val="center"/>
        <w:rPr>
          <w:b/>
          <w:sz w:val="10"/>
          <w:szCs w:val="10"/>
        </w:rPr>
      </w:pPr>
    </w:p>
    <w:p w:rsidR="00B951C0" w:rsidRDefault="00B951C0">
      <w:pPr>
        <w:spacing w:after="20"/>
        <w:jc w:val="center"/>
        <w:rPr>
          <w:b/>
          <w:sz w:val="22"/>
          <w:szCs w:val="22"/>
        </w:rPr>
      </w:pPr>
      <w:r>
        <w:rPr>
          <w:b/>
          <w:sz w:val="22"/>
          <w:szCs w:val="22"/>
        </w:rPr>
        <w:t>Tabla 3.54</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i/>
          <w:noProof/>
          <w:sz w:val="20"/>
          <w:szCs w:val="20"/>
        </w:rPr>
      </w:pPr>
      <w:r>
        <w:rPr>
          <w:rFonts w:ascii="Georgia" w:hAnsi="Georgia"/>
          <w:b/>
          <w:noProof/>
          <w:sz w:val="20"/>
          <w:szCs w:val="20"/>
        </w:rPr>
        <w:t xml:space="preserve">Estadística Descriptiva de </w:t>
      </w:r>
      <w:r>
        <w:rPr>
          <w:rFonts w:ascii="Georgia" w:hAnsi="Georgia"/>
          <w:b/>
          <w:i/>
          <w:noProof/>
          <w:sz w:val="20"/>
          <w:szCs w:val="20"/>
        </w:rPr>
        <w:t>Tercera Vez</w:t>
      </w:r>
    </w:p>
    <w:tbl>
      <w:tblPr>
        <w:tblW w:w="7725"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545"/>
        <w:gridCol w:w="490"/>
        <w:gridCol w:w="755"/>
        <w:gridCol w:w="774"/>
        <w:gridCol w:w="757"/>
        <w:gridCol w:w="545"/>
        <w:gridCol w:w="627"/>
        <w:gridCol w:w="500"/>
        <w:gridCol w:w="500"/>
        <w:gridCol w:w="612"/>
        <w:gridCol w:w="621"/>
        <w:gridCol w:w="589"/>
      </w:tblGrid>
      <w:tr w:rsidR="00B951C0">
        <w:trPr>
          <w:trHeight w:val="23"/>
          <w:jc w:val="center"/>
        </w:trPr>
        <w:tc>
          <w:tcPr>
            <w:tcW w:w="24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3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2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8"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8" w:type="pct"/>
            <w:tcBorders>
              <w:top w:val="single" w:sz="4" w:space="0" w:color="auto"/>
              <w:bottom w:val="single" w:sz="12" w:space="0" w:color="auto"/>
            </w:tcBorders>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8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40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1</w:t>
            </w:r>
          </w:p>
        </w:tc>
        <w:tc>
          <w:tcPr>
            <w:tcW w:w="405"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9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rsidRPr="00871409">
        <w:trPr>
          <w:trHeight w:val="311"/>
          <w:jc w:val="center"/>
        </w:trPr>
        <w:tc>
          <w:tcPr>
            <w:tcW w:w="249" w:type="pct"/>
            <w:tcBorders>
              <w:top w:val="single" w:sz="12" w:space="0" w:color="auto"/>
            </w:tcBorders>
            <w:vAlign w:val="center"/>
          </w:tcPr>
          <w:p w:rsidR="00B951C0" w:rsidRPr="00871409" w:rsidRDefault="00B951C0" w:rsidP="00D62E84">
            <w:pPr>
              <w:jc w:val="right"/>
              <w:rPr>
                <w:sz w:val="18"/>
                <w:szCs w:val="18"/>
              </w:rPr>
            </w:pPr>
            <w:r w:rsidRPr="00871409">
              <w:rPr>
                <w:sz w:val="18"/>
                <w:szCs w:val="18"/>
              </w:rPr>
              <w:t>251</w:t>
            </w:r>
          </w:p>
        </w:tc>
        <w:tc>
          <w:tcPr>
            <w:tcW w:w="339"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1,122</w:t>
            </w:r>
          </w:p>
        </w:tc>
        <w:tc>
          <w:tcPr>
            <w:tcW w:w="326"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498" w:type="pct"/>
            <w:tcBorders>
              <w:top w:val="single" w:sz="12" w:space="0" w:color="auto"/>
            </w:tcBorders>
            <w:vAlign w:val="center"/>
          </w:tcPr>
          <w:p w:rsidR="00B951C0" w:rsidRPr="00871409" w:rsidRDefault="00B951C0" w:rsidP="00D62E84">
            <w:pPr>
              <w:jc w:val="right"/>
              <w:rPr>
                <w:sz w:val="18"/>
                <w:szCs w:val="18"/>
              </w:rPr>
            </w:pPr>
            <w:r w:rsidRPr="00871409">
              <w:rPr>
                <w:sz w:val="18"/>
                <w:szCs w:val="18"/>
              </w:rPr>
              <w:t>2,174</w:t>
            </w:r>
          </w:p>
        </w:tc>
        <w:tc>
          <w:tcPr>
            <w:tcW w:w="498" w:type="pct"/>
            <w:tcBorders>
              <w:top w:val="single" w:sz="12" w:space="0" w:color="auto"/>
            </w:tcBorders>
            <w:vAlign w:val="center"/>
          </w:tcPr>
          <w:p w:rsidR="00B951C0" w:rsidRPr="00871409" w:rsidRDefault="00B951C0" w:rsidP="00D62E84">
            <w:pPr>
              <w:jc w:val="right"/>
              <w:rPr>
                <w:sz w:val="18"/>
                <w:szCs w:val="18"/>
              </w:rPr>
            </w:pPr>
            <w:r w:rsidRPr="00871409">
              <w:rPr>
                <w:sz w:val="18"/>
                <w:szCs w:val="18"/>
              </w:rPr>
              <w:t>1,474</w:t>
            </w:r>
          </w:p>
        </w:tc>
        <w:tc>
          <w:tcPr>
            <w:tcW w:w="499"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0,093</w:t>
            </w:r>
          </w:p>
        </w:tc>
        <w:tc>
          <w:tcPr>
            <w:tcW w:w="333"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1,695</w:t>
            </w:r>
          </w:p>
        </w:tc>
        <w:tc>
          <w:tcPr>
            <w:tcW w:w="385"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3,819</w:t>
            </w:r>
          </w:p>
        </w:tc>
        <w:tc>
          <w:tcPr>
            <w:tcW w:w="333"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333"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9</w:t>
            </w:r>
          </w:p>
        </w:tc>
        <w:tc>
          <w:tcPr>
            <w:tcW w:w="405"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405"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1</w:t>
            </w:r>
          </w:p>
        </w:tc>
        <w:tc>
          <w:tcPr>
            <w:tcW w:w="396"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2</w:t>
            </w:r>
          </w:p>
        </w:tc>
      </w:tr>
    </w:tbl>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Default="00B951C0">
      <w:pPr>
        <w:rPr>
          <w:sz w:val="12"/>
          <w:szCs w:val="12"/>
        </w:rPr>
      </w:pPr>
    </w:p>
    <w:p w:rsidR="00B951C0" w:rsidRDefault="002448F6" w:rsidP="002448F6">
      <w:pPr>
        <w:widowControl w:val="0"/>
        <w:spacing w:line="480" w:lineRule="auto"/>
        <w:ind w:firstLine="1440"/>
        <w:jc w:val="both"/>
        <w:rPr>
          <w:rFonts w:ascii="Arial" w:hAnsi="Arial" w:cs="Arial"/>
          <w:noProof/>
        </w:rPr>
      </w:pPr>
      <w:r>
        <w:rPr>
          <w:rFonts w:ascii="Arial" w:hAnsi="Arial" w:cs="Arial"/>
          <w:noProof/>
        </w:rPr>
        <w:t xml:space="preserve">La media   del número de materias tomadas por </w:t>
      </w:r>
      <w:r>
        <w:rPr>
          <w:rFonts w:ascii="Arial" w:hAnsi="Arial" w:cs="Arial"/>
          <w:i/>
          <w:noProof/>
        </w:rPr>
        <w:t>Tercera Vez</w:t>
      </w:r>
      <w:r>
        <w:rPr>
          <w:rFonts w:ascii="Arial" w:hAnsi="Arial" w:cs="Arial"/>
          <w:noProof/>
        </w:rPr>
        <w:t xml:space="preserve"> es 1,122±0,093, el mínimo es 0 y  el  máximo  número  de  materias  que  un  estudiante  de  la cohorte  investigada  a  tomado por tercera vez es </w:t>
      </w:r>
      <w:r w:rsidR="00B951C0">
        <w:rPr>
          <w:rFonts w:ascii="Arial" w:hAnsi="Arial" w:cs="Arial"/>
          <w:noProof/>
        </w:rPr>
        <w:t xml:space="preserve">nueve.  El valor alto de la kurtosis y del sesgo caracterizan la distribución como lepticúrtica, es decir, más picuda que la normal y con un pronunciado sesgo hacia la </w:t>
      </w:r>
      <w:r w:rsidR="009B185D">
        <w:rPr>
          <w:rFonts w:ascii="Arial" w:hAnsi="Arial" w:cs="Arial"/>
          <w:noProof/>
        </w:rPr>
        <w:t>derecha del gráfico</w:t>
      </w:r>
      <w:r w:rsidR="00B951C0">
        <w:rPr>
          <w:rFonts w:ascii="Arial" w:hAnsi="Arial" w:cs="Arial"/>
          <w:noProof/>
        </w:rPr>
        <w:t xml:space="preserve">. Más detalle en </w:t>
      </w:r>
      <w:smartTag w:uri="urn:schemas-microsoft-com:office:smarttags" w:element="PersonName">
        <w:smartTagPr>
          <w:attr w:name="ProductID" w:val="La Tabla"/>
        </w:smartTagPr>
        <w:r w:rsidR="00B951C0">
          <w:rPr>
            <w:rFonts w:ascii="Arial" w:hAnsi="Arial" w:cs="Arial"/>
            <w:noProof/>
          </w:rPr>
          <w:t>la Tabla</w:t>
        </w:r>
      </w:smartTag>
      <w:r w:rsidR="00B951C0">
        <w:rPr>
          <w:rFonts w:ascii="Arial" w:hAnsi="Arial" w:cs="Arial"/>
          <w:noProof/>
        </w:rPr>
        <w:t xml:space="preserve"> 3.54.</w:t>
      </w:r>
    </w:p>
    <w:p w:rsidR="00B951C0" w:rsidRPr="007F0C87" w:rsidRDefault="00B951C0">
      <w:pPr>
        <w:widowControl w:val="0"/>
        <w:spacing w:line="480" w:lineRule="auto"/>
        <w:jc w:val="both"/>
        <w:rPr>
          <w:rFonts w:ascii="Arial" w:hAnsi="Arial" w:cs="Arial"/>
          <w:noProof/>
          <w:sz w:val="18"/>
          <w:szCs w:val="18"/>
        </w:rPr>
      </w:pPr>
    </w:p>
    <w:p w:rsidR="00B951C0" w:rsidRDefault="00B951C0">
      <w:pPr>
        <w:widowControl w:val="0"/>
        <w:spacing w:line="480" w:lineRule="auto"/>
        <w:ind w:firstLine="1440"/>
        <w:jc w:val="both"/>
        <w:rPr>
          <w:rFonts w:ascii="Arial" w:hAnsi="Arial" w:cs="Arial"/>
          <w:noProof/>
          <w:sz w:val="14"/>
          <w:szCs w:val="14"/>
        </w:rPr>
      </w:pPr>
      <w:r>
        <w:rPr>
          <w:rFonts w:ascii="Arial" w:hAnsi="Arial" w:cs="Arial"/>
          <w:noProof/>
        </w:rPr>
        <w:t>El diagrama de caja de esta variable, Gráfico 3.42, muestra la alta concentración de los datos hacia el extremo derecho de éste; pues, el 50% de los estudiantes ha tomado 2 (Cuartil 2, Q</w:t>
      </w:r>
      <w:r>
        <w:rPr>
          <w:rFonts w:ascii="Arial" w:hAnsi="Arial" w:cs="Arial"/>
          <w:noProof/>
          <w:vertAlign w:val="subscript"/>
        </w:rPr>
        <w:t>2</w:t>
      </w:r>
      <w:r>
        <w:rPr>
          <w:rFonts w:ascii="Arial" w:hAnsi="Arial" w:cs="Arial"/>
          <w:noProof/>
        </w:rPr>
        <w:t>) materias por tercera vez para aprobarlas.</w:t>
      </w:r>
    </w:p>
    <w:p w:rsidR="00B951C0" w:rsidRDefault="00B951C0">
      <w:pPr>
        <w:widowControl w:val="0"/>
        <w:spacing w:line="480" w:lineRule="auto"/>
        <w:ind w:firstLine="1440"/>
        <w:jc w:val="both"/>
        <w:rPr>
          <w:rFonts w:ascii="Arial" w:hAnsi="Arial" w:cs="Arial"/>
          <w:noProof/>
          <w:sz w:val="14"/>
          <w:szCs w:val="14"/>
        </w:rPr>
      </w:pPr>
    </w:p>
    <w:p w:rsidR="00B951C0" w:rsidRPr="007F0C87" w:rsidRDefault="00B951C0">
      <w:pPr>
        <w:spacing w:after="20"/>
        <w:jc w:val="center"/>
        <w:rPr>
          <w:b/>
          <w:sz w:val="20"/>
          <w:szCs w:val="20"/>
        </w:rPr>
      </w:pPr>
      <w:r w:rsidRPr="007F0C87">
        <w:rPr>
          <w:b/>
          <w:noProof/>
          <w:sz w:val="20"/>
          <w:szCs w:val="20"/>
        </w:rPr>
        <w:pict>
          <v:rect id="_x0000_s2591" style="position:absolute;left:0;text-align:left;margin-left:0;margin-top:.6pt;width:303.85pt;height:157pt;z-index:251761664;mso-position-horizontal:center" filled="f" strokecolor="silver" strokeweight="3pt">
            <v:stroke linestyle="thinThin"/>
          </v:rect>
        </w:pict>
      </w:r>
    </w:p>
    <w:p w:rsidR="00B951C0" w:rsidRDefault="00B951C0">
      <w:pPr>
        <w:spacing w:after="20"/>
        <w:jc w:val="center"/>
        <w:rPr>
          <w:b/>
          <w:sz w:val="6"/>
          <w:szCs w:val="6"/>
        </w:rPr>
      </w:pPr>
    </w:p>
    <w:p w:rsidR="00B951C0" w:rsidRDefault="00B951C0">
      <w:pPr>
        <w:spacing w:after="20"/>
        <w:jc w:val="center"/>
        <w:rPr>
          <w:b/>
          <w:sz w:val="22"/>
          <w:szCs w:val="22"/>
        </w:rPr>
      </w:pPr>
      <w:r>
        <w:rPr>
          <w:b/>
          <w:sz w:val="22"/>
          <w:szCs w:val="22"/>
        </w:rPr>
        <w:t>Gráfico 3.42</w:t>
      </w:r>
    </w:p>
    <w:p w:rsidR="00B951C0" w:rsidRDefault="00B951C0">
      <w:pPr>
        <w:widowControl w:val="0"/>
        <w:spacing w:before="6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noProof/>
          <w:sz w:val="20"/>
          <w:szCs w:val="20"/>
        </w:rPr>
      </w:pPr>
      <w:r>
        <w:rPr>
          <w:rFonts w:ascii="Georgia" w:hAnsi="Georgia"/>
          <w:b/>
          <w:noProof/>
          <w:sz w:val="20"/>
          <w:szCs w:val="20"/>
        </w:rPr>
        <w:t xml:space="preserve">Diagrama de Caja de </w:t>
      </w:r>
      <w:r>
        <w:rPr>
          <w:rFonts w:ascii="Georgia" w:hAnsi="Georgia"/>
          <w:b/>
          <w:i/>
          <w:noProof/>
          <w:sz w:val="20"/>
          <w:szCs w:val="20"/>
        </w:rPr>
        <w:t>Tercera Vez</w:t>
      </w:r>
    </w:p>
    <w:p w:rsidR="00B951C0" w:rsidRPr="007F0C87" w:rsidRDefault="00DF5E4D">
      <w:pPr>
        <w:widowControl w:val="0"/>
        <w:spacing w:line="480" w:lineRule="auto"/>
        <w:ind w:firstLine="1440"/>
        <w:jc w:val="both"/>
        <w:rPr>
          <w:rFonts w:ascii="Arial" w:hAnsi="Arial" w:cs="Arial"/>
          <w:b/>
          <w:sz w:val="20"/>
          <w:szCs w:val="20"/>
        </w:rPr>
      </w:pPr>
      <w:r>
        <w:rPr>
          <w:noProof/>
          <w:sz w:val="20"/>
          <w:szCs w:val="20"/>
        </w:rPr>
        <w:pict>
          <v:group id="_x0000_s3047" style="position:absolute;left:0;text-align:left;margin-left:96pt;margin-top:.6pt;width:221.05pt;height:71.25pt;z-index:251763712" coordorigin="4188,13038" coordsize="4421,1425">
            <v:group id="_x0000_s2482" style="position:absolute;left:4188;top:13038;width:4421;height:1425" coordorigin="4301,11353" coordsize="4421,1425">
              <v:shape id="_x0000_s2483" type="#_x0000_t75" style="position:absolute;left:4312;top:11353;width:4410;height:1320;mso-position-horizontal:center">
                <v:imagedata r:id="rId93" o:title="" croptop="37928f" cropbottom="3161f"/>
              </v:shape>
              <v:rect id="_x0000_s2484" style="position:absolute;left:4301;top:12540;width:360;height:238" stroked="f"/>
            </v:group>
            <v:shape id="_x0000_s2593" type="#_x0000_t202" style="position:absolute;left:4548;top:13855;width:1320;height:360" filled="f" stroked="f">
              <v:textbox style="mso-next-textbox:#_x0000_s2593">
                <w:txbxContent>
                  <w:p w:rsidR="004233FF" w:rsidRDefault="004233FF" w:rsidP="00DF5E4D">
                    <w:pPr>
                      <w:spacing w:before="20"/>
                      <w:rPr>
                        <w:b/>
                        <w:sz w:val="10"/>
                        <w:szCs w:val="10"/>
                      </w:rPr>
                    </w:pPr>
                    <w:r>
                      <w:rPr>
                        <w:b/>
                        <w:sz w:val="10"/>
                        <w:szCs w:val="10"/>
                      </w:rPr>
                      <w:t xml:space="preserve"> Q</w:t>
                    </w:r>
                    <w:r>
                      <w:rPr>
                        <w:b/>
                        <w:sz w:val="10"/>
                        <w:szCs w:val="10"/>
                        <w:vertAlign w:val="subscript"/>
                      </w:rPr>
                      <w:t>1</w:t>
                    </w:r>
                    <w:r>
                      <w:rPr>
                        <w:b/>
                        <w:sz w:val="10"/>
                        <w:szCs w:val="10"/>
                      </w:rPr>
                      <w:t xml:space="preserve">         Q</w:t>
                    </w:r>
                    <w:r>
                      <w:rPr>
                        <w:b/>
                        <w:sz w:val="10"/>
                        <w:szCs w:val="10"/>
                        <w:vertAlign w:val="subscript"/>
                      </w:rPr>
                      <w:t>2</w:t>
                    </w:r>
                    <w:r>
                      <w:rPr>
                        <w:b/>
                        <w:sz w:val="10"/>
                        <w:szCs w:val="10"/>
                      </w:rPr>
                      <w:t xml:space="preserve">           Q</w:t>
                    </w:r>
                    <w:r>
                      <w:rPr>
                        <w:b/>
                        <w:sz w:val="10"/>
                        <w:szCs w:val="10"/>
                        <w:vertAlign w:val="subscript"/>
                      </w:rPr>
                      <w:t>3</w:t>
                    </w:r>
                  </w:p>
                </w:txbxContent>
              </v:textbox>
            </v:shape>
          </v:group>
        </w:pict>
      </w:r>
    </w:p>
    <w:p w:rsidR="00B951C0" w:rsidRDefault="00B951C0">
      <w:pPr>
        <w:widowControl w:val="0"/>
        <w:spacing w:line="480" w:lineRule="auto"/>
        <w:ind w:firstLine="1440"/>
        <w:jc w:val="both"/>
        <w:rPr>
          <w:rFonts w:ascii="Arial" w:hAnsi="Arial" w:cs="Arial"/>
          <w:b/>
        </w:rPr>
      </w:pPr>
    </w:p>
    <w:p w:rsidR="00B951C0" w:rsidRDefault="00B951C0">
      <w:pPr>
        <w:widowControl w:val="0"/>
        <w:spacing w:line="480" w:lineRule="auto"/>
        <w:ind w:firstLine="1440"/>
        <w:jc w:val="both"/>
        <w:rPr>
          <w:rFonts w:ascii="Arial" w:hAnsi="Arial" w:cs="Arial"/>
          <w:b/>
        </w:rPr>
      </w:pPr>
      <w:r>
        <w:rPr>
          <w:rFonts w:ascii="Arial" w:hAnsi="Arial" w:cs="Arial"/>
          <w:b/>
          <w:noProof/>
        </w:rPr>
        <w:pict>
          <v:shape id="_x0000_s2592" type="#_x0000_t202" style="position:absolute;left:0;text-align:left;margin-left:131.95pt;margin-top:20.6pt;width:150.1pt;height:18pt;z-index:251762688" filled="f" stroked="f">
            <v:textbox style="mso-next-textbox:#_x0000_s2592">
              <w:txbxContent>
                <w:p w:rsidR="004233FF" w:rsidRDefault="004233FF">
                  <w:pPr>
                    <w:jc w:val="center"/>
                    <w:rPr>
                      <w:sz w:val="12"/>
                      <w:szCs w:val="12"/>
                    </w:rPr>
                  </w:pPr>
                  <w:r>
                    <w:rPr>
                      <w:sz w:val="12"/>
                      <w:szCs w:val="12"/>
                    </w:rPr>
                    <w:t>Número de Materias Aprobadas a la Tercera Vez</w:t>
                  </w:r>
                </w:p>
              </w:txbxContent>
            </v:textbox>
          </v:shape>
        </w:pict>
      </w:r>
    </w:p>
    <w:p w:rsidR="00B951C0" w:rsidRDefault="00B951C0">
      <w:pPr>
        <w:rPr>
          <w:sz w:val="12"/>
          <w:szCs w:val="12"/>
        </w:rPr>
      </w:pPr>
      <w:r>
        <w:rPr>
          <w:sz w:val="12"/>
          <w:szCs w:val="12"/>
        </w:rPr>
        <w:t xml:space="preserve">                                         </w:t>
      </w:r>
    </w:p>
    <w:p w:rsidR="00B951C0" w:rsidRDefault="00B951C0">
      <w:pPr>
        <w:rPr>
          <w:sz w:val="12"/>
          <w:szCs w:val="12"/>
        </w:rPr>
      </w:pPr>
      <w:r>
        <w:rPr>
          <w:sz w:val="12"/>
          <w:szCs w:val="12"/>
        </w:rPr>
        <w:t xml:space="preserve">                                            </w:t>
      </w:r>
    </w:p>
    <w:p w:rsidR="00B951C0" w:rsidRPr="0020639C" w:rsidRDefault="00B951C0">
      <w:pPr>
        <w:rPr>
          <w:sz w:val="12"/>
          <w:szCs w:val="12"/>
        </w:rPr>
      </w:pPr>
      <w:r>
        <w:rPr>
          <w:sz w:val="12"/>
          <w:szCs w:val="12"/>
        </w:rPr>
        <w:t xml:space="preserve">                                            </w:t>
      </w:r>
    </w:p>
    <w:p w:rsidR="00B951C0" w:rsidRDefault="00B951C0">
      <w:pPr>
        <w:widowControl w:val="0"/>
        <w:spacing w:line="480" w:lineRule="auto"/>
        <w:jc w:val="both"/>
        <w:rPr>
          <w:rFonts w:ascii="Arial" w:hAnsi="Arial" w:cs="Arial"/>
        </w:rPr>
      </w:pPr>
    </w:p>
    <w:p w:rsidR="00B951C0" w:rsidRDefault="00B951C0">
      <w:pPr>
        <w:widowControl w:val="0"/>
        <w:spacing w:line="480" w:lineRule="auto"/>
        <w:ind w:firstLine="1440"/>
        <w:jc w:val="both"/>
        <w:rPr>
          <w:rFonts w:ascii="Arial" w:hAnsi="Arial" w:cs="Arial"/>
        </w:rPr>
      </w:pPr>
      <w:r>
        <w:rPr>
          <w:rFonts w:ascii="Arial" w:hAnsi="Arial" w:cs="Arial"/>
        </w:rPr>
        <w:t xml:space="preserve">La hipótesis </w:t>
      </w:r>
      <w:r>
        <w:rPr>
          <w:rFonts w:ascii="Arial" w:hAnsi="Arial" w:cs="Arial"/>
        </w:rPr>
        <w:tab/>
        <w:t>que el número de materias que un estudiante</w:t>
      </w:r>
      <w:r>
        <w:rPr>
          <w:rFonts w:ascii="Arial" w:hAnsi="Arial" w:cs="Arial"/>
          <w:vertAlign w:val="superscript"/>
        </w:rPr>
        <w:t>*</w:t>
      </w:r>
      <w:r>
        <w:rPr>
          <w:rFonts w:ascii="Arial" w:hAnsi="Arial" w:cs="Arial"/>
        </w:rPr>
        <w:t xml:space="preserve"> haya tomado por </w:t>
      </w:r>
      <w:r>
        <w:rPr>
          <w:rFonts w:ascii="Arial" w:hAnsi="Arial" w:cs="Arial"/>
          <w:i/>
        </w:rPr>
        <w:t>Tercera Vez</w:t>
      </w:r>
      <w:r>
        <w:rPr>
          <w:rFonts w:ascii="Arial" w:hAnsi="Arial" w:cs="Arial"/>
        </w:rPr>
        <w:t xml:space="preserve"> se distribuya normalmente es rechazado por la prueba de hipótesis mostrada en el Cuadro 3.21.</w:t>
      </w:r>
    </w:p>
    <w:p w:rsidR="004937EB" w:rsidRDefault="004937EB">
      <w:pPr>
        <w:widowControl w:val="0"/>
        <w:spacing w:line="480" w:lineRule="auto"/>
        <w:ind w:firstLine="1440"/>
        <w:jc w:val="both"/>
        <w:rPr>
          <w:rFonts w:ascii="Arial" w:hAnsi="Arial" w:cs="Arial"/>
          <w:sz w:val="16"/>
          <w:szCs w:val="16"/>
        </w:rPr>
      </w:pPr>
    </w:p>
    <w:p w:rsidR="00B951C0" w:rsidRDefault="007B2EF3">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r>
      <w:r w:rsidR="00B951C0">
        <w:rPr>
          <w:rFonts w:ascii="Arial" w:hAnsi="Arial" w:cs="Arial"/>
          <w:b/>
          <w:noProof/>
        </w:rPr>
        <w:t xml:space="preserve">Número de Materias Aprobadas a la Cuarta Vez </w:t>
      </w:r>
    </w:p>
    <w:p w:rsidR="00B951C0" w:rsidRDefault="00B951C0">
      <w:pPr>
        <w:widowControl w:val="0"/>
        <w:spacing w:line="360" w:lineRule="auto"/>
        <w:ind w:left="119"/>
        <w:jc w:val="both"/>
        <w:rPr>
          <w:rFonts w:ascii="Arial" w:hAnsi="Arial" w:cs="Arial"/>
          <w:b/>
          <w:noProof/>
          <w:sz w:val="16"/>
          <w:szCs w:val="16"/>
        </w:rPr>
      </w:pPr>
    </w:p>
    <w:p w:rsidR="00B951C0" w:rsidRDefault="00B951C0">
      <w:pPr>
        <w:widowControl w:val="0"/>
        <w:spacing w:line="480" w:lineRule="auto"/>
        <w:ind w:left="120"/>
        <w:jc w:val="both"/>
        <w:rPr>
          <w:rFonts w:ascii="Arial" w:hAnsi="Arial" w:cs="Arial"/>
          <w:b/>
        </w:rPr>
      </w:pPr>
      <w:r>
        <w:rPr>
          <w:rFonts w:ascii="Arial" w:hAnsi="Arial" w:cs="Arial"/>
          <w:b/>
          <w:noProof/>
        </w:rPr>
        <w:pict>
          <v:shape id="_x0000_s2531" type="#_x0000_t202" style="position:absolute;left:0;text-align:left;margin-left:6pt;margin-top:6.85pt;width:198pt;height:160.15pt;z-index:251714560" strokecolor="silver" strokeweight="3pt">
            <v:stroke linestyle="thinThin"/>
            <v:textbox style="mso-next-textbox:#_x0000_s2531">
              <w:txbxContent>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3.55</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Pr="00490ED5" w:rsidRDefault="004233FF" w:rsidP="0097350F">
                  <w:pPr>
                    <w:spacing w:after="40"/>
                    <w:jc w:val="center"/>
                    <w:rPr>
                      <w:rFonts w:ascii="Georgia" w:hAnsi="Georgia"/>
                      <w:b/>
                      <w:i/>
                      <w:noProof/>
                      <w:sz w:val="20"/>
                      <w:szCs w:val="20"/>
                    </w:rPr>
                  </w:pPr>
                  <w:r>
                    <w:rPr>
                      <w:rFonts w:ascii="Georgia" w:hAnsi="Georgia"/>
                      <w:b/>
                      <w:noProof/>
                      <w:sz w:val="20"/>
                      <w:szCs w:val="20"/>
                    </w:rPr>
                    <w:t xml:space="preserve">Distribución de </w:t>
                  </w:r>
                  <w:r w:rsidR="00490ED5">
                    <w:rPr>
                      <w:rFonts w:ascii="Georgia" w:hAnsi="Georgia"/>
                      <w:b/>
                      <w:i/>
                      <w:noProof/>
                      <w:sz w:val="20"/>
                      <w:szCs w:val="20"/>
                    </w:rPr>
                    <w:t>Materia</w:t>
                  </w:r>
                  <w:r w:rsidR="0097350F">
                    <w:rPr>
                      <w:rFonts w:ascii="Georgia" w:hAnsi="Georgia"/>
                      <w:b/>
                      <w:i/>
                      <w:noProof/>
                      <w:sz w:val="20"/>
                      <w:szCs w:val="20"/>
                    </w:rPr>
                    <w:t>s</w:t>
                  </w:r>
                  <w:r w:rsidR="00490ED5">
                    <w:rPr>
                      <w:rFonts w:ascii="Georgia" w:hAnsi="Georgia"/>
                      <w:b/>
                      <w:i/>
                      <w:noProof/>
                      <w:sz w:val="20"/>
                      <w:szCs w:val="20"/>
                    </w:rPr>
                    <w:t xml:space="preserve"> </w:t>
                  </w:r>
                  <w:r w:rsidR="0097350F">
                    <w:rPr>
                      <w:rFonts w:ascii="Georgia" w:hAnsi="Georgia"/>
                      <w:b/>
                      <w:i/>
                      <w:noProof/>
                      <w:sz w:val="20"/>
                      <w:szCs w:val="20"/>
                    </w:rPr>
                    <w:t xml:space="preserve">Aprobadas a la </w:t>
                  </w:r>
                  <w:r w:rsidRPr="00490ED5">
                    <w:rPr>
                      <w:rFonts w:ascii="Georgia" w:hAnsi="Georgia"/>
                      <w:b/>
                      <w:i/>
                      <w:noProof/>
                      <w:sz w:val="20"/>
                      <w:szCs w:val="20"/>
                    </w:rPr>
                    <w:t xml:space="preserve">Cuarta Vez </w:t>
                  </w:r>
                </w:p>
                <w:tbl>
                  <w:tblPr>
                    <w:tblStyle w:val="Tablabsica1"/>
                    <w:tblW w:w="0" w:type="auto"/>
                    <w:jc w:val="center"/>
                    <w:tblLook w:val="01E0"/>
                  </w:tblPr>
                  <w:tblGrid>
                    <w:gridCol w:w="2175"/>
                    <w:gridCol w:w="1183"/>
                  </w:tblGrid>
                  <w:tr w:rsidR="004233FF">
                    <w:trPr>
                      <w:cnfStyle w:val="100000000000"/>
                      <w:trHeight w:val="20"/>
                      <w:jc w:val="center"/>
                    </w:trPr>
                    <w:tc>
                      <w:tcPr>
                        <w:tcW w:w="2175" w:type="dxa"/>
                      </w:tcPr>
                      <w:p w:rsidR="004233FF" w:rsidRDefault="004233FF">
                        <w:pPr>
                          <w:rPr>
                            <w:b/>
                            <w:sz w:val="20"/>
                            <w:szCs w:val="20"/>
                          </w:rPr>
                        </w:pPr>
                        <w:r>
                          <w:rPr>
                            <w:b/>
                            <w:sz w:val="20"/>
                            <w:szCs w:val="20"/>
                          </w:rPr>
                          <w:t>Número de Materias</w:t>
                        </w:r>
                      </w:p>
                    </w:tc>
                    <w:tc>
                      <w:tcPr>
                        <w:tcW w:w="1183" w:type="dxa"/>
                      </w:tcPr>
                      <w:p w:rsidR="004233FF" w:rsidRDefault="004233FF">
                        <w:pPr>
                          <w:rPr>
                            <w:b/>
                            <w:sz w:val="20"/>
                            <w:szCs w:val="20"/>
                          </w:rPr>
                        </w:pPr>
                        <w:r>
                          <w:rPr>
                            <w:b/>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0</w:t>
                        </w:r>
                      </w:p>
                    </w:tc>
                    <w:tc>
                      <w:tcPr>
                        <w:tcW w:w="1183" w:type="dxa"/>
                      </w:tcPr>
                      <w:p w:rsidR="004233FF" w:rsidRDefault="004233FF" w:rsidP="00D62E84">
                        <w:pPr>
                          <w:jc w:val="right"/>
                          <w:rPr>
                            <w:sz w:val="18"/>
                            <w:szCs w:val="18"/>
                          </w:rPr>
                        </w:pPr>
                        <w:r>
                          <w:rPr>
                            <w:sz w:val="18"/>
                            <w:szCs w:val="18"/>
                          </w:rPr>
                          <w:t>0,761</w:t>
                        </w:r>
                      </w:p>
                    </w:tc>
                  </w:tr>
                  <w:tr w:rsidR="004233FF">
                    <w:trPr>
                      <w:trHeight w:val="20"/>
                      <w:jc w:val="center"/>
                    </w:trPr>
                    <w:tc>
                      <w:tcPr>
                        <w:tcW w:w="2175" w:type="dxa"/>
                      </w:tcPr>
                      <w:p w:rsidR="004233FF" w:rsidRDefault="004233FF">
                        <w:pPr>
                          <w:rPr>
                            <w:sz w:val="18"/>
                            <w:szCs w:val="18"/>
                          </w:rPr>
                        </w:pPr>
                        <w:r>
                          <w:rPr>
                            <w:sz w:val="18"/>
                            <w:szCs w:val="18"/>
                          </w:rPr>
                          <w:t>1</w:t>
                        </w:r>
                      </w:p>
                    </w:tc>
                    <w:tc>
                      <w:tcPr>
                        <w:tcW w:w="1183" w:type="dxa"/>
                      </w:tcPr>
                      <w:p w:rsidR="004233FF" w:rsidRDefault="004233FF" w:rsidP="00D62E84">
                        <w:pPr>
                          <w:jc w:val="right"/>
                          <w:rPr>
                            <w:sz w:val="18"/>
                            <w:szCs w:val="18"/>
                          </w:rPr>
                        </w:pPr>
                        <w:r>
                          <w:rPr>
                            <w:sz w:val="18"/>
                            <w:szCs w:val="18"/>
                          </w:rPr>
                          <w:t>0,113</w:t>
                        </w:r>
                      </w:p>
                    </w:tc>
                  </w:tr>
                  <w:tr w:rsidR="004233FF">
                    <w:trPr>
                      <w:trHeight w:val="20"/>
                      <w:jc w:val="center"/>
                    </w:trPr>
                    <w:tc>
                      <w:tcPr>
                        <w:tcW w:w="2175" w:type="dxa"/>
                      </w:tcPr>
                      <w:p w:rsidR="004233FF" w:rsidRDefault="004233FF">
                        <w:pPr>
                          <w:rPr>
                            <w:sz w:val="18"/>
                            <w:szCs w:val="18"/>
                          </w:rPr>
                        </w:pPr>
                        <w:r>
                          <w:rPr>
                            <w:sz w:val="18"/>
                            <w:szCs w:val="18"/>
                          </w:rPr>
                          <w:t>2</w:t>
                        </w:r>
                      </w:p>
                    </w:tc>
                    <w:tc>
                      <w:tcPr>
                        <w:tcW w:w="1183" w:type="dxa"/>
                      </w:tcPr>
                      <w:p w:rsidR="004233FF" w:rsidRDefault="004233FF" w:rsidP="00D62E84">
                        <w:pPr>
                          <w:jc w:val="right"/>
                          <w:rPr>
                            <w:sz w:val="18"/>
                            <w:szCs w:val="18"/>
                          </w:rPr>
                        </w:pPr>
                        <w:r>
                          <w:rPr>
                            <w:sz w:val="18"/>
                            <w:szCs w:val="18"/>
                          </w:rPr>
                          <w:t>0,089</w:t>
                        </w:r>
                      </w:p>
                    </w:tc>
                  </w:tr>
                  <w:tr w:rsidR="004233FF">
                    <w:trPr>
                      <w:trHeight w:val="20"/>
                      <w:jc w:val="center"/>
                    </w:trPr>
                    <w:tc>
                      <w:tcPr>
                        <w:tcW w:w="2175" w:type="dxa"/>
                      </w:tcPr>
                      <w:p w:rsidR="004233FF" w:rsidRDefault="004233FF">
                        <w:pPr>
                          <w:rPr>
                            <w:sz w:val="18"/>
                            <w:szCs w:val="18"/>
                          </w:rPr>
                        </w:pPr>
                        <w:r>
                          <w:rPr>
                            <w:sz w:val="18"/>
                            <w:szCs w:val="18"/>
                          </w:rPr>
                          <w:t>3 materias o más</w:t>
                        </w:r>
                      </w:p>
                    </w:tc>
                    <w:tc>
                      <w:tcPr>
                        <w:tcW w:w="1183" w:type="dxa"/>
                      </w:tcPr>
                      <w:p w:rsidR="004233FF" w:rsidRDefault="004233FF" w:rsidP="00D62E84">
                        <w:pPr>
                          <w:jc w:val="right"/>
                          <w:rPr>
                            <w:sz w:val="18"/>
                            <w:szCs w:val="18"/>
                          </w:rPr>
                        </w:pPr>
                        <w:r>
                          <w:rPr>
                            <w:sz w:val="18"/>
                            <w:szCs w:val="18"/>
                          </w:rPr>
                          <w:t>0,038</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rPr>
                      <w:sz w:val="12"/>
                      <w:szCs w:val="12"/>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2532" type="#_x0000_t202" style="position:absolute;left:0;text-align:left;margin-left:3in;margin-top:6.85pt;width:195.6pt;height:160.15pt;z-index:-251794432" strokecolor="silver" strokeweight="3pt">
            <v:stroke linestyle="thinThin"/>
            <v:textbox style="mso-next-textbox:#_x0000_s2532">
              <w:txbxContent>
                <w:p w:rsidR="004233FF" w:rsidRDefault="004233FF">
                  <w:pPr>
                    <w:spacing w:after="20"/>
                    <w:jc w:val="center"/>
                    <w:rPr>
                      <w:b/>
                      <w:sz w:val="22"/>
                      <w:szCs w:val="22"/>
                    </w:rPr>
                  </w:pPr>
                  <w:r>
                    <w:rPr>
                      <w:b/>
                      <w:sz w:val="22"/>
                      <w:szCs w:val="22"/>
                    </w:rPr>
                    <w:t>Gráfico 3.43</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97350F" w:rsidRPr="00490ED5" w:rsidRDefault="0097350F" w:rsidP="0097350F">
                  <w:pPr>
                    <w:spacing w:after="40"/>
                    <w:jc w:val="center"/>
                    <w:rPr>
                      <w:rFonts w:ascii="Georgia" w:hAnsi="Georgia"/>
                      <w:b/>
                      <w:i/>
                      <w:noProof/>
                      <w:sz w:val="20"/>
                      <w:szCs w:val="20"/>
                    </w:rPr>
                  </w:pPr>
                  <w:r>
                    <w:rPr>
                      <w:rFonts w:ascii="Georgia" w:hAnsi="Georgia"/>
                      <w:b/>
                      <w:noProof/>
                      <w:sz w:val="20"/>
                      <w:szCs w:val="20"/>
                    </w:rPr>
                    <w:t xml:space="preserve">Distribución de </w:t>
                  </w:r>
                  <w:r>
                    <w:rPr>
                      <w:rFonts w:ascii="Georgia" w:hAnsi="Georgia"/>
                      <w:b/>
                      <w:i/>
                      <w:noProof/>
                      <w:sz w:val="20"/>
                      <w:szCs w:val="20"/>
                    </w:rPr>
                    <w:t xml:space="preserve">Materias Aprobadas a la </w:t>
                  </w:r>
                  <w:r w:rsidRPr="00490ED5">
                    <w:rPr>
                      <w:rFonts w:ascii="Georgia" w:hAnsi="Georgia"/>
                      <w:b/>
                      <w:i/>
                      <w:noProof/>
                      <w:sz w:val="20"/>
                      <w:szCs w:val="20"/>
                    </w:rPr>
                    <w:t xml:space="preserve">Cuarta Vez </w:t>
                  </w:r>
                </w:p>
                <w:p w:rsidR="004233FF" w:rsidRDefault="004233FF">
                  <w:pPr>
                    <w:spacing w:after="40" w:line="192" w:lineRule="auto"/>
                    <w:jc w:val="center"/>
                    <w:rPr>
                      <w:rFonts w:ascii="Georgia" w:hAnsi="Georgia"/>
                      <w:b/>
                      <w:noProof/>
                      <w:sz w:val="20"/>
                      <w:szCs w:val="20"/>
                    </w:rPr>
                  </w:pP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Pr="0020639C" w:rsidRDefault="004233FF">
                  <w:pPr>
                    <w:rPr>
                      <w:sz w:val="12"/>
                      <w:szCs w:val="12"/>
                    </w:rPr>
                  </w:pPr>
                </w:p>
                <w:p w:rsidR="004233FF" w:rsidRDefault="004233FF"/>
                <w:p w:rsidR="004233FF" w:rsidRDefault="004233FF"/>
              </w:txbxContent>
            </v:textbox>
          </v:shape>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A2633E">
      <w:pPr>
        <w:widowControl w:val="0"/>
        <w:spacing w:line="480" w:lineRule="auto"/>
        <w:ind w:left="120"/>
        <w:jc w:val="both"/>
        <w:rPr>
          <w:rFonts w:ascii="Arial" w:hAnsi="Arial" w:cs="Arial"/>
          <w:b/>
          <w:sz w:val="20"/>
          <w:szCs w:val="20"/>
        </w:rPr>
      </w:pPr>
      <w:r>
        <w:rPr>
          <w:noProof/>
          <w:lang w:val="en-US" w:eastAsia="en-US"/>
        </w:rPr>
        <w:drawing>
          <wp:anchor distT="0" distB="0" distL="114300" distR="114300" simplePos="0" relativeHeight="251718656" behindDoc="1" locked="0" layoutInCell="1" allowOverlap="1">
            <wp:simplePos x="0" y="0"/>
            <wp:positionH relativeFrom="column">
              <wp:posOffset>2971800</wp:posOffset>
            </wp:positionH>
            <wp:positionV relativeFrom="paragraph">
              <wp:posOffset>-241935</wp:posOffset>
            </wp:positionV>
            <wp:extent cx="2124075" cy="1266825"/>
            <wp:effectExtent l="0" t="0" r="0" b="0"/>
            <wp:wrapNone/>
            <wp:docPr id="1512" name="Imagen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94"/>
                    <a:srcRect t="5580" b="5074"/>
                    <a:stretch>
                      <a:fillRect/>
                    </a:stretch>
                  </pic:blipFill>
                  <pic:spPr bwMode="auto">
                    <a:xfrm>
                      <a:off x="0" y="0"/>
                      <a:ext cx="2124075" cy="1266825"/>
                    </a:xfrm>
                    <a:prstGeom prst="rect">
                      <a:avLst/>
                    </a:prstGeom>
                    <a:noFill/>
                    <a:ln w="9525">
                      <a:noFill/>
                      <a:miter lim="800000"/>
                      <a:headEnd/>
                      <a:tailEnd/>
                    </a:ln>
                  </pic:spPr>
                </pic:pic>
              </a:graphicData>
            </a:graphic>
          </wp:anchor>
        </w:drawing>
      </w:r>
      <w:r w:rsidR="0097350F">
        <w:rPr>
          <w:rFonts w:ascii="Arial" w:hAnsi="Arial" w:cs="Arial"/>
          <w:b/>
          <w:noProof/>
        </w:rPr>
        <w:pict>
          <v:shape id="_x0000_s2534" type="#_x0000_t202" style="position:absolute;left:0;text-align:left;margin-left:3in;margin-top:.1pt;width:24pt;height:54pt;z-index:251716608;mso-position-horizontal-relative:text;mso-position-vertical-relative:text" filled="f" stroked="f">
            <v:textbox style="layout-flow:vertical;mso-layout-flow-alt:bottom-to-top;mso-next-textbox:#_x0000_s2534">
              <w:txbxContent>
                <w:p w:rsidR="004233FF" w:rsidRDefault="004233FF">
                  <w:pPr>
                    <w:spacing w:before="60"/>
                    <w:jc w:val="center"/>
                    <w:rPr>
                      <w:b/>
                      <w:sz w:val="12"/>
                      <w:szCs w:val="12"/>
                    </w:rPr>
                  </w:pPr>
                  <w:r>
                    <w:rPr>
                      <w:b/>
                      <w:sz w:val="12"/>
                      <w:szCs w:val="12"/>
                    </w:rPr>
                    <w:t>Proporción</w:t>
                  </w:r>
                </w:p>
              </w:txbxContent>
            </v:textbox>
          </v:shape>
        </w:pict>
      </w:r>
    </w:p>
    <w:p w:rsidR="00B951C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sz w:val="20"/>
          <w:szCs w:val="20"/>
        </w:rPr>
      </w:pPr>
      <w:r>
        <w:rPr>
          <w:rFonts w:ascii="Arial" w:hAnsi="Arial" w:cs="Arial"/>
          <w:b/>
          <w:noProof/>
          <w:sz w:val="20"/>
          <w:szCs w:val="20"/>
        </w:rPr>
        <w:pict>
          <v:shape id="_x0000_s2535" type="#_x0000_t202" style="position:absolute;left:0;text-align:left;margin-left:4in;margin-top:19.6pt;width:1in;height:26.4pt;z-index:251717632" filled="f" stroked="f">
            <v:textbox style="mso-next-textbox:#_x0000_s2535">
              <w:txbxContent>
                <w:p w:rsidR="004233FF" w:rsidRDefault="004233FF">
                  <w:pPr>
                    <w:spacing w:before="60"/>
                    <w:jc w:val="center"/>
                    <w:rPr>
                      <w:b/>
                      <w:sz w:val="12"/>
                      <w:szCs w:val="12"/>
                    </w:rPr>
                  </w:pPr>
                  <w:r>
                    <w:rPr>
                      <w:b/>
                      <w:sz w:val="12"/>
                      <w:szCs w:val="12"/>
                    </w:rPr>
                    <w:t>Número de Materias</w:t>
                  </w:r>
                </w:p>
              </w:txbxContent>
            </v:textbox>
          </v:shape>
        </w:pict>
      </w:r>
    </w:p>
    <w:p w:rsidR="00B951C0" w:rsidRDefault="00B951C0">
      <w:pPr>
        <w:widowControl w:val="0"/>
        <w:spacing w:line="480" w:lineRule="auto"/>
        <w:ind w:left="120"/>
        <w:jc w:val="both"/>
        <w:rPr>
          <w:rFonts w:ascii="Arial" w:hAnsi="Arial" w:cs="Arial"/>
          <w:b/>
          <w:sz w:val="18"/>
          <w:szCs w:val="18"/>
        </w:rPr>
      </w:pPr>
    </w:p>
    <w:p w:rsidR="00B951C0" w:rsidRPr="00214D17" w:rsidRDefault="00B951C0">
      <w:pPr>
        <w:widowControl w:val="0"/>
        <w:spacing w:line="480" w:lineRule="auto"/>
        <w:ind w:left="120"/>
        <w:jc w:val="both"/>
        <w:rPr>
          <w:rFonts w:ascii="Arial" w:hAnsi="Arial" w:cs="Arial"/>
          <w:b/>
          <w:sz w:val="14"/>
          <w:szCs w:val="14"/>
        </w:rPr>
      </w:pPr>
      <w:r w:rsidRPr="00214D17">
        <w:rPr>
          <w:rFonts w:ascii="Arial" w:hAnsi="Arial" w:cs="Arial"/>
          <w:b/>
          <w:noProof/>
          <w:sz w:val="14"/>
          <w:szCs w:val="14"/>
        </w:rPr>
        <w:pict>
          <v:rect id="_x0000_s2533" style="position:absolute;left:0;text-align:left;margin-left:-.55pt;margin-top:11.3pt;width:415.3pt;height:87.85pt;z-index:251715584" filled="f" strokecolor="silver" strokeweight="3pt">
            <v:stroke linestyle="thinThin"/>
          </v:rect>
        </w:pict>
      </w:r>
    </w:p>
    <w:p w:rsidR="00B951C0" w:rsidRDefault="00B951C0">
      <w:pPr>
        <w:spacing w:after="20"/>
        <w:jc w:val="center"/>
        <w:rPr>
          <w:b/>
          <w:sz w:val="22"/>
          <w:szCs w:val="22"/>
        </w:rPr>
      </w:pPr>
      <w:r>
        <w:rPr>
          <w:b/>
          <w:sz w:val="22"/>
          <w:szCs w:val="22"/>
        </w:rPr>
        <w:t>Tabla 3.56</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i/>
          <w:noProof/>
          <w:sz w:val="20"/>
          <w:szCs w:val="20"/>
        </w:rPr>
      </w:pPr>
      <w:r>
        <w:rPr>
          <w:rFonts w:ascii="Georgia" w:hAnsi="Georgia"/>
          <w:b/>
          <w:noProof/>
          <w:sz w:val="20"/>
          <w:szCs w:val="20"/>
        </w:rPr>
        <w:t>Estadística Descriptiva de</w:t>
      </w:r>
      <w:r w:rsidRPr="00490ED5">
        <w:rPr>
          <w:rFonts w:ascii="Georgia" w:hAnsi="Georgia"/>
          <w:b/>
          <w:i/>
          <w:noProof/>
          <w:sz w:val="20"/>
          <w:szCs w:val="20"/>
        </w:rPr>
        <w:t xml:space="preserve"> </w:t>
      </w:r>
      <w:r w:rsidR="00490ED5" w:rsidRPr="00490ED5">
        <w:rPr>
          <w:rFonts w:ascii="Georgia" w:hAnsi="Georgia"/>
          <w:b/>
          <w:i/>
          <w:noProof/>
          <w:sz w:val="20"/>
          <w:szCs w:val="20"/>
        </w:rPr>
        <w:t xml:space="preserve">Materia </w:t>
      </w:r>
      <w:r w:rsidR="001D3B20">
        <w:rPr>
          <w:rFonts w:ascii="Georgia" w:hAnsi="Georgia"/>
          <w:b/>
          <w:i/>
          <w:noProof/>
          <w:sz w:val="20"/>
          <w:szCs w:val="20"/>
        </w:rPr>
        <w:t>Aproba</w:t>
      </w:r>
      <w:r w:rsidR="00490ED5" w:rsidRPr="00490ED5">
        <w:rPr>
          <w:rFonts w:ascii="Georgia" w:hAnsi="Georgia"/>
          <w:b/>
          <w:i/>
          <w:noProof/>
          <w:sz w:val="20"/>
          <w:szCs w:val="20"/>
        </w:rPr>
        <w:t>da</w:t>
      </w:r>
      <w:r w:rsidR="001D3B20">
        <w:rPr>
          <w:rFonts w:ascii="Georgia" w:hAnsi="Georgia"/>
          <w:b/>
          <w:i/>
          <w:noProof/>
          <w:sz w:val="20"/>
          <w:szCs w:val="20"/>
        </w:rPr>
        <w:t>s</w:t>
      </w:r>
      <w:r w:rsidR="00490ED5" w:rsidRPr="00490ED5">
        <w:rPr>
          <w:rFonts w:ascii="Georgia" w:hAnsi="Georgia"/>
          <w:b/>
          <w:i/>
          <w:noProof/>
          <w:sz w:val="20"/>
          <w:szCs w:val="20"/>
        </w:rPr>
        <w:t xml:space="preserve"> </w:t>
      </w:r>
      <w:r w:rsidR="001D3B20">
        <w:rPr>
          <w:rFonts w:ascii="Georgia" w:hAnsi="Georgia"/>
          <w:b/>
          <w:i/>
          <w:noProof/>
          <w:sz w:val="20"/>
          <w:szCs w:val="20"/>
        </w:rPr>
        <w:t xml:space="preserve">a la </w:t>
      </w:r>
      <w:r>
        <w:rPr>
          <w:rFonts w:ascii="Georgia" w:hAnsi="Georgia"/>
          <w:b/>
          <w:i/>
          <w:noProof/>
          <w:sz w:val="20"/>
          <w:szCs w:val="20"/>
        </w:rPr>
        <w:t>Cuarta Vez</w:t>
      </w:r>
    </w:p>
    <w:tbl>
      <w:tblPr>
        <w:tblW w:w="7846"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
        <w:gridCol w:w="545"/>
        <w:gridCol w:w="503"/>
        <w:gridCol w:w="773"/>
        <w:gridCol w:w="774"/>
        <w:gridCol w:w="774"/>
        <w:gridCol w:w="545"/>
        <w:gridCol w:w="627"/>
        <w:gridCol w:w="515"/>
        <w:gridCol w:w="515"/>
        <w:gridCol w:w="626"/>
        <w:gridCol w:w="626"/>
        <w:gridCol w:w="613"/>
      </w:tblGrid>
      <w:tr w:rsidR="00B951C0">
        <w:trPr>
          <w:trHeight w:val="24"/>
          <w:jc w:val="center"/>
        </w:trPr>
        <w:tc>
          <w:tcPr>
            <w:tcW w:w="24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N</w:t>
            </w:r>
          </w:p>
        </w:tc>
        <w:tc>
          <w:tcPr>
            <w:tcW w:w="33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w:t>
            </w:r>
          </w:p>
        </w:tc>
        <w:tc>
          <w:tcPr>
            <w:tcW w:w="32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Moda</w:t>
            </w:r>
          </w:p>
        </w:tc>
        <w:tc>
          <w:tcPr>
            <w:tcW w:w="498"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 xml:space="preserve">Varianza </w:t>
            </w:r>
            <w:r w:rsidR="00E20851">
              <w:rPr>
                <w:rFonts w:ascii="Arial" w:hAnsi="Arial" w:cs="Arial"/>
                <w:b/>
                <w:sz w:val="12"/>
                <w:szCs w:val="12"/>
              </w:rPr>
              <w:t xml:space="preserve"> </w:t>
            </w:r>
          </w:p>
        </w:tc>
        <w:tc>
          <w:tcPr>
            <w:tcW w:w="498"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Desviación Estándar</w:t>
            </w:r>
          </w:p>
        </w:tc>
        <w:tc>
          <w:tcPr>
            <w:tcW w:w="499"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Error Estándar</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Sesgo</w:t>
            </w:r>
          </w:p>
        </w:tc>
        <w:tc>
          <w:tcPr>
            <w:tcW w:w="38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Kurtosis</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Mín.</w:t>
            </w:r>
          </w:p>
        </w:tc>
        <w:tc>
          <w:tcPr>
            <w:tcW w:w="333"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Máx.</w:t>
            </w:r>
          </w:p>
        </w:tc>
        <w:tc>
          <w:tcPr>
            <w:tcW w:w="404" w:type="pct"/>
            <w:tcBorders>
              <w:top w:val="single" w:sz="4" w:space="0" w:color="auto"/>
              <w:bottom w:val="single" w:sz="12" w:space="0" w:color="auto"/>
            </w:tcBorders>
            <w:shd w:val="clear" w:color="auto" w:fill="auto"/>
            <w:vAlign w:val="center"/>
          </w:tcPr>
          <w:p w:rsidR="00871409" w:rsidRDefault="00871409">
            <w:pPr>
              <w:jc w:val="center"/>
              <w:rPr>
                <w:rFonts w:ascii="Arial" w:hAnsi="Arial" w:cs="Arial"/>
                <w:b/>
                <w:sz w:val="12"/>
                <w:szCs w:val="12"/>
              </w:rPr>
            </w:pPr>
            <w:r>
              <w:rPr>
                <w:rFonts w:ascii="Arial" w:hAnsi="Arial" w:cs="Arial"/>
                <w:b/>
                <w:sz w:val="12"/>
                <w:szCs w:val="12"/>
              </w:rPr>
              <w:t>Cuartil</w:t>
            </w:r>
          </w:p>
          <w:p w:rsidR="00B951C0" w:rsidRDefault="00B951C0">
            <w:pPr>
              <w:jc w:val="center"/>
              <w:rPr>
                <w:rFonts w:ascii="Arial" w:hAnsi="Arial" w:cs="Arial"/>
                <w:b/>
                <w:sz w:val="12"/>
                <w:szCs w:val="12"/>
              </w:rPr>
            </w:pPr>
            <w:r>
              <w:rPr>
                <w:rFonts w:ascii="Arial" w:hAnsi="Arial" w:cs="Arial"/>
                <w:b/>
                <w:sz w:val="12"/>
                <w:szCs w:val="12"/>
              </w:rPr>
              <w:t>1</w:t>
            </w:r>
          </w:p>
        </w:tc>
        <w:tc>
          <w:tcPr>
            <w:tcW w:w="404"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Mediana</w:t>
            </w:r>
          </w:p>
        </w:tc>
        <w:tc>
          <w:tcPr>
            <w:tcW w:w="396" w:type="pct"/>
            <w:tcBorders>
              <w:top w:val="single" w:sz="4" w:space="0" w:color="auto"/>
              <w:bottom w:val="single" w:sz="12" w:space="0" w:color="auto"/>
            </w:tcBorders>
            <w:shd w:val="clear" w:color="auto" w:fill="auto"/>
            <w:vAlign w:val="center"/>
          </w:tcPr>
          <w:p w:rsidR="00B951C0" w:rsidRDefault="00B951C0">
            <w:pPr>
              <w:jc w:val="center"/>
              <w:rPr>
                <w:rFonts w:ascii="Arial" w:hAnsi="Arial" w:cs="Arial"/>
                <w:b/>
                <w:sz w:val="12"/>
                <w:szCs w:val="12"/>
              </w:rPr>
            </w:pPr>
            <w:r>
              <w:rPr>
                <w:rFonts w:ascii="Arial" w:hAnsi="Arial" w:cs="Arial"/>
                <w:b/>
                <w:sz w:val="12"/>
                <w:szCs w:val="12"/>
              </w:rPr>
              <w:t>Cuartil 3</w:t>
            </w:r>
          </w:p>
        </w:tc>
      </w:tr>
      <w:tr w:rsidR="00B951C0" w:rsidRPr="00871409">
        <w:trPr>
          <w:trHeight w:val="323"/>
          <w:jc w:val="center"/>
        </w:trPr>
        <w:tc>
          <w:tcPr>
            <w:tcW w:w="249" w:type="pct"/>
            <w:tcBorders>
              <w:top w:val="single" w:sz="12" w:space="0" w:color="auto"/>
            </w:tcBorders>
            <w:vAlign w:val="center"/>
          </w:tcPr>
          <w:p w:rsidR="00B951C0" w:rsidRPr="00871409" w:rsidRDefault="00B951C0" w:rsidP="00D62E84">
            <w:pPr>
              <w:jc w:val="right"/>
              <w:rPr>
                <w:sz w:val="18"/>
                <w:szCs w:val="18"/>
              </w:rPr>
            </w:pPr>
            <w:r w:rsidRPr="00871409">
              <w:rPr>
                <w:sz w:val="18"/>
                <w:szCs w:val="18"/>
              </w:rPr>
              <w:t>251</w:t>
            </w:r>
          </w:p>
        </w:tc>
        <w:tc>
          <w:tcPr>
            <w:tcW w:w="339"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0,413</w:t>
            </w:r>
          </w:p>
        </w:tc>
        <w:tc>
          <w:tcPr>
            <w:tcW w:w="326"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498" w:type="pct"/>
            <w:tcBorders>
              <w:top w:val="single" w:sz="12" w:space="0" w:color="auto"/>
            </w:tcBorders>
            <w:vAlign w:val="center"/>
          </w:tcPr>
          <w:p w:rsidR="00B951C0" w:rsidRPr="00871409" w:rsidRDefault="00B951C0" w:rsidP="00D62E84">
            <w:pPr>
              <w:jc w:val="right"/>
              <w:rPr>
                <w:sz w:val="18"/>
                <w:szCs w:val="18"/>
              </w:rPr>
            </w:pPr>
            <w:r w:rsidRPr="00871409">
              <w:rPr>
                <w:sz w:val="18"/>
                <w:szCs w:val="18"/>
              </w:rPr>
              <w:t>0,715</w:t>
            </w:r>
          </w:p>
        </w:tc>
        <w:tc>
          <w:tcPr>
            <w:tcW w:w="498" w:type="pct"/>
            <w:tcBorders>
              <w:top w:val="single" w:sz="12" w:space="0" w:color="auto"/>
            </w:tcBorders>
            <w:vAlign w:val="center"/>
          </w:tcPr>
          <w:p w:rsidR="00B951C0" w:rsidRPr="00871409" w:rsidRDefault="00B951C0" w:rsidP="00D62E84">
            <w:pPr>
              <w:jc w:val="right"/>
              <w:rPr>
                <w:sz w:val="18"/>
                <w:szCs w:val="18"/>
              </w:rPr>
            </w:pPr>
            <w:r w:rsidRPr="00871409">
              <w:rPr>
                <w:sz w:val="18"/>
                <w:szCs w:val="18"/>
              </w:rPr>
              <w:t>0,846</w:t>
            </w:r>
          </w:p>
        </w:tc>
        <w:tc>
          <w:tcPr>
            <w:tcW w:w="499"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0,053</w:t>
            </w:r>
          </w:p>
        </w:tc>
        <w:tc>
          <w:tcPr>
            <w:tcW w:w="333"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2,259</w:t>
            </w:r>
          </w:p>
        </w:tc>
        <w:tc>
          <w:tcPr>
            <w:tcW w:w="386"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5,342</w:t>
            </w:r>
          </w:p>
        </w:tc>
        <w:tc>
          <w:tcPr>
            <w:tcW w:w="333"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333"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5</w:t>
            </w:r>
          </w:p>
        </w:tc>
        <w:tc>
          <w:tcPr>
            <w:tcW w:w="404"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404"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c>
          <w:tcPr>
            <w:tcW w:w="396" w:type="pct"/>
            <w:tcBorders>
              <w:top w:val="single" w:sz="12" w:space="0" w:color="auto"/>
            </w:tcBorders>
            <w:noWrap/>
            <w:vAlign w:val="center"/>
          </w:tcPr>
          <w:p w:rsidR="00B951C0" w:rsidRPr="00871409" w:rsidRDefault="00B951C0" w:rsidP="00D62E84">
            <w:pPr>
              <w:jc w:val="right"/>
              <w:rPr>
                <w:sz w:val="18"/>
                <w:szCs w:val="18"/>
              </w:rPr>
            </w:pPr>
            <w:r w:rsidRPr="00871409">
              <w:rPr>
                <w:sz w:val="18"/>
                <w:szCs w:val="18"/>
              </w:rPr>
              <w:t>0</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Pr="00EC3D29" w:rsidRDefault="00B951C0">
      <w:pPr>
        <w:widowControl w:val="0"/>
        <w:spacing w:line="480" w:lineRule="auto"/>
        <w:jc w:val="both"/>
        <w:rPr>
          <w:rFonts w:ascii="Arial" w:hAnsi="Arial" w:cs="Arial"/>
          <w:sz w:val="18"/>
          <w:szCs w:val="18"/>
        </w:rPr>
      </w:pPr>
    </w:p>
    <w:p w:rsidR="00B951C0" w:rsidRDefault="00B951C0">
      <w:pPr>
        <w:widowControl w:val="0"/>
        <w:spacing w:line="480" w:lineRule="auto"/>
        <w:ind w:firstLine="1440"/>
        <w:jc w:val="both"/>
        <w:rPr>
          <w:rFonts w:ascii="Arial" w:hAnsi="Arial" w:cs="Arial"/>
        </w:rPr>
      </w:pPr>
      <w:r>
        <w:rPr>
          <w:rFonts w:ascii="Arial" w:hAnsi="Arial" w:cs="Arial"/>
        </w:rPr>
        <w:t xml:space="preserve">De cada cien estudiantes de la cohorte que aprobaron el Pre Politécnico de Invierno e ingresaron a la Politécnica del Litoral ese mismo año, 24 han tenido que tomar al menos una materia por </w:t>
      </w:r>
      <w:r>
        <w:rPr>
          <w:rFonts w:ascii="Arial" w:hAnsi="Arial" w:cs="Arial"/>
          <w:i/>
        </w:rPr>
        <w:t>Cuarta Vez</w:t>
      </w:r>
      <w:r>
        <w:rPr>
          <w:rFonts w:ascii="Arial" w:hAnsi="Arial" w:cs="Arial"/>
        </w:rPr>
        <w:t xml:space="preserve">. Once de cada cien tomó una materia por </w:t>
      </w:r>
      <w:r>
        <w:rPr>
          <w:rFonts w:ascii="Arial" w:hAnsi="Arial" w:cs="Arial"/>
          <w:i/>
        </w:rPr>
        <w:t>Cuarta Vez</w:t>
      </w:r>
      <w:r>
        <w:rPr>
          <w:rFonts w:ascii="Arial" w:hAnsi="Arial" w:cs="Arial"/>
        </w:rPr>
        <w:t xml:space="preserve">; 9 de cada cien han necesitado tomar por </w:t>
      </w:r>
      <w:r>
        <w:rPr>
          <w:rFonts w:ascii="Arial" w:hAnsi="Arial" w:cs="Arial"/>
          <w:i/>
        </w:rPr>
        <w:t>Cuarta Vez</w:t>
      </w:r>
      <w:r>
        <w:rPr>
          <w:rFonts w:ascii="Arial" w:hAnsi="Arial" w:cs="Arial"/>
        </w:rPr>
        <w:t xml:space="preserve"> 2 materias y han tomado por </w:t>
      </w:r>
      <w:r>
        <w:rPr>
          <w:rFonts w:ascii="Arial" w:hAnsi="Arial" w:cs="Arial"/>
          <w:i/>
        </w:rPr>
        <w:t>Cuarta Vez</w:t>
      </w:r>
      <w:r>
        <w:rPr>
          <w:rFonts w:ascii="Arial" w:hAnsi="Arial" w:cs="Arial"/>
        </w:rPr>
        <w:t xml:space="preserve"> 3 o más materias alrededor de 4 de cada cien estudiantes de la cohorte investigada. Ver Tabla 3.55 y Gráfico 3.43.</w:t>
      </w:r>
    </w:p>
    <w:p w:rsidR="00B951C0" w:rsidRPr="00EC3D29"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El máximo número de materias tomadas por </w:t>
      </w:r>
      <w:r>
        <w:rPr>
          <w:rFonts w:ascii="Arial" w:hAnsi="Arial" w:cs="Arial"/>
          <w:i/>
        </w:rPr>
        <w:t>Cuarta Vez</w:t>
      </w:r>
      <w:r>
        <w:rPr>
          <w:rFonts w:ascii="Arial" w:hAnsi="Arial" w:cs="Arial"/>
        </w:rPr>
        <w:t xml:space="preserve"> por algún estudiante investigado es 5. La media </w:t>
      </w:r>
      <w:r w:rsidR="00E20851">
        <w:rPr>
          <w:rFonts w:ascii="Arial" w:hAnsi="Arial" w:cs="Arial"/>
        </w:rPr>
        <w:t xml:space="preserve"> </w:t>
      </w:r>
      <w:r>
        <w:rPr>
          <w:rFonts w:ascii="Arial" w:hAnsi="Arial" w:cs="Arial"/>
        </w:rPr>
        <w:t xml:space="preserve"> de esta variable es 0,413±0,053; el rango es 5. Nótese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3.56 que los valores altos que toman tanto el sesgo como la kurtosis que son 2,259 y 5,342; respectivamente, esto caracteriza a la distribución de esta variable como muy “picuda” (lepticúrtica) y con fuerte tendencia hacia la </w:t>
      </w:r>
      <w:r w:rsidR="009B185D">
        <w:rPr>
          <w:rFonts w:ascii="Arial" w:hAnsi="Arial" w:cs="Arial"/>
        </w:rPr>
        <w:t>derecha del gráfico</w:t>
      </w:r>
      <w:r>
        <w:rPr>
          <w:rFonts w:ascii="Arial" w:hAnsi="Arial" w:cs="Arial"/>
        </w:rPr>
        <w:t>.</w:t>
      </w:r>
    </w:p>
    <w:p w:rsidR="00B951C0" w:rsidRPr="00EC3D29" w:rsidRDefault="00B951C0">
      <w:pPr>
        <w:widowControl w:val="0"/>
        <w:spacing w:line="480" w:lineRule="auto"/>
        <w:ind w:firstLine="1440"/>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Para determinar si el número de materias tomadas por </w:t>
      </w:r>
      <w:r>
        <w:rPr>
          <w:rFonts w:ascii="Arial" w:hAnsi="Arial" w:cs="Arial"/>
          <w:i/>
        </w:rPr>
        <w:t>Cuarta Vez</w:t>
      </w:r>
      <w:r>
        <w:rPr>
          <w:rFonts w:ascii="Arial" w:hAnsi="Arial" w:cs="Arial"/>
        </w:rPr>
        <w:t xml:space="preserve"> puede ser modelada como una distribución Normal con media 0,400 y varianza 0,700 se realizó la prueba de hipótesis de Kolmogorov Smirnov, bosquejada en el Cuadro 3.22. El valor p, que redondeada a tres decimales es 0,000 es muy bajo, entonces se concluye que se rechaza la hipótesis de normalidad de esta variable.</w:t>
      </w:r>
    </w:p>
    <w:p w:rsidR="00B951C0" w:rsidRDefault="00B951C0">
      <w:pPr>
        <w:widowControl w:val="0"/>
        <w:spacing w:line="360" w:lineRule="auto"/>
        <w:jc w:val="both"/>
        <w:rPr>
          <w:rFonts w:ascii="Arial" w:hAnsi="Arial" w:cs="Arial"/>
          <w:b/>
          <w:noProof/>
        </w:rPr>
      </w:pPr>
    </w:p>
    <w:p w:rsidR="00B951C0" w:rsidRPr="00016AD7" w:rsidRDefault="00B951C0">
      <w:pPr>
        <w:widowControl w:val="0"/>
        <w:spacing w:line="480" w:lineRule="auto"/>
        <w:ind w:firstLine="1440"/>
        <w:jc w:val="both"/>
        <w:rPr>
          <w:rFonts w:ascii="Arial" w:hAnsi="Arial" w:cs="Arial"/>
          <w:noProof/>
        </w:rPr>
      </w:pPr>
      <w:r w:rsidRPr="00016AD7">
        <w:rPr>
          <w:rFonts w:ascii="Arial" w:hAnsi="Arial" w:cs="Arial"/>
          <w:noProof/>
        </w:rPr>
        <w:t xml:space="preserve">La Tabla 3.57 </w:t>
      </w:r>
      <w:r>
        <w:rPr>
          <w:rFonts w:ascii="Arial" w:hAnsi="Arial" w:cs="Arial"/>
          <w:noProof/>
        </w:rPr>
        <w:t>lista las materias que más estudiantes de la cohorte investigada han tomado por cuarta vez para aprobarlas. Los once primeros lugares corresponden a materias que estos estudiantes tomaron durante el Ciclo Básico, porque las materias de este ciclo son también las materias que debieron tomar todos los estudiantes de ingeniería, cosa que no ocurre con las materias de especialización, ya que son propias de cada carrera.</w:t>
      </w:r>
    </w:p>
    <w:p w:rsidR="00B951C0" w:rsidRDefault="00B951C0">
      <w:pPr>
        <w:widowControl w:val="0"/>
        <w:spacing w:line="360" w:lineRule="auto"/>
        <w:jc w:val="both"/>
        <w:rPr>
          <w:rFonts w:ascii="Arial" w:hAnsi="Arial" w:cs="Arial"/>
          <w:b/>
          <w:noProof/>
        </w:rPr>
      </w:pPr>
    </w:p>
    <w:p w:rsidR="00B951C0" w:rsidRDefault="00B951C0">
      <w:pPr>
        <w:widowControl w:val="0"/>
        <w:spacing w:line="480" w:lineRule="auto"/>
        <w:ind w:firstLine="1440"/>
        <w:jc w:val="both"/>
        <w:rPr>
          <w:rFonts w:ascii="Arial" w:hAnsi="Arial" w:cs="Arial"/>
          <w:noProof/>
        </w:rPr>
      </w:pPr>
      <w:r w:rsidRPr="0047651D">
        <w:rPr>
          <w:rFonts w:ascii="Arial" w:hAnsi="Arial" w:cs="Arial"/>
          <w:noProof/>
        </w:rPr>
        <w:t>En los cinco primero lugares están los tres Cálculos</w:t>
      </w:r>
      <w:r>
        <w:rPr>
          <w:rFonts w:ascii="Arial" w:hAnsi="Arial" w:cs="Arial"/>
          <w:noProof/>
        </w:rPr>
        <w:t>, en orden descendente, Algebra Lineal y Física I. La única materia que no corresponde a las básicas de ingeniería es una materia de la Facultad de Electricidad y Computación, la facultad a la que pertenecen la mayor proporción de estudiantes de la cohorte investigada.</w:t>
      </w: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r>
        <w:rPr>
          <w:b/>
          <w:noProof/>
          <w:sz w:val="22"/>
          <w:szCs w:val="22"/>
        </w:rPr>
        <w:pict>
          <v:rect id="_x0000_s2600" style="position:absolute;left:0;text-align:left;margin-left:0;margin-top:0;width:322.45pt;height:281.4pt;z-index:251768832;mso-position-horizontal:center" filled="f" strokecolor="silver" strokeweight="3pt">
            <v:stroke linestyle="thinThin"/>
          </v:rect>
        </w:pict>
      </w:r>
    </w:p>
    <w:p w:rsidR="00B951C0" w:rsidRDefault="00B951C0">
      <w:pPr>
        <w:spacing w:after="20"/>
        <w:jc w:val="center"/>
        <w:rPr>
          <w:b/>
          <w:sz w:val="22"/>
          <w:szCs w:val="22"/>
        </w:rPr>
      </w:pPr>
      <w:r>
        <w:rPr>
          <w:b/>
          <w:sz w:val="22"/>
          <w:szCs w:val="22"/>
        </w:rPr>
        <w:t>Tabla 3.57</w:t>
      </w:r>
    </w:p>
    <w:p w:rsidR="00B951C0" w:rsidRDefault="00B951C0">
      <w:pPr>
        <w:widowControl w:val="0"/>
        <w:jc w:val="center"/>
        <w:rPr>
          <w:rFonts w:ascii="Georgia" w:hAnsi="Georgia"/>
          <w:b/>
          <w:i/>
          <w:sz w:val="14"/>
          <w:szCs w:val="14"/>
        </w:rPr>
      </w:pPr>
      <w:r>
        <w:rPr>
          <w:rFonts w:ascii="Georgia" w:hAnsi="Georgia"/>
          <w:b/>
          <w:i/>
          <w:sz w:val="14"/>
          <w:szCs w:val="14"/>
        </w:rPr>
        <w:t>Análisis Univariado</w:t>
      </w:r>
    </w:p>
    <w:p w:rsidR="00B951C0" w:rsidRDefault="00B951C0">
      <w:pPr>
        <w:spacing w:after="40"/>
        <w:jc w:val="center"/>
        <w:rPr>
          <w:rFonts w:ascii="Georgia" w:hAnsi="Georgia"/>
          <w:b/>
          <w:noProof/>
          <w:sz w:val="20"/>
          <w:szCs w:val="20"/>
        </w:rPr>
      </w:pPr>
      <w:r>
        <w:rPr>
          <w:rFonts w:ascii="Georgia" w:hAnsi="Georgia"/>
          <w:b/>
          <w:noProof/>
          <w:sz w:val="20"/>
          <w:szCs w:val="20"/>
        </w:rPr>
        <w:t>Materias Aprobadas a la Cuarta Vez</w:t>
      </w:r>
    </w:p>
    <w:tbl>
      <w:tblPr>
        <w:tblStyle w:val="Tablabsica1"/>
        <w:tblW w:w="4134" w:type="dxa"/>
        <w:jc w:val="center"/>
        <w:tblLook w:val="01E0"/>
      </w:tblPr>
      <w:tblGrid>
        <w:gridCol w:w="3048"/>
        <w:gridCol w:w="1086"/>
      </w:tblGrid>
      <w:tr w:rsidR="00B951C0" w:rsidRPr="00E87EAD">
        <w:trPr>
          <w:cnfStyle w:val="100000000000"/>
          <w:trHeight w:val="20"/>
          <w:jc w:val="center"/>
        </w:trPr>
        <w:tc>
          <w:tcPr>
            <w:tcW w:w="3048" w:type="dxa"/>
            <w:noWrap/>
          </w:tcPr>
          <w:p w:rsidR="00B951C0" w:rsidRPr="00E87EAD" w:rsidRDefault="00B951C0">
            <w:pPr>
              <w:rPr>
                <w:b/>
                <w:color w:val="auto"/>
                <w:sz w:val="18"/>
                <w:szCs w:val="18"/>
              </w:rPr>
            </w:pPr>
            <w:r w:rsidRPr="00E87EAD">
              <w:rPr>
                <w:b/>
                <w:color w:val="auto"/>
                <w:sz w:val="18"/>
                <w:szCs w:val="18"/>
              </w:rPr>
              <w:t>Materia</w:t>
            </w:r>
          </w:p>
        </w:tc>
        <w:tc>
          <w:tcPr>
            <w:tcW w:w="1086" w:type="dxa"/>
            <w:noWrap/>
          </w:tcPr>
          <w:p w:rsidR="00B951C0" w:rsidRPr="00E87EAD" w:rsidRDefault="00B951C0">
            <w:pPr>
              <w:rPr>
                <w:b/>
                <w:color w:val="auto"/>
                <w:sz w:val="18"/>
                <w:szCs w:val="18"/>
              </w:rPr>
            </w:pPr>
            <w:r w:rsidRPr="00E87EAD">
              <w:rPr>
                <w:b/>
                <w:color w:val="auto"/>
                <w:sz w:val="18"/>
                <w:szCs w:val="18"/>
              </w:rPr>
              <w:t>Proporción</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Cálculo III</w:t>
            </w:r>
          </w:p>
        </w:tc>
        <w:tc>
          <w:tcPr>
            <w:tcW w:w="1086" w:type="dxa"/>
            <w:noWrap/>
          </w:tcPr>
          <w:p w:rsidR="00B951C0" w:rsidRPr="008767EE" w:rsidRDefault="00B951C0" w:rsidP="00D62E84">
            <w:pPr>
              <w:jc w:val="right"/>
              <w:rPr>
                <w:sz w:val="18"/>
                <w:szCs w:val="18"/>
              </w:rPr>
            </w:pPr>
            <w:r w:rsidRPr="008767EE">
              <w:rPr>
                <w:sz w:val="18"/>
                <w:szCs w:val="18"/>
              </w:rPr>
              <w:t>0,205</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Álgebra Lineal</w:t>
            </w:r>
          </w:p>
        </w:tc>
        <w:tc>
          <w:tcPr>
            <w:tcW w:w="1086" w:type="dxa"/>
            <w:noWrap/>
          </w:tcPr>
          <w:p w:rsidR="00B951C0" w:rsidRPr="008767EE" w:rsidRDefault="00B951C0" w:rsidP="00D62E84">
            <w:pPr>
              <w:jc w:val="right"/>
              <w:rPr>
                <w:sz w:val="18"/>
                <w:szCs w:val="18"/>
              </w:rPr>
            </w:pPr>
            <w:r w:rsidRPr="008767EE">
              <w:rPr>
                <w:sz w:val="18"/>
                <w:szCs w:val="18"/>
              </w:rPr>
              <w:t>0,102</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Cálculo II</w:t>
            </w:r>
          </w:p>
        </w:tc>
        <w:tc>
          <w:tcPr>
            <w:tcW w:w="1086" w:type="dxa"/>
            <w:noWrap/>
          </w:tcPr>
          <w:p w:rsidR="00B951C0" w:rsidRPr="008767EE" w:rsidRDefault="00B951C0" w:rsidP="00D62E84">
            <w:pPr>
              <w:jc w:val="right"/>
              <w:rPr>
                <w:sz w:val="18"/>
                <w:szCs w:val="18"/>
              </w:rPr>
            </w:pPr>
            <w:r w:rsidRPr="008767EE">
              <w:rPr>
                <w:sz w:val="18"/>
                <w:szCs w:val="18"/>
              </w:rPr>
              <w:t>0,091</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Física I</w:t>
            </w:r>
          </w:p>
        </w:tc>
        <w:tc>
          <w:tcPr>
            <w:tcW w:w="1086" w:type="dxa"/>
            <w:noWrap/>
          </w:tcPr>
          <w:p w:rsidR="00B951C0" w:rsidRPr="008767EE" w:rsidRDefault="00B951C0" w:rsidP="00D62E84">
            <w:pPr>
              <w:jc w:val="right"/>
              <w:rPr>
                <w:sz w:val="18"/>
                <w:szCs w:val="18"/>
              </w:rPr>
            </w:pPr>
            <w:r w:rsidRPr="008767EE">
              <w:rPr>
                <w:sz w:val="18"/>
                <w:szCs w:val="18"/>
              </w:rPr>
              <w:t>0,091</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Cálculo I</w:t>
            </w:r>
          </w:p>
        </w:tc>
        <w:tc>
          <w:tcPr>
            <w:tcW w:w="1086" w:type="dxa"/>
            <w:noWrap/>
          </w:tcPr>
          <w:p w:rsidR="00B951C0" w:rsidRPr="008767EE" w:rsidRDefault="00B951C0" w:rsidP="00D62E84">
            <w:pPr>
              <w:jc w:val="right"/>
              <w:rPr>
                <w:sz w:val="18"/>
                <w:szCs w:val="18"/>
              </w:rPr>
            </w:pPr>
            <w:r w:rsidRPr="008767EE">
              <w:rPr>
                <w:sz w:val="18"/>
                <w:szCs w:val="18"/>
              </w:rPr>
              <w:t>0,080</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Química General I</w:t>
            </w:r>
          </w:p>
        </w:tc>
        <w:tc>
          <w:tcPr>
            <w:tcW w:w="1086" w:type="dxa"/>
            <w:noWrap/>
          </w:tcPr>
          <w:p w:rsidR="00B951C0" w:rsidRPr="008767EE" w:rsidRDefault="00B951C0" w:rsidP="00D62E84">
            <w:pPr>
              <w:jc w:val="right"/>
              <w:rPr>
                <w:sz w:val="18"/>
                <w:szCs w:val="18"/>
              </w:rPr>
            </w:pPr>
            <w:r w:rsidRPr="008767EE">
              <w:rPr>
                <w:sz w:val="18"/>
                <w:szCs w:val="18"/>
              </w:rPr>
              <w:t>0,068</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Estadística (B)</w:t>
            </w:r>
          </w:p>
        </w:tc>
        <w:tc>
          <w:tcPr>
            <w:tcW w:w="1086" w:type="dxa"/>
            <w:noWrap/>
          </w:tcPr>
          <w:p w:rsidR="00B951C0" w:rsidRPr="008767EE" w:rsidRDefault="00B951C0" w:rsidP="00D62E84">
            <w:pPr>
              <w:jc w:val="right"/>
              <w:rPr>
                <w:sz w:val="18"/>
                <w:szCs w:val="18"/>
              </w:rPr>
            </w:pPr>
            <w:r w:rsidRPr="008767EE">
              <w:rPr>
                <w:sz w:val="18"/>
                <w:szCs w:val="18"/>
              </w:rPr>
              <w:t>0,057</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Física II</w:t>
            </w:r>
          </w:p>
        </w:tc>
        <w:tc>
          <w:tcPr>
            <w:tcW w:w="1086" w:type="dxa"/>
            <w:noWrap/>
          </w:tcPr>
          <w:p w:rsidR="00B951C0" w:rsidRPr="008767EE" w:rsidRDefault="00B951C0" w:rsidP="00D62E84">
            <w:pPr>
              <w:jc w:val="right"/>
              <w:rPr>
                <w:sz w:val="18"/>
                <w:szCs w:val="18"/>
              </w:rPr>
            </w:pPr>
            <w:r w:rsidRPr="008767EE">
              <w:rPr>
                <w:sz w:val="18"/>
                <w:szCs w:val="18"/>
              </w:rPr>
              <w:t>0,057</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Química General II</w:t>
            </w:r>
          </w:p>
        </w:tc>
        <w:tc>
          <w:tcPr>
            <w:tcW w:w="1086" w:type="dxa"/>
            <w:noWrap/>
          </w:tcPr>
          <w:p w:rsidR="00B951C0" w:rsidRPr="008767EE" w:rsidRDefault="00B951C0" w:rsidP="00D62E84">
            <w:pPr>
              <w:jc w:val="right"/>
              <w:rPr>
                <w:sz w:val="18"/>
                <w:szCs w:val="18"/>
              </w:rPr>
            </w:pPr>
            <w:r w:rsidRPr="008767EE">
              <w:rPr>
                <w:sz w:val="18"/>
                <w:szCs w:val="18"/>
              </w:rPr>
              <w:t>0,057</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Física Experimental I</w:t>
            </w:r>
          </w:p>
        </w:tc>
        <w:tc>
          <w:tcPr>
            <w:tcW w:w="1086" w:type="dxa"/>
            <w:noWrap/>
          </w:tcPr>
          <w:p w:rsidR="00B951C0" w:rsidRPr="008767EE" w:rsidRDefault="00B951C0" w:rsidP="00D62E84">
            <w:pPr>
              <w:jc w:val="right"/>
              <w:rPr>
                <w:sz w:val="18"/>
                <w:szCs w:val="18"/>
              </w:rPr>
            </w:pPr>
            <w:r w:rsidRPr="008767EE">
              <w:rPr>
                <w:sz w:val="18"/>
                <w:szCs w:val="18"/>
              </w:rPr>
              <w:t>0,034</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Física III</w:t>
            </w:r>
          </w:p>
        </w:tc>
        <w:tc>
          <w:tcPr>
            <w:tcW w:w="1086" w:type="dxa"/>
            <w:noWrap/>
          </w:tcPr>
          <w:p w:rsidR="00B951C0" w:rsidRPr="008767EE" w:rsidRDefault="00B951C0" w:rsidP="00D62E84">
            <w:pPr>
              <w:jc w:val="right"/>
              <w:rPr>
                <w:sz w:val="18"/>
                <w:szCs w:val="18"/>
              </w:rPr>
            </w:pPr>
            <w:r w:rsidRPr="008767EE">
              <w:rPr>
                <w:sz w:val="18"/>
                <w:szCs w:val="18"/>
              </w:rPr>
              <w:t>0,023</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Análisis de Redes Electromagnéticas I</w:t>
            </w:r>
          </w:p>
        </w:tc>
        <w:tc>
          <w:tcPr>
            <w:tcW w:w="1086" w:type="dxa"/>
            <w:noWrap/>
          </w:tcPr>
          <w:p w:rsidR="00B951C0" w:rsidRPr="008767EE" w:rsidRDefault="00B951C0" w:rsidP="00D62E84">
            <w:pPr>
              <w:jc w:val="right"/>
              <w:rPr>
                <w:sz w:val="18"/>
                <w:szCs w:val="18"/>
              </w:rPr>
            </w:pPr>
            <w:r w:rsidRPr="008767EE">
              <w:rPr>
                <w:sz w:val="18"/>
                <w:szCs w:val="18"/>
              </w:rPr>
              <w:t>0,023</w:t>
            </w:r>
          </w:p>
        </w:tc>
      </w:tr>
      <w:tr w:rsidR="00B951C0" w:rsidRPr="008767EE">
        <w:trPr>
          <w:trHeight w:val="20"/>
          <w:jc w:val="center"/>
        </w:trPr>
        <w:tc>
          <w:tcPr>
            <w:tcW w:w="3048" w:type="dxa"/>
            <w:noWrap/>
          </w:tcPr>
          <w:p w:rsidR="00B951C0" w:rsidRPr="008767EE" w:rsidRDefault="00B951C0" w:rsidP="005E3A42">
            <w:pPr>
              <w:jc w:val="left"/>
              <w:rPr>
                <w:sz w:val="18"/>
                <w:szCs w:val="18"/>
              </w:rPr>
            </w:pPr>
            <w:r w:rsidRPr="008767EE">
              <w:rPr>
                <w:sz w:val="18"/>
                <w:szCs w:val="18"/>
              </w:rPr>
              <w:t>Otras materias de Ciclo Básico</w:t>
            </w:r>
          </w:p>
        </w:tc>
        <w:tc>
          <w:tcPr>
            <w:tcW w:w="1086" w:type="dxa"/>
            <w:noWrap/>
          </w:tcPr>
          <w:p w:rsidR="00B951C0" w:rsidRPr="008767EE" w:rsidRDefault="00B951C0" w:rsidP="00D62E84">
            <w:pPr>
              <w:jc w:val="right"/>
              <w:rPr>
                <w:sz w:val="18"/>
                <w:szCs w:val="18"/>
              </w:rPr>
            </w:pPr>
            <w:r w:rsidRPr="008767EE">
              <w:rPr>
                <w:sz w:val="18"/>
                <w:szCs w:val="18"/>
              </w:rPr>
              <w:t>0,011</w:t>
            </w:r>
          </w:p>
        </w:tc>
      </w:tr>
      <w:tr w:rsidR="00B951C0" w:rsidRPr="008767EE">
        <w:trPr>
          <w:trHeight w:val="20"/>
          <w:jc w:val="center"/>
        </w:trPr>
        <w:tc>
          <w:tcPr>
            <w:tcW w:w="3048" w:type="dxa"/>
            <w:noWrap/>
          </w:tcPr>
          <w:p w:rsidR="00B951C0" w:rsidRPr="008767EE" w:rsidRDefault="00B951C0" w:rsidP="005E3A42">
            <w:pPr>
              <w:jc w:val="left"/>
              <w:rPr>
                <w:sz w:val="18"/>
                <w:szCs w:val="18"/>
              </w:rPr>
            </w:pPr>
            <w:r>
              <w:rPr>
                <w:sz w:val="18"/>
                <w:szCs w:val="18"/>
              </w:rPr>
              <w:t>M</w:t>
            </w:r>
            <w:r w:rsidRPr="008767EE">
              <w:rPr>
                <w:sz w:val="18"/>
                <w:szCs w:val="18"/>
              </w:rPr>
              <w:t>aterias de especialización</w:t>
            </w:r>
          </w:p>
        </w:tc>
        <w:tc>
          <w:tcPr>
            <w:tcW w:w="1086" w:type="dxa"/>
            <w:noWrap/>
          </w:tcPr>
          <w:p w:rsidR="00B951C0" w:rsidRPr="008767EE" w:rsidRDefault="00B951C0" w:rsidP="00D62E84">
            <w:pPr>
              <w:jc w:val="right"/>
              <w:rPr>
                <w:sz w:val="18"/>
                <w:szCs w:val="18"/>
              </w:rPr>
            </w:pPr>
            <w:r w:rsidRPr="008767EE">
              <w:rPr>
                <w:sz w:val="18"/>
                <w:szCs w:val="18"/>
              </w:rPr>
              <w:t>0,102</w:t>
            </w:r>
          </w:p>
        </w:tc>
      </w:tr>
      <w:tr w:rsidR="00B951C0" w:rsidRPr="008767EE">
        <w:trPr>
          <w:cnfStyle w:val="010000000000"/>
          <w:trHeight w:val="20"/>
          <w:jc w:val="center"/>
        </w:trPr>
        <w:tc>
          <w:tcPr>
            <w:tcW w:w="3048" w:type="dxa"/>
            <w:noWrap/>
          </w:tcPr>
          <w:p w:rsidR="00B951C0" w:rsidRPr="008767EE" w:rsidRDefault="00B951C0">
            <w:pPr>
              <w:rPr>
                <w:b/>
                <w:i/>
                <w:sz w:val="18"/>
                <w:szCs w:val="18"/>
              </w:rPr>
            </w:pPr>
            <w:r>
              <w:rPr>
                <w:b/>
                <w:i/>
                <w:sz w:val="18"/>
                <w:szCs w:val="18"/>
              </w:rPr>
              <w:t>Total</w:t>
            </w:r>
          </w:p>
        </w:tc>
        <w:tc>
          <w:tcPr>
            <w:tcW w:w="1086" w:type="dxa"/>
            <w:noWrap/>
          </w:tcPr>
          <w:p w:rsidR="00B951C0" w:rsidRPr="008767EE" w:rsidRDefault="00B951C0" w:rsidP="00D62E84">
            <w:pPr>
              <w:jc w:val="right"/>
              <w:rPr>
                <w:b/>
                <w:i/>
                <w:sz w:val="18"/>
                <w:szCs w:val="18"/>
              </w:rPr>
            </w:pPr>
            <w:r w:rsidRPr="008767EE">
              <w:rPr>
                <w:b/>
                <w:i/>
                <w:sz w:val="18"/>
                <w:szCs w:val="18"/>
              </w:rPr>
              <w:t>1,000</w:t>
            </w:r>
          </w:p>
        </w:tc>
      </w:tr>
    </w:tbl>
    <w:p w:rsidR="00B951C0" w:rsidRDefault="00B951C0">
      <w:pPr>
        <w:widowControl w:val="0"/>
        <w:spacing w:line="360" w:lineRule="auto"/>
        <w:jc w:val="both"/>
        <w:rPr>
          <w:rFonts w:ascii="Arial" w:hAnsi="Arial" w:cs="Arial"/>
          <w:b/>
          <w:noProof/>
        </w:rPr>
      </w:pPr>
    </w:p>
    <w:p w:rsidR="00B951C0" w:rsidRDefault="00B951C0">
      <w:pPr>
        <w:rPr>
          <w:sz w:val="12"/>
          <w:szCs w:val="12"/>
        </w:rPr>
      </w:pPr>
      <w:r>
        <w:rPr>
          <w:rFonts w:ascii="Arial" w:hAnsi="Arial" w:cs="Arial"/>
          <w:b/>
          <w:noProof/>
        </w:rPr>
        <w:t xml:space="preserve">  </w:t>
      </w:r>
      <w:r>
        <w:rPr>
          <w:rFonts w:ascii="Arial" w:hAnsi="Arial" w:cs="Arial"/>
          <w:b/>
          <w:noProof/>
        </w:rPr>
        <w:tab/>
        <w:t xml:space="preserve">       </w:t>
      </w:r>
      <w:r>
        <w:rPr>
          <w:sz w:val="12"/>
          <w:szCs w:val="12"/>
        </w:rPr>
        <w:t>Fuente: CRECE – ESPOL [3]</w:t>
      </w:r>
    </w:p>
    <w:p w:rsidR="00B951C0" w:rsidRPr="0020639C" w:rsidRDefault="00B951C0">
      <w:pPr>
        <w:rPr>
          <w:sz w:val="12"/>
          <w:szCs w:val="12"/>
        </w:rPr>
      </w:pPr>
      <w:r>
        <w:rPr>
          <w:sz w:val="12"/>
          <w:szCs w:val="12"/>
        </w:rPr>
        <w:t xml:space="preserve">                                      </w:t>
      </w:r>
    </w:p>
    <w:p w:rsidR="00B951C0" w:rsidRDefault="00B951C0">
      <w:pPr>
        <w:widowControl w:val="0"/>
        <w:tabs>
          <w:tab w:val="left" w:pos="2753"/>
        </w:tabs>
        <w:spacing w:line="360" w:lineRule="auto"/>
        <w:jc w:val="both"/>
        <w:rPr>
          <w:rFonts w:ascii="Arial" w:hAnsi="Arial" w:cs="Arial"/>
          <w:b/>
          <w:noProof/>
        </w:rPr>
      </w:pPr>
      <w:r>
        <w:rPr>
          <w:rFonts w:ascii="Arial" w:hAnsi="Arial" w:cs="Arial"/>
          <w:b/>
          <w:noProof/>
        </w:rPr>
        <w:t xml:space="preserve"> </w:t>
      </w: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p>
    <w:p w:rsidR="00B951C0" w:rsidRDefault="00B951C0">
      <w:pPr>
        <w:widowControl w:val="0"/>
        <w:spacing w:line="360" w:lineRule="auto"/>
        <w:jc w:val="both"/>
        <w:rPr>
          <w:rFonts w:ascii="Arial" w:hAnsi="Arial" w:cs="Arial"/>
          <w:b/>
          <w:noProof/>
        </w:rPr>
      </w:pPr>
    </w:p>
    <w:p w:rsidR="00B951C0" w:rsidRDefault="00B951C0">
      <w:pPr>
        <w:widowControl w:val="0"/>
        <w:numPr>
          <w:ilvl w:val="0"/>
          <w:numId w:val="2"/>
        </w:numPr>
        <w:spacing w:line="360" w:lineRule="auto"/>
        <w:ind w:left="476" w:hanging="357"/>
        <w:jc w:val="both"/>
        <w:rPr>
          <w:rFonts w:ascii="Arial" w:hAnsi="Arial" w:cs="Arial"/>
          <w:b/>
          <w:noProof/>
        </w:rPr>
      </w:pPr>
      <w:r>
        <w:rPr>
          <w:rFonts w:ascii="Arial" w:hAnsi="Arial" w:cs="Arial"/>
          <w:b/>
          <w:noProof/>
        </w:rPr>
        <w:br w:type="page"/>
        <w:t xml:space="preserve">Número Promedio de Materias Tomadas por </w:t>
      </w:r>
      <w:r w:rsidR="005C4038">
        <w:rPr>
          <w:rFonts w:ascii="Arial" w:hAnsi="Arial" w:cs="Arial"/>
          <w:b/>
          <w:noProof/>
        </w:rPr>
        <w:t>Semestre</w:t>
      </w:r>
      <w:r>
        <w:rPr>
          <w:rFonts w:ascii="Arial" w:hAnsi="Arial" w:cs="Arial"/>
          <w:b/>
          <w:noProof/>
        </w:rPr>
        <w:t xml:space="preserve"> </w:t>
      </w:r>
    </w:p>
    <w:p w:rsidR="00B951C0" w:rsidRDefault="00B951C0">
      <w:pPr>
        <w:widowControl w:val="0"/>
        <w:spacing w:line="480" w:lineRule="auto"/>
        <w:ind w:left="120"/>
        <w:jc w:val="both"/>
        <w:rPr>
          <w:rFonts w:ascii="Arial" w:hAnsi="Arial" w:cs="Arial"/>
          <w:b/>
        </w:rPr>
      </w:pPr>
      <w:r>
        <w:rPr>
          <w:rFonts w:ascii="Arial" w:hAnsi="Arial" w:cs="Arial"/>
          <w:b/>
          <w:noProof/>
        </w:rPr>
        <w:pict>
          <v:shape id="_x0000_s2537" type="#_x0000_t202" style="position:absolute;left:0;text-align:left;margin-left:6pt;margin-top:6.85pt;width:198pt;height:188.45pt;z-index:251719680" strokecolor="silver" strokeweight="3pt">
            <v:stroke linestyle="thinThin"/>
            <v:textbox style="mso-next-textbox:#_x0000_s2537">
              <w:txbxContent>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4"/>
                      <w:szCs w:val="4"/>
                    </w:rPr>
                  </w:pPr>
                </w:p>
                <w:p w:rsidR="004233FF" w:rsidRDefault="004233FF">
                  <w:pPr>
                    <w:spacing w:after="20"/>
                    <w:jc w:val="center"/>
                    <w:rPr>
                      <w:b/>
                      <w:sz w:val="22"/>
                      <w:szCs w:val="22"/>
                    </w:rPr>
                  </w:pPr>
                  <w:r>
                    <w:rPr>
                      <w:b/>
                      <w:sz w:val="22"/>
                      <w:szCs w:val="22"/>
                    </w:rPr>
                    <w:t>Tabla 3.58</w:t>
                  </w:r>
                </w:p>
                <w:p w:rsidR="004233FF" w:rsidRDefault="004233FF">
                  <w:pPr>
                    <w:widowControl w:val="0"/>
                    <w:jc w:val="center"/>
                    <w:rPr>
                      <w:rFonts w:ascii="Georgia" w:hAnsi="Georgia"/>
                      <w:b/>
                      <w:i/>
                      <w:sz w:val="14"/>
                      <w:szCs w:val="14"/>
                    </w:rPr>
                  </w:pPr>
                  <w:r>
                    <w:rPr>
                      <w:rFonts w:ascii="Georgia" w:hAnsi="Georgia"/>
                      <w:b/>
                      <w:i/>
                      <w:sz w:val="14"/>
                      <w:szCs w:val="14"/>
                    </w:rPr>
                    <w:t>Análisis Univariado</w:t>
                  </w:r>
                </w:p>
                <w:p w:rsidR="004233FF" w:rsidRDefault="004233FF">
                  <w:pPr>
                    <w:spacing w:after="40"/>
                    <w:jc w:val="center"/>
                    <w:rPr>
                      <w:rFonts w:ascii="Georgia" w:hAnsi="Georgia"/>
                      <w:b/>
                      <w:noProof/>
                      <w:sz w:val="20"/>
                      <w:szCs w:val="20"/>
                    </w:rPr>
                  </w:pPr>
                  <w:r>
                    <w:rPr>
                      <w:rFonts w:ascii="Georgia" w:hAnsi="Georgia"/>
                      <w:b/>
                      <w:noProof/>
                      <w:sz w:val="20"/>
                      <w:szCs w:val="20"/>
                    </w:rPr>
                    <w:t xml:space="preserve">Distribución de </w:t>
                  </w:r>
                </w:p>
                <w:p w:rsidR="004233FF" w:rsidRPr="00E87EAD" w:rsidRDefault="004233FF">
                  <w:pPr>
                    <w:spacing w:after="40" w:line="192" w:lineRule="auto"/>
                    <w:jc w:val="center"/>
                    <w:rPr>
                      <w:rFonts w:ascii="Georgia" w:hAnsi="Georgia"/>
                      <w:b/>
                      <w:i/>
                      <w:noProof/>
                      <w:sz w:val="20"/>
                      <w:szCs w:val="20"/>
                    </w:rPr>
                  </w:pPr>
                  <w:r w:rsidRPr="00E87EAD">
                    <w:rPr>
                      <w:rFonts w:ascii="Georgia" w:hAnsi="Georgia"/>
                      <w:b/>
                      <w:i/>
                      <w:noProof/>
                      <w:sz w:val="20"/>
                      <w:szCs w:val="20"/>
                    </w:rPr>
                    <w:t xml:space="preserve">Materias por Semestre </w:t>
                  </w:r>
                </w:p>
                <w:tbl>
                  <w:tblPr>
                    <w:tblStyle w:val="Tablabsica1"/>
                    <w:tblW w:w="0" w:type="auto"/>
                    <w:jc w:val="center"/>
                    <w:tblLook w:val="01E0"/>
                  </w:tblPr>
                  <w:tblGrid>
                    <w:gridCol w:w="2175"/>
                    <w:gridCol w:w="1183"/>
                  </w:tblGrid>
                  <w:tr w:rsidR="004233FF" w:rsidRPr="00297B9F">
                    <w:trPr>
                      <w:cnfStyle w:val="100000000000"/>
                      <w:trHeight w:val="20"/>
                      <w:jc w:val="center"/>
                    </w:trPr>
                    <w:tc>
                      <w:tcPr>
                        <w:tcW w:w="2175" w:type="dxa"/>
                      </w:tcPr>
                      <w:p w:rsidR="004233FF" w:rsidRPr="00297B9F" w:rsidRDefault="004233FF">
                        <w:pPr>
                          <w:rPr>
                            <w:b/>
                            <w:color w:val="auto"/>
                            <w:sz w:val="20"/>
                            <w:szCs w:val="20"/>
                          </w:rPr>
                        </w:pPr>
                        <w:r w:rsidRPr="00297B9F">
                          <w:rPr>
                            <w:b/>
                            <w:color w:val="auto"/>
                            <w:sz w:val="20"/>
                            <w:szCs w:val="20"/>
                          </w:rPr>
                          <w:t>Número de Materias</w:t>
                        </w:r>
                      </w:p>
                    </w:tc>
                    <w:tc>
                      <w:tcPr>
                        <w:tcW w:w="1183" w:type="dxa"/>
                      </w:tcPr>
                      <w:p w:rsidR="004233FF" w:rsidRPr="00297B9F" w:rsidRDefault="004233FF">
                        <w:pPr>
                          <w:rPr>
                            <w:b/>
                            <w:color w:val="auto"/>
                            <w:sz w:val="20"/>
                            <w:szCs w:val="20"/>
                          </w:rPr>
                        </w:pPr>
                        <w:r w:rsidRPr="00297B9F">
                          <w:rPr>
                            <w:b/>
                            <w:color w:val="auto"/>
                            <w:sz w:val="20"/>
                            <w:szCs w:val="20"/>
                          </w:rPr>
                          <w:t>Proporción</w:t>
                        </w:r>
                      </w:p>
                    </w:tc>
                  </w:tr>
                  <w:tr w:rsidR="004233FF">
                    <w:trPr>
                      <w:trHeight w:val="20"/>
                      <w:jc w:val="center"/>
                    </w:trPr>
                    <w:tc>
                      <w:tcPr>
                        <w:tcW w:w="2175" w:type="dxa"/>
                      </w:tcPr>
                      <w:p w:rsidR="004233FF" w:rsidRDefault="004233FF">
                        <w:pPr>
                          <w:rPr>
                            <w:sz w:val="18"/>
                            <w:szCs w:val="18"/>
                          </w:rPr>
                        </w:pPr>
                        <w:r>
                          <w:rPr>
                            <w:sz w:val="18"/>
                            <w:szCs w:val="18"/>
                          </w:rPr>
                          <w:t>[2 , 3)</w:t>
                        </w:r>
                      </w:p>
                    </w:tc>
                    <w:tc>
                      <w:tcPr>
                        <w:tcW w:w="1183" w:type="dxa"/>
                      </w:tcPr>
                      <w:p w:rsidR="004233FF" w:rsidRDefault="004233FF" w:rsidP="00D62E84">
                        <w:pPr>
                          <w:jc w:val="right"/>
                          <w:rPr>
                            <w:sz w:val="18"/>
                            <w:szCs w:val="18"/>
                          </w:rPr>
                        </w:pPr>
                        <w:r>
                          <w:rPr>
                            <w:sz w:val="18"/>
                            <w:szCs w:val="18"/>
                          </w:rPr>
                          <w:t>0,009</w:t>
                        </w:r>
                      </w:p>
                    </w:tc>
                  </w:tr>
                  <w:tr w:rsidR="004233FF">
                    <w:trPr>
                      <w:trHeight w:val="20"/>
                      <w:jc w:val="center"/>
                    </w:trPr>
                    <w:tc>
                      <w:tcPr>
                        <w:tcW w:w="2175" w:type="dxa"/>
                      </w:tcPr>
                      <w:p w:rsidR="004233FF" w:rsidRDefault="004233FF">
                        <w:pPr>
                          <w:rPr>
                            <w:sz w:val="18"/>
                            <w:szCs w:val="18"/>
                          </w:rPr>
                        </w:pPr>
                        <w:r>
                          <w:rPr>
                            <w:sz w:val="18"/>
                            <w:szCs w:val="18"/>
                          </w:rPr>
                          <w:t>[3 , 4)</w:t>
                        </w:r>
                      </w:p>
                    </w:tc>
                    <w:tc>
                      <w:tcPr>
                        <w:tcW w:w="1183" w:type="dxa"/>
                      </w:tcPr>
                      <w:p w:rsidR="004233FF" w:rsidRDefault="004233FF" w:rsidP="00D62E84">
                        <w:pPr>
                          <w:jc w:val="right"/>
                          <w:rPr>
                            <w:sz w:val="18"/>
                            <w:szCs w:val="18"/>
                          </w:rPr>
                        </w:pPr>
                        <w:r>
                          <w:rPr>
                            <w:sz w:val="18"/>
                            <w:szCs w:val="18"/>
                          </w:rPr>
                          <w:t>0,197</w:t>
                        </w:r>
                      </w:p>
                    </w:tc>
                  </w:tr>
                  <w:tr w:rsidR="004233FF">
                    <w:trPr>
                      <w:trHeight w:val="20"/>
                      <w:jc w:val="center"/>
                    </w:trPr>
                    <w:tc>
                      <w:tcPr>
                        <w:tcW w:w="2175" w:type="dxa"/>
                      </w:tcPr>
                      <w:p w:rsidR="004233FF" w:rsidRDefault="004233FF">
                        <w:pPr>
                          <w:rPr>
                            <w:sz w:val="18"/>
                            <w:szCs w:val="18"/>
                          </w:rPr>
                        </w:pPr>
                        <w:r>
                          <w:rPr>
                            <w:sz w:val="18"/>
                            <w:szCs w:val="18"/>
                          </w:rPr>
                          <w:t>[4 , 5)</w:t>
                        </w:r>
                      </w:p>
                    </w:tc>
                    <w:tc>
                      <w:tcPr>
                        <w:tcW w:w="1183" w:type="dxa"/>
                      </w:tcPr>
                      <w:p w:rsidR="004233FF" w:rsidRDefault="004233FF" w:rsidP="00D62E84">
                        <w:pPr>
                          <w:jc w:val="right"/>
                          <w:rPr>
                            <w:sz w:val="18"/>
                            <w:szCs w:val="18"/>
                          </w:rPr>
                        </w:pPr>
                        <w:r>
                          <w:rPr>
                            <w:sz w:val="18"/>
                            <w:szCs w:val="18"/>
                          </w:rPr>
                          <w:t>0,451</w:t>
                        </w:r>
                      </w:p>
                    </w:tc>
                  </w:tr>
                  <w:tr w:rsidR="004233FF">
                    <w:trPr>
                      <w:trHeight w:val="20"/>
                      <w:jc w:val="center"/>
                    </w:trPr>
                    <w:tc>
                      <w:tcPr>
                        <w:tcW w:w="2175" w:type="dxa"/>
                      </w:tcPr>
                      <w:p w:rsidR="004233FF" w:rsidRDefault="004233FF">
                        <w:pPr>
                          <w:rPr>
                            <w:sz w:val="18"/>
                            <w:szCs w:val="18"/>
                          </w:rPr>
                        </w:pPr>
                        <w:r>
                          <w:rPr>
                            <w:sz w:val="18"/>
                            <w:szCs w:val="18"/>
                          </w:rPr>
                          <w:t>[5 , 6)</w:t>
                        </w:r>
                      </w:p>
                    </w:tc>
                    <w:tc>
                      <w:tcPr>
                        <w:tcW w:w="1183" w:type="dxa"/>
                      </w:tcPr>
                      <w:p w:rsidR="004233FF" w:rsidRDefault="004233FF" w:rsidP="00D62E84">
                        <w:pPr>
                          <w:jc w:val="right"/>
                          <w:rPr>
                            <w:sz w:val="18"/>
                            <w:szCs w:val="18"/>
                          </w:rPr>
                        </w:pPr>
                        <w:r>
                          <w:rPr>
                            <w:sz w:val="18"/>
                            <w:szCs w:val="18"/>
                          </w:rPr>
                          <w:t>0,315</w:t>
                        </w:r>
                      </w:p>
                    </w:tc>
                  </w:tr>
                  <w:tr w:rsidR="004233FF">
                    <w:trPr>
                      <w:trHeight w:val="20"/>
                      <w:jc w:val="center"/>
                    </w:trPr>
                    <w:tc>
                      <w:tcPr>
                        <w:tcW w:w="2175" w:type="dxa"/>
                      </w:tcPr>
                      <w:p w:rsidR="004233FF" w:rsidRDefault="004233FF" w:rsidP="005B560D">
                        <w:pPr>
                          <w:ind w:left="708" w:hanging="708"/>
                          <w:rPr>
                            <w:sz w:val="18"/>
                            <w:szCs w:val="18"/>
                          </w:rPr>
                        </w:pPr>
                        <w:r>
                          <w:rPr>
                            <w:sz w:val="18"/>
                            <w:szCs w:val="18"/>
                          </w:rPr>
                          <w:t>[6 , 7)</w:t>
                        </w:r>
                      </w:p>
                    </w:tc>
                    <w:tc>
                      <w:tcPr>
                        <w:tcW w:w="1183" w:type="dxa"/>
                      </w:tcPr>
                      <w:p w:rsidR="004233FF" w:rsidRDefault="004233FF" w:rsidP="00D62E84">
                        <w:pPr>
                          <w:jc w:val="right"/>
                          <w:rPr>
                            <w:sz w:val="18"/>
                            <w:szCs w:val="18"/>
                          </w:rPr>
                        </w:pPr>
                        <w:r>
                          <w:rPr>
                            <w:sz w:val="18"/>
                            <w:szCs w:val="18"/>
                          </w:rPr>
                          <w:t>0,028</w:t>
                        </w:r>
                      </w:p>
                    </w:tc>
                  </w:tr>
                  <w:tr w:rsidR="004233FF">
                    <w:trPr>
                      <w:cnfStyle w:val="010000000000"/>
                      <w:trHeight w:val="20"/>
                      <w:jc w:val="center"/>
                    </w:trPr>
                    <w:tc>
                      <w:tcPr>
                        <w:tcW w:w="2175" w:type="dxa"/>
                      </w:tcPr>
                      <w:p w:rsidR="004233FF" w:rsidRDefault="004233FF">
                        <w:pPr>
                          <w:rPr>
                            <w:b/>
                            <w:i/>
                            <w:sz w:val="20"/>
                            <w:szCs w:val="20"/>
                          </w:rPr>
                        </w:pPr>
                        <w:r>
                          <w:rPr>
                            <w:b/>
                            <w:i/>
                            <w:sz w:val="20"/>
                            <w:szCs w:val="20"/>
                          </w:rPr>
                          <w:t>Total</w:t>
                        </w:r>
                      </w:p>
                    </w:tc>
                    <w:tc>
                      <w:tcPr>
                        <w:tcW w:w="1183" w:type="dxa"/>
                      </w:tcPr>
                      <w:p w:rsidR="004233FF" w:rsidRDefault="004233FF" w:rsidP="00D62E84">
                        <w:pPr>
                          <w:jc w:val="right"/>
                          <w:rPr>
                            <w:b/>
                            <w:i/>
                            <w:sz w:val="20"/>
                            <w:szCs w:val="20"/>
                          </w:rPr>
                        </w:pPr>
                        <w:r>
                          <w:rPr>
                            <w:b/>
                            <w:i/>
                            <w:sz w:val="20"/>
                            <w:szCs w:val="20"/>
                          </w:rPr>
                          <w:t>1,000</w:t>
                        </w:r>
                      </w:p>
                    </w:tc>
                  </w:tr>
                </w:tbl>
                <w:p w:rsidR="004233FF" w:rsidRDefault="004233FF">
                  <w:pPr>
                    <w:spacing w:line="360" w:lineRule="auto"/>
                    <w:ind w:firstLine="1077"/>
                    <w:jc w:val="both"/>
                    <w:rPr>
                      <w:rFonts w:ascii="Arial" w:hAnsi="Arial" w:cs="Arial"/>
                    </w:rPr>
                  </w:pPr>
                </w:p>
                <w:p w:rsidR="004233FF" w:rsidRDefault="004233FF">
                  <w:pPr>
                    <w:rPr>
                      <w:sz w:val="12"/>
                      <w:szCs w:val="12"/>
                    </w:rPr>
                  </w:pPr>
                  <w:r>
                    <w:rPr>
                      <w:sz w:val="12"/>
                      <w:szCs w:val="12"/>
                    </w:rPr>
                    <w:t>Fuente: CRECE – ESPOL [3]</w:t>
                  </w:r>
                </w:p>
                <w:p w:rsidR="004233FF" w:rsidRPr="0020639C" w:rsidRDefault="004233FF">
                  <w:pPr>
                    <w:rPr>
                      <w:sz w:val="12"/>
                      <w:szCs w:val="12"/>
                    </w:rPr>
                  </w:pPr>
                </w:p>
                <w:p w:rsidR="004233FF" w:rsidRDefault="004233FF">
                  <w:pPr>
                    <w:jc w:val="center"/>
                    <w:rPr>
                      <w:b/>
                      <w:sz w:val="20"/>
                      <w:szCs w:val="20"/>
                    </w:rPr>
                  </w:pPr>
                </w:p>
                <w:p w:rsidR="004233FF" w:rsidRDefault="004233FF"/>
              </w:txbxContent>
            </v:textbox>
          </v:shape>
        </w:pict>
      </w:r>
      <w:r>
        <w:rPr>
          <w:rFonts w:ascii="Arial" w:hAnsi="Arial" w:cs="Arial"/>
          <w:b/>
          <w:noProof/>
        </w:rPr>
        <w:pict>
          <v:shape id="_x0000_s2538" type="#_x0000_t202" style="position:absolute;left:0;text-align:left;margin-left:3in;margin-top:6.85pt;width:195.6pt;height:188.45pt;z-index:251720704" strokecolor="silver" strokeweight="3pt">
            <v:stroke linestyle="thinThin"/>
            <v:textbox style="mso-next-textbox:#_x0000_s2538">
              <w:txbxContent>
                <w:p w:rsidR="004233FF" w:rsidRDefault="004233FF">
                  <w:pPr>
                    <w:spacing w:after="40"/>
                    <w:jc w:val="center"/>
                    <w:rPr>
                      <w:b/>
                      <w:sz w:val="22"/>
                      <w:szCs w:val="22"/>
                    </w:rPr>
                  </w:pPr>
                  <w:r>
                    <w:rPr>
                      <w:b/>
                      <w:sz w:val="22"/>
                      <w:szCs w:val="22"/>
                    </w:rPr>
                    <w:t>Gráfico 3.44</w:t>
                  </w:r>
                </w:p>
                <w:p w:rsidR="004233FF" w:rsidRDefault="004233FF">
                  <w:pPr>
                    <w:widowControl w:val="0"/>
                    <w:spacing w:after="40"/>
                    <w:jc w:val="center"/>
                    <w:rPr>
                      <w:rFonts w:ascii="Georgia" w:hAnsi="Georgia"/>
                      <w:b/>
                      <w:i/>
                      <w:sz w:val="14"/>
                      <w:szCs w:val="14"/>
                    </w:rPr>
                  </w:pPr>
                  <w:r>
                    <w:rPr>
                      <w:rFonts w:ascii="Georgia" w:hAnsi="Georgia"/>
                      <w:b/>
                      <w:i/>
                      <w:sz w:val="14"/>
                      <w:szCs w:val="14"/>
                    </w:rPr>
                    <w:t>Análisis Univariado</w:t>
                  </w:r>
                </w:p>
                <w:p w:rsidR="004233FF" w:rsidRDefault="004233FF">
                  <w:pPr>
                    <w:spacing w:after="40" w:line="192" w:lineRule="auto"/>
                    <w:jc w:val="center"/>
                    <w:rPr>
                      <w:rFonts w:ascii="Georgia" w:hAnsi="Georgia"/>
                      <w:b/>
                      <w:noProof/>
                      <w:sz w:val="20"/>
                      <w:szCs w:val="20"/>
                    </w:rPr>
                  </w:pPr>
                  <w:r>
                    <w:rPr>
                      <w:rFonts w:ascii="Georgia" w:hAnsi="Georgia"/>
                      <w:b/>
                      <w:noProof/>
                      <w:sz w:val="20"/>
                      <w:szCs w:val="20"/>
                    </w:rPr>
                    <w:t xml:space="preserve">Materias por Semestre </w:t>
                  </w:r>
                </w:p>
                <w:p w:rsidR="004233FF" w:rsidRDefault="004233FF">
                  <w:pPr>
                    <w:spacing w:line="360" w:lineRule="auto"/>
                    <w:ind w:firstLine="1077"/>
                    <w:jc w:val="both"/>
                    <w:rPr>
                      <w:rFonts w:ascii="Arial" w:hAnsi="Arial" w:cs="Arial"/>
                    </w:rPr>
                  </w:pPr>
                </w:p>
                <w:p w:rsidR="004233FF" w:rsidRDefault="004233FF">
                  <w:pPr>
                    <w:jc w:val="center"/>
                    <w:rPr>
                      <w:b/>
                      <w:sz w:val="20"/>
                      <w:szCs w:val="20"/>
                    </w:rPr>
                  </w:pPr>
                </w:p>
                <w:p w:rsidR="004233FF" w:rsidRDefault="004233FF"/>
                <w:p w:rsidR="004233FF" w:rsidRDefault="004233FF"/>
                <w:p w:rsidR="004233FF" w:rsidRDefault="004233FF"/>
                <w:p w:rsidR="004233FF" w:rsidRDefault="004233FF"/>
                <w:p w:rsidR="004233FF" w:rsidRDefault="004233FF"/>
                <w:p w:rsidR="004233FF" w:rsidRDefault="004233FF"/>
                <w:p w:rsidR="004233FF" w:rsidRDefault="004233FF">
                  <w:pPr>
                    <w:rPr>
                      <w:sz w:val="12"/>
                      <w:szCs w:val="12"/>
                    </w:rPr>
                  </w:pPr>
                </w:p>
                <w:p w:rsidR="004233FF" w:rsidRDefault="004233FF">
                  <w:pPr>
                    <w:rPr>
                      <w:sz w:val="12"/>
                      <w:szCs w:val="12"/>
                    </w:rPr>
                  </w:pPr>
                </w:p>
                <w:p w:rsidR="004233FF" w:rsidRPr="0020639C" w:rsidRDefault="004233FF">
                  <w:pPr>
                    <w:rPr>
                      <w:sz w:val="12"/>
                      <w:szCs w:val="12"/>
                    </w:rPr>
                  </w:pPr>
                </w:p>
                <w:p w:rsidR="004233FF" w:rsidRDefault="004233FF"/>
              </w:txbxContent>
            </v:textbox>
          </v:shape>
        </w:pict>
      </w:r>
    </w:p>
    <w:p w:rsidR="00B951C0" w:rsidRDefault="005E3A42">
      <w:pPr>
        <w:widowControl w:val="0"/>
        <w:spacing w:line="480" w:lineRule="auto"/>
        <w:ind w:left="120"/>
        <w:jc w:val="both"/>
        <w:rPr>
          <w:rFonts w:ascii="Arial" w:hAnsi="Arial" w:cs="Arial"/>
          <w:b/>
        </w:rPr>
      </w:pPr>
      <w:r>
        <w:rPr>
          <w:noProof/>
        </w:rPr>
        <w:pict>
          <v:group id="_x0000_s3046" style="position:absolute;left:0;text-align:left;margin-left:3in;margin-top:14.7pt;width:188.25pt;height:153pt;z-index:251776000" coordorigin="6588,3235" coordsize="3765,3060">
            <v:shape id="_x0000_s2540" type="#_x0000_t202" style="position:absolute;left:6588;top:3867;width:480;height:1080" filled="f" stroked="f">
              <v:textbox style="layout-flow:vertical;mso-layout-flow-alt:bottom-to-top;mso-next-textbox:#_x0000_s2540">
                <w:txbxContent>
                  <w:p w:rsidR="004233FF" w:rsidRDefault="004233FF" w:rsidP="005E3A42">
                    <w:pPr>
                      <w:spacing w:before="40"/>
                      <w:jc w:val="center"/>
                      <w:rPr>
                        <w:b/>
                        <w:sz w:val="12"/>
                        <w:szCs w:val="12"/>
                      </w:rPr>
                    </w:pPr>
                    <w:r>
                      <w:rPr>
                        <w:b/>
                        <w:sz w:val="12"/>
                        <w:szCs w:val="12"/>
                      </w:rPr>
                      <w:t>Proporción</w:t>
                    </w:r>
                  </w:p>
                </w:txbxContent>
              </v:textbox>
            </v:shape>
            <v:shape id="_x0000_s2542" type="#_x0000_t202" style="position:absolute;left:7908;top:5935;width:1440;height:360" filled="f" stroked="f">
              <v:textbox style="mso-next-textbox:#_x0000_s2542">
                <w:txbxContent>
                  <w:p w:rsidR="004233FF" w:rsidRDefault="004233FF">
                    <w:pPr>
                      <w:spacing w:before="40"/>
                      <w:jc w:val="center"/>
                      <w:rPr>
                        <w:b/>
                        <w:sz w:val="12"/>
                        <w:szCs w:val="12"/>
                      </w:rPr>
                    </w:pPr>
                    <w:r>
                      <w:rPr>
                        <w:b/>
                        <w:sz w:val="12"/>
                        <w:szCs w:val="12"/>
                      </w:rPr>
                      <w:t>Número de Materias</w:t>
                    </w:r>
                  </w:p>
                </w:txbxContent>
              </v:textbox>
            </v:shape>
            <v:shape id="_x0000_s3045" type="#_x0000_t75" style="position:absolute;left:6828;top:3235;width:3525;height:2790">
              <v:imagedata r:id="rId95" o:title=""/>
            </v:shape>
          </v:group>
        </w:pict>
      </w: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sz w:val="18"/>
          <w:szCs w:val="18"/>
        </w:rPr>
      </w:pPr>
    </w:p>
    <w:p w:rsidR="00B951C0" w:rsidRDefault="00B951C0">
      <w:pPr>
        <w:widowControl w:val="0"/>
        <w:spacing w:line="480" w:lineRule="auto"/>
        <w:ind w:left="120"/>
        <w:jc w:val="both"/>
        <w:rPr>
          <w:rFonts w:ascii="Arial" w:hAnsi="Arial" w:cs="Arial"/>
          <w:b/>
        </w:rPr>
      </w:pPr>
    </w:p>
    <w:p w:rsidR="00B951C0" w:rsidRDefault="00B951C0">
      <w:pPr>
        <w:widowControl w:val="0"/>
        <w:spacing w:line="480" w:lineRule="auto"/>
        <w:ind w:left="120"/>
        <w:jc w:val="both"/>
        <w:rPr>
          <w:rFonts w:ascii="Arial" w:hAnsi="Arial" w:cs="Arial"/>
          <w:b/>
        </w:rPr>
      </w:pPr>
      <w:r>
        <w:rPr>
          <w:rFonts w:ascii="Arial" w:hAnsi="Arial" w:cs="Arial"/>
          <w:b/>
          <w:noProof/>
        </w:rPr>
        <w:pict>
          <v:rect id="_x0000_s2539" style="position:absolute;left:0;text-align:left;margin-left:0;margin-top:25.5pt;width:415.3pt;height:90pt;z-index:251721728;mso-position-horizontal:center" filled="f" strokecolor="silver" strokeweight="3pt">
            <v:stroke linestyle="thinThin"/>
          </v:rect>
        </w:pict>
      </w:r>
    </w:p>
    <w:p w:rsidR="00B951C0" w:rsidRDefault="00B951C0">
      <w:pPr>
        <w:spacing w:after="20"/>
        <w:jc w:val="center"/>
        <w:rPr>
          <w:b/>
          <w:sz w:val="8"/>
          <w:szCs w:val="8"/>
        </w:rPr>
      </w:pPr>
    </w:p>
    <w:p w:rsidR="00B951C0" w:rsidRDefault="00B951C0">
      <w:pPr>
        <w:spacing w:after="20"/>
        <w:jc w:val="center"/>
        <w:rPr>
          <w:b/>
          <w:sz w:val="22"/>
          <w:szCs w:val="22"/>
        </w:rPr>
      </w:pPr>
      <w:r>
        <w:rPr>
          <w:b/>
          <w:sz w:val="22"/>
          <w:szCs w:val="22"/>
        </w:rPr>
        <w:t>Tabla 3.59</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jc w:val="center"/>
        <w:rPr>
          <w:rFonts w:ascii="Georgia" w:hAnsi="Georgia"/>
          <w:b/>
          <w:i/>
          <w:noProof/>
          <w:sz w:val="20"/>
          <w:szCs w:val="20"/>
        </w:rPr>
      </w:pPr>
      <w:r>
        <w:rPr>
          <w:rFonts w:ascii="Georgia" w:hAnsi="Georgia"/>
          <w:b/>
          <w:noProof/>
          <w:sz w:val="20"/>
          <w:szCs w:val="20"/>
        </w:rPr>
        <w:t xml:space="preserve">Estadística Descriptiva de </w:t>
      </w:r>
      <w:r>
        <w:rPr>
          <w:rFonts w:ascii="Georgia" w:hAnsi="Georgia"/>
          <w:b/>
          <w:i/>
          <w:noProof/>
          <w:sz w:val="20"/>
          <w:szCs w:val="20"/>
        </w:rPr>
        <w:t xml:space="preserve">Materias por </w:t>
      </w:r>
      <w:r w:rsidR="005C4038">
        <w:rPr>
          <w:rFonts w:ascii="Georgia" w:hAnsi="Georgia"/>
          <w:b/>
          <w:i/>
          <w:noProof/>
          <w:sz w:val="20"/>
          <w:szCs w:val="20"/>
        </w:rPr>
        <w:t>Semestre</w:t>
      </w:r>
    </w:p>
    <w:tbl>
      <w:tblPr>
        <w:tblW w:w="8122"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0"/>
        <w:gridCol w:w="591"/>
        <w:gridCol w:w="591"/>
        <w:gridCol w:w="676"/>
        <w:gridCol w:w="825"/>
        <w:gridCol w:w="697"/>
        <w:gridCol w:w="650"/>
        <w:gridCol w:w="668"/>
        <w:gridCol w:w="591"/>
        <w:gridCol w:w="591"/>
        <w:gridCol w:w="591"/>
        <w:gridCol w:w="660"/>
        <w:gridCol w:w="551"/>
      </w:tblGrid>
      <w:tr w:rsidR="00297B9F" w:rsidRPr="00871409">
        <w:trPr>
          <w:trHeight w:val="26"/>
          <w:jc w:val="center"/>
        </w:trPr>
        <w:tc>
          <w:tcPr>
            <w:tcW w:w="271"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N</w:t>
            </w:r>
          </w:p>
        </w:tc>
        <w:tc>
          <w:tcPr>
            <w:tcW w:w="364"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Media</w:t>
            </w:r>
          </w:p>
        </w:tc>
        <w:tc>
          <w:tcPr>
            <w:tcW w:w="364"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Moda</w:t>
            </w:r>
          </w:p>
        </w:tc>
        <w:tc>
          <w:tcPr>
            <w:tcW w:w="416" w:type="pct"/>
            <w:tcBorders>
              <w:top w:val="single" w:sz="4" w:space="0" w:color="auto"/>
              <w:bottom w:val="single" w:sz="12" w:space="0" w:color="auto"/>
            </w:tcBorders>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 xml:space="preserve">Varianza </w:t>
            </w:r>
            <w:r w:rsidR="00E20851" w:rsidRPr="00871409">
              <w:rPr>
                <w:rFonts w:ascii="Arial" w:hAnsi="Arial" w:cs="Arial"/>
                <w:b/>
                <w:sz w:val="12"/>
                <w:szCs w:val="12"/>
              </w:rPr>
              <w:t xml:space="preserve"> </w:t>
            </w:r>
          </w:p>
        </w:tc>
        <w:tc>
          <w:tcPr>
            <w:tcW w:w="508" w:type="pct"/>
            <w:tcBorders>
              <w:top w:val="single" w:sz="4" w:space="0" w:color="auto"/>
              <w:bottom w:val="single" w:sz="12" w:space="0" w:color="auto"/>
            </w:tcBorders>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Desviación Estándar</w:t>
            </w:r>
          </w:p>
        </w:tc>
        <w:tc>
          <w:tcPr>
            <w:tcW w:w="429"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Error Estándar</w:t>
            </w:r>
          </w:p>
        </w:tc>
        <w:tc>
          <w:tcPr>
            <w:tcW w:w="400"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Sesgo</w:t>
            </w:r>
          </w:p>
        </w:tc>
        <w:tc>
          <w:tcPr>
            <w:tcW w:w="411"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Kurtosis</w:t>
            </w:r>
          </w:p>
        </w:tc>
        <w:tc>
          <w:tcPr>
            <w:tcW w:w="364"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Mín.</w:t>
            </w:r>
          </w:p>
        </w:tc>
        <w:tc>
          <w:tcPr>
            <w:tcW w:w="364"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Máx.</w:t>
            </w:r>
          </w:p>
        </w:tc>
        <w:tc>
          <w:tcPr>
            <w:tcW w:w="364"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Cuartil 1</w:t>
            </w:r>
          </w:p>
        </w:tc>
        <w:tc>
          <w:tcPr>
            <w:tcW w:w="406"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Mediana</w:t>
            </w:r>
          </w:p>
        </w:tc>
        <w:tc>
          <w:tcPr>
            <w:tcW w:w="340" w:type="pct"/>
            <w:tcBorders>
              <w:top w:val="single" w:sz="4" w:space="0" w:color="auto"/>
              <w:bottom w:val="single" w:sz="12" w:space="0" w:color="auto"/>
            </w:tcBorders>
            <w:shd w:val="clear" w:color="auto" w:fill="auto"/>
            <w:vAlign w:val="center"/>
          </w:tcPr>
          <w:p w:rsidR="00B951C0" w:rsidRPr="00871409" w:rsidRDefault="00B951C0">
            <w:pPr>
              <w:jc w:val="center"/>
              <w:rPr>
                <w:rFonts w:ascii="Arial" w:hAnsi="Arial" w:cs="Arial"/>
                <w:b/>
                <w:sz w:val="12"/>
                <w:szCs w:val="12"/>
              </w:rPr>
            </w:pPr>
            <w:r w:rsidRPr="00871409">
              <w:rPr>
                <w:rFonts w:ascii="Arial" w:hAnsi="Arial" w:cs="Arial"/>
                <w:b/>
                <w:sz w:val="12"/>
                <w:szCs w:val="12"/>
              </w:rPr>
              <w:t>Cuartil 3</w:t>
            </w:r>
          </w:p>
        </w:tc>
      </w:tr>
      <w:tr w:rsidR="00297B9F" w:rsidRPr="00297B9F">
        <w:trPr>
          <w:trHeight w:val="348"/>
          <w:jc w:val="center"/>
        </w:trPr>
        <w:tc>
          <w:tcPr>
            <w:tcW w:w="271" w:type="pct"/>
            <w:tcBorders>
              <w:top w:val="single" w:sz="12" w:space="0" w:color="auto"/>
            </w:tcBorders>
            <w:vAlign w:val="center"/>
          </w:tcPr>
          <w:p w:rsidR="00B951C0" w:rsidRPr="00297B9F" w:rsidRDefault="00B951C0" w:rsidP="00D62E84">
            <w:pPr>
              <w:jc w:val="right"/>
              <w:rPr>
                <w:sz w:val="18"/>
                <w:szCs w:val="18"/>
              </w:rPr>
            </w:pPr>
            <w:r w:rsidRPr="00297B9F">
              <w:rPr>
                <w:sz w:val="18"/>
                <w:szCs w:val="18"/>
              </w:rPr>
              <w:t>251</w:t>
            </w:r>
          </w:p>
        </w:tc>
        <w:tc>
          <w:tcPr>
            <w:tcW w:w="364"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4,565</w:t>
            </w:r>
          </w:p>
        </w:tc>
        <w:tc>
          <w:tcPr>
            <w:tcW w:w="364"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5,000</w:t>
            </w:r>
          </w:p>
        </w:tc>
        <w:tc>
          <w:tcPr>
            <w:tcW w:w="416" w:type="pct"/>
            <w:tcBorders>
              <w:top w:val="single" w:sz="12" w:space="0" w:color="auto"/>
            </w:tcBorders>
            <w:vAlign w:val="center"/>
          </w:tcPr>
          <w:p w:rsidR="00B951C0" w:rsidRPr="00297B9F" w:rsidRDefault="00B951C0" w:rsidP="00D62E84">
            <w:pPr>
              <w:jc w:val="right"/>
              <w:rPr>
                <w:sz w:val="18"/>
                <w:szCs w:val="18"/>
              </w:rPr>
            </w:pPr>
            <w:r w:rsidRPr="00297B9F">
              <w:rPr>
                <w:sz w:val="18"/>
                <w:szCs w:val="18"/>
              </w:rPr>
              <w:t>0,558</w:t>
            </w:r>
          </w:p>
        </w:tc>
        <w:tc>
          <w:tcPr>
            <w:tcW w:w="508" w:type="pct"/>
            <w:tcBorders>
              <w:top w:val="single" w:sz="12" w:space="0" w:color="auto"/>
            </w:tcBorders>
            <w:vAlign w:val="center"/>
          </w:tcPr>
          <w:p w:rsidR="00B951C0" w:rsidRPr="00297B9F" w:rsidRDefault="00B951C0" w:rsidP="00D62E84">
            <w:pPr>
              <w:jc w:val="right"/>
              <w:rPr>
                <w:sz w:val="18"/>
                <w:szCs w:val="18"/>
              </w:rPr>
            </w:pPr>
            <w:r w:rsidRPr="00297B9F">
              <w:rPr>
                <w:sz w:val="18"/>
                <w:szCs w:val="18"/>
              </w:rPr>
              <w:t>0,747</w:t>
            </w:r>
          </w:p>
        </w:tc>
        <w:tc>
          <w:tcPr>
            <w:tcW w:w="429"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0,047</w:t>
            </w:r>
          </w:p>
        </w:tc>
        <w:tc>
          <w:tcPr>
            <w:tcW w:w="400"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-0,166</w:t>
            </w:r>
          </w:p>
        </w:tc>
        <w:tc>
          <w:tcPr>
            <w:tcW w:w="411"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-0,659</w:t>
            </w:r>
          </w:p>
        </w:tc>
        <w:tc>
          <w:tcPr>
            <w:tcW w:w="364"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2,833</w:t>
            </w:r>
          </w:p>
        </w:tc>
        <w:tc>
          <w:tcPr>
            <w:tcW w:w="364"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6,111</w:t>
            </w:r>
          </w:p>
        </w:tc>
        <w:tc>
          <w:tcPr>
            <w:tcW w:w="364"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4,039</w:t>
            </w:r>
          </w:p>
        </w:tc>
        <w:tc>
          <w:tcPr>
            <w:tcW w:w="406"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4,600</w:t>
            </w:r>
          </w:p>
        </w:tc>
        <w:tc>
          <w:tcPr>
            <w:tcW w:w="340" w:type="pct"/>
            <w:tcBorders>
              <w:top w:val="single" w:sz="12" w:space="0" w:color="auto"/>
            </w:tcBorders>
            <w:noWrap/>
            <w:vAlign w:val="center"/>
          </w:tcPr>
          <w:p w:rsidR="00B951C0" w:rsidRPr="00297B9F" w:rsidRDefault="00B951C0" w:rsidP="00D62E84">
            <w:pPr>
              <w:jc w:val="right"/>
              <w:rPr>
                <w:sz w:val="18"/>
                <w:szCs w:val="18"/>
              </w:rPr>
            </w:pPr>
            <w:r w:rsidRPr="00297B9F">
              <w:rPr>
                <w:sz w:val="18"/>
                <w:szCs w:val="18"/>
              </w:rPr>
              <w:t>5,12</w:t>
            </w:r>
            <w:r w:rsidR="00871409">
              <w:rPr>
                <w:sz w:val="18"/>
                <w:szCs w:val="18"/>
              </w:rPr>
              <w:t>0</w:t>
            </w:r>
          </w:p>
        </w:tc>
      </w:tr>
    </w:tbl>
    <w:p w:rsidR="00B951C0" w:rsidRDefault="00B951C0">
      <w:pPr>
        <w:rPr>
          <w:sz w:val="12"/>
          <w:szCs w:val="12"/>
        </w:rPr>
      </w:pPr>
    </w:p>
    <w:p w:rsidR="00B951C0" w:rsidRPr="0020639C" w:rsidRDefault="00B951C0">
      <w:pPr>
        <w:rPr>
          <w:sz w:val="12"/>
          <w:szCs w:val="12"/>
        </w:rPr>
      </w:pPr>
      <w:r>
        <w:rPr>
          <w:sz w:val="12"/>
          <w:szCs w:val="12"/>
        </w:rPr>
        <w:t xml:space="preserve">    </w:t>
      </w:r>
    </w:p>
    <w:p w:rsidR="00B951C0" w:rsidRPr="00700CDC" w:rsidRDefault="00B951C0">
      <w:pPr>
        <w:widowControl w:val="0"/>
        <w:spacing w:line="480" w:lineRule="auto"/>
        <w:jc w:val="both"/>
        <w:rPr>
          <w:rFonts w:ascii="Arial" w:hAnsi="Arial" w:cs="Arial"/>
          <w:sz w:val="16"/>
          <w:szCs w:val="16"/>
        </w:rPr>
      </w:pPr>
    </w:p>
    <w:p w:rsidR="00B951C0" w:rsidRDefault="00B951C0">
      <w:pPr>
        <w:widowControl w:val="0"/>
        <w:spacing w:line="480" w:lineRule="auto"/>
        <w:ind w:firstLine="1440"/>
        <w:jc w:val="both"/>
        <w:rPr>
          <w:rFonts w:ascii="Arial" w:hAnsi="Arial" w:cs="Arial"/>
        </w:rPr>
      </w:pPr>
      <w:r>
        <w:rPr>
          <w:rFonts w:ascii="Arial" w:hAnsi="Arial" w:cs="Arial"/>
        </w:rPr>
        <w:t xml:space="preserve">Desde 1999, año de ingreso a la Politécnica de la cohorte estudiada, hasta febrero de 2004, el número máximo de </w:t>
      </w:r>
      <w:r w:rsidR="005C4038">
        <w:rPr>
          <w:rFonts w:ascii="Arial" w:hAnsi="Arial" w:cs="Arial"/>
        </w:rPr>
        <w:t>semestre</w:t>
      </w:r>
      <w:r>
        <w:rPr>
          <w:rFonts w:ascii="Arial" w:hAnsi="Arial" w:cs="Arial"/>
        </w:rPr>
        <w:t xml:space="preserve">s en que se han podido registrar los estudiantes es 12 y aumenta a 17 si se considera el tercer </w:t>
      </w:r>
      <w:r w:rsidR="005C4038">
        <w:rPr>
          <w:rFonts w:ascii="Arial" w:hAnsi="Arial" w:cs="Arial"/>
        </w:rPr>
        <w:t>semestre</w:t>
      </w:r>
      <w:r>
        <w:rPr>
          <w:rFonts w:ascii="Arial" w:hAnsi="Arial" w:cs="Arial"/>
        </w:rPr>
        <w:t xml:space="preserve"> del año que corresponde al período invernal (marzo a mayo); en este período inverna, por ser de corto tiempo los estudiantes pueden tomar una o dos materias y hasta tres en caso especiales. El número promedio de materias tomadas por </w:t>
      </w:r>
      <w:r w:rsidR="005C4038">
        <w:rPr>
          <w:rFonts w:ascii="Arial" w:hAnsi="Arial" w:cs="Arial"/>
        </w:rPr>
        <w:t>semestre</w:t>
      </w:r>
      <w:r>
        <w:rPr>
          <w:rFonts w:ascii="Arial" w:hAnsi="Arial" w:cs="Arial"/>
        </w:rPr>
        <w:t xml:space="preserve"> ha sido calculado considerando únicamente los doce </w:t>
      </w:r>
      <w:r w:rsidR="005C4038">
        <w:rPr>
          <w:rFonts w:ascii="Arial" w:hAnsi="Arial" w:cs="Arial"/>
        </w:rPr>
        <w:t>semestre</w:t>
      </w:r>
      <w:r>
        <w:rPr>
          <w:rFonts w:ascii="Arial" w:hAnsi="Arial" w:cs="Arial"/>
        </w:rPr>
        <w:t>s regulares que han pasado de 1999 a 2004.</w:t>
      </w:r>
    </w:p>
    <w:p w:rsidR="00B951C0" w:rsidRPr="00700CDC" w:rsidRDefault="00B951C0">
      <w:pPr>
        <w:widowControl w:val="0"/>
        <w:spacing w:line="480" w:lineRule="auto"/>
        <w:ind w:firstLine="1440"/>
        <w:jc w:val="both"/>
        <w:rPr>
          <w:rFonts w:ascii="Arial" w:hAnsi="Arial" w:cs="Arial"/>
          <w:sz w:val="16"/>
          <w:szCs w:val="16"/>
        </w:rPr>
      </w:pPr>
      <w:r w:rsidRPr="00700CDC">
        <w:rPr>
          <w:rFonts w:ascii="Arial" w:hAnsi="Arial" w:cs="Arial"/>
          <w:sz w:val="16"/>
          <w:szCs w:val="16"/>
        </w:rPr>
        <w:t xml:space="preserve"> </w:t>
      </w:r>
    </w:p>
    <w:p w:rsidR="00B951C0" w:rsidRDefault="00B951C0">
      <w:pPr>
        <w:widowControl w:val="0"/>
        <w:spacing w:line="480" w:lineRule="auto"/>
        <w:ind w:firstLine="1440"/>
        <w:jc w:val="both"/>
        <w:rPr>
          <w:rFonts w:ascii="Arial" w:hAnsi="Arial" w:cs="Arial"/>
        </w:rPr>
      </w:pPr>
      <w:r>
        <w:rPr>
          <w:rFonts w:ascii="Arial" w:hAnsi="Arial" w:cs="Arial"/>
        </w:rPr>
        <w:t xml:space="preserve">La Tabla 3.58 y el Gráfico 3.44 indican que alrededor de 1 de cada cien de los estudiantes de la cohorte investigada tomaban por </w:t>
      </w:r>
      <w:r w:rsidR="005C4038">
        <w:rPr>
          <w:rFonts w:ascii="Arial" w:hAnsi="Arial" w:cs="Arial"/>
        </w:rPr>
        <w:t>semestre</w:t>
      </w:r>
      <w:r>
        <w:rPr>
          <w:rFonts w:ascii="Arial" w:hAnsi="Arial" w:cs="Arial"/>
        </w:rPr>
        <w:t xml:space="preserve">, en promedio entre 2 y 2,99 materias. De cada cien 20 tomaban en promedio entre 3 y 3,99 materias por </w:t>
      </w:r>
      <w:r w:rsidR="005C4038">
        <w:rPr>
          <w:rFonts w:ascii="Arial" w:hAnsi="Arial" w:cs="Arial"/>
        </w:rPr>
        <w:t>semestre</w:t>
      </w:r>
      <w:r>
        <w:rPr>
          <w:rFonts w:ascii="Arial" w:hAnsi="Arial" w:cs="Arial"/>
        </w:rPr>
        <w:t xml:space="preserve">. La mayor proporción de estudiantes, 45 de cada cien tomaban en promedio entre 4 y 4,99 materias. La segunda mayor proporción, 31 de cada cien en promedio tomaban entre 5 y 5,99 materias por </w:t>
      </w:r>
      <w:r w:rsidR="005C4038">
        <w:rPr>
          <w:rFonts w:ascii="Arial" w:hAnsi="Arial" w:cs="Arial"/>
        </w:rPr>
        <w:t>semestre</w:t>
      </w:r>
      <w:r>
        <w:rPr>
          <w:rFonts w:ascii="Arial" w:hAnsi="Arial" w:cs="Arial"/>
        </w:rPr>
        <w:t>. De cada cien,  3 estudiantes de la cohorte investigada tomaban en promedio entre 6 y 6,99 materias.</w:t>
      </w:r>
    </w:p>
    <w:p w:rsidR="00B951C0" w:rsidRDefault="00B951C0">
      <w:pPr>
        <w:widowControl w:val="0"/>
        <w:spacing w:line="480" w:lineRule="auto"/>
        <w:ind w:firstLine="1440"/>
        <w:jc w:val="both"/>
        <w:rPr>
          <w:rFonts w:ascii="Arial" w:hAnsi="Arial" w:cs="Arial"/>
          <w:sz w:val="20"/>
          <w:szCs w:val="20"/>
        </w:rPr>
      </w:pPr>
    </w:p>
    <w:p w:rsidR="00B951C0" w:rsidRDefault="00B951C0">
      <w:pPr>
        <w:widowControl w:val="0"/>
        <w:spacing w:line="480" w:lineRule="auto"/>
        <w:ind w:firstLine="1440"/>
        <w:jc w:val="both"/>
        <w:rPr>
          <w:rFonts w:ascii="Arial" w:hAnsi="Arial" w:cs="Arial"/>
        </w:rPr>
      </w:pPr>
      <w:r>
        <w:rPr>
          <w:rFonts w:ascii="Arial" w:hAnsi="Arial" w:cs="Arial"/>
        </w:rPr>
        <w:t xml:space="preserve">La media </w:t>
      </w:r>
      <w:r w:rsidR="00E20851">
        <w:rPr>
          <w:rFonts w:ascii="Arial" w:hAnsi="Arial" w:cs="Arial"/>
        </w:rPr>
        <w:t xml:space="preserve"> </w:t>
      </w:r>
      <w:r>
        <w:rPr>
          <w:rFonts w:ascii="Arial" w:hAnsi="Arial" w:cs="Arial"/>
        </w:rPr>
        <w:t xml:space="preserve"> de esta variable es 4,565±0,047; los valores negativos del sesgo y la kurtosis indican que la distribución es “aplanada” y sesgada hacia la </w:t>
      </w:r>
      <w:r w:rsidR="009B185D">
        <w:rPr>
          <w:rFonts w:ascii="Arial" w:hAnsi="Arial" w:cs="Arial"/>
        </w:rPr>
        <w:t>izquierda del gráfico</w:t>
      </w:r>
      <w:r>
        <w:rPr>
          <w:rFonts w:ascii="Arial" w:hAnsi="Arial" w:cs="Arial"/>
        </w:rPr>
        <w:t xml:space="preserve">. El número mínimo es 2,833 y el máximo 6,111. Los cuartiles nos dicen que la probabilidad de que el promedio de materias tomadas por algún estudiante de la cohorte investigada esté entre 4,039 y 4,600 es 0.25. La probabilidad de que haya tomado en promedio entre 4,600 y 5,120 materias, es 0.25 y también es 0.25 la probabilidad de que un estudiante de los ingresados y aprobados en 1999 haya tomado en promedio un número mayor a 5,12 pero menor que 6,11. Más Detalles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3.59</w:t>
      </w:r>
    </w:p>
    <w:p w:rsidR="00B951C0" w:rsidRDefault="00B951C0">
      <w:pPr>
        <w:widowControl w:val="0"/>
        <w:spacing w:line="480" w:lineRule="auto"/>
        <w:ind w:firstLine="1440"/>
        <w:jc w:val="both"/>
        <w:rPr>
          <w:rFonts w:ascii="Arial" w:hAnsi="Arial" w:cs="Arial"/>
          <w:sz w:val="20"/>
          <w:szCs w:val="20"/>
        </w:rPr>
      </w:pPr>
    </w:p>
    <w:p w:rsidR="00B951C0" w:rsidRDefault="00B951C0">
      <w:pPr>
        <w:widowControl w:val="0"/>
        <w:spacing w:line="480" w:lineRule="auto"/>
        <w:ind w:firstLine="1416"/>
        <w:jc w:val="both"/>
        <w:rPr>
          <w:rFonts w:ascii="Arial" w:hAnsi="Arial" w:cs="Arial"/>
        </w:rPr>
      </w:pPr>
      <w:r>
        <w:rPr>
          <w:rFonts w:ascii="Arial" w:hAnsi="Arial" w:cs="Arial"/>
        </w:rPr>
        <w:t xml:space="preserve">Esta variable se distribuye normalmente con media 4,600 y varianza 0,600, así se concluyó a partir de los resultados del contraste de hipótesis bosquejado en el Cuadro 3.23. </w:t>
      </w:r>
      <w:r w:rsidR="002448F6">
        <w:rPr>
          <w:rFonts w:ascii="Arial" w:hAnsi="Arial" w:cs="Arial"/>
        </w:rPr>
        <w:t>Véase en el Gráfico N.5 la ilustración de la curva Normal con media 4,6 y varianza 0,6.</w:t>
      </w:r>
    </w:p>
    <w:p w:rsidR="00B951C0" w:rsidRDefault="00B951C0">
      <w:pPr>
        <w:widowControl w:val="0"/>
        <w:spacing w:line="480" w:lineRule="auto"/>
        <w:ind w:firstLine="1440"/>
        <w:jc w:val="both"/>
        <w:rPr>
          <w:rFonts w:ascii="Arial" w:hAnsi="Arial" w:cs="Arial"/>
          <w:sz w:val="18"/>
          <w:szCs w:val="18"/>
        </w:rPr>
      </w:pPr>
    </w:p>
    <w:p w:rsidR="005810BF" w:rsidRDefault="005810BF">
      <w:pPr>
        <w:widowControl w:val="0"/>
        <w:spacing w:line="480" w:lineRule="auto"/>
        <w:ind w:firstLine="1440"/>
        <w:jc w:val="both"/>
        <w:rPr>
          <w:rFonts w:ascii="Arial" w:hAnsi="Arial" w:cs="Arial"/>
          <w:sz w:val="18"/>
          <w:szCs w:val="18"/>
        </w:rPr>
      </w:pPr>
    </w:p>
    <w:p w:rsidR="00B951C0" w:rsidRDefault="00B951C0">
      <w:pPr>
        <w:widowControl w:val="0"/>
        <w:spacing w:line="480" w:lineRule="auto"/>
        <w:ind w:left="120"/>
        <w:jc w:val="both"/>
        <w:rPr>
          <w:b/>
          <w:sz w:val="8"/>
          <w:szCs w:val="8"/>
        </w:rPr>
      </w:pPr>
      <w:r>
        <w:rPr>
          <w:rFonts w:ascii="Arial" w:hAnsi="Arial" w:cs="Arial"/>
          <w:b/>
          <w:noProof/>
          <w:sz w:val="16"/>
          <w:szCs w:val="16"/>
        </w:rPr>
        <w:pict>
          <v:rect id="_x0000_s2596" style="position:absolute;left:0;text-align:left;margin-left:0;margin-top:0;width:412.45pt;height:174.5pt;z-index:251764736;mso-position-horizontal:center" filled="f" strokecolor="silver" strokeweight="3pt">
            <v:stroke linestyle="thinThin"/>
          </v:rect>
        </w:pict>
      </w:r>
    </w:p>
    <w:p w:rsidR="00B951C0" w:rsidRDefault="00B951C0">
      <w:pPr>
        <w:spacing w:after="20"/>
        <w:jc w:val="center"/>
        <w:rPr>
          <w:b/>
          <w:sz w:val="22"/>
          <w:szCs w:val="22"/>
        </w:rPr>
      </w:pPr>
      <w:r>
        <w:rPr>
          <w:b/>
          <w:sz w:val="22"/>
          <w:szCs w:val="22"/>
        </w:rPr>
        <w:t>Cuadro 3.23</w:t>
      </w:r>
    </w:p>
    <w:p w:rsidR="00B951C0" w:rsidRDefault="00B951C0">
      <w:pPr>
        <w:widowControl w:val="0"/>
        <w:jc w:val="center"/>
        <w:rPr>
          <w:rFonts w:ascii="Georgia" w:hAnsi="Georgia"/>
          <w:b/>
          <w:i/>
          <w:sz w:val="14"/>
          <w:szCs w:val="14"/>
        </w:rPr>
      </w:pPr>
      <w:r>
        <w:rPr>
          <w:rFonts w:ascii="Georgia" w:hAnsi="Georgia"/>
          <w:b/>
          <w:i/>
          <w:sz w:val="14"/>
          <w:szCs w:val="14"/>
        </w:rPr>
        <w:t>La Prueba de Aptitud Escolástica como Indicador del Rendimiento Académico</w:t>
      </w:r>
    </w:p>
    <w:p w:rsidR="00B951C0" w:rsidRDefault="00B951C0">
      <w:pPr>
        <w:spacing w:after="40" w:line="192" w:lineRule="auto"/>
        <w:jc w:val="center"/>
        <w:rPr>
          <w:rFonts w:ascii="Georgia" w:hAnsi="Georgia"/>
          <w:b/>
          <w:noProof/>
          <w:sz w:val="20"/>
          <w:szCs w:val="20"/>
        </w:rPr>
      </w:pPr>
      <w:r>
        <w:rPr>
          <w:rFonts w:ascii="Georgia" w:hAnsi="Georgia"/>
          <w:b/>
          <w:noProof/>
          <w:sz w:val="20"/>
          <w:szCs w:val="20"/>
        </w:rPr>
        <w:t xml:space="preserve">Bondad de Ajuste (K-S): de Materias por </w:t>
      </w:r>
      <w:r w:rsidR="005C4038">
        <w:rPr>
          <w:rFonts w:ascii="Georgia" w:hAnsi="Georgia"/>
          <w:b/>
          <w:noProof/>
          <w:sz w:val="20"/>
          <w:szCs w:val="20"/>
        </w:rPr>
        <w:t>Semestre</w:t>
      </w:r>
      <w:r>
        <w:rPr>
          <w:rFonts w:ascii="Georgia" w:hAnsi="Georgia"/>
          <w:b/>
          <w:noProof/>
          <w:sz w:val="20"/>
          <w:szCs w:val="20"/>
        </w:rPr>
        <w:t xml:space="preserve">, </w:t>
      </w:r>
      <w:r>
        <w:rPr>
          <w:b/>
          <w:i/>
          <w:sz w:val="26"/>
          <w:szCs w:val="26"/>
        </w:rPr>
        <w:t>x</w:t>
      </w:r>
      <w:r>
        <w:rPr>
          <w:b/>
          <w:i/>
          <w:sz w:val="26"/>
          <w:szCs w:val="26"/>
          <w:vertAlign w:val="subscript"/>
        </w:rPr>
        <w:t>411</w:t>
      </w:r>
      <w:r>
        <w:rPr>
          <w:rFonts w:ascii="Georgia" w:hAnsi="Georgia"/>
          <w:b/>
          <w:noProof/>
          <w:sz w:val="20"/>
          <w:szCs w:val="20"/>
        </w:rPr>
        <w:t xml:space="preserve"> </w:t>
      </w:r>
    </w:p>
    <w:p w:rsidR="00B951C0" w:rsidRDefault="00B951C0">
      <w:pPr>
        <w:widowControl w:val="0"/>
        <w:tabs>
          <w:tab w:val="left" w:pos="1440"/>
        </w:tabs>
        <w:jc w:val="center"/>
        <w:rPr>
          <w:rFonts w:ascii="Arial" w:hAnsi="Arial" w:cs="Arial"/>
          <w:b/>
          <w:sz w:val="12"/>
          <w:szCs w:val="12"/>
        </w:rPr>
      </w:pPr>
    </w:p>
    <w:p w:rsidR="00B951C0" w:rsidRDefault="00B951C0">
      <w:pPr>
        <w:widowControl w:val="0"/>
        <w:tabs>
          <w:tab w:val="left" w:pos="1440"/>
        </w:tabs>
        <w:jc w:val="center"/>
        <w:rPr>
          <w:rFonts w:ascii="Arial" w:hAnsi="Arial" w:cs="Arial"/>
          <w:i/>
          <w:sz w:val="20"/>
          <w:szCs w:val="20"/>
        </w:rPr>
      </w:pPr>
      <w:r>
        <w:rPr>
          <w:rFonts w:ascii="Arial" w:hAnsi="Arial" w:cs="Arial"/>
          <w:b/>
          <w:sz w:val="20"/>
          <w:szCs w:val="20"/>
        </w:rPr>
        <w:t>H</w:t>
      </w:r>
      <w:r>
        <w:rPr>
          <w:rFonts w:ascii="Arial" w:hAnsi="Arial" w:cs="Arial"/>
          <w:b/>
          <w:sz w:val="20"/>
          <w:szCs w:val="20"/>
          <w:vertAlign w:val="subscript"/>
        </w:rPr>
        <w:t>0</w:t>
      </w:r>
      <w:r>
        <w:rPr>
          <w:rFonts w:ascii="Arial" w:hAnsi="Arial" w:cs="Arial"/>
          <w:b/>
          <w:sz w:val="20"/>
          <w:szCs w:val="20"/>
        </w:rPr>
        <w:t>:</w:t>
      </w:r>
      <w:r>
        <w:rPr>
          <w:rFonts w:ascii="Arial" w:hAnsi="Arial" w:cs="Arial"/>
          <w:sz w:val="20"/>
          <w:szCs w:val="20"/>
        </w:rPr>
        <w:t xml:space="preserve"> El número promedio de materias tomadas por </w:t>
      </w:r>
      <w:r w:rsidR="005C4038">
        <w:rPr>
          <w:rFonts w:ascii="Arial" w:hAnsi="Arial" w:cs="Arial"/>
          <w:sz w:val="20"/>
          <w:szCs w:val="20"/>
        </w:rPr>
        <w:t>semestre</w:t>
      </w:r>
      <w:r>
        <w:rPr>
          <w:rFonts w:ascii="Arial" w:hAnsi="Arial" w:cs="Arial"/>
          <w:sz w:val="20"/>
          <w:szCs w:val="20"/>
        </w:rPr>
        <w:t xml:space="preserve"> por los estudiantes</w:t>
      </w:r>
      <w:r>
        <w:rPr>
          <w:rStyle w:val="Refdenotaalpie"/>
          <w:rFonts w:ascii="Arial" w:hAnsi="Arial" w:cs="Arial"/>
        </w:rPr>
        <w:footnoteReference w:customMarkFollows="1" w:id="15"/>
        <w:t>*</w:t>
      </w:r>
      <w:r>
        <w:rPr>
          <w:rFonts w:ascii="Arial" w:hAnsi="Arial" w:cs="Arial"/>
          <w:sz w:val="20"/>
          <w:szCs w:val="20"/>
        </w:rPr>
        <w:t xml:space="preserve"> puede ser modelada como una distribución </w:t>
      </w:r>
      <w:r>
        <w:rPr>
          <w:rFonts w:ascii="Euclid Math One" w:hAnsi="Euclid Math One" w:cs="Arial"/>
          <w:sz w:val="20"/>
          <w:szCs w:val="20"/>
        </w:rPr>
        <w:t></w:t>
      </w:r>
      <w:r>
        <w:rPr>
          <w:rFonts w:ascii="Arial" w:hAnsi="Arial" w:cs="Arial"/>
          <w:sz w:val="20"/>
          <w:szCs w:val="20"/>
        </w:rPr>
        <w:t>( 4,6 ; 0,6 )</w:t>
      </w:r>
    </w:p>
    <w:p w:rsidR="00B951C0" w:rsidRDefault="00B951C0">
      <w:pPr>
        <w:widowControl w:val="0"/>
        <w:tabs>
          <w:tab w:val="left" w:pos="1440"/>
        </w:tabs>
        <w:spacing w:before="20" w:after="60"/>
        <w:jc w:val="center"/>
        <w:rPr>
          <w:rFonts w:ascii="Arial" w:hAnsi="Arial" w:cs="Arial"/>
          <w:sz w:val="20"/>
          <w:szCs w:val="20"/>
        </w:rPr>
      </w:pPr>
      <w:r>
        <w:rPr>
          <w:rFonts w:ascii="Arial" w:hAnsi="Arial" w:cs="Arial"/>
          <w:sz w:val="20"/>
          <w:szCs w:val="20"/>
        </w:rPr>
        <w:t xml:space="preserve">vs. </w:t>
      </w:r>
      <w:r>
        <w:rPr>
          <w:rFonts w:ascii="Arial" w:hAnsi="Arial" w:cs="Arial"/>
          <w:b/>
          <w:sz w:val="20"/>
          <w:szCs w:val="20"/>
        </w:rPr>
        <w:t>H</w:t>
      </w:r>
      <w:r>
        <w:rPr>
          <w:rFonts w:ascii="Arial" w:hAnsi="Arial" w:cs="Arial"/>
          <w:b/>
          <w:sz w:val="20"/>
          <w:szCs w:val="20"/>
          <w:vertAlign w:val="subscript"/>
        </w:rPr>
        <w:t>1</w:t>
      </w:r>
      <w:r>
        <w:rPr>
          <w:rFonts w:ascii="Arial" w:hAnsi="Arial" w:cs="Arial"/>
          <w:b/>
          <w:sz w:val="20"/>
          <w:szCs w:val="20"/>
        </w:rPr>
        <w:t>:</w:t>
      </w:r>
      <w:r>
        <w:rPr>
          <w:rFonts w:ascii="Arial" w:hAnsi="Arial" w:cs="Arial"/>
          <w:sz w:val="20"/>
          <w:szCs w:val="20"/>
        </w:rPr>
        <w:t xml:space="preserve"> No es verdad H</w:t>
      </w:r>
      <w:r>
        <w:rPr>
          <w:rFonts w:ascii="Arial" w:hAnsi="Arial" w:cs="Arial"/>
          <w:sz w:val="20"/>
          <w:szCs w:val="20"/>
          <w:vertAlign w:val="subscript"/>
        </w:rPr>
        <w:t>o</w:t>
      </w:r>
      <w:r>
        <w:rPr>
          <w:rFonts w:ascii="Arial" w:hAnsi="Arial" w:cs="Arial"/>
          <w:sz w:val="20"/>
          <w:szCs w:val="20"/>
        </w:rPr>
        <w:t>.</w:t>
      </w:r>
    </w:p>
    <w:p w:rsidR="00B951C0" w:rsidRDefault="00B951C0">
      <w:pPr>
        <w:widowControl w:val="0"/>
        <w:tabs>
          <w:tab w:val="left" w:pos="1440"/>
        </w:tabs>
        <w:spacing w:after="40"/>
        <w:jc w:val="center"/>
        <w:rPr>
          <w:rFonts w:ascii="Arial" w:hAnsi="Arial" w:cs="Arial"/>
          <w:sz w:val="20"/>
          <w:szCs w:val="20"/>
        </w:rPr>
      </w:pPr>
      <w:r>
        <w:rPr>
          <w:rFonts w:ascii="Arial" w:hAnsi="Arial" w:cs="Arial"/>
          <w:position w:val="-28"/>
          <w:sz w:val="20"/>
          <w:szCs w:val="20"/>
        </w:rPr>
        <w:object w:dxaOrig="2439" w:dyaOrig="680">
          <v:shape id="_x0000_i1040" type="#_x0000_t75" style="width:122.25pt;height:33.75pt" o:ole="">
            <v:imagedata r:id="rId96" o:title=""/>
          </v:shape>
          <o:OLEObject Type="Embed" ProgID="Equation.DSMT4" ShapeID="_x0000_i1040" DrawAspect="Content" ObjectID="_1359188406" r:id="rId97"/>
        </w:object>
      </w:r>
      <w:r>
        <w:rPr>
          <w:rFonts w:ascii="Arial" w:hAnsi="Arial" w:cs="Arial"/>
          <w:sz w:val="20"/>
          <w:szCs w:val="20"/>
        </w:rPr>
        <w:t xml:space="preserve">  = 0,792</w:t>
      </w:r>
    </w:p>
    <w:p w:rsidR="00B951C0" w:rsidRDefault="00B951C0">
      <w:pPr>
        <w:widowControl w:val="0"/>
        <w:spacing w:after="160" w:line="360" w:lineRule="auto"/>
        <w:jc w:val="center"/>
        <w:rPr>
          <w:rFonts w:ascii="Arial" w:hAnsi="Arial" w:cs="Arial"/>
          <w:sz w:val="20"/>
          <w:szCs w:val="20"/>
        </w:rPr>
      </w:pPr>
      <w:r>
        <w:rPr>
          <w:rFonts w:ascii="Arial" w:hAnsi="Arial" w:cs="Arial"/>
          <w:sz w:val="20"/>
          <w:szCs w:val="20"/>
        </w:rPr>
        <w:t xml:space="preserve">Valor p (dos </w:t>
      </w:r>
      <w:r w:rsidRPr="000F7046">
        <w:rPr>
          <w:rFonts w:ascii="Arial" w:hAnsi="Arial" w:cs="Arial"/>
          <w:sz w:val="20"/>
          <w:szCs w:val="20"/>
        </w:rPr>
        <w:t>colas</w:t>
      </w:r>
      <w:r>
        <w:rPr>
          <w:rFonts w:ascii="Arial" w:hAnsi="Arial" w:cs="Arial"/>
          <w:sz w:val="20"/>
          <w:szCs w:val="20"/>
        </w:rPr>
        <w:t>) = 0,558</w:t>
      </w:r>
    </w:p>
    <w:p w:rsidR="00B951C0" w:rsidRDefault="00B951C0" w:rsidP="005B560D">
      <w:pPr>
        <w:widowControl w:val="0"/>
        <w:spacing w:after="160" w:line="360" w:lineRule="auto"/>
        <w:ind w:left="1416" w:hanging="1416"/>
        <w:jc w:val="center"/>
        <w:rPr>
          <w:rFonts w:ascii="Arial" w:hAnsi="Arial" w:cs="Arial"/>
          <w:sz w:val="20"/>
          <w:szCs w:val="20"/>
        </w:rPr>
      </w:pPr>
    </w:p>
    <w:p w:rsidR="00DF5E4D" w:rsidRDefault="00DF5E4D" w:rsidP="00DF5E4D">
      <w:pPr>
        <w:widowControl w:val="0"/>
        <w:spacing w:line="480" w:lineRule="auto"/>
        <w:ind w:firstLine="1440"/>
        <w:jc w:val="both"/>
        <w:rPr>
          <w:rFonts w:ascii="Arial" w:hAnsi="Arial" w:cs="Arial"/>
          <w:sz w:val="18"/>
          <w:szCs w:val="18"/>
        </w:rPr>
      </w:pPr>
    </w:p>
    <w:p w:rsidR="00DF5E4D" w:rsidRDefault="00DF5E4D" w:rsidP="00DF5E4D">
      <w:pPr>
        <w:widowControl w:val="0"/>
        <w:spacing w:line="480" w:lineRule="auto"/>
        <w:ind w:left="120"/>
        <w:jc w:val="both"/>
        <w:rPr>
          <w:b/>
          <w:sz w:val="8"/>
          <w:szCs w:val="8"/>
        </w:rPr>
      </w:pPr>
      <w:r>
        <w:rPr>
          <w:rFonts w:ascii="Arial" w:hAnsi="Arial" w:cs="Arial"/>
          <w:b/>
          <w:noProof/>
          <w:sz w:val="16"/>
          <w:szCs w:val="16"/>
        </w:rPr>
        <w:pict>
          <v:rect id="_x0000_s3048" style="position:absolute;left:0;text-align:left;margin-left:0;margin-top:0;width:364pt;height:265.9pt;z-index:251777024;mso-position-horizontal:center" filled="f" strokecolor="silver" strokeweight="3pt">
            <v:stroke linestyle="thinThin"/>
          </v:rect>
        </w:pict>
      </w:r>
    </w:p>
    <w:p w:rsidR="00DF5E4D" w:rsidRDefault="00DF5E4D" w:rsidP="00DF5E4D">
      <w:pPr>
        <w:spacing w:after="20"/>
        <w:jc w:val="center"/>
        <w:rPr>
          <w:b/>
          <w:sz w:val="22"/>
          <w:szCs w:val="22"/>
        </w:rPr>
      </w:pPr>
      <w:r>
        <w:rPr>
          <w:b/>
          <w:sz w:val="22"/>
          <w:szCs w:val="22"/>
        </w:rPr>
        <w:t>Gráfico</w:t>
      </w:r>
      <w:r w:rsidR="003156C5">
        <w:rPr>
          <w:b/>
          <w:sz w:val="22"/>
          <w:szCs w:val="22"/>
        </w:rPr>
        <w:t xml:space="preserve"> N.</w:t>
      </w:r>
      <w:r w:rsidR="00FF59D3">
        <w:rPr>
          <w:b/>
          <w:sz w:val="22"/>
          <w:szCs w:val="22"/>
        </w:rPr>
        <w:t>5</w:t>
      </w:r>
      <w:r>
        <w:rPr>
          <w:b/>
          <w:sz w:val="22"/>
          <w:szCs w:val="22"/>
        </w:rPr>
        <w:t xml:space="preserve"> </w:t>
      </w:r>
    </w:p>
    <w:p w:rsidR="00DF5E4D" w:rsidRDefault="00DF5E4D" w:rsidP="00DF5E4D">
      <w:pPr>
        <w:widowControl w:val="0"/>
        <w:jc w:val="center"/>
        <w:rPr>
          <w:rFonts w:ascii="Georgia" w:hAnsi="Georgia"/>
          <w:b/>
          <w:i/>
          <w:sz w:val="14"/>
          <w:szCs w:val="14"/>
        </w:rPr>
      </w:pPr>
      <w:smartTag w:uri="urn:schemas-microsoft-com:office:smarttags" w:element="PersonName">
        <w:smartTagPr>
          <w:attr w:name="ProductID" w:val="La Prueba"/>
        </w:smartTagPr>
        <w:r>
          <w:rPr>
            <w:rFonts w:ascii="Georgia" w:hAnsi="Georgia"/>
            <w:b/>
            <w:i/>
            <w:sz w:val="14"/>
            <w:szCs w:val="14"/>
          </w:rPr>
          <w:t>La Prueba</w:t>
        </w:r>
      </w:smartTag>
      <w:r>
        <w:rPr>
          <w:rFonts w:ascii="Georgia" w:hAnsi="Georgia"/>
          <w:b/>
          <w:i/>
          <w:sz w:val="14"/>
          <w:szCs w:val="14"/>
        </w:rPr>
        <w:t xml:space="preserve"> de Aptitud Escolástica como Indicador del Rendimiento Académico</w:t>
      </w:r>
    </w:p>
    <w:p w:rsidR="00DF5E4D" w:rsidRDefault="00E87EAD" w:rsidP="00DF5E4D">
      <w:pPr>
        <w:widowControl w:val="0"/>
        <w:spacing w:after="160" w:line="360" w:lineRule="auto"/>
        <w:jc w:val="center"/>
        <w:rPr>
          <w:rFonts w:ascii="Arial" w:hAnsi="Arial" w:cs="Arial"/>
          <w:sz w:val="20"/>
          <w:szCs w:val="20"/>
        </w:rPr>
      </w:pPr>
      <w:r>
        <w:rPr>
          <w:noProof/>
        </w:rPr>
        <w:pict>
          <v:group id="_x0000_s3251" style="position:absolute;left:0;text-align:left;margin-left:48pt;margin-top:20.6pt;width:294pt;height:207pt;z-index:251786240" coordorigin="3228,7272" coordsize="5880,4140">
            <v:shape id="_x0000_s3049" type="#_x0000_t75" style="position:absolute;left:3827;top:7272;width:5281;height:3833" o:regroupid="81">
              <v:imagedata r:id="rId98" o:title="" cropbottom="4078f" cropleft="3435f"/>
            </v:shape>
            <v:shape id="_x0000_s3087" type="#_x0000_t202" style="position:absolute;left:6348;top:10905;width:600;height:507" o:regroupid="81" filled="f" stroked="f">
              <v:textbox>
                <w:txbxContent>
                  <w:p w:rsidR="004233FF" w:rsidRPr="000F7046" w:rsidRDefault="004233FF" w:rsidP="000F7046">
                    <w:pPr>
                      <w:jc w:val="center"/>
                      <w:rPr>
                        <w:i/>
                      </w:rPr>
                    </w:pPr>
                    <w:r w:rsidRPr="000F7046">
                      <w:rPr>
                        <w:i/>
                      </w:rPr>
                      <w:t>x</w:t>
                    </w:r>
                  </w:p>
                </w:txbxContent>
              </v:textbox>
            </v:shape>
            <v:shape id="_x0000_s3088" type="#_x0000_t202" style="position:absolute;left:3228;top:8712;width:840;height:507" o:regroupid="81" filled="f" stroked="f">
              <v:textbox>
                <w:txbxContent>
                  <w:p w:rsidR="004233FF" w:rsidRPr="000F7046" w:rsidRDefault="004233FF" w:rsidP="000F7046">
                    <w:pPr>
                      <w:jc w:val="center"/>
                      <w:rPr>
                        <w:i/>
                      </w:rPr>
                    </w:pPr>
                    <w:r>
                      <w:rPr>
                        <w:i/>
                      </w:rPr>
                      <w:t>f(</w:t>
                    </w:r>
                    <w:r w:rsidRPr="000F7046">
                      <w:rPr>
                        <w:i/>
                      </w:rPr>
                      <w:t>x</w:t>
                    </w:r>
                    <w:r>
                      <w:rPr>
                        <w:i/>
                      </w:rPr>
                      <w:t>)</w:t>
                    </w:r>
                  </w:p>
                </w:txbxContent>
              </v:textbox>
            </v:shape>
          </v:group>
        </w:pict>
      </w:r>
      <w:r w:rsidR="00DF5E4D">
        <w:rPr>
          <w:rFonts w:ascii="Georgia" w:hAnsi="Georgia"/>
          <w:b/>
          <w:noProof/>
          <w:sz w:val="20"/>
          <w:szCs w:val="20"/>
        </w:rPr>
        <w:t xml:space="preserve">Curva Normal </w:t>
      </w:r>
      <w:r w:rsidR="00DF5E4D" w:rsidRPr="00DF5E4D">
        <w:rPr>
          <w:rFonts w:ascii="Euclid Math One" w:hAnsi="Euclid Math One"/>
          <w:b/>
          <w:noProof/>
          <w:sz w:val="20"/>
          <w:szCs w:val="20"/>
        </w:rPr>
        <w:t></w:t>
      </w:r>
      <w:r w:rsidR="00DF5E4D">
        <w:rPr>
          <w:rFonts w:ascii="Georgia" w:hAnsi="Georgia"/>
          <w:b/>
          <w:noProof/>
          <w:sz w:val="20"/>
          <w:szCs w:val="20"/>
        </w:rPr>
        <w:t xml:space="preserve"> (</w:t>
      </w:r>
      <w:r w:rsidR="00DF5E4D" w:rsidRPr="00DF5E4D">
        <w:rPr>
          <w:b/>
          <w:noProof/>
          <w:sz w:val="20"/>
          <w:szCs w:val="20"/>
        </w:rPr>
        <w:t>4,6 ; 0,6</w:t>
      </w:r>
      <w:r w:rsidR="00DF5E4D">
        <w:rPr>
          <w:rFonts w:ascii="Georgia" w:hAnsi="Georgia"/>
          <w:b/>
          <w:noProof/>
          <w:sz w:val="20"/>
          <w:szCs w:val="20"/>
        </w:rPr>
        <w:t>)</w:t>
      </w:r>
    </w:p>
    <w:p w:rsidR="000C163F" w:rsidRDefault="000C163F">
      <w:pPr>
        <w:widowControl w:val="0"/>
        <w:spacing w:after="160" w:line="360" w:lineRule="auto"/>
        <w:jc w:val="center"/>
        <w:rPr>
          <w:rFonts w:ascii="Arial" w:hAnsi="Arial" w:cs="Arial"/>
          <w:sz w:val="20"/>
          <w:szCs w:val="20"/>
        </w:rPr>
      </w:pPr>
    </w:p>
    <w:p w:rsidR="000C163F" w:rsidRPr="00DF5E4D" w:rsidRDefault="000C163F" w:rsidP="00371966">
      <w:pPr>
        <w:widowControl w:val="0"/>
        <w:spacing w:after="160" w:line="360" w:lineRule="auto"/>
        <w:jc w:val="center"/>
        <w:rPr>
          <w:rFonts w:ascii="Arial" w:hAnsi="Arial" w:cs="Arial"/>
          <w:sz w:val="20"/>
          <w:szCs w:val="20"/>
          <w:u w:val="single"/>
        </w:rPr>
      </w:pPr>
    </w:p>
    <w:sectPr w:rsidR="000C163F" w:rsidRPr="00DF5E4D" w:rsidSect="0070635E">
      <w:headerReference w:type="default" r:id="rId99"/>
      <w:pgSz w:w="11906" w:h="16838" w:code="9"/>
      <w:pgMar w:top="2155" w:right="1304" w:bottom="1977" w:left="2268" w:header="709" w:footer="851" w:gutter="0"/>
      <w:pgNumType w:start="49"/>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5">
      <wne:macro wne:macroName="NORMAL.NEWMACROS.UNFORMATEDTEXT"/>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031" w:rsidRDefault="00B93031">
      <w:r>
        <w:separator/>
      </w:r>
    </w:p>
  </w:endnote>
  <w:endnote w:type="continuationSeparator" w:id="1">
    <w:p w:rsidR="00B93031" w:rsidRDefault="00B93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Euclid Math One">
    <w:panose1 w:val="05050601010101010101"/>
    <w:charset w:val="02"/>
    <w:family w:val="roman"/>
    <w:pitch w:val="variable"/>
    <w:sig w:usb0="80000000" w:usb1="10000000" w:usb2="00000000" w:usb3="00000000" w:csb0="80000000" w:csb1="00000000"/>
  </w:font>
  <w:font w:name="Small Font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031" w:rsidRDefault="00B93031">
      <w:r>
        <w:separator/>
      </w:r>
    </w:p>
  </w:footnote>
  <w:footnote w:type="continuationSeparator" w:id="1">
    <w:p w:rsidR="00B93031" w:rsidRDefault="00B93031">
      <w:r>
        <w:continuationSeparator/>
      </w:r>
    </w:p>
  </w:footnote>
  <w:footnote w:id="2">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3">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4">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5">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6">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7">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8">
    <w:p w:rsidR="004233FF" w:rsidRPr="008D6F8B" w:rsidRDefault="004233FF">
      <w:pPr>
        <w:pStyle w:val="Textonotapie"/>
        <w:rPr>
          <w:sz w:val="14"/>
          <w:szCs w:val="14"/>
        </w:rPr>
      </w:pPr>
      <w:r w:rsidRPr="008D6F8B">
        <w:rPr>
          <w:rStyle w:val="Refdenotaalpie"/>
          <w:sz w:val="14"/>
          <w:szCs w:val="14"/>
        </w:rPr>
        <w:t>1</w:t>
      </w:r>
      <w:r w:rsidRPr="008D6F8B">
        <w:rPr>
          <w:sz w:val="14"/>
          <w:szCs w:val="14"/>
        </w:rPr>
        <w:t xml:space="preserve"> </w:t>
      </w:r>
      <w:smartTag w:uri="urn:schemas-microsoft-com:office:smarttags" w:element="PersonName">
        <w:smartTagPr>
          <w:attr w:name="ProductID" w:val="la ESPOL"/>
        </w:smartTagPr>
        <w:r w:rsidRPr="008D6F8B">
          <w:rPr>
            <w:rFonts w:ascii="Arial" w:hAnsi="Arial" w:cs="Arial"/>
            <w:sz w:val="14"/>
            <w:szCs w:val="14"/>
          </w:rPr>
          <w:t>La ESPOL</w:t>
        </w:r>
      </w:smartTag>
      <w:r w:rsidRPr="008D6F8B">
        <w:rPr>
          <w:rFonts w:ascii="Arial" w:hAnsi="Arial" w:cs="Arial"/>
          <w:sz w:val="14"/>
          <w:szCs w:val="14"/>
        </w:rPr>
        <w:t xml:space="preserve"> considera como </w:t>
      </w:r>
      <w:r w:rsidRPr="008D6F8B">
        <w:rPr>
          <w:rFonts w:ascii="Arial" w:hAnsi="Arial" w:cs="Arial"/>
          <w:i/>
          <w:sz w:val="14"/>
          <w:szCs w:val="14"/>
        </w:rPr>
        <w:t>activos</w:t>
      </w:r>
      <w:r w:rsidRPr="008D6F8B">
        <w:rPr>
          <w:rFonts w:ascii="Arial" w:hAnsi="Arial" w:cs="Arial"/>
          <w:sz w:val="14"/>
          <w:szCs w:val="14"/>
        </w:rPr>
        <w:t xml:space="preserve"> a sus estudiantes si han tomado al menos una materia en los últimos cuatro semestres y los considera </w:t>
      </w:r>
      <w:r w:rsidRPr="008D6F8B">
        <w:rPr>
          <w:rFonts w:ascii="Arial" w:hAnsi="Arial" w:cs="Arial"/>
          <w:i/>
          <w:sz w:val="14"/>
          <w:szCs w:val="14"/>
        </w:rPr>
        <w:t>inactivos</w:t>
      </w:r>
      <w:r w:rsidRPr="008D6F8B">
        <w:rPr>
          <w:rFonts w:ascii="Arial" w:hAnsi="Arial" w:cs="Arial"/>
          <w:sz w:val="14"/>
          <w:szCs w:val="14"/>
        </w:rPr>
        <w:t xml:space="preserve"> en el caso contrario (refiérase al Capítulo 2, Sección 2.6).</w:t>
      </w:r>
    </w:p>
  </w:footnote>
  <w:footnote w:id="9">
    <w:p w:rsidR="004233FF" w:rsidRPr="00B400C6" w:rsidRDefault="004233FF">
      <w:pPr>
        <w:pStyle w:val="Textonotapie"/>
        <w:rPr>
          <w:sz w:val="14"/>
          <w:szCs w:val="14"/>
        </w:rPr>
      </w:pPr>
      <w:r>
        <w:rPr>
          <w:rStyle w:val="Refdenotaalpie"/>
        </w:rPr>
        <w:t>2</w:t>
      </w:r>
      <w:r>
        <w:t xml:space="preserve"> </w:t>
      </w:r>
      <w:r>
        <w:rPr>
          <w:sz w:val="14"/>
          <w:szCs w:val="14"/>
        </w:rPr>
        <w:t>Se refiere a las Ingenierías listadas en el Cuadro 1.3 del Capítulo 1</w:t>
      </w:r>
    </w:p>
  </w:footnote>
  <w:footnote w:id="10">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11">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12">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13">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14">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 w:id="15">
    <w:p w:rsidR="004233FF" w:rsidRDefault="004233FF">
      <w:pPr>
        <w:pStyle w:val="Textonotapie"/>
      </w:pPr>
      <w:r>
        <w:rPr>
          <w:rStyle w:val="Refdenotaalpie"/>
        </w:rPr>
        <w:t>*</w:t>
      </w:r>
      <w:r>
        <w:rPr>
          <w:sz w:val="14"/>
          <w:szCs w:val="14"/>
        </w:rPr>
        <w:t xml:space="preserve"> Estudiantes aprobados en el Primer Pre Politécnico de Ingeniería de 1999 y matriculados en </w:t>
      </w:r>
      <w:smartTag w:uri="urn:schemas-microsoft-com:office:smarttags" w:element="PersonName">
        <w:smartTagPr>
          <w:attr w:name="ProductID" w:val="la ESPOL"/>
        </w:smartTagPr>
        <w:r>
          <w:rPr>
            <w:sz w:val="14"/>
            <w:szCs w:val="14"/>
          </w:rPr>
          <w:t>la ESPOL</w:t>
        </w:r>
      </w:smartTag>
      <w:r>
        <w:rPr>
          <w:sz w:val="14"/>
          <w:szCs w:val="14"/>
        </w:rPr>
        <w:t xml:space="preserve"> en ese año.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3FF" w:rsidRPr="0069389B" w:rsidRDefault="004233FF">
    <w:pPr>
      <w:pStyle w:val="Encabezado"/>
      <w:jc w:val="right"/>
      <w:rPr>
        <w:sz w:val="16"/>
        <w:szCs w:val="16"/>
      </w:rPr>
    </w:pPr>
    <w:r w:rsidRPr="0069389B">
      <w:rPr>
        <w:rStyle w:val="Nmerodepgina"/>
        <w:sz w:val="16"/>
        <w:szCs w:val="16"/>
      </w:rPr>
      <w:fldChar w:fldCharType="begin"/>
    </w:r>
    <w:r w:rsidRPr="0069389B">
      <w:rPr>
        <w:rStyle w:val="Nmerodepgina"/>
        <w:sz w:val="16"/>
        <w:szCs w:val="16"/>
      </w:rPr>
      <w:instrText xml:space="preserve"> PAGE </w:instrText>
    </w:r>
    <w:r w:rsidRPr="0069389B">
      <w:rPr>
        <w:rStyle w:val="Nmerodepgina"/>
        <w:sz w:val="16"/>
        <w:szCs w:val="16"/>
      </w:rPr>
      <w:fldChar w:fldCharType="separate"/>
    </w:r>
    <w:r w:rsidR="00A2633E">
      <w:rPr>
        <w:rStyle w:val="Nmerodepgina"/>
        <w:noProof/>
        <w:sz w:val="16"/>
        <w:szCs w:val="16"/>
      </w:rPr>
      <w:t>50</w:t>
    </w:r>
    <w:r w:rsidRPr="0069389B">
      <w:rPr>
        <w:rStyle w:val="Nmerodepgina"/>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06C1"/>
    <w:multiLevelType w:val="multilevel"/>
    <w:tmpl w:val="D1B6AEB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244"/>
        </w:tabs>
        <w:ind w:left="244" w:hanging="244"/>
      </w:pPr>
      <w:rPr>
        <w:rFonts w:ascii="Arial" w:hAnsi="Arial"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FF665DB"/>
    <w:multiLevelType w:val="multilevel"/>
    <w:tmpl w:val="86B66C92"/>
    <w:lvl w:ilvl="0">
      <w:start w:val="1"/>
      <w:numFmt w:val="decimal"/>
      <w:pStyle w:val="Ttulo1"/>
      <w:lvlText w:val="%1"/>
      <w:lvlJc w:val="left"/>
      <w:pPr>
        <w:tabs>
          <w:tab w:val="num" w:pos="432"/>
        </w:tabs>
        <w:ind w:left="432" w:hanging="432"/>
      </w:pPr>
      <w:rPr>
        <w:rFonts w:hint="default"/>
      </w:rPr>
    </w:lvl>
    <w:lvl w:ilvl="1">
      <w:start w:val="1"/>
      <w:numFmt w:val="decimal"/>
      <w:pStyle w:val="Ttulo2"/>
      <w:lvlText w:val="2.4.%2"/>
      <w:lvlJc w:val="left"/>
      <w:pPr>
        <w:tabs>
          <w:tab w:val="num" w:pos="576"/>
        </w:tabs>
        <w:ind w:left="576" w:hanging="576"/>
      </w:pPr>
      <w:rPr>
        <w:rFonts w:ascii="Arial" w:hAnsi="Arial" w:hint="default"/>
        <w:b/>
        <w:i w:val="0"/>
        <w:sz w:val="22"/>
        <w:szCs w:val="22"/>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408734A3"/>
    <w:multiLevelType w:val="multilevel"/>
    <w:tmpl w:val="EA4AAA68"/>
    <w:lvl w:ilvl="0">
      <w:start w:val="1"/>
      <w:numFmt w:val="decimal"/>
      <w:lvlText w:val="%1."/>
      <w:lvlJc w:val="left"/>
      <w:pPr>
        <w:tabs>
          <w:tab w:val="num" w:pos="480"/>
        </w:tabs>
        <w:ind w:left="480" w:hanging="360"/>
      </w:pPr>
      <w:rPr>
        <w:rFonts w:hint="default"/>
        <w:b/>
        <w:i w:val="0"/>
        <w:sz w:val="20"/>
        <w:szCs w:val="20"/>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
    <w:nsid w:val="6F850C8C"/>
    <w:multiLevelType w:val="hybridMultilevel"/>
    <w:tmpl w:val="EA4AAA68"/>
    <w:lvl w:ilvl="0" w:tplc="070EFBDA">
      <w:start w:val="1"/>
      <w:numFmt w:val="decimal"/>
      <w:lvlText w:val="%1."/>
      <w:lvlJc w:val="left"/>
      <w:pPr>
        <w:tabs>
          <w:tab w:val="num" w:pos="480"/>
        </w:tabs>
        <w:ind w:left="480" w:hanging="360"/>
      </w:pPr>
      <w:rPr>
        <w:rFonts w:hint="default"/>
        <w:b/>
        <w:i w:val="0"/>
        <w:sz w:val="20"/>
        <w:szCs w:val="20"/>
      </w:rPr>
    </w:lvl>
    <w:lvl w:ilvl="1" w:tplc="0C0A0019">
      <w:start w:val="1"/>
      <w:numFmt w:val="lowerLetter"/>
      <w:lvlText w:val="%2."/>
      <w:lvlJc w:val="left"/>
      <w:pPr>
        <w:tabs>
          <w:tab w:val="num" w:pos="1200"/>
        </w:tabs>
        <w:ind w:left="1200" w:hanging="360"/>
      </w:pPr>
    </w:lvl>
    <w:lvl w:ilvl="2" w:tplc="0C0A001B">
      <w:start w:val="1"/>
      <w:numFmt w:val="lowerRoman"/>
      <w:lvlText w:val="%3."/>
      <w:lvlJc w:val="right"/>
      <w:pPr>
        <w:tabs>
          <w:tab w:val="num" w:pos="1920"/>
        </w:tabs>
        <w:ind w:left="1920" w:hanging="180"/>
      </w:pPr>
    </w:lvl>
    <w:lvl w:ilvl="3" w:tplc="0C0A000F">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4">
    <w:nsid w:val="75DA7BBA"/>
    <w:multiLevelType w:val="multilevel"/>
    <w:tmpl w:val="02CCA5FE"/>
    <w:lvl w:ilvl="0">
      <w:start w:val="1"/>
      <w:numFmt w:val="decimal"/>
      <w:lvlText w:val="%1"/>
      <w:lvlJc w:val="left"/>
      <w:pPr>
        <w:tabs>
          <w:tab w:val="num" w:pos="360"/>
        </w:tabs>
        <w:ind w:left="360" w:hanging="360"/>
      </w:pPr>
      <w:rPr>
        <w:rFonts w:hint="default"/>
      </w:rPr>
    </w:lvl>
    <w:lvl w:ilvl="1">
      <w:start w:val="1"/>
      <w:numFmt w:val="decimal"/>
      <w:lvlText w:val="3.2.%2"/>
      <w:lvlJc w:val="left"/>
      <w:pPr>
        <w:tabs>
          <w:tab w:val="num" w:pos="244"/>
        </w:tabs>
        <w:ind w:left="244" w:hanging="2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F3432"/>
    <w:rsid w:val="00022C54"/>
    <w:rsid w:val="00032500"/>
    <w:rsid w:val="000509AD"/>
    <w:rsid w:val="00054AEC"/>
    <w:rsid w:val="00064E69"/>
    <w:rsid w:val="0007200D"/>
    <w:rsid w:val="00094074"/>
    <w:rsid w:val="000B7A76"/>
    <w:rsid w:val="000C163F"/>
    <w:rsid w:val="000C2D38"/>
    <w:rsid w:val="000D6E9D"/>
    <w:rsid w:val="000E2C3D"/>
    <w:rsid w:val="000F29FE"/>
    <w:rsid w:val="000F53FC"/>
    <w:rsid w:val="000F7046"/>
    <w:rsid w:val="001574DA"/>
    <w:rsid w:val="001611D1"/>
    <w:rsid w:val="0016349D"/>
    <w:rsid w:val="001645D6"/>
    <w:rsid w:val="00174024"/>
    <w:rsid w:val="00181593"/>
    <w:rsid w:val="00183DFF"/>
    <w:rsid w:val="00186711"/>
    <w:rsid w:val="00195306"/>
    <w:rsid w:val="001B7797"/>
    <w:rsid w:val="001D1A86"/>
    <w:rsid w:val="001D3B20"/>
    <w:rsid w:val="001F05F2"/>
    <w:rsid w:val="001F3E6D"/>
    <w:rsid w:val="002072BA"/>
    <w:rsid w:val="00212C99"/>
    <w:rsid w:val="0022183B"/>
    <w:rsid w:val="00224C82"/>
    <w:rsid w:val="00225CFC"/>
    <w:rsid w:val="00234152"/>
    <w:rsid w:val="002351DC"/>
    <w:rsid w:val="002428D0"/>
    <w:rsid w:val="002448F6"/>
    <w:rsid w:val="0024518D"/>
    <w:rsid w:val="002544E0"/>
    <w:rsid w:val="00257BD8"/>
    <w:rsid w:val="00265750"/>
    <w:rsid w:val="002860BF"/>
    <w:rsid w:val="00291504"/>
    <w:rsid w:val="00297B9F"/>
    <w:rsid w:val="002A30C4"/>
    <w:rsid w:val="002A3291"/>
    <w:rsid w:val="002C08B8"/>
    <w:rsid w:val="002C6FF3"/>
    <w:rsid w:val="002D270F"/>
    <w:rsid w:val="002E09F9"/>
    <w:rsid w:val="00304E82"/>
    <w:rsid w:val="003068BA"/>
    <w:rsid w:val="003113B9"/>
    <w:rsid w:val="00311FC8"/>
    <w:rsid w:val="003142AD"/>
    <w:rsid w:val="003156C5"/>
    <w:rsid w:val="003224F6"/>
    <w:rsid w:val="0033119C"/>
    <w:rsid w:val="00332464"/>
    <w:rsid w:val="003433F9"/>
    <w:rsid w:val="00346CF6"/>
    <w:rsid w:val="00357D83"/>
    <w:rsid w:val="00371966"/>
    <w:rsid w:val="00387247"/>
    <w:rsid w:val="003940BA"/>
    <w:rsid w:val="003C01C0"/>
    <w:rsid w:val="003C51F6"/>
    <w:rsid w:val="003C6DD0"/>
    <w:rsid w:val="003E40C1"/>
    <w:rsid w:val="003E5141"/>
    <w:rsid w:val="0040107C"/>
    <w:rsid w:val="004050C4"/>
    <w:rsid w:val="00411489"/>
    <w:rsid w:val="00422A79"/>
    <w:rsid w:val="004233FF"/>
    <w:rsid w:val="0043285D"/>
    <w:rsid w:val="0043794C"/>
    <w:rsid w:val="004432D6"/>
    <w:rsid w:val="00463721"/>
    <w:rsid w:val="004642C4"/>
    <w:rsid w:val="004777AA"/>
    <w:rsid w:val="00490ED5"/>
    <w:rsid w:val="004937EB"/>
    <w:rsid w:val="004959C6"/>
    <w:rsid w:val="004A6EDC"/>
    <w:rsid w:val="004A6EEB"/>
    <w:rsid w:val="004B40CF"/>
    <w:rsid w:val="004D24D3"/>
    <w:rsid w:val="004D3D17"/>
    <w:rsid w:val="004F0FDE"/>
    <w:rsid w:val="004F7545"/>
    <w:rsid w:val="0050253D"/>
    <w:rsid w:val="00506942"/>
    <w:rsid w:val="0053549A"/>
    <w:rsid w:val="00537489"/>
    <w:rsid w:val="005410CB"/>
    <w:rsid w:val="005427BB"/>
    <w:rsid w:val="00553321"/>
    <w:rsid w:val="005555AE"/>
    <w:rsid w:val="00564F16"/>
    <w:rsid w:val="005810BF"/>
    <w:rsid w:val="005852D7"/>
    <w:rsid w:val="0058544B"/>
    <w:rsid w:val="00590DFE"/>
    <w:rsid w:val="005A22A9"/>
    <w:rsid w:val="005B06F3"/>
    <w:rsid w:val="005B560D"/>
    <w:rsid w:val="005C23DE"/>
    <w:rsid w:val="005C4038"/>
    <w:rsid w:val="005D114F"/>
    <w:rsid w:val="005E345E"/>
    <w:rsid w:val="005E3A42"/>
    <w:rsid w:val="005F519C"/>
    <w:rsid w:val="00610E94"/>
    <w:rsid w:val="00625E54"/>
    <w:rsid w:val="0063194F"/>
    <w:rsid w:val="0063289D"/>
    <w:rsid w:val="00647F30"/>
    <w:rsid w:val="00650666"/>
    <w:rsid w:val="006549A7"/>
    <w:rsid w:val="00660FE6"/>
    <w:rsid w:val="006906B3"/>
    <w:rsid w:val="0069389B"/>
    <w:rsid w:val="006979BD"/>
    <w:rsid w:val="006B45C7"/>
    <w:rsid w:val="006C191A"/>
    <w:rsid w:val="006C2CC3"/>
    <w:rsid w:val="006D1655"/>
    <w:rsid w:val="006D1EAD"/>
    <w:rsid w:val="006F3432"/>
    <w:rsid w:val="006F36FE"/>
    <w:rsid w:val="007052D4"/>
    <w:rsid w:val="0070635E"/>
    <w:rsid w:val="00713719"/>
    <w:rsid w:val="00713C5C"/>
    <w:rsid w:val="007205E0"/>
    <w:rsid w:val="00753315"/>
    <w:rsid w:val="00761DA8"/>
    <w:rsid w:val="00764692"/>
    <w:rsid w:val="007A2B28"/>
    <w:rsid w:val="007B2EF3"/>
    <w:rsid w:val="007B3569"/>
    <w:rsid w:val="007C6FD8"/>
    <w:rsid w:val="007C7314"/>
    <w:rsid w:val="007D6BC1"/>
    <w:rsid w:val="00814220"/>
    <w:rsid w:val="00814DC5"/>
    <w:rsid w:val="00816539"/>
    <w:rsid w:val="008240C7"/>
    <w:rsid w:val="00861052"/>
    <w:rsid w:val="008663B7"/>
    <w:rsid w:val="00871409"/>
    <w:rsid w:val="008732CB"/>
    <w:rsid w:val="008746D0"/>
    <w:rsid w:val="00883A2D"/>
    <w:rsid w:val="008A02DA"/>
    <w:rsid w:val="008A1095"/>
    <w:rsid w:val="008A36A6"/>
    <w:rsid w:val="008B3751"/>
    <w:rsid w:val="008C0375"/>
    <w:rsid w:val="008C5831"/>
    <w:rsid w:val="008D249A"/>
    <w:rsid w:val="008D4243"/>
    <w:rsid w:val="008D4DC3"/>
    <w:rsid w:val="008F36E4"/>
    <w:rsid w:val="008F3D02"/>
    <w:rsid w:val="00904F96"/>
    <w:rsid w:val="00906629"/>
    <w:rsid w:val="00915EC8"/>
    <w:rsid w:val="00924506"/>
    <w:rsid w:val="009307D2"/>
    <w:rsid w:val="00933C37"/>
    <w:rsid w:val="009375A8"/>
    <w:rsid w:val="00945709"/>
    <w:rsid w:val="00951036"/>
    <w:rsid w:val="0097350F"/>
    <w:rsid w:val="009A01D6"/>
    <w:rsid w:val="009A0AA0"/>
    <w:rsid w:val="009B185D"/>
    <w:rsid w:val="009B4C64"/>
    <w:rsid w:val="009B7C69"/>
    <w:rsid w:val="009C7081"/>
    <w:rsid w:val="009D4B78"/>
    <w:rsid w:val="009D6D32"/>
    <w:rsid w:val="009E01D2"/>
    <w:rsid w:val="009F1B2B"/>
    <w:rsid w:val="009F66A6"/>
    <w:rsid w:val="00A13FDD"/>
    <w:rsid w:val="00A2633E"/>
    <w:rsid w:val="00A50E51"/>
    <w:rsid w:val="00A5366A"/>
    <w:rsid w:val="00A53D55"/>
    <w:rsid w:val="00A53EF2"/>
    <w:rsid w:val="00A62355"/>
    <w:rsid w:val="00A667EF"/>
    <w:rsid w:val="00A81F09"/>
    <w:rsid w:val="00A825F5"/>
    <w:rsid w:val="00AA621B"/>
    <w:rsid w:val="00AB6B65"/>
    <w:rsid w:val="00AD0758"/>
    <w:rsid w:val="00AE0D5E"/>
    <w:rsid w:val="00AE2CCC"/>
    <w:rsid w:val="00AE452B"/>
    <w:rsid w:val="00AF53CF"/>
    <w:rsid w:val="00AF63D4"/>
    <w:rsid w:val="00B0017D"/>
    <w:rsid w:val="00B01E7A"/>
    <w:rsid w:val="00B03973"/>
    <w:rsid w:val="00B1010D"/>
    <w:rsid w:val="00B14AA7"/>
    <w:rsid w:val="00B34F10"/>
    <w:rsid w:val="00B43A8E"/>
    <w:rsid w:val="00B52D49"/>
    <w:rsid w:val="00B83703"/>
    <w:rsid w:val="00B90942"/>
    <w:rsid w:val="00B91073"/>
    <w:rsid w:val="00B93031"/>
    <w:rsid w:val="00B951C0"/>
    <w:rsid w:val="00BB01E1"/>
    <w:rsid w:val="00BB2770"/>
    <w:rsid w:val="00BE4F60"/>
    <w:rsid w:val="00BE4FB8"/>
    <w:rsid w:val="00BE5B23"/>
    <w:rsid w:val="00BF3BFF"/>
    <w:rsid w:val="00C074A5"/>
    <w:rsid w:val="00C47C33"/>
    <w:rsid w:val="00C8362C"/>
    <w:rsid w:val="00C8416A"/>
    <w:rsid w:val="00C93903"/>
    <w:rsid w:val="00CC331E"/>
    <w:rsid w:val="00CC75E0"/>
    <w:rsid w:val="00CE6ED5"/>
    <w:rsid w:val="00D02904"/>
    <w:rsid w:val="00D12959"/>
    <w:rsid w:val="00D14179"/>
    <w:rsid w:val="00D30D28"/>
    <w:rsid w:val="00D3229D"/>
    <w:rsid w:val="00D4436C"/>
    <w:rsid w:val="00D45D09"/>
    <w:rsid w:val="00D47D4C"/>
    <w:rsid w:val="00D505A5"/>
    <w:rsid w:val="00D62E84"/>
    <w:rsid w:val="00D663C2"/>
    <w:rsid w:val="00D74973"/>
    <w:rsid w:val="00D755B8"/>
    <w:rsid w:val="00D8693F"/>
    <w:rsid w:val="00DB75F5"/>
    <w:rsid w:val="00DD1E79"/>
    <w:rsid w:val="00DD66F4"/>
    <w:rsid w:val="00DD6E9D"/>
    <w:rsid w:val="00DE359C"/>
    <w:rsid w:val="00DE5DA2"/>
    <w:rsid w:val="00DE5F82"/>
    <w:rsid w:val="00DF5E4D"/>
    <w:rsid w:val="00E0564F"/>
    <w:rsid w:val="00E13D95"/>
    <w:rsid w:val="00E20851"/>
    <w:rsid w:val="00E53018"/>
    <w:rsid w:val="00E558B9"/>
    <w:rsid w:val="00E604DC"/>
    <w:rsid w:val="00E81D47"/>
    <w:rsid w:val="00E87EAD"/>
    <w:rsid w:val="00E97DC0"/>
    <w:rsid w:val="00EA7302"/>
    <w:rsid w:val="00EB2178"/>
    <w:rsid w:val="00ED2B73"/>
    <w:rsid w:val="00EF0484"/>
    <w:rsid w:val="00F02C49"/>
    <w:rsid w:val="00F03F05"/>
    <w:rsid w:val="00F12DCB"/>
    <w:rsid w:val="00F14CD1"/>
    <w:rsid w:val="00F2762B"/>
    <w:rsid w:val="00F34A49"/>
    <w:rsid w:val="00F37698"/>
    <w:rsid w:val="00F40D31"/>
    <w:rsid w:val="00F60598"/>
    <w:rsid w:val="00F75388"/>
    <w:rsid w:val="00F84F8C"/>
    <w:rsid w:val="00F87A5E"/>
    <w:rsid w:val="00F961C9"/>
    <w:rsid w:val="00FA3403"/>
    <w:rsid w:val="00FC303E"/>
    <w:rsid w:val="00FD5945"/>
    <w:rsid w:val="00FE128E"/>
    <w:rsid w:val="00FF250D"/>
    <w:rsid w:val="00FF5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colormru v:ext="edit" colors="#000096,#0000b0"/>
      <o:colormenu v:ext="edit" strokecolor="navy"/>
    </o:shapedefaults>
    <o:shapelayout v:ext="edit">
      <o:idmap v:ext="edit" data="1,2,3"/>
      <o:regrouptable v:ext="edit">
        <o:entry new="1" old="0"/>
        <o:entry new="2" old="0"/>
        <o:entry new="3" old="0"/>
        <o:entry new="4" old="0"/>
        <o:entry new="5" old="0"/>
        <o:entry new="6" old="0"/>
        <o:entry new="7" old="0"/>
        <o:entry new="8" old="0"/>
        <o:entry new="9" old="8"/>
        <o:entry new="10" old="0"/>
        <o:entry new="11" old="0"/>
        <o:entry new="12" old="0"/>
        <o:entry new="13" old="0"/>
        <o:entry new="14" old="0"/>
        <o:entry new="15" old="0"/>
        <o:entry new="16" old="0"/>
        <o:entry new="17" old="16"/>
        <o:entry new="18" old="0"/>
        <o:entry new="19" old="0"/>
        <o:entry new="20" old="0"/>
        <o:entry new="21" old="0"/>
        <o:entry new="22" old="0"/>
        <o:entry new="23" old="0"/>
        <o:entry new="24" old="0"/>
        <o:entry new="25" old="24"/>
        <o:entry new="26" old="0"/>
        <o:entry new="27" old="26"/>
        <o:entry new="28" old="0"/>
        <o:entry new="29" old="0"/>
        <o:entry new="30" old="0"/>
        <o:entry new="31" old="0"/>
        <o:entry new="32" old="31"/>
        <o:entry new="33" old="0"/>
        <o:entry new="34" old="0"/>
        <o:entry new="35" old="34"/>
        <o:entry new="36" old="35"/>
        <o:entry new="37" old="0"/>
        <o:entry new="38" old="0"/>
        <o:entry new="39" old="38"/>
        <o:entry new="40" old="39"/>
        <o:entry new="41" old="0"/>
        <o:entry new="42" old="0"/>
        <o:entry new="43" old="42"/>
        <o:entry new="44" old="43"/>
        <o:entry new="45" old="0"/>
        <o:entry new="46" old="45"/>
        <o:entry new="47" old="46"/>
        <o:entry new="48" old="0"/>
        <o:entry new="49" old="0"/>
        <o:entry new="50" old="0"/>
        <o:entry new="51" old="0"/>
        <o:entry new="52" old="0"/>
        <o:entry new="53" old="0"/>
        <o:entry new="54" old="0"/>
        <o:entry new="55" old="0"/>
        <o:entry new="56" old="55"/>
        <o:entry new="57" old="0"/>
        <o:entry new="58" old="0"/>
        <o:entry new="59" old="57"/>
        <o:entry new="60" old="0"/>
        <o:entry new="61" old="0"/>
        <o:entry new="62" old="0"/>
        <o:entry new="63" old="0"/>
        <o:entry new="64" old="0"/>
        <o:entry new="65" old="0"/>
        <o:entry new="66" old="0"/>
        <o:entry new="67" old="0"/>
        <o:entry new="68" old="0"/>
        <o:entry new="69" old="0"/>
        <o:entry new="70" old="0"/>
        <o:entry new="71" old="70"/>
        <o:entry new="72" old="0"/>
        <o:entry new="73" old="72"/>
        <o:entry new="74" old="0"/>
        <o:entry new="75" old="0"/>
        <o:entry new="76" old="0"/>
        <o:entry new="77" old="0"/>
        <o:entry new="78" old="0"/>
        <o:entry new="79" old="0"/>
        <o:entry new="80" old="0"/>
        <o:entry new="8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outlineLvl w:val="3"/>
    </w:pPr>
    <w:rPr>
      <w:b/>
      <w:bCs/>
      <w:sz w:val="28"/>
      <w:szCs w:val="28"/>
    </w:rPr>
  </w:style>
  <w:style w:type="paragraph" w:styleId="Ttulo5">
    <w:name w:val="heading 5"/>
    <w:basedOn w:val="Normal"/>
    <w:next w:val="Normal"/>
    <w:qFormat/>
    <w:pPr>
      <w:numPr>
        <w:ilvl w:val="4"/>
        <w:numId w:val="3"/>
      </w:numPr>
      <w:spacing w:before="240" w:after="60"/>
      <w:outlineLvl w:val="4"/>
    </w:pPr>
    <w:rPr>
      <w:b/>
      <w:bCs/>
      <w:i/>
      <w:iCs/>
      <w:sz w:val="26"/>
      <w:szCs w:val="26"/>
    </w:rPr>
  </w:style>
  <w:style w:type="paragraph" w:styleId="Ttulo6">
    <w:name w:val="heading 6"/>
    <w:basedOn w:val="Normal"/>
    <w:next w:val="Normal"/>
    <w:qFormat/>
    <w:pPr>
      <w:numPr>
        <w:ilvl w:val="5"/>
        <w:numId w:val="3"/>
      </w:numPr>
      <w:spacing w:before="240" w:after="60"/>
      <w:outlineLvl w:val="5"/>
    </w:pPr>
    <w:rPr>
      <w:b/>
      <w:bCs/>
      <w:sz w:val="22"/>
      <w:szCs w:val="22"/>
    </w:rPr>
  </w:style>
  <w:style w:type="paragraph" w:styleId="Ttulo7">
    <w:name w:val="heading 7"/>
    <w:basedOn w:val="Normal"/>
    <w:next w:val="Normal"/>
    <w:qFormat/>
    <w:pPr>
      <w:numPr>
        <w:ilvl w:val="6"/>
        <w:numId w:val="3"/>
      </w:numPr>
      <w:spacing w:before="240" w:after="60"/>
      <w:outlineLvl w:val="6"/>
    </w:pPr>
  </w:style>
  <w:style w:type="paragraph" w:styleId="Ttulo8">
    <w:name w:val="heading 8"/>
    <w:basedOn w:val="Normal"/>
    <w:next w:val="Normal"/>
    <w:qFormat/>
    <w:pPr>
      <w:numPr>
        <w:ilvl w:val="7"/>
        <w:numId w:val="3"/>
      </w:numPr>
      <w:spacing w:before="240" w:after="60"/>
      <w:outlineLvl w:val="7"/>
    </w:pPr>
    <w:rPr>
      <w:i/>
      <w:iCs/>
    </w:rPr>
  </w:style>
  <w:style w:type="paragraph" w:styleId="Ttulo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pPr>
      <w:tabs>
        <w:tab w:val="center" w:pos="4320"/>
        <w:tab w:val="right" w:pos="8640"/>
      </w:tabs>
    </w:pPr>
  </w:style>
  <w:style w:type="paragraph" w:styleId="Ttulo">
    <w:name w:val="Title"/>
    <w:basedOn w:val="Normal"/>
    <w:qFormat/>
    <w:pPr>
      <w:jc w:val="center"/>
    </w:pPr>
    <w:rPr>
      <w:rFonts w:ascii="Georgia" w:hAnsi="Georgia"/>
      <w:b/>
      <w:bCs/>
      <w:sz w:val="28"/>
    </w:rPr>
  </w:style>
  <w:style w:type="character" w:styleId="Hipervnculo">
    <w:name w:val="Hyperlink"/>
    <w:basedOn w:val="Fuentedeprrafopredeter"/>
    <w:rPr>
      <w:color w:val="0000FF"/>
      <w:u w:val="single"/>
    </w:rPr>
  </w:style>
  <w:style w:type="character" w:styleId="Textoennegrita">
    <w:name w:val="Strong"/>
    <w:basedOn w:val="Fuentedeprrafopredeter"/>
    <w:qFormat/>
    <w:rPr>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Hipervnculovisitado">
    <w:name w:val="FollowedHyperlink"/>
    <w:basedOn w:val="Fuentedeprrafopredeter"/>
    <w:rPr>
      <w:color w:val="800080"/>
      <w:u w:val="single"/>
    </w:rPr>
  </w:style>
  <w:style w:type="paragraph" w:styleId="Sangradetextonormal">
    <w:name w:val="Body Text Indent"/>
    <w:basedOn w:val="Normal"/>
    <w:pPr>
      <w:widowControl w:val="0"/>
      <w:spacing w:line="480" w:lineRule="auto"/>
      <w:ind w:firstLine="1440"/>
      <w:jc w:val="both"/>
    </w:pPr>
    <w:rPr>
      <w:rFonts w:ascii="Arial" w:hAnsi="Arial" w:cs="Arial"/>
    </w:rPr>
  </w:style>
  <w:style w:type="paragraph" w:styleId="Textoindependiente">
    <w:name w:val="Body Text"/>
    <w:basedOn w:val="Normal"/>
    <w:pPr>
      <w:widowControl w:val="0"/>
      <w:tabs>
        <w:tab w:val="left" w:pos="1080"/>
      </w:tabs>
      <w:spacing w:line="480" w:lineRule="auto"/>
      <w:jc w:val="both"/>
    </w:pPr>
    <w:rPr>
      <w:rFonts w:ascii="Arial" w:hAnsi="Arial" w:cs="Arial"/>
    </w:rPr>
  </w:style>
  <w:style w:type="paragraph" w:styleId="Textoindependiente2">
    <w:name w:val="Body Text 2"/>
    <w:basedOn w:val="Normal"/>
    <w:rPr>
      <w:sz w:val="12"/>
    </w:rPr>
  </w:style>
  <w:style w:type="paragraph" w:styleId="Textoindependiente3">
    <w:name w:val="Body Text 3"/>
    <w:basedOn w:val="Normal"/>
    <w:pPr>
      <w:jc w:val="center"/>
    </w:pPr>
    <w:rPr>
      <w:rFonts w:ascii="Georgia" w:hAnsi="Georgia"/>
      <w:b/>
      <w:noProof/>
      <w:sz w:val="20"/>
      <w:szCs w:val="20"/>
    </w:rPr>
  </w:style>
  <w:style w:type="table" w:styleId="Tablaprofesional">
    <w:name w:val="Table Professional"/>
    <w:basedOn w:val="Tabla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2">
    <w:name w:val="Table Style2"/>
    <w:basedOn w:val="Tablaconlista5"/>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b/>
        <w:bCs/>
        <w:color w:val="FFFFFF"/>
      </w:rPr>
      <w:tblPr/>
      <w:tcPr>
        <w:tcBorders>
          <w:bottom w:val="single" w:sz="12" w:space="0" w:color="000000"/>
          <w:tl2br w:val="none" w:sz="0" w:space="0" w:color="auto"/>
          <w:tr2bl w:val="none" w:sz="0" w:space="0" w:color="auto"/>
        </w:tcBorders>
        <w:shd w:val="clear" w:color="auto" w:fill="0C0C0C"/>
      </w:tcPr>
    </w:tblStylePr>
    <w:tblStylePr w:type="lastRow">
      <w:rPr>
        <w:b/>
        <w:i/>
      </w:rPr>
    </w:tblStylePr>
    <w:tblStylePr w:type="firstCol">
      <w:pPr>
        <w:jc w:val="left"/>
      </w:pPr>
      <w:rPr>
        <w:b w:val="0"/>
        <w:bCs/>
      </w:rPr>
      <w:tblPr/>
      <w:tcPr>
        <w:tcBorders>
          <w:tl2br w:val="none" w:sz="0" w:space="0" w:color="auto"/>
          <w:tr2bl w:val="none" w:sz="0" w:space="0" w:color="auto"/>
        </w:tcBorders>
      </w:tcPr>
    </w:tblStylePr>
    <w:tblStylePr w:type="lastCol">
      <w:rPr>
        <w:b/>
        <w:i/>
      </w:rPr>
    </w:tblStylePr>
  </w:style>
  <w:style w:type="table" w:styleId="Tablaconlista5">
    <w:name w:val="Table List 5"/>
    <w:basedOn w:val="Tabla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cuadrcula8">
    <w:name w:val="Table Grid 8"/>
    <w:basedOn w:val="Tablanormal"/>
    <w:pPr>
      <w:jc w:val="center"/>
    </w:pPr>
    <w:rPr>
      <w:sz w:val="18"/>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vAlign w:val="center"/>
    </w:tcPr>
    <w:tblStylePr w:type="firstRow">
      <w:rPr>
        <w:b/>
        <w:bCs/>
        <w:color w:val="333333"/>
      </w:rPr>
      <w:tblPr/>
      <w:tcPr>
        <w:tcBorders>
          <w:top w:val="thinThickSmallGap" w:sz="12" w:space="0" w:color="auto"/>
          <w:bottom w:val="thinThickSmallGap" w:sz="12" w:space="0" w:color="auto"/>
        </w:tcBorders>
        <w:shd w:val="clear" w:color="auto" w:fill="auto"/>
      </w:tcPr>
    </w:tblStylePr>
    <w:tblStylePr w:type="lastRow">
      <w:rPr>
        <w:b/>
        <w:bCs/>
        <w:i w:val="0"/>
        <w:color w:val="auto"/>
      </w:rPr>
      <w:tblPr/>
      <w:tcPr>
        <w:tcBorders>
          <w:top w:val="single" w:sz="12" w:space="0" w:color="auto"/>
        </w:tcBorders>
        <w:shd w:val="clear" w:color="auto" w:fill="auto"/>
      </w:tcPr>
    </w:tblStylePr>
    <w:tblStylePr w:type="firstCol">
      <w:pPr>
        <w:jc w:val="left"/>
      </w:pPr>
    </w:tblStylePr>
    <w:tblStylePr w:type="lastCol">
      <w:pPr>
        <w:jc w:val="center"/>
      </w:pPr>
      <w:rPr>
        <w:rFonts w:ascii="Times New Roman" w:hAnsi="Times New Roman"/>
        <w:b/>
        <w:bCs/>
        <w:i w:val="0"/>
        <w:color w:val="auto"/>
        <w:sz w:val="18"/>
      </w:rPr>
      <w:tblPr/>
      <w:tcPr>
        <w:vAlign w:val="center"/>
      </w:tcPr>
    </w:tblStylePr>
  </w:style>
  <w:style w:type="table" w:styleId="Tablabsica1">
    <w:name w:val="Table Simple 1"/>
    <w:basedOn w:val="Tablanormal"/>
    <w:pPr>
      <w:jc w:val="center"/>
    </w:pPr>
    <w:tblPr>
      <w:tblInd w:w="0" w:type="dxa"/>
      <w:tblBorders>
        <w:top w:val="single" w:sz="12" w:space="0" w:color="008000"/>
        <w:left w:val="single" w:sz="2" w:space="0" w:color="333333"/>
        <w:bottom w:val="single" w:sz="12" w:space="0" w:color="008000"/>
        <w:right w:val="single" w:sz="2" w:space="0" w:color="333333"/>
        <w:insideH w:val="single" w:sz="2" w:space="0" w:color="333333"/>
        <w:insideV w:val="single" w:sz="2" w:space="0" w:color="333333"/>
      </w:tblBorders>
      <w:tblCellMar>
        <w:top w:w="0" w:type="dxa"/>
        <w:left w:w="108" w:type="dxa"/>
        <w:bottom w:w="0" w:type="dxa"/>
        <w:right w:w="108" w:type="dxa"/>
      </w:tblCellMar>
    </w:tblPr>
    <w:tcPr>
      <w:shd w:val="clear" w:color="auto" w:fill="auto"/>
      <w:vAlign w:val="center"/>
    </w:tcPr>
    <w:tblStylePr w:type="firstRow">
      <w:rPr>
        <w:color w:val="333333"/>
      </w:rPr>
      <w:tblPr/>
      <w:tcPr>
        <w:tcBorders>
          <w:top w:val="single" w:sz="12" w:space="0" w:color="333333"/>
          <w:bottom w:val="single" w:sz="12" w:space="0" w:color="333333"/>
        </w:tcBorders>
        <w:shd w:val="clear" w:color="auto" w:fill="auto"/>
      </w:tcPr>
    </w:tblStylePr>
    <w:tblStylePr w:type="lastRow">
      <w:tblPr/>
      <w:tcPr>
        <w:tcBorders>
          <w:top w:val="single" w:sz="2" w:space="0" w:color="333333"/>
          <w:bottom w:val="single" w:sz="12" w:space="0" w:color="333333"/>
        </w:tcBorders>
        <w:shd w:val="clear" w:color="auto" w:fill="auto"/>
      </w:tcPr>
    </w:tblStylePr>
  </w:style>
  <w:style w:type="table" w:styleId="Tablabsica2">
    <w:name w:val="Table Simple 2"/>
    <w:basedOn w:val="Tablanormal"/>
    <w:pPr>
      <w:jc w:val="center"/>
    </w:pPr>
    <w:tblPr>
      <w:tblInd w:w="0" w:type="dxa"/>
      <w:tblBorders>
        <w:insideH w:val="single" w:sz="2" w:space="0" w:color="333333"/>
        <w:insideV w:val="single" w:sz="2" w:space="0" w:color="333333"/>
      </w:tblBorders>
      <w:tblCellMar>
        <w:top w:w="0" w:type="dxa"/>
        <w:left w:w="108" w:type="dxa"/>
        <w:bottom w:w="0" w:type="dxa"/>
        <w:right w:w="108" w:type="dxa"/>
      </w:tblCellMar>
    </w:tblPr>
    <w:tcPr>
      <w:vAlign w:val="center"/>
    </w:tcPr>
    <w:tblStylePr w:type="firstRow">
      <w:rPr>
        <w:b/>
        <w:bCs/>
      </w:rPr>
      <w:tblPr/>
      <w:tcPr>
        <w:tcBorders>
          <w:top w:val="single" w:sz="2" w:space="0" w:color="333333"/>
          <w:left w:val="single" w:sz="2" w:space="0" w:color="333333"/>
          <w:bottom w:val="single" w:sz="12" w:space="0" w:color="333333"/>
          <w:right w:val="single" w:sz="2" w:space="0" w:color="333333"/>
          <w:insideH w:val="single" w:sz="2" w:space="0" w:color="333333"/>
          <w:insideV w:val="single" w:sz="2" w:space="0" w:color="333333"/>
          <w:tl2br w:val="nil"/>
          <w:tr2bl w:val="nil"/>
        </w:tcBorders>
      </w:tcPr>
    </w:tblStylePr>
    <w:tblStylePr w:type="lastRow">
      <w:rPr>
        <w:b w:val="0"/>
        <w:bCs/>
        <w:color w:val="auto"/>
      </w:rPr>
      <w:tblPr/>
      <w:tcPr>
        <w:tcBorders>
          <w:top w:val="single" w:sz="2" w:space="0" w:color="333333"/>
          <w:left w:val="single" w:sz="2" w:space="0" w:color="333333"/>
          <w:bottom w:val="single" w:sz="2" w:space="0" w:color="333333"/>
          <w:right w:val="single" w:sz="2" w:space="0" w:color="333333"/>
          <w:insideH w:val="nil"/>
          <w:insideV w:val="nil"/>
          <w:tl2br w:val="nil"/>
          <w:tr2bl w:val="nil"/>
        </w:tcBorders>
      </w:tcPr>
    </w:tblStylePr>
    <w:tblStylePr w:type="firstCol">
      <w:pPr>
        <w:jc w:val="center"/>
      </w:pPr>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6776282">
      <w:bodyDiv w:val="1"/>
      <w:marLeft w:val="0"/>
      <w:marRight w:val="0"/>
      <w:marTop w:val="0"/>
      <w:marBottom w:val="0"/>
      <w:divBdr>
        <w:top w:val="none" w:sz="0" w:space="0" w:color="auto"/>
        <w:left w:val="none" w:sz="0" w:space="0" w:color="auto"/>
        <w:bottom w:val="none" w:sz="0" w:space="0" w:color="auto"/>
        <w:right w:val="none" w:sz="0" w:space="0" w:color="auto"/>
      </w:divBdr>
    </w:div>
    <w:div w:id="181826404">
      <w:bodyDiv w:val="1"/>
      <w:marLeft w:val="0"/>
      <w:marRight w:val="0"/>
      <w:marTop w:val="0"/>
      <w:marBottom w:val="0"/>
      <w:divBdr>
        <w:top w:val="none" w:sz="0" w:space="0" w:color="auto"/>
        <w:left w:val="none" w:sz="0" w:space="0" w:color="auto"/>
        <w:bottom w:val="none" w:sz="0" w:space="0" w:color="auto"/>
        <w:right w:val="none" w:sz="0" w:space="0" w:color="auto"/>
      </w:divBdr>
    </w:div>
    <w:div w:id="198856283">
      <w:bodyDiv w:val="1"/>
      <w:marLeft w:val="0"/>
      <w:marRight w:val="0"/>
      <w:marTop w:val="0"/>
      <w:marBottom w:val="0"/>
      <w:divBdr>
        <w:top w:val="none" w:sz="0" w:space="0" w:color="auto"/>
        <w:left w:val="none" w:sz="0" w:space="0" w:color="auto"/>
        <w:bottom w:val="none" w:sz="0" w:space="0" w:color="auto"/>
        <w:right w:val="none" w:sz="0" w:space="0" w:color="auto"/>
      </w:divBdr>
    </w:div>
    <w:div w:id="202324705">
      <w:bodyDiv w:val="1"/>
      <w:marLeft w:val="0"/>
      <w:marRight w:val="0"/>
      <w:marTop w:val="0"/>
      <w:marBottom w:val="0"/>
      <w:divBdr>
        <w:top w:val="none" w:sz="0" w:space="0" w:color="auto"/>
        <w:left w:val="none" w:sz="0" w:space="0" w:color="auto"/>
        <w:bottom w:val="none" w:sz="0" w:space="0" w:color="auto"/>
        <w:right w:val="none" w:sz="0" w:space="0" w:color="auto"/>
      </w:divBdr>
    </w:div>
    <w:div w:id="1024945134">
      <w:bodyDiv w:val="1"/>
      <w:marLeft w:val="0"/>
      <w:marRight w:val="0"/>
      <w:marTop w:val="0"/>
      <w:marBottom w:val="0"/>
      <w:divBdr>
        <w:top w:val="none" w:sz="0" w:space="0" w:color="auto"/>
        <w:left w:val="none" w:sz="0" w:space="0" w:color="auto"/>
        <w:bottom w:val="none" w:sz="0" w:space="0" w:color="auto"/>
        <w:right w:val="none" w:sz="0" w:space="0" w:color="auto"/>
      </w:divBdr>
    </w:div>
    <w:div w:id="1442141801">
      <w:bodyDiv w:val="1"/>
      <w:marLeft w:val="0"/>
      <w:marRight w:val="0"/>
      <w:marTop w:val="0"/>
      <w:marBottom w:val="0"/>
      <w:divBdr>
        <w:top w:val="none" w:sz="0" w:space="0" w:color="auto"/>
        <w:left w:val="none" w:sz="0" w:space="0" w:color="auto"/>
        <w:bottom w:val="none" w:sz="0" w:space="0" w:color="auto"/>
        <w:right w:val="none" w:sz="0" w:space="0" w:color="auto"/>
      </w:divBdr>
    </w:div>
    <w:div w:id="1488126210">
      <w:bodyDiv w:val="1"/>
      <w:marLeft w:val="0"/>
      <w:marRight w:val="0"/>
      <w:marTop w:val="0"/>
      <w:marBottom w:val="0"/>
      <w:divBdr>
        <w:top w:val="none" w:sz="0" w:space="0" w:color="auto"/>
        <w:left w:val="none" w:sz="0" w:space="0" w:color="auto"/>
        <w:bottom w:val="none" w:sz="0" w:space="0" w:color="auto"/>
        <w:right w:val="none" w:sz="0" w:space="0" w:color="auto"/>
      </w:divBdr>
    </w:div>
    <w:div w:id="1732145457">
      <w:bodyDiv w:val="1"/>
      <w:marLeft w:val="0"/>
      <w:marRight w:val="0"/>
      <w:marTop w:val="0"/>
      <w:marBottom w:val="0"/>
      <w:divBdr>
        <w:top w:val="none" w:sz="0" w:space="0" w:color="auto"/>
        <w:left w:val="none" w:sz="0" w:space="0" w:color="auto"/>
        <w:bottom w:val="none" w:sz="0" w:space="0" w:color="auto"/>
        <w:right w:val="none" w:sz="0" w:space="0" w:color="auto"/>
      </w:divBdr>
    </w:div>
    <w:div w:id="1951861947">
      <w:bodyDiv w:val="1"/>
      <w:marLeft w:val="0"/>
      <w:marRight w:val="0"/>
      <w:marTop w:val="0"/>
      <w:marBottom w:val="0"/>
      <w:divBdr>
        <w:top w:val="none" w:sz="0" w:space="0" w:color="auto"/>
        <w:left w:val="none" w:sz="0" w:space="0" w:color="auto"/>
        <w:bottom w:val="none" w:sz="0" w:space="0" w:color="auto"/>
        <w:right w:val="none" w:sz="0" w:space="0" w:color="auto"/>
      </w:divBdr>
    </w:div>
    <w:div w:id="20812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3.emf"/><Relationship Id="rId34" Type="http://schemas.openxmlformats.org/officeDocument/2006/relationships/image" Target="media/image24.wmf"/><Relationship Id="rId42" Type="http://schemas.openxmlformats.org/officeDocument/2006/relationships/image" Target="media/image30.emf"/><Relationship Id="rId47" Type="http://schemas.openxmlformats.org/officeDocument/2006/relationships/image" Target="media/image34.emf"/><Relationship Id="rId50" Type="http://schemas.openxmlformats.org/officeDocument/2006/relationships/image" Target="media/image37.wmf"/><Relationship Id="rId55" Type="http://schemas.openxmlformats.org/officeDocument/2006/relationships/oleObject" Target="embeddings/oleObject8.bin"/><Relationship Id="rId63" Type="http://schemas.openxmlformats.org/officeDocument/2006/relationships/image" Target="media/image47.emf"/><Relationship Id="rId68" Type="http://schemas.openxmlformats.org/officeDocument/2006/relationships/image" Target="media/image51.wmf"/><Relationship Id="rId76" Type="http://schemas.openxmlformats.org/officeDocument/2006/relationships/image" Target="media/image57.wmf"/><Relationship Id="rId84" Type="http://schemas.openxmlformats.org/officeDocument/2006/relationships/image" Target="media/image63.emf"/><Relationship Id="rId89" Type="http://schemas.openxmlformats.org/officeDocument/2006/relationships/image" Target="media/image68.emf"/><Relationship Id="rId97" Type="http://schemas.openxmlformats.org/officeDocument/2006/relationships/oleObject" Target="embeddings/oleObject16.bin"/><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image" Target="media/image70.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oleObject" Target="embeddings/oleObject3.bin"/><Relationship Id="rId11" Type="http://schemas.openxmlformats.org/officeDocument/2006/relationships/image" Target="media/image4.w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6.emf"/><Relationship Id="rId40" Type="http://schemas.openxmlformats.org/officeDocument/2006/relationships/image" Target="media/image29.wmf"/><Relationship Id="rId45" Type="http://schemas.openxmlformats.org/officeDocument/2006/relationships/image" Target="media/image33.wmf"/><Relationship Id="rId53" Type="http://schemas.openxmlformats.org/officeDocument/2006/relationships/image" Target="media/image39.emf"/><Relationship Id="rId58" Type="http://schemas.openxmlformats.org/officeDocument/2006/relationships/image" Target="media/image43.emf"/><Relationship Id="rId66" Type="http://schemas.openxmlformats.org/officeDocument/2006/relationships/image" Target="media/image49.emf"/><Relationship Id="rId74" Type="http://schemas.openxmlformats.org/officeDocument/2006/relationships/image" Target="media/image55.emf"/><Relationship Id="rId79" Type="http://schemas.openxmlformats.org/officeDocument/2006/relationships/image" Target="media/image59.emf"/><Relationship Id="rId87" Type="http://schemas.openxmlformats.org/officeDocument/2006/relationships/image" Target="media/image66.emf"/><Relationship Id="rId5" Type="http://schemas.openxmlformats.org/officeDocument/2006/relationships/webSettings" Target="webSettings.xml"/><Relationship Id="rId61" Type="http://schemas.openxmlformats.org/officeDocument/2006/relationships/image" Target="media/image45.emf"/><Relationship Id="rId82" Type="http://schemas.openxmlformats.org/officeDocument/2006/relationships/image" Target="media/image61.emf"/><Relationship Id="rId90" Type="http://schemas.openxmlformats.org/officeDocument/2006/relationships/image" Target="media/image69.wmf"/><Relationship Id="rId95" Type="http://schemas.openxmlformats.org/officeDocument/2006/relationships/image" Target="media/image73.emf"/><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8.emf"/><Relationship Id="rId30" Type="http://schemas.openxmlformats.org/officeDocument/2006/relationships/image" Target="media/image20.emf"/><Relationship Id="rId35" Type="http://schemas.openxmlformats.org/officeDocument/2006/relationships/oleObject" Target="embeddings/oleObject4.bin"/><Relationship Id="rId43" Type="http://schemas.openxmlformats.org/officeDocument/2006/relationships/image" Target="media/image31.emf"/><Relationship Id="rId48" Type="http://schemas.openxmlformats.org/officeDocument/2006/relationships/image" Target="media/image35.emf"/><Relationship Id="rId56" Type="http://schemas.openxmlformats.org/officeDocument/2006/relationships/image" Target="media/image41.emf"/><Relationship Id="rId64" Type="http://schemas.openxmlformats.org/officeDocument/2006/relationships/image" Target="media/image48.wmf"/><Relationship Id="rId69" Type="http://schemas.openxmlformats.org/officeDocument/2006/relationships/oleObject" Target="embeddings/oleObject11.bin"/><Relationship Id="rId77" Type="http://schemas.openxmlformats.org/officeDocument/2006/relationships/oleObject" Target="embeddings/oleObject13.bin"/><Relationship Id="rId100"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7.bin"/><Relationship Id="rId72" Type="http://schemas.openxmlformats.org/officeDocument/2006/relationships/oleObject" Target="embeddings/oleObject12.bin"/><Relationship Id="rId80" Type="http://schemas.openxmlformats.org/officeDocument/2006/relationships/oleObject" Target="embeddings/oleObject14.bin"/><Relationship Id="rId85" Type="http://schemas.openxmlformats.org/officeDocument/2006/relationships/image" Target="media/image64.emf"/><Relationship Id="rId93" Type="http://schemas.openxmlformats.org/officeDocument/2006/relationships/image" Target="media/image71.emf"/><Relationship Id="rId98" Type="http://schemas.openxmlformats.org/officeDocument/2006/relationships/image" Target="media/image75.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7.emf"/><Relationship Id="rId46" Type="http://schemas.openxmlformats.org/officeDocument/2006/relationships/oleObject" Target="embeddings/oleObject6.bin"/><Relationship Id="rId59" Type="http://schemas.openxmlformats.org/officeDocument/2006/relationships/image" Target="media/image44.wmf"/><Relationship Id="rId67" Type="http://schemas.openxmlformats.org/officeDocument/2006/relationships/image" Target="media/image50.emf"/><Relationship Id="rId20" Type="http://schemas.openxmlformats.org/officeDocument/2006/relationships/image" Target="media/image12.emf"/><Relationship Id="rId41" Type="http://schemas.openxmlformats.org/officeDocument/2006/relationships/oleObject" Target="embeddings/oleObject5.bin"/><Relationship Id="rId54" Type="http://schemas.openxmlformats.org/officeDocument/2006/relationships/image" Target="media/image40.wmf"/><Relationship Id="rId62" Type="http://schemas.openxmlformats.org/officeDocument/2006/relationships/image" Target="media/image46.emf"/><Relationship Id="rId70" Type="http://schemas.openxmlformats.org/officeDocument/2006/relationships/image" Target="media/image52.emf"/><Relationship Id="rId75" Type="http://schemas.openxmlformats.org/officeDocument/2006/relationships/image" Target="media/image56.emf"/><Relationship Id="rId83" Type="http://schemas.openxmlformats.org/officeDocument/2006/relationships/image" Target="media/image62.emf"/><Relationship Id="rId88" Type="http://schemas.openxmlformats.org/officeDocument/2006/relationships/image" Target="media/image67.emf"/><Relationship Id="rId91" Type="http://schemas.openxmlformats.org/officeDocument/2006/relationships/oleObject" Target="embeddings/oleObject15.bin"/><Relationship Id="rId96" Type="http://schemas.openxmlformats.org/officeDocument/2006/relationships/image" Target="media/image74.wmf"/><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2.bin"/><Relationship Id="rId28" Type="http://schemas.openxmlformats.org/officeDocument/2006/relationships/image" Target="media/image19.wmf"/><Relationship Id="rId36" Type="http://schemas.openxmlformats.org/officeDocument/2006/relationships/image" Target="media/image25.emf"/><Relationship Id="rId49" Type="http://schemas.openxmlformats.org/officeDocument/2006/relationships/image" Target="media/image36.emf"/><Relationship Id="rId57" Type="http://schemas.openxmlformats.org/officeDocument/2006/relationships/image" Target="media/image42.emf"/><Relationship Id="rId10" Type="http://schemas.openxmlformats.org/officeDocument/2006/relationships/image" Target="media/image3.emf"/><Relationship Id="rId31" Type="http://schemas.openxmlformats.org/officeDocument/2006/relationships/image" Target="media/image21.emf"/><Relationship Id="rId44" Type="http://schemas.openxmlformats.org/officeDocument/2006/relationships/image" Target="media/image32.emf"/><Relationship Id="rId52" Type="http://schemas.openxmlformats.org/officeDocument/2006/relationships/image" Target="media/image38.emf"/><Relationship Id="rId60" Type="http://schemas.openxmlformats.org/officeDocument/2006/relationships/oleObject" Target="embeddings/oleObject9.bin"/><Relationship Id="rId65" Type="http://schemas.openxmlformats.org/officeDocument/2006/relationships/oleObject" Target="embeddings/oleObject10.bin"/><Relationship Id="rId73" Type="http://schemas.openxmlformats.org/officeDocument/2006/relationships/image" Target="media/image54.emf"/><Relationship Id="rId78" Type="http://schemas.openxmlformats.org/officeDocument/2006/relationships/image" Target="media/image58.emf"/><Relationship Id="rId81" Type="http://schemas.openxmlformats.org/officeDocument/2006/relationships/image" Target="media/image60.emf"/><Relationship Id="rId86" Type="http://schemas.openxmlformats.org/officeDocument/2006/relationships/image" Target="media/image65.emf"/><Relationship Id="rId94" Type="http://schemas.openxmlformats.org/officeDocument/2006/relationships/image" Target="media/image72.emf"/><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2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11432</Words>
  <Characters>65164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CAPÍTULO I</vt:lpstr>
    </vt:vector>
  </TitlesOfParts>
  <Company>SISTEMAS</Company>
  <LinksUpToDate>false</LinksUpToDate>
  <CharactersWithSpaces>76444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LourdesG</dc:creator>
  <cp:keywords/>
  <dc:description/>
  <cp:lastModifiedBy>ehernand</cp:lastModifiedBy>
  <cp:revision>2</cp:revision>
  <cp:lastPrinted>2005-06-03T19:19:00Z</cp:lastPrinted>
  <dcterms:created xsi:type="dcterms:W3CDTF">2011-02-14T16:33:00Z</dcterms:created>
  <dcterms:modified xsi:type="dcterms:W3CDTF">2011-02-14T16:33:00Z</dcterms:modified>
</cp:coreProperties>
</file>