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84" w:rsidRDefault="00B50384">
      <w:pPr>
        <w:rPr>
          <w:noProof/>
          <w:lang w:eastAsia="es-ES"/>
        </w:rPr>
      </w:pPr>
    </w:p>
    <w:p w:rsidR="003C6449" w:rsidRDefault="00825C83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343400" cy="140017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1025" cy="1304925"/>
                      <a:chOff x="0" y="0"/>
                      <a:chExt cx="4391025" cy="1304925"/>
                    </a:xfrm>
                  </a:grpSpPr>
                  <a:sp>
                    <a:nvSpPr>
                      <a:cNvPr id="239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391025" cy="13049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/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1.-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Un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vehículo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de 800 kg acelera de 40 km/h a 70 km/h en una distancia de 100 m,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bajando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por una pendiente de 1/3. Determinar la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potencia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del motor .</a:t>
                          </a:r>
                          <a:r>
                            <a:rPr lang="es-ES" sz="1100">
                              <a:latin typeface="+mn-lt"/>
                              <a:ea typeface="+mn-ea"/>
                              <a:cs typeface="+mn-cs"/>
                            </a:rPr>
                            <a:t>.</a:t>
                          </a:r>
                          <a:r>
                            <a:rPr lang="es-ES" sz="1100" b="0" i="0" baseline="0">
                              <a:latin typeface="+mn-lt"/>
                              <a:ea typeface="+mn-ea"/>
                              <a:cs typeface="+mn-cs"/>
                            </a:rPr>
                            <a:t>  </a:t>
                          </a:r>
                          <a:endParaRPr lang="es-ES" sz="1400"/>
                        </a:p>
                        <a:p>
                          <a:pPr rtl="1"/>
                          <a:r>
                            <a:rPr lang="es-ES" sz="1200" b="1" i="1" baseline="0">
                              <a:solidFill>
                                <a:srgbClr val="FF00FF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Hacer  gráficos: antes y después. (3 Ptos). </a:t>
                          </a:r>
                          <a:endParaRPr lang="es-ES" sz="1200" b="1" i="1">
                            <a:solidFill>
                              <a:srgbClr val="FF00FF"/>
                            </a:solidFill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40" name="Text Box 2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00" y="933450"/>
                        <a:ext cx="1543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HP.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6449" w:rsidRDefault="003C6449">
      <w:pPr>
        <w:rPr>
          <w:noProof/>
          <w:lang w:eastAsia="es-ES"/>
        </w:rPr>
      </w:pPr>
    </w:p>
    <w:tbl>
      <w:tblPr>
        <w:tblW w:w="3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356"/>
        <w:gridCol w:w="676"/>
      </w:tblGrid>
      <w:tr w:rsidR="003C6449" w:rsidRPr="003C6449" w:rsidTr="003C6449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7840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(w)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km/h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49382,7160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(Ec)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km/h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151234,5679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(EC)</w:t>
            </w:r>
          </w:p>
        </w:tc>
      </w:tr>
      <w:tr w:rsidR="003C6449" w:rsidRPr="003C6449" w:rsidTr="003C6449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-31,6227766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3C6449" w:rsidRPr="003C6449" w:rsidTr="003C644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tg </w:t>
            </w:r>
            <w:r w:rsidRPr="003C6449">
              <w:rPr>
                <w:rFonts w:ascii="Symbol" w:eastAsia="Times New Roman" w:hAnsi="Symbol"/>
                <w:sz w:val="20"/>
                <w:szCs w:val="20"/>
                <w:lang w:eastAsia="es-ES"/>
              </w:rPr>
              <w:t>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-0,33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-0,3218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-247922,5686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T =E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C2 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PG2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 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C1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  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s-ES"/>
              </w:rPr>
              <w:t>-146070,7167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t = 2d / (v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+ v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1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6,545454545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s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-29,9147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HP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825C83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486275" cy="1485900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43400" cy="1381125"/>
                      <a:chOff x="0" y="0"/>
                      <a:chExt cx="4343400" cy="1381125"/>
                    </a:xfrm>
                  </a:grpSpPr>
                  <a:sp>
                    <a:nvSpPr>
                      <a:cNvPr id="245" name="Text Box 1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343400" cy="13811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1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 sz="1000"/>
                          </a:pPr>
                          <a:r>
                            <a:rPr lang="es-ES" sz="1400" b="1" i="0" u="none" strike="noStrike">
                              <a:solidFill>
                                <a:srgbClr val="8000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Pag. 2.- </a:t>
                          </a:r>
                          <a:r>
                            <a:rPr lang="es-ES" sz="140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Una </a:t>
                          </a:r>
                          <a:r>
                            <a:rPr lang="es-ES" sz="1400" b="1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masa de 50 gr cae libremente</a:t>
                          </a:r>
                          <a:r>
                            <a:rPr lang="es-ES" sz="140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80 cm sobre un resorte (vertical) de 8 cm, cuyo coeficiente de elasticidad es 560 N/m. </a:t>
                          </a:r>
                          <a:r>
                            <a:rPr lang="es-ES" sz="1000" b="0" i="0">
                              <a:solidFill>
                                <a:srgbClr val="800000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40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A qué </a:t>
                          </a:r>
                          <a:r>
                            <a:rPr lang="es-ES" sz="1400" u="sng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altura</a:t>
                          </a:r>
                          <a:r>
                            <a:rPr lang="es-ES" sz="140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, respecto de la base del resorte, se detiene el bloque antes de rebotar.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  </a:t>
                          </a:r>
                        </a:p>
                        <a:p>
                          <a:pPr algn="r" rtl="1">
                            <a:defRPr sz="1000"/>
                          </a:pPr>
                          <a:r>
                            <a:rPr lang="es-ES" sz="1200" b="1" i="1" strike="noStrike" baseline="0">
                              <a:solidFill>
                                <a:srgbClr val="FF00FF"/>
                              </a:solidFill>
                              <a:latin typeface="+mn-lt"/>
                            </a:rPr>
                            <a:t>Hacer  gráficos: antes y después. (3 Ptos). </a:t>
                          </a:r>
                          <a:endParaRPr lang="es-ES" sz="1200" b="1" i="1" strike="noStrike">
                            <a:solidFill>
                              <a:srgbClr val="FF00FF"/>
                            </a:solidFill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7" name="Text Box 20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212" y="988482"/>
                        <a:ext cx="1399112" cy="3259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h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cm.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6449" w:rsidRDefault="003C6449">
      <w:pPr>
        <w:rPr>
          <w:noProof/>
          <w:lang w:eastAsia="es-ES"/>
        </w:rPr>
      </w:pPr>
    </w:p>
    <w:tbl>
      <w:tblPr>
        <w:tblW w:w="414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89"/>
        <w:gridCol w:w="689"/>
        <w:gridCol w:w="1382"/>
        <w:gridCol w:w="913"/>
      </w:tblGrid>
      <w:tr w:rsidR="003C6449" w:rsidRPr="003C6449" w:rsidTr="003C6449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gr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0,0500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kg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0,8000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cm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0,0800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</w:t>
            </w:r>
          </w:p>
        </w:tc>
      </w:tr>
      <w:tr w:rsidR="003C6449" w:rsidRPr="003C6449" w:rsidTr="003C6449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560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 /m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560,0000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N/m</w:t>
            </w:r>
          </w:p>
        </w:tc>
      </w:tr>
      <w:tr w:rsidR="003C6449" w:rsidRPr="003C6449" w:rsidTr="003C644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[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k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 xml:space="preserve">] 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h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es-ES"/>
              </w:rPr>
              <w:t xml:space="preserve"> 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+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[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2m.g -2.k .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L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]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 xml:space="preserve">h 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 xml:space="preserve">+ 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[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k.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L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^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es-ES"/>
              </w:rPr>
              <w:t xml:space="preserve">2 </w:t>
            </w:r>
            <w:r w:rsidRPr="003C64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– 2.m.g</w:t>
            </w:r>
            <w:r w:rsidRPr="003C644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s-ES"/>
              </w:rPr>
              <w:t>(H+Lo)</w:t>
            </w:r>
            <w:r w:rsidRPr="003C6449">
              <w:rPr>
                <w:rFonts w:ascii="Arial Narrow" w:eastAsia="Times New Roman" w:hAnsi="Arial Narrow" w:cs="Arial"/>
                <w:b/>
                <w:bCs/>
                <w:color w:val="009900"/>
                <w:sz w:val="20"/>
                <w:szCs w:val="20"/>
                <w:lang w:eastAsia="es-ES"/>
              </w:rPr>
              <w:t>] = 0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560,0000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N/m (a)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-88,6200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N (b)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2,7216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Nm (c)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h =(-b</w:t>
            </w:r>
            <w:r w:rsidRPr="003C6449">
              <w:rPr>
                <w:rFonts w:eastAsia="Times New Roman" w:cs="Arial"/>
                <w:sz w:val="20"/>
                <w:szCs w:val="20"/>
                <w:lang w:eastAsia="es-ES"/>
              </w:rPr>
              <w:t>±</w:t>
            </w: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(b^2-4*a*c)^0,5)/(2*a)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11,6552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0000FF"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689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h2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4,1698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993300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cm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B50384" w:rsidRDefault="00B50384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B50384" w:rsidRDefault="00825C83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400550" cy="1990725"/>
            <wp:effectExtent l="0" t="0" r="0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00550" cy="1990726"/>
                      <a:chOff x="0" y="0"/>
                      <a:chExt cx="4400550" cy="1990726"/>
                    </a:xfrm>
                  </a:grpSpPr>
                  <a:sp>
                    <a:nvSpPr>
                      <a:cNvPr id="112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400550" cy="1990726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36576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3.-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Un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bloque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de 2 kg parte del reposo y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sube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 por un plano inclinado durante 4 segundos alcanzando una</a:t>
                          </a:r>
                          <a:r>
                            <a:rPr lang="es-ES" sz="1400" b="0" i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velocidad final de 3 m/s.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 Calcular el 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trabajo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 realizado, </a:t>
                          </a:r>
                          <a:r>
                            <a:rPr lang="es-ES" sz="1400" b="0" i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si el coeficiente cinético de fricción es 0.6 y la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 pitchFamily="34" charset="0"/>
                            </a:rPr>
                            <a:t>pendiente  20%.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31" name="130 Grupo"/>
                      <a:cNvGrpSpPr/>
                    </a:nvGrpSpPr>
                    <a:grpSpPr>
                      <a:xfrm>
                        <a:off x="1876425" y="760316"/>
                        <a:ext cx="2305050" cy="1144685"/>
                        <a:chOff x="1876425" y="760316"/>
                        <a:chExt cx="1990725" cy="1144685"/>
                      </a:xfrm>
                    </a:grpSpPr>
                    <a:sp>
                      <a:nvSpPr>
                        <a:cNvPr id="114" name="Line 24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44892" y="1120339"/>
                          <a:ext cx="1922258" cy="78466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15" name="Line 24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90369" y="1006636"/>
                          <a:ext cx="96476" cy="29382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16" name="Line 2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290369" y="809626"/>
                          <a:ext cx="480305" cy="19644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17" name="Line 2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70674" y="809626"/>
                          <a:ext cx="96476" cy="29438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18" name="Line 24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386845" y="1104578"/>
                          <a:ext cx="480305" cy="19588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19" name="Line 24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002497" y="1464262"/>
                          <a:ext cx="0" cy="208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0" name="Line 25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5678" y="1668589"/>
                          <a:ext cx="4668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" name="Arc 251"/>
                        <a:cNvSpPr>
                          <a:spLocks/>
                        </a:cNvSpPr>
                      </a:nvSpPr>
                      <a:spPr bwMode="auto">
                        <a:xfrm>
                          <a:off x="2214610" y="1727692"/>
                          <a:ext cx="170130" cy="166614"/>
                        </a:xfrm>
                        <a:custGeom>
                          <a:avLst/>
                          <a:gdLst>
                            <a:gd name="T0" fmla="*/ 0 w 21600"/>
                            <a:gd name="T1" fmla="*/ 0 h 12938"/>
                            <a:gd name="T2" fmla="*/ 0 w 21600"/>
                            <a:gd name="T3" fmla="*/ 0 h 12938"/>
                            <a:gd name="T4" fmla="*/ 0 w 21600"/>
                            <a:gd name="T5" fmla="*/ 0 h 12938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12938"/>
                            <a:gd name="T11" fmla="*/ 21600 w 21600"/>
                            <a:gd name="T12" fmla="*/ 12938 h 1293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12938" fill="none" extrusionOk="0">
                              <a:moveTo>
                                <a:pt x="18547" y="0"/>
                              </a:moveTo>
                              <a:cubicBezTo>
                                <a:pt x="20545" y="3347"/>
                                <a:pt x="21600" y="7172"/>
                                <a:pt x="21600" y="11070"/>
                              </a:cubicBezTo>
                              <a:cubicBezTo>
                                <a:pt x="21600" y="11693"/>
                                <a:pt x="21572" y="12316"/>
                                <a:pt x="21519" y="12938"/>
                              </a:cubicBezTo>
                            </a:path>
                            <a:path w="21600" h="12938" stroke="0" extrusionOk="0">
                              <a:moveTo>
                                <a:pt x="18547" y="0"/>
                              </a:moveTo>
                              <a:cubicBezTo>
                                <a:pt x="20545" y="3347"/>
                                <a:pt x="21600" y="7172"/>
                                <a:pt x="21600" y="11070"/>
                              </a:cubicBezTo>
                              <a:cubicBezTo>
                                <a:pt x="21600" y="11693"/>
                                <a:pt x="21572" y="12316"/>
                                <a:pt x="21519" y="12938"/>
                              </a:cubicBezTo>
                              <a:lnTo>
                                <a:pt x="0" y="110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" name="Line 25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76425" y="1593162"/>
                          <a:ext cx="96476" cy="29438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" name="Line 25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876425" y="1396715"/>
                          <a:ext cx="480305" cy="196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" name="Line 25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356730" y="1396715"/>
                          <a:ext cx="96476" cy="29438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5" name="Line 25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72901" y="1691105"/>
                          <a:ext cx="480305" cy="1964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6" name="Line 25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76013" y="1888677"/>
                          <a:ext cx="14129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CCCC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7" name="Line 25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88920" y="1312846"/>
                          <a:ext cx="0" cy="5758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CCCC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8" name="Line 258"/>
                        <a:cNvSpPr>
                          <a:spLocks noChangeShapeType="1"/>
                        </a:cNvSpPr>
                      </a:nvSpPr>
                      <a:spPr bwMode="auto">
                        <a:xfrm rot="21360000" flipV="1">
                          <a:off x="2996791" y="1071931"/>
                          <a:ext cx="323661" cy="11482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lg"/>
                        </a:ln>
                      </a:spPr>
                    </a:sp>
                    <a:sp>
                      <a:nvSpPr>
                        <a:cNvPr id="129" name="Line 259"/>
                        <a:cNvSpPr>
                          <a:spLocks noChangeShapeType="1"/>
                        </a:cNvSpPr>
                      </a:nvSpPr>
                      <a:spPr bwMode="auto">
                        <a:xfrm rot="21360000" flipV="1">
                          <a:off x="3371850" y="760316"/>
                          <a:ext cx="258825" cy="923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arrow" w="sm" len="med"/>
                        </a:ln>
                      </a:spPr>
                    </a:sp>
                  </a:grpSp>
                  <a:sp>
                    <a:nvSpPr>
                      <a:cNvPr id="130" name="Text Box 2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099" y="1000126"/>
                        <a:ext cx="16287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27432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T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___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J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6449" w:rsidRDefault="003C6449">
      <w:pPr>
        <w:rPr>
          <w:noProof/>
          <w:lang w:eastAsia="es-ES"/>
        </w:rPr>
      </w:pPr>
    </w:p>
    <w:tbl>
      <w:tblPr>
        <w:tblW w:w="37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36"/>
        <w:gridCol w:w="656"/>
        <w:gridCol w:w="1198"/>
        <w:gridCol w:w="818"/>
      </w:tblGrid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T =E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 xml:space="preserve">C2 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+T/</w:t>
            </w:r>
            <w:r w:rsidRPr="003C6449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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PG1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-E</w:t>
            </w:r>
            <w:r w:rsidRPr="003C64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es-ES"/>
              </w:rPr>
              <w:t>C1</w:t>
            </w: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1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9,0000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(Ec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 /s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0,7500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m/s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per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 xml:space="preserve"> (a)</w:t>
            </w:r>
          </w:p>
        </w:tc>
      </w:tr>
      <w:tr w:rsidR="003C6449" w:rsidRPr="003C6449" w:rsidTr="003C644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</w:pPr>
            <w:r w:rsidRPr="003C6449">
              <w:rPr>
                <w:rFonts w:ascii="Symbol" w:eastAsia="Times New Roman" w:hAnsi="Symbol" w:cs="Arial"/>
                <w:sz w:val="20"/>
                <w:szCs w:val="20"/>
                <w:lang w:eastAsia="es-ES"/>
              </w:rPr>
              <w:t>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0,6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69,1898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(T/ f)</w:t>
            </w: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101,98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6,0000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(d)</w:t>
            </w:r>
          </w:p>
        </w:tc>
      </w:tr>
      <w:tr w:rsidR="003C6449" w:rsidRPr="003C6449" w:rsidTr="003C6449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1,1767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(h)</w:t>
            </w: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23,0633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J (Eg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)</w:t>
            </w: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3C6449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T= Ec2+T/f+Epg2-Ec1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val="en-US" w:eastAsia="es-ES"/>
              </w:rPr>
            </w:pPr>
          </w:p>
        </w:tc>
      </w:tr>
      <w:tr w:rsidR="003C6449" w:rsidRPr="003C6449" w:rsidTr="003C644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en-US" w:eastAsia="es-ES"/>
              </w:rPr>
              <w:t xml:space="preserve">  </w:t>
            </w: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101,2530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J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E3340B" w:rsidRDefault="00825C83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27577" cy="2028825"/>
            <wp:effectExtent l="0" t="0" r="1523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29101" cy="2028827"/>
                      <a:chOff x="0" y="0"/>
                      <a:chExt cx="4229101" cy="2028827"/>
                    </a:xfrm>
                  </a:grpSpPr>
                  <a:sp>
                    <a:nvSpPr>
                      <a:cNvPr id="248" name="Text Box 37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229101" cy="2019302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4.-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La </a:t>
                          </a: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pesa 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(A)  parte del reposo en la posición que se ilustra, calcular la</a:t>
                          </a: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velocidad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angular</a:t>
                          </a:r>
                          <a:r>
                            <a:rPr lang="es-ES" sz="1400" b="0" i="0" u="sng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final </a:t>
                          </a:r>
                          <a:r>
                            <a:rPr lang="es-ES" sz="1400" b="0" i="0" strike="noStrike" baseline="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del rodillo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.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Diámetro del rodillo (B): 30 cm.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Longitud de la cuerda: 70 m.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49" name="248 Grupo"/>
                      <a:cNvGrpSpPr/>
                    </a:nvGrpSpPr>
                    <a:grpSpPr>
                      <a:xfrm>
                        <a:off x="3132586" y="215667"/>
                        <a:ext cx="1029840" cy="1813160"/>
                        <a:chOff x="3132586" y="215667"/>
                        <a:chExt cx="730327" cy="1280218"/>
                      </a:xfrm>
                    </a:grpSpPr>
                    <a:sp>
                      <a:nvSpPr>
                        <a:cNvPr id="250" name="Oval 3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76652" y="215667"/>
                          <a:ext cx="447366" cy="43768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251" name="Line 37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76652" y="434512"/>
                          <a:ext cx="0" cy="3282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a:spPr>
                    </a:sp>
                    <a:sp>
                      <a:nvSpPr>
                        <a:cNvPr id="252" name="Rectangle 3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65004" y="762779"/>
                          <a:ext cx="224071" cy="218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253" name="Line 37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32586" y="1495885"/>
                          <a:ext cx="709089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FF33CC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254" name="Line 37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408100" y="974317"/>
                          <a:ext cx="1909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33CC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255" name="Line 37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47900" y="976598"/>
                          <a:ext cx="0" cy="5167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33CC"/>
                          </a:solidFill>
                          <a:round/>
                          <a:headEnd type="none" w="sm" len="med"/>
                          <a:tailEnd type="arrow" w="sm" len="med"/>
                        </a:ln>
                      </a:spPr>
                    </a:sp>
                    <a:sp>
                      <a:nvSpPr>
                        <a:cNvPr id="256" name="Text Box 3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91313" y="679838"/>
                          <a:ext cx="471600" cy="403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27432" tIns="2286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 pitchFamily="34" charset="0"/>
                                <a:cs typeface="Arial"/>
                              </a:rPr>
                              <a:t>m</a:t>
                            </a:r>
                            <a:r>
                              <a:rPr lang="es-ES" sz="1200" b="1" i="0" strike="noStrike" baseline="-25000">
                                <a:solidFill>
                                  <a:srgbClr val="0000FF"/>
                                </a:solidFill>
                                <a:latin typeface="Arial Narrow" pitchFamily="34" charset="0"/>
                                <a:cs typeface="Arial"/>
                              </a:rPr>
                              <a:t>A</a:t>
                            </a: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 pitchFamily="34" charset="0"/>
                                <a:cs typeface="Arial"/>
                              </a:rPr>
                              <a:t>. 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 Narrow" pitchFamily="34" charset="0"/>
                                <a:cs typeface="Arial"/>
                              </a:rPr>
                              <a:t>40 kg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7" name="Text Box 38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78818" y="223516"/>
                          <a:ext cx="471599" cy="43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27432" tIns="22860" rIns="27432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9900"/>
                                </a:solidFill>
                                <a:latin typeface="Arial Narrow" pitchFamily="34" charset="0"/>
                                <a:cs typeface="Arial"/>
                              </a:rPr>
                              <a:t>m</a:t>
                            </a:r>
                            <a:r>
                              <a:rPr lang="es-ES" sz="1200" b="1" i="0" strike="noStrike" baseline="-25000">
                                <a:solidFill>
                                  <a:srgbClr val="009900"/>
                                </a:solidFill>
                                <a:latin typeface="Arial Narrow" pitchFamily="34" charset="0"/>
                                <a:cs typeface="Arial"/>
                              </a:rPr>
                              <a:t>B</a:t>
                            </a:r>
                            <a:r>
                              <a:rPr lang="es-ES" sz="1200" b="1" i="0" strike="noStrike">
                                <a:solidFill>
                                  <a:srgbClr val="009900"/>
                                </a:solidFill>
                                <a:latin typeface="Arial Narrow" pitchFamily="34" charset="0"/>
                                <a:cs typeface="Arial"/>
                              </a:rPr>
                              <a:t>. 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9900"/>
                                </a:solidFill>
                                <a:latin typeface="Arial Narrow" pitchFamily="34" charset="0"/>
                                <a:cs typeface="Arial"/>
                              </a:rPr>
                              <a:t>5 kg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" name="Text Box 3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0291" y="1132405"/>
                          <a:ext cx="364715" cy="2550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27432" tIns="22860" rIns="0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33CC"/>
                                </a:solidFill>
                                <a:latin typeface="Arial Narrow" pitchFamily="34" charset="0"/>
                                <a:cs typeface="Arial"/>
                              </a:rPr>
                              <a:t>10 m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59" name="Text Box 38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099" y="1123952"/>
                        <a:ext cx="1866901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22860" anchor="ctr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</a:t>
                          </a:r>
                          <a:r>
                            <a:rPr lang="es-ES" sz="1600" b="1" i="1" strike="noStrike">
                              <a:solidFill>
                                <a:srgbClr val="800000"/>
                              </a:solidFill>
                              <a:latin typeface="Arial Narrow"/>
                              <a:sym typeface="Symbol"/>
                            </a:rPr>
                            <a:t></a:t>
                          </a:r>
                          <a:r>
                            <a:rPr lang="es-ES" sz="16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2</a:t>
                          </a:r>
                          <a:r>
                            <a:rPr lang="es-ES" sz="16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rev /min.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C6449" w:rsidRDefault="003C6449">
      <w:pPr>
        <w:rPr>
          <w:noProof/>
          <w:lang w:eastAsia="es-ES"/>
        </w:rPr>
      </w:pPr>
    </w:p>
    <w:tbl>
      <w:tblPr>
        <w:tblW w:w="4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6"/>
        <w:gridCol w:w="676"/>
        <w:gridCol w:w="676"/>
        <w:gridCol w:w="1348"/>
        <w:gridCol w:w="896"/>
      </w:tblGrid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  <w:r w:rsidRPr="003C6449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es-ES"/>
              </w:rPr>
              <w:t>B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kg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ind w:firstLineChars="100" w:firstLine="180"/>
              <w:rPr>
                <w:rFonts w:ascii="Arial Narrow" w:eastAsia="Times New Roman" w:hAnsi="Arial Narrow" w:cs="Arial"/>
                <w:color w:val="008000"/>
                <w:sz w:val="18"/>
                <w:szCs w:val="18"/>
                <w:lang w:eastAsia="es-E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3C6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0,1500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</w:pPr>
            <w:r w:rsidRPr="003C6449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es-ES"/>
              </w:rPr>
              <w:t>m (R)</w:t>
            </w:r>
          </w:p>
        </w:tc>
      </w:tr>
      <w:tr w:rsidR="003C6449" w:rsidRPr="003C6449" w:rsidTr="003C644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v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= ( 2 ,m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A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es-ES"/>
              </w:rPr>
              <w:t xml:space="preserve"> 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.g .h / ( m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 xml:space="preserve">A 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+ m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B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/2 ))^0,5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v</w:t>
            </w: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13,5820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m/s</w:t>
            </w:r>
          </w:p>
        </w:tc>
      </w:tr>
      <w:tr w:rsidR="003C6449" w:rsidRPr="003C6449" w:rsidTr="003C6449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</w:t>
            </w:r>
            <w:r w:rsidRPr="003C6449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</w:t>
            </w:r>
            <w:r w:rsidRPr="003C6449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</w:t>
            </w:r>
            <w:r w:rsidRPr="003C6449">
              <w:rPr>
                <w:rFonts w:ascii="Symbol" w:eastAsia="Times New Roman" w:hAnsi="Symbol" w:cs="Arial"/>
                <w:sz w:val="18"/>
                <w:szCs w:val="18"/>
                <w:vertAlign w:val="subscript"/>
                <w:lang w:eastAsia="es-ES"/>
              </w:rPr>
              <w:t>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= (v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vertAlign w:val="subscript"/>
                <w:lang w:eastAsia="es-ES"/>
              </w:rPr>
              <w:t>2</w:t>
            </w:r>
            <w:r w:rsidRPr="003C6449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/R )*(60/(2*pi()))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C6449" w:rsidRPr="003C6449" w:rsidTr="003C644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Symbol" w:eastAsia="Times New Roman" w:hAnsi="Symbo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Symbol" w:eastAsia="Times New Roman" w:hAnsi="Symbol" w:cs="Arial"/>
                <w:b/>
                <w:bCs/>
                <w:color w:val="008000"/>
                <w:sz w:val="20"/>
                <w:szCs w:val="20"/>
                <w:lang w:eastAsia="es-ES"/>
              </w:rPr>
              <w:t></w:t>
            </w:r>
            <w:r w:rsidRPr="003C6449">
              <w:rPr>
                <w:rFonts w:ascii="Symbol" w:eastAsia="Times New Roman" w:hAnsi="Symbol" w:cs="Arial"/>
                <w:b/>
                <w:bCs/>
                <w:color w:val="008000"/>
                <w:sz w:val="20"/>
                <w:szCs w:val="20"/>
                <w:lang w:eastAsia="es-ES"/>
              </w:rPr>
              <w:t></w:t>
            </w:r>
            <w:r w:rsidRPr="003C6449">
              <w:rPr>
                <w:rFonts w:ascii="Symbol" w:eastAsia="Times New Roman" w:hAnsi="Symbol" w:cs="Arial"/>
                <w:b/>
                <w:bCs/>
                <w:color w:val="008000"/>
                <w:sz w:val="20"/>
                <w:szCs w:val="20"/>
                <w:lang w:eastAsia="es-ES"/>
              </w:rPr>
              <w:t></w:t>
            </w:r>
            <w:r w:rsidRPr="003C6449">
              <w:rPr>
                <w:rFonts w:ascii="Symbol" w:eastAsia="Times New Roman" w:hAnsi="Symbol" w:cs="Arial"/>
                <w:b/>
                <w:bCs/>
                <w:color w:val="008000"/>
                <w:sz w:val="20"/>
                <w:szCs w:val="20"/>
                <w:vertAlign w:val="subscript"/>
                <w:lang w:eastAsia="es-ES"/>
              </w:rPr>
              <w:t>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864,6567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3C6449" w:rsidRPr="003C6449" w:rsidRDefault="003C6449" w:rsidP="003C6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3C6449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r.p.m.</w:t>
            </w:r>
          </w:p>
        </w:tc>
      </w:tr>
    </w:tbl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3C6449" w:rsidRDefault="003C6449">
      <w:pPr>
        <w:rPr>
          <w:noProof/>
          <w:lang w:eastAsia="es-ES"/>
        </w:rPr>
      </w:pPr>
    </w:p>
    <w:p w:rsidR="00E3340B" w:rsidRDefault="00E3340B">
      <w:pPr>
        <w:rPr>
          <w:noProof/>
          <w:lang w:eastAsia="es-ES"/>
        </w:rPr>
      </w:pPr>
    </w:p>
    <w:sectPr w:rsidR="00E3340B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F2" w:rsidRDefault="005677F2" w:rsidP="00291209">
      <w:pPr>
        <w:spacing w:after="0" w:line="240" w:lineRule="auto"/>
      </w:pPr>
      <w:r>
        <w:separator/>
      </w:r>
    </w:p>
  </w:endnote>
  <w:endnote w:type="continuationSeparator" w:id="1">
    <w:p w:rsidR="005677F2" w:rsidRDefault="005677F2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3C6449">
      <w:rPr>
        <w:rFonts w:ascii="Arial Narrow" w:hAnsi="Arial Narrow"/>
        <w:i/>
        <w:sz w:val="16"/>
        <w:szCs w:val="16"/>
      </w:rPr>
      <w:t>8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3C6449">
      <w:rPr>
        <w:rFonts w:ascii="Arial Narrow" w:hAnsi="Arial Narrow"/>
        <w:i/>
        <w:sz w:val="16"/>
        <w:szCs w:val="16"/>
      </w:rPr>
      <w:t>diciembre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Pr="00291209">
      <w:rPr>
        <w:rFonts w:ascii="Arial Narrow" w:hAnsi="Arial Narrow"/>
        <w:i/>
        <w:sz w:val="16"/>
        <w:szCs w:val="16"/>
      </w:rPr>
      <w:t>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825C83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F2" w:rsidRDefault="005677F2" w:rsidP="00291209">
      <w:pPr>
        <w:spacing w:after="0" w:line="240" w:lineRule="auto"/>
      </w:pPr>
      <w:r>
        <w:separator/>
      </w:r>
    </w:p>
  </w:footnote>
  <w:footnote w:type="continuationSeparator" w:id="1">
    <w:p w:rsidR="005677F2" w:rsidRDefault="005677F2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  <w:t xml:space="preserve">Primer examen de </w:t>
    </w:r>
    <w:r w:rsidR="00CD1B46">
      <w:rPr>
        <w:b/>
        <w:sz w:val="28"/>
        <w:szCs w:val="28"/>
      </w:rPr>
      <w:t>FÍSICA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291209"/>
    <w:rsid w:val="002F14AE"/>
    <w:rsid w:val="003C6449"/>
    <w:rsid w:val="00497D44"/>
    <w:rsid w:val="005677F2"/>
    <w:rsid w:val="007F79D3"/>
    <w:rsid w:val="00825C83"/>
    <w:rsid w:val="008A62E2"/>
    <w:rsid w:val="009941C6"/>
    <w:rsid w:val="00AE50D4"/>
    <w:rsid w:val="00B22745"/>
    <w:rsid w:val="00B50384"/>
    <w:rsid w:val="00C23338"/>
    <w:rsid w:val="00C6780B"/>
    <w:rsid w:val="00CD1B46"/>
    <w:rsid w:val="00E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2011-03-22T18:43:00Z</dcterms:created>
  <dcterms:modified xsi:type="dcterms:W3CDTF">2011-03-22T18:43:00Z</dcterms:modified>
</cp:coreProperties>
</file>