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52" w:rsidRDefault="00E92DCA" w:rsidP="00B616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-405130</wp:posOffset>
            </wp:positionV>
            <wp:extent cx="1086485" cy="1086485"/>
            <wp:effectExtent l="19050" t="0" r="0" b="0"/>
            <wp:wrapNone/>
            <wp:docPr id="3" name="Imagen 3" descr="http://www.inocar.mil.ec/img/LOGOS/ORG_EXTERNOS/espol_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ocar.mil.ec/img/LOGOS/ORG_EXTERNOS/espol_fic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-333375</wp:posOffset>
            </wp:positionV>
            <wp:extent cx="1019175" cy="1014730"/>
            <wp:effectExtent l="19050" t="0" r="9525" b="0"/>
            <wp:wrapNone/>
            <wp:docPr id="2" name="Imagen 2" descr="esp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o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765" w:rsidRPr="00F82765">
        <w:rPr>
          <w:b/>
          <w:sz w:val="28"/>
          <w:szCs w:val="28"/>
        </w:rPr>
        <w:t xml:space="preserve">EXAMEN DEL PRIMER PARCIAL </w:t>
      </w:r>
    </w:p>
    <w:p w:rsidR="00AA26F0" w:rsidRPr="00F82765" w:rsidRDefault="00F82765" w:rsidP="00B61652">
      <w:pPr>
        <w:spacing w:after="0" w:line="240" w:lineRule="auto"/>
        <w:jc w:val="center"/>
        <w:rPr>
          <w:b/>
          <w:sz w:val="28"/>
          <w:szCs w:val="28"/>
        </w:rPr>
      </w:pPr>
      <w:r w:rsidRPr="00F82765">
        <w:rPr>
          <w:b/>
          <w:sz w:val="28"/>
          <w:szCs w:val="28"/>
        </w:rPr>
        <w:t>DE LA MATERIA GEOLOGIA FISICA</w:t>
      </w:r>
    </w:p>
    <w:p w:rsidR="00F82765" w:rsidRDefault="00F82765" w:rsidP="00B61652">
      <w:pPr>
        <w:spacing w:after="0" w:line="240" w:lineRule="auto"/>
        <w:jc w:val="center"/>
        <w:rPr>
          <w:b/>
          <w:sz w:val="28"/>
          <w:szCs w:val="28"/>
        </w:rPr>
      </w:pPr>
      <w:r w:rsidRPr="00F82765">
        <w:rPr>
          <w:b/>
          <w:sz w:val="28"/>
          <w:szCs w:val="28"/>
        </w:rPr>
        <w:t xml:space="preserve">II TERMINO 2010 </w:t>
      </w:r>
      <w:r w:rsidR="00B61652">
        <w:rPr>
          <w:b/>
          <w:sz w:val="28"/>
          <w:szCs w:val="28"/>
        </w:rPr>
        <w:t>–</w:t>
      </w:r>
      <w:r w:rsidRPr="00F82765">
        <w:rPr>
          <w:b/>
          <w:sz w:val="28"/>
          <w:szCs w:val="28"/>
        </w:rPr>
        <w:t xml:space="preserve"> 2011</w:t>
      </w:r>
    </w:p>
    <w:p w:rsidR="00B61652" w:rsidRDefault="00B61652" w:rsidP="00B61652">
      <w:pPr>
        <w:spacing w:after="0" w:line="240" w:lineRule="auto"/>
        <w:jc w:val="center"/>
        <w:rPr>
          <w:b/>
          <w:sz w:val="28"/>
          <w:szCs w:val="28"/>
        </w:rPr>
      </w:pP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PROFESOR: ING. KENNY ESCOBAR SEGOVIA, MPC.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NOMBRE: ______________________________________________________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FECHA: 13 DICIEMBRE DEL 2010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</w:p>
    <w:p w:rsidR="00B61652" w:rsidRDefault="00B61652" w:rsidP="00B12E5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Debido a que se les denomina (1 punto cada una):</w:t>
      </w:r>
    </w:p>
    <w:p w:rsidR="00B61652" w:rsidRDefault="00B61652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Cámbrico: ______________________________________________________</w:t>
      </w:r>
    </w:p>
    <w:p w:rsidR="00B61652" w:rsidRDefault="00B61652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Devónico: ______________________________________________________</w:t>
      </w:r>
    </w:p>
    <w:p w:rsidR="00B61652" w:rsidRDefault="00B61652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Silúrico: ________________________________________________________</w:t>
      </w:r>
    </w:p>
    <w:p w:rsidR="00B61652" w:rsidRDefault="00B61652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Cretácico: ______________________________________________________</w:t>
      </w:r>
    </w:p>
    <w:p w:rsidR="00384299" w:rsidRDefault="00384299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Jurasico: _______________________________________________________</w:t>
      </w:r>
    </w:p>
    <w:p w:rsidR="00384299" w:rsidRDefault="00384299" w:rsidP="00B12E50">
      <w:pPr>
        <w:spacing w:after="0" w:line="360" w:lineRule="auto"/>
        <w:rPr>
          <w:b/>
          <w:sz w:val="28"/>
          <w:szCs w:val="28"/>
        </w:rPr>
      </w:pPr>
    </w:p>
    <w:p w:rsidR="00384299" w:rsidRDefault="00384299" w:rsidP="00B12E5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Defina ( 2 puntos cada una):</w:t>
      </w:r>
    </w:p>
    <w:p w:rsidR="00384299" w:rsidRDefault="00657898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Geología</w:t>
      </w:r>
      <w:r w:rsidR="003842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Física</w:t>
      </w:r>
      <w:r w:rsidR="00384299">
        <w:rPr>
          <w:b/>
          <w:sz w:val="28"/>
          <w:szCs w:val="28"/>
        </w:rPr>
        <w:t>: ______________________________________________________________________________________________________________________________</w:t>
      </w:r>
    </w:p>
    <w:p w:rsidR="00384299" w:rsidRDefault="00657898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Tectónica</w:t>
      </w:r>
      <w:r w:rsidR="00384299">
        <w:rPr>
          <w:b/>
          <w:sz w:val="28"/>
          <w:szCs w:val="28"/>
        </w:rPr>
        <w:t xml:space="preserve"> de placas:</w:t>
      </w:r>
    </w:p>
    <w:p w:rsidR="00384299" w:rsidRDefault="00384299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</w:t>
      </w:r>
    </w:p>
    <w:p w:rsidR="007F35C1" w:rsidRDefault="007F35C1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Ciclo de rocas:</w:t>
      </w:r>
    </w:p>
    <w:p w:rsidR="007F35C1" w:rsidRDefault="007F35C1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</w:t>
      </w:r>
    </w:p>
    <w:p w:rsidR="007F35C1" w:rsidRDefault="00657898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Mineral:</w:t>
      </w:r>
    </w:p>
    <w:p w:rsidR="00657898" w:rsidRDefault="00657898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</w:t>
      </w:r>
    </w:p>
    <w:p w:rsidR="00657898" w:rsidRDefault="00657898" w:rsidP="00384299">
      <w:pPr>
        <w:spacing w:after="0" w:line="240" w:lineRule="auto"/>
        <w:rPr>
          <w:b/>
          <w:sz w:val="28"/>
          <w:szCs w:val="28"/>
        </w:rPr>
      </w:pPr>
    </w:p>
    <w:p w:rsidR="00657898" w:rsidRDefault="00657898" w:rsidP="00B12E5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Conteste (</w:t>
      </w:r>
      <w:r w:rsidR="000E5D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puntos cada una)</w:t>
      </w:r>
    </w:p>
    <w:p w:rsidR="00657898" w:rsidRDefault="00657898" w:rsidP="00B12E50">
      <w:pPr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¿A que se conoce como diastrofismo?</w:t>
      </w:r>
    </w:p>
    <w:p w:rsidR="00657898" w:rsidRDefault="00657898" w:rsidP="00B12E50">
      <w:pPr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</w:t>
      </w:r>
    </w:p>
    <w:p w:rsidR="00657898" w:rsidRDefault="00657898" w:rsidP="00B12E50">
      <w:pPr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¿Quién estableció el principio del Uniformismo?</w:t>
      </w:r>
    </w:p>
    <w:p w:rsidR="00657898" w:rsidRDefault="00657898" w:rsidP="00B12E50">
      <w:pPr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657898" w:rsidRDefault="00657898" w:rsidP="00B12E50">
      <w:pPr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¿Quién fue el creador del principio de la superposición de capas?</w:t>
      </w:r>
    </w:p>
    <w:p w:rsidR="00657898" w:rsidRDefault="00657898" w:rsidP="00B12E50">
      <w:pPr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657898" w:rsidRDefault="00657898" w:rsidP="00B12E50">
      <w:pPr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¿A quién se lo considera el padre de la Paleontología moderna?</w:t>
      </w:r>
    </w:p>
    <w:p w:rsidR="00657898" w:rsidRDefault="00657898" w:rsidP="00B12E50">
      <w:pPr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657898" w:rsidRDefault="00657898" w:rsidP="00B12E50">
      <w:pPr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¿Quién publica el libro “El origen de los continentes y océanos” en 1915?</w:t>
      </w:r>
    </w:p>
    <w:p w:rsidR="00657898" w:rsidRDefault="00657898" w:rsidP="00B12E50">
      <w:pPr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  <w:r w:rsidR="00B12E50">
        <w:rPr>
          <w:b/>
          <w:sz w:val="28"/>
          <w:szCs w:val="28"/>
        </w:rPr>
        <w:t>_____</w:t>
      </w:r>
    </w:p>
    <w:p w:rsidR="00657898" w:rsidRDefault="00657898" w:rsidP="00B12E50">
      <w:pPr>
        <w:spacing w:after="0" w:line="360" w:lineRule="auto"/>
        <w:rPr>
          <w:b/>
          <w:sz w:val="28"/>
          <w:szCs w:val="28"/>
        </w:rPr>
      </w:pPr>
    </w:p>
    <w:p w:rsidR="00657898" w:rsidRDefault="00657898" w:rsidP="00B12E5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Nombre los grupos mayores y menores de minerales (</w:t>
      </w:r>
      <w:r w:rsidR="000E5D2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puntos)</w:t>
      </w:r>
    </w:p>
    <w:p w:rsidR="00657898" w:rsidRDefault="00657898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</w:t>
      </w:r>
    </w:p>
    <w:p w:rsidR="00657898" w:rsidRDefault="00657898" w:rsidP="00B12E50">
      <w:pPr>
        <w:numPr>
          <w:ilvl w:val="0"/>
          <w:numId w:val="1"/>
        </w:numPr>
        <w:pBdr>
          <w:bottom w:val="single" w:sz="12" w:space="1" w:color="auto"/>
        </w:pBd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Nombre los tipos de estructuras geológicas generadas por las fuerzas endógenas tectónicas (2 puntos)</w:t>
      </w:r>
    </w:p>
    <w:p w:rsidR="00B12E50" w:rsidRDefault="00B12E50" w:rsidP="00B12E50">
      <w:pPr>
        <w:spacing w:after="0" w:line="360" w:lineRule="auto"/>
        <w:rPr>
          <w:b/>
          <w:sz w:val="28"/>
          <w:szCs w:val="28"/>
        </w:rPr>
      </w:pPr>
    </w:p>
    <w:p w:rsidR="00657898" w:rsidRDefault="00720386" w:rsidP="00B12E5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¿Cuáles son los tres tipos de límites de placas litosféricas </w:t>
      </w:r>
      <w:r w:rsidR="000E5D2C">
        <w:rPr>
          <w:b/>
          <w:sz w:val="28"/>
          <w:szCs w:val="28"/>
        </w:rPr>
        <w:t>(2 puntos)</w:t>
      </w:r>
      <w:r>
        <w:rPr>
          <w:b/>
          <w:sz w:val="28"/>
          <w:szCs w:val="28"/>
        </w:rPr>
        <w:t>?</w:t>
      </w:r>
    </w:p>
    <w:p w:rsidR="00720386" w:rsidRDefault="00720386" w:rsidP="00B12E5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</w:t>
      </w:r>
    </w:p>
    <w:p w:rsidR="000E5D2C" w:rsidRDefault="000E5D2C" w:rsidP="00B12E50">
      <w:pPr>
        <w:spacing w:after="0" w:line="360" w:lineRule="auto"/>
        <w:rPr>
          <w:b/>
          <w:sz w:val="28"/>
          <w:szCs w:val="28"/>
        </w:rPr>
      </w:pPr>
    </w:p>
    <w:p w:rsidR="000E5D2C" w:rsidRDefault="000E5D2C" w:rsidP="000E5D2C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Grafique y de ejemplos (</w:t>
      </w:r>
      <w:r w:rsidR="007A3D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puntos cada uno):</w:t>
      </w: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Convergencia de placa oceánica con placa continental:</w:t>
      </w: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Convergencia de placa continental con placa continental:</w:t>
      </w: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Divergencia de placa continental con placa continental:</w:t>
      </w: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0E5D2C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B12E50" w:rsidRDefault="00B12E50" w:rsidP="000E5D2C">
      <w:pPr>
        <w:spacing w:after="0" w:line="240" w:lineRule="auto"/>
        <w:rPr>
          <w:b/>
          <w:sz w:val="28"/>
          <w:szCs w:val="28"/>
        </w:rPr>
      </w:pPr>
    </w:p>
    <w:p w:rsidR="000E5D2C" w:rsidRDefault="00B12E50" w:rsidP="000E5D2C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Unir con líneas</w:t>
      </w:r>
      <w:r w:rsidR="000E5D2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3</w:t>
      </w:r>
      <w:r w:rsidR="000E5D2C">
        <w:rPr>
          <w:b/>
          <w:sz w:val="28"/>
          <w:szCs w:val="28"/>
        </w:rPr>
        <w:t xml:space="preserve"> puntos)</w:t>
      </w:r>
    </w:p>
    <w:p w:rsidR="00720386" w:rsidRDefault="00720386" w:rsidP="00657898">
      <w:pPr>
        <w:spacing w:after="0" w:line="240" w:lineRule="auto"/>
        <w:rPr>
          <w:b/>
          <w:sz w:val="28"/>
          <w:szCs w:val="28"/>
        </w:rPr>
      </w:pPr>
    </w:p>
    <w:p w:rsidR="00657898" w:rsidRDefault="00E92DCA" w:rsidP="000D71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4800600" cy="3419475"/>
            <wp:effectExtent l="19050" t="0" r="0" b="0"/>
            <wp:docPr id="1" name="Imagen 1" descr="bloque_diagram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que_diagrama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34" w:type="dxa"/>
        <w:tblLook w:val="04A0"/>
      </w:tblPr>
      <w:tblGrid>
        <w:gridCol w:w="2992"/>
        <w:gridCol w:w="2993"/>
      </w:tblGrid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EVENTO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ORDEN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1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2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3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4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5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6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7</w:t>
            </w:r>
          </w:p>
        </w:tc>
      </w:tr>
    </w:tbl>
    <w:p w:rsidR="00B12E50" w:rsidRDefault="00B12E50" w:rsidP="00B12E5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Escriba en el orden correcto la Escala de Dureza de Mohs (Bono 5 puntos)</w:t>
      </w:r>
    </w:p>
    <w:tbl>
      <w:tblPr>
        <w:tblW w:w="0" w:type="auto"/>
        <w:tblInd w:w="1434" w:type="dxa"/>
        <w:tblLook w:val="04A0"/>
      </w:tblPr>
      <w:tblGrid>
        <w:gridCol w:w="2992"/>
        <w:gridCol w:w="2993"/>
      </w:tblGrid>
      <w:tr w:rsidR="00B12E50" w:rsidRPr="007A3D73" w:rsidTr="007A3D73">
        <w:trPr>
          <w:gridAfter w:val="1"/>
          <w:wAfter w:w="2993" w:type="dxa"/>
        </w:trPr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1___________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6__________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2___________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7__________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3___________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8__________</w:t>
            </w:r>
          </w:p>
        </w:tc>
      </w:tr>
      <w:tr w:rsidR="00B12E50" w:rsidRPr="007A3D73" w:rsidTr="007A3D73">
        <w:tc>
          <w:tcPr>
            <w:tcW w:w="2992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4___________</w:t>
            </w:r>
          </w:p>
        </w:tc>
        <w:tc>
          <w:tcPr>
            <w:tcW w:w="2993" w:type="dxa"/>
          </w:tcPr>
          <w:p w:rsidR="00B12E50" w:rsidRPr="007A3D73" w:rsidRDefault="00B12E5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9__________</w:t>
            </w:r>
          </w:p>
        </w:tc>
      </w:tr>
      <w:tr w:rsidR="000D71E0" w:rsidRPr="007A3D73" w:rsidTr="007A3D73">
        <w:tc>
          <w:tcPr>
            <w:tcW w:w="2992" w:type="dxa"/>
          </w:tcPr>
          <w:p w:rsidR="000D71E0" w:rsidRPr="007A3D73" w:rsidRDefault="000D71E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5___________</w:t>
            </w:r>
          </w:p>
        </w:tc>
        <w:tc>
          <w:tcPr>
            <w:tcW w:w="2993" w:type="dxa"/>
          </w:tcPr>
          <w:p w:rsidR="000D71E0" w:rsidRPr="007A3D73" w:rsidRDefault="000D71E0" w:rsidP="007A3D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73">
              <w:rPr>
                <w:b/>
                <w:sz w:val="28"/>
                <w:szCs w:val="28"/>
              </w:rPr>
              <w:t>10__________</w:t>
            </w:r>
          </w:p>
        </w:tc>
      </w:tr>
    </w:tbl>
    <w:p w:rsidR="00B12E50" w:rsidRDefault="00B12E50" w:rsidP="00B12E50">
      <w:pPr>
        <w:spacing w:after="0" w:line="240" w:lineRule="auto"/>
        <w:rPr>
          <w:b/>
          <w:sz w:val="28"/>
          <w:szCs w:val="28"/>
        </w:rPr>
      </w:pPr>
    </w:p>
    <w:sectPr w:rsidR="00B12E50" w:rsidSect="00AA2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483"/>
    <w:multiLevelType w:val="hybridMultilevel"/>
    <w:tmpl w:val="105E23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15C8"/>
    <w:multiLevelType w:val="hybridMultilevel"/>
    <w:tmpl w:val="A7C479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82765"/>
    <w:rsid w:val="000D71E0"/>
    <w:rsid w:val="000E5D2C"/>
    <w:rsid w:val="00384299"/>
    <w:rsid w:val="00657898"/>
    <w:rsid w:val="00720386"/>
    <w:rsid w:val="007A3D73"/>
    <w:rsid w:val="007F35C1"/>
    <w:rsid w:val="00AA26F0"/>
    <w:rsid w:val="00B12E50"/>
    <w:rsid w:val="00B61652"/>
    <w:rsid w:val="00E92DCA"/>
    <w:rsid w:val="00F8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F0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ocar.mil.ec/img/LOGOS/ORG_EXTERNOS/espol_fic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2886</CharactersWithSpaces>
  <SharedDoc>false</SharedDoc>
  <HLinks>
    <vt:vector size="6" baseType="variant">
      <vt:variant>
        <vt:i4>4718598</vt:i4>
      </vt:variant>
      <vt:variant>
        <vt:i4>-1</vt:i4>
      </vt:variant>
      <vt:variant>
        <vt:i4>1027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cp:lastModifiedBy>silgivar</cp:lastModifiedBy>
  <cp:revision>2</cp:revision>
  <dcterms:created xsi:type="dcterms:W3CDTF">2011-03-24T17:19:00Z</dcterms:created>
  <dcterms:modified xsi:type="dcterms:W3CDTF">2011-03-24T17:19:00Z</dcterms:modified>
</cp:coreProperties>
</file>