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7A" w:rsidRDefault="00F7437A" w:rsidP="000146EA">
      <w:pPr>
        <w:jc w:val="both"/>
      </w:pPr>
      <w:r>
        <w:t>NOMBRE:………………………………………………………………………………………………..</w:t>
      </w:r>
    </w:p>
    <w:p w:rsidR="00F7437A" w:rsidRDefault="00F7437A" w:rsidP="000146EA">
      <w:pPr>
        <w:jc w:val="both"/>
      </w:pPr>
      <w:r>
        <w:t>FECHA:…………………………………………………………………</w:t>
      </w:r>
    </w:p>
    <w:p w:rsidR="000146EA" w:rsidRDefault="000146EA" w:rsidP="000146EA">
      <w:pPr>
        <w:jc w:val="both"/>
      </w:pPr>
      <w:r>
        <w:t>1.- Por cálculos volumétricos se determino que el  volumen de petróleo in situ de un reservorio   con capa de gas, es de 47 x 10</w:t>
      </w:r>
      <w:r w:rsidRPr="001B5BEF">
        <w:rPr>
          <w:vertAlign w:val="superscript"/>
        </w:rPr>
        <w:t xml:space="preserve">6 </w:t>
      </w:r>
      <w:r>
        <w:t xml:space="preserve">STB. La producción acumulativa de petróleo </w:t>
      </w:r>
      <w:proofErr w:type="spellStart"/>
      <w:r>
        <w:t>Np.</w:t>
      </w:r>
      <w:proofErr w:type="spellEnd"/>
      <w:r>
        <w:t xml:space="preserve"> </w:t>
      </w:r>
      <w:r w:rsidR="006A21D1">
        <w:t>y</w:t>
      </w:r>
      <w:r>
        <w:t xml:space="preserve"> la razón acumulativa de petróleo – gas </w:t>
      </w:r>
      <w:r w:rsidR="001341E8">
        <w:t>(</w:t>
      </w:r>
      <w:proofErr w:type="spellStart"/>
      <w:r>
        <w:t>Rp</w:t>
      </w:r>
      <w:proofErr w:type="spellEnd"/>
      <w:r w:rsidR="001341E8">
        <w:t>)</w:t>
      </w:r>
      <w:r>
        <w:t xml:space="preserve"> </w:t>
      </w:r>
      <w:r w:rsidR="00AD15A6">
        <w:t>están</w:t>
      </w:r>
      <w:r>
        <w:t xml:space="preserve"> indicadas en función del tiempo de la  presión del reservorio en la siguiente</w:t>
      </w:r>
      <w:r w:rsidR="00AD15A6">
        <w:t xml:space="preserve"> tabla</w:t>
      </w:r>
      <w:r>
        <w:t xml:space="preserve">. Otros datos pertinentes </w:t>
      </w:r>
      <w:r w:rsidR="002672F6">
        <w:t>también</w:t>
      </w:r>
      <w:r>
        <w:t xml:space="preserve"> están dados. Asuma que </w:t>
      </w:r>
      <w:r w:rsidR="002672F6">
        <w:t xml:space="preserve">        </w:t>
      </w:r>
      <w:r>
        <w:t>p</w:t>
      </w:r>
      <w:r w:rsidRPr="00271172">
        <w:rPr>
          <w:vertAlign w:val="subscript"/>
        </w:rPr>
        <w:t xml:space="preserve">i </w:t>
      </w:r>
      <w:r>
        <w:t xml:space="preserve">= </w:t>
      </w:r>
      <w:proofErr w:type="spellStart"/>
      <w:r>
        <w:t>p</w:t>
      </w:r>
      <w:r w:rsidRPr="00271172">
        <w:rPr>
          <w:vertAlign w:val="subscript"/>
        </w:rPr>
        <w:t>b</w:t>
      </w:r>
      <w:proofErr w:type="spellEnd"/>
      <w:r>
        <w:t xml:space="preserve"> = 3640 </w:t>
      </w:r>
      <w:proofErr w:type="spellStart"/>
      <w:r>
        <w:t>psia</w:t>
      </w:r>
      <w:proofErr w:type="spellEnd"/>
      <w:r>
        <w:t xml:space="preserve">. Mediante información </w:t>
      </w:r>
      <w:r w:rsidR="002672F6">
        <w:t>geológica</w:t>
      </w:r>
      <w:r>
        <w:t xml:space="preserve"> se determino que la medida de la capa de gas (m) es 0.0. Utilizando el modelo  lineal de la ecuación de balance de materiales verifique si esta correcto o  no el valor </w:t>
      </w:r>
      <w:r w:rsidR="002672F6">
        <w:t xml:space="preserve"> de m </w:t>
      </w:r>
      <w:r>
        <w:t xml:space="preserve">antes </w:t>
      </w:r>
      <w:r w:rsidR="002672F6">
        <w:t>indicado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2672F6" w:rsidTr="002672F6">
        <w:tc>
          <w:tcPr>
            <w:tcW w:w="2881" w:type="dxa"/>
          </w:tcPr>
          <w:p w:rsidR="002672F6" w:rsidRDefault="002672F6">
            <w:r>
              <w:t>Pi</w:t>
            </w:r>
          </w:p>
        </w:tc>
        <w:tc>
          <w:tcPr>
            <w:tcW w:w="2881" w:type="dxa"/>
          </w:tcPr>
          <w:p w:rsidR="002672F6" w:rsidRDefault="00271172">
            <w:r>
              <w:t>3640</w:t>
            </w:r>
          </w:p>
        </w:tc>
        <w:tc>
          <w:tcPr>
            <w:tcW w:w="2882" w:type="dxa"/>
          </w:tcPr>
          <w:p w:rsidR="00271172" w:rsidRDefault="00271172" w:rsidP="00271172">
            <w:proofErr w:type="spellStart"/>
            <w:r>
              <w:t>Psia</w:t>
            </w:r>
            <w:proofErr w:type="spellEnd"/>
          </w:p>
        </w:tc>
      </w:tr>
      <w:tr w:rsidR="002672F6" w:rsidTr="002672F6">
        <w:tc>
          <w:tcPr>
            <w:tcW w:w="2881" w:type="dxa"/>
          </w:tcPr>
          <w:p w:rsidR="002672F6" w:rsidRDefault="00271172">
            <w:r>
              <w:t>Cf</w:t>
            </w:r>
          </w:p>
        </w:tc>
        <w:tc>
          <w:tcPr>
            <w:tcW w:w="2881" w:type="dxa"/>
          </w:tcPr>
          <w:p w:rsidR="002672F6" w:rsidRDefault="00271172">
            <w:r>
              <w:t>0.0000004</w:t>
            </w:r>
          </w:p>
        </w:tc>
        <w:tc>
          <w:tcPr>
            <w:tcW w:w="2882" w:type="dxa"/>
          </w:tcPr>
          <w:p w:rsidR="002672F6" w:rsidRDefault="00271172">
            <w:r>
              <w:t>Psia</w:t>
            </w:r>
            <w:r w:rsidRPr="00271172">
              <w:rPr>
                <w:vertAlign w:val="superscript"/>
              </w:rPr>
              <w:t>-1</w:t>
            </w:r>
          </w:p>
        </w:tc>
      </w:tr>
      <w:tr w:rsidR="002672F6" w:rsidTr="002672F6">
        <w:tc>
          <w:tcPr>
            <w:tcW w:w="2881" w:type="dxa"/>
          </w:tcPr>
          <w:p w:rsidR="002672F6" w:rsidRDefault="00271172">
            <w:proofErr w:type="spellStart"/>
            <w:r>
              <w:t>Cw</w:t>
            </w:r>
            <w:proofErr w:type="spellEnd"/>
          </w:p>
        </w:tc>
        <w:tc>
          <w:tcPr>
            <w:tcW w:w="2881" w:type="dxa"/>
          </w:tcPr>
          <w:p w:rsidR="002672F6" w:rsidRDefault="00271172" w:rsidP="00271172">
            <w:r>
              <w:t>0.0000003</w:t>
            </w:r>
          </w:p>
        </w:tc>
        <w:tc>
          <w:tcPr>
            <w:tcW w:w="2882" w:type="dxa"/>
          </w:tcPr>
          <w:p w:rsidR="002672F6" w:rsidRDefault="00271172">
            <w:r>
              <w:t>Psia</w:t>
            </w:r>
            <w:r w:rsidRPr="00271172">
              <w:rPr>
                <w:vertAlign w:val="superscript"/>
              </w:rPr>
              <w:t>-1</w:t>
            </w:r>
          </w:p>
        </w:tc>
      </w:tr>
      <w:tr w:rsidR="002672F6" w:rsidTr="002672F6">
        <w:tc>
          <w:tcPr>
            <w:tcW w:w="2881" w:type="dxa"/>
          </w:tcPr>
          <w:p w:rsidR="002672F6" w:rsidRDefault="00271172" w:rsidP="00271172">
            <w:proofErr w:type="spellStart"/>
            <w:r>
              <w:t>Swi</w:t>
            </w:r>
            <w:proofErr w:type="spellEnd"/>
          </w:p>
        </w:tc>
        <w:tc>
          <w:tcPr>
            <w:tcW w:w="2881" w:type="dxa"/>
          </w:tcPr>
          <w:p w:rsidR="002672F6" w:rsidRDefault="00271172">
            <w:r>
              <w:t>0.25</w:t>
            </w:r>
          </w:p>
        </w:tc>
        <w:tc>
          <w:tcPr>
            <w:tcW w:w="2882" w:type="dxa"/>
          </w:tcPr>
          <w:p w:rsidR="002672F6" w:rsidRDefault="002672F6"/>
        </w:tc>
      </w:tr>
      <w:tr w:rsidR="002672F6" w:rsidTr="002672F6">
        <w:tc>
          <w:tcPr>
            <w:tcW w:w="2881" w:type="dxa"/>
          </w:tcPr>
          <w:p w:rsidR="002672F6" w:rsidRDefault="00271172">
            <w:proofErr w:type="spellStart"/>
            <w:r>
              <w:t>Bw</w:t>
            </w:r>
            <w:proofErr w:type="spellEnd"/>
          </w:p>
        </w:tc>
        <w:tc>
          <w:tcPr>
            <w:tcW w:w="2881" w:type="dxa"/>
          </w:tcPr>
          <w:p w:rsidR="002672F6" w:rsidRDefault="00271172">
            <w:r>
              <w:t>1.025</w:t>
            </w:r>
          </w:p>
        </w:tc>
        <w:tc>
          <w:tcPr>
            <w:tcW w:w="2882" w:type="dxa"/>
          </w:tcPr>
          <w:p w:rsidR="002672F6" w:rsidRDefault="00271172">
            <w:proofErr w:type="spellStart"/>
            <w:r>
              <w:t>psia</w:t>
            </w:r>
            <w:proofErr w:type="spellEnd"/>
          </w:p>
        </w:tc>
      </w:tr>
      <w:tr w:rsidR="002672F6" w:rsidTr="002672F6">
        <w:tc>
          <w:tcPr>
            <w:tcW w:w="2881" w:type="dxa"/>
          </w:tcPr>
          <w:p w:rsidR="002672F6" w:rsidRDefault="00271172">
            <w:r>
              <w:t>m</w:t>
            </w:r>
          </w:p>
        </w:tc>
        <w:tc>
          <w:tcPr>
            <w:tcW w:w="2881" w:type="dxa"/>
          </w:tcPr>
          <w:p w:rsidR="002672F6" w:rsidRDefault="00271172">
            <w:r>
              <w:t>0</w:t>
            </w:r>
          </w:p>
        </w:tc>
        <w:tc>
          <w:tcPr>
            <w:tcW w:w="2882" w:type="dxa"/>
          </w:tcPr>
          <w:p w:rsidR="002672F6" w:rsidRDefault="002672F6"/>
        </w:tc>
      </w:tr>
    </w:tbl>
    <w:p w:rsidR="000146EA" w:rsidRDefault="000146EA"/>
    <w:tbl>
      <w:tblPr>
        <w:tblStyle w:val="Tablaconcuadrcula"/>
        <w:tblW w:w="0" w:type="auto"/>
        <w:tblLook w:val="04A0"/>
      </w:tblPr>
      <w:tblGrid>
        <w:gridCol w:w="1440"/>
        <w:gridCol w:w="1440"/>
        <w:gridCol w:w="1441"/>
        <w:gridCol w:w="1441"/>
        <w:gridCol w:w="1859"/>
      </w:tblGrid>
      <w:tr w:rsidR="00271172" w:rsidTr="00271172">
        <w:tc>
          <w:tcPr>
            <w:tcW w:w="1440" w:type="dxa"/>
          </w:tcPr>
          <w:p w:rsidR="00271172" w:rsidRDefault="00271172">
            <w:r>
              <w:t>Presión (</w:t>
            </w:r>
            <w:proofErr w:type="spellStart"/>
            <w:r>
              <w:t>psia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271172" w:rsidRDefault="00271172">
            <w:r>
              <w:t>Np (MM STB)</w:t>
            </w:r>
          </w:p>
        </w:tc>
        <w:tc>
          <w:tcPr>
            <w:tcW w:w="1441" w:type="dxa"/>
          </w:tcPr>
          <w:p w:rsidR="00271172" w:rsidRDefault="00271172">
            <w:proofErr w:type="spellStart"/>
            <w:r>
              <w:t>Gp</w:t>
            </w:r>
            <w:proofErr w:type="spellEnd"/>
            <w:r>
              <w:t xml:space="preserve"> (MM SCF)</w:t>
            </w:r>
          </w:p>
        </w:tc>
        <w:tc>
          <w:tcPr>
            <w:tcW w:w="1441" w:type="dxa"/>
          </w:tcPr>
          <w:p w:rsidR="00271172" w:rsidRDefault="00271172">
            <w:proofErr w:type="spellStart"/>
            <w:r>
              <w:t>Bt</w:t>
            </w:r>
            <w:proofErr w:type="spellEnd"/>
            <w:r>
              <w:t xml:space="preserve"> BBL/STB</w:t>
            </w:r>
          </w:p>
        </w:tc>
        <w:tc>
          <w:tcPr>
            <w:tcW w:w="1859" w:type="dxa"/>
          </w:tcPr>
          <w:p w:rsidR="00271172" w:rsidRDefault="00271172">
            <w:proofErr w:type="spellStart"/>
            <w:r>
              <w:t>Rso</w:t>
            </w:r>
            <w:proofErr w:type="spellEnd"/>
            <w:r>
              <w:t xml:space="preserve"> (SCF/STB)</w:t>
            </w:r>
          </w:p>
        </w:tc>
      </w:tr>
      <w:tr w:rsidR="00271172" w:rsidTr="00271172">
        <w:tc>
          <w:tcPr>
            <w:tcW w:w="1440" w:type="dxa"/>
          </w:tcPr>
          <w:p w:rsidR="00271172" w:rsidRDefault="00271172">
            <w:r>
              <w:t>3640</w:t>
            </w:r>
          </w:p>
        </w:tc>
        <w:tc>
          <w:tcPr>
            <w:tcW w:w="1440" w:type="dxa"/>
          </w:tcPr>
          <w:p w:rsidR="00271172" w:rsidRDefault="00271172">
            <w:r>
              <w:t>0</w:t>
            </w:r>
          </w:p>
        </w:tc>
        <w:tc>
          <w:tcPr>
            <w:tcW w:w="1441" w:type="dxa"/>
          </w:tcPr>
          <w:p w:rsidR="00271172" w:rsidRDefault="00271172">
            <w:r>
              <w:t>0</w:t>
            </w:r>
          </w:p>
        </w:tc>
        <w:tc>
          <w:tcPr>
            <w:tcW w:w="1441" w:type="dxa"/>
          </w:tcPr>
          <w:p w:rsidR="00271172" w:rsidRDefault="00271172">
            <w:r>
              <w:t>1.464</w:t>
            </w:r>
          </w:p>
        </w:tc>
        <w:tc>
          <w:tcPr>
            <w:tcW w:w="1859" w:type="dxa"/>
          </w:tcPr>
          <w:p w:rsidR="00271172" w:rsidRDefault="00271172">
            <w:r>
              <w:t>888</w:t>
            </w:r>
          </w:p>
        </w:tc>
      </w:tr>
      <w:tr w:rsidR="00271172" w:rsidTr="00271172">
        <w:tc>
          <w:tcPr>
            <w:tcW w:w="1440" w:type="dxa"/>
          </w:tcPr>
          <w:p w:rsidR="00271172" w:rsidRDefault="00271172">
            <w:r>
              <w:t>3585</w:t>
            </w:r>
          </w:p>
        </w:tc>
        <w:tc>
          <w:tcPr>
            <w:tcW w:w="1440" w:type="dxa"/>
          </w:tcPr>
          <w:p w:rsidR="00271172" w:rsidRDefault="00271172">
            <w:r>
              <w:t>0.79</w:t>
            </w:r>
          </w:p>
        </w:tc>
        <w:tc>
          <w:tcPr>
            <w:tcW w:w="1441" w:type="dxa"/>
          </w:tcPr>
          <w:p w:rsidR="00271172" w:rsidRDefault="00271172">
            <w:r>
              <w:t>4.12</w:t>
            </w:r>
          </w:p>
        </w:tc>
        <w:tc>
          <w:tcPr>
            <w:tcW w:w="1441" w:type="dxa"/>
          </w:tcPr>
          <w:p w:rsidR="00271172" w:rsidRDefault="00271172">
            <w:r>
              <w:t>1.469</w:t>
            </w:r>
          </w:p>
        </w:tc>
        <w:tc>
          <w:tcPr>
            <w:tcW w:w="1859" w:type="dxa"/>
          </w:tcPr>
          <w:p w:rsidR="00271172" w:rsidRDefault="00271172">
            <w:r>
              <w:t>874</w:t>
            </w:r>
          </w:p>
        </w:tc>
      </w:tr>
      <w:tr w:rsidR="00271172" w:rsidTr="00271172">
        <w:tc>
          <w:tcPr>
            <w:tcW w:w="1440" w:type="dxa"/>
          </w:tcPr>
          <w:p w:rsidR="00271172" w:rsidRDefault="00271172">
            <w:r>
              <w:t>3530</w:t>
            </w:r>
          </w:p>
        </w:tc>
        <w:tc>
          <w:tcPr>
            <w:tcW w:w="1440" w:type="dxa"/>
          </w:tcPr>
          <w:p w:rsidR="00271172" w:rsidRDefault="00271172">
            <w:r>
              <w:t>1.21</w:t>
            </w:r>
          </w:p>
        </w:tc>
        <w:tc>
          <w:tcPr>
            <w:tcW w:w="1441" w:type="dxa"/>
          </w:tcPr>
          <w:p w:rsidR="00271172" w:rsidRDefault="00271172">
            <w:r>
              <w:t>5.68</w:t>
            </w:r>
          </w:p>
        </w:tc>
        <w:tc>
          <w:tcPr>
            <w:tcW w:w="1441" w:type="dxa"/>
          </w:tcPr>
          <w:p w:rsidR="00271172" w:rsidRDefault="00271172">
            <w:r>
              <w:t>1.476</w:t>
            </w:r>
          </w:p>
        </w:tc>
        <w:tc>
          <w:tcPr>
            <w:tcW w:w="1859" w:type="dxa"/>
          </w:tcPr>
          <w:p w:rsidR="00271172" w:rsidRDefault="00271172">
            <w:r>
              <w:t>860</w:t>
            </w:r>
          </w:p>
        </w:tc>
      </w:tr>
      <w:tr w:rsidR="00271172" w:rsidTr="00271172">
        <w:tc>
          <w:tcPr>
            <w:tcW w:w="1440" w:type="dxa"/>
          </w:tcPr>
          <w:p w:rsidR="00271172" w:rsidRDefault="00271172">
            <w:r>
              <w:t>3460</w:t>
            </w:r>
          </w:p>
        </w:tc>
        <w:tc>
          <w:tcPr>
            <w:tcW w:w="1440" w:type="dxa"/>
          </w:tcPr>
          <w:p w:rsidR="00271172" w:rsidRDefault="00271172">
            <w:r>
              <w:t>1.54</w:t>
            </w:r>
          </w:p>
        </w:tc>
        <w:tc>
          <w:tcPr>
            <w:tcW w:w="1441" w:type="dxa"/>
          </w:tcPr>
          <w:p w:rsidR="00271172" w:rsidRDefault="00271172">
            <w:r>
              <w:t>7</w:t>
            </w:r>
          </w:p>
        </w:tc>
        <w:tc>
          <w:tcPr>
            <w:tcW w:w="1441" w:type="dxa"/>
          </w:tcPr>
          <w:p w:rsidR="00271172" w:rsidRDefault="00271172">
            <w:r>
              <w:t>1.482</w:t>
            </w:r>
          </w:p>
        </w:tc>
        <w:tc>
          <w:tcPr>
            <w:tcW w:w="1859" w:type="dxa"/>
          </w:tcPr>
          <w:p w:rsidR="00271172" w:rsidRDefault="00271172">
            <w:r>
              <w:t>846</w:t>
            </w:r>
          </w:p>
        </w:tc>
      </w:tr>
      <w:tr w:rsidR="00271172" w:rsidTr="00271172">
        <w:tc>
          <w:tcPr>
            <w:tcW w:w="1440" w:type="dxa"/>
          </w:tcPr>
          <w:p w:rsidR="00271172" w:rsidRDefault="00271172">
            <w:r>
              <w:t>3385</w:t>
            </w:r>
          </w:p>
        </w:tc>
        <w:tc>
          <w:tcPr>
            <w:tcW w:w="1440" w:type="dxa"/>
          </w:tcPr>
          <w:p w:rsidR="00271172" w:rsidRDefault="00271172">
            <w:r>
              <w:t>2.08</w:t>
            </w:r>
          </w:p>
        </w:tc>
        <w:tc>
          <w:tcPr>
            <w:tcW w:w="1441" w:type="dxa"/>
          </w:tcPr>
          <w:p w:rsidR="00271172" w:rsidRDefault="00271172">
            <w:r>
              <w:t>8.41</w:t>
            </w:r>
          </w:p>
        </w:tc>
        <w:tc>
          <w:tcPr>
            <w:tcW w:w="1441" w:type="dxa"/>
          </w:tcPr>
          <w:p w:rsidR="00271172" w:rsidRDefault="00271172">
            <w:r>
              <w:t>1.491</w:t>
            </w:r>
          </w:p>
        </w:tc>
        <w:tc>
          <w:tcPr>
            <w:tcW w:w="1859" w:type="dxa"/>
          </w:tcPr>
          <w:p w:rsidR="00271172" w:rsidRDefault="00271172">
            <w:r>
              <w:t>825</w:t>
            </w:r>
          </w:p>
        </w:tc>
      </w:tr>
      <w:tr w:rsidR="00271172" w:rsidTr="00271172">
        <w:tc>
          <w:tcPr>
            <w:tcW w:w="1440" w:type="dxa"/>
          </w:tcPr>
          <w:p w:rsidR="00271172" w:rsidRDefault="00271172">
            <w:r>
              <w:t>3300</w:t>
            </w:r>
          </w:p>
        </w:tc>
        <w:tc>
          <w:tcPr>
            <w:tcW w:w="1440" w:type="dxa"/>
          </w:tcPr>
          <w:p w:rsidR="00271172" w:rsidRDefault="00271172">
            <w:r>
              <w:t>2.58</w:t>
            </w:r>
          </w:p>
        </w:tc>
        <w:tc>
          <w:tcPr>
            <w:tcW w:w="1441" w:type="dxa"/>
          </w:tcPr>
          <w:p w:rsidR="00271172" w:rsidRDefault="00271172">
            <w:r>
              <w:t>9.71</w:t>
            </w:r>
          </w:p>
        </w:tc>
        <w:tc>
          <w:tcPr>
            <w:tcW w:w="1441" w:type="dxa"/>
          </w:tcPr>
          <w:p w:rsidR="00271172" w:rsidRDefault="00271172">
            <w:r>
              <w:t>1.501</w:t>
            </w:r>
          </w:p>
        </w:tc>
        <w:tc>
          <w:tcPr>
            <w:tcW w:w="1859" w:type="dxa"/>
          </w:tcPr>
          <w:p w:rsidR="00271172" w:rsidRDefault="00271172">
            <w:r>
              <w:t>804</w:t>
            </w:r>
          </w:p>
        </w:tc>
      </w:tr>
      <w:tr w:rsidR="00271172" w:rsidTr="00271172">
        <w:tc>
          <w:tcPr>
            <w:tcW w:w="1440" w:type="dxa"/>
          </w:tcPr>
          <w:p w:rsidR="00271172" w:rsidRDefault="00271172">
            <w:r>
              <w:t>3200</w:t>
            </w:r>
          </w:p>
        </w:tc>
        <w:tc>
          <w:tcPr>
            <w:tcW w:w="1440" w:type="dxa"/>
          </w:tcPr>
          <w:p w:rsidR="00271172" w:rsidRDefault="00271172">
            <w:r>
              <w:t>3.4</w:t>
            </w:r>
          </w:p>
        </w:tc>
        <w:tc>
          <w:tcPr>
            <w:tcW w:w="1441" w:type="dxa"/>
          </w:tcPr>
          <w:p w:rsidR="00271172" w:rsidRDefault="00271172">
            <w:r>
              <w:t>11.62</w:t>
            </w:r>
          </w:p>
        </w:tc>
        <w:tc>
          <w:tcPr>
            <w:tcW w:w="1441" w:type="dxa"/>
          </w:tcPr>
          <w:p w:rsidR="00271172" w:rsidRDefault="00271172">
            <w:r>
              <w:t>1.519</w:t>
            </w:r>
          </w:p>
        </w:tc>
        <w:tc>
          <w:tcPr>
            <w:tcW w:w="1859" w:type="dxa"/>
          </w:tcPr>
          <w:p w:rsidR="00271172" w:rsidRDefault="00271172">
            <w:r>
              <w:t>779</w:t>
            </w:r>
          </w:p>
        </w:tc>
      </w:tr>
    </w:tbl>
    <w:p w:rsidR="000146EA" w:rsidRDefault="000146EA"/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271172" w:rsidTr="00271172">
        <w:tc>
          <w:tcPr>
            <w:tcW w:w="1728" w:type="dxa"/>
          </w:tcPr>
          <w:p w:rsidR="00271172" w:rsidRDefault="00271172">
            <w:proofErr w:type="spellStart"/>
            <w:r>
              <w:t>Bg</w:t>
            </w:r>
            <w:proofErr w:type="spellEnd"/>
            <w:r>
              <w:t xml:space="preserve"> ( </w:t>
            </w:r>
            <w:proofErr w:type="spellStart"/>
            <w:r>
              <w:t>bbl</w:t>
            </w:r>
            <w:proofErr w:type="spellEnd"/>
            <w:r>
              <w:t>/SCF)</w:t>
            </w:r>
          </w:p>
        </w:tc>
        <w:tc>
          <w:tcPr>
            <w:tcW w:w="1729" w:type="dxa"/>
          </w:tcPr>
          <w:p w:rsidR="00271172" w:rsidRDefault="00271172">
            <w:proofErr w:type="spellStart"/>
            <w:r>
              <w:t>We</w:t>
            </w:r>
            <w:proofErr w:type="spellEnd"/>
            <w:r>
              <w:t xml:space="preserve"> (MM </w:t>
            </w:r>
            <w:proofErr w:type="spellStart"/>
            <w:r>
              <w:t>bbl</w:t>
            </w:r>
            <w:proofErr w:type="spellEnd"/>
            <w:r>
              <w:t>)</w:t>
            </w:r>
          </w:p>
        </w:tc>
        <w:tc>
          <w:tcPr>
            <w:tcW w:w="1729" w:type="dxa"/>
          </w:tcPr>
          <w:p w:rsidR="00271172" w:rsidRDefault="00271172">
            <w:proofErr w:type="spellStart"/>
            <w:r>
              <w:t>Wp</w:t>
            </w:r>
            <w:proofErr w:type="spellEnd"/>
            <w:r>
              <w:t xml:space="preserve"> (MM STB)</w:t>
            </w:r>
          </w:p>
        </w:tc>
        <w:tc>
          <w:tcPr>
            <w:tcW w:w="1729" w:type="dxa"/>
          </w:tcPr>
          <w:p w:rsidR="00271172" w:rsidRDefault="00271172">
            <w:proofErr w:type="spellStart"/>
            <w:r>
              <w:t>Rp</w:t>
            </w:r>
            <w:proofErr w:type="spellEnd"/>
            <w:r>
              <w:t xml:space="preserve"> (SCF/STB)</w:t>
            </w:r>
          </w:p>
        </w:tc>
        <w:tc>
          <w:tcPr>
            <w:tcW w:w="1729" w:type="dxa"/>
          </w:tcPr>
          <w:p w:rsidR="00271172" w:rsidRDefault="00271172">
            <w:r>
              <w:t>F (MM/RB)</w:t>
            </w:r>
          </w:p>
        </w:tc>
      </w:tr>
      <w:tr w:rsidR="00271172" w:rsidTr="00271172">
        <w:tc>
          <w:tcPr>
            <w:tcW w:w="1728" w:type="dxa"/>
          </w:tcPr>
          <w:p w:rsidR="00271172" w:rsidRDefault="00271172">
            <w:r>
              <w:t>0.000892</w:t>
            </w:r>
          </w:p>
        </w:tc>
        <w:tc>
          <w:tcPr>
            <w:tcW w:w="1729" w:type="dxa"/>
          </w:tcPr>
          <w:p w:rsidR="00271172" w:rsidRDefault="00271172">
            <w:r>
              <w:t>0</w:t>
            </w:r>
          </w:p>
        </w:tc>
        <w:tc>
          <w:tcPr>
            <w:tcW w:w="1729" w:type="dxa"/>
          </w:tcPr>
          <w:p w:rsidR="00271172" w:rsidRDefault="00271172">
            <w:r>
              <w:t>0</w:t>
            </w:r>
          </w:p>
        </w:tc>
        <w:tc>
          <w:tcPr>
            <w:tcW w:w="1729" w:type="dxa"/>
          </w:tcPr>
          <w:p w:rsidR="00271172" w:rsidRDefault="00271172">
            <w:r>
              <w:t>0</w:t>
            </w:r>
          </w:p>
        </w:tc>
        <w:tc>
          <w:tcPr>
            <w:tcW w:w="1729" w:type="dxa"/>
          </w:tcPr>
          <w:p w:rsidR="00271172" w:rsidRDefault="00271172"/>
        </w:tc>
      </w:tr>
      <w:tr w:rsidR="001341E8" w:rsidTr="00271172">
        <w:tc>
          <w:tcPr>
            <w:tcW w:w="1728" w:type="dxa"/>
          </w:tcPr>
          <w:p w:rsidR="001341E8" w:rsidRDefault="001341E8">
            <w:r>
              <w:t>0.000905</w:t>
            </w:r>
          </w:p>
        </w:tc>
        <w:tc>
          <w:tcPr>
            <w:tcW w:w="1729" w:type="dxa"/>
          </w:tcPr>
          <w:p w:rsidR="001341E8" w:rsidRDefault="001341E8">
            <w:r>
              <w:t>48.81</w:t>
            </w:r>
          </w:p>
        </w:tc>
        <w:tc>
          <w:tcPr>
            <w:tcW w:w="1729" w:type="dxa"/>
          </w:tcPr>
          <w:p w:rsidR="001341E8" w:rsidRDefault="001341E8" w:rsidP="00271172">
            <w:r>
              <w:t>0.08</w:t>
            </w:r>
          </w:p>
        </w:tc>
        <w:tc>
          <w:tcPr>
            <w:tcW w:w="1729" w:type="dxa"/>
          </w:tcPr>
          <w:p w:rsidR="001341E8" w:rsidRDefault="001341E8">
            <w:r>
              <w:t>5.215189873</w:t>
            </w:r>
          </w:p>
        </w:tc>
        <w:tc>
          <w:tcPr>
            <w:tcW w:w="1729" w:type="dxa"/>
          </w:tcPr>
          <w:p w:rsidR="001341E8" w:rsidRDefault="001341E8" w:rsidP="0000336E">
            <w:r>
              <w:t>0.6114</w:t>
            </w:r>
          </w:p>
        </w:tc>
      </w:tr>
      <w:tr w:rsidR="001341E8" w:rsidTr="00271172">
        <w:tc>
          <w:tcPr>
            <w:tcW w:w="1728" w:type="dxa"/>
          </w:tcPr>
          <w:p w:rsidR="001341E8" w:rsidRDefault="001341E8">
            <w:r>
              <w:t>0.000918</w:t>
            </w:r>
          </w:p>
        </w:tc>
        <w:tc>
          <w:tcPr>
            <w:tcW w:w="1729" w:type="dxa"/>
          </w:tcPr>
          <w:p w:rsidR="001341E8" w:rsidRDefault="001341E8">
            <w:r>
              <w:t>61.187</w:t>
            </w:r>
          </w:p>
        </w:tc>
        <w:tc>
          <w:tcPr>
            <w:tcW w:w="1729" w:type="dxa"/>
          </w:tcPr>
          <w:p w:rsidR="001341E8" w:rsidRDefault="001341E8">
            <w:r>
              <w:t>0.26</w:t>
            </w:r>
          </w:p>
        </w:tc>
        <w:tc>
          <w:tcPr>
            <w:tcW w:w="1729" w:type="dxa"/>
          </w:tcPr>
          <w:p w:rsidR="001341E8" w:rsidRDefault="001341E8">
            <w:r>
              <w:t>4.694214876</w:t>
            </w:r>
          </w:p>
        </w:tc>
        <w:tc>
          <w:tcPr>
            <w:tcW w:w="1729" w:type="dxa"/>
          </w:tcPr>
          <w:p w:rsidR="001341E8" w:rsidRDefault="001341E8" w:rsidP="0000336E">
            <w:r>
              <w:t>1.0713</w:t>
            </w:r>
          </w:p>
        </w:tc>
      </w:tr>
      <w:tr w:rsidR="001341E8" w:rsidTr="00271172">
        <w:tc>
          <w:tcPr>
            <w:tcW w:w="1728" w:type="dxa"/>
          </w:tcPr>
          <w:p w:rsidR="001341E8" w:rsidRDefault="001341E8">
            <w:r>
              <w:t>0.000936</w:t>
            </w:r>
          </w:p>
        </w:tc>
        <w:tc>
          <w:tcPr>
            <w:tcW w:w="1729" w:type="dxa"/>
          </w:tcPr>
          <w:p w:rsidR="001341E8" w:rsidRDefault="001341E8">
            <w:r>
              <w:t>71.32</w:t>
            </w:r>
          </w:p>
        </w:tc>
        <w:tc>
          <w:tcPr>
            <w:tcW w:w="1729" w:type="dxa"/>
          </w:tcPr>
          <w:p w:rsidR="001341E8" w:rsidRDefault="001341E8">
            <w:r>
              <w:t>0.41</w:t>
            </w:r>
          </w:p>
        </w:tc>
        <w:tc>
          <w:tcPr>
            <w:tcW w:w="1729" w:type="dxa"/>
          </w:tcPr>
          <w:p w:rsidR="001341E8" w:rsidRDefault="001341E8" w:rsidP="00271172">
            <w:r>
              <w:t>4.545454545</w:t>
            </w:r>
          </w:p>
        </w:tc>
        <w:tc>
          <w:tcPr>
            <w:tcW w:w="1729" w:type="dxa"/>
          </w:tcPr>
          <w:p w:rsidR="001341E8" w:rsidRDefault="001341E8" w:rsidP="0000336E">
            <w:r>
              <w:t>1.4291</w:t>
            </w:r>
          </w:p>
        </w:tc>
      </w:tr>
      <w:tr w:rsidR="001341E8" w:rsidTr="00271172">
        <w:tc>
          <w:tcPr>
            <w:tcW w:w="1728" w:type="dxa"/>
          </w:tcPr>
          <w:p w:rsidR="001341E8" w:rsidRDefault="001341E8">
            <w:r>
              <w:t>0.000957</w:t>
            </w:r>
          </w:p>
        </w:tc>
        <w:tc>
          <w:tcPr>
            <w:tcW w:w="1729" w:type="dxa"/>
          </w:tcPr>
          <w:p w:rsidR="001341E8" w:rsidRDefault="001341E8">
            <w:r>
              <w:t>80.293</w:t>
            </w:r>
          </w:p>
        </w:tc>
        <w:tc>
          <w:tcPr>
            <w:tcW w:w="1729" w:type="dxa"/>
          </w:tcPr>
          <w:p w:rsidR="001341E8" w:rsidRDefault="001341E8">
            <w:r>
              <w:t>0.6</w:t>
            </w:r>
          </w:p>
        </w:tc>
        <w:tc>
          <w:tcPr>
            <w:tcW w:w="1729" w:type="dxa"/>
          </w:tcPr>
          <w:p w:rsidR="001341E8" w:rsidRDefault="001341E8">
            <w:r>
              <w:t>4.043269231</w:t>
            </w:r>
          </w:p>
        </w:tc>
        <w:tc>
          <w:tcPr>
            <w:tcW w:w="1729" w:type="dxa"/>
          </w:tcPr>
          <w:p w:rsidR="001341E8" w:rsidRDefault="001341E8" w:rsidP="0000336E">
            <w:r>
              <w:t>1.9567</w:t>
            </w:r>
          </w:p>
        </w:tc>
      </w:tr>
      <w:tr w:rsidR="001341E8" w:rsidTr="00271172">
        <w:tc>
          <w:tcPr>
            <w:tcW w:w="1728" w:type="dxa"/>
          </w:tcPr>
          <w:p w:rsidR="001341E8" w:rsidRDefault="001341E8">
            <w:r>
              <w:t>0.000982</w:t>
            </w:r>
          </w:p>
        </w:tc>
        <w:tc>
          <w:tcPr>
            <w:tcW w:w="1729" w:type="dxa"/>
          </w:tcPr>
          <w:p w:rsidR="001341E8" w:rsidRDefault="001341E8">
            <w:r>
              <w:t>87.564</w:t>
            </w:r>
          </w:p>
        </w:tc>
        <w:tc>
          <w:tcPr>
            <w:tcW w:w="1729" w:type="dxa"/>
          </w:tcPr>
          <w:p w:rsidR="001341E8" w:rsidRDefault="001341E8">
            <w:r>
              <w:t>0.92</w:t>
            </w:r>
          </w:p>
        </w:tc>
        <w:tc>
          <w:tcPr>
            <w:tcW w:w="1729" w:type="dxa"/>
          </w:tcPr>
          <w:p w:rsidR="001341E8" w:rsidRDefault="001341E8">
            <w:r>
              <w:t>3.763565891</w:t>
            </w:r>
          </w:p>
        </w:tc>
        <w:tc>
          <w:tcPr>
            <w:tcW w:w="1729" w:type="dxa"/>
          </w:tcPr>
          <w:p w:rsidR="001341E8" w:rsidRDefault="001341E8" w:rsidP="0000336E">
            <w:r>
              <w:t>2.5753</w:t>
            </w:r>
          </w:p>
        </w:tc>
      </w:tr>
      <w:tr w:rsidR="00271172" w:rsidTr="00271172">
        <w:tc>
          <w:tcPr>
            <w:tcW w:w="1728" w:type="dxa"/>
          </w:tcPr>
          <w:p w:rsidR="00271172" w:rsidRDefault="00271172">
            <w:r>
              <w:t>0.001014</w:t>
            </w:r>
          </w:p>
        </w:tc>
        <w:tc>
          <w:tcPr>
            <w:tcW w:w="1729" w:type="dxa"/>
          </w:tcPr>
          <w:p w:rsidR="00271172" w:rsidRDefault="00271172" w:rsidP="00271172">
            <w:r>
              <w:t>93.211</w:t>
            </w:r>
          </w:p>
        </w:tc>
        <w:tc>
          <w:tcPr>
            <w:tcW w:w="1729" w:type="dxa"/>
          </w:tcPr>
          <w:p w:rsidR="00271172" w:rsidRDefault="00271172">
            <w:r>
              <w:t>1.38</w:t>
            </w:r>
          </w:p>
        </w:tc>
        <w:tc>
          <w:tcPr>
            <w:tcW w:w="1729" w:type="dxa"/>
          </w:tcPr>
          <w:p w:rsidR="00271172" w:rsidRDefault="00271172">
            <w:r>
              <w:t>3.417647059</w:t>
            </w:r>
          </w:p>
        </w:tc>
        <w:tc>
          <w:tcPr>
            <w:tcW w:w="1729" w:type="dxa"/>
          </w:tcPr>
          <w:p w:rsidR="00271172" w:rsidRDefault="001341E8">
            <w:r>
              <w:t>3.5294</w:t>
            </w:r>
          </w:p>
        </w:tc>
      </w:tr>
    </w:tbl>
    <w:p w:rsidR="000146EA" w:rsidRDefault="000146EA"/>
    <w:p w:rsidR="000146EA" w:rsidRDefault="000146EA"/>
    <w:p w:rsidR="00110E32" w:rsidRDefault="001341E8" w:rsidP="001341E8">
      <w:pPr>
        <w:pStyle w:val="Prrafodelista"/>
        <w:numPr>
          <w:ilvl w:val="0"/>
          <w:numId w:val="2"/>
        </w:numPr>
      </w:pPr>
      <w:r>
        <w:t>Gr</w:t>
      </w:r>
      <w:r w:rsidR="000F602E">
        <w:t>á</w:t>
      </w:r>
      <w:r>
        <w:t>fico</w:t>
      </w:r>
      <w:r w:rsidR="000F602E">
        <w:t>,</w:t>
      </w:r>
      <w:r>
        <w:t xml:space="preserve"> 5 puntos</w:t>
      </w:r>
    </w:p>
    <w:p w:rsidR="001341E8" w:rsidRDefault="001341E8" w:rsidP="001341E8">
      <w:pPr>
        <w:pStyle w:val="Prrafodelista"/>
        <w:numPr>
          <w:ilvl w:val="0"/>
          <w:numId w:val="2"/>
        </w:numPr>
      </w:pPr>
      <w:r>
        <w:t>Determinación de  pendiente, 5 puntos</w:t>
      </w:r>
    </w:p>
    <w:p w:rsidR="001341E8" w:rsidRDefault="001341E8" w:rsidP="001341E8">
      <w:pPr>
        <w:pStyle w:val="Prrafodelista"/>
        <w:numPr>
          <w:ilvl w:val="0"/>
          <w:numId w:val="2"/>
        </w:numPr>
      </w:pPr>
      <w:r>
        <w:t>Determinación de m , 5 puntos</w:t>
      </w:r>
    </w:p>
    <w:p w:rsidR="001341E8" w:rsidRDefault="001341E8" w:rsidP="001341E8">
      <w:pPr>
        <w:pStyle w:val="Prrafodelista"/>
        <w:numPr>
          <w:ilvl w:val="0"/>
          <w:numId w:val="2"/>
        </w:numPr>
      </w:pPr>
      <w:r>
        <w:t xml:space="preserve">Determinación de N, 5 puntos </w:t>
      </w:r>
    </w:p>
    <w:p w:rsidR="00110E32" w:rsidRDefault="001341E8">
      <w:r>
        <w:lastRenderedPageBreak/>
        <w:t xml:space="preserve">2.- </w:t>
      </w:r>
      <w:r w:rsidR="00110E32">
        <w:t>Considere los datos de producción de un pozo  que se muestran en la siguiente</w:t>
      </w:r>
      <w:r w:rsidR="001B5BEF">
        <w:t xml:space="preserve"> tabla</w:t>
      </w:r>
      <w:r w:rsidR="00110E32">
        <w:t>: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110E32" w:rsidTr="00110E32">
        <w:tc>
          <w:tcPr>
            <w:tcW w:w="4322" w:type="dxa"/>
          </w:tcPr>
          <w:p w:rsidR="00110E32" w:rsidRDefault="00110E32">
            <w:r>
              <w:t>Datos</w:t>
            </w:r>
          </w:p>
        </w:tc>
        <w:tc>
          <w:tcPr>
            <w:tcW w:w="4322" w:type="dxa"/>
          </w:tcPr>
          <w:p w:rsidR="00110E32" w:rsidRDefault="00110E32" w:rsidP="00110E32">
            <w:r>
              <w:t>Producción (m</w:t>
            </w:r>
            <w:r w:rsidRPr="00110E32">
              <w:rPr>
                <w:vertAlign w:val="superscript"/>
              </w:rPr>
              <w:t>3</w:t>
            </w:r>
            <w:r>
              <w:t xml:space="preserve"> </w:t>
            </w:r>
            <w:proofErr w:type="spellStart"/>
            <w:r>
              <w:t>std</w:t>
            </w:r>
            <w:proofErr w:type="spellEnd"/>
            <w:r>
              <w:t>/d)</w:t>
            </w:r>
          </w:p>
        </w:tc>
      </w:tr>
      <w:tr w:rsidR="00110E32" w:rsidTr="00110E32">
        <w:tc>
          <w:tcPr>
            <w:tcW w:w="4322" w:type="dxa"/>
          </w:tcPr>
          <w:p w:rsidR="00110E32" w:rsidRDefault="00110E32" w:rsidP="00110E32">
            <w:r>
              <w:t>01.01.1970</w:t>
            </w:r>
          </w:p>
        </w:tc>
        <w:tc>
          <w:tcPr>
            <w:tcW w:w="4322" w:type="dxa"/>
          </w:tcPr>
          <w:p w:rsidR="00110E32" w:rsidRDefault="00110E32">
            <w:r>
              <w:t>154,5</w:t>
            </w:r>
          </w:p>
        </w:tc>
      </w:tr>
      <w:tr w:rsidR="00110E32" w:rsidTr="00110E32">
        <w:tc>
          <w:tcPr>
            <w:tcW w:w="4322" w:type="dxa"/>
          </w:tcPr>
          <w:p w:rsidR="00110E32" w:rsidRDefault="00110E32">
            <w:r>
              <w:t>01.07.1970</w:t>
            </w:r>
          </w:p>
        </w:tc>
        <w:tc>
          <w:tcPr>
            <w:tcW w:w="4322" w:type="dxa"/>
          </w:tcPr>
          <w:p w:rsidR="00110E32" w:rsidRDefault="00110E32">
            <w:r>
              <w:t>85,9</w:t>
            </w:r>
          </w:p>
        </w:tc>
      </w:tr>
      <w:tr w:rsidR="00110E32" w:rsidTr="00110E32">
        <w:tc>
          <w:tcPr>
            <w:tcW w:w="4322" w:type="dxa"/>
          </w:tcPr>
          <w:p w:rsidR="00110E32" w:rsidRDefault="00110E32" w:rsidP="00110E32">
            <w:r>
              <w:t>01.01.1971</w:t>
            </w:r>
          </w:p>
        </w:tc>
        <w:tc>
          <w:tcPr>
            <w:tcW w:w="4322" w:type="dxa"/>
          </w:tcPr>
          <w:p w:rsidR="00110E32" w:rsidRDefault="00110E32">
            <w:r>
              <w:t>53,2</w:t>
            </w:r>
          </w:p>
        </w:tc>
      </w:tr>
      <w:tr w:rsidR="00110E32" w:rsidTr="00110E32">
        <w:tc>
          <w:tcPr>
            <w:tcW w:w="4322" w:type="dxa"/>
          </w:tcPr>
          <w:p w:rsidR="00110E32" w:rsidRDefault="00110E32" w:rsidP="00110E32">
            <w:r>
              <w:t>01.07.1971</w:t>
            </w:r>
          </w:p>
        </w:tc>
        <w:tc>
          <w:tcPr>
            <w:tcW w:w="4322" w:type="dxa"/>
          </w:tcPr>
          <w:p w:rsidR="00110E32" w:rsidRDefault="00110E32">
            <w:r>
              <w:t>36,4</w:t>
            </w:r>
          </w:p>
        </w:tc>
      </w:tr>
      <w:tr w:rsidR="00110E32" w:rsidTr="00110E32">
        <w:tc>
          <w:tcPr>
            <w:tcW w:w="4322" w:type="dxa"/>
          </w:tcPr>
          <w:p w:rsidR="00110E32" w:rsidRDefault="00110E32">
            <w:r>
              <w:t>01.01.1972</w:t>
            </w:r>
          </w:p>
        </w:tc>
        <w:tc>
          <w:tcPr>
            <w:tcW w:w="4322" w:type="dxa"/>
          </w:tcPr>
          <w:p w:rsidR="00110E32" w:rsidRDefault="00110E32">
            <w:r>
              <w:t>26,2</w:t>
            </w:r>
          </w:p>
        </w:tc>
      </w:tr>
      <w:tr w:rsidR="00110E32" w:rsidTr="00110E32">
        <w:tc>
          <w:tcPr>
            <w:tcW w:w="4322" w:type="dxa"/>
          </w:tcPr>
          <w:p w:rsidR="00110E32" w:rsidRDefault="00110E32">
            <w:r>
              <w:t>01.07.1972</w:t>
            </w:r>
          </w:p>
        </w:tc>
        <w:tc>
          <w:tcPr>
            <w:tcW w:w="4322" w:type="dxa"/>
          </w:tcPr>
          <w:p w:rsidR="00110E32" w:rsidRDefault="00110E32">
            <w:r>
              <w:t>19,9</w:t>
            </w:r>
          </w:p>
        </w:tc>
      </w:tr>
      <w:tr w:rsidR="00110E32" w:rsidTr="00110E32">
        <w:tc>
          <w:tcPr>
            <w:tcW w:w="4322" w:type="dxa"/>
          </w:tcPr>
          <w:p w:rsidR="00110E32" w:rsidRDefault="00110E32">
            <w:r>
              <w:t>01.01.1973</w:t>
            </w:r>
          </w:p>
        </w:tc>
        <w:tc>
          <w:tcPr>
            <w:tcW w:w="4322" w:type="dxa"/>
          </w:tcPr>
          <w:p w:rsidR="00110E32" w:rsidRDefault="00110E32">
            <w:r>
              <w:t>15,6</w:t>
            </w:r>
          </w:p>
        </w:tc>
      </w:tr>
      <w:tr w:rsidR="00110E32" w:rsidTr="00110E32">
        <w:tc>
          <w:tcPr>
            <w:tcW w:w="4322" w:type="dxa"/>
          </w:tcPr>
          <w:p w:rsidR="00110E32" w:rsidRDefault="00110E32" w:rsidP="00110E32">
            <w:r>
              <w:t>01.07.1973</w:t>
            </w:r>
          </w:p>
        </w:tc>
        <w:tc>
          <w:tcPr>
            <w:tcW w:w="4322" w:type="dxa"/>
          </w:tcPr>
          <w:p w:rsidR="00110E32" w:rsidRDefault="00110E32">
            <w:r>
              <w:t>12,6</w:t>
            </w:r>
          </w:p>
        </w:tc>
      </w:tr>
      <w:tr w:rsidR="00110E32" w:rsidTr="00110E32">
        <w:tc>
          <w:tcPr>
            <w:tcW w:w="4322" w:type="dxa"/>
          </w:tcPr>
          <w:p w:rsidR="00110E32" w:rsidRDefault="00110E32">
            <w:r>
              <w:t>01.01.1974</w:t>
            </w:r>
          </w:p>
        </w:tc>
        <w:tc>
          <w:tcPr>
            <w:tcW w:w="4322" w:type="dxa"/>
          </w:tcPr>
          <w:p w:rsidR="00110E32" w:rsidRDefault="00110E32">
            <w:r>
              <w:t>10,4</w:t>
            </w:r>
          </w:p>
        </w:tc>
      </w:tr>
      <w:tr w:rsidR="00110E32" w:rsidTr="00110E32">
        <w:tc>
          <w:tcPr>
            <w:tcW w:w="4322" w:type="dxa"/>
          </w:tcPr>
          <w:p w:rsidR="00110E32" w:rsidRDefault="00110E32">
            <w:r>
              <w:t>01.07.1974</w:t>
            </w:r>
          </w:p>
        </w:tc>
        <w:tc>
          <w:tcPr>
            <w:tcW w:w="4322" w:type="dxa"/>
          </w:tcPr>
          <w:p w:rsidR="00110E32" w:rsidRDefault="00110E32">
            <w:r>
              <w:t>8,8</w:t>
            </w:r>
          </w:p>
        </w:tc>
      </w:tr>
      <w:tr w:rsidR="00110E32" w:rsidTr="00110E32">
        <w:tc>
          <w:tcPr>
            <w:tcW w:w="4322" w:type="dxa"/>
          </w:tcPr>
          <w:p w:rsidR="00110E32" w:rsidRDefault="00110E32">
            <w:r>
              <w:t>01.01.1975</w:t>
            </w:r>
          </w:p>
        </w:tc>
        <w:tc>
          <w:tcPr>
            <w:tcW w:w="4322" w:type="dxa"/>
          </w:tcPr>
          <w:p w:rsidR="00110E32" w:rsidRDefault="00110E32">
            <w:r>
              <w:t>7,5</w:t>
            </w:r>
          </w:p>
        </w:tc>
      </w:tr>
      <w:tr w:rsidR="00110E32" w:rsidTr="00110E32">
        <w:tc>
          <w:tcPr>
            <w:tcW w:w="4322" w:type="dxa"/>
          </w:tcPr>
          <w:p w:rsidR="00110E32" w:rsidRDefault="00110E32">
            <w:r>
              <w:t>01.07.1975</w:t>
            </w:r>
          </w:p>
        </w:tc>
        <w:tc>
          <w:tcPr>
            <w:tcW w:w="4322" w:type="dxa"/>
          </w:tcPr>
          <w:p w:rsidR="00110E32" w:rsidRDefault="00110E32">
            <w:r>
              <w:t>6,4</w:t>
            </w:r>
          </w:p>
        </w:tc>
      </w:tr>
      <w:tr w:rsidR="00110E32" w:rsidTr="00110E32">
        <w:tc>
          <w:tcPr>
            <w:tcW w:w="4322" w:type="dxa"/>
          </w:tcPr>
          <w:p w:rsidR="00110E32" w:rsidRDefault="00110E32" w:rsidP="00110E32">
            <w:r>
              <w:t>01.01.1976</w:t>
            </w:r>
          </w:p>
        </w:tc>
        <w:tc>
          <w:tcPr>
            <w:tcW w:w="4322" w:type="dxa"/>
          </w:tcPr>
          <w:p w:rsidR="00110E32" w:rsidRDefault="00110E32">
            <w:r>
              <w:t>5,6</w:t>
            </w:r>
          </w:p>
        </w:tc>
      </w:tr>
    </w:tbl>
    <w:p w:rsidR="00110E32" w:rsidRDefault="00110E32"/>
    <w:p w:rsidR="00110E32" w:rsidRDefault="00110E32" w:rsidP="001B5BEF">
      <w:pPr>
        <w:pStyle w:val="Prrafodelista"/>
        <w:numPr>
          <w:ilvl w:val="0"/>
          <w:numId w:val="1"/>
        </w:numPr>
        <w:jc w:val="both"/>
      </w:pPr>
      <w:r>
        <w:t>Caracterizar el tipo de declinación</w:t>
      </w:r>
      <w:r w:rsidR="001341E8">
        <w:t xml:space="preserve"> (5 puntos)</w:t>
      </w:r>
    </w:p>
    <w:p w:rsidR="00110E32" w:rsidRDefault="00110E32" w:rsidP="001B5BEF">
      <w:pPr>
        <w:pStyle w:val="Prrafodelista"/>
        <w:numPr>
          <w:ilvl w:val="0"/>
          <w:numId w:val="1"/>
        </w:numPr>
        <w:jc w:val="both"/>
      </w:pPr>
      <w:r>
        <w:t>Determinar el tiempo adicional para el abandono del pozo referido, cuya tasa de abandono es estimada en 1,5 m</w:t>
      </w:r>
      <w:r w:rsidRPr="00697310">
        <w:rPr>
          <w:vertAlign w:val="superscript"/>
        </w:rPr>
        <w:t>3</w:t>
      </w:r>
      <w:r>
        <w:t xml:space="preserve"> </w:t>
      </w:r>
      <w:proofErr w:type="spellStart"/>
      <w:r>
        <w:t>std</w:t>
      </w:r>
      <w:proofErr w:type="spellEnd"/>
      <w:r>
        <w:t>/d</w:t>
      </w:r>
      <w:r w:rsidR="001341E8">
        <w:t xml:space="preserve"> ( 5 puntos)</w:t>
      </w:r>
    </w:p>
    <w:p w:rsidR="00110E32" w:rsidRDefault="00110E32" w:rsidP="001B5BEF">
      <w:pPr>
        <w:pStyle w:val="Prrafodelista"/>
        <w:numPr>
          <w:ilvl w:val="0"/>
          <w:numId w:val="1"/>
        </w:numPr>
        <w:jc w:val="both"/>
      </w:pPr>
      <w:r>
        <w:t>Calcular la producción acumulada adicional que pude ser obtenida de ese pozo</w:t>
      </w:r>
      <w:r w:rsidR="001341E8">
        <w:t xml:space="preserve">. </w:t>
      </w:r>
      <w:r w:rsidR="001B5BEF">
        <w:t xml:space="preserve">           </w:t>
      </w:r>
      <w:r w:rsidR="001341E8">
        <w:t>(5 puntos)</w:t>
      </w:r>
    </w:p>
    <w:p w:rsidR="00110E32" w:rsidRDefault="00110E32" w:rsidP="001B5BEF">
      <w:pPr>
        <w:pStyle w:val="Prrafodelista"/>
        <w:numPr>
          <w:ilvl w:val="0"/>
          <w:numId w:val="1"/>
        </w:numPr>
        <w:jc w:val="both"/>
      </w:pPr>
      <w:r>
        <w:t xml:space="preserve">Calcular la tasa de producción del pozo, cuando faltare dos años para ser abandonado  </w:t>
      </w:r>
      <w:r w:rsidR="001341E8">
        <w:t xml:space="preserve"> (5 puntos)</w:t>
      </w:r>
    </w:p>
    <w:p w:rsidR="00110E32" w:rsidRDefault="00110E32"/>
    <w:p w:rsidR="00110E32" w:rsidRDefault="00110E32"/>
    <w:p w:rsidR="00110E32" w:rsidRDefault="00110E32"/>
    <w:p w:rsidR="00110E32" w:rsidRDefault="00110E32"/>
    <w:p w:rsidR="00110E32" w:rsidRDefault="00110E32"/>
    <w:p w:rsidR="000F184F" w:rsidRDefault="000F184F"/>
    <w:p w:rsidR="00920F05" w:rsidRDefault="00920F05"/>
    <w:p w:rsidR="00697310" w:rsidRDefault="00697310"/>
    <w:p w:rsidR="00697310" w:rsidRDefault="00697310"/>
    <w:p w:rsidR="00697310" w:rsidRDefault="00697310"/>
    <w:p w:rsidR="00697310" w:rsidRDefault="00697310"/>
    <w:p w:rsidR="006A21D1" w:rsidRDefault="006A21D1"/>
    <w:p w:rsidR="00D6498A" w:rsidRDefault="00D6498A" w:rsidP="00D6498A">
      <w:pPr>
        <w:jc w:val="both"/>
      </w:pPr>
      <w:r>
        <w:lastRenderedPageBreak/>
        <w:t xml:space="preserve">3.- Un reservorio esta circundado por un acuífero. Determine la intrusión de agua por el método de </w:t>
      </w:r>
      <w:proofErr w:type="spellStart"/>
      <w:r>
        <w:t>Fetkovich</w:t>
      </w:r>
      <w:proofErr w:type="spellEnd"/>
      <w:r>
        <w:t>. Los datos del sistema acuífero-reservorio, se indican a continuación</w:t>
      </w:r>
      <w:r w:rsidR="00204BC1">
        <w:t>:</w:t>
      </w:r>
    </w:p>
    <w:p w:rsidR="00204BC1" w:rsidRDefault="00204BC1" w:rsidP="00D6498A">
      <w:pPr>
        <w:jc w:val="both"/>
      </w:pPr>
      <w:r>
        <w:t>(20 puntos)</w:t>
      </w:r>
    </w:p>
    <w:tbl>
      <w:tblPr>
        <w:tblStyle w:val="Tablaconcuadrcula"/>
        <w:tblW w:w="0" w:type="auto"/>
        <w:tblLook w:val="04A0"/>
      </w:tblPr>
      <w:tblGrid>
        <w:gridCol w:w="1325"/>
        <w:gridCol w:w="1231"/>
        <w:gridCol w:w="1232"/>
        <w:gridCol w:w="1233"/>
        <w:gridCol w:w="2317"/>
      </w:tblGrid>
      <w:tr w:rsidR="00204BC1" w:rsidTr="00204BC1">
        <w:tc>
          <w:tcPr>
            <w:tcW w:w="1325" w:type="dxa"/>
          </w:tcPr>
          <w:p w:rsidR="00204BC1" w:rsidRDefault="00204BC1" w:rsidP="00D6498A">
            <w:pPr>
              <w:jc w:val="both"/>
            </w:pPr>
            <w:r>
              <w:t>t, (años)</w:t>
            </w:r>
          </w:p>
        </w:tc>
        <w:tc>
          <w:tcPr>
            <w:tcW w:w="1231" w:type="dxa"/>
          </w:tcPr>
          <w:p w:rsidR="00204BC1" w:rsidRDefault="00204BC1" w:rsidP="00D6498A">
            <w:pPr>
              <w:jc w:val="both"/>
            </w:pPr>
            <w:r>
              <w:t>P, (</w:t>
            </w:r>
            <w:proofErr w:type="spellStart"/>
            <w:r>
              <w:t>psia</w:t>
            </w:r>
            <w:proofErr w:type="spellEnd"/>
            <w:r>
              <w:t>)</w:t>
            </w:r>
          </w:p>
        </w:tc>
        <w:tc>
          <w:tcPr>
            <w:tcW w:w="1232" w:type="dxa"/>
          </w:tcPr>
          <w:p w:rsidR="00204BC1" w:rsidRDefault="00204BC1" w:rsidP="00D6498A">
            <w:pPr>
              <w:jc w:val="both"/>
            </w:pPr>
            <w:r>
              <w:t>t, (años)</w:t>
            </w:r>
          </w:p>
        </w:tc>
        <w:tc>
          <w:tcPr>
            <w:tcW w:w="1233" w:type="dxa"/>
          </w:tcPr>
          <w:p w:rsidR="00204BC1" w:rsidRDefault="00204BC1" w:rsidP="00D6498A">
            <w:pPr>
              <w:jc w:val="both"/>
            </w:pPr>
            <w:r>
              <w:t>P, (</w:t>
            </w:r>
            <w:proofErr w:type="spellStart"/>
            <w:r>
              <w:t>psia</w:t>
            </w:r>
            <w:proofErr w:type="spellEnd"/>
            <w:r>
              <w:t>)</w:t>
            </w:r>
          </w:p>
        </w:tc>
        <w:tc>
          <w:tcPr>
            <w:tcW w:w="2317" w:type="dxa"/>
          </w:tcPr>
          <w:p w:rsidR="00204BC1" w:rsidRDefault="00204BC1" w:rsidP="00D6498A">
            <w:pPr>
              <w:jc w:val="both"/>
            </w:pPr>
          </w:p>
        </w:tc>
      </w:tr>
      <w:tr w:rsidR="00204BC1" w:rsidTr="00204BC1">
        <w:tc>
          <w:tcPr>
            <w:tcW w:w="1325" w:type="dxa"/>
          </w:tcPr>
          <w:p w:rsidR="00204BC1" w:rsidRDefault="00204BC1" w:rsidP="00D6498A">
            <w:pPr>
              <w:jc w:val="both"/>
            </w:pPr>
            <w:r>
              <w:t>0</w:t>
            </w:r>
          </w:p>
        </w:tc>
        <w:tc>
          <w:tcPr>
            <w:tcW w:w="1231" w:type="dxa"/>
          </w:tcPr>
          <w:p w:rsidR="00204BC1" w:rsidRDefault="00204BC1" w:rsidP="00D6498A">
            <w:pPr>
              <w:jc w:val="both"/>
            </w:pPr>
            <w:r>
              <w:t>3000</w:t>
            </w:r>
          </w:p>
        </w:tc>
        <w:tc>
          <w:tcPr>
            <w:tcW w:w="1232" w:type="dxa"/>
          </w:tcPr>
          <w:p w:rsidR="00204BC1" w:rsidRDefault="00204BC1" w:rsidP="00D6498A">
            <w:pPr>
              <w:jc w:val="both"/>
            </w:pPr>
            <w:r>
              <w:t>11</w:t>
            </w:r>
          </w:p>
        </w:tc>
        <w:tc>
          <w:tcPr>
            <w:tcW w:w="1233" w:type="dxa"/>
          </w:tcPr>
          <w:p w:rsidR="00204BC1" w:rsidRDefault="00204BC1" w:rsidP="00D6498A">
            <w:pPr>
              <w:jc w:val="both"/>
            </w:pPr>
            <w:r>
              <w:t>2698</w:t>
            </w:r>
          </w:p>
        </w:tc>
        <w:tc>
          <w:tcPr>
            <w:tcW w:w="2317" w:type="dxa"/>
          </w:tcPr>
          <w:p w:rsidR="00204BC1" w:rsidRPr="00204BC1" w:rsidRDefault="00204BC1" w:rsidP="00D6498A">
            <w:pPr>
              <w:jc w:val="both"/>
              <w:rPr>
                <w:sz w:val="28"/>
                <w:szCs w:val="28"/>
              </w:rPr>
            </w:pPr>
            <w:proofErr w:type="spellStart"/>
            <w:r w:rsidRPr="00204BC1">
              <w:rPr>
                <w:sz w:val="28"/>
                <w:szCs w:val="28"/>
              </w:rPr>
              <w:t>K</w:t>
            </w:r>
            <w:r w:rsidRPr="00204BC1">
              <w:rPr>
                <w:sz w:val="28"/>
                <w:szCs w:val="28"/>
                <w:vertAlign w:val="subscript"/>
              </w:rPr>
              <w:t>ac</w:t>
            </w:r>
            <w:proofErr w:type="spellEnd"/>
            <w:r w:rsidRPr="00204BC1">
              <w:rPr>
                <w:sz w:val="28"/>
                <w:szCs w:val="28"/>
                <w:vertAlign w:val="subscript"/>
              </w:rPr>
              <w:t xml:space="preserve"> </w:t>
            </w:r>
            <w:r w:rsidRPr="00204BC1">
              <w:rPr>
                <w:sz w:val="28"/>
                <w:szCs w:val="28"/>
              </w:rPr>
              <w:t>= 500md</w:t>
            </w:r>
          </w:p>
        </w:tc>
      </w:tr>
      <w:tr w:rsidR="00204BC1" w:rsidTr="00204BC1">
        <w:tc>
          <w:tcPr>
            <w:tcW w:w="1325" w:type="dxa"/>
          </w:tcPr>
          <w:p w:rsidR="00204BC1" w:rsidRDefault="00204BC1" w:rsidP="00D6498A">
            <w:pPr>
              <w:jc w:val="both"/>
            </w:pPr>
            <w:r>
              <w:t>1</w:t>
            </w:r>
          </w:p>
        </w:tc>
        <w:tc>
          <w:tcPr>
            <w:tcW w:w="1231" w:type="dxa"/>
          </w:tcPr>
          <w:p w:rsidR="00204BC1" w:rsidRDefault="00204BC1" w:rsidP="00D6498A">
            <w:pPr>
              <w:jc w:val="both"/>
            </w:pPr>
            <w:r>
              <w:t>2923</w:t>
            </w:r>
          </w:p>
        </w:tc>
        <w:tc>
          <w:tcPr>
            <w:tcW w:w="1232" w:type="dxa"/>
          </w:tcPr>
          <w:p w:rsidR="00204BC1" w:rsidRDefault="00204BC1" w:rsidP="00D6498A">
            <w:pPr>
              <w:jc w:val="both"/>
            </w:pPr>
            <w:r>
              <w:t>12</w:t>
            </w:r>
          </w:p>
        </w:tc>
        <w:tc>
          <w:tcPr>
            <w:tcW w:w="1233" w:type="dxa"/>
          </w:tcPr>
          <w:p w:rsidR="00204BC1" w:rsidRDefault="00204BC1" w:rsidP="00D6498A">
            <w:pPr>
              <w:jc w:val="both"/>
            </w:pPr>
            <w:r>
              <w:t>2680</w:t>
            </w:r>
          </w:p>
        </w:tc>
        <w:tc>
          <w:tcPr>
            <w:tcW w:w="2317" w:type="dxa"/>
          </w:tcPr>
          <w:p w:rsidR="00204BC1" w:rsidRPr="00204BC1" w:rsidRDefault="00204BC1" w:rsidP="00D6498A">
            <w:pPr>
              <w:jc w:val="both"/>
              <w:rPr>
                <w:sz w:val="28"/>
                <w:szCs w:val="28"/>
              </w:rPr>
            </w:pPr>
            <w:r w:rsidRPr="00204BC1">
              <w:rPr>
                <w:sz w:val="28"/>
                <w:szCs w:val="28"/>
              </w:rPr>
              <w:t>h = 20 pies</w:t>
            </w:r>
          </w:p>
        </w:tc>
      </w:tr>
      <w:tr w:rsidR="00204BC1" w:rsidTr="00204BC1">
        <w:tc>
          <w:tcPr>
            <w:tcW w:w="1325" w:type="dxa"/>
          </w:tcPr>
          <w:p w:rsidR="00204BC1" w:rsidRDefault="00204BC1" w:rsidP="00D6498A">
            <w:pPr>
              <w:jc w:val="both"/>
            </w:pPr>
            <w:r>
              <w:t>2</w:t>
            </w:r>
          </w:p>
        </w:tc>
        <w:tc>
          <w:tcPr>
            <w:tcW w:w="1231" w:type="dxa"/>
          </w:tcPr>
          <w:p w:rsidR="00204BC1" w:rsidRDefault="00204BC1" w:rsidP="00D6498A">
            <w:pPr>
              <w:jc w:val="both"/>
            </w:pPr>
            <w:r>
              <w:t>2880</w:t>
            </w:r>
          </w:p>
        </w:tc>
        <w:tc>
          <w:tcPr>
            <w:tcW w:w="1232" w:type="dxa"/>
          </w:tcPr>
          <w:p w:rsidR="00204BC1" w:rsidRDefault="00204BC1" w:rsidP="00D6498A">
            <w:pPr>
              <w:jc w:val="both"/>
            </w:pPr>
            <w:r>
              <w:t>13</w:t>
            </w:r>
          </w:p>
        </w:tc>
        <w:tc>
          <w:tcPr>
            <w:tcW w:w="1233" w:type="dxa"/>
          </w:tcPr>
          <w:p w:rsidR="00204BC1" w:rsidRDefault="00204BC1" w:rsidP="00D6498A">
            <w:pPr>
              <w:jc w:val="both"/>
            </w:pPr>
            <w:r>
              <w:t>2665</w:t>
            </w:r>
          </w:p>
        </w:tc>
        <w:tc>
          <w:tcPr>
            <w:tcW w:w="2317" w:type="dxa"/>
          </w:tcPr>
          <w:p w:rsidR="00204BC1" w:rsidRPr="00204BC1" w:rsidRDefault="00204BC1" w:rsidP="00D6498A">
            <w:pPr>
              <w:jc w:val="both"/>
              <w:rPr>
                <w:sz w:val="28"/>
                <w:szCs w:val="28"/>
              </w:rPr>
            </w:pPr>
            <w:proofErr w:type="spellStart"/>
            <w:r w:rsidRPr="00204BC1">
              <w:rPr>
                <w:sz w:val="28"/>
                <w:szCs w:val="28"/>
              </w:rPr>
              <w:t>Φ</w:t>
            </w:r>
            <w:r w:rsidRPr="00204BC1">
              <w:rPr>
                <w:sz w:val="28"/>
                <w:szCs w:val="28"/>
                <w:vertAlign w:val="subscript"/>
              </w:rPr>
              <w:t>ac</w:t>
            </w:r>
            <w:proofErr w:type="spellEnd"/>
            <w:r w:rsidRPr="00204BC1">
              <w:rPr>
                <w:sz w:val="28"/>
                <w:szCs w:val="28"/>
              </w:rPr>
              <w:t xml:space="preserve"> =20 %</w:t>
            </w:r>
          </w:p>
        </w:tc>
      </w:tr>
      <w:tr w:rsidR="00204BC1" w:rsidTr="00204BC1">
        <w:tc>
          <w:tcPr>
            <w:tcW w:w="1325" w:type="dxa"/>
          </w:tcPr>
          <w:p w:rsidR="00204BC1" w:rsidRDefault="00204BC1" w:rsidP="00D6498A">
            <w:pPr>
              <w:jc w:val="both"/>
            </w:pPr>
            <w:r>
              <w:t>3</w:t>
            </w:r>
          </w:p>
        </w:tc>
        <w:tc>
          <w:tcPr>
            <w:tcW w:w="1231" w:type="dxa"/>
          </w:tcPr>
          <w:p w:rsidR="00204BC1" w:rsidRDefault="00204BC1" w:rsidP="00D6498A">
            <w:pPr>
              <w:jc w:val="both"/>
            </w:pPr>
            <w:r>
              <w:t>2848</w:t>
            </w:r>
          </w:p>
        </w:tc>
        <w:tc>
          <w:tcPr>
            <w:tcW w:w="1232" w:type="dxa"/>
          </w:tcPr>
          <w:p w:rsidR="00204BC1" w:rsidRDefault="00204BC1" w:rsidP="00D6498A">
            <w:pPr>
              <w:jc w:val="both"/>
            </w:pPr>
            <w:r>
              <w:t>14</w:t>
            </w:r>
          </w:p>
        </w:tc>
        <w:tc>
          <w:tcPr>
            <w:tcW w:w="1233" w:type="dxa"/>
          </w:tcPr>
          <w:p w:rsidR="00204BC1" w:rsidRDefault="00204BC1" w:rsidP="00D6498A">
            <w:pPr>
              <w:jc w:val="both"/>
            </w:pPr>
            <w:r>
              <w:t>2650</w:t>
            </w:r>
          </w:p>
        </w:tc>
        <w:tc>
          <w:tcPr>
            <w:tcW w:w="2317" w:type="dxa"/>
          </w:tcPr>
          <w:p w:rsidR="00204BC1" w:rsidRPr="00204BC1" w:rsidRDefault="00204BC1" w:rsidP="00D6498A">
            <w:pPr>
              <w:jc w:val="both"/>
              <w:rPr>
                <w:sz w:val="28"/>
                <w:szCs w:val="28"/>
              </w:rPr>
            </w:pPr>
            <w:proofErr w:type="spellStart"/>
            <w:r w:rsidRPr="00204BC1">
              <w:rPr>
                <w:sz w:val="28"/>
                <w:szCs w:val="28"/>
              </w:rPr>
              <w:t>μ</w:t>
            </w:r>
            <w:r w:rsidRPr="00204BC1">
              <w:rPr>
                <w:sz w:val="28"/>
                <w:szCs w:val="28"/>
                <w:vertAlign w:val="subscript"/>
              </w:rPr>
              <w:t>w</w:t>
            </w:r>
            <w:proofErr w:type="spellEnd"/>
            <w:r w:rsidRPr="00204BC1">
              <w:rPr>
                <w:sz w:val="28"/>
                <w:szCs w:val="28"/>
              </w:rPr>
              <w:t xml:space="preserve"> =0.8 </w:t>
            </w:r>
            <w:proofErr w:type="spellStart"/>
            <w:r w:rsidRPr="00204BC1">
              <w:rPr>
                <w:sz w:val="28"/>
                <w:szCs w:val="28"/>
              </w:rPr>
              <w:t>cp</w:t>
            </w:r>
            <w:proofErr w:type="spellEnd"/>
          </w:p>
        </w:tc>
      </w:tr>
      <w:tr w:rsidR="00204BC1" w:rsidTr="00204BC1">
        <w:tc>
          <w:tcPr>
            <w:tcW w:w="1325" w:type="dxa"/>
          </w:tcPr>
          <w:p w:rsidR="00204BC1" w:rsidRDefault="00204BC1" w:rsidP="00D6498A">
            <w:pPr>
              <w:jc w:val="both"/>
            </w:pPr>
            <w:r>
              <w:t>4</w:t>
            </w:r>
          </w:p>
        </w:tc>
        <w:tc>
          <w:tcPr>
            <w:tcW w:w="1231" w:type="dxa"/>
          </w:tcPr>
          <w:p w:rsidR="00204BC1" w:rsidRDefault="00204BC1" w:rsidP="00D6498A">
            <w:pPr>
              <w:jc w:val="both"/>
            </w:pPr>
            <w:r>
              <w:t>2821</w:t>
            </w:r>
          </w:p>
        </w:tc>
        <w:tc>
          <w:tcPr>
            <w:tcW w:w="1232" w:type="dxa"/>
          </w:tcPr>
          <w:p w:rsidR="00204BC1" w:rsidRDefault="00204BC1" w:rsidP="00D6498A">
            <w:pPr>
              <w:jc w:val="both"/>
            </w:pPr>
            <w:r>
              <w:t>15</w:t>
            </w:r>
          </w:p>
        </w:tc>
        <w:tc>
          <w:tcPr>
            <w:tcW w:w="1233" w:type="dxa"/>
          </w:tcPr>
          <w:p w:rsidR="00204BC1" w:rsidRDefault="00204BC1" w:rsidP="00D6498A">
            <w:pPr>
              <w:jc w:val="both"/>
            </w:pPr>
            <w:r>
              <w:t>2633</w:t>
            </w:r>
          </w:p>
        </w:tc>
        <w:tc>
          <w:tcPr>
            <w:tcW w:w="2317" w:type="dxa"/>
          </w:tcPr>
          <w:p w:rsidR="00204BC1" w:rsidRPr="00204BC1" w:rsidRDefault="00204BC1" w:rsidP="00D6498A">
            <w:pPr>
              <w:jc w:val="both"/>
              <w:rPr>
                <w:sz w:val="28"/>
                <w:szCs w:val="28"/>
              </w:rPr>
            </w:pPr>
            <w:r w:rsidRPr="00204BC1">
              <w:rPr>
                <w:sz w:val="28"/>
                <w:szCs w:val="28"/>
              </w:rPr>
              <w:t>C</w:t>
            </w:r>
            <w:r w:rsidRPr="00204BC1">
              <w:rPr>
                <w:sz w:val="28"/>
                <w:szCs w:val="28"/>
                <w:vertAlign w:val="subscript"/>
              </w:rPr>
              <w:t xml:space="preserve">f </w:t>
            </w:r>
            <w:r w:rsidRPr="00204BC1">
              <w:rPr>
                <w:sz w:val="28"/>
                <w:szCs w:val="28"/>
              </w:rPr>
              <w:t>= 7 x 10</w:t>
            </w:r>
            <w:r w:rsidRPr="00204BC1">
              <w:rPr>
                <w:sz w:val="28"/>
                <w:szCs w:val="28"/>
                <w:vertAlign w:val="superscript"/>
              </w:rPr>
              <w:t>-6</w:t>
            </w:r>
            <w:r w:rsidRPr="00204BC1">
              <w:rPr>
                <w:sz w:val="28"/>
                <w:szCs w:val="28"/>
              </w:rPr>
              <w:t xml:space="preserve"> psi</w:t>
            </w:r>
            <w:r w:rsidRPr="00204BC1">
              <w:rPr>
                <w:sz w:val="28"/>
                <w:szCs w:val="28"/>
                <w:vertAlign w:val="superscript"/>
              </w:rPr>
              <w:t>-1</w:t>
            </w:r>
          </w:p>
        </w:tc>
      </w:tr>
      <w:tr w:rsidR="00204BC1" w:rsidTr="00204BC1">
        <w:tc>
          <w:tcPr>
            <w:tcW w:w="1325" w:type="dxa"/>
          </w:tcPr>
          <w:p w:rsidR="00204BC1" w:rsidRDefault="00204BC1" w:rsidP="00D6498A">
            <w:pPr>
              <w:jc w:val="both"/>
            </w:pPr>
            <w:r>
              <w:t>5</w:t>
            </w:r>
          </w:p>
        </w:tc>
        <w:tc>
          <w:tcPr>
            <w:tcW w:w="1231" w:type="dxa"/>
          </w:tcPr>
          <w:p w:rsidR="00204BC1" w:rsidRDefault="00204BC1" w:rsidP="00D6498A">
            <w:pPr>
              <w:jc w:val="both"/>
            </w:pPr>
            <w:r>
              <w:t>2800</w:t>
            </w:r>
          </w:p>
        </w:tc>
        <w:tc>
          <w:tcPr>
            <w:tcW w:w="1232" w:type="dxa"/>
          </w:tcPr>
          <w:p w:rsidR="00204BC1" w:rsidRDefault="00204BC1" w:rsidP="00D6498A">
            <w:pPr>
              <w:jc w:val="both"/>
            </w:pPr>
            <w:r>
              <w:t>16</w:t>
            </w:r>
          </w:p>
        </w:tc>
        <w:tc>
          <w:tcPr>
            <w:tcW w:w="1233" w:type="dxa"/>
          </w:tcPr>
          <w:p w:rsidR="00204BC1" w:rsidRDefault="00204BC1" w:rsidP="00D6498A">
            <w:pPr>
              <w:jc w:val="both"/>
            </w:pPr>
            <w:r>
              <w:t>2620</w:t>
            </w:r>
          </w:p>
        </w:tc>
        <w:tc>
          <w:tcPr>
            <w:tcW w:w="2317" w:type="dxa"/>
          </w:tcPr>
          <w:p w:rsidR="00204BC1" w:rsidRPr="00204BC1" w:rsidRDefault="00204BC1" w:rsidP="00D6498A">
            <w:pPr>
              <w:jc w:val="both"/>
              <w:rPr>
                <w:sz w:val="28"/>
                <w:szCs w:val="28"/>
              </w:rPr>
            </w:pPr>
            <w:proofErr w:type="spellStart"/>
            <w:r w:rsidRPr="00204BC1">
              <w:rPr>
                <w:sz w:val="28"/>
                <w:szCs w:val="28"/>
              </w:rPr>
              <w:t>r</w:t>
            </w:r>
            <w:r w:rsidRPr="00204BC1">
              <w:rPr>
                <w:sz w:val="28"/>
                <w:szCs w:val="28"/>
                <w:vertAlign w:val="subscript"/>
              </w:rPr>
              <w:t>yac</w:t>
            </w:r>
            <w:proofErr w:type="spellEnd"/>
            <w:r w:rsidRPr="00204BC1">
              <w:rPr>
                <w:sz w:val="28"/>
                <w:szCs w:val="28"/>
              </w:rPr>
              <w:t xml:space="preserve"> = 5000 pies</w:t>
            </w:r>
          </w:p>
        </w:tc>
      </w:tr>
      <w:tr w:rsidR="00204BC1" w:rsidTr="00204BC1">
        <w:tc>
          <w:tcPr>
            <w:tcW w:w="1325" w:type="dxa"/>
          </w:tcPr>
          <w:p w:rsidR="00204BC1" w:rsidRDefault="00204BC1" w:rsidP="00D6498A">
            <w:pPr>
              <w:jc w:val="both"/>
            </w:pPr>
            <w:r>
              <w:t>6</w:t>
            </w:r>
          </w:p>
        </w:tc>
        <w:tc>
          <w:tcPr>
            <w:tcW w:w="1231" w:type="dxa"/>
          </w:tcPr>
          <w:p w:rsidR="00204BC1" w:rsidRDefault="00204BC1" w:rsidP="00D6498A">
            <w:pPr>
              <w:jc w:val="both"/>
            </w:pPr>
            <w:r>
              <w:t>2780</w:t>
            </w:r>
          </w:p>
        </w:tc>
        <w:tc>
          <w:tcPr>
            <w:tcW w:w="1232" w:type="dxa"/>
          </w:tcPr>
          <w:p w:rsidR="00204BC1" w:rsidRDefault="00204BC1" w:rsidP="00D6498A">
            <w:pPr>
              <w:jc w:val="both"/>
            </w:pPr>
            <w:r>
              <w:t>17</w:t>
            </w:r>
          </w:p>
        </w:tc>
        <w:tc>
          <w:tcPr>
            <w:tcW w:w="1233" w:type="dxa"/>
          </w:tcPr>
          <w:p w:rsidR="00204BC1" w:rsidRDefault="00204BC1" w:rsidP="00D6498A">
            <w:pPr>
              <w:jc w:val="both"/>
            </w:pPr>
            <w:r>
              <w:t>2607</w:t>
            </w:r>
          </w:p>
        </w:tc>
        <w:tc>
          <w:tcPr>
            <w:tcW w:w="2317" w:type="dxa"/>
          </w:tcPr>
          <w:p w:rsidR="00204BC1" w:rsidRPr="00204BC1" w:rsidRDefault="00204BC1" w:rsidP="00D6498A">
            <w:pPr>
              <w:jc w:val="both"/>
              <w:rPr>
                <w:sz w:val="28"/>
                <w:szCs w:val="28"/>
              </w:rPr>
            </w:pPr>
            <w:proofErr w:type="spellStart"/>
            <w:r w:rsidRPr="00204BC1">
              <w:rPr>
                <w:sz w:val="28"/>
                <w:szCs w:val="28"/>
              </w:rPr>
              <w:t>r</w:t>
            </w:r>
            <w:r w:rsidRPr="00204BC1">
              <w:rPr>
                <w:sz w:val="28"/>
                <w:szCs w:val="28"/>
                <w:vertAlign w:val="subscript"/>
              </w:rPr>
              <w:t>ac</w:t>
            </w:r>
            <w:proofErr w:type="spellEnd"/>
            <w:r w:rsidRPr="00204BC1">
              <w:rPr>
                <w:sz w:val="28"/>
                <w:szCs w:val="28"/>
                <w:vertAlign w:val="subscript"/>
              </w:rPr>
              <w:t xml:space="preserve"> </w:t>
            </w:r>
            <w:r w:rsidRPr="00204BC1">
              <w:rPr>
                <w:sz w:val="28"/>
                <w:szCs w:val="28"/>
              </w:rPr>
              <w:t>=40000 pies</w:t>
            </w:r>
          </w:p>
        </w:tc>
      </w:tr>
      <w:tr w:rsidR="00204BC1" w:rsidTr="00204BC1">
        <w:tc>
          <w:tcPr>
            <w:tcW w:w="1325" w:type="dxa"/>
          </w:tcPr>
          <w:p w:rsidR="00204BC1" w:rsidRDefault="00204BC1" w:rsidP="00D6498A">
            <w:pPr>
              <w:jc w:val="both"/>
            </w:pPr>
            <w:r>
              <w:t>7</w:t>
            </w:r>
          </w:p>
        </w:tc>
        <w:tc>
          <w:tcPr>
            <w:tcW w:w="1231" w:type="dxa"/>
          </w:tcPr>
          <w:p w:rsidR="00204BC1" w:rsidRDefault="00204BC1" w:rsidP="00D6498A">
            <w:pPr>
              <w:jc w:val="both"/>
            </w:pPr>
            <w:r>
              <w:t>2762</w:t>
            </w:r>
          </w:p>
        </w:tc>
        <w:tc>
          <w:tcPr>
            <w:tcW w:w="1232" w:type="dxa"/>
          </w:tcPr>
          <w:p w:rsidR="00204BC1" w:rsidRDefault="00204BC1" w:rsidP="00D6498A">
            <w:pPr>
              <w:jc w:val="both"/>
            </w:pPr>
            <w:r>
              <w:t>18</w:t>
            </w:r>
          </w:p>
        </w:tc>
        <w:tc>
          <w:tcPr>
            <w:tcW w:w="1233" w:type="dxa"/>
          </w:tcPr>
          <w:p w:rsidR="00204BC1" w:rsidRDefault="00204BC1" w:rsidP="00D6498A">
            <w:pPr>
              <w:jc w:val="both"/>
            </w:pPr>
            <w:r>
              <w:t>2593</w:t>
            </w:r>
          </w:p>
        </w:tc>
        <w:tc>
          <w:tcPr>
            <w:tcW w:w="2317" w:type="dxa"/>
          </w:tcPr>
          <w:p w:rsidR="00204BC1" w:rsidRDefault="00204BC1" w:rsidP="00D6498A">
            <w:pPr>
              <w:jc w:val="both"/>
            </w:pPr>
          </w:p>
        </w:tc>
      </w:tr>
      <w:tr w:rsidR="00204BC1" w:rsidTr="00204BC1">
        <w:tc>
          <w:tcPr>
            <w:tcW w:w="1325" w:type="dxa"/>
          </w:tcPr>
          <w:p w:rsidR="00204BC1" w:rsidRDefault="00204BC1" w:rsidP="00D6498A">
            <w:pPr>
              <w:jc w:val="both"/>
            </w:pPr>
            <w:r>
              <w:t>8</w:t>
            </w:r>
          </w:p>
        </w:tc>
        <w:tc>
          <w:tcPr>
            <w:tcW w:w="1231" w:type="dxa"/>
          </w:tcPr>
          <w:p w:rsidR="00204BC1" w:rsidRDefault="00204BC1" w:rsidP="00D6498A">
            <w:pPr>
              <w:jc w:val="both"/>
            </w:pPr>
            <w:r>
              <w:t>2744</w:t>
            </w:r>
          </w:p>
        </w:tc>
        <w:tc>
          <w:tcPr>
            <w:tcW w:w="1232" w:type="dxa"/>
          </w:tcPr>
          <w:p w:rsidR="00204BC1" w:rsidRDefault="00204BC1" w:rsidP="00D6498A">
            <w:pPr>
              <w:jc w:val="both"/>
            </w:pPr>
            <w:r>
              <w:t>19</w:t>
            </w:r>
          </w:p>
        </w:tc>
        <w:tc>
          <w:tcPr>
            <w:tcW w:w="1233" w:type="dxa"/>
          </w:tcPr>
          <w:p w:rsidR="00204BC1" w:rsidRDefault="00204BC1" w:rsidP="00D6498A">
            <w:pPr>
              <w:jc w:val="both"/>
            </w:pPr>
            <w:r>
              <w:t>2580</w:t>
            </w:r>
          </w:p>
        </w:tc>
        <w:tc>
          <w:tcPr>
            <w:tcW w:w="2317" w:type="dxa"/>
          </w:tcPr>
          <w:p w:rsidR="00204BC1" w:rsidRDefault="00204BC1" w:rsidP="00D6498A">
            <w:pPr>
              <w:jc w:val="both"/>
            </w:pPr>
          </w:p>
        </w:tc>
      </w:tr>
      <w:tr w:rsidR="00204BC1" w:rsidTr="00204BC1">
        <w:tc>
          <w:tcPr>
            <w:tcW w:w="1325" w:type="dxa"/>
          </w:tcPr>
          <w:p w:rsidR="00204BC1" w:rsidRDefault="00204BC1" w:rsidP="00D6498A">
            <w:pPr>
              <w:jc w:val="both"/>
            </w:pPr>
            <w:r>
              <w:t>9</w:t>
            </w:r>
          </w:p>
        </w:tc>
        <w:tc>
          <w:tcPr>
            <w:tcW w:w="1231" w:type="dxa"/>
          </w:tcPr>
          <w:p w:rsidR="00204BC1" w:rsidRDefault="00204BC1" w:rsidP="00D6498A">
            <w:pPr>
              <w:jc w:val="both"/>
            </w:pPr>
            <w:r>
              <w:t>2730</w:t>
            </w:r>
          </w:p>
        </w:tc>
        <w:tc>
          <w:tcPr>
            <w:tcW w:w="1232" w:type="dxa"/>
          </w:tcPr>
          <w:p w:rsidR="00204BC1" w:rsidRDefault="00204BC1" w:rsidP="00D6498A">
            <w:pPr>
              <w:jc w:val="both"/>
            </w:pPr>
            <w:r>
              <w:t>20</w:t>
            </w:r>
          </w:p>
        </w:tc>
        <w:tc>
          <w:tcPr>
            <w:tcW w:w="1233" w:type="dxa"/>
          </w:tcPr>
          <w:p w:rsidR="00204BC1" w:rsidRDefault="00204BC1" w:rsidP="00D6498A">
            <w:pPr>
              <w:jc w:val="both"/>
            </w:pPr>
            <w:r>
              <w:t>2568</w:t>
            </w:r>
          </w:p>
        </w:tc>
        <w:tc>
          <w:tcPr>
            <w:tcW w:w="2317" w:type="dxa"/>
          </w:tcPr>
          <w:p w:rsidR="00204BC1" w:rsidRDefault="00204BC1" w:rsidP="00D6498A">
            <w:pPr>
              <w:jc w:val="both"/>
            </w:pPr>
          </w:p>
        </w:tc>
      </w:tr>
      <w:tr w:rsidR="00204BC1" w:rsidTr="00204BC1">
        <w:tc>
          <w:tcPr>
            <w:tcW w:w="1325" w:type="dxa"/>
          </w:tcPr>
          <w:p w:rsidR="00204BC1" w:rsidRDefault="00204BC1" w:rsidP="00D6498A">
            <w:pPr>
              <w:jc w:val="both"/>
            </w:pPr>
            <w:r>
              <w:t>10</w:t>
            </w:r>
          </w:p>
        </w:tc>
        <w:tc>
          <w:tcPr>
            <w:tcW w:w="1231" w:type="dxa"/>
          </w:tcPr>
          <w:p w:rsidR="00204BC1" w:rsidRDefault="00204BC1" w:rsidP="00D6498A">
            <w:pPr>
              <w:jc w:val="both"/>
            </w:pPr>
            <w:r>
              <w:t>2713</w:t>
            </w:r>
          </w:p>
        </w:tc>
        <w:tc>
          <w:tcPr>
            <w:tcW w:w="1232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233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2317" w:type="dxa"/>
          </w:tcPr>
          <w:p w:rsidR="00204BC1" w:rsidRDefault="00204BC1" w:rsidP="00D6498A">
            <w:pPr>
              <w:jc w:val="both"/>
            </w:pPr>
          </w:p>
        </w:tc>
      </w:tr>
    </w:tbl>
    <w:p w:rsidR="00697310" w:rsidRDefault="00D6498A" w:rsidP="00D6498A">
      <w:pPr>
        <w:jc w:val="both"/>
      </w:pPr>
      <w:r>
        <w:t xml:space="preserve"> </w:t>
      </w:r>
    </w:p>
    <w:tbl>
      <w:tblPr>
        <w:tblStyle w:val="Tablaconcuadrcula"/>
        <w:tblW w:w="0" w:type="auto"/>
        <w:tblLook w:val="04A0"/>
      </w:tblPr>
      <w:tblGrid>
        <w:gridCol w:w="1440"/>
        <w:gridCol w:w="1440"/>
        <w:gridCol w:w="1441"/>
        <w:gridCol w:w="1441"/>
        <w:gridCol w:w="1441"/>
        <w:gridCol w:w="1441"/>
      </w:tblGrid>
      <w:tr w:rsidR="00204BC1" w:rsidTr="00204BC1"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</w:tr>
      <w:tr w:rsidR="00204BC1" w:rsidTr="00204BC1"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</w:tr>
      <w:tr w:rsidR="00204BC1" w:rsidTr="00204BC1"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</w:tr>
      <w:tr w:rsidR="00204BC1" w:rsidTr="00204BC1"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</w:tr>
      <w:tr w:rsidR="00204BC1" w:rsidTr="00204BC1"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</w:tr>
      <w:tr w:rsidR="00204BC1" w:rsidTr="00204BC1"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</w:tr>
      <w:tr w:rsidR="00204BC1" w:rsidTr="00204BC1"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</w:tr>
      <w:tr w:rsidR="00204BC1" w:rsidTr="00204BC1"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</w:tr>
      <w:tr w:rsidR="00204BC1" w:rsidTr="00204BC1"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</w:tr>
      <w:tr w:rsidR="00204BC1" w:rsidTr="00204BC1"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</w:tr>
      <w:tr w:rsidR="00204BC1" w:rsidTr="00204BC1"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</w:tr>
      <w:tr w:rsidR="00204BC1" w:rsidTr="00204BC1"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</w:tr>
      <w:tr w:rsidR="00204BC1" w:rsidTr="00204BC1"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</w:tr>
      <w:tr w:rsidR="00204BC1" w:rsidTr="00204BC1"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</w:tr>
      <w:tr w:rsidR="00204BC1" w:rsidTr="00204BC1"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</w:tr>
      <w:tr w:rsidR="00204BC1" w:rsidTr="00204BC1"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</w:tr>
      <w:tr w:rsidR="00204BC1" w:rsidTr="00204BC1"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</w:tr>
      <w:tr w:rsidR="00204BC1" w:rsidTr="00204BC1"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</w:tr>
      <w:tr w:rsidR="00204BC1" w:rsidTr="00204BC1"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</w:tr>
      <w:tr w:rsidR="00204BC1" w:rsidTr="00204BC1"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</w:tr>
      <w:tr w:rsidR="00204BC1" w:rsidTr="00204BC1"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0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  <w:tc>
          <w:tcPr>
            <w:tcW w:w="1441" w:type="dxa"/>
          </w:tcPr>
          <w:p w:rsidR="00204BC1" w:rsidRDefault="00204BC1" w:rsidP="00D6498A">
            <w:pPr>
              <w:jc w:val="both"/>
            </w:pPr>
          </w:p>
        </w:tc>
      </w:tr>
    </w:tbl>
    <w:p w:rsidR="00204BC1" w:rsidRDefault="00204BC1" w:rsidP="00D6498A">
      <w:pPr>
        <w:jc w:val="both"/>
      </w:pPr>
    </w:p>
    <w:p w:rsidR="00697310" w:rsidRDefault="0087761C">
      <w:r>
        <w:rPr>
          <w:noProof/>
          <w:lang w:val="es-EC" w:eastAsia="es-EC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-1270635</wp:posOffset>
            </wp:positionH>
            <wp:positionV relativeFrom="paragraph">
              <wp:posOffset>1462405</wp:posOffset>
            </wp:positionV>
            <wp:extent cx="8220075" cy="5278755"/>
            <wp:effectExtent l="0" t="1466850" r="0" b="1445895"/>
            <wp:wrapSquare wrapText="bothSides"/>
            <wp:docPr id="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20075" cy="527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310" w:rsidRDefault="00697310"/>
    <w:p w:rsidR="00697310" w:rsidRDefault="00697310"/>
    <w:p w:rsidR="00697310" w:rsidRDefault="0087761C">
      <w:r>
        <w:rPr>
          <w:noProof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-1400810</wp:posOffset>
            </wp:positionH>
            <wp:positionV relativeFrom="paragraph">
              <wp:posOffset>2108200</wp:posOffset>
            </wp:positionV>
            <wp:extent cx="8050530" cy="4783455"/>
            <wp:effectExtent l="0" t="1638300" r="0" b="1617345"/>
            <wp:wrapSquare wrapText="bothSides"/>
            <wp:docPr id="1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50530" cy="478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36E3" w:rsidRDefault="006A36E3">
      <w:r w:rsidRPr="006A36E3">
        <w:rPr>
          <w:noProof/>
          <w:lang w:val="es-EC" w:eastAsia="es-EC"/>
        </w:rPr>
        <w:lastRenderedPageBreak/>
        <w:drawing>
          <wp:inline distT="0" distB="0" distL="0" distR="0">
            <wp:extent cx="5410200" cy="8515350"/>
            <wp:effectExtent l="19050" t="0" r="19050" b="0"/>
            <wp:docPr id="15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21D1" w:rsidRDefault="006A21D1" w:rsidP="00427813">
      <w:pPr>
        <w:jc w:val="both"/>
      </w:pPr>
      <w:r>
        <w:lastRenderedPageBreak/>
        <w:t xml:space="preserve">4.- Una combinación de </w:t>
      </w:r>
      <w:r w:rsidR="00484620">
        <w:t>mecanismos</w:t>
      </w:r>
      <w:r>
        <w:t xml:space="preserve"> de reservorios contiene 10 MMSTB de petróleo inicialmente. La medida de la capa de gas inicialmente fue estimada en 0.25. </w:t>
      </w:r>
      <w:r w:rsidR="00427813">
        <w:t>La</w:t>
      </w:r>
      <w:r>
        <w:t xml:space="preserve"> presión inicial del reservorio es 3000 </w:t>
      </w:r>
      <w:proofErr w:type="spellStart"/>
      <w:r>
        <w:t>psia</w:t>
      </w:r>
      <w:proofErr w:type="spellEnd"/>
      <w:r>
        <w:t xml:space="preserve"> a 150ºF</w:t>
      </w:r>
      <w:r w:rsidR="00427813">
        <w:t xml:space="preserve">. El reservorio produce 1 MMSTB de petróleo, 1100 </w:t>
      </w:r>
      <w:proofErr w:type="spellStart"/>
      <w:r w:rsidR="00427813">
        <w:t>MMscf</w:t>
      </w:r>
      <w:proofErr w:type="spellEnd"/>
      <w:r w:rsidR="00427813">
        <w:t xml:space="preserve"> de gas con una gravedad especifica de 0.8, y 50000 STB de agua hasta que se da una caída de presión del reservorio de 2800 psi. Los datos PVT son los siguientes: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427813" w:rsidTr="00427813">
        <w:tc>
          <w:tcPr>
            <w:tcW w:w="2881" w:type="dxa"/>
          </w:tcPr>
          <w:p w:rsidR="00427813" w:rsidRPr="00484620" w:rsidRDefault="00427813">
            <w:pPr>
              <w:rPr>
                <w:sz w:val="32"/>
                <w:szCs w:val="32"/>
              </w:rPr>
            </w:pPr>
          </w:p>
        </w:tc>
        <w:tc>
          <w:tcPr>
            <w:tcW w:w="2881" w:type="dxa"/>
          </w:tcPr>
          <w:p w:rsidR="00427813" w:rsidRPr="00484620" w:rsidRDefault="00427813">
            <w:pPr>
              <w:rPr>
                <w:sz w:val="32"/>
                <w:szCs w:val="32"/>
              </w:rPr>
            </w:pPr>
            <w:r w:rsidRPr="00484620">
              <w:rPr>
                <w:sz w:val="32"/>
                <w:szCs w:val="32"/>
              </w:rPr>
              <w:t>3000 psi</w:t>
            </w:r>
          </w:p>
        </w:tc>
        <w:tc>
          <w:tcPr>
            <w:tcW w:w="2882" w:type="dxa"/>
          </w:tcPr>
          <w:p w:rsidR="00427813" w:rsidRPr="00484620" w:rsidRDefault="00427813">
            <w:pPr>
              <w:rPr>
                <w:sz w:val="32"/>
                <w:szCs w:val="32"/>
              </w:rPr>
            </w:pPr>
            <w:r w:rsidRPr="00484620">
              <w:rPr>
                <w:sz w:val="32"/>
                <w:szCs w:val="32"/>
              </w:rPr>
              <w:t>2800 psi</w:t>
            </w:r>
          </w:p>
        </w:tc>
      </w:tr>
      <w:tr w:rsidR="00427813" w:rsidTr="00427813">
        <w:tc>
          <w:tcPr>
            <w:tcW w:w="2881" w:type="dxa"/>
          </w:tcPr>
          <w:p w:rsidR="00427813" w:rsidRPr="00484620" w:rsidRDefault="00427813" w:rsidP="00427813">
            <w:pPr>
              <w:rPr>
                <w:sz w:val="32"/>
                <w:szCs w:val="32"/>
              </w:rPr>
            </w:pPr>
            <w:proofErr w:type="spellStart"/>
            <w:r w:rsidRPr="00484620">
              <w:rPr>
                <w:sz w:val="32"/>
                <w:szCs w:val="32"/>
              </w:rPr>
              <w:t>B</w:t>
            </w:r>
            <w:r w:rsidRPr="00484620">
              <w:rPr>
                <w:sz w:val="32"/>
                <w:szCs w:val="32"/>
                <w:vertAlign w:val="subscript"/>
              </w:rPr>
              <w:t>o</w:t>
            </w:r>
            <w:proofErr w:type="spellEnd"/>
            <w:r w:rsidRPr="00484620">
              <w:rPr>
                <w:sz w:val="32"/>
                <w:szCs w:val="32"/>
              </w:rPr>
              <w:t xml:space="preserve">, </w:t>
            </w:r>
            <w:proofErr w:type="spellStart"/>
            <w:r w:rsidRPr="00484620">
              <w:rPr>
                <w:sz w:val="32"/>
                <w:szCs w:val="32"/>
              </w:rPr>
              <w:t>bbl</w:t>
            </w:r>
            <w:proofErr w:type="spellEnd"/>
            <w:r w:rsidRPr="00484620">
              <w:rPr>
                <w:sz w:val="32"/>
                <w:szCs w:val="32"/>
              </w:rPr>
              <w:t>/STB</w:t>
            </w:r>
          </w:p>
        </w:tc>
        <w:tc>
          <w:tcPr>
            <w:tcW w:w="2881" w:type="dxa"/>
          </w:tcPr>
          <w:p w:rsidR="00427813" w:rsidRPr="00484620" w:rsidRDefault="00427813">
            <w:pPr>
              <w:rPr>
                <w:sz w:val="32"/>
                <w:szCs w:val="32"/>
              </w:rPr>
            </w:pPr>
            <w:r w:rsidRPr="00484620">
              <w:rPr>
                <w:sz w:val="32"/>
                <w:szCs w:val="32"/>
              </w:rPr>
              <w:t>1.58</w:t>
            </w:r>
          </w:p>
        </w:tc>
        <w:tc>
          <w:tcPr>
            <w:tcW w:w="2882" w:type="dxa"/>
          </w:tcPr>
          <w:p w:rsidR="00427813" w:rsidRPr="00484620" w:rsidRDefault="00427813">
            <w:pPr>
              <w:rPr>
                <w:sz w:val="32"/>
                <w:szCs w:val="32"/>
              </w:rPr>
            </w:pPr>
            <w:r w:rsidRPr="00484620">
              <w:rPr>
                <w:sz w:val="32"/>
                <w:szCs w:val="32"/>
              </w:rPr>
              <w:t>1.48</w:t>
            </w:r>
          </w:p>
        </w:tc>
      </w:tr>
      <w:tr w:rsidR="00427813" w:rsidTr="00427813">
        <w:tc>
          <w:tcPr>
            <w:tcW w:w="2881" w:type="dxa"/>
          </w:tcPr>
          <w:p w:rsidR="00427813" w:rsidRPr="00484620" w:rsidRDefault="00427813">
            <w:pPr>
              <w:rPr>
                <w:sz w:val="32"/>
                <w:szCs w:val="32"/>
              </w:rPr>
            </w:pPr>
            <w:proofErr w:type="spellStart"/>
            <w:r w:rsidRPr="00484620">
              <w:rPr>
                <w:sz w:val="32"/>
                <w:szCs w:val="32"/>
              </w:rPr>
              <w:t>R</w:t>
            </w:r>
            <w:r w:rsidRPr="00484620">
              <w:rPr>
                <w:sz w:val="32"/>
                <w:szCs w:val="32"/>
                <w:vertAlign w:val="subscript"/>
              </w:rPr>
              <w:t>s</w:t>
            </w:r>
            <w:proofErr w:type="spellEnd"/>
            <w:r w:rsidRPr="00484620">
              <w:rPr>
                <w:sz w:val="32"/>
                <w:szCs w:val="32"/>
              </w:rPr>
              <w:t xml:space="preserve">, </w:t>
            </w:r>
            <w:proofErr w:type="spellStart"/>
            <w:r w:rsidRPr="00484620">
              <w:rPr>
                <w:sz w:val="32"/>
                <w:szCs w:val="32"/>
              </w:rPr>
              <w:t>scf</w:t>
            </w:r>
            <w:proofErr w:type="spellEnd"/>
            <w:r w:rsidRPr="00484620">
              <w:rPr>
                <w:sz w:val="32"/>
                <w:szCs w:val="32"/>
              </w:rPr>
              <w:t>/STB</w:t>
            </w:r>
          </w:p>
        </w:tc>
        <w:tc>
          <w:tcPr>
            <w:tcW w:w="2881" w:type="dxa"/>
          </w:tcPr>
          <w:p w:rsidR="00427813" w:rsidRPr="00484620" w:rsidRDefault="00427813">
            <w:pPr>
              <w:rPr>
                <w:sz w:val="32"/>
                <w:szCs w:val="32"/>
              </w:rPr>
            </w:pPr>
            <w:r w:rsidRPr="00484620">
              <w:rPr>
                <w:sz w:val="32"/>
                <w:szCs w:val="32"/>
              </w:rPr>
              <w:t>1040</w:t>
            </w:r>
          </w:p>
        </w:tc>
        <w:tc>
          <w:tcPr>
            <w:tcW w:w="2882" w:type="dxa"/>
          </w:tcPr>
          <w:p w:rsidR="00427813" w:rsidRPr="00484620" w:rsidRDefault="00427813">
            <w:pPr>
              <w:rPr>
                <w:sz w:val="32"/>
                <w:szCs w:val="32"/>
              </w:rPr>
            </w:pPr>
            <w:r w:rsidRPr="00484620">
              <w:rPr>
                <w:sz w:val="32"/>
                <w:szCs w:val="32"/>
              </w:rPr>
              <w:t>850</w:t>
            </w:r>
          </w:p>
        </w:tc>
      </w:tr>
      <w:tr w:rsidR="00427813" w:rsidTr="00427813">
        <w:tc>
          <w:tcPr>
            <w:tcW w:w="2881" w:type="dxa"/>
          </w:tcPr>
          <w:p w:rsidR="00427813" w:rsidRPr="00484620" w:rsidRDefault="00427813">
            <w:pPr>
              <w:rPr>
                <w:sz w:val="32"/>
                <w:szCs w:val="32"/>
              </w:rPr>
            </w:pPr>
            <w:proofErr w:type="spellStart"/>
            <w:r w:rsidRPr="00484620">
              <w:rPr>
                <w:sz w:val="32"/>
                <w:szCs w:val="32"/>
              </w:rPr>
              <w:t>B</w:t>
            </w:r>
            <w:r w:rsidRPr="00484620">
              <w:rPr>
                <w:sz w:val="32"/>
                <w:szCs w:val="32"/>
                <w:vertAlign w:val="subscript"/>
              </w:rPr>
              <w:t>g</w:t>
            </w:r>
            <w:proofErr w:type="spellEnd"/>
            <w:r w:rsidRPr="00484620">
              <w:rPr>
                <w:sz w:val="32"/>
                <w:szCs w:val="32"/>
              </w:rPr>
              <w:t xml:space="preserve">, </w:t>
            </w:r>
            <w:proofErr w:type="spellStart"/>
            <w:r w:rsidRPr="00484620">
              <w:rPr>
                <w:sz w:val="32"/>
                <w:szCs w:val="32"/>
              </w:rPr>
              <w:t>bbl</w:t>
            </w:r>
            <w:proofErr w:type="spellEnd"/>
            <w:r w:rsidRPr="00484620">
              <w:rPr>
                <w:sz w:val="32"/>
                <w:szCs w:val="32"/>
              </w:rPr>
              <w:t>/</w:t>
            </w:r>
            <w:proofErr w:type="spellStart"/>
            <w:r w:rsidRPr="00484620">
              <w:rPr>
                <w:sz w:val="32"/>
                <w:szCs w:val="32"/>
              </w:rPr>
              <w:t>scf</w:t>
            </w:r>
            <w:proofErr w:type="spellEnd"/>
          </w:p>
        </w:tc>
        <w:tc>
          <w:tcPr>
            <w:tcW w:w="2881" w:type="dxa"/>
          </w:tcPr>
          <w:p w:rsidR="00427813" w:rsidRPr="00484620" w:rsidRDefault="00427813">
            <w:pPr>
              <w:rPr>
                <w:sz w:val="32"/>
                <w:szCs w:val="32"/>
              </w:rPr>
            </w:pPr>
            <w:r w:rsidRPr="00484620">
              <w:rPr>
                <w:sz w:val="32"/>
                <w:szCs w:val="32"/>
              </w:rPr>
              <w:t>0.00080</w:t>
            </w:r>
          </w:p>
        </w:tc>
        <w:tc>
          <w:tcPr>
            <w:tcW w:w="2882" w:type="dxa"/>
          </w:tcPr>
          <w:p w:rsidR="00427813" w:rsidRPr="00484620" w:rsidRDefault="00427813">
            <w:pPr>
              <w:rPr>
                <w:sz w:val="32"/>
                <w:szCs w:val="32"/>
              </w:rPr>
            </w:pPr>
            <w:r w:rsidRPr="00484620">
              <w:rPr>
                <w:sz w:val="32"/>
                <w:szCs w:val="32"/>
              </w:rPr>
              <w:t>0.00092</w:t>
            </w:r>
          </w:p>
        </w:tc>
      </w:tr>
      <w:tr w:rsidR="00427813" w:rsidTr="00427813">
        <w:tc>
          <w:tcPr>
            <w:tcW w:w="2881" w:type="dxa"/>
          </w:tcPr>
          <w:p w:rsidR="00427813" w:rsidRPr="00484620" w:rsidRDefault="00427813" w:rsidP="00427813">
            <w:pPr>
              <w:rPr>
                <w:sz w:val="32"/>
                <w:szCs w:val="32"/>
              </w:rPr>
            </w:pPr>
            <w:proofErr w:type="spellStart"/>
            <w:r w:rsidRPr="00484620">
              <w:rPr>
                <w:sz w:val="32"/>
                <w:szCs w:val="32"/>
              </w:rPr>
              <w:t>B</w:t>
            </w:r>
            <w:r w:rsidRPr="00484620">
              <w:rPr>
                <w:sz w:val="32"/>
                <w:szCs w:val="32"/>
                <w:vertAlign w:val="subscript"/>
              </w:rPr>
              <w:t>t</w:t>
            </w:r>
            <w:proofErr w:type="spellEnd"/>
            <w:r w:rsidRPr="00484620">
              <w:rPr>
                <w:sz w:val="32"/>
                <w:szCs w:val="32"/>
              </w:rPr>
              <w:t xml:space="preserve">, </w:t>
            </w:r>
            <w:proofErr w:type="spellStart"/>
            <w:r w:rsidRPr="00484620">
              <w:rPr>
                <w:sz w:val="32"/>
                <w:szCs w:val="32"/>
              </w:rPr>
              <w:t>bbl</w:t>
            </w:r>
            <w:proofErr w:type="spellEnd"/>
            <w:r w:rsidRPr="00484620">
              <w:rPr>
                <w:sz w:val="32"/>
                <w:szCs w:val="32"/>
              </w:rPr>
              <w:t>/STB</w:t>
            </w:r>
          </w:p>
        </w:tc>
        <w:tc>
          <w:tcPr>
            <w:tcW w:w="2881" w:type="dxa"/>
          </w:tcPr>
          <w:p w:rsidR="00427813" w:rsidRPr="00484620" w:rsidRDefault="00427813">
            <w:pPr>
              <w:rPr>
                <w:sz w:val="32"/>
                <w:szCs w:val="32"/>
              </w:rPr>
            </w:pPr>
            <w:r w:rsidRPr="00484620">
              <w:rPr>
                <w:sz w:val="32"/>
                <w:szCs w:val="32"/>
              </w:rPr>
              <w:t>1.58</w:t>
            </w:r>
          </w:p>
        </w:tc>
        <w:tc>
          <w:tcPr>
            <w:tcW w:w="2882" w:type="dxa"/>
          </w:tcPr>
          <w:p w:rsidR="00427813" w:rsidRPr="00484620" w:rsidRDefault="00427813">
            <w:pPr>
              <w:rPr>
                <w:sz w:val="32"/>
                <w:szCs w:val="32"/>
              </w:rPr>
            </w:pPr>
            <w:r w:rsidRPr="00484620">
              <w:rPr>
                <w:sz w:val="32"/>
                <w:szCs w:val="32"/>
              </w:rPr>
              <w:t>1.655</w:t>
            </w:r>
          </w:p>
        </w:tc>
      </w:tr>
      <w:tr w:rsidR="00427813" w:rsidTr="00427813">
        <w:tc>
          <w:tcPr>
            <w:tcW w:w="2881" w:type="dxa"/>
          </w:tcPr>
          <w:p w:rsidR="00427813" w:rsidRPr="00484620" w:rsidRDefault="00427813">
            <w:pPr>
              <w:rPr>
                <w:sz w:val="32"/>
                <w:szCs w:val="32"/>
              </w:rPr>
            </w:pPr>
            <w:proofErr w:type="spellStart"/>
            <w:r w:rsidRPr="00484620">
              <w:rPr>
                <w:sz w:val="32"/>
                <w:szCs w:val="32"/>
              </w:rPr>
              <w:t>B</w:t>
            </w:r>
            <w:r w:rsidRPr="00484620">
              <w:rPr>
                <w:sz w:val="32"/>
                <w:szCs w:val="32"/>
                <w:vertAlign w:val="subscript"/>
              </w:rPr>
              <w:t>w</w:t>
            </w:r>
            <w:proofErr w:type="spellEnd"/>
            <w:r w:rsidRPr="00484620">
              <w:rPr>
                <w:sz w:val="32"/>
                <w:szCs w:val="32"/>
              </w:rPr>
              <w:t xml:space="preserve">, </w:t>
            </w:r>
            <w:proofErr w:type="spellStart"/>
            <w:r w:rsidRPr="00484620">
              <w:rPr>
                <w:sz w:val="32"/>
                <w:szCs w:val="32"/>
              </w:rPr>
              <w:t>bbl</w:t>
            </w:r>
            <w:proofErr w:type="spellEnd"/>
            <w:r w:rsidRPr="00484620">
              <w:rPr>
                <w:sz w:val="32"/>
                <w:szCs w:val="32"/>
              </w:rPr>
              <w:t>/STB</w:t>
            </w:r>
          </w:p>
        </w:tc>
        <w:tc>
          <w:tcPr>
            <w:tcW w:w="2881" w:type="dxa"/>
          </w:tcPr>
          <w:p w:rsidR="00427813" w:rsidRPr="00484620" w:rsidRDefault="00427813">
            <w:pPr>
              <w:rPr>
                <w:sz w:val="32"/>
                <w:szCs w:val="32"/>
              </w:rPr>
            </w:pPr>
            <w:r w:rsidRPr="00484620">
              <w:rPr>
                <w:sz w:val="32"/>
                <w:szCs w:val="32"/>
              </w:rPr>
              <w:t>1.000</w:t>
            </w:r>
          </w:p>
        </w:tc>
        <w:tc>
          <w:tcPr>
            <w:tcW w:w="2882" w:type="dxa"/>
          </w:tcPr>
          <w:p w:rsidR="00427813" w:rsidRPr="00484620" w:rsidRDefault="00427813">
            <w:pPr>
              <w:rPr>
                <w:sz w:val="32"/>
                <w:szCs w:val="32"/>
              </w:rPr>
            </w:pPr>
            <w:r w:rsidRPr="00484620">
              <w:rPr>
                <w:sz w:val="32"/>
                <w:szCs w:val="32"/>
              </w:rPr>
              <w:t>1.000</w:t>
            </w:r>
          </w:p>
        </w:tc>
      </w:tr>
      <w:tr w:rsidR="00427813" w:rsidTr="00427813">
        <w:tc>
          <w:tcPr>
            <w:tcW w:w="2881" w:type="dxa"/>
          </w:tcPr>
          <w:p w:rsidR="00427813" w:rsidRPr="00484620" w:rsidRDefault="00427813">
            <w:pPr>
              <w:rPr>
                <w:sz w:val="32"/>
                <w:szCs w:val="32"/>
              </w:rPr>
            </w:pPr>
          </w:p>
        </w:tc>
        <w:tc>
          <w:tcPr>
            <w:tcW w:w="2881" w:type="dxa"/>
          </w:tcPr>
          <w:p w:rsidR="00427813" w:rsidRPr="00484620" w:rsidRDefault="00427813">
            <w:pPr>
              <w:rPr>
                <w:sz w:val="32"/>
                <w:szCs w:val="32"/>
              </w:rPr>
            </w:pPr>
          </w:p>
        </w:tc>
        <w:tc>
          <w:tcPr>
            <w:tcW w:w="2882" w:type="dxa"/>
          </w:tcPr>
          <w:p w:rsidR="00427813" w:rsidRPr="00484620" w:rsidRDefault="00427813">
            <w:pPr>
              <w:rPr>
                <w:sz w:val="32"/>
                <w:szCs w:val="32"/>
              </w:rPr>
            </w:pPr>
          </w:p>
        </w:tc>
      </w:tr>
      <w:tr w:rsidR="00427813" w:rsidTr="00427813">
        <w:tc>
          <w:tcPr>
            <w:tcW w:w="2881" w:type="dxa"/>
          </w:tcPr>
          <w:p w:rsidR="00427813" w:rsidRPr="00484620" w:rsidRDefault="00427813">
            <w:pPr>
              <w:rPr>
                <w:sz w:val="32"/>
                <w:szCs w:val="32"/>
              </w:rPr>
            </w:pPr>
            <w:proofErr w:type="spellStart"/>
            <w:r w:rsidRPr="00484620">
              <w:rPr>
                <w:sz w:val="32"/>
                <w:szCs w:val="32"/>
              </w:rPr>
              <w:t>S</w:t>
            </w:r>
            <w:r w:rsidRPr="00484620">
              <w:rPr>
                <w:sz w:val="32"/>
                <w:szCs w:val="32"/>
                <w:vertAlign w:val="subscript"/>
              </w:rPr>
              <w:t>wi</w:t>
            </w:r>
            <w:proofErr w:type="spellEnd"/>
            <w:r w:rsidRPr="00484620">
              <w:rPr>
                <w:sz w:val="32"/>
                <w:szCs w:val="32"/>
              </w:rPr>
              <w:t xml:space="preserve"> = 0.20</w:t>
            </w:r>
          </w:p>
        </w:tc>
        <w:tc>
          <w:tcPr>
            <w:tcW w:w="2881" w:type="dxa"/>
          </w:tcPr>
          <w:p w:rsidR="00427813" w:rsidRPr="00484620" w:rsidRDefault="00427813">
            <w:pPr>
              <w:rPr>
                <w:sz w:val="32"/>
                <w:szCs w:val="32"/>
              </w:rPr>
            </w:pPr>
            <w:proofErr w:type="spellStart"/>
            <w:r w:rsidRPr="00484620">
              <w:rPr>
                <w:sz w:val="32"/>
                <w:szCs w:val="32"/>
              </w:rPr>
              <w:t>C</w:t>
            </w:r>
            <w:r w:rsidRPr="00484620">
              <w:rPr>
                <w:sz w:val="32"/>
                <w:szCs w:val="32"/>
                <w:vertAlign w:val="subscript"/>
              </w:rPr>
              <w:t>w</w:t>
            </w:r>
            <w:proofErr w:type="spellEnd"/>
            <w:r w:rsidRPr="00484620">
              <w:rPr>
                <w:sz w:val="32"/>
                <w:szCs w:val="32"/>
              </w:rPr>
              <w:t xml:space="preserve"> = 1.5 x 10</w:t>
            </w:r>
            <w:r w:rsidRPr="00484620">
              <w:rPr>
                <w:sz w:val="32"/>
                <w:szCs w:val="32"/>
                <w:vertAlign w:val="superscript"/>
              </w:rPr>
              <w:t>-6</w:t>
            </w:r>
            <w:r w:rsidRPr="00484620">
              <w:rPr>
                <w:sz w:val="32"/>
                <w:szCs w:val="32"/>
              </w:rPr>
              <w:t xml:space="preserve"> psi</w:t>
            </w:r>
            <w:r w:rsidRPr="00484620">
              <w:rPr>
                <w:sz w:val="32"/>
                <w:szCs w:val="32"/>
                <w:vertAlign w:val="superscript"/>
              </w:rPr>
              <w:t>-1</w:t>
            </w:r>
          </w:p>
        </w:tc>
        <w:tc>
          <w:tcPr>
            <w:tcW w:w="2882" w:type="dxa"/>
          </w:tcPr>
          <w:p w:rsidR="00427813" w:rsidRPr="00484620" w:rsidRDefault="00427813" w:rsidP="00427813">
            <w:pPr>
              <w:rPr>
                <w:sz w:val="32"/>
                <w:szCs w:val="32"/>
              </w:rPr>
            </w:pPr>
            <w:r w:rsidRPr="00484620">
              <w:rPr>
                <w:sz w:val="32"/>
                <w:szCs w:val="32"/>
              </w:rPr>
              <w:t>C</w:t>
            </w:r>
            <w:r w:rsidRPr="00484620">
              <w:rPr>
                <w:sz w:val="32"/>
                <w:szCs w:val="32"/>
                <w:vertAlign w:val="subscript"/>
              </w:rPr>
              <w:t xml:space="preserve">f </w:t>
            </w:r>
            <w:r w:rsidRPr="00484620">
              <w:rPr>
                <w:sz w:val="32"/>
                <w:szCs w:val="32"/>
              </w:rPr>
              <w:t>= 1 x10</w:t>
            </w:r>
            <w:r w:rsidRPr="00484620">
              <w:rPr>
                <w:sz w:val="32"/>
                <w:szCs w:val="32"/>
                <w:vertAlign w:val="superscript"/>
              </w:rPr>
              <w:t>-6</w:t>
            </w:r>
            <w:r w:rsidRPr="00484620">
              <w:rPr>
                <w:sz w:val="32"/>
                <w:szCs w:val="32"/>
              </w:rPr>
              <w:t xml:space="preserve"> psi</w:t>
            </w:r>
            <w:r w:rsidRPr="00484620">
              <w:rPr>
                <w:sz w:val="32"/>
                <w:szCs w:val="32"/>
                <w:vertAlign w:val="superscript"/>
              </w:rPr>
              <w:t>-1</w:t>
            </w:r>
          </w:p>
        </w:tc>
      </w:tr>
    </w:tbl>
    <w:p w:rsidR="00427813" w:rsidRDefault="00484620">
      <w:r>
        <w:t>(20 puntos)</w:t>
      </w:r>
    </w:p>
    <w:p w:rsidR="00427813" w:rsidRDefault="00484620">
      <w:r>
        <w:t>Determine:</w:t>
      </w:r>
    </w:p>
    <w:p w:rsidR="00484620" w:rsidRDefault="00484620" w:rsidP="00484620">
      <w:pPr>
        <w:pStyle w:val="Prrafodelista"/>
        <w:numPr>
          <w:ilvl w:val="0"/>
          <w:numId w:val="3"/>
        </w:numPr>
      </w:pPr>
      <w:r>
        <w:t>El influjo acumulativo de agua</w:t>
      </w:r>
    </w:p>
    <w:p w:rsidR="00484620" w:rsidRDefault="00484620" w:rsidP="00484620">
      <w:pPr>
        <w:pStyle w:val="Prrafodelista"/>
        <w:numPr>
          <w:ilvl w:val="0"/>
          <w:numId w:val="3"/>
        </w:numPr>
      </w:pPr>
      <w:r>
        <w:t>Influjo neto de agua</w:t>
      </w:r>
    </w:p>
    <w:p w:rsidR="00484620" w:rsidRDefault="00484620" w:rsidP="00484620">
      <w:pPr>
        <w:pStyle w:val="Prrafodelista"/>
        <w:numPr>
          <w:ilvl w:val="0"/>
          <w:numId w:val="3"/>
        </w:numPr>
      </w:pPr>
      <w:r>
        <w:t>Los índices primarios del mecanismo a 2800 psi</w:t>
      </w:r>
    </w:p>
    <w:p w:rsidR="0087761C" w:rsidRDefault="0087761C"/>
    <w:p w:rsidR="00920F05" w:rsidRDefault="00920F05"/>
    <w:sectPr w:rsidR="00920F05" w:rsidSect="000F184F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00" w:rsidRDefault="00273E00" w:rsidP="00F7437A">
      <w:pPr>
        <w:spacing w:after="0" w:line="240" w:lineRule="auto"/>
      </w:pPr>
      <w:r>
        <w:separator/>
      </w:r>
    </w:p>
  </w:endnote>
  <w:endnote w:type="continuationSeparator" w:id="0">
    <w:p w:rsidR="00273E00" w:rsidRDefault="00273E00" w:rsidP="00F7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A6" w:rsidRDefault="00AD15A6">
    <w:pPr>
      <w:pStyle w:val="Piedepgina"/>
    </w:pPr>
    <w:r>
      <w:t xml:space="preserve">Bibliografía: </w:t>
    </w:r>
    <w:proofErr w:type="spellStart"/>
    <w:r>
      <w:t>Reservoir</w:t>
    </w:r>
    <w:proofErr w:type="spellEnd"/>
    <w:r>
      <w:t xml:space="preserve"> </w:t>
    </w:r>
    <w:proofErr w:type="spellStart"/>
    <w:r>
      <w:t>Enginnering</w:t>
    </w:r>
    <w:proofErr w:type="spellEnd"/>
    <w:r>
      <w:t xml:space="preserve"> </w:t>
    </w:r>
    <w:proofErr w:type="spellStart"/>
    <w:r>
      <w:t>Handbook</w:t>
    </w:r>
    <w:proofErr w:type="spellEnd"/>
    <w:r>
      <w:t>, tercera edición</w:t>
    </w:r>
  </w:p>
  <w:p w:rsidR="00AD15A6" w:rsidRDefault="00AD15A6">
    <w:pPr>
      <w:pStyle w:val="Piedepgina"/>
    </w:pPr>
    <w:r>
      <w:t xml:space="preserve">                       </w:t>
    </w:r>
    <w:r w:rsidR="004B4795">
      <w:t>Ingeniería</w:t>
    </w:r>
    <w:r>
      <w:t xml:space="preserve"> de yacimientos. Dr. Escobar</w:t>
    </w:r>
  </w:p>
  <w:p w:rsidR="00AD15A6" w:rsidRDefault="00AD15A6">
    <w:pPr>
      <w:pStyle w:val="Piedepgina"/>
    </w:pPr>
    <w:r>
      <w:t xml:space="preserve">                       </w:t>
    </w:r>
    <w:proofErr w:type="spellStart"/>
    <w:r>
      <w:t>Engenharia</w:t>
    </w:r>
    <w:proofErr w:type="spellEnd"/>
    <w:r>
      <w:t xml:space="preserve"> de Reservatorios de petróleo, Adalberto José Rosa, Renato De Souza,    </w:t>
    </w:r>
  </w:p>
  <w:p w:rsidR="00AD15A6" w:rsidRDefault="00AD15A6">
    <w:pPr>
      <w:pStyle w:val="Piedepgina"/>
    </w:pPr>
    <w:r>
      <w:t xml:space="preserve">                      José Augusto Daniel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00" w:rsidRDefault="00273E00" w:rsidP="00F7437A">
      <w:pPr>
        <w:spacing w:after="0" w:line="240" w:lineRule="auto"/>
      </w:pPr>
      <w:r>
        <w:separator/>
      </w:r>
    </w:p>
  </w:footnote>
  <w:footnote w:type="continuationSeparator" w:id="0">
    <w:p w:rsidR="00273E00" w:rsidRDefault="00273E00" w:rsidP="00F7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7A" w:rsidRPr="00210D45" w:rsidRDefault="00AD15A6" w:rsidP="00F7437A">
    <w:pPr>
      <w:pStyle w:val="Encabezado"/>
      <w:jc w:val="center"/>
      <w:rPr>
        <w:sz w:val="40"/>
        <w:szCs w:val="40"/>
      </w:rPr>
    </w:pPr>
    <w:r>
      <w:rPr>
        <w:noProof/>
        <w:sz w:val="40"/>
        <w:szCs w:val="40"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-297180</wp:posOffset>
          </wp:positionV>
          <wp:extent cx="914400" cy="876300"/>
          <wp:effectExtent l="19050" t="0" r="0" b="0"/>
          <wp:wrapNone/>
          <wp:docPr id="1" name="Imagen 2" descr="LOgo%20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%20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437A" w:rsidRPr="00210D45">
      <w:rPr>
        <w:sz w:val="40"/>
        <w:szCs w:val="40"/>
      </w:rPr>
      <w:t>ESCUELA SUPERIOR POLITECNICA DEL LITORAL</w:t>
    </w:r>
  </w:p>
  <w:p w:rsidR="00F7437A" w:rsidRPr="00210D45" w:rsidRDefault="00F7437A" w:rsidP="00F7437A">
    <w:pPr>
      <w:pStyle w:val="Encabezado"/>
      <w:jc w:val="center"/>
      <w:rPr>
        <w:sz w:val="28"/>
        <w:szCs w:val="28"/>
      </w:rPr>
    </w:pPr>
    <w:r w:rsidRPr="00210D45">
      <w:rPr>
        <w:sz w:val="28"/>
        <w:szCs w:val="28"/>
      </w:rPr>
      <w:t>FACULTAD DE INGENIERIA EN CIENCIAS DE LA TIERRA</w:t>
    </w:r>
  </w:p>
  <w:p w:rsidR="00F7437A" w:rsidRDefault="00F7437A" w:rsidP="00F7437A">
    <w:pPr>
      <w:pStyle w:val="Encabezado"/>
      <w:jc w:val="center"/>
    </w:pPr>
    <w:r>
      <w:t>SEGUNDA EVALUACION DE YACIMIENTOS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2A10"/>
    <w:multiLevelType w:val="hybridMultilevel"/>
    <w:tmpl w:val="825EC0D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44998"/>
    <w:multiLevelType w:val="hybridMultilevel"/>
    <w:tmpl w:val="DFDA3E4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C3D73"/>
    <w:multiLevelType w:val="hybridMultilevel"/>
    <w:tmpl w:val="C176797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A1D48"/>
    <w:rsid w:val="000146EA"/>
    <w:rsid w:val="000A2B2A"/>
    <w:rsid w:val="000D5C16"/>
    <w:rsid w:val="000F184F"/>
    <w:rsid w:val="000F602E"/>
    <w:rsid w:val="00110E32"/>
    <w:rsid w:val="00112793"/>
    <w:rsid w:val="001341E8"/>
    <w:rsid w:val="001B5BEF"/>
    <w:rsid w:val="00204BC1"/>
    <w:rsid w:val="002672F6"/>
    <w:rsid w:val="00271172"/>
    <w:rsid w:val="00273E00"/>
    <w:rsid w:val="003E112B"/>
    <w:rsid w:val="00427813"/>
    <w:rsid w:val="00484620"/>
    <w:rsid w:val="004B4795"/>
    <w:rsid w:val="00697310"/>
    <w:rsid w:val="006A1BE7"/>
    <w:rsid w:val="006A21D1"/>
    <w:rsid w:val="006A36E3"/>
    <w:rsid w:val="0075598F"/>
    <w:rsid w:val="0087761C"/>
    <w:rsid w:val="00920F05"/>
    <w:rsid w:val="00AD15A6"/>
    <w:rsid w:val="00D6498A"/>
    <w:rsid w:val="00EA1D48"/>
    <w:rsid w:val="00ED3110"/>
    <w:rsid w:val="00F7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D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0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10E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4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37A"/>
  </w:style>
  <w:style w:type="paragraph" w:styleId="Piedepgina">
    <w:name w:val="footer"/>
    <w:basedOn w:val="Normal"/>
    <w:link w:val="PiedepginaCar"/>
    <w:uiPriority w:val="99"/>
    <w:unhideWhenUsed/>
    <w:rsid w:val="00F74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xVal>
            <c:numRef>
              <c:f>Hoja1!$B$3:$B$12</c:f>
              <c:numCache>
                <c:formatCode>General</c:formatCode>
                <c:ptCount val="10"/>
              </c:numCache>
            </c:numRef>
          </c:xVal>
          <c:yVal>
            <c:numRef>
              <c:f>Hoja1!$C$3:$C$12</c:f>
              <c:numCache>
                <c:formatCode>General</c:formatCode>
                <c:ptCount val="10"/>
              </c:numCache>
            </c:numRef>
          </c:yVal>
        </c:ser>
        <c:axId val="73951872"/>
        <c:axId val="73986432"/>
      </c:scatterChart>
      <c:valAx>
        <c:axId val="73951872"/>
        <c:scaling>
          <c:orientation val="minMax"/>
          <c:max val="20"/>
          <c:min val="0"/>
        </c:scaling>
        <c:axPos val="b"/>
        <c:minorGridlines/>
        <c:numFmt formatCode="General" sourceLinked="1"/>
        <c:majorTickMark val="in"/>
        <c:minorTickMark val="in"/>
        <c:tickLblPos val="nextTo"/>
        <c:crossAx val="73986432"/>
        <c:crosses val="autoZero"/>
        <c:crossBetween val="midCat"/>
        <c:majorUnit val="1"/>
        <c:minorUnit val="0.1"/>
      </c:valAx>
      <c:valAx>
        <c:axId val="73986432"/>
        <c:scaling>
          <c:orientation val="minMax"/>
          <c:max val="200"/>
          <c:min val="0"/>
        </c:scaling>
        <c:axPos val="l"/>
        <c:majorGridlines/>
        <c:numFmt formatCode="General" sourceLinked="1"/>
        <c:majorTickMark val="in"/>
        <c:minorTickMark val="in"/>
        <c:tickLblPos val="nextTo"/>
        <c:crossAx val="73951872"/>
        <c:crosses val="autoZero"/>
        <c:crossBetween val="midCat"/>
        <c:majorUnit val="5"/>
        <c:minorUnit val="1.0000000000000012E-2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B7386-54CF-4388-8422-8D7A14B3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Galarza</dc:creator>
  <cp:lastModifiedBy>Ing. Galarza</cp:lastModifiedBy>
  <cp:revision>12</cp:revision>
  <cp:lastPrinted>2011-02-07T12:42:00Z</cp:lastPrinted>
  <dcterms:created xsi:type="dcterms:W3CDTF">2011-02-07T01:04:00Z</dcterms:created>
  <dcterms:modified xsi:type="dcterms:W3CDTF">2011-02-14T13:42:00Z</dcterms:modified>
</cp:coreProperties>
</file>