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A6" w:rsidRDefault="00EF7A6E" w:rsidP="00007156">
      <w:pPr>
        <w:pStyle w:val="Noparagraphstyle"/>
        <w:tabs>
          <w:tab w:val="left" w:pos="2010"/>
        </w:tabs>
        <w:spacing w:after="113"/>
        <w:rPr>
          <w:rStyle w:val="Textos"/>
          <w:b/>
          <w:color w:val="auto"/>
          <w:lang w:val="es-EC"/>
        </w:rPr>
      </w:pPr>
      <w:r>
        <w:rPr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-690245</wp:posOffset>
            </wp:positionV>
            <wp:extent cx="1060450" cy="990600"/>
            <wp:effectExtent l="19050" t="0" r="6350" b="0"/>
            <wp:wrapSquare wrapText="bothSides"/>
            <wp:docPr id="3" name="Imagen 4" descr="http://blog.espol.edu.ec/zmunoz/files/2010/07/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espol.edu.ec/zmunoz/files/2010/07/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14B" w:rsidRPr="009D314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-37.1pt;width:342pt;height:45pt;z-index:251658240;mso-position-horizontal-relative:text;mso-position-vertical-relative:text" stroked="f">
            <v:textbox style="mso-next-textbox:#_x0000_s1026">
              <w:txbxContent>
                <w:p w:rsidR="00E64DA6" w:rsidRPr="009E203C" w:rsidRDefault="00E64DA6" w:rsidP="00E64DA6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</w:pPr>
                  <w:r w:rsidRPr="009E203C"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007156" w:rsidRPr="009E203C" w:rsidRDefault="00007156" w:rsidP="00E64DA6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</w:pPr>
                  <w:r w:rsidRPr="009E203C"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  <w:t>FACULTAD DE ECONOMÍA Y NEGOCIOS</w:t>
                  </w:r>
                </w:p>
              </w:txbxContent>
            </v:textbox>
            <w10:wrap type="square"/>
          </v:shape>
        </w:pict>
      </w:r>
    </w:p>
    <w:p w:rsidR="00EF7A6E" w:rsidRDefault="00EF7A6E" w:rsidP="00E64DA6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</w:p>
    <w:p w:rsidR="00E64DA6" w:rsidRPr="00EF7A6E" w:rsidRDefault="00E64DA6" w:rsidP="00E64DA6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lang w:val="es-EC"/>
        </w:rPr>
      </w:pPr>
      <w:r w:rsidRPr="00EF7A6E">
        <w:rPr>
          <w:rStyle w:val="Textos"/>
          <w:b/>
          <w:color w:val="auto"/>
          <w:u w:val="single"/>
          <w:lang w:val="es-EC"/>
        </w:rPr>
        <w:t>MÉTODOS CUANTITATIVOS I</w:t>
      </w:r>
      <w:r w:rsidRPr="00EF7A6E">
        <w:rPr>
          <w:rStyle w:val="Textos"/>
          <w:b/>
          <w:color w:val="auto"/>
          <w:lang w:val="es-EC"/>
        </w:rPr>
        <w:tab/>
      </w:r>
      <w:r w:rsidRPr="00EF7A6E">
        <w:rPr>
          <w:rStyle w:val="Textos"/>
          <w:b/>
          <w:color w:val="auto"/>
          <w:lang w:val="es-EC"/>
        </w:rPr>
        <w:tab/>
        <w:t xml:space="preserve"> </w:t>
      </w:r>
      <w:r w:rsidR="00EF7A6E">
        <w:rPr>
          <w:rStyle w:val="Textos"/>
          <w:b/>
          <w:color w:val="auto"/>
          <w:lang w:val="es-EC"/>
        </w:rPr>
        <w:tab/>
        <w:t xml:space="preserve">        </w:t>
      </w:r>
      <w:r w:rsidR="00BD2AC2">
        <w:rPr>
          <w:rStyle w:val="Textos"/>
          <w:b/>
          <w:color w:val="auto"/>
          <w:lang w:val="es-EC"/>
        </w:rPr>
        <w:t xml:space="preserve">          </w:t>
      </w:r>
      <w:r w:rsidR="00BD2AC2">
        <w:rPr>
          <w:rStyle w:val="Textos"/>
          <w:b/>
          <w:color w:val="auto"/>
          <w:u w:val="single"/>
          <w:lang w:val="es-EC"/>
        </w:rPr>
        <w:t>SEGUNDA</w:t>
      </w:r>
      <w:r w:rsidRPr="00EF7A6E">
        <w:rPr>
          <w:rStyle w:val="Textos"/>
          <w:b/>
          <w:color w:val="auto"/>
          <w:u w:val="single"/>
          <w:lang w:val="es-EC"/>
        </w:rPr>
        <w:t xml:space="preserve"> EVALUACIÓN</w:t>
      </w:r>
    </w:p>
    <w:p w:rsidR="00E64DA6" w:rsidRDefault="00E7253A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  <w:r>
        <w:rPr>
          <w:rStyle w:val="Textos"/>
          <w:b/>
          <w:color w:val="auto"/>
          <w:sz w:val="18"/>
          <w:szCs w:val="18"/>
          <w:lang w:val="es-EC"/>
        </w:rPr>
        <w:t>2</w:t>
      </w:r>
      <w:r w:rsidR="0052793D">
        <w:rPr>
          <w:rStyle w:val="Textos"/>
          <w:b/>
          <w:color w:val="auto"/>
          <w:sz w:val="18"/>
          <w:szCs w:val="18"/>
          <w:lang w:val="es-EC"/>
        </w:rPr>
        <w:t>7</w:t>
      </w:r>
      <w:r w:rsidR="00744DEE">
        <w:rPr>
          <w:rStyle w:val="Textos"/>
          <w:b/>
          <w:color w:val="auto"/>
          <w:sz w:val="18"/>
          <w:szCs w:val="18"/>
          <w:lang w:val="es-EC"/>
        </w:rPr>
        <w:t xml:space="preserve"> de </w:t>
      </w:r>
      <w:r w:rsidR="000759F2">
        <w:rPr>
          <w:rStyle w:val="Textos"/>
          <w:b/>
          <w:color w:val="auto"/>
          <w:sz w:val="18"/>
          <w:szCs w:val="18"/>
          <w:lang w:val="es-EC"/>
        </w:rPr>
        <w:t xml:space="preserve">enero </w:t>
      </w:r>
      <w:r w:rsidR="00007156">
        <w:rPr>
          <w:rStyle w:val="Textos"/>
          <w:b/>
          <w:color w:val="auto"/>
          <w:sz w:val="18"/>
          <w:szCs w:val="18"/>
          <w:lang w:val="es-EC"/>
        </w:rPr>
        <w:t>de 201</w:t>
      </w:r>
      <w:r w:rsidR="0067308D">
        <w:rPr>
          <w:rStyle w:val="Textos"/>
          <w:b/>
          <w:color w:val="auto"/>
          <w:sz w:val="18"/>
          <w:szCs w:val="18"/>
          <w:lang w:val="es-EC"/>
        </w:rPr>
        <w:t>1</w:t>
      </w:r>
    </w:p>
    <w:p w:rsidR="00E245AB" w:rsidRDefault="00E245AB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774"/>
      </w:tblGrid>
      <w:tr w:rsidR="00744DEE" w:rsidTr="00EE34A0">
        <w:tc>
          <w:tcPr>
            <w:tcW w:w="6204" w:type="dxa"/>
            <w:vAlign w:val="center"/>
          </w:tcPr>
          <w:p w:rsidR="00744DEE" w:rsidRDefault="00744DEE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Nombre:</w:t>
            </w:r>
            <w:r w:rsidR="00EE34A0">
              <w:rPr>
                <w:rStyle w:val="Textos"/>
                <w:b/>
                <w:color w:val="auto"/>
                <w:lang w:val="es-EC"/>
              </w:rPr>
              <w:t xml:space="preserve"> ……………………………………….</w:t>
            </w:r>
          </w:p>
        </w:tc>
        <w:tc>
          <w:tcPr>
            <w:tcW w:w="2774" w:type="dxa"/>
          </w:tcPr>
          <w:p w:rsidR="00744DEE" w:rsidRDefault="00EE34A0" w:rsidP="00E245AB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Paralelo:          …………</w:t>
            </w:r>
          </w:p>
        </w:tc>
      </w:tr>
      <w:tr w:rsidR="00744DEE" w:rsidTr="00EE34A0">
        <w:tc>
          <w:tcPr>
            <w:tcW w:w="6204" w:type="dxa"/>
            <w:vAlign w:val="center"/>
          </w:tcPr>
          <w:p w:rsidR="00744DEE" w:rsidRDefault="00EE34A0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Firma: ………………………………………….</w:t>
            </w:r>
          </w:p>
        </w:tc>
        <w:tc>
          <w:tcPr>
            <w:tcW w:w="2774" w:type="dxa"/>
          </w:tcPr>
          <w:p w:rsidR="00744DEE" w:rsidRDefault="00EE34A0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# Matrícula:     …………</w:t>
            </w:r>
          </w:p>
        </w:tc>
      </w:tr>
    </w:tbl>
    <w:p w:rsidR="00007156" w:rsidRPr="00744DEE" w:rsidRDefault="00007156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lang w:val="es-EC"/>
        </w:rPr>
      </w:pPr>
    </w:p>
    <w:p w:rsidR="00FE0A1F" w:rsidRPr="00591101" w:rsidRDefault="005A7311" w:rsidP="000759F2">
      <w:pPr>
        <w:rPr>
          <w:b/>
        </w:rPr>
      </w:pPr>
      <w:r w:rsidRPr="00591101">
        <w:rPr>
          <w:b/>
        </w:rPr>
        <w:t xml:space="preserve">1. </w:t>
      </w:r>
      <w:r w:rsidR="00510791" w:rsidRPr="00591101">
        <w:rPr>
          <w:b/>
        </w:rPr>
        <w:tab/>
      </w:r>
      <w:r w:rsidR="00FE0A1F" w:rsidRPr="00591101">
        <w:rPr>
          <w:b/>
        </w:rPr>
        <w:t>Realice lo solicitado en cada literal:</w:t>
      </w:r>
    </w:p>
    <w:p w:rsidR="00965DAF" w:rsidRPr="00965DAF" w:rsidRDefault="00965DAF" w:rsidP="00965DAF">
      <w:pPr>
        <w:jc w:val="right"/>
        <w:rPr>
          <w:b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CF0C38">
        <w:rPr>
          <w:b/>
        </w:rPr>
        <w:t>7</w:t>
      </w:r>
      <w:r w:rsidR="00A063C0">
        <w:rPr>
          <w:b/>
        </w:rPr>
        <w:t xml:space="preserve"> </w:t>
      </w:r>
      <w:r w:rsidRPr="00965DAF">
        <w:rPr>
          <w:b/>
        </w:rPr>
        <w:t>puntos</w:t>
      </w:r>
    </w:p>
    <w:p w:rsidR="00121573" w:rsidRDefault="00FE0A1F" w:rsidP="000759F2">
      <w:pPr>
        <w:rPr>
          <w:b/>
        </w:rPr>
      </w:pPr>
      <w:r>
        <w:rPr>
          <w:b/>
        </w:rPr>
        <w:t>a)</w:t>
      </w:r>
      <w:r>
        <w:rPr>
          <w:b/>
        </w:rPr>
        <w:tab/>
        <w:t xml:space="preserve">Dada la función </w:t>
      </w:r>
      <w:r w:rsidR="00195528" w:rsidRPr="00FE0A1F">
        <w:rPr>
          <w:b/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8" o:title=""/>
          </v:shape>
          <o:OLEObject Type="Embed" ProgID="Equation.3" ShapeID="_x0000_i1025" DrawAspect="Content" ObjectID="_1358298718" r:id="rId9"/>
        </w:object>
      </w:r>
      <w:r w:rsidR="005A7311" w:rsidRPr="005A7311">
        <w:rPr>
          <w:b/>
        </w:rPr>
        <w:t xml:space="preserve"> </w:t>
      </w:r>
      <w:r>
        <w:rPr>
          <w:b/>
        </w:rPr>
        <w:t xml:space="preserve">, determine </w:t>
      </w:r>
      <w:r w:rsidR="00195528" w:rsidRPr="00FE0A1F">
        <w:rPr>
          <w:b/>
          <w:position w:val="-10"/>
        </w:rPr>
        <w:object w:dxaOrig="660" w:dyaOrig="360">
          <v:shape id="_x0000_i1026" type="#_x0000_t75" style="width:33pt;height:18pt" o:ole="">
            <v:imagedata r:id="rId10" o:title=""/>
          </v:shape>
          <o:OLEObject Type="Embed" ProgID="Equation.3" ShapeID="_x0000_i1026" DrawAspect="Content" ObjectID="_1358298719" r:id="rId11"/>
        </w:object>
      </w:r>
      <w:r>
        <w:rPr>
          <w:b/>
        </w:rPr>
        <w:t>.</w:t>
      </w:r>
    </w:p>
    <w:p w:rsidR="00FE0A1F" w:rsidRDefault="00FE0A1F" w:rsidP="000759F2">
      <w:pPr>
        <w:rPr>
          <w:b/>
        </w:rPr>
      </w:pPr>
    </w:p>
    <w:p w:rsidR="00FE0A1F" w:rsidRDefault="00FE0A1F" w:rsidP="000759F2">
      <w:pPr>
        <w:rPr>
          <w:b/>
        </w:rPr>
      </w:pPr>
    </w:p>
    <w:p w:rsidR="00FE0A1F" w:rsidRDefault="00FE0A1F" w:rsidP="000759F2">
      <w:pPr>
        <w:rPr>
          <w:b/>
        </w:rPr>
      </w:pPr>
    </w:p>
    <w:p w:rsidR="00FE0A1F" w:rsidRDefault="00FE0A1F" w:rsidP="000759F2">
      <w:pPr>
        <w:rPr>
          <w:b/>
        </w:rPr>
      </w:pPr>
    </w:p>
    <w:p w:rsidR="00FE0A1F" w:rsidRDefault="00FE0A1F" w:rsidP="000759F2">
      <w:pPr>
        <w:rPr>
          <w:b/>
        </w:rPr>
      </w:pPr>
    </w:p>
    <w:p w:rsidR="00FE0A1F" w:rsidRDefault="00FE0A1F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FE0A1F" w:rsidRDefault="00FE0A1F" w:rsidP="000759F2">
      <w:pPr>
        <w:rPr>
          <w:b/>
        </w:rPr>
      </w:pPr>
      <w:r>
        <w:rPr>
          <w:b/>
        </w:rPr>
        <w:t>b)</w:t>
      </w:r>
      <w:r>
        <w:rPr>
          <w:b/>
        </w:rPr>
        <w:tab/>
      </w:r>
      <w:r w:rsidR="00D83F5A">
        <w:rPr>
          <w:b/>
        </w:rPr>
        <w:t xml:space="preserve">Determine </w:t>
      </w:r>
      <w:r w:rsidR="000924CC">
        <w:rPr>
          <w:b/>
        </w:rPr>
        <w:t xml:space="preserve"> </w:t>
      </w:r>
      <w:r w:rsidR="000924CC" w:rsidRPr="00D83F5A">
        <w:rPr>
          <w:b/>
          <w:position w:val="-24"/>
        </w:rPr>
        <w:object w:dxaOrig="499" w:dyaOrig="660">
          <v:shape id="_x0000_i1027" type="#_x0000_t75" style="width:24.75pt;height:33pt" o:ole="">
            <v:imagedata r:id="rId12" o:title=""/>
          </v:shape>
          <o:OLEObject Type="Embed" ProgID="Equation.3" ShapeID="_x0000_i1027" DrawAspect="Content" ObjectID="_1358298720" r:id="rId13"/>
        </w:object>
      </w:r>
      <w:r w:rsidR="00D83F5A">
        <w:rPr>
          <w:b/>
        </w:rPr>
        <w:t xml:space="preserve"> </w:t>
      </w:r>
      <w:r w:rsidR="000924CC">
        <w:rPr>
          <w:b/>
        </w:rPr>
        <w:t xml:space="preserve"> </w:t>
      </w:r>
      <w:r w:rsidR="00D83F5A">
        <w:rPr>
          <w:b/>
        </w:rPr>
        <w:t xml:space="preserve">si </w:t>
      </w:r>
      <w:r w:rsidR="000924CC">
        <w:rPr>
          <w:b/>
        </w:rPr>
        <w:t xml:space="preserve"> </w:t>
      </w:r>
      <w:r w:rsidR="000924CC" w:rsidRPr="00D83F5A">
        <w:rPr>
          <w:b/>
          <w:position w:val="-10"/>
        </w:rPr>
        <w:object w:dxaOrig="1420" w:dyaOrig="360">
          <v:shape id="_x0000_i1028" type="#_x0000_t75" style="width:71.25pt;height:18pt" o:ole="">
            <v:imagedata r:id="rId14" o:title=""/>
          </v:shape>
          <o:OLEObject Type="Embed" ProgID="Equation.3" ShapeID="_x0000_i1028" DrawAspect="Content" ObjectID="_1358298721" r:id="rId15"/>
        </w:object>
      </w:r>
      <w:r w:rsidR="000924CC">
        <w:rPr>
          <w:b/>
        </w:rPr>
        <w:t>.</w:t>
      </w:r>
    </w:p>
    <w:p w:rsidR="000759F2" w:rsidRDefault="000759F2" w:rsidP="000759F2">
      <w:pPr>
        <w:rPr>
          <w:b/>
        </w:rPr>
      </w:pPr>
    </w:p>
    <w:p w:rsidR="000759F2" w:rsidRDefault="000759F2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0924CC" w:rsidRDefault="000924CC" w:rsidP="000759F2">
      <w:pPr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</w:r>
      <w:r w:rsidR="00DE054D">
        <w:rPr>
          <w:b/>
        </w:rPr>
        <w:t xml:space="preserve">Bosqueje la </w:t>
      </w:r>
      <w:r w:rsidR="00384974">
        <w:rPr>
          <w:b/>
        </w:rPr>
        <w:t xml:space="preserve"> gráfica de la </w:t>
      </w:r>
      <w:r w:rsidR="00DE054D">
        <w:rPr>
          <w:b/>
        </w:rPr>
        <w:t>siguiente función de variable real</w:t>
      </w:r>
      <w:r w:rsidR="00384974">
        <w:rPr>
          <w:b/>
        </w:rPr>
        <w:t>:</w:t>
      </w:r>
    </w:p>
    <w:p w:rsidR="009E5D4A" w:rsidRDefault="000743ED" w:rsidP="009E5D4A">
      <w:pPr>
        <w:jc w:val="center"/>
        <w:rPr>
          <w:b/>
        </w:rPr>
      </w:pPr>
      <w:r w:rsidRPr="009E5D4A">
        <w:rPr>
          <w:b/>
          <w:position w:val="-24"/>
        </w:rPr>
        <w:object w:dxaOrig="1380" w:dyaOrig="620">
          <v:shape id="_x0000_i1029" type="#_x0000_t75" style="width:87.75pt;height:39pt" o:ole="">
            <v:imagedata r:id="rId16" o:title=""/>
          </v:shape>
          <o:OLEObject Type="Embed" ProgID="Equation.3" ShapeID="_x0000_i1029" DrawAspect="Content" ObjectID="_1358298722" r:id="rId17"/>
        </w:object>
      </w:r>
    </w:p>
    <w:p w:rsidR="00384974" w:rsidRPr="00965DAF" w:rsidRDefault="00384974" w:rsidP="00965DAF">
      <w:pPr>
        <w:jc w:val="right"/>
        <w:rPr>
          <w:rStyle w:val="Textos"/>
          <w:sz w:val="22"/>
          <w:szCs w:val="22"/>
          <w:lang w:val="es-ES"/>
        </w:rPr>
      </w:pPr>
      <w:r>
        <w:rPr>
          <w:rStyle w:val="Textos"/>
          <w:b/>
          <w:sz w:val="22"/>
          <w:szCs w:val="22"/>
        </w:rPr>
        <w:t xml:space="preserve">                                              </w:t>
      </w:r>
      <w:r>
        <w:rPr>
          <w:rStyle w:val="Textos"/>
          <w:b/>
          <w:sz w:val="22"/>
          <w:szCs w:val="22"/>
        </w:rPr>
        <w:tab/>
      </w:r>
      <w:r>
        <w:rPr>
          <w:rStyle w:val="Textos"/>
          <w:b/>
          <w:sz w:val="22"/>
          <w:szCs w:val="22"/>
        </w:rPr>
        <w:tab/>
      </w:r>
      <w:r>
        <w:rPr>
          <w:rStyle w:val="Textos"/>
          <w:b/>
          <w:sz w:val="22"/>
          <w:szCs w:val="22"/>
        </w:rPr>
        <w:tab/>
      </w:r>
      <w:r>
        <w:rPr>
          <w:rStyle w:val="Textos"/>
          <w:b/>
          <w:sz w:val="22"/>
          <w:szCs w:val="22"/>
        </w:rPr>
        <w:tab/>
      </w:r>
      <w:r w:rsidRPr="000743ED">
        <w:t xml:space="preserve">     </w:t>
      </w:r>
      <w:r w:rsidR="000743ED" w:rsidRPr="000743ED">
        <w:rPr>
          <w:b/>
        </w:rPr>
        <w:t xml:space="preserve">          </w:t>
      </w:r>
      <w:r w:rsidRPr="000743ED">
        <w:rPr>
          <w:b/>
        </w:rPr>
        <w:t xml:space="preserve"> </w:t>
      </w: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CF0C38">
        <w:rPr>
          <w:b/>
        </w:rPr>
        <w:t>9</w:t>
      </w:r>
      <w:r w:rsidRPr="00965DAF">
        <w:rPr>
          <w:b/>
        </w:rPr>
        <w:t xml:space="preserve"> puntos</w:t>
      </w:r>
    </w:p>
    <w:p w:rsidR="00384974" w:rsidRPr="000743ED" w:rsidRDefault="00384974" w:rsidP="00384974">
      <w:pPr>
        <w:pStyle w:val="Noparagraphstyle"/>
        <w:spacing w:after="113"/>
        <w:ind w:firstLine="720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0743ED">
        <w:rPr>
          <w:rFonts w:asciiTheme="minorHAnsi" w:eastAsiaTheme="minorHAnsi" w:hAnsiTheme="minorHAnsi" w:cstheme="minorBidi"/>
          <w:b/>
          <w:color w:val="auto"/>
          <w:lang w:val="es-EC"/>
        </w:rPr>
        <w:t>Determinando previamente: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Dominio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Intersecciones con los ejes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Simetrías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Asíntotas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Puntos críticos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Monotonía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Valores extremos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Concavidad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Puntos de inflexión</w:t>
      </w:r>
    </w:p>
    <w:p w:rsidR="00384974" w:rsidRPr="009E5D4A" w:rsidRDefault="00384974" w:rsidP="00384974">
      <w:pPr>
        <w:pStyle w:val="Noparagraphstyle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9E5D4A">
        <w:rPr>
          <w:rFonts w:asciiTheme="minorHAnsi" w:eastAsiaTheme="minorHAnsi" w:hAnsiTheme="minorHAnsi" w:cstheme="minorBidi"/>
          <w:b/>
          <w:color w:val="auto"/>
          <w:lang w:val="es-EC"/>
        </w:rPr>
        <w:t>Rango</w:t>
      </w:r>
    </w:p>
    <w:p w:rsidR="00384974" w:rsidRDefault="00384974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0924CC" w:rsidRDefault="000924CC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CA4A8C" w:rsidP="000759F2">
      <w:pPr>
        <w:rPr>
          <w:b/>
        </w:rPr>
      </w:pPr>
      <w:r>
        <w:rPr>
          <w:b/>
          <w:noProof/>
          <w:lang w:eastAsia="es-EC"/>
        </w:rPr>
        <w:drawing>
          <wp:inline distT="0" distB="0" distL="0" distR="0">
            <wp:extent cx="5612130" cy="4111764"/>
            <wp:effectExtent l="19050" t="0" r="7620" b="0"/>
            <wp:docPr id="1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4A" w:rsidRDefault="00CA4A8C" w:rsidP="000759F2">
      <w:pPr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</w:r>
      <w:r w:rsidR="00AD1551">
        <w:rPr>
          <w:b/>
        </w:rPr>
        <w:t>Evalúe los siguientes límites:</w:t>
      </w:r>
    </w:p>
    <w:p w:rsidR="00DF0A40" w:rsidRPr="00965DAF" w:rsidRDefault="00DF0A40" w:rsidP="00DF0A40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A063C0">
        <w:rPr>
          <w:b/>
        </w:rPr>
        <w:t>8</w:t>
      </w:r>
      <w:r w:rsidRPr="00965DAF">
        <w:rPr>
          <w:b/>
        </w:rPr>
        <w:t xml:space="preserve">  puntos</w:t>
      </w:r>
    </w:p>
    <w:p w:rsidR="00AD1551" w:rsidRDefault="00AD1551" w:rsidP="000759F2">
      <w:pPr>
        <w:rPr>
          <w:b/>
        </w:rPr>
      </w:pPr>
      <w:r>
        <w:rPr>
          <w:b/>
        </w:rPr>
        <w:t>a)</w:t>
      </w:r>
      <w:r>
        <w:rPr>
          <w:b/>
        </w:rPr>
        <w:tab/>
      </w:r>
      <w:r w:rsidR="00CD3A9F" w:rsidRPr="00AD1551">
        <w:rPr>
          <w:b/>
          <w:position w:val="-30"/>
        </w:rPr>
        <w:object w:dxaOrig="1900" w:dyaOrig="720">
          <v:shape id="_x0000_i1030" type="#_x0000_t75" style="width:119.25pt;height:45pt" o:ole="">
            <v:imagedata r:id="rId19" o:title=""/>
          </v:shape>
          <o:OLEObject Type="Embed" ProgID="Equation.3" ShapeID="_x0000_i1030" DrawAspect="Content" ObjectID="_1358298723" r:id="rId20"/>
        </w:object>
      </w: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591101" w:rsidRDefault="00591101" w:rsidP="000759F2">
      <w:pPr>
        <w:rPr>
          <w:b/>
        </w:rPr>
      </w:pPr>
    </w:p>
    <w:p w:rsidR="00514BF5" w:rsidRDefault="00514BF5" w:rsidP="000759F2">
      <w:pPr>
        <w:rPr>
          <w:b/>
        </w:rPr>
      </w:pPr>
    </w:p>
    <w:p w:rsidR="00514BF5" w:rsidRDefault="00514BF5" w:rsidP="000759F2">
      <w:pPr>
        <w:rPr>
          <w:b/>
        </w:rPr>
      </w:pPr>
    </w:p>
    <w:p w:rsidR="00514BF5" w:rsidRDefault="00514BF5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3F4E08" w:rsidRDefault="00514BF5">
      <w:r>
        <w:rPr>
          <w:b/>
        </w:rPr>
        <w:t>b</w:t>
      </w:r>
      <w:r w:rsidR="00E91245" w:rsidRPr="00E91245">
        <w:rPr>
          <w:b/>
        </w:rPr>
        <w:t>)</w:t>
      </w:r>
      <w:r w:rsidR="00E91245">
        <w:rPr>
          <w:b/>
        </w:rPr>
        <w:tab/>
      </w:r>
      <w:r w:rsidR="00CB747C" w:rsidRPr="00E91245">
        <w:rPr>
          <w:b/>
          <w:position w:val="-28"/>
        </w:rPr>
        <w:object w:dxaOrig="1180" w:dyaOrig="740">
          <v:shape id="_x0000_i1031" type="#_x0000_t75" style="width:90pt;height:56.25pt" o:ole="">
            <v:imagedata r:id="rId21" o:title=""/>
          </v:shape>
          <o:OLEObject Type="Embed" ProgID="Equation.3" ShapeID="_x0000_i1031" DrawAspect="Content" ObjectID="_1358298724" r:id="rId22"/>
        </w:object>
      </w:r>
      <w:r w:rsidR="00E91245">
        <w:tab/>
      </w:r>
    </w:p>
    <w:p w:rsidR="00E91245" w:rsidRDefault="00E91245"/>
    <w:p w:rsidR="00E91245" w:rsidRDefault="00E91245"/>
    <w:p w:rsidR="00514BF5" w:rsidRDefault="00514BF5"/>
    <w:p w:rsidR="00514BF5" w:rsidRDefault="00514BF5"/>
    <w:p w:rsidR="00514BF5" w:rsidRDefault="00514BF5"/>
    <w:p w:rsidR="00514BF5" w:rsidRDefault="00514BF5"/>
    <w:p w:rsidR="00514BF5" w:rsidRDefault="00514BF5"/>
    <w:p w:rsidR="00E91245" w:rsidRDefault="00E91245"/>
    <w:p w:rsidR="00E91245" w:rsidRDefault="00E91245"/>
    <w:p w:rsidR="00E91245" w:rsidRDefault="00E91245"/>
    <w:p w:rsidR="00E91245" w:rsidRPr="00591101" w:rsidRDefault="00AB47E0" w:rsidP="00591101">
      <w:pPr>
        <w:ind w:left="705" w:hanging="705"/>
        <w:jc w:val="both"/>
        <w:rPr>
          <w:b/>
        </w:rPr>
      </w:pPr>
      <w:r w:rsidRPr="00514BF5">
        <w:rPr>
          <w:b/>
        </w:rPr>
        <w:lastRenderedPageBreak/>
        <w:t>4.</w:t>
      </w:r>
      <w:r>
        <w:tab/>
      </w:r>
      <w:r w:rsidR="00CB747C" w:rsidRPr="00591101">
        <w:rPr>
          <w:b/>
        </w:rPr>
        <w:t xml:space="preserve">Dada la función  </w:t>
      </w:r>
      <w:r w:rsidR="004F253B" w:rsidRPr="00591101">
        <w:rPr>
          <w:b/>
          <w:position w:val="-10"/>
        </w:rPr>
        <w:object w:dxaOrig="1160" w:dyaOrig="360">
          <v:shape id="_x0000_i1032" type="#_x0000_t75" style="width:57.75pt;height:18pt" o:ole="">
            <v:imagedata r:id="rId23" o:title=""/>
          </v:shape>
          <o:OLEObject Type="Embed" ProgID="Equation.3" ShapeID="_x0000_i1032" DrawAspect="Content" ObjectID="_1358298725" r:id="rId24"/>
        </w:object>
      </w:r>
      <w:r w:rsidR="004F253B" w:rsidRPr="00591101">
        <w:rPr>
          <w:b/>
        </w:rPr>
        <w:t xml:space="preserve">, analice si el teorema del  Valor Medio de </w:t>
      </w:r>
      <w:proofErr w:type="spellStart"/>
      <w:r w:rsidR="004F253B" w:rsidRPr="00591101">
        <w:rPr>
          <w:b/>
        </w:rPr>
        <w:t>Lagrange</w:t>
      </w:r>
      <w:proofErr w:type="spellEnd"/>
      <w:r w:rsidR="004F253B" w:rsidRPr="00591101">
        <w:rPr>
          <w:b/>
        </w:rPr>
        <w:t xml:space="preserve"> puede aplicarse a </w:t>
      </w:r>
      <w:r w:rsidR="008E2514" w:rsidRPr="00591101">
        <w:rPr>
          <w:b/>
        </w:rPr>
        <w:t xml:space="preserve"> </w:t>
      </w:r>
      <w:r w:rsidR="004F253B" w:rsidRPr="00591101">
        <w:rPr>
          <w:rFonts w:ascii="Times New Roman" w:hAnsi="Times New Roman" w:cs="Times New Roman"/>
          <w:b/>
          <w:i/>
        </w:rPr>
        <w:t>f</w:t>
      </w:r>
      <w:r w:rsidR="004F253B" w:rsidRPr="00591101">
        <w:rPr>
          <w:b/>
        </w:rPr>
        <w:t xml:space="preserve"> </w:t>
      </w:r>
      <w:r w:rsidR="008E2514" w:rsidRPr="00591101">
        <w:rPr>
          <w:b/>
        </w:rPr>
        <w:t xml:space="preserve"> </w:t>
      </w:r>
      <w:r w:rsidR="004F253B" w:rsidRPr="00591101">
        <w:rPr>
          <w:b/>
        </w:rPr>
        <w:t>en el intervalo</w:t>
      </w:r>
      <w:r w:rsidR="008E2514" w:rsidRPr="00591101">
        <w:rPr>
          <w:b/>
        </w:rPr>
        <w:t xml:space="preserve">  </w:t>
      </w:r>
      <w:r w:rsidR="00177C75" w:rsidRPr="00591101">
        <w:rPr>
          <w:b/>
          <w:position w:val="-10"/>
        </w:rPr>
        <w:object w:dxaOrig="440" w:dyaOrig="340">
          <v:shape id="_x0000_i1033" type="#_x0000_t75" style="width:21.75pt;height:17.25pt" o:ole="">
            <v:imagedata r:id="rId25" o:title=""/>
          </v:shape>
          <o:OLEObject Type="Embed" ProgID="Equation.3" ShapeID="_x0000_i1033" DrawAspect="Content" ObjectID="_1358298726" r:id="rId26"/>
        </w:object>
      </w:r>
      <w:r w:rsidR="00177C75" w:rsidRPr="00591101">
        <w:rPr>
          <w:b/>
        </w:rPr>
        <w:t xml:space="preserve">.  Si es aplicable, determine todos los valores de “c” </w:t>
      </w:r>
      <w:r w:rsidR="00591101" w:rsidRPr="00591101">
        <w:rPr>
          <w:b/>
        </w:rPr>
        <w:t>correspondientes.</w:t>
      </w:r>
      <w:r w:rsidR="008E2514" w:rsidRPr="00591101">
        <w:rPr>
          <w:b/>
          <w:position w:val="-10"/>
        </w:rPr>
        <w:object w:dxaOrig="180" w:dyaOrig="340">
          <v:shape id="_x0000_i1034" type="#_x0000_t75" style="width:9pt;height:17.25pt" o:ole="">
            <v:imagedata r:id="rId27" o:title=""/>
          </v:shape>
          <o:OLEObject Type="Embed" ProgID="Equation.3" ShapeID="_x0000_i1034" DrawAspect="Content" ObjectID="_1358298727" r:id="rId28"/>
        </w:object>
      </w:r>
    </w:p>
    <w:p w:rsidR="00DF0A40" w:rsidRPr="00965DAF" w:rsidRDefault="00DF0A40" w:rsidP="00DF0A40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60191C">
        <w:rPr>
          <w:b/>
        </w:rPr>
        <w:t>7</w:t>
      </w:r>
      <w:r w:rsidRPr="00965DAF">
        <w:rPr>
          <w:b/>
        </w:rPr>
        <w:t xml:space="preserve">  puntos</w:t>
      </w:r>
    </w:p>
    <w:p w:rsidR="00E91245" w:rsidRDefault="00E91245"/>
    <w:p w:rsidR="00E91245" w:rsidRDefault="00E91245"/>
    <w:p w:rsidR="00E91245" w:rsidRDefault="00E91245"/>
    <w:p w:rsidR="00E91245" w:rsidRDefault="00E91245"/>
    <w:p w:rsidR="00E91245" w:rsidRDefault="00E91245"/>
    <w:p w:rsidR="00514BF5" w:rsidRDefault="00514BF5"/>
    <w:p w:rsidR="00514BF5" w:rsidRDefault="00514BF5"/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Pr="00CB1C1F" w:rsidRDefault="009155BE" w:rsidP="00186E86">
      <w:pPr>
        <w:ind w:left="705" w:hanging="705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Utilizando</w:t>
      </w:r>
      <w:r w:rsidR="00CB1C1F">
        <w:rPr>
          <w:b/>
        </w:rPr>
        <w:t xml:space="preserve"> diferenciales, determine el valor de la función </w:t>
      </w:r>
      <w:r w:rsidR="00284702" w:rsidRPr="00CB1C1F">
        <w:rPr>
          <w:b/>
          <w:position w:val="-10"/>
        </w:rPr>
        <w:object w:dxaOrig="1840" w:dyaOrig="360">
          <v:shape id="_x0000_i1035" type="#_x0000_t75" style="width:92.25pt;height:18pt" o:ole="">
            <v:imagedata r:id="rId29" o:title=""/>
          </v:shape>
          <o:OLEObject Type="Embed" ProgID="Equation.3" ShapeID="_x0000_i1035" DrawAspect="Content" ObjectID="_1358298728" r:id="rId30"/>
        </w:object>
      </w:r>
      <w:r w:rsidR="0060191C">
        <w:rPr>
          <w:b/>
        </w:rPr>
        <w:t xml:space="preserve"> </w:t>
      </w:r>
      <w:r w:rsidR="00CB1C1F">
        <w:rPr>
          <w:b/>
        </w:rPr>
        <w:t xml:space="preserve">si </w:t>
      </w:r>
      <w:r w:rsidR="00CB1C1F" w:rsidRPr="00CB1C1F">
        <w:rPr>
          <w:rFonts w:ascii="Times New Roman" w:hAnsi="Times New Roman" w:cs="Times New Roman"/>
          <w:b/>
          <w:i/>
        </w:rPr>
        <w:t>x</w:t>
      </w:r>
      <w:r w:rsidR="00CB1C1F">
        <w:rPr>
          <w:rFonts w:ascii="Times New Roman" w:hAnsi="Times New Roman" w:cs="Times New Roman"/>
          <w:b/>
        </w:rPr>
        <w:t xml:space="preserve">  </w:t>
      </w:r>
      <w:r w:rsidR="00CB1C1F" w:rsidRPr="00220554">
        <w:rPr>
          <w:b/>
        </w:rPr>
        <w:t xml:space="preserve">incrementa </w:t>
      </w:r>
      <w:r w:rsidR="00284702" w:rsidRPr="00220554">
        <w:rPr>
          <w:b/>
        </w:rPr>
        <w:t>su valor de 5 a 5.3.</w:t>
      </w:r>
    </w:p>
    <w:p w:rsidR="00A063C0" w:rsidRPr="00965DAF" w:rsidRDefault="00A063C0" w:rsidP="00A063C0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60191C">
        <w:rPr>
          <w:b/>
        </w:rPr>
        <w:t>7</w:t>
      </w:r>
      <w:r w:rsidRPr="00965DAF">
        <w:rPr>
          <w:b/>
        </w:rPr>
        <w:t xml:space="preserve"> puntos</w:t>
      </w: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9155BE" w:rsidRDefault="009155BE" w:rsidP="00186E86">
      <w:pPr>
        <w:ind w:left="705" w:hanging="705"/>
        <w:jc w:val="both"/>
        <w:rPr>
          <w:b/>
        </w:rPr>
      </w:pPr>
    </w:p>
    <w:p w:rsidR="00514BF5" w:rsidRPr="00186E86" w:rsidRDefault="00D92AF7" w:rsidP="00186E86">
      <w:pPr>
        <w:ind w:left="705" w:hanging="705"/>
        <w:jc w:val="both"/>
        <w:rPr>
          <w:b/>
        </w:rPr>
      </w:pPr>
      <w:r>
        <w:rPr>
          <w:b/>
        </w:rPr>
        <w:lastRenderedPageBreak/>
        <w:t>6</w:t>
      </w:r>
      <w:r w:rsidR="00514BF5" w:rsidRPr="00186E86">
        <w:rPr>
          <w:b/>
        </w:rPr>
        <w:t>.</w:t>
      </w:r>
      <w:r w:rsidR="00514BF5" w:rsidRPr="00186E86">
        <w:rPr>
          <w:b/>
        </w:rPr>
        <w:tab/>
      </w:r>
      <w:r w:rsidR="00580114" w:rsidRPr="00186E86">
        <w:rPr>
          <w:b/>
        </w:rPr>
        <w:t xml:space="preserve">Para el producto de un monopolista la ecuación de demanda está </w:t>
      </w:r>
      <w:r w:rsidR="00CE7F77" w:rsidRPr="00186E86">
        <w:rPr>
          <w:b/>
        </w:rPr>
        <w:t xml:space="preserve">dada por </w:t>
      </w:r>
      <w:r w:rsidR="00186E86" w:rsidRPr="00186E86">
        <w:rPr>
          <w:b/>
          <w:position w:val="-10"/>
        </w:rPr>
        <w:object w:dxaOrig="1320" w:dyaOrig="320">
          <v:shape id="_x0000_i1036" type="#_x0000_t75" style="width:66pt;height:15.75pt" o:ole="">
            <v:imagedata r:id="rId31" o:title=""/>
          </v:shape>
          <o:OLEObject Type="Embed" ProgID="Equation.3" ShapeID="_x0000_i1036" DrawAspect="Content" ObjectID="_1358298729" r:id="rId32"/>
        </w:object>
      </w:r>
      <w:r w:rsidR="00186E86" w:rsidRPr="00186E86">
        <w:rPr>
          <w:b/>
        </w:rPr>
        <w:tab/>
      </w:r>
      <w:r w:rsidR="00CE7F77" w:rsidRPr="00186E86">
        <w:rPr>
          <w:b/>
        </w:rPr>
        <w:t xml:space="preserve">y el costo promedio por unidad para producir </w:t>
      </w:r>
      <w:r w:rsidR="00CE7F77" w:rsidRPr="00186E86">
        <w:rPr>
          <w:rFonts w:ascii="Times New Roman" w:hAnsi="Times New Roman" w:cs="Times New Roman"/>
          <w:b/>
          <w:i/>
        </w:rPr>
        <w:t>q</w:t>
      </w:r>
      <w:r w:rsidR="00CE7F77" w:rsidRPr="00186E86">
        <w:rPr>
          <w:b/>
        </w:rPr>
        <w:t xml:space="preserve"> unidades es  </w:t>
      </w:r>
      <w:r w:rsidR="00186E86" w:rsidRPr="00186E86">
        <w:rPr>
          <w:b/>
          <w:position w:val="-28"/>
        </w:rPr>
        <w:object w:dxaOrig="1880" w:dyaOrig="660">
          <v:shape id="_x0000_i1037" type="#_x0000_t75" style="width:93.75pt;height:33pt" o:ole="">
            <v:imagedata r:id="rId33" o:title=""/>
          </v:shape>
          <o:OLEObject Type="Embed" ProgID="Equation.3" ShapeID="_x0000_i1037" DrawAspect="Content" ObjectID="_1358298730" r:id="rId34"/>
        </w:object>
      </w:r>
      <w:r w:rsidR="00186E86" w:rsidRPr="00186E86">
        <w:rPr>
          <w:b/>
        </w:rPr>
        <w:t xml:space="preserve"> donde </w:t>
      </w:r>
      <w:r w:rsidR="00186E86" w:rsidRPr="00186E86">
        <w:rPr>
          <w:rFonts w:ascii="Times New Roman" w:hAnsi="Times New Roman" w:cs="Times New Roman"/>
          <w:b/>
          <w:i/>
        </w:rPr>
        <w:t>p</w:t>
      </w:r>
      <w:r w:rsidR="00186E86" w:rsidRPr="00186E86">
        <w:rPr>
          <w:b/>
        </w:rPr>
        <w:t xml:space="preserve"> y </w:t>
      </w:r>
      <w:r w:rsidR="00A51465" w:rsidRPr="00186E86">
        <w:rPr>
          <w:b/>
          <w:position w:val="-6"/>
        </w:rPr>
        <w:object w:dxaOrig="180" w:dyaOrig="340">
          <v:shape id="_x0000_i1038" type="#_x0000_t75" style="width:9pt;height:17.25pt" o:ole="">
            <v:imagedata r:id="rId35" o:title=""/>
          </v:shape>
          <o:OLEObject Type="Embed" ProgID="Equation.3" ShapeID="_x0000_i1038" DrawAspect="Content" ObjectID="_1358298731" r:id="rId36"/>
        </w:object>
      </w:r>
      <w:r w:rsidR="00186E86" w:rsidRPr="00186E86">
        <w:rPr>
          <w:b/>
        </w:rPr>
        <w:t xml:space="preserve"> están dados en dólares por unidad.  Determine la utilidad máxima que el monopolista puede alcanzar.</w:t>
      </w:r>
    </w:p>
    <w:p w:rsidR="00DF0A40" w:rsidRPr="00965DAF" w:rsidRDefault="00DF0A40" w:rsidP="00DF0A40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220554">
        <w:rPr>
          <w:b/>
        </w:rPr>
        <w:t>8</w:t>
      </w:r>
      <w:r w:rsidRPr="00965DAF">
        <w:rPr>
          <w:b/>
        </w:rPr>
        <w:t xml:space="preserve"> puntos</w:t>
      </w:r>
    </w:p>
    <w:p w:rsidR="00514BF5" w:rsidRDefault="00514BF5"/>
    <w:p w:rsidR="00514BF5" w:rsidRDefault="00514BF5"/>
    <w:p w:rsidR="00514BF5" w:rsidRDefault="00514BF5"/>
    <w:p w:rsidR="00D3420C" w:rsidRDefault="00D3420C"/>
    <w:p w:rsidR="00514BF5" w:rsidRDefault="00514BF5"/>
    <w:p w:rsidR="00514BF5" w:rsidRDefault="00514BF5"/>
    <w:p w:rsidR="003509E3" w:rsidRDefault="003509E3"/>
    <w:p w:rsidR="00220554" w:rsidRDefault="00220554"/>
    <w:p w:rsidR="003509E3" w:rsidRDefault="003509E3"/>
    <w:p w:rsidR="00514BF5" w:rsidRDefault="00514BF5"/>
    <w:p w:rsidR="0071747A" w:rsidRDefault="00D92AF7">
      <w:pPr>
        <w:rPr>
          <w:b/>
        </w:rPr>
      </w:pPr>
      <w:r>
        <w:rPr>
          <w:b/>
        </w:rPr>
        <w:t>7</w:t>
      </w:r>
      <w:r w:rsidR="00A51465" w:rsidRPr="003406A6">
        <w:rPr>
          <w:b/>
        </w:rPr>
        <w:t>.</w:t>
      </w:r>
      <w:r w:rsidR="00A51465" w:rsidRPr="003406A6">
        <w:rPr>
          <w:b/>
        </w:rPr>
        <w:tab/>
      </w:r>
      <w:r w:rsidR="0071747A" w:rsidRPr="003406A6">
        <w:rPr>
          <w:b/>
        </w:rPr>
        <w:t xml:space="preserve">Dada la función de dos variables </w:t>
      </w:r>
      <w:r w:rsidR="001B1FE6" w:rsidRPr="003406A6">
        <w:rPr>
          <w:b/>
          <w:position w:val="-12"/>
        </w:rPr>
        <w:object w:dxaOrig="2299" w:dyaOrig="440">
          <v:shape id="_x0000_i1039" type="#_x0000_t75" style="width:114.75pt;height:21.75pt" o:ole="">
            <v:imagedata r:id="rId37" o:title=""/>
          </v:shape>
          <o:OLEObject Type="Embed" ProgID="Equation.3" ShapeID="_x0000_i1039" DrawAspect="Content" ObjectID="_1358298732" r:id="rId38"/>
        </w:object>
      </w:r>
      <w:r w:rsidR="0071747A" w:rsidRPr="003406A6">
        <w:rPr>
          <w:b/>
        </w:rPr>
        <w:t>, determine:</w:t>
      </w:r>
    </w:p>
    <w:p w:rsidR="00DF0A40" w:rsidRPr="00965DAF" w:rsidRDefault="00DF0A40" w:rsidP="00DF0A40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DB53CF">
        <w:rPr>
          <w:b/>
        </w:rPr>
        <w:t>9</w:t>
      </w:r>
      <w:r w:rsidRPr="00965DAF">
        <w:rPr>
          <w:b/>
        </w:rPr>
        <w:t xml:space="preserve"> puntos</w:t>
      </w:r>
    </w:p>
    <w:p w:rsidR="00391396" w:rsidRDefault="00391396">
      <w:r>
        <w:t>a)</w:t>
      </w:r>
      <w:r>
        <w:tab/>
      </w:r>
      <w:r w:rsidR="001B1FE6" w:rsidRPr="001B1FE6">
        <w:rPr>
          <w:position w:val="-24"/>
        </w:rPr>
        <w:object w:dxaOrig="460" w:dyaOrig="660">
          <v:shape id="_x0000_i1040" type="#_x0000_t75" style="width:23.25pt;height:33pt" o:ole="">
            <v:imagedata r:id="rId39" o:title=""/>
          </v:shape>
          <o:OLEObject Type="Embed" ProgID="Equation.3" ShapeID="_x0000_i1040" DrawAspect="Content" ObjectID="_1358298733" r:id="rId40"/>
        </w:object>
      </w:r>
    </w:p>
    <w:p w:rsidR="00514BF5" w:rsidRDefault="00514BF5"/>
    <w:p w:rsidR="00514BF5" w:rsidRDefault="00514BF5"/>
    <w:p w:rsidR="00514BF5" w:rsidRDefault="00514BF5"/>
    <w:p w:rsidR="001B1FE6" w:rsidRDefault="001B1FE6"/>
    <w:p w:rsidR="001B1FE6" w:rsidRDefault="001B1FE6"/>
    <w:p w:rsidR="003406A6" w:rsidRDefault="003406A6"/>
    <w:p w:rsidR="001B1FE6" w:rsidRDefault="001B1FE6">
      <w:r>
        <w:lastRenderedPageBreak/>
        <w:t>b)</w:t>
      </w:r>
      <w:r>
        <w:tab/>
      </w:r>
      <w:r w:rsidR="00770CBE" w:rsidRPr="001B1FE6">
        <w:rPr>
          <w:position w:val="-14"/>
        </w:rPr>
        <w:object w:dxaOrig="900" w:dyaOrig="380">
          <v:shape id="_x0000_i1041" type="#_x0000_t75" style="width:54pt;height:22.5pt" o:ole="">
            <v:imagedata r:id="rId41" o:title=""/>
          </v:shape>
          <o:OLEObject Type="Embed" ProgID="Equation.3" ShapeID="_x0000_i1041" DrawAspect="Content" ObjectID="_1358298734" r:id="rId42"/>
        </w:object>
      </w:r>
    </w:p>
    <w:p w:rsidR="00514BF5" w:rsidRDefault="00514BF5"/>
    <w:p w:rsidR="00514BF5" w:rsidRDefault="00514BF5"/>
    <w:p w:rsidR="00514BF5" w:rsidRDefault="00514BF5"/>
    <w:p w:rsidR="00D3420C" w:rsidRDefault="00D3420C"/>
    <w:p w:rsidR="003406A6" w:rsidRDefault="003406A6"/>
    <w:p w:rsidR="003406A6" w:rsidRDefault="003406A6"/>
    <w:p w:rsidR="00514BF5" w:rsidRDefault="00514BF5"/>
    <w:p w:rsidR="003509E3" w:rsidRDefault="003509E3"/>
    <w:p w:rsidR="003509E3" w:rsidRDefault="003509E3"/>
    <w:p w:rsidR="003509E3" w:rsidRDefault="003509E3"/>
    <w:p w:rsidR="003509E3" w:rsidRDefault="003509E3"/>
    <w:p w:rsidR="00220554" w:rsidRDefault="00220554"/>
    <w:p w:rsidR="00E91245" w:rsidRDefault="003229DB">
      <w:r>
        <w:t>c)</w:t>
      </w:r>
      <w:r>
        <w:tab/>
      </w:r>
      <w:r w:rsidR="004E7EB9" w:rsidRPr="003406A6">
        <w:rPr>
          <w:position w:val="-30"/>
        </w:rPr>
        <w:object w:dxaOrig="460" w:dyaOrig="720">
          <v:shape id="_x0000_i1042" type="#_x0000_t75" style="width:23.25pt;height:36pt" o:ole="">
            <v:imagedata r:id="rId43" o:title=""/>
          </v:shape>
          <o:OLEObject Type="Embed" ProgID="Equation.3" ShapeID="_x0000_i1042" DrawAspect="Content" ObjectID="_1358298735" r:id="rId44"/>
        </w:object>
      </w:r>
    </w:p>
    <w:p w:rsidR="00E91245" w:rsidRDefault="00E91245"/>
    <w:p w:rsidR="00E91245" w:rsidRDefault="00E91245"/>
    <w:p w:rsidR="003406A6" w:rsidRDefault="003406A6"/>
    <w:p w:rsidR="003406A6" w:rsidRDefault="003406A6"/>
    <w:p w:rsidR="003509E3" w:rsidRDefault="003509E3"/>
    <w:p w:rsidR="003509E3" w:rsidRDefault="003509E3"/>
    <w:p w:rsidR="003509E3" w:rsidRDefault="003509E3"/>
    <w:p w:rsidR="003509E3" w:rsidRDefault="003509E3"/>
    <w:p w:rsidR="003509E3" w:rsidRDefault="003509E3"/>
    <w:p w:rsidR="003509E3" w:rsidRDefault="003509E3"/>
    <w:p w:rsidR="008F71D7" w:rsidRDefault="00D92AF7" w:rsidP="00770CBE">
      <w:pPr>
        <w:ind w:left="705" w:hanging="705"/>
        <w:jc w:val="both"/>
        <w:rPr>
          <w:b/>
        </w:rPr>
      </w:pPr>
      <w:r>
        <w:rPr>
          <w:b/>
        </w:rPr>
        <w:lastRenderedPageBreak/>
        <w:t>8</w:t>
      </w:r>
      <w:r w:rsidR="008F71D7" w:rsidRPr="00AF500F">
        <w:rPr>
          <w:b/>
        </w:rPr>
        <w:t>.</w:t>
      </w:r>
      <w:r w:rsidR="008F71D7" w:rsidRPr="00AF500F">
        <w:rPr>
          <w:b/>
        </w:rPr>
        <w:tab/>
        <w:t xml:space="preserve">Determine los puntos críticos de la función </w:t>
      </w:r>
      <w:r w:rsidR="00AF500F" w:rsidRPr="00AF500F">
        <w:rPr>
          <w:b/>
          <w:position w:val="-10"/>
        </w:rPr>
        <w:object w:dxaOrig="2280" w:dyaOrig="360">
          <v:shape id="_x0000_i1043" type="#_x0000_t75" style="width:114pt;height:18pt" o:ole="">
            <v:imagedata r:id="rId45" o:title=""/>
          </v:shape>
          <o:OLEObject Type="Embed" ProgID="Equation.3" ShapeID="_x0000_i1043" DrawAspect="Content" ObjectID="_1358298736" r:id="rId46"/>
        </w:object>
      </w:r>
      <w:r>
        <w:rPr>
          <w:b/>
        </w:rPr>
        <w:t xml:space="preserve"> </w:t>
      </w:r>
      <w:r w:rsidR="00AF500F" w:rsidRPr="00AF500F">
        <w:rPr>
          <w:b/>
        </w:rPr>
        <w:t>y</w:t>
      </w:r>
      <w:r>
        <w:rPr>
          <w:b/>
        </w:rPr>
        <w:t xml:space="preserve"> </w:t>
      </w:r>
      <w:r w:rsidR="00AF500F" w:rsidRPr="00AF500F">
        <w:rPr>
          <w:b/>
        </w:rPr>
        <w:t xml:space="preserve"> clasifíquelos como máximos</w:t>
      </w:r>
      <w:r>
        <w:rPr>
          <w:b/>
        </w:rPr>
        <w:t xml:space="preserve"> </w:t>
      </w:r>
      <w:r w:rsidR="00F93516">
        <w:rPr>
          <w:b/>
        </w:rPr>
        <w:t xml:space="preserve"> o</w:t>
      </w:r>
      <w:r w:rsidR="00AF500F" w:rsidRPr="00AF500F">
        <w:rPr>
          <w:b/>
        </w:rPr>
        <w:t xml:space="preserve"> mínimos relativos.</w:t>
      </w:r>
    </w:p>
    <w:p w:rsidR="00F93516" w:rsidRPr="00965DAF" w:rsidRDefault="00F93516" w:rsidP="00F93516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4608FD">
        <w:rPr>
          <w:b/>
        </w:rPr>
        <w:t>7</w:t>
      </w:r>
      <w:r w:rsidRPr="00965DAF">
        <w:rPr>
          <w:b/>
        </w:rPr>
        <w:t xml:space="preserve"> puntos</w:t>
      </w: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Default="00AF500F" w:rsidP="00AF500F">
      <w:pPr>
        <w:ind w:left="705" w:hanging="705"/>
        <w:rPr>
          <w:b/>
        </w:rPr>
      </w:pPr>
    </w:p>
    <w:p w:rsidR="00AF500F" w:rsidRPr="00AF500F" w:rsidRDefault="00AF500F" w:rsidP="00AF500F">
      <w:pPr>
        <w:ind w:left="705" w:hanging="705"/>
        <w:rPr>
          <w:b/>
        </w:rPr>
      </w:pPr>
    </w:p>
    <w:p w:rsidR="008F71D7" w:rsidRDefault="008F71D7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AF500F" w:rsidRDefault="00AF500F"/>
    <w:p w:rsidR="003406A6" w:rsidRPr="00E85F0F" w:rsidRDefault="00D92AF7" w:rsidP="00DF0A40">
      <w:pPr>
        <w:ind w:left="705" w:hanging="705"/>
        <w:jc w:val="both"/>
        <w:rPr>
          <w:b/>
        </w:rPr>
      </w:pPr>
      <w:r>
        <w:rPr>
          <w:b/>
        </w:rPr>
        <w:lastRenderedPageBreak/>
        <w:t>9</w:t>
      </w:r>
      <w:r w:rsidR="003406A6" w:rsidRPr="00E85F0F">
        <w:rPr>
          <w:b/>
        </w:rPr>
        <w:t>.</w:t>
      </w:r>
      <w:r w:rsidR="003406A6" w:rsidRPr="00E85F0F">
        <w:rPr>
          <w:b/>
        </w:rPr>
        <w:tab/>
      </w:r>
      <w:r w:rsidR="005A3490" w:rsidRPr="00E85F0F">
        <w:rPr>
          <w:b/>
        </w:rPr>
        <w:t xml:space="preserve">Si se gastan </w:t>
      </w:r>
      <w:r w:rsidR="005A3490" w:rsidRPr="00E85F0F">
        <w:rPr>
          <w:rFonts w:ascii="Times New Roman" w:hAnsi="Times New Roman" w:cs="Times New Roman"/>
          <w:b/>
          <w:i/>
        </w:rPr>
        <w:t xml:space="preserve">x </w:t>
      </w:r>
      <w:r w:rsidR="005A3490" w:rsidRPr="00E85F0F">
        <w:rPr>
          <w:b/>
        </w:rPr>
        <w:t xml:space="preserve">miles de dólares en mano de obra e </w:t>
      </w:r>
      <w:r w:rsidR="005A3490" w:rsidRPr="00E85F0F">
        <w:rPr>
          <w:rFonts w:ascii="Times New Roman" w:hAnsi="Times New Roman" w:cs="Times New Roman"/>
          <w:b/>
          <w:i/>
        </w:rPr>
        <w:t>y</w:t>
      </w:r>
      <w:r w:rsidR="005A3490" w:rsidRPr="00E85F0F">
        <w:rPr>
          <w:b/>
        </w:rPr>
        <w:t xml:space="preserve"> miles de dólares en</w:t>
      </w:r>
      <w:r w:rsidR="00147F63" w:rsidRPr="00E85F0F">
        <w:rPr>
          <w:b/>
        </w:rPr>
        <w:t xml:space="preserve"> equipo, la producción de cierta fábrica será </w:t>
      </w:r>
      <w:r w:rsidR="00E85F0F" w:rsidRPr="00E85F0F">
        <w:rPr>
          <w:b/>
          <w:position w:val="-10"/>
        </w:rPr>
        <w:object w:dxaOrig="2000" w:dyaOrig="360">
          <v:shape id="_x0000_i1044" type="#_x0000_t75" style="width:99.75pt;height:18pt" o:ole="">
            <v:imagedata r:id="rId47" o:title=""/>
          </v:shape>
          <o:OLEObject Type="Embed" ProgID="Equation.3" ShapeID="_x0000_i1044" DrawAspect="Content" ObjectID="_1358298737" r:id="rId48"/>
        </w:object>
      </w:r>
      <w:r w:rsidR="00147F63" w:rsidRPr="00E85F0F">
        <w:rPr>
          <w:b/>
        </w:rPr>
        <w:t>unidades.  Si se cuenta con US$120,000 disponibles</w:t>
      </w:r>
      <w:r w:rsidR="00E85F0F" w:rsidRPr="00E85F0F">
        <w:rPr>
          <w:b/>
        </w:rPr>
        <w:t>,</w:t>
      </w:r>
      <w:r w:rsidR="00D3420C">
        <w:rPr>
          <w:b/>
        </w:rPr>
        <w:t xml:space="preserve"> </w:t>
      </w:r>
      <w:r w:rsidR="00E85F0F" w:rsidRPr="00E85F0F">
        <w:rPr>
          <w:b/>
        </w:rPr>
        <w:t xml:space="preserve"> ¿cómo debe distribuirse el dinero, entre mano de obra y equipo para generar la mayor producción posible?</w:t>
      </w:r>
    </w:p>
    <w:p w:rsidR="00DF0A40" w:rsidRPr="00965DAF" w:rsidRDefault="00DF0A40" w:rsidP="00DF0A40">
      <w:pPr>
        <w:jc w:val="right"/>
        <w:rPr>
          <w:rStyle w:val="Textos"/>
          <w:sz w:val="22"/>
          <w:szCs w:val="22"/>
          <w:lang w:val="es-ES"/>
        </w:rPr>
      </w:pPr>
      <w:proofErr w:type="gramStart"/>
      <w:r w:rsidRPr="00965DAF">
        <w:rPr>
          <w:b/>
        </w:rPr>
        <w:t>VALOR :</w:t>
      </w:r>
      <w:proofErr w:type="gramEnd"/>
      <w:r w:rsidRPr="00965DAF">
        <w:rPr>
          <w:b/>
        </w:rPr>
        <w:t xml:space="preserve"> </w:t>
      </w:r>
      <w:r w:rsidR="00DB53CF">
        <w:rPr>
          <w:b/>
        </w:rPr>
        <w:t>8</w:t>
      </w:r>
      <w:r w:rsidRPr="00965DAF">
        <w:rPr>
          <w:b/>
        </w:rPr>
        <w:t xml:space="preserve">  puntos</w:t>
      </w:r>
    </w:p>
    <w:sectPr w:rsidR="00DF0A40" w:rsidRPr="00965DAF" w:rsidSect="00593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6D" w:rsidRDefault="0058066D" w:rsidP="000F404E">
      <w:pPr>
        <w:spacing w:after="0" w:line="240" w:lineRule="auto"/>
      </w:pPr>
      <w:r>
        <w:separator/>
      </w:r>
    </w:p>
  </w:endnote>
  <w:endnote w:type="continuationSeparator" w:id="0">
    <w:p w:rsidR="0058066D" w:rsidRDefault="0058066D" w:rsidP="000F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6D" w:rsidRDefault="0058066D" w:rsidP="000F404E">
      <w:pPr>
        <w:spacing w:after="0" w:line="240" w:lineRule="auto"/>
      </w:pPr>
      <w:r>
        <w:separator/>
      </w:r>
    </w:p>
  </w:footnote>
  <w:footnote w:type="continuationSeparator" w:id="0">
    <w:p w:rsidR="0058066D" w:rsidRDefault="0058066D" w:rsidP="000F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A6"/>
    <w:rsid w:val="000058DB"/>
    <w:rsid w:val="00007156"/>
    <w:rsid w:val="00034139"/>
    <w:rsid w:val="000743ED"/>
    <w:rsid w:val="000759F2"/>
    <w:rsid w:val="00085453"/>
    <w:rsid w:val="000924CC"/>
    <w:rsid w:val="000F404E"/>
    <w:rsid w:val="000F5052"/>
    <w:rsid w:val="00101857"/>
    <w:rsid w:val="001154D1"/>
    <w:rsid w:val="00121573"/>
    <w:rsid w:val="001369F7"/>
    <w:rsid w:val="00147F63"/>
    <w:rsid w:val="001660AF"/>
    <w:rsid w:val="001728D6"/>
    <w:rsid w:val="00177C75"/>
    <w:rsid w:val="001812CC"/>
    <w:rsid w:val="00186E86"/>
    <w:rsid w:val="00195528"/>
    <w:rsid w:val="001B03E0"/>
    <w:rsid w:val="001B1FE6"/>
    <w:rsid w:val="001D102C"/>
    <w:rsid w:val="001E29F4"/>
    <w:rsid w:val="001E74BF"/>
    <w:rsid w:val="001F2594"/>
    <w:rsid w:val="00201D80"/>
    <w:rsid w:val="002057C5"/>
    <w:rsid w:val="00220554"/>
    <w:rsid w:val="00243D5F"/>
    <w:rsid w:val="00282894"/>
    <w:rsid w:val="00284702"/>
    <w:rsid w:val="00291A84"/>
    <w:rsid w:val="002A5132"/>
    <w:rsid w:val="002C223B"/>
    <w:rsid w:val="002D024F"/>
    <w:rsid w:val="002E3184"/>
    <w:rsid w:val="003151D6"/>
    <w:rsid w:val="00316C8E"/>
    <w:rsid w:val="00321ABF"/>
    <w:rsid w:val="003229DB"/>
    <w:rsid w:val="0033166A"/>
    <w:rsid w:val="00331B6B"/>
    <w:rsid w:val="00332C50"/>
    <w:rsid w:val="003406A6"/>
    <w:rsid w:val="003431BF"/>
    <w:rsid w:val="003509E3"/>
    <w:rsid w:val="00350A3B"/>
    <w:rsid w:val="00355B48"/>
    <w:rsid w:val="00366D08"/>
    <w:rsid w:val="00384974"/>
    <w:rsid w:val="00391396"/>
    <w:rsid w:val="003C2CE6"/>
    <w:rsid w:val="003E0C2E"/>
    <w:rsid w:val="003F0E3F"/>
    <w:rsid w:val="003F4E08"/>
    <w:rsid w:val="004006EE"/>
    <w:rsid w:val="00421520"/>
    <w:rsid w:val="004257F4"/>
    <w:rsid w:val="0045018B"/>
    <w:rsid w:val="004608FD"/>
    <w:rsid w:val="00461035"/>
    <w:rsid w:val="004B1870"/>
    <w:rsid w:val="004D5E19"/>
    <w:rsid w:val="004E2EEA"/>
    <w:rsid w:val="004E7EB9"/>
    <w:rsid w:val="004F253B"/>
    <w:rsid w:val="00501A87"/>
    <w:rsid w:val="00510791"/>
    <w:rsid w:val="00514BF5"/>
    <w:rsid w:val="0052793D"/>
    <w:rsid w:val="00566744"/>
    <w:rsid w:val="00570AA1"/>
    <w:rsid w:val="00571222"/>
    <w:rsid w:val="00580114"/>
    <w:rsid w:val="0058066D"/>
    <w:rsid w:val="0058340A"/>
    <w:rsid w:val="005844DB"/>
    <w:rsid w:val="00591101"/>
    <w:rsid w:val="00593DCF"/>
    <w:rsid w:val="005A1074"/>
    <w:rsid w:val="005A3490"/>
    <w:rsid w:val="005A6C56"/>
    <w:rsid w:val="005A7311"/>
    <w:rsid w:val="005E5CA2"/>
    <w:rsid w:val="0060191C"/>
    <w:rsid w:val="00606CD3"/>
    <w:rsid w:val="006121D6"/>
    <w:rsid w:val="00617CBB"/>
    <w:rsid w:val="00623FA8"/>
    <w:rsid w:val="00642C55"/>
    <w:rsid w:val="00642FAF"/>
    <w:rsid w:val="0067308D"/>
    <w:rsid w:val="00680B17"/>
    <w:rsid w:val="006A0ADC"/>
    <w:rsid w:val="006A1F05"/>
    <w:rsid w:val="006E3BFB"/>
    <w:rsid w:val="006F4A1C"/>
    <w:rsid w:val="0071747A"/>
    <w:rsid w:val="00737D42"/>
    <w:rsid w:val="00744DEE"/>
    <w:rsid w:val="00770CBE"/>
    <w:rsid w:val="00781E20"/>
    <w:rsid w:val="00782936"/>
    <w:rsid w:val="007966C5"/>
    <w:rsid w:val="007A74F9"/>
    <w:rsid w:val="007B08DF"/>
    <w:rsid w:val="007D2079"/>
    <w:rsid w:val="007D4154"/>
    <w:rsid w:val="007D7041"/>
    <w:rsid w:val="007D7108"/>
    <w:rsid w:val="00803062"/>
    <w:rsid w:val="00813E00"/>
    <w:rsid w:val="00836356"/>
    <w:rsid w:val="00844C42"/>
    <w:rsid w:val="008732C7"/>
    <w:rsid w:val="00877B73"/>
    <w:rsid w:val="008A222E"/>
    <w:rsid w:val="008C48F9"/>
    <w:rsid w:val="008D61F5"/>
    <w:rsid w:val="008E2514"/>
    <w:rsid w:val="008F71D7"/>
    <w:rsid w:val="00904D26"/>
    <w:rsid w:val="00906EDB"/>
    <w:rsid w:val="009070E2"/>
    <w:rsid w:val="009155BE"/>
    <w:rsid w:val="00927867"/>
    <w:rsid w:val="0094796B"/>
    <w:rsid w:val="00950554"/>
    <w:rsid w:val="00965DAF"/>
    <w:rsid w:val="0097012E"/>
    <w:rsid w:val="0099107E"/>
    <w:rsid w:val="009D314B"/>
    <w:rsid w:val="009E203C"/>
    <w:rsid w:val="009E5D4A"/>
    <w:rsid w:val="009F20A6"/>
    <w:rsid w:val="009F66CD"/>
    <w:rsid w:val="009F6E7C"/>
    <w:rsid w:val="009F7C51"/>
    <w:rsid w:val="00A063C0"/>
    <w:rsid w:val="00A31C10"/>
    <w:rsid w:val="00A51465"/>
    <w:rsid w:val="00A9495B"/>
    <w:rsid w:val="00AB05C5"/>
    <w:rsid w:val="00AB2E91"/>
    <w:rsid w:val="00AB4625"/>
    <w:rsid w:val="00AB47E0"/>
    <w:rsid w:val="00AC242B"/>
    <w:rsid w:val="00AD1551"/>
    <w:rsid w:val="00AD78C0"/>
    <w:rsid w:val="00AE2454"/>
    <w:rsid w:val="00AF500F"/>
    <w:rsid w:val="00B04730"/>
    <w:rsid w:val="00B10EBF"/>
    <w:rsid w:val="00B4350D"/>
    <w:rsid w:val="00B528A0"/>
    <w:rsid w:val="00B97456"/>
    <w:rsid w:val="00BB5DA0"/>
    <w:rsid w:val="00BD0989"/>
    <w:rsid w:val="00BD2AC2"/>
    <w:rsid w:val="00BD3ED4"/>
    <w:rsid w:val="00BD6C57"/>
    <w:rsid w:val="00BE21BD"/>
    <w:rsid w:val="00BF03D8"/>
    <w:rsid w:val="00BF1061"/>
    <w:rsid w:val="00C12CFC"/>
    <w:rsid w:val="00C52068"/>
    <w:rsid w:val="00C6387D"/>
    <w:rsid w:val="00C73E07"/>
    <w:rsid w:val="00C80561"/>
    <w:rsid w:val="00CA4A8C"/>
    <w:rsid w:val="00CB1C1F"/>
    <w:rsid w:val="00CB747C"/>
    <w:rsid w:val="00CC78CF"/>
    <w:rsid w:val="00CD3A9F"/>
    <w:rsid w:val="00CD3F83"/>
    <w:rsid w:val="00CD7F4C"/>
    <w:rsid w:val="00CE351A"/>
    <w:rsid w:val="00CE7F77"/>
    <w:rsid w:val="00CF0C38"/>
    <w:rsid w:val="00CF20C4"/>
    <w:rsid w:val="00CF5DF3"/>
    <w:rsid w:val="00D0079F"/>
    <w:rsid w:val="00D01511"/>
    <w:rsid w:val="00D2215C"/>
    <w:rsid w:val="00D3420C"/>
    <w:rsid w:val="00D41E7D"/>
    <w:rsid w:val="00D60EF5"/>
    <w:rsid w:val="00D75462"/>
    <w:rsid w:val="00D83F5A"/>
    <w:rsid w:val="00D847FF"/>
    <w:rsid w:val="00D92AF7"/>
    <w:rsid w:val="00DA45A0"/>
    <w:rsid w:val="00DA49AA"/>
    <w:rsid w:val="00DB53CF"/>
    <w:rsid w:val="00DB6050"/>
    <w:rsid w:val="00DB7381"/>
    <w:rsid w:val="00DE054D"/>
    <w:rsid w:val="00DF0A40"/>
    <w:rsid w:val="00E245AB"/>
    <w:rsid w:val="00E35E93"/>
    <w:rsid w:val="00E37913"/>
    <w:rsid w:val="00E509A8"/>
    <w:rsid w:val="00E64DA6"/>
    <w:rsid w:val="00E7253A"/>
    <w:rsid w:val="00E85F0F"/>
    <w:rsid w:val="00E872C4"/>
    <w:rsid w:val="00E91245"/>
    <w:rsid w:val="00EE34A0"/>
    <w:rsid w:val="00EF7A6E"/>
    <w:rsid w:val="00F11C0C"/>
    <w:rsid w:val="00F47D1F"/>
    <w:rsid w:val="00F56B02"/>
    <w:rsid w:val="00F93516"/>
    <w:rsid w:val="00FC4793"/>
    <w:rsid w:val="00F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rsid w:val="00E64D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E64DA6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166A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0F4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404E"/>
  </w:style>
  <w:style w:type="paragraph" w:styleId="Piedepgina">
    <w:name w:val="footer"/>
    <w:basedOn w:val="Normal"/>
    <w:link w:val="PiedepginaCar"/>
    <w:uiPriority w:val="99"/>
    <w:semiHidden/>
    <w:unhideWhenUsed/>
    <w:rsid w:val="000F4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2011-01-27T10:52:00Z</cp:lastPrinted>
  <dcterms:created xsi:type="dcterms:W3CDTF">2011-02-04T09:24:00Z</dcterms:created>
  <dcterms:modified xsi:type="dcterms:W3CDTF">2011-02-04T09:24:00Z</dcterms:modified>
</cp:coreProperties>
</file>