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6C" w:rsidRPr="00841A05" w:rsidRDefault="0090176C" w:rsidP="00C85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0176C" w:rsidRPr="00841A05" w:rsidRDefault="0090176C" w:rsidP="00C85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90176C" w:rsidRPr="00841A05" w:rsidRDefault="0090176C" w:rsidP="00C85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SEGUNDA EVALUACIÓN DE ECOLOGÍA Y EDUCACIÓN AMBIENTAL</w:t>
      </w:r>
    </w:p>
    <w:p w:rsidR="0090176C" w:rsidRPr="00841A05" w:rsidRDefault="0090176C" w:rsidP="00C85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II SEMESTRE 2010</w:t>
      </w:r>
    </w:p>
    <w:p w:rsidR="0090176C" w:rsidRPr="00841A05" w:rsidRDefault="0090176C" w:rsidP="00C85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NOMBRE:</w:t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</w:p>
    <w:p w:rsidR="0090176C" w:rsidRPr="00841A05" w:rsidRDefault="0090176C" w:rsidP="00C85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PARALELO:</w:t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90176C" w:rsidRPr="00841A05" w:rsidRDefault="0090176C" w:rsidP="00C85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 EMA MORENO DE MEDINA</w:t>
      </w:r>
    </w:p>
    <w:p w:rsidR="0090176C" w:rsidRPr="00841A05" w:rsidRDefault="0090176C" w:rsidP="00C85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B5" w:rsidRPr="00841A05" w:rsidRDefault="00F04D9B" w:rsidP="00C85F7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(2</w:t>
      </w:r>
      <w:r w:rsidR="00FF0385" w:rsidRPr="00841A05">
        <w:rPr>
          <w:rFonts w:ascii="Times New Roman" w:hAnsi="Times New Roman" w:cs="Times New Roman"/>
          <w:sz w:val="24"/>
          <w:szCs w:val="24"/>
        </w:rPr>
        <w:t xml:space="preserve"> </w:t>
      </w:r>
      <w:r w:rsidR="0090176C" w:rsidRPr="00841A05">
        <w:rPr>
          <w:rFonts w:ascii="Times New Roman" w:hAnsi="Times New Roman" w:cs="Times New Roman"/>
          <w:sz w:val="24"/>
          <w:szCs w:val="24"/>
        </w:rPr>
        <w:t xml:space="preserve">puntos) </w:t>
      </w:r>
      <w:r w:rsidR="000248B5" w:rsidRPr="00841A05">
        <w:rPr>
          <w:rFonts w:ascii="Times New Roman" w:hAnsi="Times New Roman" w:cs="Times New Roman"/>
          <w:sz w:val="24"/>
          <w:szCs w:val="24"/>
        </w:rPr>
        <w:t xml:space="preserve">Escoja la opción correcta: </w:t>
      </w:r>
    </w:p>
    <w:p w:rsidR="00EA1FCA" w:rsidRPr="00841A05" w:rsidRDefault="00EA1FCA" w:rsidP="00C85F7D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8B5" w:rsidRPr="00841A05" w:rsidRDefault="000248B5" w:rsidP="00C85F7D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</w:rPr>
        <w:tab/>
      </w:r>
      <w:r w:rsidRPr="00841A05">
        <w:rPr>
          <w:rFonts w:ascii="Times New Roman" w:hAnsi="Times New Roman" w:cs="Times New Roman"/>
          <w:sz w:val="24"/>
          <w:szCs w:val="24"/>
          <w:lang w:val="es-ES"/>
        </w:rPr>
        <w:t>El término ecología se refiere al:</w:t>
      </w:r>
    </w:p>
    <w:p w:rsidR="000248B5" w:rsidRPr="00841A05" w:rsidRDefault="000248B5" w:rsidP="00C85F7D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Estudio de la relación entre los organismos y su medio ambiente físico y biológico.</w:t>
      </w:r>
    </w:p>
    <w:p w:rsidR="000248B5" w:rsidRPr="00841A05" w:rsidRDefault="000248B5" w:rsidP="00C85F7D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Estudio de cualquier cosa que obtenemos del ambiente vivo y no vivo para satisfacer nuestras necesidades y deseos. </w:t>
      </w:r>
    </w:p>
    <w:p w:rsidR="000248B5" w:rsidRPr="00841A05" w:rsidRDefault="000248B5" w:rsidP="00C85F7D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Estudio del número de organismos por unidad de área.</w:t>
      </w:r>
    </w:p>
    <w:p w:rsidR="000248B5" w:rsidRPr="00841A05" w:rsidRDefault="000248B5" w:rsidP="00C85F7D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Estudio de </w:t>
      </w:r>
      <w:r w:rsidRPr="00841A05">
        <w:rPr>
          <w:rStyle w:val="apple-style-span"/>
          <w:rFonts w:ascii="Times New Roman" w:hAnsi="Times New Roman" w:cs="Times New Roman"/>
          <w:sz w:val="24"/>
          <w:szCs w:val="24"/>
          <w:lang w:val="es-ES"/>
        </w:rPr>
        <w:t>la estructura de los seres vivos, forma, topografía, disposición.</w:t>
      </w:r>
    </w:p>
    <w:p w:rsidR="000248B5" w:rsidRPr="00841A05" w:rsidRDefault="000248B5" w:rsidP="00C85F7D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Estudio del arreglo espacial de los organismos en una población.</w:t>
      </w:r>
    </w:p>
    <w:p w:rsidR="007E513F" w:rsidRPr="00841A05" w:rsidRDefault="007E513F" w:rsidP="007E513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1FCA" w:rsidRPr="00841A05" w:rsidRDefault="00F04D9B" w:rsidP="00C85F7D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>(2</w:t>
      </w:r>
      <w:r w:rsidR="00C462C5"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 puntos) </w:t>
      </w:r>
      <w:r w:rsidR="00234C14" w:rsidRPr="00841A05">
        <w:rPr>
          <w:rFonts w:ascii="Times New Roman" w:hAnsi="Times New Roman" w:cs="Times New Roman"/>
          <w:sz w:val="24"/>
          <w:szCs w:val="24"/>
          <w:lang w:val="es-ES"/>
        </w:rPr>
        <w:t>Esco</w:t>
      </w:r>
      <w:r w:rsidR="005A52B7" w:rsidRPr="00841A05">
        <w:rPr>
          <w:rFonts w:ascii="Times New Roman" w:hAnsi="Times New Roman" w:cs="Times New Roman"/>
          <w:sz w:val="24"/>
          <w:szCs w:val="24"/>
          <w:lang w:val="es-ES"/>
        </w:rPr>
        <w:t>ja la opción que no corresponda a</w:t>
      </w:r>
      <w:r w:rsidR="00234C14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 los Parámetros Demográficos básicos:</w:t>
      </w:r>
    </w:p>
    <w:p w:rsidR="007E513F" w:rsidRPr="00841A05" w:rsidRDefault="007E513F" w:rsidP="007E513F">
      <w:pPr>
        <w:pStyle w:val="Sinespaciado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34C14" w:rsidRPr="00841A05" w:rsidRDefault="00234C14" w:rsidP="00C85F7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Tasa de mortalidad</w:t>
      </w:r>
    </w:p>
    <w:p w:rsidR="00234C14" w:rsidRPr="00841A05" w:rsidRDefault="00234C14" w:rsidP="00C85F7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Tasa de natalidad</w:t>
      </w:r>
    </w:p>
    <w:p w:rsidR="00234C14" w:rsidRPr="00841A05" w:rsidRDefault="00234C14" w:rsidP="00C85F7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Tasa de emigración</w:t>
      </w:r>
    </w:p>
    <w:p w:rsidR="00234C14" w:rsidRPr="00841A05" w:rsidRDefault="00234C14" w:rsidP="00C85F7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Tasa de reproducción </w:t>
      </w:r>
    </w:p>
    <w:p w:rsidR="00234C14" w:rsidRPr="00841A05" w:rsidRDefault="00234C14" w:rsidP="00C85F7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Tasa de inmigración</w:t>
      </w:r>
    </w:p>
    <w:p w:rsidR="00234C14" w:rsidRPr="00841A05" w:rsidRDefault="00234C14" w:rsidP="00C85F7D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8168A" w:rsidRPr="00841A05" w:rsidRDefault="000A64B2" w:rsidP="00C85F7D">
      <w:pPr>
        <w:pStyle w:val="Sinespaciado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>(3</w:t>
      </w:r>
      <w:r w:rsidR="00074B0F"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 puntos) </w:t>
      </w:r>
      <w:r w:rsidR="00A8168A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Escoja la opción correcta que indique lo que es el </w:t>
      </w:r>
      <w:r w:rsidR="00A8168A" w:rsidRPr="00841A05">
        <w:rPr>
          <w:rFonts w:ascii="Times New Roman" w:hAnsi="Times New Roman" w:cs="Times New Roman"/>
          <w:sz w:val="24"/>
          <w:szCs w:val="24"/>
          <w:lang w:val="es-EC"/>
        </w:rPr>
        <w:t>Rendimiento Sostenible:</w:t>
      </w:r>
    </w:p>
    <w:p w:rsidR="00EA1FCA" w:rsidRPr="00841A05" w:rsidRDefault="00EA1FCA" w:rsidP="00C85F7D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8168A" w:rsidRPr="00841A05" w:rsidRDefault="00A8168A" w:rsidP="00C85F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 la tasa más alta a la que un recurso potencialmente no renovable puede ser utilizado sin reducir su reserva disponible en el mundo en una región en particular.</w:t>
      </w:r>
    </w:p>
    <w:p w:rsidR="00A8168A" w:rsidRPr="00841A05" w:rsidRDefault="00A8168A" w:rsidP="00C85F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 la tasa más alta a la que un recurso potencialmente renovable puede ser utilizado para aumentar su reserva disponible en el mundo en una región en particular.</w:t>
      </w:r>
    </w:p>
    <w:p w:rsidR="00A8168A" w:rsidRPr="00841A05" w:rsidRDefault="00A8168A" w:rsidP="00C85F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 la tasa más baja a la que un recurso potencialmente renovable puede ser utilizado sin reducir su reserva disponible en el mundo en una región en particular</w:t>
      </w:r>
    </w:p>
    <w:p w:rsidR="00885336" w:rsidRPr="00841A05" w:rsidRDefault="00885336" w:rsidP="00C85F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 la tasa más alta a la que un recurso potencialmente renovable puede ser utilizado sin reducir su reserva disponible en el mundo en una región en particular</w:t>
      </w:r>
    </w:p>
    <w:p w:rsidR="00EA1FCA" w:rsidRPr="00841A05" w:rsidRDefault="00A8168A" w:rsidP="00C85F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Es la tasa más baja a la que un recurso potencialmente no renovable puede ser utilizado sin reducir su reserva disponible en el mundo en una región en particular</w:t>
      </w:r>
    </w:p>
    <w:p w:rsidR="00A4327B" w:rsidRPr="00841A05" w:rsidRDefault="00FF0385" w:rsidP="00C85F7D">
      <w:pPr>
        <w:pStyle w:val="Sinespaciado"/>
        <w:numPr>
          <w:ilvl w:val="0"/>
          <w:numId w:val="1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(3 </w:t>
      </w:r>
      <w:r w:rsidR="001C2AC1"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puntos)  </w:t>
      </w:r>
      <w:r w:rsidR="00A4327B" w:rsidRPr="00841A05">
        <w:rPr>
          <w:rFonts w:ascii="Times New Roman" w:hAnsi="Times New Roman" w:cs="Times New Roman"/>
          <w:sz w:val="24"/>
          <w:szCs w:val="24"/>
          <w:lang w:val="es-EC"/>
        </w:rPr>
        <w:t>Seleccione la opción  correcta relacionada a  las principales fuentes de azufre y su olor:</w:t>
      </w:r>
    </w:p>
    <w:p w:rsidR="007E513F" w:rsidRPr="00841A05" w:rsidRDefault="007E513F" w:rsidP="007E513F">
      <w:pPr>
        <w:pStyle w:val="Sinespaciado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es-ES"/>
        </w:rPr>
      </w:pPr>
    </w:p>
    <w:p w:rsidR="00A4327B" w:rsidRPr="00841A05" w:rsidRDefault="00A4327B" w:rsidP="00C85F7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Acequias, ríos, lagos, cascadas, y huele a pez descompuesto</w:t>
      </w:r>
    </w:p>
    <w:p w:rsidR="00A4327B" w:rsidRPr="00841A05" w:rsidRDefault="00A4327B" w:rsidP="00C85F7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Arrecifes, islas, archipiélagos, penínsulas y huele a herrumbre.</w:t>
      </w:r>
    </w:p>
    <w:p w:rsidR="00A4327B" w:rsidRPr="00841A05" w:rsidRDefault="00A4327B" w:rsidP="00C85F7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Volcanes, depósitos pétreos, ciénagas, industrias y huele a huevo podrido.</w:t>
      </w:r>
    </w:p>
    <w:p w:rsidR="00A4327B" w:rsidRPr="00841A05" w:rsidRDefault="00A4327B" w:rsidP="00C85F7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Páramos, laderas, bosques, colinas, y huele a moho u hongo.</w:t>
      </w:r>
    </w:p>
    <w:p w:rsidR="00A4327B" w:rsidRPr="00841A05" w:rsidRDefault="00A4327B" w:rsidP="00C85F7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Grutas, planicies, riscos, vetas, y huele a éter.</w:t>
      </w:r>
    </w:p>
    <w:p w:rsidR="00E87CFA" w:rsidRPr="00841A05" w:rsidRDefault="00FF0385" w:rsidP="00C85F7D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(3 </w:t>
      </w:r>
      <w:r w:rsidR="00E87CFA"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 puntos)  La Dureza del agua  es producida por la presencia de:</w:t>
      </w:r>
    </w:p>
    <w:p w:rsidR="007E513F" w:rsidRPr="00841A05" w:rsidRDefault="007E513F" w:rsidP="007E513F">
      <w:pPr>
        <w:pStyle w:val="Sinespaciado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es-ES"/>
        </w:rPr>
      </w:pPr>
    </w:p>
    <w:p w:rsidR="00E87CFA" w:rsidRPr="00841A05" w:rsidRDefault="004001CA" w:rsidP="00C85F7D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841A05">
        <w:rPr>
          <w:rFonts w:ascii="Times New Roman" w:hAnsi="Times New Roman" w:cs="Times New Roman"/>
          <w:color w:val="auto"/>
        </w:rPr>
        <w:t>A</w:t>
      </w:r>
      <w:r w:rsidR="00E87CFA" w:rsidRPr="00841A05">
        <w:rPr>
          <w:rFonts w:ascii="Times New Roman" w:hAnsi="Times New Roman" w:cs="Times New Roman"/>
          <w:color w:val="auto"/>
        </w:rPr>
        <w:t>gua destilada y des ionizada</w:t>
      </w:r>
    </w:p>
    <w:p w:rsidR="00E87CFA" w:rsidRPr="00841A05" w:rsidRDefault="004001CA" w:rsidP="00C85F7D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841A05">
        <w:rPr>
          <w:rFonts w:ascii="Times New Roman" w:hAnsi="Times New Roman" w:cs="Times New Roman"/>
          <w:color w:val="auto"/>
        </w:rPr>
        <w:t>I</w:t>
      </w:r>
      <w:r w:rsidR="00E87CFA" w:rsidRPr="00841A05">
        <w:rPr>
          <w:rFonts w:ascii="Times New Roman" w:hAnsi="Times New Roman" w:cs="Times New Roman"/>
          <w:color w:val="auto"/>
        </w:rPr>
        <w:t>ones sodio y  potasio</w:t>
      </w:r>
    </w:p>
    <w:p w:rsidR="00E87CFA" w:rsidRPr="00841A05" w:rsidRDefault="004001CA" w:rsidP="00C85F7D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841A05">
        <w:rPr>
          <w:rFonts w:ascii="Times New Roman" w:hAnsi="Times New Roman" w:cs="Times New Roman"/>
          <w:color w:val="auto"/>
        </w:rPr>
        <w:t>C</w:t>
      </w:r>
      <w:r w:rsidR="00E87CFA" w:rsidRPr="00841A05">
        <w:rPr>
          <w:rFonts w:ascii="Times New Roman" w:hAnsi="Times New Roman" w:cs="Times New Roman"/>
          <w:color w:val="auto"/>
        </w:rPr>
        <w:t>arbono y silicio</w:t>
      </w:r>
    </w:p>
    <w:p w:rsidR="00E87CFA" w:rsidRPr="00841A05" w:rsidRDefault="004001CA" w:rsidP="00C85F7D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841A05">
        <w:rPr>
          <w:rFonts w:ascii="Times New Roman" w:hAnsi="Times New Roman" w:cs="Times New Roman"/>
          <w:color w:val="auto"/>
        </w:rPr>
        <w:t xml:space="preserve"> I</w:t>
      </w:r>
      <w:r w:rsidR="00E87CFA" w:rsidRPr="00841A05">
        <w:rPr>
          <w:rFonts w:ascii="Times New Roman" w:hAnsi="Times New Roman" w:cs="Times New Roman"/>
          <w:color w:val="auto"/>
        </w:rPr>
        <w:t>ones Calcio y Magnesio</w:t>
      </w:r>
    </w:p>
    <w:p w:rsidR="00E87CFA" w:rsidRPr="00841A05" w:rsidRDefault="004001CA" w:rsidP="00C85F7D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841A05">
        <w:rPr>
          <w:rFonts w:ascii="Times New Roman" w:hAnsi="Times New Roman" w:cs="Times New Roman"/>
          <w:color w:val="auto"/>
        </w:rPr>
        <w:t>Azufre y fósforo</w:t>
      </w:r>
    </w:p>
    <w:p w:rsidR="00E558A1" w:rsidRPr="00841A05" w:rsidRDefault="00E558A1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558A1" w:rsidRPr="00841A05" w:rsidRDefault="00E558A1" w:rsidP="00C85F7D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(</w:t>
      </w:r>
      <w:r w:rsidR="000A64B2" w:rsidRPr="00841A05">
        <w:rPr>
          <w:rFonts w:ascii="Times New Roman" w:hAnsi="Times New Roman" w:cs="Times New Roman"/>
          <w:sz w:val="24"/>
          <w:szCs w:val="24"/>
        </w:rPr>
        <w:t>3</w:t>
      </w:r>
      <w:r w:rsidRPr="00841A05">
        <w:rPr>
          <w:rFonts w:ascii="Times New Roman" w:hAnsi="Times New Roman" w:cs="Times New Roman"/>
          <w:sz w:val="24"/>
          <w:szCs w:val="24"/>
        </w:rPr>
        <w:t xml:space="preserve"> puntos) Escoja la opción CORRECTA con respecto a los tipos de ecosistemas naturales, según ODUM.</w:t>
      </w:r>
    </w:p>
    <w:p w:rsidR="007E513F" w:rsidRPr="00841A05" w:rsidRDefault="007E513F" w:rsidP="007E513F">
      <w:pPr>
        <w:pStyle w:val="Prrafodelista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8A1" w:rsidRPr="00841A05" w:rsidRDefault="00E558A1" w:rsidP="00C85F7D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E558A1" w:rsidRPr="00841A05" w:rsidRDefault="00E558A1" w:rsidP="00C85F7D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Acuática Dulce encontramos: lagos, lagunas, manantiales.</w:t>
      </w:r>
    </w:p>
    <w:p w:rsidR="00E558A1" w:rsidRPr="00841A05" w:rsidRDefault="00E558A1" w:rsidP="00C85F7D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, zona oscura. </w:t>
      </w:r>
    </w:p>
    <w:p w:rsidR="00E558A1" w:rsidRPr="00841A05" w:rsidRDefault="00E558A1" w:rsidP="00C85F7D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Terrestre comprende: bosques, praderas, desiertos.</w:t>
      </w:r>
    </w:p>
    <w:p w:rsidR="007E513F" w:rsidRPr="00841A05" w:rsidRDefault="007E513F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7E513F" w:rsidRPr="00841A05" w:rsidRDefault="007E513F" w:rsidP="007E513F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>(3 puntos) Bacteriológicamente el agua potable no debe mostrar:</w:t>
      </w:r>
    </w:p>
    <w:p w:rsidR="007E513F" w:rsidRPr="00841A05" w:rsidRDefault="007E513F" w:rsidP="007E513F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Presencia de </w:t>
      </w:r>
      <w:proofErr w:type="spellStart"/>
      <w:r w:rsidRPr="00841A05">
        <w:rPr>
          <w:rFonts w:ascii="Times New Roman" w:hAnsi="Times New Roman" w:cs="Times New Roman"/>
          <w:i/>
          <w:sz w:val="24"/>
          <w:szCs w:val="24"/>
        </w:rPr>
        <w:t>Proteus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>.</w:t>
      </w:r>
    </w:p>
    <w:p w:rsidR="007E513F" w:rsidRPr="00841A05" w:rsidRDefault="007E513F" w:rsidP="007E513F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Presencia de </w:t>
      </w:r>
      <w:proofErr w:type="spellStart"/>
      <w:r w:rsidRPr="00841A05">
        <w:rPr>
          <w:rFonts w:ascii="Times New Roman" w:hAnsi="Times New Roman" w:cs="Times New Roman"/>
          <w:i/>
          <w:sz w:val="24"/>
          <w:szCs w:val="24"/>
        </w:rPr>
        <w:t>Echerichia</w:t>
      </w:r>
      <w:proofErr w:type="spellEnd"/>
      <w:r w:rsidRPr="00841A0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41A05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Pr="00841A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513F" w:rsidRPr="00841A05" w:rsidRDefault="007E513F" w:rsidP="007E513F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Presencia de </w:t>
      </w:r>
      <w:proofErr w:type="spellStart"/>
      <w:r w:rsidRPr="00841A05">
        <w:rPr>
          <w:rFonts w:ascii="Times New Roman" w:hAnsi="Times New Roman" w:cs="Times New Roman"/>
          <w:i/>
          <w:sz w:val="24"/>
          <w:szCs w:val="24"/>
        </w:rPr>
        <w:t>Citrobacter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13F" w:rsidRPr="00841A05" w:rsidRDefault="007E513F" w:rsidP="00C85F7D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Presencia de </w:t>
      </w:r>
      <w:proofErr w:type="spellStart"/>
      <w:r w:rsidRPr="00841A05">
        <w:rPr>
          <w:rFonts w:ascii="Times New Roman" w:hAnsi="Times New Roman" w:cs="Times New Roman"/>
          <w:i/>
          <w:sz w:val="24"/>
          <w:szCs w:val="24"/>
        </w:rPr>
        <w:t>Enterobacter</w:t>
      </w:r>
      <w:proofErr w:type="spellEnd"/>
    </w:p>
    <w:p w:rsidR="007E513F" w:rsidRPr="00841A05" w:rsidRDefault="007E513F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7E513F" w:rsidRPr="00841A05" w:rsidRDefault="007E513F" w:rsidP="007E513F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(3 puntos) Los compuestos que afectan la potabilidad del agua son:</w:t>
      </w:r>
    </w:p>
    <w:p w:rsidR="007E513F" w:rsidRPr="00841A05" w:rsidRDefault="007E513F" w:rsidP="007E51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Cromo hexavalente, cianuro, zinc, hierro</w:t>
      </w:r>
    </w:p>
    <w:p w:rsidR="007E513F" w:rsidRPr="00841A05" w:rsidRDefault="007E513F" w:rsidP="007E51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Nitratos, zinc, fluoruros </w:t>
      </w:r>
    </w:p>
    <w:p w:rsidR="007E513F" w:rsidRPr="00841A05" w:rsidRDefault="007E513F" w:rsidP="007E51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Cianuro, cadmio, radiación beta, selenio </w:t>
      </w:r>
    </w:p>
    <w:p w:rsidR="007E513F" w:rsidRPr="00841A05" w:rsidRDefault="007E513F" w:rsidP="007E51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Compuestos </w:t>
      </w:r>
      <w:proofErr w:type="spellStart"/>
      <w:r w:rsidRPr="00841A05">
        <w:rPr>
          <w:rFonts w:ascii="Times New Roman" w:hAnsi="Times New Roman" w:cs="Times New Roman"/>
          <w:sz w:val="24"/>
          <w:szCs w:val="24"/>
          <w:lang w:val="es-ES"/>
        </w:rPr>
        <w:t>fenolicos</w:t>
      </w:r>
      <w:proofErr w:type="spellEnd"/>
      <w:r w:rsidRPr="00841A05">
        <w:rPr>
          <w:rFonts w:ascii="Times New Roman" w:hAnsi="Times New Roman" w:cs="Times New Roman"/>
          <w:sz w:val="24"/>
          <w:szCs w:val="24"/>
          <w:lang w:val="es-ES"/>
        </w:rPr>
        <w:t>, arsénico, fluoruros, cobre</w:t>
      </w:r>
    </w:p>
    <w:p w:rsidR="007E513F" w:rsidRPr="00841A05" w:rsidRDefault="007E513F" w:rsidP="00C85F7D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841A05">
        <w:rPr>
          <w:rFonts w:ascii="Times New Roman" w:hAnsi="Times New Roman" w:cs="Times New Roman"/>
          <w:sz w:val="24"/>
          <w:szCs w:val="24"/>
          <w:lang w:val="es-ES"/>
        </w:rPr>
        <w:t>Sólidos totales</w:t>
      </w:r>
      <w:proofErr w:type="gramEnd"/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máx. 1500mg/l, zinc, manganeso, cobre, hierro</w:t>
      </w:r>
    </w:p>
    <w:p w:rsidR="00E773C6" w:rsidRPr="00841A05" w:rsidRDefault="001D64F2" w:rsidP="00C85F7D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lastRenderedPageBreak/>
        <w:t>(</w:t>
      </w:r>
      <w:r w:rsidR="00E773C6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5 puntos) En la calidad de agua, el límite máximo tolerable se refiere a la: </w:t>
      </w:r>
    </w:p>
    <w:p w:rsidR="00E773C6" w:rsidRPr="00841A05" w:rsidRDefault="00E773C6" w:rsidP="00C85F7D">
      <w:pPr>
        <w:pStyle w:val="Sinespaciad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773C6" w:rsidRPr="00841A05" w:rsidRDefault="00E773C6" w:rsidP="00C85F7D">
      <w:pPr>
        <w:pStyle w:val="Prrafodelista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concentración o cantidad permitida de un componente presente en el agua, garantizando que ésta será agradable a los sentidos y no causará un riesgo a la salud del consumidor. </w:t>
      </w:r>
    </w:p>
    <w:p w:rsidR="00E773C6" w:rsidRPr="00841A05" w:rsidRDefault="00E773C6" w:rsidP="00C85F7D">
      <w:pPr>
        <w:pStyle w:val="Prrafodelista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concentración o cantidad deseable de un componente presente en el agua, garantizando que ésta será agradable a los sentidos y no causará un riesgo a la salud del consumidor. </w:t>
      </w:r>
    </w:p>
    <w:p w:rsidR="00E773C6" w:rsidRPr="00841A05" w:rsidRDefault="00E773C6" w:rsidP="00C85F7D">
      <w:pPr>
        <w:pStyle w:val="Prrafodelista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concentración o cantidad deseable de un componente presente en el agua, garantizando que ésta será agradable a los sentidos y que causará un mínimo riesgo a la salud del consumidor. </w:t>
      </w:r>
    </w:p>
    <w:p w:rsidR="00E773C6" w:rsidRPr="00841A05" w:rsidRDefault="00E773C6" w:rsidP="00C85F7D">
      <w:pPr>
        <w:pStyle w:val="Prrafodelista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concentración o cantidad máxima de un componente presente en el agua, garantizando, que ésta será agradable a los sentidos y no causará un riesgo a la salud del consumidor. </w:t>
      </w:r>
    </w:p>
    <w:p w:rsidR="00E773C6" w:rsidRPr="00841A05" w:rsidRDefault="00E773C6" w:rsidP="00C85F7D">
      <w:pPr>
        <w:pStyle w:val="Prrafodelista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concentración o cantidad mínima de un componente presente en el agua, garantizando que ésta será agradable a los sentidos y que  causará un riesgo a la salud del consumidor. </w:t>
      </w:r>
    </w:p>
    <w:p w:rsidR="00175673" w:rsidRPr="00841A05" w:rsidRDefault="001D64F2" w:rsidP="00C85F7D">
      <w:pPr>
        <w:pStyle w:val="Sinespaciado"/>
        <w:numPr>
          <w:ilvl w:val="0"/>
          <w:numId w:val="1"/>
        </w:num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(3 puntos) </w:t>
      </w:r>
      <w:r w:rsidR="00175673" w:rsidRPr="00841A05">
        <w:rPr>
          <w:rFonts w:ascii="Times New Roman" w:hAnsi="Times New Roman" w:cs="Times New Roman"/>
          <w:sz w:val="24"/>
          <w:szCs w:val="24"/>
          <w:lang w:val="es-EC"/>
        </w:rPr>
        <w:t>El nitrógeno que han absorbido las raíces  de las plantas vuelve al suelo por:</w:t>
      </w:r>
    </w:p>
    <w:p w:rsidR="00175673" w:rsidRPr="00841A05" w:rsidRDefault="00901339" w:rsidP="00C85F7D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F</w:t>
      </w:r>
      <w:r w:rsidR="00175673" w:rsidRPr="00841A05">
        <w:rPr>
          <w:rFonts w:ascii="Times New Roman" w:hAnsi="Times New Roman" w:cs="Times New Roman"/>
          <w:sz w:val="24"/>
          <w:szCs w:val="24"/>
        </w:rPr>
        <w:t>otosíntesis.</w:t>
      </w:r>
    </w:p>
    <w:p w:rsidR="00901339" w:rsidRPr="00841A05" w:rsidRDefault="00901339" w:rsidP="00C85F7D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Descomposición de restos orgánicos animales y vegetales.</w:t>
      </w:r>
    </w:p>
    <w:p w:rsidR="00175673" w:rsidRPr="00841A05" w:rsidRDefault="00175673" w:rsidP="00C85F7D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No vuelve al suelo.</w:t>
      </w:r>
    </w:p>
    <w:p w:rsidR="00175673" w:rsidRPr="00841A05" w:rsidRDefault="00901339" w:rsidP="00C85F7D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Ni</w:t>
      </w:r>
      <w:r w:rsidR="00175673" w:rsidRPr="00841A05">
        <w:rPr>
          <w:rFonts w:ascii="Times New Roman" w:hAnsi="Times New Roman" w:cs="Times New Roman"/>
          <w:sz w:val="24"/>
          <w:szCs w:val="24"/>
        </w:rPr>
        <w:t>tritos y nitratos.</w:t>
      </w:r>
    </w:p>
    <w:p w:rsidR="000248B5" w:rsidRPr="00841A05" w:rsidRDefault="00901339" w:rsidP="00C85F7D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Fertilizantes</w:t>
      </w:r>
    </w:p>
    <w:p w:rsidR="000F2715" w:rsidRPr="00841A05" w:rsidRDefault="00C67A4F" w:rsidP="00C85F7D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(5</w:t>
      </w:r>
      <w:r w:rsidR="00FF0385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puntos) </w:t>
      </w:r>
      <w:r w:rsidR="000F2715" w:rsidRPr="00841A05">
        <w:rPr>
          <w:rFonts w:ascii="Times New Roman" w:hAnsi="Times New Roman" w:cs="Times New Roman"/>
          <w:sz w:val="24"/>
          <w:szCs w:val="24"/>
          <w:lang w:val="es-EC"/>
        </w:rPr>
        <w:t>Los contaminantes primarios que se pueden encontrar en  el aire son:</w:t>
      </w:r>
    </w:p>
    <w:p w:rsidR="000F2715" w:rsidRPr="00841A05" w:rsidRDefault="000F2715" w:rsidP="00C85F7D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2715" w:rsidRPr="00841A05" w:rsidRDefault="000F2715" w:rsidP="00C85F7D">
      <w:pPr>
        <w:pStyle w:val="Prrafodelista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0F2715" w:rsidRPr="00841A05" w:rsidRDefault="000F2715" w:rsidP="00C85F7D">
      <w:pPr>
        <w:pStyle w:val="Prrafodelista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0F2715" w:rsidRPr="00841A05" w:rsidRDefault="000F2715" w:rsidP="00C85F7D">
      <w:pPr>
        <w:pStyle w:val="Prrafodelista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0F2715" w:rsidRPr="00841A05" w:rsidRDefault="000F2715" w:rsidP="00C85F7D">
      <w:pPr>
        <w:pStyle w:val="Prrafodelista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0F2715" w:rsidRPr="00841A05" w:rsidRDefault="000F2715" w:rsidP="00C85F7D">
      <w:pPr>
        <w:pStyle w:val="Prrafodelista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0F2715" w:rsidRPr="00841A05" w:rsidRDefault="000F2715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E513F" w:rsidRPr="00841A05" w:rsidRDefault="007E513F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E513F" w:rsidRPr="00841A05" w:rsidRDefault="007E513F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17BDC" w:rsidRPr="00841A05" w:rsidRDefault="00C67A4F" w:rsidP="00C85F7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="00717BDC" w:rsidRPr="00841A05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7E513F" w:rsidRPr="00841A05" w:rsidRDefault="007E513F" w:rsidP="007E513F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7BDC" w:rsidRPr="00841A05" w:rsidRDefault="00717BDC" w:rsidP="00C85F7D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717BDC" w:rsidRPr="00841A05" w:rsidRDefault="00717BDC" w:rsidP="00C85F7D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717BDC" w:rsidRPr="00841A05" w:rsidRDefault="00717BDC" w:rsidP="00C85F7D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>, multicelulares, degradadores como los hongos, levaduras.</w:t>
      </w:r>
    </w:p>
    <w:p w:rsidR="00717BDC" w:rsidRPr="00841A05" w:rsidRDefault="00717BDC" w:rsidP="00C85F7D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717BDC" w:rsidRPr="00841A05" w:rsidRDefault="00717BDC" w:rsidP="00C85F7D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 w:rsidRPr="00841A05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841A05"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1D7F14" w:rsidRPr="00841A05" w:rsidRDefault="001D7F14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D7F14" w:rsidRPr="00841A05" w:rsidRDefault="00C67A4F" w:rsidP="00C85F7D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C"/>
        </w:rPr>
        <w:t>(5</w:t>
      </w:r>
      <w:r w:rsidR="001D7F14" w:rsidRPr="00841A05">
        <w:rPr>
          <w:rFonts w:ascii="Times New Roman" w:hAnsi="Times New Roman" w:cs="Times New Roman"/>
          <w:sz w:val="24"/>
          <w:szCs w:val="24"/>
          <w:lang w:val="es-EC"/>
        </w:rPr>
        <w:t xml:space="preserve"> puntos) Escoja la opción CORRECTA:</w:t>
      </w:r>
    </w:p>
    <w:p w:rsidR="001D7F14" w:rsidRPr="00841A05" w:rsidRDefault="001D7F14" w:rsidP="00C85F7D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F14" w:rsidRPr="00841A05" w:rsidRDefault="001D7F14" w:rsidP="00C85F7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Las partículas grandes pueden permanecer suspendidas en la tropósfera varios días antes de caer al suelo.</w:t>
      </w:r>
    </w:p>
    <w:p w:rsidR="001D7F14" w:rsidRPr="00841A05" w:rsidRDefault="001D7F14" w:rsidP="00C85F7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1D7F14" w:rsidRPr="00841A05" w:rsidRDefault="001D7F14" w:rsidP="00C85F7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Las partículas medianas pueden permanecer suspendidas en la tropósfera 1 ó 2 semanas antes de caer al suelo.</w:t>
      </w:r>
    </w:p>
    <w:p w:rsidR="001D7F14" w:rsidRPr="00841A05" w:rsidRDefault="001D7F14" w:rsidP="00C85F7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1D7F14" w:rsidRPr="00841A05" w:rsidRDefault="001D7F14" w:rsidP="00C85F7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Las partículas finas pueden permanecer suspendidas en la tropósfera 1 ó 2 días antes de caer al suelo.</w:t>
      </w:r>
    </w:p>
    <w:p w:rsidR="001D7F14" w:rsidRPr="00841A05" w:rsidRDefault="001D7F14" w:rsidP="00C85F7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B27CBC" w:rsidRPr="00841A05" w:rsidRDefault="000A64B2" w:rsidP="00C85F7D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841A05">
        <w:rPr>
          <w:rFonts w:ascii="Times New Roman" w:hAnsi="Times New Roman" w:cs="Times New Roman"/>
          <w:sz w:val="24"/>
          <w:szCs w:val="24"/>
          <w:lang w:val="es-ES"/>
        </w:rPr>
        <w:t>(5</w:t>
      </w:r>
      <w:r w:rsidR="00466024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7CBC" w:rsidRPr="00841A05">
        <w:rPr>
          <w:rFonts w:ascii="Times New Roman" w:hAnsi="Times New Roman" w:cs="Times New Roman"/>
          <w:sz w:val="24"/>
          <w:szCs w:val="24"/>
          <w:lang w:val="es-ES"/>
        </w:rPr>
        <w:t xml:space="preserve"> puntos) ¿</w:t>
      </w:r>
      <w:r w:rsidR="00B27CBC" w:rsidRPr="00841A05">
        <w:rPr>
          <w:rFonts w:ascii="Times New Roman" w:hAnsi="Times New Roman" w:cs="Times New Roman"/>
          <w:sz w:val="24"/>
          <w:szCs w:val="24"/>
          <w:lang w:val="es-EC"/>
        </w:rPr>
        <w:t>Cómo se clasifican las aguas residuales?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7CBC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248B5" w:rsidRPr="00841A05" w:rsidRDefault="00B27CBC" w:rsidP="00C85F7D">
      <w:pPr>
        <w:pStyle w:val="Prrafode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767A9" w:rsidRPr="00841A05" w:rsidRDefault="001767A9" w:rsidP="00C85F7D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1767A9" w:rsidRPr="00841A05" w:rsidSect="00176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158"/>
    <w:multiLevelType w:val="hybridMultilevel"/>
    <w:tmpl w:val="0636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7C5C28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273A"/>
    <w:multiLevelType w:val="hybridMultilevel"/>
    <w:tmpl w:val="B1967874"/>
    <w:lvl w:ilvl="0" w:tplc="89E6A9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F36FB"/>
    <w:multiLevelType w:val="hybridMultilevel"/>
    <w:tmpl w:val="7C787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E6576"/>
    <w:multiLevelType w:val="hybridMultilevel"/>
    <w:tmpl w:val="44F24EF6"/>
    <w:lvl w:ilvl="0" w:tplc="A854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E458F"/>
    <w:multiLevelType w:val="hybridMultilevel"/>
    <w:tmpl w:val="1E5AAEE6"/>
    <w:lvl w:ilvl="0" w:tplc="19205F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F76AC"/>
    <w:multiLevelType w:val="hybridMultilevel"/>
    <w:tmpl w:val="BB6E12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97A"/>
    <w:multiLevelType w:val="hybridMultilevel"/>
    <w:tmpl w:val="0A3E3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746F8"/>
    <w:multiLevelType w:val="hybridMultilevel"/>
    <w:tmpl w:val="0512EBA6"/>
    <w:lvl w:ilvl="0" w:tplc="53D0AA48">
      <w:start w:val="1"/>
      <w:numFmt w:val="lowerLetter"/>
      <w:lvlText w:val="%1)"/>
      <w:lvlJc w:val="left"/>
      <w:pPr>
        <w:ind w:left="1908" w:hanging="120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52946"/>
    <w:multiLevelType w:val="hybridMultilevel"/>
    <w:tmpl w:val="5422E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33E4C"/>
    <w:multiLevelType w:val="hybridMultilevel"/>
    <w:tmpl w:val="9FCE4602"/>
    <w:lvl w:ilvl="0" w:tplc="69D46D46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5901"/>
    <w:multiLevelType w:val="hybridMultilevel"/>
    <w:tmpl w:val="C48E0B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3231D"/>
    <w:multiLevelType w:val="hybridMultilevel"/>
    <w:tmpl w:val="633E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00B0E"/>
    <w:multiLevelType w:val="hybridMultilevel"/>
    <w:tmpl w:val="F5488DB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32C8D"/>
    <w:multiLevelType w:val="hybridMultilevel"/>
    <w:tmpl w:val="01F8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F0B1F"/>
    <w:multiLevelType w:val="hybridMultilevel"/>
    <w:tmpl w:val="7EAAB7A0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0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10"/>
  </w:num>
  <w:num w:numId="17">
    <w:abstractNumId w:val="17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176C"/>
    <w:rsid w:val="000248B5"/>
    <w:rsid w:val="00074B0F"/>
    <w:rsid w:val="000A64B2"/>
    <w:rsid w:val="000F2715"/>
    <w:rsid w:val="001241E5"/>
    <w:rsid w:val="00163CC7"/>
    <w:rsid w:val="00175673"/>
    <w:rsid w:val="00175A4D"/>
    <w:rsid w:val="001767A9"/>
    <w:rsid w:val="001C2AC1"/>
    <w:rsid w:val="001D64F2"/>
    <w:rsid w:val="001D7F14"/>
    <w:rsid w:val="00234C14"/>
    <w:rsid w:val="004001CA"/>
    <w:rsid w:val="00411EAC"/>
    <w:rsid w:val="00466024"/>
    <w:rsid w:val="005A52B7"/>
    <w:rsid w:val="005F2FA8"/>
    <w:rsid w:val="00717BDC"/>
    <w:rsid w:val="007C680B"/>
    <w:rsid w:val="007E1788"/>
    <w:rsid w:val="007E3343"/>
    <w:rsid w:val="007E513F"/>
    <w:rsid w:val="007E592E"/>
    <w:rsid w:val="00841A05"/>
    <w:rsid w:val="00885336"/>
    <w:rsid w:val="00901339"/>
    <w:rsid w:val="0090176C"/>
    <w:rsid w:val="0092698E"/>
    <w:rsid w:val="00980FAC"/>
    <w:rsid w:val="00A13AAF"/>
    <w:rsid w:val="00A4327B"/>
    <w:rsid w:val="00A6679A"/>
    <w:rsid w:val="00A8168A"/>
    <w:rsid w:val="00AB0CCE"/>
    <w:rsid w:val="00AF355D"/>
    <w:rsid w:val="00B27CBC"/>
    <w:rsid w:val="00C462C5"/>
    <w:rsid w:val="00C67A4F"/>
    <w:rsid w:val="00C85F7D"/>
    <w:rsid w:val="00CC6F48"/>
    <w:rsid w:val="00D24982"/>
    <w:rsid w:val="00E277A5"/>
    <w:rsid w:val="00E558A1"/>
    <w:rsid w:val="00E773C6"/>
    <w:rsid w:val="00E87CFA"/>
    <w:rsid w:val="00EA1FCA"/>
    <w:rsid w:val="00F04D9B"/>
    <w:rsid w:val="00F7739E"/>
    <w:rsid w:val="00F928C2"/>
    <w:rsid w:val="00FF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76C"/>
    <w:pPr>
      <w:ind w:left="720"/>
      <w:contextualSpacing/>
    </w:pPr>
  </w:style>
  <w:style w:type="paragraph" w:styleId="Sinespaciado">
    <w:name w:val="No Spacing"/>
    <w:uiPriority w:val="1"/>
    <w:qFormat/>
    <w:rsid w:val="000248B5"/>
    <w:pPr>
      <w:spacing w:after="0" w:line="240" w:lineRule="auto"/>
    </w:pPr>
    <w:rPr>
      <w:lang w:val="en-US"/>
    </w:rPr>
  </w:style>
  <w:style w:type="character" w:customStyle="1" w:styleId="apple-style-span">
    <w:name w:val="apple-style-span"/>
    <w:basedOn w:val="Fuentedeprrafopredeter"/>
    <w:rsid w:val="000248B5"/>
  </w:style>
  <w:style w:type="paragraph" w:customStyle="1" w:styleId="Default">
    <w:name w:val="Default"/>
    <w:rsid w:val="00E87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52</cp:revision>
  <dcterms:created xsi:type="dcterms:W3CDTF">2011-01-31T03:09:00Z</dcterms:created>
  <dcterms:modified xsi:type="dcterms:W3CDTF">2011-02-14T04:21:00Z</dcterms:modified>
</cp:coreProperties>
</file>