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5078C8" w:rsidRDefault="0061725F" w:rsidP="0061725F">
      <w:pPr>
        <w:jc w:val="center"/>
        <w:rPr>
          <w:b/>
          <w:sz w:val="24"/>
          <w:szCs w:val="24"/>
        </w:rPr>
      </w:pPr>
      <w:r w:rsidRPr="005078C8">
        <w:rPr>
          <w:b/>
          <w:sz w:val="24"/>
          <w:szCs w:val="24"/>
        </w:rPr>
        <w:t>EXAMEN DE MEJORAMIENTO ECONOMETRIA I</w:t>
      </w:r>
    </w:p>
    <w:p w:rsidR="0061725F" w:rsidRPr="005078C8" w:rsidRDefault="0061725F">
      <w:pPr>
        <w:rPr>
          <w:sz w:val="24"/>
          <w:szCs w:val="24"/>
        </w:rPr>
      </w:pPr>
      <w:r w:rsidRPr="005078C8">
        <w:rPr>
          <w:sz w:val="24"/>
          <w:szCs w:val="24"/>
        </w:rPr>
        <w:t>Nombre: ______________________________</w:t>
      </w:r>
      <w:r w:rsidR="005078C8">
        <w:rPr>
          <w:sz w:val="24"/>
          <w:szCs w:val="24"/>
        </w:rPr>
        <w:t>_</w:t>
      </w:r>
      <w:r w:rsidRPr="005078C8">
        <w:rPr>
          <w:sz w:val="24"/>
          <w:szCs w:val="24"/>
        </w:rPr>
        <w:t>______</w:t>
      </w:r>
      <w:r w:rsidR="005078C8">
        <w:rPr>
          <w:sz w:val="24"/>
          <w:szCs w:val="24"/>
        </w:rPr>
        <w:t>_____</w:t>
      </w:r>
      <w:r w:rsidRPr="005078C8">
        <w:rPr>
          <w:sz w:val="24"/>
          <w:szCs w:val="24"/>
        </w:rPr>
        <w:t>____        Fecha: 17/02/11</w:t>
      </w:r>
    </w:p>
    <w:p w:rsidR="0061725F" w:rsidRPr="005078C8" w:rsidRDefault="00EA3F47">
      <w:pPr>
        <w:rPr>
          <w:sz w:val="24"/>
          <w:szCs w:val="24"/>
        </w:rPr>
      </w:pPr>
      <w:r w:rsidRPr="005078C8">
        <w:rPr>
          <w:sz w:val="24"/>
          <w:szCs w:val="24"/>
        </w:rPr>
        <w:t>Puntuación: Los ejercicios 1 y 3 valen 30 puntos, el segundo ejercicio vale 40 puntos</w:t>
      </w:r>
    </w:p>
    <w:p w:rsidR="0061725F" w:rsidRPr="005078C8" w:rsidRDefault="00EA3F47" w:rsidP="00EA3F47">
      <w:pPr>
        <w:spacing w:line="240" w:lineRule="auto"/>
        <w:rPr>
          <w:sz w:val="24"/>
          <w:szCs w:val="24"/>
        </w:rPr>
      </w:pPr>
      <w:r w:rsidRPr="005078C8">
        <w:rPr>
          <w:b/>
          <w:sz w:val="24"/>
          <w:szCs w:val="24"/>
        </w:rPr>
        <w:t>Problema</w:t>
      </w:r>
      <w:r w:rsidR="0061725F" w:rsidRPr="005078C8">
        <w:rPr>
          <w:b/>
          <w:sz w:val="24"/>
          <w:szCs w:val="24"/>
        </w:rPr>
        <w:t xml:space="preserve"> 1</w:t>
      </w:r>
      <w:r w:rsidRPr="005078C8">
        <w:rPr>
          <w:b/>
          <w:sz w:val="24"/>
          <w:szCs w:val="24"/>
        </w:rPr>
        <w:t xml:space="preserve"> </w:t>
      </w:r>
      <w:r w:rsidR="005078C8">
        <w:rPr>
          <w:b/>
          <w:sz w:val="24"/>
          <w:szCs w:val="24"/>
        </w:rPr>
        <w:t xml:space="preserve">       </w:t>
      </w:r>
      <w:r w:rsidR="0061725F" w:rsidRPr="005078C8">
        <w:rPr>
          <w:sz w:val="24"/>
          <w:szCs w:val="24"/>
        </w:rPr>
        <w:t>Sea el siguiente modelo</w:t>
      </w:r>
    </w:p>
    <w:p w:rsidR="0061725F" w:rsidRPr="005078C8" w:rsidRDefault="0061725F" w:rsidP="00EA3F47">
      <w:pPr>
        <w:spacing w:line="240" w:lineRule="auto"/>
        <w:jc w:val="center"/>
        <w:rPr>
          <w:rFonts w:eastAsiaTheme="minorEastAsia"/>
          <w:noProof/>
          <w:sz w:val="24"/>
          <w:szCs w:val="24"/>
        </w:rPr>
      </w:pPr>
      <w:r w:rsidRPr="005078C8">
        <w:rPr>
          <w:noProof/>
          <w:sz w:val="24"/>
          <w:szCs w:val="24"/>
          <w:lang w:eastAsia="es-EC"/>
        </w:rPr>
        <w:drawing>
          <wp:inline distT="0" distB="0" distL="0" distR="0">
            <wp:extent cx="1809750" cy="32997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184" t="50542" r="26402" b="3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857" cy="342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25F" w:rsidRPr="005078C8" w:rsidRDefault="0061725F" w:rsidP="00EA3F47">
      <w:pPr>
        <w:spacing w:line="240" w:lineRule="auto"/>
        <w:jc w:val="center"/>
        <w:rPr>
          <w:oMath/>
          <w:rFonts w:ascii="Cambria Math" w:hAnsi="Cambria Math"/>
          <w:sz w:val="24"/>
          <w:szCs w:val="24"/>
        </w:rPr>
        <w:sectPr w:rsidR="0061725F" w:rsidRPr="005078C8" w:rsidSect="005078C8">
          <w:pgSz w:w="11906" w:h="16838" w:code="9"/>
          <w:pgMar w:top="1418" w:right="1701" w:bottom="1418" w:left="1701" w:header="709" w:footer="709" w:gutter="0"/>
          <w:cols w:space="708"/>
          <w:docGrid w:linePitch="360"/>
        </w:sectPr>
      </w:pPr>
    </w:p>
    <w:p w:rsidR="0061725F" w:rsidRPr="005078C8" w:rsidRDefault="0061725F" w:rsidP="00EA3F47">
      <w:pPr>
        <w:spacing w:line="240" w:lineRule="auto"/>
        <w:jc w:val="center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e>
          </m:nary>
        </m:oMath>
      </m:oMathPara>
    </w:p>
    <w:p w:rsidR="0061725F" w:rsidRPr="005078C8" w:rsidRDefault="0061725F" w:rsidP="00EA3F47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e>
          </m:nary>
        </m:oMath>
      </m:oMathPara>
    </w:p>
    <w:p w:rsidR="0061725F" w:rsidRPr="005078C8" w:rsidRDefault="0061725F" w:rsidP="00EA3F47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  <m:sub/>
              </m:sSub>
              <m:r>
                <w:rPr>
                  <w:rFonts w:ascii="Cambria Math" w:hAnsi="Cambria Math"/>
                  <w:sz w:val="24"/>
                  <w:szCs w:val="24"/>
                </w:rPr>
                <m:t>=B</m:t>
              </m:r>
            </m:e>
          </m:nary>
        </m:oMath>
      </m:oMathPara>
    </w:p>
    <w:p w:rsidR="0061725F" w:rsidRPr="005078C8" w:rsidRDefault="0061725F" w:rsidP="00EA3F47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  <m:sub/>
              </m:sSub>
              <m:r>
                <w:rPr>
                  <w:rFonts w:ascii="Cambria Math" w:hAnsi="Cambria Math"/>
                  <w:sz w:val="24"/>
                  <w:szCs w:val="24"/>
                </w:rPr>
                <m:t>=E</m:t>
              </m:r>
            </m:e>
          </m:nary>
        </m:oMath>
      </m:oMathPara>
    </w:p>
    <w:p w:rsidR="0061725F" w:rsidRPr="005078C8" w:rsidRDefault="0061725F" w:rsidP="00EA3F47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t=1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=F</m:t>
              </m:r>
            </m:e>
          </m:nary>
        </m:oMath>
      </m:oMathPara>
    </w:p>
    <w:p w:rsidR="0061725F" w:rsidRPr="005078C8" w:rsidRDefault="0061725F" w:rsidP="00EA3F47">
      <w:pPr>
        <w:spacing w:line="240" w:lineRule="auto"/>
        <w:rPr>
          <w:sz w:val="24"/>
          <w:szCs w:val="24"/>
        </w:rPr>
        <w:sectPr w:rsidR="0061725F" w:rsidRPr="005078C8" w:rsidSect="0061725F">
          <w:type w:val="continuous"/>
          <w:pgSz w:w="11906" w:h="16838" w:code="9"/>
          <w:pgMar w:top="1417" w:right="1701" w:bottom="1417" w:left="1701" w:header="709" w:footer="709" w:gutter="0"/>
          <w:cols w:num="3" w:space="708"/>
          <w:docGrid w:linePitch="360"/>
        </w:sectPr>
      </w:pPr>
    </w:p>
    <w:p w:rsidR="00EA3F47" w:rsidRPr="005078C8" w:rsidRDefault="00EA3F47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  <w:vertAlign w:val="subscript"/>
        </w:rPr>
      </w:pPr>
      <w:r w:rsidRPr="005078C8">
        <w:rPr>
          <w:sz w:val="24"/>
          <w:szCs w:val="24"/>
        </w:rPr>
        <w:lastRenderedPageBreak/>
        <w:t>Obtenga la estimación de β</w:t>
      </w:r>
      <w:r w:rsidRPr="005078C8">
        <w:rPr>
          <w:sz w:val="24"/>
          <w:szCs w:val="24"/>
          <w:vertAlign w:val="subscript"/>
        </w:rPr>
        <w:t>1</w:t>
      </w:r>
      <w:r w:rsidRPr="005078C8">
        <w:rPr>
          <w:sz w:val="24"/>
          <w:szCs w:val="24"/>
        </w:rPr>
        <w:t xml:space="preserve"> y β</w:t>
      </w:r>
      <w:r w:rsidRPr="005078C8">
        <w:rPr>
          <w:sz w:val="24"/>
          <w:szCs w:val="24"/>
          <w:vertAlign w:val="subscript"/>
        </w:rPr>
        <w:t xml:space="preserve">2 </w:t>
      </w:r>
    </w:p>
    <w:p w:rsidR="0061725F" w:rsidRPr="005078C8" w:rsidRDefault="0061725F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78C8">
        <w:rPr>
          <w:sz w:val="24"/>
          <w:szCs w:val="24"/>
        </w:rPr>
        <w:t>Obtener la suma de cuadrados de los residuos</w:t>
      </w:r>
    </w:p>
    <w:p w:rsidR="0061725F" w:rsidRPr="005078C8" w:rsidRDefault="0061725F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78C8">
        <w:rPr>
          <w:sz w:val="24"/>
          <w:szCs w:val="24"/>
        </w:rPr>
        <w:t>Obtener el estadístico para contrastar H</w:t>
      </w:r>
      <w:r w:rsidRPr="005078C8">
        <w:rPr>
          <w:sz w:val="24"/>
          <w:szCs w:val="24"/>
          <w:vertAlign w:val="subscript"/>
        </w:rPr>
        <w:t>0</w:t>
      </w:r>
      <w:r w:rsidRPr="005078C8">
        <w:rPr>
          <w:sz w:val="24"/>
          <w:szCs w:val="24"/>
        </w:rPr>
        <w:t xml:space="preserve">: </w:t>
      </w:r>
      <w:r w:rsidR="005078C8" w:rsidRPr="005078C8">
        <w:rPr>
          <w:sz w:val="24"/>
          <w:szCs w:val="24"/>
        </w:rPr>
        <w:t>β</w:t>
      </w:r>
      <w:r w:rsidR="005078C8" w:rsidRPr="005078C8">
        <w:rPr>
          <w:sz w:val="24"/>
          <w:szCs w:val="24"/>
          <w:vertAlign w:val="subscript"/>
        </w:rPr>
        <w:t>2</w:t>
      </w:r>
      <w:r w:rsidRPr="005078C8">
        <w:rPr>
          <w:sz w:val="24"/>
          <w:szCs w:val="24"/>
        </w:rPr>
        <w:t xml:space="preserve"> = 0 y H</w:t>
      </w:r>
      <w:r w:rsidRPr="005078C8">
        <w:rPr>
          <w:sz w:val="24"/>
          <w:szCs w:val="24"/>
          <w:vertAlign w:val="subscript"/>
        </w:rPr>
        <w:t>a</w:t>
      </w:r>
      <w:r w:rsidRPr="005078C8">
        <w:rPr>
          <w:sz w:val="24"/>
          <w:szCs w:val="24"/>
        </w:rPr>
        <w:t xml:space="preserve">: </w:t>
      </w:r>
      <w:r w:rsidR="005078C8" w:rsidRPr="005078C8">
        <w:rPr>
          <w:sz w:val="24"/>
          <w:szCs w:val="24"/>
        </w:rPr>
        <w:t>β</w:t>
      </w:r>
      <w:r w:rsidR="005078C8" w:rsidRPr="005078C8">
        <w:rPr>
          <w:sz w:val="24"/>
          <w:szCs w:val="24"/>
          <w:vertAlign w:val="subscript"/>
        </w:rPr>
        <w:t>2</w:t>
      </w:r>
      <w:r w:rsidRPr="005078C8">
        <w:rPr>
          <w:sz w:val="24"/>
          <w:szCs w:val="24"/>
        </w:rPr>
        <w:t xml:space="preserve"> ≠ 0</w:t>
      </w:r>
    </w:p>
    <w:p w:rsidR="0061725F" w:rsidRPr="005078C8" w:rsidRDefault="0061725F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78C8">
        <w:rPr>
          <w:sz w:val="24"/>
          <w:szCs w:val="24"/>
        </w:rPr>
        <w:t>Contrastar las hipótesis del punto 3 bajo el supuesto de que EB = 2F</w:t>
      </w:r>
      <w:r w:rsidRPr="005078C8">
        <w:rPr>
          <w:sz w:val="24"/>
          <w:szCs w:val="24"/>
          <w:vertAlign w:val="superscript"/>
        </w:rPr>
        <w:t xml:space="preserve">2 </w:t>
      </w:r>
    </w:p>
    <w:p w:rsidR="0061725F" w:rsidRPr="005078C8" w:rsidRDefault="0061725F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78C8">
        <w:rPr>
          <w:sz w:val="24"/>
          <w:szCs w:val="24"/>
        </w:rPr>
        <w:t>Calcular el coeficiente de determinación bajo el supuesto de que EB = 2F</w:t>
      </w:r>
      <w:r w:rsidRPr="005078C8">
        <w:rPr>
          <w:sz w:val="24"/>
          <w:szCs w:val="24"/>
          <w:vertAlign w:val="superscript"/>
        </w:rPr>
        <w:t>2</w:t>
      </w:r>
    </w:p>
    <w:p w:rsidR="0061725F" w:rsidRPr="005078C8" w:rsidRDefault="0061725F" w:rsidP="00EA3F47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78C8">
        <w:rPr>
          <w:sz w:val="24"/>
          <w:szCs w:val="24"/>
        </w:rPr>
        <w:t>Contrastar las hipótesis del punto 3 bajo el supuesto de que EB = F</w:t>
      </w:r>
      <w:r w:rsidRPr="005078C8">
        <w:rPr>
          <w:sz w:val="24"/>
          <w:szCs w:val="24"/>
          <w:vertAlign w:val="superscript"/>
        </w:rPr>
        <w:t>2</w:t>
      </w:r>
    </w:p>
    <w:p w:rsidR="005078C8" w:rsidRDefault="005078C8" w:rsidP="005078C8">
      <w:pPr>
        <w:pStyle w:val="Prrafodelista"/>
        <w:spacing w:line="240" w:lineRule="auto"/>
        <w:ind w:left="360"/>
        <w:rPr>
          <w:sz w:val="24"/>
          <w:szCs w:val="24"/>
          <w:vertAlign w:val="superscript"/>
        </w:rPr>
      </w:pPr>
    </w:p>
    <w:p w:rsidR="005078C8" w:rsidRPr="005078C8" w:rsidRDefault="005078C8" w:rsidP="005078C8">
      <w:pPr>
        <w:pStyle w:val="Prrafodelista"/>
        <w:spacing w:line="240" w:lineRule="auto"/>
        <w:ind w:left="360"/>
        <w:rPr>
          <w:sz w:val="24"/>
          <w:szCs w:val="24"/>
        </w:rPr>
      </w:pPr>
    </w:p>
    <w:p w:rsidR="0061725F" w:rsidRDefault="0061725F">
      <w:pPr>
        <w:rPr>
          <w:lang w:val="es-ES"/>
        </w:rPr>
      </w:pPr>
      <w:r>
        <w:rPr>
          <w:noProof/>
          <w:lang w:eastAsia="es-EC"/>
        </w:rPr>
        <w:drawing>
          <wp:inline distT="0" distB="0" distL="0" distR="0">
            <wp:extent cx="5519554" cy="4064883"/>
            <wp:effectExtent l="19050" t="0" r="494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09" cy="4066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47" w:rsidRPr="005078C8" w:rsidRDefault="00EA3F47">
      <w:pPr>
        <w:rPr>
          <w:b/>
          <w:sz w:val="24"/>
          <w:szCs w:val="24"/>
          <w:lang w:val="es-ES"/>
        </w:rPr>
      </w:pPr>
      <w:r w:rsidRPr="005078C8">
        <w:rPr>
          <w:b/>
          <w:sz w:val="24"/>
          <w:szCs w:val="24"/>
          <w:lang w:val="es-ES"/>
        </w:rPr>
        <w:lastRenderedPageBreak/>
        <w:t>Problema 3</w:t>
      </w:r>
    </w:p>
    <w:p w:rsidR="00EA3F47" w:rsidRPr="005078C8" w:rsidRDefault="00EA3F47" w:rsidP="005078C8">
      <w:pPr>
        <w:jc w:val="both"/>
        <w:rPr>
          <w:sz w:val="24"/>
          <w:szCs w:val="24"/>
          <w:lang w:val="es-ES"/>
        </w:rPr>
      </w:pPr>
      <w:r w:rsidRPr="005078C8">
        <w:rPr>
          <w:sz w:val="24"/>
          <w:szCs w:val="24"/>
          <w:lang w:val="es-ES"/>
        </w:rPr>
        <w:t>Se ha realizado un estudio sobre el precio de las casas en EEUU</w:t>
      </w:r>
      <w:r w:rsidR="005078C8">
        <w:rPr>
          <w:sz w:val="24"/>
          <w:szCs w:val="24"/>
          <w:lang w:val="es-ES"/>
        </w:rPr>
        <w:t>. Se ha</w:t>
      </w:r>
      <w:r w:rsidR="005078C8" w:rsidRPr="005078C8">
        <w:rPr>
          <w:sz w:val="24"/>
          <w:szCs w:val="24"/>
          <w:lang w:val="es-ES"/>
        </w:rPr>
        <w:t xml:space="preserve"> utilizado el logaritmo de los precios de las casas (</w:t>
      </w:r>
      <w:proofErr w:type="spellStart"/>
      <w:r w:rsidR="005078C8" w:rsidRPr="005078C8">
        <w:rPr>
          <w:sz w:val="24"/>
          <w:szCs w:val="24"/>
          <w:lang w:val="es-ES"/>
        </w:rPr>
        <w:t>log_price</w:t>
      </w:r>
      <w:proofErr w:type="spellEnd"/>
      <w:r w:rsidR="005078C8" w:rsidRPr="005078C8">
        <w:rPr>
          <w:sz w:val="24"/>
          <w:szCs w:val="24"/>
          <w:lang w:val="es-ES"/>
        </w:rPr>
        <w:t xml:space="preserve">), explicado por el logaritmo de la superficie construida (en pies cuadrados, denominada </w:t>
      </w:r>
      <w:proofErr w:type="spellStart"/>
      <w:r w:rsidR="005078C8" w:rsidRPr="005078C8">
        <w:rPr>
          <w:sz w:val="24"/>
          <w:szCs w:val="24"/>
          <w:lang w:val="es-ES"/>
        </w:rPr>
        <w:t>log_sqft</w:t>
      </w:r>
      <w:proofErr w:type="spellEnd"/>
      <w:r w:rsidR="005078C8" w:rsidRPr="005078C8">
        <w:rPr>
          <w:sz w:val="24"/>
          <w:szCs w:val="24"/>
          <w:lang w:val="es-ES"/>
        </w:rPr>
        <w:t xml:space="preserve">) y el hecho de que la casa tenga o no piscina (pool, que toma el valor de 1 cuando la casa tiene piscina). ¿Existe evidencia para argumentar que el hecho de que una casa tenga piscina, </w:t>
      </w:r>
      <w:r w:rsidR="0059113C">
        <w:rPr>
          <w:sz w:val="24"/>
          <w:szCs w:val="24"/>
          <w:lang w:val="es-ES"/>
        </w:rPr>
        <w:t>contribuye a</w:t>
      </w:r>
      <w:r w:rsidR="005078C8" w:rsidRPr="005078C8">
        <w:rPr>
          <w:sz w:val="24"/>
          <w:szCs w:val="24"/>
          <w:lang w:val="es-ES"/>
        </w:rPr>
        <w:t xml:space="preserve"> incrementa</w:t>
      </w:r>
      <w:r w:rsidR="0059113C">
        <w:rPr>
          <w:sz w:val="24"/>
          <w:szCs w:val="24"/>
          <w:lang w:val="es-ES"/>
        </w:rPr>
        <w:t>r</w:t>
      </w:r>
      <w:r w:rsidR="005078C8" w:rsidRPr="005078C8">
        <w:rPr>
          <w:sz w:val="24"/>
          <w:szCs w:val="24"/>
          <w:lang w:val="es-ES"/>
        </w:rPr>
        <w:t xml:space="preserve"> significativamente su precio?</w:t>
      </w:r>
    </w:p>
    <w:p w:rsidR="0061725F" w:rsidRDefault="00EA3F47" w:rsidP="00EA3F47">
      <w:pPr>
        <w:jc w:val="center"/>
        <w:rPr>
          <w:lang w:val="es-ES"/>
        </w:rPr>
      </w:pPr>
      <w:r>
        <w:rPr>
          <w:noProof/>
          <w:lang w:eastAsia="es-EC"/>
        </w:rPr>
        <w:drawing>
          <wp:inline distT="0" distB="0" distL="0" distR="0">
            <wp:extent cx="5392046" cy="4141694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13" cy="413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3C" w:rsidRDefault="0059113C" w:rsidP="00EA3F47">
      <w:pPr>
        <w:jc w:val="center"/>
        <w:rPr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901"/>
        <w:gridCol w:w="2782"/>
      </w:tblGrid>
      <w:tr w:rsidR="0059113C" w:rsidTr="004A78C7">
        <w:trPr>
          <w:jc w:val="center"/>
        </w:trPr>
        <w:tc>
          <w:tcPr>
            <w:tcW w:w="5683" w:type="dxa"/>
            <w:gridSpan w:val="2"/>
          </w:tcPr>
          <w:p w:rsidR="0059113C" w:rsidRDefault="0059113C" w:rsidP="0059113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VALORES ESTADISTICOS CRITICOS (Al 5% de significancia)</w:t>
            </w:r>
          </w:p>
        </w:tc>
      </w:tr>
      <w:tr w:rsidR="0059113C" w:rsidTr="004A78C7">
        <w:trPr>
          <w:jc w:val="center"/>
        </w:trPr>
        <w:tc>
          <w:tcPr>
            <w:tcW w:w="2901" w:type="dxa"/>
          </w:tcPr>
          <w:p w:rsidR="0059113C" w:rsidRDefault="004A78C7" w:rsidP="00EA3F47">
            <w:pPr>
              <w:jc w:val="center"/>
              <w:rPr>
                <w:lang w:val="es-ES"/>
              </w:rPr>
            </w:pPr>
            <w:proofErr w:type="gramStart"/>
            <w:r>
              <w:rPr>
                <w:lang w:val="es-ES"/>
              </w:rPr>
              <w:t>t</w:t>
            </w:r>
            <w:proofErr w:type="gramEnd"/>
            <w:r w:rsidR="0059113C">
              <w:rPr>
                <w:lang w:val="es-ES"/>
              </w:rPr>
              <w:t xml:space="preserve"> </w:t>
            </w:r>
            <w:proofErr w:type="spellStart"/>
            <w:r w:rsidR="0059113C">
              <w:rPr>
                <w:lang w:val="es-ES"/>
              </w:rPr>
              <w:t>crit</w:t>
            </w:r>
            <w:proofErr w:type="spellEnd"/>
            <w:r>
              <w:rPr>
                <w:lang w:val="es-ES"/>
              </w:rPr>
              <w:t>.</w:t>
            </w:r>
            <w:r w:rsidR="0059113C">
              <w:rPr>
                <w:lang w:val="es-ES"/>
              </w:rPr>
              <w:t xml:space="preserve"> </w:t>
            </w:r>
            <w:r>
              <w:rPr>
                <w:lang w:val="es-ES"/>
              </w:rPr>
              <w:t>aproximadamente es 2</w:t>
            </w:r>
          </w:p>
        </w:tc>
        <w:tc>
          <w:tcPr>
            <w:tcW w:w="2782" w:type="dxa"/>
          </w:tcPr>
          <w:p w:rsidR="0059113C" w:rsidRDefault="004A78C7" w:rsidP="00EA3F4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 (2</w:t>
            </w:r>
            <w:r w:rsidR="00E92947">
              <w:rPr>
                <w:lang w:val="es-ES"/>
              </w:rPr>
              <w:t xml:space="preserve"> </w:t>
            </w:r>
            <w:r>
              <w:rPr>
                <w:lang w:val="es-ES"/>
              </w:rPr>
              <w:t>,</w:t>
            </w:r>
            <w:r w:rsidR="00E92947">
              <w:rPr>
                <w:lang w:val="es-ES"/>
              </w:rPr>
              <w:t xml:space="preserve"> </w:t>
            </w:r>
            <w:r>
              <w:rPr>
                <w:lang w:val="es-ES"/>
              </w:rPr>
              <w:t>4694)</w:t>
            </w:r>
            <w:r w:rsidR="00E92947">
              <w:rPr>
                <w:lang w:val="es-ES"/>
              </w:rPr>
              <w:t xml:space="preserve"> = 3</w:t>
            </w:r>
          </w:p>
        </w:tc>
      </w:tr>
      <w:tr w:rsidR="0059113C" w:rsidTr="004A78C7">
        <w:trPr>
          <w:jc w:val="center"/>
        </w:trPr>
        <w:tc>
          <w:tcPr>
            <w:tcW w:w="2901" w:type="dxa"/>
          </w:tcPr>
          <w:p w:rsidR="0059113C" w:rsidRDefault="004A78C7" w:rsidP="00EA3F4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 (1 ,11 )</w:t>
            </w:r>
            <w:r w:rsidR="00E92947">
              <w:rPr>
                <w:lang w:val="es-ES"/>
              </w:rPr>
              <w:t xml:space="preserve"> </w:t>
            </w:r>
            <w:r>
              <w:rPr>
                <w:lang w:val="es-ES"/>
              </w:rPr>
              <w:t>= 4.84</w:t>
            </w:r>
          </w:p>
        </w:tc>
        <w:tc>
          <w:tcPr>
            <w:tcW w:w="2782" w:type="dxa"/>
          </w:tcPr>
          <w:p w:rsidR="0059113C" w:rsidRDefault="004A78C7" w:rsidP="00EA3F4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F (1 , </w:t>
            </w:r>
            <w:r w:rsidR="00E92947">
              <w:rPr>
                <w:lang w:val="es-ES"/>
              </w:rPr>
              <w:t>4695 ) = 3.84</w:t>
            </w:r>
          </w:p>
        </w:tc>
      </w:tr>
    </w:tbl>
    <w:p w:rsidR="0059113C" w:rsidRPr="0061725F" w:rsidRDefault="0059113C" w:rsidP="00EA3F47">
      <w:pPr>
        <w:jc w:val="center"/>
        <w:rPr>
          <w:lang w:val="es-ES"/>
        </w:rPr>
      </w:pPr>
    </w:p>
    <w:sectPr w:rsidR="0059113C" w:rsidRPr="0061725F" w:rsidSect="0061725F"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67070"/>
    <w:multiLevelType w:val="hybridMultilevel"/>
    <w:tmpl w:val="6D9ED902"/>
    <w:lvl w:ilvl="0" w:tplc="ACB41A3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1725F"/>
    <w:rsid w:val="000B6FD4"/>
    <w:rsid w:val="001A4E0E"/>
    <w:rsid w:val="004A78C7"/>
    <w:rsid w:val="004C5722"/>
    <w:rsid w:val="005078C8"/>
    <w:rsid w:val="0059113C"/>
    <w:rsid w:val="0061725F"/>
    <w:rsid w:val="00CE04B9"/>
    <w:rsid w:val="00D45F1A"/>
    <w:rsid w:val="00D76434"/>
    <w:rsid w:val="00E92947"/>
    <w:rsid w:val="00E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25F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2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1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dc:description/>
  <cp:lastModifiedBy>efqj051205</cp:lastModifiedBy>
  <cp:revision>3</cp:revision>
  <dcterms:created xsi:type="dcterms:W3CDTF">2011-02-17T15:09:00Z</dcterms:created>
  <dcterms:modified xsi:type="dcterms:W3CDTF">2011-02-17T15:57:00Z</dcterms:modified>
</cp:coreProperties>
</file>