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52" w:rsidRPr="0024085A" w:rsidRDefault="00ED1697" w:rsidP="000E5BF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D1697">
        <w:rPr>
          <w:rFonts w:ascii="Arial" w:hAnsi="Arial" w:cs="Arial"/>
          <w:b/>
          <w:noProof/>
          <w:sz w:val="24"/>
          <w:szCs w:val="24"/>
          <w:lang w:eastAsia="es-MX"/>
        </w:rPr>
        <w:pict>
          <v:rect id="_x0000_s1026" style="position:absolute;left:0;text-align:left;margin-left:388.35pt;margin-top:-60.75pt;width:31.5pt;height:26.25pt;z-index:251658240" stroked="f"/>
        </w:pict>
      </w:r>
    </w:p>
    <w:p w:rsidR="004C0A52" w:rsidRDefault="004C0A52" w:rsidP="000E5BF1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4085A" w:rsidRDefault="0024085A" w:rsidP="000E5BF1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4085A" w:rsidRPr="0024085A" w:rsidRDefault="0024085A" w:rsidP="000E5BF1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344B1" w:rsidRPr="00D73608" w:rsidRDefault="008E42CD" w:rsidP="000E5BF1">
      <w:pPr>
        <w:jc w:val="center"/>
        <w:rPr>
          <w:rFonts w:ascii="Arial" w:hAnsi="Arial" w:cs="Arial"/>
          <w:b/>
          <w:sz w:val="48"/>
          <w:szCs w:val="48"/>
        </w:rPr>
      </w:pPr>
      <w:r w:rsidRPr="00D73608">
        <w:rPr>
          <w:rFonts w:ascii="Arial" w:hAnsi="Arial" w:cs="Arial"/>
          <w:b/>
          <w:sz w:val="48"/>
          <w:szCs w:val="48"/>
        </w:rPr>
        <w:t>CAPÍ</w:t>
      </w:r>
      <w:r w:rsidR="004F2B19" w:rsidRPr="00D73608">
        <w:rPr>
          <w:rFonts w:ascii="Arial" w:hAnsi="Arial" w:cs="Arial"/>
          <w:b/>
          <w:sz w:val="48"/>
          <w:szCs w:val="48"/>
        </w:rPr>
        <w:t>TULO 5</w:t>
      </w:r>
    </w:p>
    <w:p w:rsidR="006A1200" w:rsidRPr="00D73608" w:rsidRDefault="006A1200" w:rsidP="000E5BF1">
      <w:pPr>
        <w:pStyle w:val="Prrafodelista"/>
        <w:numPr>
          <w:ilvl w:val="0"/>
          <w:numId w:val="3"/>
        </w:numPr>
        <w:ind w:left="425" w:hanging="425"/>
        <w:contextualSpacing w:val="0"/>
        <w:jc w:val="left"/>
        <w:rPr>
          <w:rFonts w:ascii="Arial" w:hAnsi="Arial" w:cs="Arial"/>
          <w:b/>
          <w:sz w:val="32"/>
          <w:szCs w:val="32"/>
        </w:rPr>
      </w:pPr>
      <w:r w:rsidRPr="00D73608">
        <w:rPr>
          <w:rFonts w:ascii="Arial" w:hAnsi="Arial" w:cs="Arial"/>
          <w:b/>
          <w:sz w:val="32"/>
          <w:szCs w:val="32"/>
        </w:rPr>
        <w:t>RESULTADOS</w:t>
      </w:r>
      <w:r w:rsidR="008E42CD" w:rsidRPr="00D73608">
        <w:rPr>
          <w:rFonts w:ascii="Arial" w:hAnsi="Arial" w:cs="Arial"/>
          <w:b/>
          <w:sz w:val="32"/>
          <w:szCs w:val="32"/>
        </w:rPr>
        <w:t xml:space="preserve"> ESPERADOS</w:t>
      </w:r>
    </w:p>
    <w:p w:rsidR="00B20AFA" w:rsidRDefault="00B20AFA" w:rsidP="000E5BF1">
      <w:pPr>
        <w:pStyle w:val="Prrafodelista"/>
        <w:numPr>
          <w:ilvl w:val="0"/>
          <w:numId w:val="1"/>
        </w:numPr>
        <w:ind w:left="1077" w:hanging="652"/>
        <w:contextualSpacing w:val="0"/>
        <w:jc w:val="left"/>
        <w:rPr>
          <w:rFonts w:ascii="Arial" w:hAnsi="Arial" w:cs="Arial"/>
          <w:b/>
          <w:sz w:val="24"/>
          <w:szCs w:val="24"/>
        </w:rPr>
      </w:pPr>
      <w:r w:rsidRPr="00D73608">
        <w:rPr>
          <w:rFonts w:ascii="Arial" w:hAnsi="Arial" w:cs="Arial"/>
          <w:b/>
          <w:sz w:val="24"/>
          <w:szCs w:val="24"/>
        </w:rPr>
        <w:t>Medición y Evaluación de las Mejoras</w:t>
      </w:r>
    </w:p>
    <w:p w:rsidR="00F1106A" w:rsidRPr="002B71EF" w:rsidRDefault="00832C87" w:rsidP="000E5BF1">
      <w:pPr>
        <w:pStyle w:val="Prrafodelista"/>
        <w:ind w:left="1077"/>
        <w:contextualSpacing w:val="0"/>
        <w:rPr>
          <w:rFonts w:ascii="Arial" w:hAnsi="Arial" w:cs="Arial"/>
          <w:sz w:val="24"/>
          <w:szCs w:val="24"/>
        </w:rPr>
      </w:pPr>
      <w:r w:rsidRPr="00E67D79">
        <w:rPr>
          <w:rFonts w:ascii="Arial" w:hAnsi="Arial" w:cs="Arial"/>
          <w:sz w:val="24"/>
          <w:szCs w:val="24"/>
        </w:rPr>
        <w:t>U</w:t>
      </w:r>
      <w:r w:rsidR="00F1106A" w:rsidRPr="00E67D79">
        <w:rPr>
          <w:rFonts w:ascii="Arial" w:hAnsi="Arial" w:cs="Arial"/>
          <w:sz w:val="24"/>
          <w:szCs w:val="24"/>
        </w:rPr>
        <w:t xml:space="preserve">na de las maneras de poder determinar el </w:t>
      </w:r>
      <w:r w:rsidRPr="00E67D79">
        <w:rPr>
          <w:rFonts w:ascii="Arial" w:hAnsi="Arial" w:cs="Arial"/>
          <w:sz w:val="24"/>
          <w:szCs w:val="24"/>
        </w:rPr>
        <w:t>porcentaje de</w:t>
      </w:r>
      <w:r w:rsidRPr="002B71EF">
        <w:rPr>
          <w:rFonts w:ascii="Arial" w:hAnsi="Arial" w:cs="Arial"/>
          <w:sz w:val="24"/>
          <w:szCs w:val="24"/>
        </w:rPr>
        <w:t xml:space="preserve"> mejora que tiene</w:t>
      </w:r>
      <w:r w:rsidR="00F1106A" w:rsidRPr="002B71EF">
        <w:rPr>
          <w:rFonts w:ascii="Arial" w:hAnsi="Arial" w:cs="Arial"/>
          <w:sz w:val="24"/>
          <w:szCs w:val="24"/>
        </w:rPr>
        <w:t xml:space="preserve"> un proceso es a través de la me</w:t>
      </w:r>
      <w:r w:rsidR="00C200A5">
        <w:rPr>
          <w:rFonts w:ascii="Arial" w:hAnsi="Arial" w:cs="Arial"/>
          <w:sz w:val="24"/>
          <w:szCs w:val="24"/>
        </w:rPr>
        <w:t xml:space="preserve">dición de metas y objetivos, </w:t>
      </w:r>
      <w:r w:rsidR="002B71EF">
        <w:rPr>
          <w:rFonts w:ascii="Arial" w:hAnsi="Arial" w:cs="Arial"/>
          <w:sz w:val="24"/>
          <w:szCs w:val="24"/>
        </w:rPr>
        <w:t>é</w:t>
      </w:r>
      <w:r w:rsidR="00F1106A" w:rsidRPr="002B71EF">
        <w:rPr>
          <w:rFonts w:ascii="Arial" w:hAnsi="Arial" w:cs="Arial"/>
          <w:sz w:val="24"/>
          <w:szCs w:val="24"/>
        </w:rPr>
        <w:t>st</w:t>
      </w:r>
      <w:r w:rsidR="00C200A5">
        <w:rPr>
          <w:rFonts w:ascii="Arial" w:hAnsi="Arial" w:cs="Arial"/>
          <w:sz w:val="24"/>
          <w:szCs w:val="24"/>
        </w:rPr>
        <w:t>e</w:t>
      </w:r>
      <w:r w:rsidR="00F1106A" w:rsidRPr="002B71EF">
        <w:rPr>
          <w:rFonts w:ascii="Arial" w:hAnsi="Arial" w:cs="Arial"/>
          <w:sz w:val="24"/>
          <w:szCs w:val="24"/>
        </w:rPr>
        <w:t xml:space="preserve"> se logra con la implementación de in</w:t>
      </w:r>
      <w:r w:rsidR="00C200A5">
        <w:rPr>
          <w:rFonts w:ascii="Arial" w:hAnsi="Arial" w:cs="Arial"/>
          <w:sz w:val="24"/>
          <w:szCs w:val="24"/>
        </w:rPr>
        <w:t>dicadores, para é</w:t>
      </w:r>
      <w:r w:rsidRPr="002B71EF">
        <w:rPr>
          <w:rFonts w:ascii="Arial" w:hAnsi="Arial" w:cs="Arial"/>
          <w:sz w:val="24"/>
          <w:szCs w:val="24"/>
        </w:rPr>
        <w:t>ste caso de</w:t>
      </w:r>
      <w:r w:rsidR="00F1106A" w:rsidRPr="002B71EF">
        <w:rPr>
          <w:rFonts w:ascii="Arial" w:hAnsi="Arial" w:cs="Arial"/>
          <w:sz w:val="24"/>
          <w:szCs w:val="24"/>
        </w:rPr>
        <w:t xml:space="preserve"> estudio se utiliza</w:t>
      </w:r>
      <w:r w:rsidR="002B71EF">
        <w:rPr>
          <w:rFonts w:ascii="Arial" w:hAnsi="Arial" w:cs="Arial"/>
          <w:sz w:val="24"/>
          <w:szCs w:val="24"/>
        </w:rPr>
        <w:t>n</w:t>
      </w:r>
      <w:r w:rsidR="00F1106A" w:rsidRPr="002B71EF">
        <w:rPr>
          <w:rFonts w:ascii="Arial" w:hAnsi="Arial" w:cs="Arial"/>
          <w:sz w:val="24"/>
          <w:szCs w:val="24"/>
        </w:rPr>
        <w:t xml:space="preserve"> </w:t>
      </w:r>
      <w:r w:rsidR="00C200A5">
        <w:rPr>
          <w:rFonts w:ascii="Arial" w:hAnsi="Arial" w:cs="Arial"/>
          <w:sz w:val="24"/>
          <w:szCs w:val="24"/>
        </w:rPr>
        <w:t xml:space="preserve">los </w:t>
      </w:r>
      <w:r w:rsidR="00E67D79">
        <w:rPr>
          <w:rFonts w:ascii="Arial" w:hAnsi="Arial" w:cs="Arial"/>
          <w:sz w:val="24"/>
          <w:szCs w:val="24"/>
        </w:rPr>
        <w:t>indicadores como</w:t>
      </w:r>
      <w:r w:rsidR="00F1106A" w:rsidRPr="002B71EF">
        <w:rPr>
          <w:rFonts w:ascii="Arial" w:hAnsi="Arial" w:cs="Arial"/>
          <w:sz w:val="24"/>
          <w:szCs w:val="24"/>
        </w:rPr>
        <w:t xml:space="preserve"> productividad y eficiencia, para ello se va a realizar una com</w:t>
      </w:r>
      <w:r w:rsidRPr="002B71EF">
        <w:rPr>
          <w:rFonts w:ascii="Arial" w:hAnsi="Arial" w:cs="Arial"/>
          <w:sz w:val="24"/>
          <w:szCs w:val="24"/>
        </w:rPr>
        <w:t>paración de resultados obtenido</w:t>
      </w:r>
      <w:r w:rsidR="00F1106A" w:rsidRPr="002B71EF">
        <w:rPr>
          <w:rFonts w:ascii="Arial" w:hAnsi="Arial" w:cs="Arial"/>
          <w:sz w:val="24"/>
          <w:szCs w:val="24"/>
        </w:rPr>
        <w:t xml:space="preserve">s antes y después de la implantación de las herramientas </w:t>
      </w:r>
      <w:r w:rsidRPr="002B71EF">
        <w:rPr>
          <w:rFonts w:ascii="Arial" w:hAnsi="Arial" w:cs="Arial"/>
          <w:sz w:val="24"/>
          <w:szCs w:val="24"/>
        </w:rPr>
        <w:t>propuestas</w:t>
      </w:r>
      <w:r w:rsidR="00DC4B87" w:rsidRPr="002B71EF">
        <w:rPr>
          <w:rFonts w:ascii="Arial" w:hAnsi="Arial" w:cs="Arial"/>
          <w:sz w:val="24"/>
          <w:szCs w:val="24"/>
        </w:rPr>
        <w:t>.</w:t>
      </w:r>
    </w:p>
    <w:p w:rsidR="004B31B1" w:rsidRDefault="004B31B1" w:rsidP="004B31B1">
      <w:pPr>
        <w:ind w:left="107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Productividad de la Línea de Producción de Eje-piñón</w:t>
      </w:r>
    </w:p>
    <w:p w:rsidR="00DC4B87" w:rsidRDefault="00832C87" w:rsidP="0060308B">
      <w:pPr>
        <w:pStyle w:val="Prrafodelista"/>
        <w:ind w:left="1077"/>
        <w:contextualSpacing w:val="0"/>
        <w:rPr>
          <w:rFonts w:ascii="Arial" w:hAnsi="Arial" w:cs="Arial"/>
          <w:b/>
          <w:sz w:val="24"/>
          <w:szCs w:val="24"/>
        </w:rPr>
      </w:pPr>
      <w:r w:rsidRPr="004B31B1">
        <w:rPr>
          <w:rFonts w:ascii="Arial" w:hAnsi="Arial" w:cs="Arial"/>
          <w:b/>
          <w:sz w:val="24"/>
          <w:szCs w:val="24"/>
        </w:rPr>
        <w:t>A</w:t>
      </w:r>
      <w:r w:rsidR="00DC4B87" w:rsidRPr="004B31B1">
        <w:rPr>
          <w:rFonts w:ascii="Arial" w:hAnsi="Arial" w:cs="Arial"/>
          <w:b/>
          <w:sz w:val="24"/>
          <w:szCs w:val="24"/>
        </w:rPr>
        <w:t>nálisis de recorrido</w:t>
      </w:r>
    </w:p>
    <w:p w:rsidR="00541F7B" w:rsidRDefault="001A728A" w:rsidP="00541F7B">
      <w:pPr>
        <w:ind w:left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 observa en la Figura 5.1</w:t>
      </w:r>
      <w:r w:rsidR="00541F7B">
        <w:rPr>
          <w:rFonts w:ascii="Arial" w:hAnsi="Arial" w:cs="Arial"/>
          <w:sz w:val="24"/>
          <w:szCs w:val="24"/>
        </w:rPr>
        <w:t>,</w:t>
      </w:r>
      <w:r w:rsidR="00541F7B" w:rsidRPr="002E09BD">
        <w:rPr>
          <w:rFonts w:ascii="Arial" w:hAnsi="Arial" w:cs="Arial"/>
          <w:sz w:val="24"/>
          <w:szCs w:val="24"/>
        </w:rPr>
        <w:t xml:space="preserve"> el recorrido del operario en la elaboración del Eje-piñón</w:t>
      </w:r>
      <w:r w:rsidR="00541F7B">
        <w:rPr>
          <w:rFonts w:ascii="Arial" w:hAnsi="Arial" w:cs="Arial"/>
          <w:sz w:val="24"/>
          <w:szCs w:val="24"/>
        </w:rPr>
        <w:t xml:space="preserve"> antes de</w:t>
      </w:r>
      <w:r w:rsidR="0099458D">
        <w:rPr>
          <w:rFonts w:ascii="Arial" w:hAnsi="Arial" w:cs="Arial"/>
          <w:sz w:val="24"/>
          <w:szCs w:val="24"/>
        </w:rPr>
        <w:t xml:space="preserve"> la</w:t>
      </w:r>
      <w:r w:rsidR="00541F7B">
        <w:rPr>
          <w:rFonts w:ascii="Arial" w:hAnsi="Arial" w:cs="Arial"/>
          <w:sz w:val="24"/>
          <w:szCs w:val="24"/>
        </w:rPr>
        <w:t xml:space="preserve"> mejora</w:t>
      </w:r>
      <w:r w:rsidR="00541F7B" w:rsidRPr="002E09BD">
        <w:rPr>
          <w:rFonts w:ascii="Arial" w:hAnsi="Arial" w:cs="Arial"/>
          <w:sz w:val="24"/>
          <w:szCs w:val="24"/>
        </w:rPr>
        <w:t xml:space="preserve">; existía mucho </w:t>
      </w:r>
      <w:r w:rsidR="00541F7B" w:rsidRPr="002E09BD">
        <w:rPr>
          <w:rFonts w:ascii="Arial" w:hAnsi="Arial" w:cs="Arial"/>
          <w:sz w:val="24"/>
          <w:szCs w:val="24"/>
        </w:rPr>
        <w:lastRenderedPageBreak/>
        <w:t>desperdicio de transportación en vista de que el sistema de equipos se encontraban bastante dispersos, lo que provoca que el operario pierda tiempo en ir de estación de trabajo a esta</w:t>
      </w:r>
      <w:r w:rsidR="00541F7B">
        <w:rPr>
          <w:rFonts w:ascii="Arial" w:hAnsi="Arial" w:cs="Arial"/>
          <w:sz w:val="24"/>
          <w:szCs w:val="24"/>
        </w:rPr>
        <w:t>ción de trabajo, de todo é</w:t>
      </w:r>
      <w:r w:rsidR="00541F7B" w:rsidRPr="002E09BD">
        <w:rPr>
          <w:rFonts w:ascii="Arial" w:hAnsi="Arial" w:cs="Arial"/>
          <w:sz w:val="24"/>
          <w:szCs w:val="24"/>
        </w:rPr>
        <w:t xml:space="preserve">ste análisis se obtiene que la productividad calculada en esta etapa es de 0,18 unid/h. </w:t>
      </w:r>
    </w:p>
    <w:p w:rsidR="00541F7B" w:rsidRPr="002E09BD" w:rsidRDefault="00541F7B" w:rsidP="00541F7B">
      <w:pPr>
        <w:ind w:left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Ahora </w:t>
      </w:r>
      <w:r w:rsidRPr="002E09BD">
        <w:rPr>
          <w:rFonts w:ascii="Arial" w:hAnsi="Arial" w:cs="Arial"/>
          <w:sz w:val="24"/>
          <w:szCs w:val="24"/>
        </w:rPr>
        <w:t xml:space="preserve">se observa </w:t>
      </w:r>
      <w:r>
        <w:rPr>
          <w:rFonts w:ascii="Arial" w:hAnsi="Arial" w:cs="Arial"/>
          <w:sz w:val="24"/>
          <w:szCs w:val="24"/>
        </w:rPr>
        <w:t>en la figura</w:t>
      </w:r>
      <w:r w:rsidR="00AC5FF1">
        <w:rPr>
          <w:rFonts w:ascii="Arial" w:hAnsi="Arial" w:cs="Arial"/>
          <w:sz w:val="24"/>
          <w:szCs w:val="24"/>
        </w:rPr>
        <w:t xml:space="preserve"> 5.2</w:t>
      </w:r>
      <w:r w:rsidR="0099458D">
        <w:rPr>
          <w:rFonts w:ascii="Arial" w:hAnsi="Arial" w:cs="Arial"/>
          <w:sz w:val="24"/>
          <w:szCs w:val="24"/>
        </w:rPr>
        <w:t>,</w:t>
      </w:r>
      <w:r w:rsidRPr="002E09BD">
        <w:rPr>
          <w:rFonts w:ascii="Arial" w:hAnsi="Arial" w:cs="Arial"/>
          <w:sz w:val="24"/>
          <w:szCs w:val="24"/>
        </w:rPr>
        <w:t xml:space="preserve"> el </w:t>
      </w:r>
      <w:r>
        <w:rPr>
          <w:rFonts w:ascii="Arial" w:hAnsi="Arial" w:cs="Arial"/>
          <w:sz w:val="24"/>
          <w:szCs w:val="24"/>
        </w:rPr>
        <w:t xml:space="preserve">nuevo </w:t>
      </w:r>
      <w:r w:rsidRPr="002E09BD">
        <w:rPr>
          <w:rFonts w:ascii="Arial" w:hAnsi="Arial" w:cs="Arial"/>
          <w:sz w:val="24"/>
          <w:szCs w:val="24"/>
        </w:rPr>
        <w:t>recorrido del operario en la elaboración del Eje-piñó</w:t>
      </w:r>
      <w:r>
        <w:rPr>
          <w:rFonts w:ascii="Arial" w:hAnsi="Arial" w:cs="Arial"/>
          <w:sz w:val="24"/>
          <w:szCs w:val="24"/>
        </w:rPr>
        <w:t xml:space="preserve">n después de la mejora, </w:t>
      </w:r>
      <w:r w:rsidR="00AC5FF1">
        <w:rPr>
          <w:rFonts w:ascii="Arial" w:hAnsi="Arial" w:cs="Arial"/>
          <w:sz w:val="24"/>
          <w:szCs w:val="24"/>
        </w:rPr>
        <w:t>esto</w:t>
      </w:r>
      <w:r>
        <w:rPr>
          <w:rFonts w:ascii="Arial" w:hAnsi="Arial" w:cs="Arial"/>
          <w:sz w:val="24"/>
          <w:szCs w:val="24"/>
        </w:rPr>
        <w:t xml:space="preserve"> se desarrolla con la eliminación del desperdicio de transporte gracias a la i</w:t>
      </w:r>
      <w:r w:rsidR="00F12320">
        <w:rPr>
          <w:rFonts w:ascii="Arial" w:hAnsi="Arial" w:cs="Arial"/>
          <w:sz w:val="24"/>
          <w:szCs w:val="24"/>
        </w:rPr>
        <w:t>mplementación de la técnica de Manufactura C</w:t>
      </w:r>
      <w:r>
        <w:rPr>
          <w:rFonts w:ascii="Arial" w:hAnsi="Arial" w:cs="Arial"/>
          <w:sz w:val="24"/>
          <w:szCs w:val="24"/>
        </w:rPr>
        <w:t>elular, creando   un recorrido del operario que se considera despreciable por estar ubicadas las máquinas en secuencia con una distancia de separación entre ellas muy insignificante.</w:t>
      </w:r>
      <w:r w:rsidRPr="002E09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2E09BD">
        <w:rPr>
          <w:rFonts w:ascii="Arial" w:hAnsi="Arial" w:cs="Arial"/>
          <w:sz w:val="24"/>
          <w:szCs w:val="24"/>
        </w:rPr>
        <w:t xml:space="preserve">a productividad calculada </w:t>
      </w:r>
      <w:r>
        <w:rPr>
          <w:rFonts w:ascii="Arial" w:hAnsi="Arial" w:cs="Arial"/>
          <w:sz w:val="24"/>
          <w:szCs w:val="24"/>
        </w:rPr>
        <w:t>que se obtiene después de la mejora es de 0,36</w:t>
      </w:r>
      <w:r w:rsidRPr="002E09BD">
        <w:rPr>
          <w:rFonts w:ascii="Arial" w:hAnsi="Arial" w:cs="Arial"/>
          <w:sz w:val="24"/>
          <w:szCs w:val="24"/>
        </w:rPr>
        <w:t xml:space="preserve"> unid/h. </w:t>
      </w:r>
    </w:p>
    <w:p w:rsidR="00541F7B" w:rsidRDefault="00541F7B" w:rsidP="0060308B">
      <w:pPr>
        <w:pStyle w:val="Prrafodelista"/>
        <w:ind w:left="1077"/>
        <w:contextualSpacing w:val="0"/>
        <w:rPr>
          <w:rFonts w:ascii="Arial" w:hAnsi="Arial" w:cs="Arial"/>
          <w:b/>
          <w:sz w:val="24"/>
          <w:szCs w:val="24"/>
        </w:rPr>
      </w:pPr>
    </w:p>
    <w:p w:rsidR="00541F7B" w:rsidRDefault="00541F7B" w:rsidP="0060308B">
      <w:pPr>
        <w:pStyle w:val="Prrafodelista"/>
        <w:ind w:left="1077"/>
        <w:contextualSpacing w:val="0"/>
        <w:rPr>
          <w:rFonts w:ascii="Arial" w:hAnsi="Arial" w:cs="Arial"/>
          <w:b/>
          <w:sz w:val="24"/>
          <w:szCs w:val="24"/>
        </w:rPr>
      </w:pPr>
    </w:p>
    <w:p w:rsidR="00541F7B" w:rsidRDefault="00541F7B" w:rsidP="0060308B">
      <w:pPr>
        <w:pStyle w:val="Prrafodelista"/>
        <w:ind w:left="1077"/>
        <w:contextualSpacing w:val="0"/>
        <w:rPr>
          <w:rFonts w:ascii="Arial" w:hAnsi="Arial" w:cs="Arial"/>
          <w:b/>
          <w:sz w:val="24"/>
          <w:szCs w:val="24"/>
        </w:rPr>
      </w:pPr>
    </w:p>
    <w:p w:rsidR="00541F7B" w:rsidRDefault="00541F7B" w:rsidP="0060308B">
      <w:pPr>
        <w:pStyle w:val="Prrafodelista"/>
        <w:ind w:left="1077"/>
        <w:contextualSpacing w:val="0"/>
        <w:rPr>
          <w:rFonts w:ascii="Arial" w:hAnsi="Arial" w:cs="Arial"/>
          <w:b/>
          <w:sz w:val="24"/>
          <w:szCs w:val="24"/>
        </w:rPr>
      </w:pPr>
    </w:p>
    <w:p w:rsidR="00541F7B" w:rsidRDefault="00541F7B" w:rsidP="0060308B">
      <w:pPr>
        <w:pStyle w:val="Prrafodelista"/>
        <w:ind w:left="1077"/>
        <w:contextualSpacing w:val="0"/>
        <w:rPr>
          <w:rFonts w:ascii="Arial" w:hAnsi="Arial" w:cs="Arial"/>
          <w:b/>
          <w:sz w:val="24"/>
          <w:szCs w:val="24"/>
        </w:rPr>
      </w:pPr>
    </w:p>
    <w:p w:rsidR="00541F7B" w:rsidRDefault="00541F7B" w:rsidP="0060308B">
      <w:pPr>
        <w:pStyle w:val="Prrafodelista"/>
        <w:ind w:left="1077"/>
        <w:contextualSpacing w:val="0"/>
        <w:rPr>
          <w:rFonts w:ascii="Arial" w:hAnsi="Arial" w:cs="Arial"/>
          <w:b/>
          <w:sz w:val="24"/>
          <w:szCs w:val="24"/>
        </w:rPr>
      </w:pPr>
    </w:p>
    <w:p w:rsidR="00541F7B" w:rsidRPr="004B31B1" w:rsidRDefault="00541F7B" w:rsidP="0060308B">
      <w:pPr>
        <w:pStyle w:val="Prrafodelista"/>
        <w:ind w:left="1077"/>
        <w:contextualSpacing w:val="0"/>
        <w:rPr>
          <w:rFonts w:ascii="Arial" w:hAnsi="Arial" w:cs="Arial"/>
          <w:b/>
          <w:sz w:val="24"/>
          <w:szCs w:val="24"/>
        </w:rPr>
      </w:pPr>
    </w:p>
    <w:p w:rsidR="002C1B3F" w:rsidRDefault="002C1B3F" w:rsidP="00607912">
      <w:pPr>
        <w:ind w:left="1077"/>
        <w:rPr>
          <w:rFonts w:ascii="Arial" w:hAnsi="Arial" w:cs="Arial"/>
          <w:b/>
          <w:sz w:val="24"/>
          <w:szCs w:val="24"/>
        </w:rPr>
      </w:pPr>
      <w:r w:rsidRPr="002C1B3F">
        <w:rPr>
          <w:rFonts w:ascii="Arial" w:hAnsi="Arial" w:cs="Arial"/>
          <w:b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-28265</wp:posOffset>
            </wp:positionH>
            <wp:positionV relativeFrom="paragraph">
              <wp:posOffset>199242</wp:posOffset>
            </wp:positionV>
            <wp:extent cx="5075053" cy="4412512"/>
            <wp:effectExtent l="19050" t="0" r="0" b="0"/>
            <wp:wrapSquare wrapText="bothSides"/>
            <wp:docPr id="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2" t="25077" r="51630" b="9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D79" w:rsidRDefault="00926CD5" w:rsidP="00F12320">
      <w:pPr>
        <w:pStyle w:val="Prrafodelista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FIGURA </w:t>
      </w:r>
      <w:r w:rsidR="001A728A">
        <w:rPr>
          <w:rFonts w:ascii="Arial" w:hAnsi="Arial" w:cs="Arial"/>
          <w:b/>
          <w:sz w:val="24"/>
          <w:szCs w:val="24"/>
        </w:rPr>
        <w:t>5.1.</w:t>
      </w:r>
      <w:r w:rsidRPr="00C275E0">
        <w:rPr>
          <w:rFonts w:ascii="Arial" w:hAnsi="Arial" w:cs="Arial"/>
          <w:b/>
          <w:sz w:val="24"/>
          <w:szCs w:val="24"/>
        </w:rPr>
        <w:t xml:space="preserve"> </w:t>
      </w:r>
      <w:r w:rsidR="000E7E0F">
        <w:rPr>
          <w:rFonts w:ascii="Arial" w:hAnsi="Arial" w:cs="Arial"/>
          <w:b/>
          <w:sz w:val="24"/>
          <w:szCs w:val="24"/>
        </w:rPr>
        <w:t>DIAGRAMA DE RECORRIDO DEL OPERARIO</w:t>
      </w:r>
    </w:p>
    <w:p w:rsidR="00926CD5" w:rsidRPr="00C275E0" w:rsidRDefault="000E7E0F" w:rsidP="00F12320">
      <w:pPr>
        <w:pStyle w:val="Prrafodelista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(ANTES </w:t>
      </w:r>
      <w:r w:rsidR="00F12320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MEJORA)</w:t>
      </w:r>
    </w:p>
    <w:p w:rsidR="006B45DA" w:rsidRDefault="006B45DA" w:rsidP="00C200A5">
      <w:pPr>
        <w:ind w:left="1077"/>
        <w:rPr>
          <w:rFonts w:ascii="Arial" w:hAnsi="Arial" w:cs="Arial"/>
          <w:sz w:val="24"/>
          <w:szCs w:val="24"/>
        </w:rPr>
      </w:pPr>
    </w:p>
    <w:p w:rsidR="00541F7B" w:rsidRDefault="00541F7B" w:rsidP="00C200A5">
      <w:pPr>
        <w:ind w:left="1077"/>
        <w:rPr>
          <w:rFonts w:ascii="Arial" w:hAnsi="Arial" w:cs="Arial"/>
          <w:sz w:val="24"/>
          <w:szCs w:val="24"/>
        </w:rPr>
      </w:pPr>
    </w:p>
    <w:p w:rsidR="0099458D" w:rsidRDefault="0099458D" w:rsidP="00C200A5">
      <w:pPr>
        <w:ind w:left="1077"/>
        <w:rPr>
          <w:rFonts w:ascii="Arial" w:hAnsi="Arial" w:cs="Arial"/>
          <w:sz w:val="24"/>
          <w:szCs w:val="24"/>
        </w:rPr>
      </w:pPr>
    </w:p>
    <w:p w:rsidR="006B45DA" w:rsidRDefault="00ED1697" w:rsidP="00C200A5">
      <w:pPr>
        <w:ind w:left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C" w:eastAsia="es-EC"/>
        </w:rPr>
        <w:pict>
          <v:group id="_x0000_s1031" style="position:absolute;left:0;text-align:left;margin-left:114.6pt;margin-top:199.55pt;width:69.75pt;height:74.25pt;z-index:251667456" coordorigin="4560,7185" coordsize="1395,148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4560;top:7185;width:225;height:0" o:connectortype="straight">
              <v:stroke endarrow="block"/>
            </v:shape>
            <v:shape id="_x0000_s1028" type="#_x0000_t32" style="position:absolute;left:5190;top:7275;width:315;height:90" o:connectortype="straight">
              <v:stroke endarrow="block"/>
            </v:shape>
            <v:shape id="_x0000_s1029" type="#_x0000_t32" style="position:absolute;left:5880;top:7755;width:75;height:345" o:connectortype="straight">
              <v:stroke endarrow="block"/>
            </v:shape>
            <v:shape id="_x0000_s1030" type="#_x0000_t32" style="position:absolute;left:5296;top:8565;width:209;height:105;flip:x" o:connectortype="straight">
              <v:stroke endarrow="block"/>
            </v:shape>
          </v:group>
        </w:pict>
      </w:r>
      <w:r w:rsidR="0099458D">
        <w:rPr>
          <w:rFonts w:ascii="Arial" w:hAnsi="Arial" w:cs="Arial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173990</wp:posOffset>
            </wp:positionV>
            <wp:extent cx="5126355" cy="4575175"/>
            <wp:effectExtent l="19050" t="0" r="0" b="0"/>
            <wp:wrapSquare wrapText="bothSides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631" t="24183" r="38818" b="9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355" cy="457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58D" w:rsidRDefault="00926CD5" w:rsidP="00E67D79">
      <w:pPr>
        <w:pStyle w:val="Prrafodelista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FIGURA </w:t>
      </w:r>
      <w:r w:rsidR="001A728A">
        <w:rPr>
          <w:rFonts w:ascii="Arial" w:hAnsi="Arial" w:cs="Arial"/>
          <w:b/>
          <w:sz w:val="24"/>
          <w:szCs w:val="24"/>
        </w:rPr>
        <w:t>5.2.</w:t>
      </w:r>
      <w:r w:rsidRPr="00C275E0">
        <w:rPr>
          <w:rFonts w:ascii="Arial" w:hAnsi="Arial" w:cs="Arial"/>
          <w:b/>
          <w:sz w:val="24"/>
          <w:szCs w:val="24"/>
        </w:rPr>
        <w:t xml:space="preserve"> </w:t>
      </w:r>
      <w:r w:rsidR="000E7E0F">
        <w:rPr>
          <w:rFonts w:ascii="Arial" w:hAnsi="Arial" w:cs="Arial"/>
          <w:b/>
          <w:sz w:val="24"/>
          <w:szCs w:val="24"/>
        </w:rPr>
        <w:t xml:space="preserve">DIAGRAMA DE RECORRIDO DEL OPERARIO  EN </w:t>
      </w:r>
      <w:r w:rsidR="00DB6714">
        <w:rPr>
          <w:rFonts w:ascii="Arial" w:hAnsi="Arial" w:cs="Arial"/>
          <w:b/>
          <w:sz w:val="24"/>
          <w:szCs w:val="24"/>
        </w:rPr>
        <w:t xml:space="preserve">LA </w:t>
      </w:r>
    </w:p>
    <w:p w:rsidR="00926CD5" w:rsidRDefault="00926CD5" w:rsidP="00E67D79">
      <w:pPr>
        <w:pStyle w:val="Prrafodelista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CELDA DE MANUFACTURA </w:t>
      </w:r>
      <w:r w:rsidR="00541F7B">
        <w:rPr>
          <w:rFonts w:ascii="Arial" w:hAnsi="Arial" w:cs="Arial"/>
          <w:b/>
          <w:sz w:val="24"/>
          <w:szCs w:val="24"/>
        </w:rPr>
        <w:t>(DESPU</w:t>
      </w:r>
      <w:r w:rsidR="00F12320">
        <w:rPr>
          <w:rFonts w:ascii="Arial" w:hAnsi="Arial" w:cs="Arial"/>
          <w:b/>
          <w:sz w:val="24"/>
          <w:szCs w:val="24"/>
        </w:rPr>
        <w:t>É</w:t>
      </w:r>
      <w:r w:rsidR="000E7E0F">
        <w:rPr>
          <w:rFonts w:ascii="Arial" w:hAnsi="Arial" w:cs="Arial"/>
          <w:b/>
          <w:sz w:val="24"/>
          <w:szCs w:val="24"/>
        </w:rPr>
        <w:t>S DE MEJORA</w:t>
      </w:r>
      <w:r w:rsidR="00A45873">
        <w:rPr>
          <w:rFonts w:ascii="Arial" w:hAnsi="Arial" w:cs="Arial"/>
          <w:b/>
          <w:sz w:val="24"/>
          <w:szCs w:val="24"/>
        </w:rPr>
        <w:t>)</w:t>
      </w:r>
    </w:p>
    <w:p w:rsidR="00541F7B" w:rsidRDefault="00541F7B" w:rsidP="00DC4B87">
      <w:pPr>
        <w:pStyle w:val="Prrafodelista"/>
        <w:tabs>
          <w:tab w:val="left" w:pos="142"/>
        </w:tabs>
        <w:ind w:left="1077"/>
        <w:contextualSpacing w:val="0"/>
        <w:jc w:val="left"/>
        <w:rPr>
          <w:rFonts w:ascii="Arial" w:hAnsi="Arial" w:cs="Arial"/>
          <w:b/>
          <w:sz w:val="24"/>
          <w:szCs w:val="24"/>
        </w:rPr>
      </w:pPr>
    </w:p>
    <w:p w:rsidR="00541F7B" w:rsidRDefault="00541F7B" w:rsidP="00DC4B87">
      <w:pPr>
        <w:pStyle w:val="Prrafodelista"/>
        <w:tabs>
          <w:tab w:val="left" w:pos="142"/>
        </w:tabs>
        <w:ind w:left="1077"/>
        <w:contextualSpacing w:val="0"/>
        <w:jc w:val="left"/>
        <w:rPr>
          <w:rFonts w:ascii="Arial" w:hAnsi="Arial" w:cs="Arial"/>
          <w:b/>
          <w:sz w:val="24"/>
          <w:szCs w:val="24"/>
        </w:rPr>
      </w:pPr>
    </w:p>
    <w:p w:rsidR="00F12320" w:rsidRDefault="00F12320" w:rsidP="00F12320">
      <w:pPr>
        <w:pStyle w:val="Prrafodelista"/>
        <w:ind w:left="1077"/>
        <w:contextualSpacing w:val="0"/>
        <w:jc w:val="left"/>
        <w:rPr>
          <w:rFonts w:ascii="Arial" w:hAnsi="Arial" w:cs="Arial"/>
          <w:b/>
          <w:sz w:val="24"/>
          <w:szCs w:val="24"/>
        </w:rPr>
      </w:pPr>
    </w:p>
    <w:p w:rsidR="00DC4B87" w:rsidRPr="00AD4189" w:rsidRDefault="00AD4189" w:rsidP="00F12320">
      <w:pPr>
        <w:pStyle w:val="Prrafodelista"/>
        <w:ind w:left="1077"/>
        <w:contextualSpacing w:val="0"/>
        <w:jc w:val="left"/>
        <w:rPr>
          <w:rFonts w:ascii="Arial" w:hAnsi="Arial" w:cs="Arial"/>
          <w:b/>
          <w:sz w:val="24"/>
          <w:szCs w:val="24"/>
        </w:rPr>
      </w:pPr>
      <w:r w:rsidRPr="00AD4189">
        <w:rPr>
          <w:rFonts w:ascii="Arial" w:hAnsi="Arial" w:cs="Arial"/>
          <w:b/>
          <w:sz w:val="24"/>
          <w:szCs w:val="24"/>
        </w:rPr>
        <w:t>Comparación</w:t>
      </w:r>
      <w:r w:rsidR="00F12320">
        <w:rPr>
          <w:rFonts w:ascii="Arial" w:hAnsi="Arial" w:cs="Arial"/>
          <w:b/>
          <w:sz w:val="24"/>
          <w:szCs w:val="24"/>
        </w:rPr>
        <w:t xml:space="preserve"> de la P</w:t>
      </w:r>
      <w:r w:rsidR="00DC4B87" w:rsidRPr="00AD4189">
        <w:rPr>
          <w:rFonts w:ascii="Arial" w:hAnsi="Arial" w:cs="Arial"/>
          <w:b/>
          <w:sz w:val="24"/>
          <w:szCs w:val="24"/>
        </w:rPr>
        <w:t xml:space="preserve">roductividad </w:t>
      </w:r>
    </w:p>
    <w:p w:rsidR="00DC4B87" w:rsidRPr="00D73608" w:rsidRDefault="00DC4B87" w:rsidP="00F12320">
      <w:pPr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TABLA </w:t>
      </w:r>
      <w:r w:rsidR="00AC5FF1">
        <w:rPr>
          <w:rFonts w:ascii="Arial" w:hAnsi="Arial" w:cs="Arial"/>
          <w:b/>
          <w:sz w:val="24"/>
          <w:szCs w:val="24"/>
        </w:rPr>
        <w:t>27</w:t>
      </w:r>
    </w:p>
    <w:p w:rsidR="0099458D" w:rsidRDefault="00DC4B87" w:rsidP="00F12320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D73608">
        <w:rPr>
          <w:rFonts w:ascii="Arial" w:hAnsi="Arial" w:cs="Arial"/>
          <w:b/>
          <w:sz w:val="24"/>
          <w:szCs w:val="24"/>
        </w:rPr>
        <w:t xml:space="preserve">  COMPARACIÓN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73608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A PRODUCTIVIDAD A</w:t>
      </w:r>
      <w:r w:rsidRPr="00D73608">
        <w:rPr>
          <w:rFonts w:ascii="Arial" w:hAnsi="Arial" w:cs="Arial"/>
          <w:b/>
          <w:sz w:val="24"/>
          <w:szCs w:val="24"/>
        </w:rPr>
        <w:t xml:space="preserve">NTES Y DESPUÉS DE </w:t>
      </w:r>
    </w:p>
    <w:p w:rsidR="00DC4B87" w:rsidRDefault="00F12320" w:rsidP="00F12320">
      <w:pPr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IMPLANTACIÓ</w:t>
      </w:r>
      <w:r w:rsidR="00DC4B87" w:rsidRPr="00D73608">
        <w:rPr>
          <w:rFonts w:ascii="Arial" w:hAnsi="Arial" w:cs="Arial"/>
          <w:b/>
          <w:sz w:val="24"/>
          <w:szCs w:val="24"/>
        </w:rPr>
        <w:t xml:space="preserve">N </w:t>
      </w:r>
      <w:r w:rsidR="00DC4B87">
        <w:rPr>
          <w:rFonts w:ascii="Arial" w:hAnsi="Arial" w:cs="Arial"/>
          <w:b/>
          <w:sz w:val="24"/>
          <w:szCs w:val="24"/>
        </w:rPr>
        <w:t>DE LA MANUFACTURA CELULAR</w:t>
      </w:r>
    </w:p>
    <w:tbl>
      <w:tblPr>
        <w:tblW w:w="8045" w:type="dxa"/>
        <w:jc w:val="center"/>
        <w:tblCellMar>
          <w:left w:w="70" w:type="dxa"/>
          <w:right w:w="70" w:type="dxa"/>
        </w:tblCellMar>
        <w:tblLook w:val="04A0"/>
      </w:tblPr>
      <w:tblGrid>
        <w:gridCol w:w="2141"/>
        <w:gridCol w:w="954"/>
        <w:gridCol w:w="1360"/>
        <w:gridCol w:w="1754"/>
        <w:gridCol w:w="1913"/>
      </w:tblGrid>
      <w:tr w:rsidR="00F627DF" w:rsidRPr="00F627DF" w:rsidTr="00626CC4">
        <w:trPr>
          <w:trHeight w:val="357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7DF" w:rsidRPr="00F627DF" w:rsidRDefault="00F627DF" w:rsidP="00F627DF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27DF" w:rsidRPr="00F627DF" w:rsidRDefault="00F627DF" w:rsidP="00F627DF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626C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val="es-EC" w:eastAsia="es-EC"/>
              </w:rPr>
              <w:t>IMPLANTACIÓN</w:t>
            </w:r>
            <w:r w:rsidRPr="00F62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 xml:space="preserve">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7DF" w:rsidRPr="00F627DF" w:rsidRDefault="00F627DF" w:rsidP="00F627DF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7DF" w:rsidRPr="00F627DF" w:rsidRDefault="00F627DF" w:rsidP="00F627DF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F627DF" w:rsidRPr="00F627DF" w:rsidTr="00626CC4">
        <w:trPr>
          <w:trHeight w:val="357"/>
          <w:jc w:val="center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27DF" w:rsidRPr="00F627DF" w:rsidRDefault="00F627DF" w:rsidP="00F627DF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F62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INDICADOR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27DF" w:rsidRPr="00F627DF" w:rsidRDefault="00F627DF" w:rsidP="00F627DF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F62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ANTES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27DF" w:rsidRPr="00F627DF" w:rsidRDefault="00F12320" w:rsidP="00F627DF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DESPUÉ</w:t>
            </w:r>
            <w:r w:rsidR="00F627DF" w:rsidRPr="00F62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S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27DF" w:rsidRPr="00F627DF" w:rsidRDefault="00F627DF" w:rsidP="00F627DF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F62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INCREMENTO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27DF" w:rsidRPr="00F627DF" w:rsidRDefault="00F627DF" w:rsidP="00F627DF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F62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%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Pr="00F62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INCREMENTO</w:t>
            </w:r>
          </w:p>
        </w:tc>
      </w:tr>
      <w:tr w:rsidR="00F627DF" w:rsidRPr="00F627DF" w:rsidTr="00626CC4">
        <w:trPr>
          <w:trHeight w:val="341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27DF" w:rsidRPr="00F627DF" w:rsidRDefault="00F627DF" w:rsidP="00F627DF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F62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PRODUCTIVIDAD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7DF" w:rsidRPr="00F627DF" w:rsidRDefault="00F627DF" w:rsidP="00F627DF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F627DF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0,18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7DF" w:rsidRPr="00F627DF" w:rsidRDefault="00F627DF" w:rsidP="00F627DF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F627DF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0,36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7DF" w:rsidRPr="00F627DF" w:rsidRDefault="00F627DF" w:rsidP="00F627DF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F627DF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0,18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7DF" w:rsidRPr="00F627DF" w:rsidRDefault="00F627DF" w:rsidP="00F627DF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C" w:eastAsia="es-EC"/>
              </w:rPr>
            </w:pPr>
            <w:r w:rsidRPr="00F627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C" w:eastAsia="es-EC"/>
              </w:rPr>
              <w:t>100</w:t>
            </w:r>
          </w:p>
        </w:tc>
      </w:tr>
      <w:tr w:rsidR="00F627DF" w:rsidRPr="00F627DF" w:rsidTr="00626CC4">
        <w:trPr>
          <w:trHeight w:val="357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27DF" w:rsidRPr="00F627DF" w:rsidRDefault="00F627DF" w:rsidP="00F627DF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F62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(unid/h)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7DF" w:rsidRPr="00F627DF" w:rsidRDefault="00F627DF" w:rsidP="00F627DF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7DF" w:rsidRPr="00F627DF" w:rsidRDefault="00F627DF" w:rsidP="00F627DF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7DF" w:rsidRPr="00F627DF" w:rsidRDefault="00F627DF" w:rsidP="00F627DF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7DF" w:rsidRPr="00F627DF" w:rsidRDefault="00F627DF" w:rsidP="00F627DF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</w:tc>
      </w:tr>
    </w:tbl>
    <w:p w:rsidR="0099458D" w:rsidRDefault="0099458D" w:rsidP="00AD4189">
      <w:pPr>
        <w:ind w:left="1077"/>
        <w:rPr>
          <w:rFonts w:ascii="Arial" w:hAnsi="Arial" w:cs="Arial"/>
          <w:sz w:val="24"/>
          <w:szCs w:val="24"/>
        </w:rPr>
      </w:pPr>
    </w:p>
    <w:p w:rsidR="002C1B3F" w:rsidRPr="00AD4189" w:rsidRDefault="00E51B4D" w:rsidP="00AD4189">
      <w:pPr>
        <w:ind w:left="107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Interpretando </w:t>
      </w:r>
      <w:r w:rsidR="00E37ABE">
        <w:rPr>
          <w:rFonts w:ascii="Arial" w:hAnsi="Arial" w:cs="Arial"/>
          <w:sz w:val="24"/>
          <w:szCs w:val="24"/>
        </w:rPr>
        <w:t xml:space="preserve">la información </w:t>
      </w:r>
      <w:r w:rsidR="00F12320">
        <w:rPr>
          <w:rFonts w:ascii="Arial" w:hAnsi="Arial" w:cs="Arial"/>
          <w:sz w:val="24"/>
          <w:szCs w:val="24"/>
        </w:rPr>
        <w:t>de</w:t>
      </w:r>
      <w:r w:rsidR="00AC5FF1">
        <w:rPr>
          <w:rFonts w:ascii="Arial" w:hAnsi="Arial" w:cs="Arial"/>
          <w:sz w:val="24"/>
          <w:szCs w:val="24"/>
        </w:rPr>
        <w:t xml:space="preserve"> la Tabla 27</w:t>
      </w:r>
      <w:r w:rsidR="00E37ABE">
        <w:rPr>
          <w:rFonts w:ascii="Arial" w:hAnsi="Arial" w:cs="Arial"/>
          <w:sz w:val="24"/>
          <w:szCs w:val="24"/>
        </w:rPr>
        <w:t>,</w:t>
      </w:r>
      <w:r w:rsidR="00F627DF" w:rsidRPr="00E51B4D">
        <w:rPr>
          <w:rFonts w:ascii="Arial" w:hAnsi="Arial" w:cs="Arial"/>
          <w:sz w:val="24"/>
          <w:szCs w:val="24"/>
        </w:rPr>
        <w:t xml:space="preserve"> se </w:t>
      </w:r>
      <w:r w:rsidR="002027B6">
        <w:rPr>
          <w:rFonts w:ascii="Arial" w:hAnsi="Arial" w:cs="Arial"/>
          <w:sz w:val="24"/>
          <w:szCs w:val="24"/>
        </w:rPr>
        <w:t>observó que</w:t>
      </w:r>
      <w:r w:rsidR="00E37ABE">
        <w:rPr>
          <w:rFonts w:ascii="Arial" w:hAnsi="Arial" w:cs="Arial"/>
          <w:sz w:val="24"/>
          <w:szCs w:val="24"/>
        </w:rPr>
        <w:t xml:space="preserve"> </w:t>
      </w:r>
      <w:r w:rsidR="00C235B3">
        <w:rPr>
          <w:rFonts w:ascii="Arial" w:hAnsi="Arial" w:cs="Arial"/>
          <w:sz w:val="24"/>
          <w:szCs w:val="24"/>
        </w:rPr>
        <w:t xml:space="preserve">antes de la mejora </w:t>
      </w:r>
      <w:r w:rsidR="00F627DF" w:rsidRPr="00E51B4D">
        <w:rPr>
          <w:rFonts w:ascii="Arial" w:hAnsi="Arial" w:cs="Arial"/>
          <w:sz w:val="24"/>
          <w:szCs w:val="24"/>
        </w:rPr>
        <w:t>en la línea de</w:t>
      </w:r>
      <w:r w:rsidR="00E37ABE">
        <w:rPr>
          <w:rFonts w:ascii="Arial" w:hAnsi="Arial" w:cs="Arial"/>
          <w:sz w:val="24"/>
          <w:szCs w:val="24"/>
        </w:rPr>
        <w:t xml:space="preserve"> producción de Eje-piñón</w:t>
      </w:r>
      <w:r w:rsidR="00F627DF" w:rsidRPr="00D73608">
        <w:rPr>
          <w:rFonts w:ascii="Arial" w:hAnsi="Arial" w:cs="Arial"/>
          <w:sz w:val="24"/>
          <w:szCs w:val="24"/>
        </w:rPr>
        <w:t xml:space="preserve"> </w:t>
      </w:r>
      <w:r w:rsidR="00C235B3">
        <w:rPr>
          <w:rFonts w:ascii="Arial" w:hAnsi="Arial" w:cs="Arial"/>
          <w:sz w:val="24"/>
          <w:szCs w:val="24"/>
        </w:rPr>
        <w:t>con una productividad</w:t>
      </w:r>
      <w:r w:rsidR="00C235B3" w:rsidRPr="00E51B4D">
        <w:rPr>
          <w:rFonts w:ascii="Arial" w:hAnsi="Arial" w:cs="Arial"/>
          <w:sz w:val="24"/>
          <w:szCs w:val="24"/>
        </w:rPr>
        <w:t xml:space="preserve"> </w:t>
      </w:r>
      <w:r w:rsidR="00F627DF" w:rsidRPr="00D73608">
        <w:rPr>
          <w:rFonts w:ascii="Arial" w:hAnsi="Arial" w:cs="Arial"/>
          <w:sz w:val="24"/>
          <w:szCs w:val="24"/>
        </w:rPr>
        <w:t xml:space="preserve">de </w:t>
      </w:r>
      <w:r w:rsidR="00F627DF">
        <w:rPr>
          <w:rFonts w:ascii="Arial" w:hAnsi="Arial" w:cs="Arial"/>
          <w:sz w:val="24"/>
          <w:szCs w:val="24"/>
        </w:rPr>
        <w:t>0,18 unid/h,</w:t>
      </w:r>
      <w:r w:rsidR="00F627DF" w:rsidRPr="00D73608">
        <w:rPr>
          <w:rFonts w:ascii="Arial" w:hAnsi="Arial" w:cs="Arial"/>
          <w:sz w:val="24"/>
          <w:szCs w:val="24"/>
        </w:rPr>
        <w:t xml:space="preserve"> </w:t>
      </w:r>
      <w:r w:rsidR="00B25E6E">
        <w:rPr>
          <w:rFonts w:ascii="Arial" w:hAnsi="Arial" w:cs="Arial"/>
          <w:sz w:val="24"/>
          <w:szCs w:val="24"/>
        </w:rPr>
        <w:t xml:space="preserve">luego </w:t>
      </w:r>
      <w:r w:rsidR="00F627DF">
        <w:rPr>
          <w:rFonts w:ascii="Arial" w:hAnsi="Arial" w:cs="Arial"/>
          <w:sz w:val="24"/>
          <w:szCs w:val="24"/>
        </w:rPr>
        <w:t xml:space="preserve">con la aplicación de la técnica de Manufactura Celular se </w:t>
      </w:r>
      <w:r w:rsidR="00E37ABE">
        <w:rPr>
          <w:rFonts w:ascii="Arial" w:hAnsi="Arial" w:cs="Arial"/>
          <w:sz w:val="24"/>
          <w:szCs w:val="24"/>
        </w:rPr>
        <w:t>o</w:t>
      </w:r>
      <w:r w:rsidR="00F627DF">
        <w:rPr>
          <w:rFonts w:ascii="Arial" w:hAnsi="Arial" w:cs="Arial"/>
          <w:sz w:val="24"/>
          <w:szCs w:val="24"/>
        </w:rPr>
        <w:t>bt</w:t>
      </w:r>
      <w:r w:rsidR="00E37ABE">
        <w:rPr>
          <w:rFonts w:ascii="Arial" w:hAnsi="Arial" w:cs="Arial"/>
          <w:sz w:val="24"/>
          <w:szCs w:val="24"/>
        </w:rPr>
        <w:t>iene</w:t>
      </w:r>
      <w:r w:rsidR="00F627DF">
        <w:rPr>
          <w:rFonts w:ascii="Arial" w:hAnsi="Arial" w:cs="Arial"/>
          <w:sz w:val="24"/>
          <w:szCs w:val="24"/>
        </w:rPr>
        <w:t xml:space="preserve"> 0,36 unid/h</w:t>
      </w:r>
      <w:r w:rsidR="00F627DF" w:rsidRPr="00D73608">
        <w:rPr>
          <w:rFonts w:ascii="Arial" w:hAnsi="Arial" w:cs="Arial"/>
          <w:sz w:val="24"/>
          <w:szCs w:val="24"/>
        </w:rPr>
        <w:t xml:space="preserve">, </w:t>
      </w:r>
      <w:r w:rsidR="00F627DF">
        <w:rPr>
          <w:rFonts w:ascii="Arial" w:hAnsi="Arial" w:cs="Arial"/>
          <w:sz w:val="24"/>
          <w:szCs w:val="24"/>
        </w:rPr>
        <w:t>creándose una</w:t>
      </w:r>
      <w:r w:rsidR="00F627DF" w:rsidRPr="00D73608">
        <w:rPr>
          <w:rFonts w:ascii="Arial" w:hAnsi="Arial" w:cs="Arial"/>
          <w:sz w:val="24"/>
          <w:szCs w:val="24"/>
        </w:rPr>
        <w:t xml:space="preserve"> diferencia </w:t>
      </w:r>
      <w:r w:rsidR="00B25E6E">
        <w:rPr>
          <w:rFonts w:ascii="Arial" w:hAnsi="Arial" w:cs="Arial"/>
          <w:sz w:val="24"/>
          <w:szCs w:val="24"/>
        </w:rPr>
        <w:t xml:space="preserve">altísima </w:t>
      </w:r>
      <w:r w:rsidR="00F12320">
        <w:rPr>
          <w:rFonts w:ascii="Arial" w:hAnsi="Arial" w:cs="Arial"/>
          <w:sz w:val="24"/>
          <w:szCs w:val="24"/>
        </w:rPr>
        <w:t>entre é</w:t>
      </w:r>
      <w:r w:rsidR="00F627DF" w:rsidRPr="00D73608">
        <w:rPr>
          <w:rFonts w:ascii="Arial" w:hAnsi="Arial" w:cs="Arial"/>
          <w:sz w:val="24"/>
          <w:szCs w:val="24"/>
        </w:rPr>
        <w:t xml:space="preserve">stos dos </w:t>
      </w:r>
      <w:r w:rsidR="00F627DF">
        <w:rPr>
          <w:rFonts w:ascii="Arial" w:hAnsi="Arial" w:cs="Arial"/>
          <w:sz w:val="24"/>
          <w:szCs w:val="24"/>
        </w:rPr>
        <w:t>valores</w:t>
      </w:r>
      <w:r w:rsidR="00F12320">
        <w:rPr>
          <w:rFonts w:ascii="Arial" w:hAnsi="Arial" w:cs="Arial"/>
          <w:sz w:val="24"/>
          <w:szCs w:val="24"/>
        </w:rPr>
        <w:t>,</w:t>
      </w:r>
      <w:r w:rsidR="00E37ABE">
        <w:rPr>
          <w:rFonts w:ascii="Arial" w:hAnsi="Arial" w:cs="Arial"/>
          <w:sz w:val="24"/>
          <w:szCs w:val="24"/>
        </w:rPr>
        <w:t xml:space="preserve"> </w:t>
      </w:r>
      <w:r w:rsidR="00B25E6E">
        <w:rPr>
          <w:rFonts w:ascii="Arial" w:hAnsi="Arial" w:cs="Arial"/>
          <w:sz w:val="24"/>
          <w:szCs w:val="24"/>
        </w:rPr>
        <w:t xml:space="preserve">dando un excelente incremento de </w:t>
      </w:r>
      <w:r w:rsidR="00E37ABE">
        <w:rPr>
          <w:rFonts w:ascii="Arial" w:hAnsi="Arial" w:cs="Arial"/>
          <w:sz w:val="24"/>
          <w:szCs w:val="24"/>
        </w:rPr>
        <w:t>0,18 unid/h</w:t>
      </w:r>
      <w:r w:rsidR="00F627DF">
        <w:rPr>
          <w:rFonts w:ascii="Arial" w:hAnsi="Arial" w:cs="Arial"/>
          <w:sz w:val="24"/>
          <w:szCs w:val="24"/>
        </w:rPr>
        <w:t>,</w:t>
      </w:r>
      <w:r w:rsidR="00F627DF" w:rsidRPr="00D73608">
        <w:rPr>
          <w:rFonts w:ascii="Arial" w:hAnsi="Arial" w:cs="Arial"/>
          <w:sz w:val="24"/>
          <w:szCs w:val="24"/>
        </w:rPr>
        <w:t xml:space="preserve"> </w:t>
      </w:r>
      <w:r w:rsidR="00E37ABE">
        <w:rPr>
          <w:rFonts w:ascii="Arial" w:hAnsi="Arial" w:cs="Arial"/>
          <w:sz w:val="24"/>
          <w:szCs w:val="24"/>
        </w:rPr>
        <w:t xml:space="preserve">lo que se logra un gran </w:t>
      </w:r>
      <w:r w:rsidR="00B25E6E">
        <w:rPr>
          <w:rFonts w:ascii="Arial" w:hAnsi="Arial" w:cs="Arial"/>
          <w:sz w:val="24"/>
          <w:szCs w:val="24"/>
        </w:rPr>
        <w:t xml:space="preserve">porcentaje de </w:t>
      </w:r>
      <w:r w:rsidR="00F627DF" w:rsidRPr="00D73608">
        <w:rPr>
          <w:rFonts w:ascii="Arial" w:hAnsi="Arial" w:cs="Arial"/>
          <w:sz w:val="24"/>
          <w:szCs w:val="24"/>
        </w:rPr>
        <w:t xml:space="preserve">incremento </w:t>
      </w:r>
      <w:r w:rsidR="00F627DF">
        <w:rPr>
          <w:rFonts w:ascii="Arial" w:hAnsi="Arial" w:cs="Arial"/>
          <w:sz w:val="24"/>
          <w:szCs w:val="24"/>
        </w:rPr>
        <w:t>del 100% e</w:t>
      </w:r>
      <w:r w:rsidR="00F627DF" w:rsidRPr="00D73608">
        <w:rPr>
          <w:rFonts w:ascii="Arial" w:hAnsi="Arial" w:cs="Arial"/>
          <w:sz w:val="24"/>
          <w:szCs w:val="24"/>
        </w:rPr>
        <w:t xml:space="preserve">n la </w:t>
      </w:r>
      <w:r w:rsidR="00F627DF">
        <w:rPr>
          <w:rFonts w:ascii="Arial" w:hAnsi="Arial" w:cs="Arial"/>
          <w:sz w:val="24"/>
          <w:szCs w:val="24"/>
        </w:rPr>
        <w:t>productividad</w:t>
      </w:r>
      <w:r w:rsidR="00E37ABE">
        <w:rPr>
          <w:rFonts w:ascii="Arial" w:hAnsi="Arial" w:cs="Arial"/>
          <w:sz w:val="24"/>
          <w:szCs w:val="24"/>
        </w:rPr>
        <w:t>.</w:t>
      </w:r>
    </w:p>
    <w:p w:rsidR="0099458D" w:rsidRDefault="0099458D" w:rsidP="00607912">
      <w:pPr>
        <w:ind w:left="1077"/>
        <w:rPr>
          <w:rFonts w:ascii="Arial" w:hAnsi="Arial" w:cs="Arial"/>
          <w:b/>
          <w:sz w:val="24"/>
          <w:szCs w:val="24"/>
        </w:rPr>
      </w:pPr>
    </w:p>
    <w:p w:rsidR="00607912" w:rsidRDefault="00607912" w:rsidP="00607912">
      <w:pPr>
        <w:ind w:left="107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Eficiencia de la Línea de Producción de Eje-piñón</w:t>
      </w:r>
    </w:p>
    <w:p w:rsidR="00F77F9E" w:rsidRDefault="00533232" w:rsidP="007D46AD">
      <w:pPr>
        <w:autoSpaceDE w:val="0"/>
        <w:autoSpaceDN w:val="0"/>
        <w:adjustRightInd w:val="0"/>
        <w:ind w:left="1077"/>
        <w:rPr>
          <w:rFonts w:ascii="Arial" w:hAnsi="Arial" w:cs="Arial"/>
          <w:b/>
          <w:sz w:val="24"/>
          <w:szCs w:val="24"/>
        </w:rPr>
      </w:pPr>
      <w:r w:rsidRPr="00533232">
        <w:rPr>
          <w:rFonts w:ascii="Arial" w:hAnsi="Arial" w:cs="Arial"/>
          <w:b/>
          <w:sz w:val="24"/>
          <w:szCs w:val="24"/>
        </w:rPr>
        <w:t>Análisis de</w:t>
      </w:r>
      <w:r w:rsidR="00EA7ED4">
        <w:rPr>
          <w:rFonts w:ascii="Arial" w:hAnsi="Arial" w:cs="Arial"/>
          <w:b/>
          <w:sz w:val="24"/>
          <w:szCs w:val="24"/>
        </w:rPr>
        <w:t xml:space="preserve"> los</w:t>
      </w:r>
      <w:r w:rsidRPr="00533232">
        <w:rPr>
          <w:rFonts w:ascii="Arial" w:hAnsi="Arial" w:cs="Arial"/>
          <w:b/>
          <w:sz w:val="24"/>
          <w:szCs w:val="24"/>
        </w:rPr>
        <w:t xml:space="preserve"> Tiempos de </w:t>
      </w:r>
      <w:r>
        <w:rPr>
          <w:rFonts w:ascii="Arial" w:hAnsi="Arial" w:cs="Arial"/>
          <w:b/>
          <w:sz w:val="24"/>
          <w:szCs w:val="24"/>
        </w:rPr>
        <w:t>C</w:t>
      </w:r>
      <w:r w:rsidRPr="00533232">
        <w:rPr>
          <w:rFonts w:ascii="Arial" w:hAnsi="Arial" w:cs="Arial"/>
          <w:b/>
          <w:sz w:val="24"/>
          <w:szCs w:val="24"/>
        </w:rPr>
        <w:t>iclos</w:t>
      </w:r>
    </w:p>
    <w:p w:rsidR="00F77F9E" w:rsidRPr="00D73608" w:rsidRDefault="00F77F9E" w:rsidP="00F12320">
      <w:pPr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</w:t>
      </w:r>
      <w:r w:rsidR="00AC5FF1">
        <w:rPr>
          <w:rFonts w:ascii="Arial" w:hAnsi="Arial" w:cs="Arial"/>
          <w:b/>
          <w:sz w:val="24"/>
          <w:szCs w:val="24"/>
        </w:rPr>
        <w:t xml:space="preserve"> 28</w:t>
      </w:r>
    </w:p>
    <w:p w:rsidR="00F77F9E" w:rsidRPr="00D73608" w:rsidRDefault="00F77F9E" w:rsidP="00F12320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D73608">
        <w:rPr>
          <w:rFonts w:ascii="Arial" w:hAnsi="Arial" w:cs="Arial"/>
          <w:b/>
          <w:sz w:val="24"/>
          <w:szCs w:val="24"/>
        </w:rPr>
        <w:t xml:space="preserve">  </w:t>
      </w:r>
      <w:r w:rsidR="00BE573A">
        <w:rPr>
          <w:rFonts w:ascii="Arial" w:hAnsi="Arial" w:cs="Arial"/>
          <w:b/>
          <w:sz w:val="24"/>
          <w:szCs w:val="24"/>
        </w:rPr>
        <w:t>TIEMPOS DE CICLOS DEL TALLER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D1578">
        <w:rPr>
          <w:rFonts w:ascii="Arial" w:hAnsi="Arial" w:cs="Arial"/>
          <w:b/>
          <w:sz w:val="24"/>
          <w:szCs w:val="24"/>
        </w:rPr>
        <w:t>(</w:t>
      </w:r>
      <w:r w:rsidR="009E6611">
        <w:rPr>
          <w:rFonts w:ascii="Arial" w:hAnsi="Arial" w:cs="Arial"/>
          <w:b/>
          <w:sz w:val="24"/>
          <w:szCs w:val="24"/>
        </w:rPr>
        <w:t>ANTES DE MEJORA</w:t>
      </w:r>
      <w:r w:rsidR="004D1578">
        <w:rPr>
          <w:rFonts w:ascii="Arial" w:hAnsi="Arial" w:cs="Arial"/>
          <w:b/>
          <w:sz w:val="24"/>
          <w:szCs w:val="24"/>
        </w:rPr>
        <w:t>)</w:t>
      </w:r>
      <w:r w:rsidR="00BE573A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4700" w:type="dxa"/>
        <w:jc w:val="center"/>
        <w:tblCellMar>
          <w:left w:w="70" w:type="dxa"/>
          <w:right w:w="70" w:type="dxa"/>
        </w:tblCellMar>
        <w:tblLook w:val="04A0"/>
      </w:tblPr>
      <w:tblGrid>
        <w:gridCol w:w="1074"/>
        <w:gridCol w:w="2127"/>
        <w:gridCol w:w="1499"/>
      </w:tblGrid>
      <w:tr w:rsidR="00533232" w:rsidRPr="00533232" w:rsidTr="009A5ADA">
        <w:trPr>
          <w:trHeight w:val="283"/>
          <w:jc w:val="center"/>
        </w:trPr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33232" w:rsidRPr="00533232" w:rsidRDefault="007A77BB" w:rsidP="00F12320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N°-      OPERACIÓ</w:t>
            </w:r>
            <w:r w:rsidR="00533232" w:rsidRPr="005332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N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NOMBRE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TIEMPO DE CICLO POR LOTE                           (min/lote)</w:t>
            </w:r>
          </w:p>
        </w:tc>
      </w:tr>
      <w:tr w:rsidR="00533232" w:rsidRPr="00533232" w:rsidTr="009A5ADA">
        <w:trPr>
          <w:trHeight w:val="643"/>
          <w:jc w:val="center"/>
        </w:trPr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533232" w:rsidRPr="00533232" w:rsidTr="009A5ADA">
        <w:trPr>
          <w:trHeight w:val="276"/>
          <w:jc w:val="center"/>
        </w:trPr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533232" w:rsidRPr="00533232" w:rsidTr="009A5ADA">
        <w:trPr>
          <w:trHeight w:val="665"/>
          <w:jc w:val="center"/>
        </w:trPr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533232" w:rsidRPr="00533232" w:rsidTr="00533232">
        <w:trPr>
          <w:trHeight w:val="368"/>
          <w:jc w:val="center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Corte-1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77</w:t>
            </w:r>
          </w:p>
        </w:tc>
      </w:tr>
      <w:tr w:rsidR="00533232" w:rsidRPr="00533232" w:rsidTr="00533232">
        <w:trPr>
          <w:trHeight w:val="460"/>
          <w:jc w:val="center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Refrentado-Cilindrado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665,28</w:t>
            </w:r>
          </w:p>
        </w:tc>
      </w:tr>
      <w:tr w:rsidR="00533232" w:rsidRPr="00533232" w:rsidTr="00533232">
        <w:trPr>
          <w:trHeight w:val="368"/>
          <w:jc w:val="center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 xml:space="preserve">Fresado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1627,45</w:t>
            </w:r>
          </w:p>
        </w:tc>
      </w:tr>
      <w:tr w:rsidR="00533232" w:rsidRPr="00533232" w:rsidTr="00533232">
        <w:trPr>
          <w:trHeight w:val="368"/>
          <w:jc w:val="center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Chaveteado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275</w:t>
            </w:r>
          </w:p>
        </w:tc>
      </w:tr>
      <w:tr w:rsidR="00533232" w:rsidRPr="00533232" w:rsidTr="00533232">
        <w:trPr>
          <w:trHeight w:val="368"/>
          <w:jc w:val="center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Tronzado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170,72</w:t>
            </w:r>
          </w:p>
        </w:tc>
      </w:tr>
      <w:tr w:rsidR="00533232" w:rsidRPr="00533232" w:rsidTr="00533232">
        <w:trPr>
          <w:trHeight w:val="368"/>
          <w:jc w:val="center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Corte-2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60,72</w:t>
            </w:r>
          </w:p>
        </w:tc>
      </w:tr>
      <w:tr w:rsidR="00533232" w:rsidRPr="00533232" w:rsidTr="00533232">
        <w:trPr>
          <w:trHeight w:val="511"/>
          <w:jc w:val="center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Refrentado-Limado Rebaba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169,07</w:t>
            </w:r>
          </w:p>
        </w:tc>
      </w:tr>
      <w:tr w:rsidR="00533232" w:rsidRPr="00533232" w:rsidTr="00533232">
        <w:trPr>
          <w:trHeight w:val="368"/>
          <w:jc w:val="center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232" w:rsidRPr="00533232" w:rsidRDefault="00C107E9" w:rsidP="00533232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Rectificado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660</w:t>
            </w:r>
          </w:p>
        </w:tc>
      </w:tr>
      <w:tr w:rsidR="00533232" w:rsidRPr="00533232" w:rsidTr="009A5ADA">
        <w:trPr>
          <w:trHeight w:val="368"/>
          <w:jc w:val="center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TOTAL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3232" w:rsidRPr="00533232" w:rsidRDefault="00533232" w:rsidP="00533232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5332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3705,24</w:t>
            </w:r>
          </w:p>
        </w:tc>
      </w:tr>
    </w:tbl>
    <w:p w:rsidR="004D1578" w:rsidRDefault="004D1578" w:rsidP="007D46AD">
      <w:pPr>
        <w:autoSpaceDE w:val="0"/>
        <w:autoSpaceDN w:val="0"/>
        <w:adjustRightInd w:val="0"/>
        <w:ind w:left="1077"/>
        <w:rPr>
          <w:rFonts w:ascii="Arial" w:hAnsi="Arial" w:cs="Arial"/>
          <w:b/>
          <w:sz w:val="24"/>
          <w:szCs w:val="24"/>
        </w:rPr>
      </w:pPr>
    </w:p>
    <w:p w:rsidR="00BE6277" w:rsidRPr="007C05A6" w:rsidRDefault="00EA7ED4" w:rsidP="00DE6298">
      <w:pPr>
        <w:ind w:left="1077"/>
        <w:rPr>
          <w:rFonts w:ascii="Arial" w:hAnsi="Arial" w:cs="Arial"/>
          <w:sz w:val="24"/>
          <w:szCs w:val="24"/>
        </w:rPr>
      </w:pPr>
      <w:r w:rsidRPr="007C05A6">
        <w:rPr>
          <w:rFonts w:ascii="Arial" w:hAnsi="Arial" w:cs="Arial"/>
          <w:sz w:val="24"/>
          <w:szCs w:val="24"/>
        </w:rPr>
        <w:t>E</w:t>
      </w:r>
      <w:r w:rsidR="00DE6298" w:rsidRPr="007C05A6">
        <w:rPr>
          <w:rFonts w:ascii="Arial" w:hAnsi="Arial" w:cs="Arial"/>
          <w:sz w:val="24"/>
          <w:szCs w:val="24"/>
        </w:rPr>
        <w:t>n la Tabla 2</w:t>
      </w:r>
      <w:r w:rsidR="00AC5FF1">
        <w:rPr>
          <w:rFonts w:ascii="Arial" w:hAnsi="Arial" w:cs="Arial"/>
          <w:sz w:val="24"/>
          <w:szCs w:val="24"/>
        </w:rPr>
        <w:t>8</w:t>
      </w:r>
      <w:r w:rsidR="00F12320">
        <w:rPr>
          <w:rFonts w:ascii="Arial" w:hAnsi="Arial" w:cs="Arial"/>
          <w:sz w:val="24"/>
          <w:szCs w:val="24"/>
        </w:rPr>
        <w:t>,</w:t>
      </w:r>
      <w:r w:rsidR="00DE6298" w:rsidRPr="007C05A6">
        <w:rPr>
          <w:rFonts w:ascii="Arial" w:hAnsi="Arial" w:cs="Arial"/>
          <w:sz w:val="24"/>
          <w:szCs w:val="24"/>
        </w:rPr>
        <w:t xml:space="preserve"> </w:t>
      </w:r>
      <w:r w:rsidRPr="007C05A6">
        <w:rPr>
          <w:rFonts w:ascii="Arial" w:hAnsi="Arial" w:cs="Arial"/>
          <w:sz w:val="24"/>
          <w:szCs w:val="24"/>
        </w:rPr>
        <w:t>se muestra</w:t>
      </w:r>
      <w:r w:rsidR="00F438DF" w:rsidRPr="007C05A6">
        <w:rPr>
          <w:rFonts w:ascii="Arial" w:hAnsi="Arial" w:cs="Arial"/>
          <w:sz w:val="24"/>
          <w:szCs w:val="24"/>
        </w:rPr>
        <w:t>n</w:t>
      </w:r>
      <w:r w:rsidR="009E6611" w:rsidRPr="007C05A6">
        <w:rPr>
          <w:rFonts w:ascii="Arial" w:hAnsi="Arial" w:cs="Arial"/>
          <w:sz w:val="24"/>
          <w:szCs w:val="24"/>
        </w:rPr>
        <w:t xml:space="preserve"> los</w:t>
      </w:r>
      <w:r w:rsidRPr="007C05A6">
        <w:rPr>
          <w:rFonts w:ascii="Arial" w:hAnsi="Arial" w:cs="Arial"/>
          <w:sz w:val="24"/>
          <w:szCs w:val="24"/>
        </w:rPr>
        <w:t xml:space="preserve"> </w:t>
      </w:r>
      <w:r w:rsidR="00F438DF" w:rsidRPr="007C05A6">
        <w:rPr>
          <w:rFonts w:ascii="Arial" w:hAnsi="Arial" w:cs="Arial"/>
          <w:sz w:val="24"/>
          <w:szCs w:val="24"/>
        </w:rPr>
        <w:t>tiempos de ciclos por lote de cada operación para la transformación del producto en Eje-piñón</w:t>
      </w:r>
      <w:r w:rsidR="007A77BB">
        <w:rPr>
          <w:rFonts w:ascii="Arial" w:hAnsi="Arial" w:cs="Arial"/>
          <w:sz w:val="24"/>
          <w:szCs w:val="24"/>
        </w:rPr>
        <w:t xml:space="preserve"> antes de la mejora</w:t>
      </w:r>
      <w:r w:rsidR="00F438DF" w:rsidRPr="007C05A6">
        <w:rPr>
          <w:rFonts w:ascii="Arial" w:hAnsi="Arial" w:cs="Arial"/>
          <w:sz w:val="24"/>
          <w:szCs w:val="24"/>
        </w:rPr>
        <w:t>,</w:t>
      </w:r>
      <w:r w:rsidR="007A77BB">
        <w:rPr>
          <w:rFonts w:ascii="Arial" w:hAnsi="Arial" w:cs="Arial"/>
          <w:sz w:val="24"/>
          <w:szCs w:val="24"/>
        </w:rPr>
        <w:t xml:space="preserve"> </w:t>
      </w:r>
      <w:r w:rsidR="00BE6277" w:rsidRPr="007C05A6">
        <w:rPr>
          <w:rFonts w:ascii="Arial" w:hAnsi="Arial" w:cs="Arial"/>
          <w:sz w:val="24"/>
          <w:szCs w:val="24"/>
        </w:rPr>
        <w:t>se encontró con tiempos demasiados elevados</w:t>
      </w:r>
      <w:r w:rsidR="007C05A6" w:rsidRPr="007C05A6">
        <w:rPr>
          <w:rFonts w:ascii="Arial" w:hAnsi="Arial" w:cs="Arial"/>
          <w:sz w:val="24"/>
          <w:szCs w:val="24"/>
        </w:rPr>
        <w:t xml:space="preserve"> en cada operación a lo largo de la línea de producción para confirmar </w:t>
      </w:r>
      <w:r w:rsidR="00F12320">
        <w:rPr>
          <w:rFonts w:ascii="Arial" w:hAnsi="Arial" w:cs="Arial"/>
          <w:sz w:val="24"/>
          <w:szCs w:val="24"/>
        </w:rPr>
        <w:lastRenderedPageBreak/>
        <w:t>é</w:t>
      </w:r>
      <w:r w:rsidR="00F12320" w:rsidRPr="007C05A6">
        <w:rPr>
          <w:rFonts w:ascii="Arial" w:hAnsi="Arial" w:cs="Arial"/>
          <w:sz w:val="24"/>
          <w:szCs w:val="24"/>
        </w:rPr>
        <w:t>stos</w:t>
      </w:r>
      <w:r w:rsidR="00F042BA">
        <w:rPr>
          <w:rFonts w:ascii="Arial" w:hAnsi="Arial" w:cs="Arial"/>
          <w:sz w:val="24"/>
          <w:szCs w:val="24"/>
        </w:rPr>
        <w:t xml:space="preserve"> se realizó</w:t>
      </w:r>
      <w:r w:rsidR="007C05A6" w:rsidRPr="007C05A6">
        <w:rPr>
          <w:rFonts w:ascii="Arial" w:hAnsi="Arial" w:cs="Arial"/>
          <w:sz w:val="24"/>
          <w:szCs w:val="24"/>
        </w:rPr>
        <w:t xml:space="preserve"> el </w:t>
      </w:r>
      <w:r w:rsidR="00F12320" w:rsidRPr="007C05A6">
        <w:rPr>
          <w:rFonts w:ascii="Arial" w:hAnsi="Arial" w:cs="Arial"/>
          <w:sz w:val="24"/>
          <w:szCs w:val="24"/>
        </w:rPr>
        <w:t>cálculo</w:t>
      </w:r>
      <w:r w:rsidR="007C05A6" w:rsidRPr="007C05A6">
        <w:rPr>
          <w:rFonts w:ascii="Arial" w:hAnsi="Arial" w:cs="Arial"/>
          <w:sz w:val="24"/>
          <w:szCs w:val="24"/>
        </w:rPr>
        <w:t xml:space="preserve"> respectivo de la eficiencia y se obtuvo 28,46%</w:t>
      </w:r>
      <w:r w:rsidR="007C05A6">
        <w:rPr>
          <w:rFonts w:ascii="Arial" w:hAnsi="Arial" w:cs="Arial"/>
          <w:sz w:val="24"/>
          <w:szCs w:val="24"/>
        </w:rPr>
        <w:t>.</w:t>
      </w:r>
    </w:p>
    <w:p w:rsidR="00533232" w:rsidRPr="00D73608" w:rsidRDefault="00533232" w:rsidP="002602DB">
      <w:pPr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TABLA </w:t>
      </w:r>
      <w:r w:rsidR="00AC5FF1">
        <w:rPr>
          <w:rFonts w:ascii="Arial" w:hAnsi="Arial" w:cs="Arial"/>
          <w:b/>
          <w:sz w:val="24"/>
          <w:szCs w:val="24"/>
        </w:rPr>
        <w:t>29</w:t>
      </w:r>
    </w:p>
    <w:p w:rsidR="00533232" w:rsidRDefault="00533232" w:rsidP="002602DB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D73608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TIEMPOS DE CICLOS DEL TALLER (</w:t>
      </w:r>
      <w:r w:rsidR="007A77BB">
        <w:rPr>
          <w:rFonts w:ascii="Arial" w:hAnsi="Arial" w:cs="Arial"/>
          <w:b/>
          <w:sz w:val="24"/>
          <w:szCs w:val="24"/>
        </w:rPr>
        <w:t>DESPUÉ</w:t>
      </w:r>
      <w:r w:rsidR="009E6611">
        <w:rPr>
          <w:rFonts w:ascii="Arial" w:hAnsi="Arial" w:cs="Arial"/>
          <w:b/>
          <w:sz w:val="24"/>
          <w:szCs w:val="24"/>
        </w:rPr>
        <w:t xml:space="preserve">S DE </w:t>
      </w:r>
      <w:r>
        <w:rPr>
          <w:rFonts w:ascii="Arial" w:hAnsi="Arial" w:cs="Arial"/>
          <w:b/>
          <w:sz w:val="24"/>
          <w:szCs w:val="24"/>
        </w:rPr>
        <w:t xml:space="preserve">MEJORA) </w:t>
      </w:r>
    </w:p>
    <w:tbl>
      <w:tblPr>
        <w:tblW w:w="5901" w:type="dxa"/>
        <w:jc w:val="center"/>
        <w:tblCellMar>
          <w:left w:w="70" w:type="dxa"/>
          <w:right w:w="70" w:type="dxa"/>
        </w:tblCellMar>
        <w:tblLook w:val="04A0"/>
      </w:tblPr>
      <w:tblGrid>
        <w:gridCol w:w="830"/>
        <w:gridCol w:w="1780"/>
        <w:gridCol w:w="1170"/>
        <w:gridCol w:w="1291"/>
        <w:gridCol w:w="830"/>
      </w:tblGrid>
      <w:tr w:rsidR="00BD6145" w:rsidRPr="00BD6145" w:rsidTr="009A5ADA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D6145" w:rsidRPr="00BD6145" w:rsidRDefault="007A77BB" w:rsidP="007A77BB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N°-      OPERACIÓ</w:t>
            </w:r>
            <w:r w:rsidR="00BD6145" w:rsidRPr="00BD61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N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D6145" w:rsidRPr="00BD6145" w:rsidRDefault="00BD6145" w:rsidP="008159F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NOMBRE</w:t>
            </w:r>
          </w:p>
        </w:tc>
        <w:tc>
          <w:tcPr>
            <w:tcW w:w="24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TIEMPO DE CICLO POR LOTE (min/lote)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D6145" w:rsidRPr="00BD6145" w:rsidRDefault="007A77BB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% DISMINUCIÓ</w:t>
            </w:r>
            <w:r w:rsidR="00BD6145" w:rsidRPr="00BD61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N</w:t>
            </w:r>
          </w:p>
        </w:tc>
      </w:tr>
      <w:tr w:rsidR="00BD6145" w:rsidRPr="00BD6145" w:rsidTr="00BD6145">
        <w:trPr>
          <w:trHeight w:val="687"/>
          <w:jc w:val="center"/>
        </w:trPr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4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BD6145" w:rsidRPr="00BD6145" w:rsidTr="009A5ADA">
        <w:trPr>
          <w:trHeight w:val="276"/>
          <w:jc w:val="center"/>
        </w:trPr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ANTES MEJORA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DESPUES MEJORA</w:t>
            </w: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BD6145" w:rsidRPr="00BD6145" w:rsidTr="009A5ADA">
        <w:trPr>
          <w:trHeight w:val="469"/>
          <w:jc w:val="center"/>
        </w:trPr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BD6145" w:rsidRPr="00BD6145" w:rsidTr="00BD6145">
        <w:trPr>
          <w:trHeight w:val="392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Corte-1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55,00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29</w:t>
            </w:r>
          </w:p>
        </w:tc>
      </w:tr>
      <w:tr w:rsidR="00BD6145" w:rsidRPr="00BD6145" w:rsidTr="00BD6145">
        <w:trPr>
          <w:trHeight w:val="490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2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Refrentado-Cilindrado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665,28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202,29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70</w:t>
            </w:r>
          </w:p>
        </w:tc>
      </w:tr>
      <w:tr w:rsidR="00BD6145" w:rsidRPr="00BD6145" w:rsidTr="00BD6145">
        <w:trPr>
          <w:trHeight w:val="392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3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 xml:space="preserve">Fresado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1627,45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710,49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56</w:t>
            </w:r>
          </w:p>
        </w:tc>
      </w:tr>
      <w:tr w:rsidR="00BD6145" w:rsidRPr="00BD6145" w:rsidTr="00BD6145">
        <w:trPr>
          <w:trHeight w:val="392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4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Chaveteado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275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64,46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77</w:t>
            </w:r>
          </w:p>
        </w:tc>
      </w:tr>
      <w:tr w:rsidR="00BD6145" w:rsidRPr="00BD6145" w:rsidTr="00BD6145">
        <w:trPr>
          <w:trHeight w:val="392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5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Tronzado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170,72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80,63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53</w:t>
            </w:r>
          </w:p>
        </w:tc>
      </w:tr>
      <w:tr w:rsidR="00BD6145" w:rsidRPr="00BD6145" w:rsidTr="00BD6145">
        <w:trPr>
          <w:trHeight w:val="392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6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Corte-2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60,72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11,00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82</w:t>
            </w:r>
          </w:p>
        </w:tc>
      </w:tr>
      <w:tr w:rsidR="00BD6145" w:rsidRPr="00BD6145" w:rsidTr="00BD6145">
        <w:trPr>
          <w:trHeight w:val="54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7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Refrentado-Limado Rebaba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169,07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101,86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40</w:t>
            </w:r>
          </w:p>
        </w:tc>
      </w:tr>
      <w:tr w:rsidR="00BD6145" w:rsidRPr="00BD6145" w:rsidTr="00BD6145">
        <w:trPr>
          <w:trHeight w:val="392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8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Rectificado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660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577,5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13</w:t>
            </w:r>
          </w:p>
        </w:tc>
      </w:tr>
      <w:tr w:rsidR="00BD6145" w:rsidRPr="00BD6145" w:rsidTr="009A5ADA">
        <w:trPr>
          <w:trHeight w:val="392"/>
          <w:jc w:val="center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3705,24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1803,23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D6145" w:rsidRPr="00BD6145" w:rsidRDefault="00BD6145" w:rsidP="00BD6145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BD61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51</w:t>
            </w:r>
          </w:p>
        </w:tc>
      </w:tr>
    </w:tbl>
    <w:p w:rsidR="004D1578" w:rsidRDefault="004D1578" w:rsidP="007D46AD">
      <w:pPr>
        <w:autoSpaceDE w:val="0"/>
        <w:autoSpaceDN w:val="0"/>
        <w:adjustRightInd w:val="0"/>
        <w:ind w:left="1077"/>
        <w:rPr>
          <w:rFonts w:ascii="Arial" w:hAnsi="Arial" w:cs="Arial"/>
          <w:b/>
          <w:sz w:val="24"/>
          <w:szCs w:val="24"/>
        </w:rPr>
      </w:pPr>
    </w:p>
    <w:p w:rsidR="00E77981" w:rsidRDefault="007C05A6" w:rsidP="007C05A6">
      <w:pPr>
        <w:ind w:left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Ahora </w:t>
      </w:r>
      <w:r w:rsidRPr="002E09BD">
        <w:rPr>
          <w:rFonts w:ascii="Arial" w:hAnsi="Arial" w:cs="Arial"/>
          <w:sz w:val="24"/>
          <w:szCs w:val="24"/>
        </w:rPr>
        <w:t xml:space="preserve">se observa </w:t>
      </w:r>
      <w:r w:rsidR="00E77981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la </w:t>
      </w:r>
      <w:r w:rsidR="00E77981">
        <w:rPr>
          <w:rFonts w:ascii="Arial" w:hAnsi="Arial" w:cs="Arial"/>
          <w:sz w:val="24"/>
          <w:szCs w:val="24"/>
        </w:rPr>
        <w:t>Tabla</w:t>
      </w:r>
      <w:r>
        <w:rPr>
          <w:rFonts w:ascii="Arial" w:hAnsi="Arial" w:cs="Arial"/>
          <w:sz w:val="24"/>
          <w:szCs w:val="24"/>
        </w:rPr>
        <w:t xml:space="preserve"> </w:t>
      </w:r>
      <w:r w:rsidR="008159F5">
        <w:rPr>
          <w:rFonts w:ascii="Arial" w:hAnsi="Arial" w:cs="Arial"/>
          <w:sz w:val="24"/>
          <w:szCs w:val="24"/>
        </w:rPr>
        <w:t>29</w:t>
      </w:r>
      <w:r w:rsidR="007A77BB">
        <w:rPr>
          <w:rFonts w:ascii="Arial" w:hAnsi="Arial" w:cs="Arial"/>
          <w:sz w:val="24"/>
          <w:szCs w:val="24"/>
        </w:rPr>
        <w:t>,</w:t>
      </w:r>
      <w:r w:rsidR="00E77981">
        <w:rPr>
          <w:rFonts w:ascii="Arial" w:hAnsi="Arial" w:cs="Arial"/>
          <w:sz w:val="24"/>
          <w:szCs w:val="24"/>
        </w:rPr>
        <w:t xml:space="preserve"> los</w:t>
      </w:r>
      <w:r w:rsidRPr="002E09BD">
        <w:rPr>
          <w:rFonts w:ascii="Arial" w:hAnsi="Arial" w:cs="Arial"/>
          <w:sz w:val="24"/>
          <w:szCs w:val="24"/>
        </w:rPr>
        <w:t xml:space="preserve"> </w:t>
      </w:r>
      <w:r w:rsidR="00E77981">
        <w:rPr>
          <w:rFonts w:ascii="Arial" w:hAnsi="Arial" w:cs="Arial"/>
          <w:sz w:val="24"/>
          <w:szCs w:val="24"/>
        </w:rPr>
        <w:t>tiempos de ciclos por lote para la transformación del material en Eje-piñón</w:t>
      </w:r>
      <w:r w:rsidR="007A77BB">
        <w:rPr>
          <w:rFonts w:ascii="Arial" w:hAnsi="Arial" w:cs="Arial"/>
          <w:sz w:val="24"/>
          <w:szCs w:val="24"/>
        </w:rPr>
        <w:t xml:space="preserve"> después de la mejora, é</w:t>
      </w:r>
      <w:r>
        <w:rPr>
          <w:rFonts w:ascii="Arial" w:hAnsi="Arial" w:cs="Arial"/>
          <w:sz w:val="24"/>
          <w:szCs w:val="24"/>
        </w:rPr>
        <w:t>sto</w:t>
      </w:r>
      <w:r w:rsidR="007A77B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 </w:t>
      </w:r>
      <w:r w:rsidR="00E77981">
        <w:rPr>
          <w:rFonts w:ascii="Arial" w:hAnsi="Arial" w:cs="Arial"/>
          <w:sz w:val="24"/>
          <w:szCs w:val="24"/>
        </w:rPr>
        <w:t>obtuvo</w:t>
      </w:r>
      <w:r>
        <w:rPr>
          <w:rFonts w:ascii="Arial" w:hAnsi="Arial" w:cs="Arial"/>
          <w:sz w:val="24"/>
          <w:szCs w:val="24"/>
        </w:rPr>
        <w:t xml:space="preserve"> con</w:t>
      </w:r>
      <w:r w:rsidR="00E77981">
        <w:rPr>
          <w:rFonts w:ascii="Arial" w:hAnsi="Arial" w:cs="Arial"/>
          <w:sz w:val="24"/>
          <w:szCs w:val="24"/>
        </w:rPr>
        <w:t xml:space="preserve"> el estudio de tiempos estándar de operación que se realiz</w:t>
      </w:r>
      <w:r w:rsidR="008C3203">
        <w:rPr>
          <w:rFonts w:ascii="Arial" w:hAnsi="Arial" w:cs="Arial"/>
          <w:sz w:val="24"/>
          <w:szCs w:val="24"/>
        </w:rPr>
        <w:t>ó</w:t>
      </w:r>
      <w:r w:rsidR="00E77981">
        <w:rPr>
          <w:rFonts w:ascii="Arial" w:hAnsi="Arial" w:cs="Arial"/>
          <w:sz w:val="24"/>
          <w:szCs w:val="24"/>
        </w:rPr>
        <w:t xml:space="preserve"> </w:t>
      </w:r>
      <w:r w:rsidR="00DB3913">
        <w:rPr>
          <w:rFonts w:ascii="Arial" w:hAnsi="Arial" w:cs="Arial"/>
          <w:sz w:val="24"/>
          <w:szCs w:val="24"/>
        </w:rPr>
        <w:t>a la</w:t>
      </w:r>
      <w:r w:rsidR="00E77981">
        <w:rPr>
          <w:rFonts w:ascii="Arial" w:hAnsi="Arial" w:cs="Arial"/>
          <w:sz w:val="24"/>
          <w:szCs w:val="24"/>
        </w:rPr>
        <w:t xml:space="preserve"> línea de producción como se muestra </w:t>
      </w:r>
      <w:r w:rsidR="00E77981">
        <w:rPr>
          <w:rFonts w:ascii="Arial" w:hAnsi="Arial" w:cs="Arial"/>
          <w:sz w:val="24"/>
          <w:szCs w:val="24"/>
        </w:rPr>
        <w:lastRenderedPageBreak/>
        <w:t>en el Anexo 5</w:t>
      </w:r>
      <w:r w:rsidR="00187DED">
        <w:rPr>
          <w:rFonts w:ascii="Arial" w:hAnsi="Arial" w:cs="Arial"/>
          <w:sz w:val="24"/>
          <w:szCs w:val="24"/>
        </w:rPr>
        <w:t>, lo que produjo un</w:t>
      </w:r>
      <w:r w:rsidR="0048676B">
        <w:rPr>
          <w:rFonts w:ascii="Arial" w:hAnsi="Arial" w:cs="Arial"/>
          <w:sz w:val="24"/>
          <w:szCs w:val="24"/>
        </w:rPr>
        <w:t xml:space="preserve"> gran </w:t>
      </w:r>
      <w:r w:rsidR="00187DED">
        <w:rPr>
          <w:rFonts w:ascii="Arial" w:hAnsi="Arial" w:cs="Arial"/>
          <w:sz w:val="24"/>
          <w:szCs w:val="24"/>
        </w:rPr>
        <w:t>porcentaje de disminución en los</w:t>
      </w:r>
      <w:r w:rsidR="0048676B">
        <w:rPr>
          <w:rFonts w:ascii="Arial" w:hAnsi="Arial" w:cs="Arial"/>
          <w:sz w:val="24"/>
          <w:szCs w:val="24"/>
        </w:rPr>
        <w:t xml:space="preserve"> tiempos de ciclos de cada operación </w:t>
      </w:r>
      <w:r w:rsidR="00187DED">
        <w:rPr>
          <w:rFonts w:ascii="Arial" w:hAnsi="Arial" w:cs="Arial"/>
          <w:sz w:val="24"/>
          <w:szCs w:val="24"/>
        </w:rPr>
        <w:t>que va</w:t>
      </w:r>
      <w:r w:rsidR="007A77BB">
        <w:rPr>
          <w:rFonts w:ascii="Arial" w:hAnsi="Arial" w:cs="Arial"/>
          <w:sz w:val="24"/>
          <w:szCs w:val="24"/>
        </w:rPr>
        <w:t xml:space="preserve"> aproximadamente</w:t>
      </w:r>
      <w:r w:rsidR="00187DED">
        <w:rPr>
          <w:rFonts w:ascii="Arial" w:hAnsi="Arial" w:cs="Arial"/>
          <w:sz w:val="24"/>
          <w:szCs w:val="24"/>
        </w:rPr>
        <w:t xml:space="preserve"> desde el 13% al 82%, </w:t>
      </w:r>
      <w:r w:rsidR="00F72C55">
        <w:rPr>
          <w:rFonts w:ascii="Arial" w:hAnsi="Arial" w:cs="Arial"/>
          <w:sz w:val="24"/>
          <w:szCs w:val="24"/>
        </w:rPr>
        <w:t>resultando el 51% de disminución en el tiempo pa</w:t>
      </w:r>
      <w:r w:rsidR="007A77BB">
        <w:rPr>
          <w:rFonts w:ascii="Arial" w:hAnsi="Arial" w:cs="Arial"/>
          <w:sz w:val="24"/>
          <w:szCs w:val="24"/>
        </w:rPr>
        <w:t>ra producir un lote, luego se cá</w:t>
      </w:r>
      <w:r w:rsidR="00F72C55">
        <w:rPr>
          <w:rFonts w:ascii="Arial" w:hAnsi="Arial" w:cs="Arial"/>
          <w:sz w:val="24"/>
          <w:szCs w:val="24"/>
        </w:rPr>
        <w:t>lculo la eficiencia de la línea obteniendo un valor de 31,73%.</w:t>
      </w:r>
    </w:p>
    <w:p w:rsidR="004D1578" w:rsidRPr="004D1578" w:rsidRDefault="004D1578" w:rsidP="007D46AD">
      <w:pPr>
        <w:autoSpaceDE w:val="0"/>
        <w:autoSpaceDN w:val="0"/>
        <w:adjustRightInd w:val="0"/>
        <w:ind w:left="1077"/>
        <w:rPr>
          <w:rFonts w:ascii="Arial" w:hAnsi="Arial" w:cs="Arial"/>
          <w:b/>
          <w:sz w:val="24"/>
          <w:szCs w:val="24"/>
        </w:rPr>
      </w:pPr>
      <w:r w:rsidRPr="004D1578">
        <w:rPr>
          <w:rFonts w:ascii="Arial" w:hAnsi="Arial" w:cs="Arial"/>
          <w:b/>
          <w:sz w:val="24"/>
          <w:szCs w:val="24"/>
        </w:rPr>
        <w:t>Comparación de la Eficiencia</w:t>
      </w:r>
    </w:p>
    <w:p w:rsidR="004D1578" w:rsidRPr="008159F5" w:rsidRDefault="004D1578" w:rsidP="002602DB">
      <w:pPr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TABLA </w:t>
      </w:r>
      <w:r w:rsidR="008159F5">
        <w:rPr>
          <w:rFonts w:ascii="Arial" w:hAnsi="Arial" w:cs="Arial"/>
          <w:b/>
          <w:sz w:val="24"/>
          <w:szCs w:val="24"/>
        </w:rPr>
        <w:t>30</w:t>
      </w:r>
    </w:p>
    <w:p w:rsidR="008159F5" w:rsidRDefault="007A77BB" w:rsidP="002602DB">
      <w:pPr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COMPARACIÓ</w:t>
      </w:r>
      <w:r w:rsidR="004D1578" w:rsidRPr="00D73608">
        <w:rPr>
          <w:rFonts w:ascii="Arial" w:hAnsi="Arial" w:cs="Arial"/>
          <w:b/>
          <w:sz w:val="24"/>
          <w:szCs w:val="24"/>
        </w:rPr>
        <w:t>N DE</w:t>
      </w:r>
      <w:r w:rsidR="004D1578">
        <w:rPr>
          <w:rFonts w:ascii="Arial" w:hAnsi="Arial" w:cs="Arial"/>
          <w:b/>
          <w:sz w:val="24"/>
          <w:szCs w:val="24"/>
        </w:rPr>
        <w:t xml:space="preserve"> </w:t>
      </w:r>
      <w:r w:rsidR="004D1578" w:rsidRPr="00D73608">
        <w:rPr>
          <w:rFonts w:ascii="Arial" w:hAnsi="Arial" w:cs="Arial"/>
          <w:b/>
          <w:sz w:val="24"/>
          <w:szCs w:val="24"/>
        </w:rPr>
        <w:t>L</w:t>
      </w:r>
      <w:r w:rsidR="004D1578">
        <w:rPr>
          <w:rFonts w:ascii="Arial" w:hAnsi="Arial" w:cs="Arial"/>
          <w:b/>
          <w:sz w:val="24"/>
          <w:szCs w:val="24"/>
        </w:rPr>
        <w:t xml:space="preserve">A EFICIENCIA ANTES Y DESPUÉS DE LA </w:t>
      </w:r>
    </w:p>
    <w:p w:rsidR="004D1578" w:rsidRDefault="004D1578" w:rsidP="002602DB">
      <w:pPr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IMPLEME</w:t>
      </w:r>
      <w:r w:rsidRPr="00D73608">
        <w:rPr>
          <w:rFonts w:ascii="Arial" w:hAnsi="Arial" w:cs="Arial"/>
          <w:b/>
          <w:sz w:val="24"/>
          <w:szCs w:val="24"/>
        </w:rPr>
        <w:t xml:space="preserve">NTACIÓN </w:t>
      </w:r>
      <w:r>
        <w:rPr>
          <w:rFonts w:ascii="Arial" w:hAnsi="Arial" w:cs="Arial"/>
          <w:b/>
          <w:sz w:val="24"/>
          <w:szCs w:val="24"/>
        </w:rPr>
        <w:t>DE LA MANUFACTURA CELULAR</w:t>
      </w:r>
    </w:p>
    <w:tbl>
      <w:tblPr>
        <w:tblW w:w="6880" w:type="dxa"/>
        <w:jc w:val="center"/>
        <w:tblCellMar>
          <w:left w:w="70" w:type="dxa"/>
          <w:right w:w="70" w:type="dxa"/>
        </w:tblCellMar>
        <w:tblLook w:val="04A0"/>
      </w:tblPr>
      <w:tblGrid>
        <w:gridCol w:w="2180"/>
        <w:gridCol w:w="1116"/>
        <w:gridCol w:w="1564"/>
        <w:gridCol w:w="2020"/>
      </w:tblGrid>
      <w:tr w:rsidR="003F6079" w:rsidRPr="003F6079" w:rsidTr="00CB1B20">
        <w:trPr>
          <w:trHeight w:val="33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079" w:rsidRPr="003F6079" w:rsidRDefault="003F6079" w:rsidP="003F6079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6079" w:rsidRPr="003F6079" w:rsidRDefault="003F6079" w:rsidP="003F6079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3F60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 xml:space="preserve">IMPLANTACIÓN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079" w:rsidRPr="003F6079" w:rsidRDefault="003F6079" w:rsidP="003F6079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3F6079" w:rsidRPr="003F6079" w:rsidTr="009A5ADA">
        <w:trPr>
          <w:trHeight w:val="330"/>
          <w:jc w:val="center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6079" w:rsidRPr="003F6079" w:rsidRDefault="003F6079" w:rsidP="003F6079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3F60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INDICADOR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6079" w:rsidRPr="003F6079" w:rsidRDefault="003F6079" w:rsidP="003F6079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3F60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ANTES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6079" w:rsidRPr="003F6079" w:rsidRDefault="003F6079" w:rsidP="003F6079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3F60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DESPUES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6079" w:rsidRPr="003F6079" w:rsidRDefault="003F6079" w:rsidP="003F6079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3F60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INCREMENTO</w:t>
            </w:r>
          </w:p>
        </w:tc>
      </w:tr>
      <w:tr w:rsidR="003F6079" w:rsidRPr="003F6079" w:rsidTr="00CB1B20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6079" w:rsidRPr="003F6079" w:rsidRDefault="003F6079" w:rsidP="003F6079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3F60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EFICIENCIA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079" w:rsidRPr="003F6079" w:rsidRDefault="003F6079" w:rsidP="003F6079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3F6079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28,46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079" w:rsidRPr="003F6079" w:rsidRDefault="003F6079" w:rsidP="003F6079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3F6079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31,73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079" w:rsidRPr="003F6079" w:rsidRDefault="003F6079" w:rsidP="003F6079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3F60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3,27</w:t>
            </w:r>
          </w:p>
        </w:tc>
      </w:tr>
      <w:tr w:rsidR="003F6079" w:rsidRPr="003F6079" w:rsidTr="00CB1B20">
        <w:trPr>
          <w:trHeight w:val="330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6079" w:rsidRPr="003F6079" w:rsidRDefault="003F6079" w:rsidP="003F6079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3F60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(%)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079" w:rsidRPr="003F6079" w:rsidRDefault="003F6079" w:rsidP="003F6079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079" w:rsidRPr="003F6079" w:rsidRDefault="003F6079" w:rsidP="003F6079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079" w:rsidRPr="003F6079" w:rsidRDefault="003F6079" w:rsidP="003F6079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</w:tr>
    </w:tbl>
    <w:p w:rsidR="007A77BB" w:rsidRDefault="007A77BB" w:rsidP="004D1578">
      <w:pPr>
        <w:ind w:left="1077"/>
        <w:rPr>
          <w:rFonts w:ascii="Arial" w:hAnsi="Arial" w:cs="Arial"/>
          <w:sz w:val="24"/>
          <w:szCs w:val="24"/>
        </w:rPr>
      </w:pPr>
    </w:p>
    <w:p w:rsidR="004D1578" w:rsidRDefault="00876344" w:rsidP="004D1578">
      <w:pPr>
        <w:ind w:left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Explicando la información </w:t>
      </w:r>
      <w:r w:rsidR="007A77BB">
        <w:rPr>
          <w:rFonts w:ascii="Arial" w:hAnsi="Arial" w:cs="Arial"/>
          <w:sz w:val="24"/>
          <w:szCs w:val="24"/>
        </w:rPr>
        <w:t>de</w:t>
      </w:r>
      <w:r w:rsidR="008159F5">
        <w:rPr>
          <w:rFonts w:ascii="Arial" w:hAnsi="Arial" w:cs="Arial"/>
          <w:sz w:val="24"/>
          <w:szCs w:val="24"/>
        </w:rPr>
        <w:t xml:space="preserve"> la Tabla 30</w:t>
      </w:r>
      <w:r>
        <w:rPr>
          <w:rFonts w:ascii="Arial" w:hAnsi="Arial" w:cs="Arial"/>
          <w:sz w:val="24"/>
          <w:szCs w:val="24"/>
        </w:rPr>
        <w:t>,</w:t>
      </w:r>
      <w:r w:rsidRPr="00E51B4D">
        <w:rPr>
          <w:rFonts w:ascii="Arial" w:hAnsi="Arial" w:cs="Arial"/>
          <w:sz w:val="24"/>
          <w:szCs w:val="24"/>
        </w:rPr>
        <w:t xml:space="preserve"> se </w:t>
      </w:r>
      <w:r w:rsidR="002027B6">
        <w:rPr>
          <w:rFonts w:ascii="Arial" w:hAnsi="Arial" w:cs="Arial"/>
          <w:sz w:val="24"/>
          <w:szCs w:val="24"/>
        </w:rPr>
        <w:t>observa</w:t>
      </w:r>
      <w:r>
        <w:rPr>
          <w:rFonts w:ascii="Arial" w:hAnsi="Arial" w:cs="Arial"/>
          <w:sz w:val="24"/>
          <w:szCs w:val="24"/>
        </w:rPr>
        <w:t xml:space="preserve"> antes de la mejora </w:t>
      </w:r>
      <w:r w:rsidRPr="00E51B4D">
        <w:rPr>
          <w:rFonts w:ascii="Arial" w:hAnsi="Arial" w:cs="Arial"/>
          <w:sz w:val="24"/>
          <w:szCs w:val="24"/>
        </w:rPr>
        <w:t>en la línea de</w:t>
      </w:r>
      <w:r>
        <w:rPr>
          <w:rFonts w:ascii="Arial" w:hAnsi="Arial" w:cs="Arial"/>
          <w:sz w:val="24"/>
          <w:szCs w:val="24"/>
        </w:rPr>
        <w:t xml:space="preserve"> producción de Eje-piñón</w:t>
      </w:r>
      <w:r w:rsidRPr="00D73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una eficiencia</w:t>
      </w:r>
      <w:r w:rsidRPr="00E51B4D">
        <w:rPr>
          <w:rFonts w:ascii="Arial" w:hAnsi="Arial" w:cs="Arial"/>
          <w:sz w:val="24"/>
          <w:szCs w:val="24"/>
        </w:rPr>
        <w:t xml:space="preserve"> </w:t>
      </w:r>
      <w:r w:rsidRPr="00D73608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28,46 %,</w:t>
      </w:r>
      <w:r w:rsidRPr="00D73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luego con la aplicaci</w:t>
      </w:r>
      <w:r w:rsidR="003C3F95">
        <w:rPr>
          <w:rFonts w:ascii="Arial" w:hAnsi="Arial" w:cs="Arial"/>
          <w:sz w:val="24"/>
          <w:szCs w:val="24"/>
        </w:rPr>
        <w:t>ón de la mejora</w:t>
      </w:r>
      <w:r>
        <w:rPr>
          <w:rFonts w:ascii="Arial" w:hAnsi="Arial" w:cs="Arial"/>
          <w:sz w:val="24"/>
          <w:szCs w:val="24"/>
        </w:rPr>
        <w:t xml:space="preserve"> se obtiene</w:t>
      </w:r>
      <w:r w:rsidR="00654223">
        <w:rPr>
          <w:rFonts w:ascii="Arial" w:hAnsi="Arial" w:cs="Arial"/>
          <w:sz w:val="24"/>
          <w:szCs w:val="24"/>
        </w:rPr>
        <w:t xml:space="preserve"> el</w:t>
      </w:r>
      <w:r w:rsidR="003C3F95">
        <w:rPr>
          <w:rFonts w:ascii="Arial" w:hAnsi="Arial" w:cs="Arial"/>
          <w:sz w:val="24"/>
          <w:szCs w:val="24"/>
        </w:rPr>
        <w:t xml:space="preserve"> 31,73%</w:t>
      </w:r>
      <w:r w:rsidR="00654223">
        <w:rPr>
          <w:rFonts w:ascii="Arial" w:hAnsi="Arial" w:cs="Arial"/>
          <w:sz w:val="24"/>
          <w:szCs w:val="24"/>
        </w:rPr>
        <w:t xml:space="preserve"> de eficiencia</w:t>
      </w:r>
      <w:r w:rsidRPr="00D7360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creándose una</w:t>
      </w:r>
      <w:r w:rsidRPr="00D73608">
        <w:rPr>
          <w:rFonts w:ascii="Arial" w:hAnsi="Arial" w:cs="Arial"/>
          <w:sz w:val="24"/>
          <w:szCs w:val="24"/>
        </w:rPr>
        <w:t xml:space="preserve"> diferencia </w:t>
      </w:r>
      <w:r w:rsidR="003C3F95">
        <w:rPr>
          <w:rFonts w:ascii="Arial" w:hAnsi="Arial" w:cs="Arial"/>
          <w:sz w:val="24"/>
          <w:szCs w:val="24"/>
        </w:rPr>
        <w:t>e</w:t>
      </w:r>
      <w:r w:rsidRPr="00D73608">
        <w:rPr>
          <w:rFonts w:ascii="Arial" w:hAnsi="Arial" w:cs="Arial"/>
          <w:sz w:val="24"/>
          <w:szCs w:val="24"/>
        </w:rPr>
        <w:t xml:space="preserve">ntre estos dos </w:t>
      </w:r>
      <w:r>
        <w:rPr>
          <w:rFonts w:ascii="Arial" w:hAnsi="Arial" w:cs="Arial"/>
          <w:sz w:val="24"/>
          <w:szCs w:val="24"/>
        </w:rPr>
        <w:t>valores</w:t>
      </w:r>
      <w:r w:rsidRPr="00D73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 que se logra un porcentaje de </w:t>
      </w:r>
      <w:r w:rsidRPr="00D73608">
        <w:rPr>
          <w:rFonts w:ascii="Arial" w:hAnsi="Arial" w:cs="Arial"/>
          <w:sz w:val="24"/>
          <w:szCs w:val="24"/>
        </w:rPr>
        <w:t xml:space="preserve">incremento </w:t>
      </w:r>
      <w:r>
        <w:rPr>
          <w:rFonts w:ascii="Arial" w:hAnsi="Arial" w:cs="Arial"/>
          <w:sz w:val="24"/>
          <w:szCs w:val="24"/>
        </w:rPr>
        <w:t xml:space="preserve">del </w:t>
      </w:r>
      <w:r w:rsidR="003C3F95">
        <w:rPr>
          <w:rFonts w:ascii="Arial" w:hAnsi="Arial" w:cs="Arial"/>
          <w:sz w:val="24"/>
          <w:szCs w:val="24"/>
        </w:rPr>
        <w:t>3,27 %</w:t>
      </w:r>
      <w:r>
        <w:rPr>
          <w:rFonts w:ascii="Arial" w:hAnsi="Arial" w:cs="Arial"/>
          <w:sz w:val="24"/>
          <w:szCs w:val="24"/>
        </w:rPr>
        <w:t xml:space="preserve"> e</w:t>
      </w:r>
      <w:r w:rsidRPr="00D73608">
        <w:rPr>
          <w:rFonts w:ascii="Arial" w:hAnsi="Arial" w:cs="Arial"/>
          <w:sz w:val="24"/>
          <w:szCs w:val="24"/>
        </w:rPr>
        <w:t xml:space="preserve">n </w:t>
      </w:r>
      <w:r w:rsidRPr="00D73608">
        <w:rPr>
          <w:rFonts w:ascii="Arial" w:hAnsi="Arial" w:cs="Arial"/>
          <w:sz w:val="24"/>
          <w:szCs w:val="24"/>
        </w:rPr>
        <w:lastRenderedPageBreak/>
        <w:t xml:space="preserve">la </w:t>
      </w:r>
      <w:r w:rsidR="003C3F95">
        <w:rPr>
          <w:rFonts w:ascii="Arial" w:hAnsi="Arial" w:cs="Arial"/>
          <w:sz w:val="24"/>
          <w:szCs w:val="24"/>
        </w:rPr>
        <w:t>eficiencia</w:t>
      </w:r>
      <w:r w:rsidR="00F8680D">
        <w:rPr>
          <w:rFonts w:ascii="Arial" w:hAnsi="Arial" w:cs="Arial"/>
          <w:sz w:val="24"/>
          <w:szCs w:val="24"/>
        </w:rPr>
        <w:t>, é</w:t>
      </w:r>
      <w:r w:rsidR="004D1578">
        <w:rPr>
          <w:rFonts w:ascii="Arial" w:hAnsi="Arial" w:cs="Arial"/>
          <w:sz w:val="24"/>
          <w:szCs w:val="24"/>
        </w:rPr>
        <w:t xml:space="preserve">ste valor no es un problema ya que existen otros productos que utilizan </w:t>
      </w:r>
      <w:r w:rsidR="00025AA9">
        <w:rPr>
          <w:rFonts w:ascii="Arial" w:hAnsi="Arial" w:cs="Arial"/>
          <w:sz w:val="24"/>
          <w:szCs w:val="24"/>
        </w:rPr>
        <w:t>la</w:t>
      </w:r>
      <w:r w:rsidR="004D1578">
        <w:rPr>
          <w:rFonts w:ascii="Arial" w:hAnsi="Arial" w:cs="Arial"/>
          <w:sz w:val="24"/>
          <w:szCs w:val="24"/>
        </w:rPr>
        <w:t xml:space="preserve"> línea</w:t>
      </w:r>
      <w:r w:rsidR="00025AA9">
        <w:rPr>
          <w:rFonts w:ascii="Arial" w:hAnsi="Arial" w:cs="Arial"/>
          <w:sz w:val="24"/>
          <w:szCs w:val="24"/>
        </w:rPr>
        <w:t>.</w:t>
      </w:r>
      <w:r w:rsidR="004D1578" w:rsidRPr="00D73608">
        <w:rPr>
          <w:rFonts w:ascii="Arial" w:hAnsi="Arial" w:cs="Arial"/>
          <w:sz w:val="24"/>
          <w:szCs w:val="24"/>
        </w:rPr>
        <w:t xml:space="preserve"> </w:t>
      </w:r>
    </w:p>
    <w:p w:rsidR="00444084" w:rsidRPr="00D73608" w:rsidRDefault="00444084" w:rsidP="00444084">
      <w:pPr>
        <w:pStyle w:val="Prrafodelista"/>
        <w:numPr>
          <w:ilvl w:val="0"/>
          <w:numId w:val="4"/>
        </w:numPr>
        <w:ind w:left="1077" w:hanging="652"/>
        <w:rPr>
          <w:rFonts w:ascii="Arial" w:hAnsi="Arial" w:cs="Arial"/>
          <w:b/>
          <w:sz w:val="24"/>
          <w:szCs w:val="24"/>
        </w:rPr>
      </w:pPr>
      <w:r w:rsidRPr="00D73608">
        <w:rPr>
          <w:rFonts w:ascii="Arial" w:hAnsi="Arial" w:cs="Arial"/>
          <w:b/>
          <w:sz w:val="24"/>
          <w:szCs w:val="24"/>
        </w:rPr>
        <w:t>Análisis de Costo-Beneficio</w:t>
      </w:r>
    </w:p>
    <w:p w:rsidR="00444084" w:rsidRPr="00DA4793" w:rsidRDefault="00444084" w:rsidP="00444084">
      <w:pPr>
        <w:ind w:left="1077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obtención de </w:t>
      </w:r>
      <w:r w:rsidRPr="00D73608">
        <w:rPr>
          <w:rFonts w:ascii="Arial" w:hAnsi="Arial" w:cs="Arial"/>
          <w:sz w:val="24"/>
          <w:szCs w:val="24"/>
        </w:rPr>
        <w:t xml:space="preserve">los beneficios </w:t>
      </w:r>
      <w:r>
        <w:rPr>
          <w:rFonts w:ascii="Arial" w:hAnsi="Arial" w:cs="Arial"/>
          <w:sz w:val="24"/>
          <w:szCs w:val="24"/>
        </w:rPr>
        <w:t>que brinda la implement</w:t>
      </w:r>
      <w:r w:rsidRPr="00D73608">
        <w:rPr>
          <w:rFonts w:ascii="Arial" w:hAnsi="Arial" w:cs="Arial"/>
          <w:sz w:val="24"/>
          <w:szCs w:val="24"/>
        </w:rPr>
        <w:t xml:space="preserve">ación de la técnica </w:t>
      </w:r>
      <w:r>
        <w:rPr>
          <w:rFonts w:ascii="Arial" w:hAnsi="Arial" w:cs="Arial"/>
          <w:sz w:val="24"/>
          <w:szCs w:val="24"/>
        </w:rPr>
        <w:t>Manufactura Celular, se</w:t>
      </w:r>
      <w:r w:rsidRPr="00D73608">
        <w:rPr>
          <w:rFonts w:ascii="Arial" w:hAnsi="Arial" w:cs="Arial"/>
          <w:sz w:val="24"/>
          <w:szCs w:val="24"/>
        </w:rPr>
        <w:t xml:space="preserve"> rea</w:t>
      </w:r>
      <w:r>
        <w:rPr>
          <w:rFonts w:ascii="Arial" w:hAnsi="Arial" w:cs="Arial"/>
          <w:sz w:val="24"/>
          <w:szCs w:val="24"/>
        </w:rPr>
        <w:t>liza</w:t>
      </w:r>
      <w:r w:rsidRPr="00D73608">
        <w:rPr>
          <w:rFonts w:ascii="Arial" w:hAnsi="Arial" w:cs="Arial"/>
          <w:sz w:val="24"/>
          <w:szCs w:val="24"/>
        </w:rPr>
        <w:t xml:space="preserve"> un análisis </w:t>
      </w:r>
      <w:r w:rsidR="00B90F09">
        <w:rPr>
          <w:rFonts w:ascii="Arial" w:hAnsi="Arial" w:cs="Arial"/>
          <w:sz w:val="24"/>
          <w:szCs w:val="24"/>
        </w:rPr>
        <w:t xml:space="preserve">de </w:t>
      </w:r>
      <w:r w:rsidRPr="00D73608">
        <w:rPr>
          <w:rFonts w:ascii="Arial" w:hAnsi="Arial" w:cs="Arial"/>
          <w:sz w:val="24"/>
          <w:szCs w:val="24"/>
        </w:rPr>
        <w:t xml:space="preserve">Costo-Beneficio, </w:t>
      </w:r>
      <w:r>
        <w:rPr>
          <w:rFonts w:ascii="Arial" w:hAnsi="Arial" w:cs="Arial"/>
          <w:sz w:val="24"/>
          <w:szCs w:val="24"/>
        </w:rPr>
        <w:t xml:space="preserve">la </w:t>
      </w:r>
      <w:r w:rsidRPr="00DA4793">
        <w:rPr>
          <w:rFonts w:ascii="Arial" w:hAnsi="Arial" w:cs="Arial"/>
          <w:sz w:val="24"/>
          <w:szCs w:val="24"/>
        </w:rPr>
        <w:t>misma que para obtener su valoración se la realiza de la siguiente manera: se suman todos los costos que incurren en la implementación y luego los beneficios qu</w:t>
      </w:r>
      <w:r w:rsidR="00DA4793" w:rsidRPr="00DA4793">
        <w:rPr>
          <w:rFonts w:ascii="Arial" w:hAnsi="Arial" w:cs="Arial"/>
          <w:sz w:val="24"/>
          <w:szCs w:val="24"/>
        </w:rPr>
        <w:t xml:space="preserve">e generan la implementación de </w:t>
      </w:r>
      <w:r w:rsidRPr="00DA4793">
        <w:rPr>
          <w:rFonts w:ascii="Arial" w:hAnsi="Arial" w:cs="Arial"/>
          <w:sz w:val="24"/>
          <w:szCs w:val="24"/>
        </w:rPr>
        <w:t>la manufactura celular. Con estos resultados se aplica una relación</w:t>
      </w:r>
      <w:r w:rsidR="002602DB">
        <w:rPr>
          <w:rFonts w:ascii="Arial" w:hAnsi="Arial" w:cs="Arial"/>
          <w:sz w:val="24"/>
          <w:szCs w:val="24"/>
        </w:rPr>
        <w:t>,</w:t>
      </w:r>
      <w:r w:rsidRPr="00DA4793">
        <w:rPr>
          <w:rFonts w:ascii="Arial" w:hAnsi="Arial" w:cs="Arial"/>
          <w:sz w:val="24"/>
          <w:szCs w:val="24"/>
        </w:rPr>
        <w:t xml:space="preserve"> donde el total de beneficios se ubica en el numerador y el total de los costos se ubica en el denominador</w:t>
      </w:r>
      <w:r w:rsidR="003F69F0">
        <w:rPr>
          <w:rFonts w:ascii="Arial" w:hAnsi="Arial" w:cs="Arial"/>
          <w:sz w:val="24"/>
          <w:szCs w:val="24"/>
        </w:rPr>
        <w:t>,</w:t>
      </w:r>
      <w:r w:rsidRPr="00DA4793">
        <w:rPr>
          <w:rFonts w:ascii="Arial" w:hAnsi="Arial" w:cs="Arial"/>
          <w:sz w:val="24"/>
          <w:szCs w:val="24"/>
        </w:rPr>
        <w:t xml:space="preserve"> como se muestra en la </w:t>
      </w:r>
      <w:r w:rsidR="004172CA" w:rsidRPr="00DA4793">
        <w:rPr>
          <w:rFonts w:ascii="Arial" w:hAnsi="Arial" w:cs="Arial"/>
          <w:sz w:val="24"/>
          <w:szCs w:val="24"/>
        </w:rPr>
        <w:t xml:space="preserve">siguiente </w:t>
      </w:r>
      <w:r w:rsidRPr="00DA4793">
        <w:rPr>
          <w:rFonts w:ascii="Arial" w:hAnsi="Arial" w:cs="Arial"/>
          <w:sz w:val="24"/>
          <w:szCs w:val="24"/>
        </w:rPr>
        <w:t>ecuación</w:t>
      </w:r>
      <w:r w:rsidR="004172CA">
        <w:rPr>
          <w:rFonts w:ascii="Arial" w:hAnsi="Arial" w:cs="Arial"/>
          <w:sz w:val="24"/>
          <w:szCs w:val="24"/>
        </w:rPr>
        <w:t xml:space="preserve"> de Costo-Beneficio</w:t>
      </w:r>
      <w:r w:rsidRPr="00DA4793">
        <w:rPr>
          <w:rFonts w:ascii="Arial" w:hAnsi="Arial" w:cs="Arial"/>
          <w:sz w:val="24"/>
          <w:szCs w:val="24"/>
        </w:rPr>
        <w:t>.</w:t>
      </w:r>
    </w:p>
    <w:p w:rsidR="00444084" w:rsidRPr="001F2B1A" w:rsidRDefault="001F2B1A" w:rsidP="00444084">
      <w:pPr>
        <w:ind w:left="1077"/>
        <w:rPr>
          <w:rFonts w:ascii="Arial" w:hAnsi="Arial" w:cs="Arial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sz w:val="24"/>
              <w:szCs w:val="24"/>
            </w:rPr>
            <m:t>COSTO-BENEFICIO=</m:t>
          </m:r>
          <m:f>
            <m:fPr>
              <m:ctrlPr>
                <w:rPr>
                  <w:rFonts w:ascii="Cambria Math" w:hAnsi="Cambria Math" w:cs="Arial"/>
                  <w:b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ambria Math"/>
                  <w:sz w:val="24"/>
                  <w:szCs w:val="24"/>
                </w:rPr>
                <m:t>BENEFICIOS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ambria Math"/>
                  <w:sz w:val="24"/>
                  <w:szCs w:val="24"/>
                </w:rPr>
                <m:t>COSTOS</m:t>
              </m:r>
            </m:den>
          </m:f>
        </m:oMath>
      </m:oMathPara>
    </w:p>
    <w:p w:rsidR="00444084" w:rsidRDefault="00444084" w:rsidP="00444084">
      <w:pPr>
        <w:ind w:left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</w:t>
      </w:r>
      <w:r w:rsidRPr="00D73608">
        <w:rPr>
          <w:rFonts w:ascii="Arial" w:hAnsi="Arial" w:cs="Arial"/>
          <w:sz w:val="24"/>
          <w:szCs w:val="24"/>
        </w:rPr>
        <w:t xml:space="preserve"> costos incurridos </w:t>
      </w:r>
      <w:r>
        <w:rPr>
          <w:rFonts w:ascii="Arial" w:hAnsi="Arial" w:cs="Arial"/>
          <w:sz w:val="24"/>
          <w:szCs w:val="24"/>
        </w:rPr>
        <w:t xml:space="preserve">en la implementación de la Manufactura Celular </w:t>
      </w:r>
      <w:r w:rsidRPr="00D73608">
        <w:rPr>
          <w:rFonts w:ascii="Arial" w:hAnsi="Arial" w:cs="Arial"/>
          <w:sz w:val="24"/>
          <w:szCs w:val="24"/>
        </w:rPr>
        <w:t>se los detalla en la Tabla 31.</w:t>
      </w:r>
    </w:p>
    <w:p w:rsidR="002602DB" w:rsidRPr="00C77BFB" w:rsidRDefault="002602DB" w:rsidP="002602DB">
      <w:pPr>
        <w:ind w:left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 puede apreciar en la Tabla 31 el costo total para la implementación es de $3.404 dólares americanos.</w:t>
      </w:r>
    </w:p>
    <w:p w:rsidR="002602DB" w:rsidRPr="00A65E8D" w:rsidRDefault="002602DB" w:rsidP="002602DB">
      <w:pPr>
        <w:ind w:left="107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Costo: $3.404</w:t>
      </w:r>
    </w:p>
    <w:p w:rsidR="00A50467" w:rsidRDefault="00A50467" w:rsidP="0099458D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D73608">
        <w:rPr>
          <w:rFonts w:ascii="Arial" w:hAnsi="Arial" w:cs="Arial"/>
          <w:b/>
          <w:sz w:val="24"/>
          <w:szCs w:val="24"/>
        </w:rPr>
        <w:lastRenderedPageBreak/>
        <w:t xml:space="preserve">TABLA </w:t>
      </w:r>
      <w:r w:rsidRPr="008159F5">
        <w:rPr>
          <w:rFonts w:ascii="Arial" w:hAnsi="Arial" w:cs="Arial"/>
          <w:b/>
          <w:sz w:val="24"/>
          <w:szCs w:val="24"/>
        </w:rPr>
        <w:t>31</w:t>
      </w:r>
    </w:p>
    <w:p w:rsidR="00A50467" w:rsidRDefault="002602DB" w:rsidP="0099458D">
      <w:pPr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COSTOS DE IMPLEMENTACIÓ</w:t>
      </w:r>
      <w:r w:rsidR="00A50467">
        <w:rPr>
          <w:rFonts w:ascii="Arial" w:hAnsi="Arial" w:cs="Arial"/>
          <w:b/>
          <w:sz w:val="24"/>
          <w:szCs w:val="24"/>
        </w:rPr>
        <w:t>N DE LA MANUFACTURA CELULAR</w:t>
      </w:r>
    </w:p>
    <w:tbl>
      <w:tblPr>
        <w:tblW w:w="7180" w:type="dxa"/>
        <w:jc w:val="center"/>
        <w:tblCellMar>
          <w:left w:w="70" w:type="dxa"/>
          <w:right w:w="70" w:type="dxa"/>
        </w:tblCellMar>
        <w:tblLook w:val="04A0"/>
      </w:tblPr>
      <w:tblGrid>
        <w:gridCol w:w="2620"/>
        <w:gridCol w:w="960"/>
        <w:gridCol w:w="580"/>
        <w:gridCol w:w="780"/>
        <w:gridCol w:w="640"/>
        <w:gridCol w:w="700"/>
        <w:gridCol w:w="900"/>
      </w:tblGrid>
      <w:tr w:rsidR="008A7D3A" w:rsidRPr="008A7D3A" w:rsidTr="00CB1B20">
        <w:trPr>
          <w:trHeight w:val="33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3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COSTOS ($)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8A7D3A" w:rsidRPr="008A7D3A" w:rsidTr="00CB1B20">
        <w:trPr>
          <w:trHeight w:val="33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HOMBRE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MATERIAL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EQUIPO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  <w:t>SUBTOTAL 2 ($)</w:t>
            </w:r>
          </w:p>
        </w:tc>
      </w:tr>
      <w:tr w:rsidR="008A7D3A" w:rsidRPr="008A7D3A" w:rsidTr="00CB1B20">
        <w:trPr>
          <w:trHeight w:val="1095"/>
          <w:jc w:val="center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DETALLE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TIEMPO UTILIZADO (h)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7D3A" w:rsidRPr="008159F5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815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$ / h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SUBTOTAL   1 ($)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es-EC" w:eastAsia="es-EC"/>
              </w:rPr>
            </w:pPr>
          </w:p>
        </w:tc>
      </w:tr>
      <w:tr w:rsidR="008A7D3A" w:rsidRPr="008A7D3A" w:rsidTr="008A7D3A">
        <w:trPr>
          <w:trHeight w:val="63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Honorario de un Asesor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25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1.250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1.250</w:t>
            </w:r>
          </w:p>
        </w:tc>
      </w:tr>
      <w:tr w:rsidR="008A7D3A" w:rsidRPr="008A7D3A" w:rsidTr="008A7D3A">
        <w:trPr>
          <w:trHeight w:val="63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Jefe del Taller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384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1.920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1.920</w:t>
            </w:r>
          </w:p>
        </w:tc>
      </w:tr>
      <w:tr w:rsidR="008A7D3A" w:rsidRPr="008A7D3A" w:rsidTr="008A7D3A">
        <w:trPr>
          <w:trHeight w:val="63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 xml:space="preserve">Instalaciones eléctricas                     </w:t>
            </w:r>
            <w:r w:rsidRPr="008A7D3A">
              <w:rPr>
                <w:rFonts w:ascii="Arial" w:eastAsia="Times New Roman" w:hAnsi="Arial" w:cs="Arial"/>
                <w:sz w:val="24"/>
                <w:szCs w:val="24"/>
                <w:lang w:val="es-EC" w:eastAsia="es-EC"/>
              </w:rPr>
              <w:t xml:space="preserve"> (1 electricista)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16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32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102</w:t>
            </w:r>
          </w:p>
        </w:tc>
      </w:tr>
      <w:tr w:rsidR="008A7D3A" w:rsidRPr="008A7D3A" w:rsidTr="008A7D3A">
        <w:trPr>
          <w:trHeight w:val="63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 xml:space="preserve">1 </w:t>
            </w:r>
            <w:proofErr w:type="spellStart"/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Montacarga</w:t>
            </w:r>
            <w:proofErr w:type="spellEnd"/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 xml:space="preserve"> (8 horas)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120</w:t>
            </w:r>
          </w:p>
        </w:tc>
      </w:tr>
      <w:tr w:rsidR="008A7D3A" w:rsidRPr="008A7D3A" w:rsidTr="008A7D3A">
        <w:trPr>
          <w:trHeight w:val="63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sz w:val="24"/>
                <w:szCs w:val="24"/>
                <w:lang w:val="es-EC" w:eastAsia="es-EC"/>
              </w:rPr>
              <w:t>1 Operario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sz w:val="24"/>
                <w:szCs w:val="24"/>
                <w:lang w:val="es-EC" w:eastAsia="es-EC"/>
              </w:rPr>
              <w:t>8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sz w:val="24"/>
                <w:szCs w:val="24"/>
                <w:lang w:val="es-EC" w:eastAsia="es-EC"/>
              </w:rPr>
              <w:t>1,5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12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s-EC"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s-EC" w:eastAsia="es-EC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12</w:t>
            </w:r>
          </w:p>
        </w:tc>
      </w:tr>
      <w:tr w:rsidR="008A7D3A" w:rsidRPr="008A7D3A" w:rsidTr="00CB1B20">
        <w:trPr>
          <w:trHeight w:val="33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TOTAL ($)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A7D3A" w:rsidRPr="008A7D3A" w:rsidRDefault="008A7D3A" w:rsidP="008A7D3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8A7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3.404</w:t>
            </w:r>
          </w:p>
        </w:tc>
      </w:tr>
    </w:tbl>
    <w:p w:rsidR="002602DB" w:rsidRDefault="002602DB" w:rsidP="00444084">
      <w:pPr>
        <w:ind w:left="1077"/>
        <w:rPr>
          <w:rFonts w:ascii="Arial" w:hAnsi="Arial" w:cs="Arial"/>
          <w:sz w:val="24"/>
          <w:szCs w:val="24"/>
        </w:rPr>
      </w:pPr>
    </w:p>
    <w:p w:rsidR="006A7D65" w:rsidRDefault="00444084" w:rsidP="00444084">
      <w:pPr>
        <w:ind w:left="1077"/>
        <w:rPr>
          <w:rFonts w:ascii="Arial" w:hAnsi="Arial" w:cs="Arial"/>
          <w:sz w:val="24"/>
          <w:szCs w:val="24"/>
        </w:rPr>
      </w:pPr>
      <w:r w:rsidRPr="00004234">
        <w:rPr>
          <w:rFonts w:ascii="Arial" w:hAnsi="Arial" w:cs="Arial"/>
          <w:sz w:val="24"/>
          <w:szCs w:val="24"/>
        </w:rPr>
        <w:t>Luego de la implementación de la metodología de Manufactura</w:t>
      </w:r>
      <w:r>
        <w:rPr>
          <w:rFonts w:ascii="Arial" w:hAnsi="Arial" w:cs="Arial"/>
          <w:sz w:val="24"/>
          <w:szCs w:val="24"/>
        </w:rPr>
        <w:t xml:space="preserve"> Celular se obtiene un incremento de 37</w:t>
      </w:r>
      <w:r w:rsidRPr="00D73608">
        <w:rPr>
          <w:rFonts w:ascii="Arial" w:hAnsi="Arial" w:cs="Arial"/>
          <w:sz w:val="24"/>
          <w:szCs w:val="24"/>
        </w:rPr>
        <w:t xml:space="preserve"> Ejes-Piñones </w:t>
      </w:r>
      <w:r>
        <w:rPr>
          <w:rFonts w:ascii="Arial" w:hAnsi="Arial" w:cs="Arial"/>
          <w:sz w:val="24"/>
          <w:szCs w:val="24"/>
        </w:rPr>
        <w:t>mensualmente</w:t>
      </w:r>
      <w:r w:rsidRPr="00D73608">
        <w:rPr>
          <w:rFonts w:ascii="Arial" w:hAnsi="Arial" w:cs="Arial"/>
          <w:sz w:val="24"/>
          <w:szCs w:val="24"/>
        </w:rPr>
        <w:t>, si cada unidad se vende en $192,00 se obtiene un</w:t>
      </w:r>
      <w:r>
        <w:rPr>
          <w:rFonts w:ascii="Arial" w:hAnsi="Arial" w:cs="Arial"/>
          <w:sz w:val="24"/>
          <w:szCs w:val="24"/>
        </w:rPr>
        <w:t>a ganancia bruta de $ 7.104,</w:t>
      </w:r>
      <w:r w:rsidRPr="00D73608">
        <w:rPr>
          <w:rFonts w:ascii="Arial" w:hAnsi="Arial" w:cs="Arial"/>
          <w:sz w:val="24"/>
          <w:szCs w:val="24"/>
        </w:rPr>
        <w:t xml:space="preserve"> a </w:t>
      </w:r>
      <w:r w:rsidR="002602DB">
        <w:rPr>
          <w:rFonts w:ascii="Arial" w:hAnsi="Arial" w:cs="Arial"/>
          <w:sz w:val="24"/>
          <w:szCs w:val="24"/>
        </w:rPr>
        <w:t>é</w:t>
      </w:r>
      <w:r w:rsidRPr="00D73608">
        <w:rPr>
          <w:rFonts w:ascii="Arial" w:hAnsi="Arial" w:cs="Arial"/>
          <w:sz w:val="24"/>
          <w:szCs w:val="24"/>
        </w:rPr>
        <w:t xml:space="preserve">ste valor se le resta el costo de </w:t>
      </w:r>
    </w:p>
    <w:p w:rsidR="006A7D65" w:rsidRDefault="006A7D65" w:rsidP="00444084">
      <w:pPr>
        <w:ind w:left="1077"/>
        <w:rPr>
          <w:rFonts w:ascii="Arial" w:hAnsi="Arial" w:cs="Arial"/>
          <w:sz w:val="24"/>
          <w:szCs w:val="24"/>
        </w:rPr>
      </w:pPr>
    </w:p>
    <w:p w:rsidR="006A7D65" w:rsidRDefault="006A7D65" w:rsidP="00444084">
      <w:pPr>
        <w:ind w:left="1077"/>
        <w:rPr>
          <w:rFonts w:ascii="Arial" w:hAnsi="Arial" w:cs="Arial"/>
          <w:sz w:val="24"/>
          <w:szCs w:val="24"/>
        </w:rPr>
      </w:pPr>
    </w:p>
    <w:p w:rsidR="007F0870" w:rsidRDefault="007F0870" w:rsidP="00444084">
      <w:pPr>
        <w:ind w:left="1077"/>
        <w:rPr>
          <w:rFonts w:ascii="Arial" w:hAnsi="Arial" w:cs="Arial"/>
          <w:sz w:val="24"/>
          <w:szCs w:val="24"/>
        </w:rPr>
      </w:pPr>
    </w:p>
    <w:p w:rsidR="00444084" w:rsidRPr="00D73608" w:rsidRDefault="00444084" w:rsidP="00444084">
      <w:pPr>
        <w:ind w:left="1077"/>
        <w:rPr>
          <w:rFonts w:ascii="Arial" w:hAnsi="Arial" w:cs="Arial"/>
          <w:sz w:val="24"/>
          <w:szCs w:val="24"/>
        </w:rPr>
      </w:pPr>
      <w:proofErr w:type="gramStart"/>
      <w:r w:rsidRPr="00D73608">
        <w:rPr>
          <w:rFonts w:ascii="Arial" w:hAnsi="Arial" w:cs="Arial"/>
          <w:sz w:val="24"/>
          <w:szCs w:val="24"/>
        </w:rPr>
        <w:t>materiales</w:t>
      </w:r>
      <w:proofErr w:type="gramEnd"/>
      <w:r w:rsidRPr="00D73608">
        <w:rPr>
          <w:rFonts w:ascii="Arial" w:hAnsi="Arial" w:cs="Arial"/>
          <w:sz w:val="24"/>
          <w:szCs w:val="24"/>
        </w:rPr>
        <w:t xml:space="preserve"> y mano de obra que asciende a $1.</w:t>
      </w:r>
      <w:r>
        <w:rPr>
          <w:rFonts w:ascii="Arial" w:hAnsi="Arial" w:cs="Arial"/>
          <w:sz w:val="24"/>
          <w:szCs w:val="24"/>
        </w:rPr>
        <w:t>391</w:t>
      </w:r>
      <w:r w:rsidRPr="00D73608">
        <w:rPr>
          <w:rFonts w:ascii="Arial" w:hAnsi="Arial" w:cs="Arial"/>
          <w:sz w:val="24"/>
          <w:szCs w:val="24"/>
        </w:rPr>
        <w:t>, se obtiene el siguiente beneficio:</w:t>
      </w:r>
    </w:p>
    <w:p w:rsidR="00444084" w:rsidRPr="00D73608" w:rsidRDefault="00444084" w:rsidP="00444084">
      <w:pPr>
        <w:ind w:left="0"/>
        <w:rPr>
          <w:rFonts w:ascii="Arial" w:hAnsi="Arial" w:cs="Arial"/>
          <w:b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Beneficio=7.104-1.391=$ 5.713</m:t>
          </m:r>
        </m:oMath>
      </m:oMathPara>
    </w:p>
    <w:p w:rsidR="00444084" w:rsidRPr="00D73608" w:rsidRDefault="00444084" w:rsidP="00444084">
      <w:pPr>
        <w:ind w:left="1077"/>
        <w:rPr>
          <w:rFonts w:ascii="Arial" w:hAnsi="Arial" w:cs="Arial"/>
          <w:b/>
          <w:sz w:val="24"/>
          <w:szCs w:val="24"/>
        </w:rPr>
      </w:pPr>
      <w:r w:rsidRPr="00D73608">
        <w:rPr>
          <w:rFonts w:ascii="Arial" w:hAnsi="Arial" w:cs="Arial"/>
          <w:b/>
          <w:sz w:val="24"/>
          <w:szCs w:val="24"/>
        </w:rPr>
        <w:t xml:space="preserve">Beneficio: $ </w:t>
      </w:r>
      <w:r>
        <w:rPr>
          <w:rFonts w:ascii="Arial" w:hAnsi="Arial" w:cs="Arial"/>
          <w:b/>
          <w:sz w:val="24"/>
          <w:szCs w:val="24"/>
        </w:rPr>
        <w:t>5.713</w:t>
      </w:r>
    </w:p>
    <w:p w:rsidR="00444084" w:rsidRDefault="00444084" w:rsidP="00444084">
      <w:pPr>
        <w:ind w:left="1077"/>
        <w:rPr>
          <w:rFonts w:ascii="Arial" w:hAnsi="Arial" w:cs="Arial"/>
          <w:sz w:val="24"/>
          <w:szCs w:val="24"/>
        </w:rPr>
      </w:pPr>
      <w:r w:rsidRPr="00D73608">
        <w:rPr>
          <w:rFonts w:ascii="Arial" w:hAnsi="Arial" w:cs="Arial"/>
          <w:sz w:val="24"/>
          <w:szCs w:val="24"/>
        </w:rPr>
        <w:t xml:space="preserve">Aplicando la ecuación </w:t>
      </w:r>
      <w:r w:rsidR="003F69F0">
        <w:rPr>
          <w:rFonts w:ascii="Arial" w:hAnsi="Arial" w:cs="Arial"/>
          <w:sz w:val="24"/>
          <w:szCs w:val="24"/>
        </w:rPr>
        <w:t>de Costo-Beneficio se obtiene.</w:t>
      </w:r>
    </w:p>
    <w:p w:rsidR="00444084" w:rsidRPr="003F69F0" w:rsidRDefault="00ED1697" w:rsidP="00444084">
      <w:pPr>
        <w:ind w:left="1077"/>
        <w:rPr>
          <w:rFonts w:ascii="Arial" w:eastAsiaTheme="minorEastAsia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hAnsi="Arial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>$ 5.713</m:t>
              </m:r>
            </m:num>
            <m:den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>$ 3.404</m:t>
              </m:r>
            </m:den>
          </m:f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>=$ 1,68</m:t>
          </m:r>
        </m:oMath>
      </m:oMathPara>
    </w:p>
    <w:p w:rsidR="00444084" w:rsidRPr="003C663A" w:rsidRDefault="003F69F0" w:rsidP="007718B8">
      <w:pPr>
        <w:tabs>
          <w:tab w:val="left" w:pos="855"/>
        </w:tabs>
        <w:ind w:left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44084" w:rsidRPr="00D73608">
        <w:rPr>
          <w:rFonts w:ascii="Arial" w:hAnsi="Arial" w:cs="Arial"/>
          <w:sz w:val="24"/>
          <w:szCs w:val="24"/>
        </w:rPr>
        <w:t>naliza</w:t>
      </w:r>
      <w:r w:rsidR="00444084">
        <w:rPr>
          <w:rFonts w:ascii="Arial" w:hAnsi="Arial" w:cs="Arial"/>
          <w:sz w:val="24"/>
          <w:szCs w:val="24"/>
        </w:rPr>
        <w:t>ndo el resultado, la relación entre</w:t>
      </w:r>
      <w:r w:rsidR="00444084" w:rsidRPr="00D73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beneficios y costos es de </w:t>
      </w:r>
      <w:r w:rsidRPr="003C663A">
        <w:rPr>
          <w:rFonts w:ascii="Arial" w:hAnsi="Arial" w:cs="Arial"/>
          <w:sz w:val="24"/>
          <w:szCs w:val="24"/>
        </w:rPr>
        <w:t>$ 1</w:t>
      </w:r>
      <w:r w:rsidR="00444084" w:rsidRPr="003C663A">
        <w:rPr>
          <w:rFonts w:ascii="Arial" w:hAnsi="Arial" w:cs="Arial"/>
          <w:sz w:val="24"/>
          <w:szCs w:val="24"/>
        </w:rPr>
        <w:t>,</w:t>
      </w:r>
      <w:r w:rsidRPr="003C663A">
        <w:rPr>
          <w:rFonts w:ascii="Arial" w:hAnsi="Arial" w:cs="Arial"/>
          <w:sz w:val="24"/>
          <w:szCs w:val="24"/>
        </w:rPr>
        <w:t>6</w:t>
      </w:r>
      <w:r w:rsidR="00444084" w:rsidRPr="003C663A">
        <w:rPr>
          <w:rFonts w:ascii="Arial" w:hAnsi="Arial" w:cs="Arial"/>
          <w:sz w:val="24"/>
          <w:szCs w:val="24"/>
        </w:rPr>
        <w:t>8</w:t>
      </w:r>
      <w:r w:rsidR="002602DB">
        <w:rPr>
          <w:rFonts w:ascii="Arial" w:hAnsi="Arial" w:cs="Arial"/>
          <w:sz w:val="24"/>
          <w:szCs w:val="24"/>
        </w:rPr>
        <w:t>,</w:t>
      </w:r>
      <w:r w:rsidR="00444084" w:rsidRPr="003C663A">
        <w:rPr>
          <w:rFonts w:ascii="Arial" w:hAnsi="Arial" w:cs="Arial"/>
          <w:sz w:val="24"/>
          <w:szCs w:val="24"/>
        </w:rPr>
        <w:t xml:space="preserve"> </w:t>
      </w:r>
      <w:r w:rsidR="003C663A" w:rsidRPr="003C663A">
        <w:rPr>
          <w:rFonts w:ascii="Arial" w:hAnsi="Arial" w:cs="Arial"/>
          <w:sz w:val="24"/>
          <w:szCs w:val="24"/>
        </w:rPr>
        <w:t>lo que se determina que el proyecto es rentable en vista de que por cad</w:t>
      </w:r>
      <w:r w:rsidR="007718B8">
        <w:rPr>
          <w:rFonts w:ascii="Arial" w:hAnsi="Arial" w:cs="Arial"/>
          <w:sz w:val="24"/>
          <w:szCs w:val="24"/>
        </w:rPr>
        <w:t>a dólar gastado se va</w:t>
      </w:r>
      <w:r w:rsidR="003C663A" w:rsidRPr="003C663A">
        <w:rPr>
          <w:rFonts w:ascii="Arial" w:hAnsi="Arial" w:cs="Arial"/>
          <w:sz w:val="24"/>
          <w:szCs w:val="24"/>
        </w:rPr>
        <w:t xml:space="preserve"> a ganar </w:t>
      </w:r>
      <w:r w:rsidR="007718B8">
        <w:rPr>
          <w:rFonts w:ascii="Arial" w:hAnsi="Arial" w:cs="Arial"/>
          <w:sz w:val="24"/>
          <w:szCs w:val="24"/>
        </w:rPr>
        <w:t>$</w:t>
      </w:r>
      <w:r w:rsidR="003C663A" w:rsidRPr="003C663A">
        <w:rPr>
          <w:rFonts w:ascii="Arial" w:hAnsi="Arial" w:cs="Arial"/>
          <w:sz w:val="24"/>
          <w:szCs w:val="24"/>
        </w:rPr>
        <w:t xml:space="preserve">1,68 y la inversión se </w:t>
      </w:r>
      <w:r w:rsidR="003C663A" w:rsidRPr="007718B8">
        <w:rPr>
          <w:rFonts w:ascii="Arial" w:hAnsi="Arial" w:cs="Arial"/>
          <w:sz w:val="24"/>
          <w:szCs w:val="24"/>
        </w:rPr>
        <w:t>recupera en un mes</w:t>
      </w:r>
      <w:r w:rsidR="00444084" w:rsidRPr="007718B8">
        <w:rPr>
          <w:rFonts w:ascii="Arial" w:hAnsi="Arial" w:cs="Arial"/>
          <w:sz w:val="24"/>
          <w:szCs w:val="24"/>
        </w:rPr>
        <w:t>,</w:t>
      </w:r>
      <w:r w:rsidR="007718B8" w:rsidRPr="007718B8">
        <w:rPr>
          <w:rFonts w:ascii="Arial" w:hAnsi="Arial" w:cs="Arial"/>
          <w:sz w:val="24"/>
          <w:szCs w:val="24"/>
        </w:rPr>
        <w:t xml:space="preserve"> luego se t</w:t>
      </w:r>
      <w:r w:rsidR="007718B8">
        <w:rPr>
          <w:rFonts w:ascii="Arial" w:hAnsi="Arial" w:cs="Arial"/>
          <w:sz w:val="24"/>
          <w:szCs w:val="24"/>
        </w:rPr>
        <w:t>iene</w:t>
      </w:r>
      <w:r w:rsidR="007718B8" w:rsidRPr="007718B8">
        <w:rPr>
          <w:rFonts w:ascii="Arial" w:hAnsi="Arial" w:cs="Arial"/>
          <w:sz w:val="24"/>
          <w:szCs w:val="24"/>
        </w:rPr>
        <w:t xml:space="preserve"> un ingreso adicional en el Taller Mecánico de $5.713 mensualmente</w:t>
      </w:r>
      <w:r w:rsidR="00444084" w:rsidRPr="003C663A">
        <w:rPr>
          <w:rFonts w:ascii="Arial" w:hAnsi="Arial" w:cs="Arial"/>
          <w:sz w:val="24"/>
          <w:szCs w:val="24"/>
        </w:rPr>
        <w:t xml:space="preserve"> como se puede ver en la  Tabla 32.</w:t>
      </w:r>
    </w:p>
    <w:p w:rsidR="004A6365" w:rsidRDefault="004A6365" w:rsidP="004A6365">
      <w:pPr>
        <w:ind w:left="1077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Costo-Beneficio= $1,68</w:t>
      </w:r>
    </w:p>
    <w:p w:rsidR="0099458D" w:rsidRDefault="0099458D" w:rsidP="004A6365">
      <w:pPr>
        <w:ind w:left="1077"/>
        <w:rPr>
          <w:rFonts w:ascii="Arial" w:eastAsiaTheme="minorEastAsia" w:hAnsi="Arial" w:cs="Arial"/>
          <w:b/>
          <w:sz w:val="24"/>
          <w:szCs w:val="24"/>
        </w:rPr>
      </w:pPr>
    </w:p>
    <w:p w:rsidR="0099458D" w:rsidRDefault="0099458D" w:rsidP="004A6365">
      <w:pPr>
        <w:ind w:left="1077"/>
        <w:rPr>
          <w:rFonts w:ascii="Arial" w:eastAsiaTheme="minorEastAsia" w:hAnsi="Arial" w:cs="Arial"/>
          <w:b/>
          <w:sz w:val="24"/>
          <w:szCs w:val="24"/>
        </w:rPr>
      </w:pPr>
    </w:p>
    <w:p w:rsidR="00444084" w:rsidRPr="00D73608" w:rsidRDefault="00A50467" w:rsidP="002602DB">
      <w:pPr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TA</w:t>
      </w:r>
      <w:r w:rsidR="00444084" w:rsidRPr="00D73608">
        <w:rPr>
          <w:rFonts w:ascii="Arial" w:hAnsi="Arial" w:cs="Arial"/>
          <w:b/>
          <w:sz w:val="24"/>
          <w:szCs w:val="24"/>
        </w:rPr>
        <w:t>BLA 32</w:t>
      </w:r>
    </w:p>
    <w:p w:rsidR="005C69E4" w:rsidRDefault="00444084" w:rsidP="002602DB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D73608">
        <w:rPr>
          <w:rFonts w:ascii="Arial" w:hAnsi="Arial" w:cs="Arial"/>
          <w:b/>
          <w:sz w:val="24"/>
          <w:szCs w:val="24"/>
        </w:rPr>
        <w:t>COSTOS VS BENEFICIOS</w:t>
      </w:r>
    </w:p>
    <w:p w:rsidR="00444084" w:rsidRPr="00D73608" w:rsidRDefault="005C69E4" w:rsidP="002602DB">
      <w:pPr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DE </w:t>
      </w:r>
      <w:r w:rsidR="00370C25">
        <w:rPr>
          <w:rFonts w:ascii="Arial" w:hAnsi="Arial" w:cs="Arial"/>
          <w:b/>
          <w:sz w:val="24"/>
          <w:szCs w:val="24"/>
        </w:rPr>
        <w:t xml:space="preserve">LA </w:t>
      </w:r>
      <w:r>
        <w:rPr>
          <w:rFonts w:ascii="Arial" w:hAnsi="Arial" w:cs="Arial"/>
          <w:b/>
          <w:sz w:val="24"/>
          <w:szCs w:val="24"/>
        </w:rPr>
        <w:t xml:space="preserve">IMPLEMENTACIÓN DE </w:t>
      </w:r>
      <w:r w:rsidR="002602DB">
        <w:rPr>
          <w:rFonts w:ascii="Arial" w:hAnsi="Arial" w:cs="Arial"/>
          <w:b/>
          <w:sz w:val="24"/>
          <w:szCs w:val="24"/>
        </w:rPr>
        <w:t xml:space="preserve">LA </w:t>
      </w:r>
      <w:r>
        <w:rPr>
          <w:rFonts w:ascii="Arial" w:hAnsi="Arial" w:cs="Arial"/>
          <w:b/>
          <w:sz w:val="24"/>
          <w:szCs w:val="24"/>
        </w:rPr>
        <w:t>MANUFACTURA CELULAR</w:t>
      </w:r>
    </w:p>
    <w:tbl>
      <w:tblPr>
        <w:tblW w:w="8229" w:type="dxa"/>
        <w:jc w:val="center"/>
        <w:tblCellMar>
          <w:left w:w="70" w:type="dxa"/>
          <w:right w:w="70" w:type="dxa"/>
        </w:tblCellMar>
        <w:tblLook w:val="04A0"/>
      </w:tblPr>
      <w:tblGrid>
        <w:gridCol w:w="1021"/>
        <w:gridCol w:w="1838"/>
        <w:gridCol w:w="1479"/>
        <w:gridCol w:w="214"/>
        <w:gridCol w:w="202"/>
        <w:gridCol w:w="1703"/>
        <w:gridCol w:w="890"/>
        <w:gridCol w:w="882"/>
      </w:tblGrid>
      <w:tr w:rsidR="002E32AC" w:rsidRPr="002E32AC" w:rsidTr="00CB1B20">
        <w:trPr>
          <w:trHeight w:val="275"/>
          <w:jc w:val="center"/>
        </w:trPr>
        <w:tc>
          <w:tcPr>
            <w:tcW w:w="4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C"/>
              </w:rPr>
              <w:t>COSTOS ($)</w:t>
            </w:r>
          </w:p>
        </w:tc>
        <w:tc>
          <w:tcPr>
            <w:tcW w:w="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36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C"/>
              </w:rPr>
              <w:t>BENEFICIOS MENSUAL ($)</w:t>
            </w:r>
          </w:p>
        </w:tc>
      </w:tr>
      <w:tr w:rsidR="002E32AC" w:rsidRPr="002E32AC" w:rsidTr="002E32AC">
        <w:trPr>
          <w:trHeight w:val="261"/>
          <w:jc w:val="center"/>
        </w:trPr>
        <w:tc>
          <w:tcPr>
            <w:tcW w:w="43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C"/>
              </w:rPr>
              <w:t>Costos de Implementación</w:t>
            </w:r>
          </w:p>
        </w:tc>
        <w:tc>
          <w:tcPr>
            <w:tcW w:w="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367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C"/>
              </w:rPr>
              <w:t>Beneficios de Implementación</w:t>
            </w:r>
          </w:p>
        </w:tc>
      </w:tr>
      <w:tr w:rsidR="002E32AC" w:rsidRPr="002E32AC" w:rsidTr="002E32AC">
        <w:trPr>
          <w:trHeight w:val="261"/>
          <w:jc w:val="center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2E32AC" w:rsidRPr="002E32AC" w:rsidTr="002E32AC">
        <w:trPr>
          <w:trHeight w:val="524"/>
          <w:jc w:val="center"/>
        </w:trPr>
        <w:tc>
          <w:tcPr>
            <w:tcW w:w="28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Honorario de un Asesor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1.250</w:t>
            </w:r>
          </w:p>
        </w:tc>
        <w:tc>
          <w:tcPr>
            <w:tcW w:w="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Ingreso por Venta de Ejes-Piñones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 xml:space="preserve">5.713 </w:t>
            </w:r>
          </w:p>
        </w:tc>
      </w:tr>
      <w:tr w:rsidR="002E32AC" w:rsidRPr="002E32AC" w:rsidTr="002E32AC">
        <w:trPr>
          <w:trHeight w:val="399"/>
          <w:jc w:val="center"/>
        </w:trPr>
        <w:tc>
          <w:tcPr>
            <w:tcW w:w="28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Jefe del Taller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1.920</w:t>
            </w:r>
          </w:p>
        </w:tc>
        <w:tc>
          <w:tcPr>
            <w:tcW w:w="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2E32AC" w:rsidRPr="002E32AC" w:rsidTr="002E32AC">
        <w:trPr>
          <w:trHeight w:val="574"/>
          <w:jc w:val="center"/>
        </w:trPr>
        <w:tc>
          <w:tcPr>
            <w:tcW w:w="28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 xml:space="preserve">Instalaciones eléctricas (1 electricista)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102</w:t>
            </w:r>
          </w:p>
        </w:tc>
        <w:tc>
          <w:tcPr>
            <w:tcW w:w="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2E32AC" w:rsidRPr="002E32AC" w:rsidTr="002E32AC">
        <w:trPr>
          <w:trHeight w:val="399"/>
          <w:jc w:val="center"/>
        </w:trPr>
        <w:tc>
          <w:tcPr>
            <w:tcW w:w="28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 xml:space="preserve">1 </w:t>
            </w:r>
            <w:proofErr w:type="spellStart"/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Montacarga</w:t>
            </w:r>
            <w:proofErr w:type="spellEnd"/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 xml:space="preserve"> (8 horas)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120</w:t>
            </w:r>
          </w:p>
        </w:tc>
        <w:tc>
          <w:tcPr>
            <w:tcW w:w="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E32AC" w:rsidRPr="002E32AC" w:rsidTr="002E32AC">
        <w:trPr>
          <w:trHeight w:val="399"/>
          <w:jc w:val="center"/>
        </w:trPr>
        <w:tc>
          <w:tcPr>
            <w:tcW w:w="28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 Operario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12</w:t>
            </w:r>
          </w:p>
        </w:tc>
        <w:tc>
          <w:tcPr>
            <w:tcW w:w="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E32AC" w:rsidRPr="002E32AC" w:rsidTr="002E32AC">
        <w:trPr>
          <w:trHeight w:val="399"/>
          <w:jc w:val="center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E32AC" w:rsidRPr="002E32AC" w:rsidTr="00CB1B20">
        <w:trPr>
          <w:trHeight w:val="275"/>
          <w:jc w:val="center"/>
        </w:trPr>
        <w:tc>
          <w:tcPr>
            <w:tcW w:w="2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COSTO TOTAL ($)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 xml:space="preserve">3.404 </w:t>
            </w:r>
          </w:p>
        </w:tc>
        <w:tc>
          <w:tcPr>
            <w:tcW w:w="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BENEFICIO TOTAL ($)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32AC" w:rsidRPr="002E32AC" w:rsidRDefault="002E32AC" w:rsidP="002E32AC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2E32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 xml:space="preserve">5.713 </w:t>
            </w:r>
          </w:p>
        </w:tc>
      </w:tr>
    </w:tbl>
    <w:p w:rsidR="007718B8" w:rsidRDefault="007718B8" w:rsidP="00444084">
      <w:pPr>
        <w:tabs>
          <w:tab w:val="left" w:pos="855"/>
        </w:tabs>
        <w:ind w:left="1077"/>
        <w:rPr>
          <w:rFonts w:ascii="Arial" w:hAnsi="Arial" w:cs="Arial"/>
          <w:color w:val="FF0000"/>
          <w:sz w:val="24"/>
          <w:szCs w:val="24"/>
        </w:rPr>
      </w:pPr>
    </w:p>
    <w:p w:rsidR="00444084" w:rsidRPr="00D73608" w:rsidRDefault="00444084" w:rsidP="00444084">
      <w:pPr>
        <w:tabs>
          <w:tab w:val="left" w:pos="855"/>
        </w:tabs>
        <w:ind w:left="1077"/>
        <w:rPr>
          <w:rFonts w:ascii="Arial" w:hAnsi="Arial" w:cs="Arial"/>
          <w:b/>
          <w:sz w:val="24"/>
          <w:szCs w:val="24"/>
        </w:rPr>
      </w:pPr>
      <w:r w:rsidRPr="003973E0">
        <w:rPr>
          <w:rFonts w:ascii="Arial" w:hAnsi="Arial" w:cs="Arial"/>
          <w:sz w:val="24"/>
          <w:szCs w:val="24"/>
        </w:rPr>
        <w:t>Además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3973E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Manufactura Celular brinda</w:t>
      </w:r>
      <w:r w:rsidRPr="00D73608">
        <w:rPr>
          <w:rFonts w:ascii="Arial" w:hAnsi="Arial" w:cs="Arial"/>
          <w:sz w:val="24"/>
          <w:szCs w:val="24"/>
        </w:rPr>
        <w:t xml:space="preserve"> también </w:t>
      </w:r>
      <w:r>
        <w:rPr>
          <w:rFonts w:ascii="Arial" w:hAnsi="Arial" w:cs="Arial"/>
          <w:sz w:val="24"/>
          <w:szCs w:val="24"/>
        </w:rPr>
        <w:t xml:space="preserve">los </w:t>
      </w:r>
      <w:r w:rsidRPr="00D73608">
        <w:rPr>
          <w:rFonts w:ascii="Arial" w:hAnsi="Arial" w:cs="Arial"/>
          <w:sz w:val="24"/>
          <w:szCs w:val="24"/>
        </w:rPr>
        <w:t xml:space="preserve">beneficios como </w:t>
      </w:r>
      <w:r w:rsidR="002602DB">
        <w:rPr>
          <w:rFonts w:ascii="Arial" w:hAnsi="Arial" w:cs="Arial"/>
          <w:sz w:val="24"/>
          <w:szCs w:val="24"/>
        </w:rPr>
        <w:t>son,</w:t>
      </w:r>
      <w:r>
        <w:rPr>
          <w:rFonts w:ascii="Arial" w:hAnsi="Arial" w:cs="Arial"/>
          <w:sz w:val="24"/>
          <w:szCs w:val="24"/>
        </w:rPr>
        <w:t xml:space="preserve"> la disminución de la fatiga por parte de los</w:t>
      </w:r>
      <w:r w:rsidRPr="00D73608">
        <w:rPr>
          <w:rFonts w:ascii="Arial" w:hAnsi="Arial" w:cs="Arial"/>
          <w:sz w:val="24"/>
          <w:szCs w:val="24"/>
        </w:rPr>
        <w:t xml:space="preserve"> empleados, </w:t>
      </w:r>
      <w:r>
        <w:rPr>
          <w:rFonts w:ascii="Arial" w:hAnsi="Arial" w:cs="Arial"/>
          <w:sz w:val="24"/>
          <w:szCs w:val="24"/>
        </w:rPr>
        <w:t xml:space="preserve">el manejo de los materiales y el espacio utilizado, mejora el control de la producción y la comunicación, </w:t>
      </w:r>
      <w:r w:rsidR="002602DB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los problemas so</w:t>
      </w:r>
      <w:r w:rsidR="002602DB">
        <w:rPr>
          <w:rFonts w:ascii="Arial" w:hAnsi="Arial" w:cs="Arial"/>
          <w:sz w:val="24"/>
          <w:szCs w:val="24"/>
        </w:rPr>
        <w:t>n enfrentados por equipos</w:t>
      </w:r>
      <w:r w:rsidR="00A53785">
        <w:rPr>
          <w:rFonts w:ascii="Arial" w:hAnsi="Arial" w:cs="Arial"/>
          <w:sz w:val="24"/>
          <w:szCs w:val="24"/>
        </w:rPr>
        <w:t xml:space="preserve">, </w:t>
      </w:r>
      <w:r w:rsidR="002602DB">
        <w:rPr>
          <w:rFonts w:ascii="Arial" w:hAnsi="Arial" w:cs="Arial"/>
          <w:sz w:val="24"/>
          <w:szCs w:val="24"/>
        </w:rPr>
        <w:t>creando una mejor organización en el T</w:t>
      </w:r>
      <w:r>
        <w:rPr>
          <w:rFonts w:ascii="Arial" w:hAnsi="Arial" w:cs="Arial"/>
          <w:sz w:val="24"/>
          <w:szCs w:val="24"/>
        </w:rPr>
        <w:t xml:space="preserve">aller resultando beneficiado </w:t>
      </w:r>
      <w:r w:rsidR="00900FAD">
        <w:rPr>
          <w:rFonts w:ascii="Arial" w:hAnsi="Arial" w:cs="Arial"/>
          <w:sz w:val="24"/>
          <w:szCs w:val="24"/>
        </w:rPr>
        <w:t>también el</w:t>
      </w:r>
      <w:r>
        <w:rPr>
          <w:rFonts w:ascii="Arial" w:hAnsi="Arial" w:cs="Arial"/>
          <w:sz w:val="24"/>
          <w:szCs w:val="24"/>
        </w:rPr>
        <w:t xml:space="preserve"> cliente</w:t>
      </w:r>
    </w:p>
    <w:p w:rsidR="00DC4B87" w:rsidRDefault="00DC4B87" w:rsidP="00DC4B87">
      <w:pPr>
        <w:ind w:left="1077"/>
        <w:rPr>
          <w:rFonts w:ascii="Arial" w:hAnsi="Arial" w:cs="Arial"/>
          <w:sz w:val="24"/>
          <w:szCs w:val="24"/>
        </w:rPr>
      </w:pPr>
    </w:p>
    <w:sectPr w:rsidR="00DC4B87" w:rsidSect="00D2025F">
      <w:headerReference w:type="default" r:id="rId10"/>
      <w:pgSz w:w="11907" w:h="16839" w:code="9"/>
      <w:pgMar w:top="2268" w:right="1361" w:bottom="2268" w:left="2268" w:header="709" w:footer="709" w:gutter="0"/>
      <w:pgNumType w:start="1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42A" w:rsidRDefault="003B442A" w:rsidP="001729F1">
      <w:pPr>
        <w:spacing w:before="0" w:after="0" w:line="240" w:lineRule="auto"/>
      </w:pPr>
      <w:r>
        <w:separator/>
      </w:r>
    </w:p>
  </w:endnote>
  <w:endnote w:type="continuationSeparator" w:id="0">
    <w:p w:rsidR="003B442A" w:rsidRDefault="003B442A" w:rsidP="001729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42A" w:rsidRDefault="003B442A" w:rsidP="001729F1">
      <w:pPr>
        <w:spacing w:before="0" w:after="0" w:line="240" w:lineRule="auto"/>
      </w:pPr>
      <w:r>
        <w:separator/>
      </w:r>
    </w:p>
  </w:footnote>
  <w:footnote w:type="continuationSeparator" w:id="0">
    <w:p w:rsidR="003B442A" w:rsidRDefault="003B442A" w:rsidP="001729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55123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48676B" w:rsidRDefault="0048676B">
        <w:pPr>
          <w:pStyle w:val="Encabezado"/>
          <w:jc w:val="right"/>
        </w:pPr>
      </w:p>
      <w:p w:rsidR="0048676B" w:rsidRPr="0060725C" w:rsidRDefault="00ED1697">
        <w:pPr>
          <w:pStyle w:val="Encabezado"/>
          <w:jc w:val="right"/>
          <w:rPr>
            <w:rFonts w:ascii="Arial" w:hAnsi="Arial" w:cs="Arial"/>
            <w:sz w:val="24"/>
            <w:szCs w:val="24"/>
          </w:rPr>
        </w:pPr>
        <w:r w:rsidRPr="0060725C">
          <w:rPr>
            <w:rFonts w:ascii="Arial" w:hAnsi="Arial" w:cs="Arial"/>
            <w:sz w:val="24"/>
            <w:szCs w:val="24"/>
          </w:rPr>
          <w:fldChar w:fldCharType="begin"/>
        </w:r>
        <w:r w:rsidR="0048676B" w:rsidRPr="0060725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0725C">
          <w:rPr>
            <w:rFonts w:ascii="Arial" w:hAnsi="Arial" w:cs="Arial"/>
            <w:sz w:val="24"/>
            <w:szCs w:val="24"/>
          </w:rPr>
          <w:fldChar w:fldCharType="separate"/>
        </w:r>
        <w:r w:rsidR="007C46FE">
          <w:rPr>
            <w:rFonts w:ascii="Arial" w:hAnsi="Arial" w:cs="Arial"/>
            <w:noProof/>
            <w:sz w:val="24"/>
            <w:szCs w:val="24"/>
          </w:rPr>
          <w:t>147</w:t>
        </w:r>
        <w:r w:rsidRPr="0060725C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48676B" w:rsidRDefault="0048676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1EE"/>
    <w:multiLevelType w:val="multilevel"/>
    <w:tmpl w:val="D450BAB4"/>
    <w:lvl w:ilvl="0">
      <w:start w:val="5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EED47EE"/>
    <w:multiLevelType w:val="multilevel"/>
    <w:tmpl w:val="678A9BC8"/>
    <w:lvl w:ilvl="0">
      <w:start w:val="5"/>
      <w:numFmt w:val="none"/>
      <w:lvlText w:val="5.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DEE37B4"/>
    <w:multiLevelType w:val="multilevel"/>
    <w:tmpl w:val="28661844"/>
    <w:styleLink w:val="Estilo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9B05D5F"/>
    <w:multiLevelType w:val="hybridMultilevel"/>
    <w:tmpl w:val="FAEAA9AC"/>
    <w:lvl w:ilvl="0" w:tplc="E8BE5526">
      <w:start w:val="5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37" w:hanging="360"/>
      </w:pPr>
    </w:lvl>
    <w:lvl w:ilvl="2" w:tplc="080A001B" w:tentative="1">
      <w:start w:val="1"/>
      <w:numFmt w:val="lowerRoman"/>
      <w:lvlText w:val="%3."/>
      <w:lvlJc w:val="right"/>
      <w:pPr>
        <w:ind w:left="2557" w:hanging="180"/>
      </w:pPr>
    </w:lvl>
    <w:lvl w:ilvl="3" w:tplc="080A000F" w:tentative="1">
      <w:start w:val="1"/>
      <w:numFmt w:val="decimal"/>
      <w:lvlText w:val="%4."/>
      <w:lvlJc w:val="left"/>
      <w:pPr>
        <w:ind w:left="3277" w:hanging="360"/>
      </w:pPr>
    </w:lvl>
    <w:lvl w:ilvl="4" w:tplc="080A0019" w:tentative="1">
      <w:start w:val="1"/>
      <w:numFmt w:val="lowerLetter"/>
      <w:lvlText w:val="%5."/>
      <w:lvlJc w:val="left"/>
      <w:pPr>
        <w:ind w:left="3997" w:hanging="360"/>
      </w:pPr>
    </w:lvl>
    <w:lvl w:ilvl="5" w:tplc="080A001B" w:tentative="1">
      <w:start w:val="1"/>
      <w:numFmt w:val="lowerRoman"/>
      <w:lvlText w:val="%6."/>
      <w:lvlJc w:val="right"/>
      <w:pPr>
        <w:ind w:left="4717" w:hanging="180"/>
      </w:pPr>
    </w:lvl>
    <w:lvl w:ilvl="6" w:tplc="080A000F" w:tentative="1">
      <w:start w:val="1"/>
      <w:numFmt w:val="decimal"/>
      <w:lvlText w:val="%7."/>
      <w:lvlJc w:val="left"/>
      <w:pPr>
        <w:ind w:left="5437" w:hanging="360"/>
      </w:pPr>
    </w:lvl>
    <w:lvl w:ilvl="7" w:tplc="080A0019" w:tentative="1">
      <w:start w:val="1"/>
      <w:numFmt w:val="lowerLetter"/>
      <w:lvlText w:val="%8."/>
      <w:lvlJc w:val="left"/>
      <w:pPr>
        <w:ind w:left="6157" w:hanging="360"/>
      </w:pPr>
    </w:lvl>
    <w:lvl w:ilvl="8" w:tplc="080A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B19"/>
    <w:rsid w:val="00001923"/>
    <w:rsid w:val="000040A2"/>
    <w:rsid w:val="00004234"/>
    <w:rsid w:val="00025AA9"/>
    <w:rsid w:val="00037419"/>
    <w:rsid w:val="00045751"/>
    <w:rsid w:val="0004652E"/>
    <w:rsid w:val="000602CA"/>
    <w:rsid w:val="00066C48"/>
    <w:rsid w:val="00067392"/>
    <w:rsid w:val="00093714"/>
    <w:rsid w:val="00097F7F"/>
    <w:rsid w:val="000B285C"/>
    <w:rsid w:val="000D3319"/>
    <w:rsid w:val="000E0762"/>
    <w:rsid w:val="000E5BF1"/>
    <w:rsid w:val="000E7E0F"/>
    <w:rsid w:val="000F64C2"/>
    <w:rsid w:val="00100ECA"/>
    <w:rsid w:val="00106FAA"/>
    <w:rsid w:val="00122584"/>
    <w:rsid w:val="0013374A"/>
    <w:rsid w:val="001342A9"/>
    <w:rsid w:val="00137E78"/>
    <w:rsid w:val="00140234"/>
    <w:rsid w:val="00142E58"/>
    <w:rsid w:val="00144532"/>
    <w:rsid w:val="00164B30"/>
    <w:rsid w:val="001664C3"/>
    <w:rsid w:val="001729F1"/>
    <w:rsid w:val="00187DED"/>
    <w:rsid w:val="001A0A8C"/>
    <w:rsid w:val="001A728A"/>
    <w:rsid w:val="001B0F6C"/>
    <w:rsid w:val="001E7208"/>
    <w:rsid w:val="001F2B1A"/>
    <w:rsid w:val="002027B6"/>
    <w:rsid w:val="0020550E"/>
    <w:rsid w:val="002060EE"/>
    <w:rsid w:val="00213B13"/>
    <w:rsid w:val="0024085A"/>
    <w:rsid w:val="002602DB"/>
    <w:rsid w:val="002608EA"/>
    <w:rsid w:val="002629FB"/>
    <w:rsid w:val="00290F34"/>
    <w:rsid w:val="002B34E5"/>
    <w:rsid w:val="002B71EF"/>
    <w:rsid w:val="002C1B3F"/>
    <w:rsid w:val="002C31CE"/>
    <w:rsid w:val="002C3E3F"/>
    <w:rsid w:val="002E09BD"/>
    <w:rsid w:val="002E32AC"/>
    <w:rsid w:val="002E69C3"/>
    <w:rsid w:val="002E71C9"/>
    <w:rsid w:val="002F0BEF"/>
    <w:rsid w:val="002F3513"/>
    <w:rsid w:val="00305EAF"/>
    <w:rsid w:val="003067C5"/>
    <w:rsid w:val="00316D70"/>
    <w:rsid w:val="00320AF7"/>
    <w:rsid w:val="00334F98"/>
    <w:rsid w:val="003524D2"/>
    <w:rsid w:val="00361401"/>
    <w:rsid w:val="00362632"/>
    <w:rsid w:val="00363365"/>
    <w:rsid w:val="00367457"/>
    <w:rsid w:val="00367D87"/>
    <w:rsid w:val="00370C25"/>
    <w:rsid w:val="003735A7"/>
    <w:rsid w:val="003923C5"/>
    <w:rsid w:val="003973E0"/>
    <w:rsid w:val="00397A64"/>
    <w:rsid w:val="003A5D07"/>
    <w:rsid w:val="003B442A"/>
    <w:rsid w:val="003C0BC1"/>
    <w:rsid w:val="003C3F95"/>
    <w:rsid w:val="003C663A"/>
    <w:rsid w:val="003C7CF7"/>
    <w:rsid w:val="003D0D34"/>
    <w:rsid w:val="003F6079"/>
    <w:rsid w:val="003F69F0"/>
    <w:rsid w:val="0040234F"/>
    <w:rsid w:val="00403F18"/>
    <w:rsid w:val="004104D6"/>
    <w:rsid w:val="00412EB7"/>
    <w:rsid w:val="00414570"/>
    <w:rsid w:val="004172CA"/>
    <w:rsid w:val="00425120"/>
    <w:rsid w:val="0042690F"/>
    <w:rsid w:val="0043277E"/>
    <w:rsid w:val="00444084"/>
    <w:rsid w:val="0045699E"/>
    <w:rsid w:val="00485358"/>
    <w:rsid w:val="0048676B"/>
    <w:rsid w:val="004A6365"/>
    <w:rsid w:val="004B1E29"/>
    <w:rsid w:val="004B31B1"/>
    <w:rsid w:val="004C0A52"/>
    <w:rsid w:val="004D1578"/>
    <w:rsid w:val="004D4FA6"/>
    <w:rsid w:val="004F2B19"/>
    <w:rsid w:val="004F671E"/>
    <w:rsid w:val="00517208"/>
    <w:rsid w:val="00523BB3"/>
    <w:rsid w:val="00530260"/>
    <w:rsid w:val="00533232"/>
    <w:rsid w:val="005344B1"/>
    <w:rsid w:val="00536D48"/>
    <w:rsid w:val="00541F7B"/>
    <w:rsid w:val="00561291"/>
    <w:rsid w:val="00566F61"/>
    <w:rsid w:val="00571001"/>
    <w:rsid w:val="00584241"/>
    <w:rsid w:val="00597A3A"/>
    <w:rsid w:val="005C69E4"/>
    <w:rsid w:val="005D2B6A"/>
    <w:rsid w:val="005D37EA"/>
    <w:rsid w:val="005F3FEF"/>
    <w:rsid w:val="0060308B"/>
    <w:rsid w:val="0060725C"/>
    <w:rsid w:val="00607912"/>
    <w:rsid w:val="00610889"/>
    <w:rsid w:val="0061216C"/>
    <w:rsid w:val="006134F1"/>
    <w:rsid w:val="00622B83"/>
    <w:rsid w:val="00623197"/>
    <w:rsid w:val="00623C56"/>
    <w:rsid w:val="00624DFE"/>
    <w:rsid w:val="00626CC4"/>
    <w:rsid w:val="006370D1"/>
    <w:rsid w:val="00644B4B"/>
    <w:rsid w:val="00654223"/>
    <w:rsid w:val="00655267"/>
    <w:rsid w:val="0065552D"/>
    <w:rsid w:val="006643FE"/>
    <w:rsid w:val="006A01A6"/>
    <w:rsid w:val="006A1200"/>
    <w:rsid w:val="006A3055"/>
    <w:rsid w:val="006A4AC0"/>
    <w:rsid w:val="006A7D65"/>
    <w:rsid w:val="006B45DA"/>
    <w:rsid w:val="006F036E"/>
    <w:rsid w:val="006F5F00"/>
    <w:rsid w:val="00701FB3"/>
    <w:rsid w:val="007100BB"/>
    <w:rsid w:val="00717E83"/>
    <w:rsid w:val="00732CCA"/>
    <w:rsid w:val="00733F39"/>
    <w:rsid w:val="00741682"/>
    <w:rsid w:val="00755775"/>
    <w:rsid w:val="007610D9"/>
    <w:rsid w:val="007718B8"/>
    <w:rsid w:val="0078062B"/>
    <w:rsid w:val="00791026"/>
    <w:rsid w:val="007A77BB"/>
    <w:rsid w:val="007B53DD"/>
    <w:rsid w:val="007C05A6"/>
    <w:rsid w:val="007C46FE"/>
    <w:rsid w:val="007C7514"/>
    <w:rsid w:val="007D1267"/>
    <w:rsid w:val="007D46AD"/>
    <w:rsid w:val="007E4CA1"/>
    <w:rsid w:val="007F0870"/>
    <w:rsid w:val="007F6662"/>
    <w:rsid w:val="007F7502"/>
    <w:rsid w:val="008034B0"/>
    <w:rsid w:val="008159F5"/>
    <w:rsid w:val="00826637"/>
    <w:rsid w:val="00832C87"/>
    <w:rsid w:val="008331EE"/>
    <w:rsid w:val="008405AC"/>
    <w:rsid w:val="0084145C"/>
    <w:rsid w:val="008701DB"/>
    <w:rsid w:val="008742A6"/>
    <w:rsid w:val="00876344"/>
    <w:rsid w:val="0088766E"/>
    <w:rsid w:val="008A7D3A"/>
    <w:rsid w:val="008C3203"/>
    <w:rsid w:val="008D1C37"/>
    <w:rsid w:val="008E1426"/>
    <w:rsid w:val="008E42CD"/>
    <w:rsid w:val="00900D0B"/>
    <w:rsid w:val="00900FAD"/>
    <w:rsid w:val="009018FC"/>
    <w:rsid w:val="0090229E"/>
    <w:rsid w:val="0090436C"/>
    <w:rsid w:val="00915B61"/>
    <w:rsid w:val="00926CD5"/>
    <w:rsid w:val="009272F8"/>
    <w:rsid w:val="00960834"/>
    <w:rsid w:val="0097404E"/>
    <w:rsid w:val="0099458D"/>
    <w:rsid w:val="009A5ADA"/>
    <w:rsid w:val="009E6611"/>
    <w:rsid w:val="009F3209"/>
    <w:rsid w:val="009F6FA6"/>
    <w:rsid w:val="00A06610"/>
    <w:rsid w:val="00A071B8"/>
    <w:rsid w:val="00A15D5D"/>
    <w:rsid w:val="00A16C89"/>
    <w:rsid w:val="00A45873"/>
    <w:rsid w:val="00A50467"/>
    <w:rsid w:val="00A53785"/>
    <w:rsid w:val="00A62FF7"/>
    <w:rsid w:val="00A65E8D"/>
    <w:rsid w:val="00A713C7"/>
    <w:rsid w:val="00A72488"/>
    <w:rsid w:val="00AC5FF1"/>
    <w:rsid w:val="00AD4189"/>
    <w:rsid w:val="00AE3184"/>
    <w:rsid w:val="00AF1646"/>
    <w:rsid w:val="00AF1B52"/>
    <w:rsid w:val="00AF2742"/>
    <w:rsid w:val="00B132B3"/>
    <w:rsid w:val="00B20AFA"/>
    <w:rsid w:val="00B23648"/>
    <w:rsid w:val="00B25E6E"/>
    <w:rsid w:val="00B37321"/>
    <w:rsid w:val="00B67EB3"/>
    <w:rsid w:val="00B770BB"/>
    <w:rsid w:val="00B90F09"/>
    <w:rsid w:val="00B92623"/>
    <w:rsid w:val="00BB6163"/>
    <w:rsid w:val="00BD6145"/>
    <w:rsid w:val="00BE573A"/>
    <w:rsid w:val="00BE6277"/>
    <w:rsid w:val="00C0327B"/>
    <w:rsid w:val="00C107E9"/>
    <w:rsid w:val="00C200A5"/>
    <w:rsid w:val="00C235B3"/>
    <w:rsid w:val="00C27AD2"/>
    <w:rsid w:val="00C27CD5"/>
    <w:rsid w:val="00C31434"/>
    <w:rsid w:val="00C36D50"/>
    <w:rsid w:val="00C43026"/>
    <w:rsid w:val="00C52CB9"/>
    <w:rsid w:val="00C60A65"/>
    <w:rsid w:val="00C61DFE"/>
    <w:rsid w:val="00C61E7D"/>
    <w:rsid w:val="00C77BFB"/>
    <w:rsid w:val="00CA6558"/>
    <w:rsid w:val="00CB1B20"/>
    <w:rsid w:val="00CB567A"/>
    <w:rsid w:val="00CC1414"/>
    <w:rsid w:val="00D049E1"/>
    <w:rsid w:val="00D056EA"/>
    <w:rsid w:val="00D16A85"/>
    <w:rsid w:val="00D2025F"/>
    <w:rsid w:val="00D525BD"/>
    <w:rsid w:val="00D62BF0"/>
    <w:rsid w:val="00D66891"/>
    <w:rsid w:val="00D67B19"/>
    <w:rsid w:val="00D73608"/>
    <w:rsid w:val="00D73CAE"/>
    <w:rsid w:val="00D84C70"/>
    <w:rsid w:val="00D924B9"/>
    <w:rsid w:val="00DA4793"/>
    <w:rsid w:val="00DB3913"/>
    <w:rsid w:val="00DB6714"/>
    <w:rsid w:val="00DC4B87"/>
    <w:rsid w:val="00DD70C7"/>
    <w:rsid w:val="00DE5651"/>
    <w:rsid w:val="00DE6298"/>
    <w:rsid w:val="00DF1825"/>
    <w:rsid w:val="00E20793"/>
    <w:rsid w:val="00E219C9"/>
    <w:rsid w:val="00E37ABE"/>
    <w:rsid w:val="00E44C13"/>
    <w:rsid w:val="00E51B4D"/>
    <w:rsid w:val="00E63A62"/>
    <w:rsid w:val="00E63EB8"/>
    <w:rsid w:val="00E6689E"/>
    <w:rsid w:val="00E67D79"/>
    <w:rsid w:val="00E74025"/>
    <w:rsid w:val="00E77981"/>
    <w:rsid w:val="00E864FC"/>
    <w:rsid w:val="00E866E9"/>
    <w:rsid w:val="00E943A5"/>
    <w:rsid w:val="00EA7ED4"/>
    <w:rsid w:val="00EB3DD3"/>
    <w:rsid w:val="00EB5339"/>
    <w:rsid w:val="00EC2D9B"/>
    <w:rsid w:val="00EC38DF"/>
    <w:rsid w:val="00EC5320"/>
    <w:rsid w:val="00EC69C6"/>
    <w:rsid w:val="00EC7225"/>
    <w:rsid w:val="00ED1697"/>
    <w:rsid w:val="00EE1A50"/>
    <w:rsid w:val="00EF1E1B"/>
    <w:rsid w:val="00EF3713"/>
    <w:rsid w:val="00F02E46"/>
    <w:rsid w:val="00F042BA"/>
    <w:rsid w:val="00F07828"/>
    <w:rsid w:val="00F07942"/>
    <w:rsid w:val="00F10CE3"/>
    <w:rsid w:val="00F1106A"/>
    <w:rsid w:val="00F12320"/>
    <w:rsid w:val="00F20204"/>
    <w:rsid w:val="00F375AA"/>
    <w:rsid w:val="00F438DF"/>
    <w:rsid w:val="00F627DF"/>
    <w:rsid w:val="00F72C55"/>
    <w:rsid w:val="00F77F9E"/>
    <w:rsid w:val="00F8570E"/>
    <w:rsid w:val="00F8680D"/>
    <w:rsid w:val="00FA16CE"/>
    <w:rsid w:val="00FA17AD"/>
    <w:rsid w:val="00FA27E0"/>
    <w:rsid w:val="00FA77B5"/>
    <w:rsid w:val="00FC1BE2"/>
    <w:rsid w:val="00FC6FDD"/>
    <w:rsid w:val="00FD2127"/>
    <w:rsid w:val="00FD2A01"/>
    <w:rsid w:val="00FD440D"/>
    <w:rsid w:val="00FE12DA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9"/>
        <o:r id="V:Rule8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00" w:beforeAutospacing="1" w:after="100" w:afterAutospacing="1" w:line="480" w:lineRule="auto"/>
        <w:ind w:lef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B1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B1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31CE"/>
    <w:pPr>
      <w:ind w:left="720"/>
      <w:contextualSpacing/>
    </w:pPr>
  </w:style>
  <w:style w:type="numbering" w:customStyle="1" w:styleId="Estilo1">
    <w:name w:val="Estilo1"/>
    <w:uiPriority w:val="99"/>
    <w:rsid w:val="006A1200"/>
    <w:pPr>
      <w:numPr>
        <w:numId w:val="2"/>
      </w:numPr>
    </w:pPr>
  </w:style>
  <w:style w:type="paragraph" w:styleId="Encabezado">
    <w:name w:val="header"/>
    <w:basedOn w:val="Normal"/>
    <w:link w:val="EncabezadoCar"/>
    <w:uiPriority w:val="99"/>
    <w:unhideWhenUsed/>
    <w:rsid w:val="001729F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9F1"/>
  </w:style>
  <w:style w:type="paragraph" w:styleId="Piedepgina">
    <w:name w:val="footer"/>
    <w:basedOn w:val="Normal"/>
    <w:link w:val="PiedepginaCar"/>
    <w:uiPriority w:val="99"/>
    <w:semiHidden/>
    <w:unhideWhenUsed/>
    <w:rsid w:val="001729F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29F1"/>
  </w:style>
  <w:style w:type="paragraph" w:styleId="Epgrafe">
    <w:name w:val="caption"/>
    <w:basedOn w:val="Normal"/>
    <w:next w:val="Normal"/>
    <w:uiPriority w:val="35"/>
    <w:unhideWhenUsed/>
    <w:qFormat/>
    <w:rsid w:val="0061216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C4F8-78DD-4B5D-9C7E-811804B4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12</Pages>
  <Words>1191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User</cp:lastModifiedBy>
  <cp:revision>83</cp:revision>
  <cp:lastPrinted>2010-12-12T16:29:00Z</cp:lastPrinted>
  <dcterms:created xsi:type="dcterms:W3CDTF">2010-09-21T20:00:00Z</dcterms:created>
  <dcterms:modified xsi:type="dcterms:W3CDTF">2011-02-01T00:22:00Z</dcterms:modified>
</cp:coreProperties>
</file>