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05DE" w:rsidRPr="0055721B" w:rsidRDefault="004F7689" w:rsidP="007E05DE">
      <w:pPr>
        <w:rPr>
          <w:rFonts w:ascii="Arial" w:hAnsi="Arial" w:cs="Arial"/>
          <w:b/>
          <w:noProof/>
          <w:sz w:val="36"/>
          <w:szCs w:val="36"/>
        </w:rPr>
      </w:pPr>
      <w:r>
        <w:rPr>
          <w:noProof/>
          <w:lang w:val="es-ES" w:eastAsia="es-ES"/>
        </w:rPr>
        <w:drawing>
          <wp:anchor distT="0" distB="0" distL="114300" distR="114300" simplePos="0" relativeHeight="251645440" behindDoc="0" locked="0" layoutInCell="1" allowOverlap="1">
            <wp:simplePos x="0" y="0"/>
            <wp:positionH relativeFrom="column">
              <wp:posOffset>2402840</wp:posOffset>
            </wp:positionH>
            <wp:positionV relativeFrom="paragraph">
              <wp:posOffset>-454660</wp:posOffset>
            </wp:positionV>
            <wp:extent cx="1143000" cy="1143000"/>
            <wp:effectExtent l="19050" t="0" r="0" b="0"/>
            <wp:wrapNone/>
            <wp:docPr id="7" name="Imagen 1" descr="http://www.icm.espol.edu.ec/icmweb/images/logo_espo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icm.espol.edu.ec/icmweb/images/logo_espol.gif"/>
                    <pic:cNvPicPr>
                      <a:picLocks noChangeAspect="1" noChangeArrowheads="1"/>
                    </pic:cNvPicPr>
                  </pic:nvPicPr>
                  <pic:blipFill>
                    <a:blip r:embed="rId8" cstate="print">
                      <a:lum bright="-10000" contrast="40000"/>
                    </a:blip>
                    <a:srcRect/>
                    <a:stretch>
                      <a:fillRect/>
                    </a:stretch>
                  </pic:blipFill>
                  <pic:spPr bwMode="auto">
                    <a:xfrm>
                      <a:off x="0" y="0"/>
                      <a:ext cx="1143000" cy="1143000"/>
                    </a:xfrm>
                    <a:prstGeom prst="rect">
                      <a:avLst/>
                    </a:prstGeom>
                    <a:noFill/>
                    <a:ln w="9525">
                      <a:noFill/>
                      <a:miter lim="800000"/>
                      <a:headEnd/>
                      <a:tailEnd/>
                    </a:ln>
                  </pic:spPr>
                </pic:pic>
              </a:graphicData>
            </a:graphic>
          </wp:anchor>
        </w:drawing>
      </w:r>
    </w:p>
    <w:p w:rsidR="000F770D" w:rsidRPr="0055721B" w:rsidRDefault="000F770D" w:rsidP="007E05DE">
      <w:pPr>
        <w:rPr>
          <w:rFonts w:ascii="Arial" w:hAnsi="Arial" w:cs="Arial"/>
          <w:b/>
          <w:noProof/>
          <w:sz w:val="36"/>
          <w:szCs w:val="36"/>
        </w:rPr>
      </w:pPr>
    </w:p>
    <w:p w:rsidR="007E05DE" w:rsidRPr="0055721B" w:rsidRDefault="00A142BD" w:rsidP="000F770D">
      <w:pPr>
        <w:jc w:val="center"/>
        <w:rPr>
          <w:rFonts w:ascii="Arial" w:hAnsi="Arial" w:cs="Arial"/>
          <w:b/>
          <w:noProof/>
          <w:sz w:val="32"/>
          <w:szCs w:val="32"/>
        </w:rPr>
      </w:pPr>
      <w:r w:rsidRPr="0055721B">
        <w:rPr>
          <w:rFonts w:ascii="Arial" w:hAnsi="Arial" w:cs="Arial"/>
          <w:b/>
          <w:noProof/>
          <w:sz w:val="32"/>
          <w:szCs w:val="32"/>
        </w:rPr>
        <w:t>ESCUELA SUPERIOR POLITÉCNICA DEL LITORAL</w:t>
      </w:r>
    </w:p>
    <w:p w:rsidR="000F770D" w:rsidRPr="0055721B" w:rsidRDefault="000F770D" w:rsidP="000F770D">
      <w:pPr>
        <w:jc w:val="center"/>
        <w:rPr>
          <w:rFonts w:ascii="Arial" w:hAnsi="Arial" w:cs="Arial"/>
          <w:b/>
          <w:noProof/>
          <w:sz w:val="32"/>
          <w:szCs w:val="32"/>
        </w:rPr>
      </w:pPr>
    </w:p>
    <w:p w:rsidR="00A142BD" w:rsidRPr="0055721B" w:rsidRDefault="00A142BD" w:rsidP="00710113">
      <w:pPr>
        <w:jc w:val="center"/>
        <w:rPr>
          <w:rFonts w:ascii="Arial" w:hAnsi="Arial" w:cs="Arial"/>
          <w:b/>
          <w:noProof/>
          <w:sz w:val="36"/>
          <w:szCs w:val="36"/>
        </w:rPr>
      </w:pPr>
      <w:r w:rsidRPr="0055721B">
        <w:rPr>
          <w:rFonts w:ascii="Arial" w:hAnsi="Arial" w:cs="Arial"/>
          <w:b/>
          <w:noProof/>
          <w:sz w:val="32"/>
          <w:szCs w:val="32"/>
        </w:rPr>
        <w:t>Facultad de Ingeniería en Mecánica y Ciencias de la Producción</w:t>
      </w:r>
    </w:p>
    <w:p w:rsidR="007E05DE" w:rsidRPr="0055721B" w:rsidRDefault="007E05DE" w:rsidP="001370C9">
      <w:pPr>
        <w:jc w:val="both"/>
        <w:rPr>
          <w:rFonts w:ascii="Arial" w:hAnsi="Arial" w:cs="Arial"/>
          <w:noProof/>
          <w:sz w:val="32"/>
          <w:szCs w:val="32"/>
        </w:rPr>
      </w:pPr>
    </w:p>
    <w:p w:rsidR="00D05C4B" w:rsidRPr="0055721B" w:rsidRDefault="000F770D" w:rsidP="00D05C4B">
      <w:pPr>
        <w:tabs>
          <w:tab w:val="left" w:pos="4111"/>
        </w:tabs>
        <w:spacing w:line="360" w:lineRule="auto"/>
        <w:jc w:val="center"/>
        <w:rPr>
          <w:rFonts w:ascii="Arial" w:hAnsi="Arial" w:cs="Arial"/>
          <w:noProof/>
          <w:sz w:val="28"/>
          <w:szCs w:val="28"/>
          <w:lang w:eastAsia="es-ES"/>
        </w:rPr>
      </w:pPr>
      <w:r w:rsidRPr="0055721B">
        <w:rPr>
          <w:rFonts w:ascii="Arial" w:hAnsi="Arial" w:cs="Arial"/>
          <w:noProof/>
          <w:sz w:val="28"/>
          <w:szCs w:val="28"/>
        </w:rPr>
        <w:t>‘‘</w:t>
      </w:r>
      <w:r w:rsidR="00D05C4B" w:rsidRPr="0055721B">
        <w:rPr>
          <w:rFonts w:ascii="Arial" w:hAnsi="Arial" w:cs="Arial"/>
          <w:noProof/>
          <w:sz w:val="28"/>
          <w:szCs w:val="28"/>
          <w:lang w:eastAsia="es-ES"/>
        </w:rPr>
        <w:t>Estudio de la micobiota patogénica de “cacao criollo” (</w:t>
      </w:r>
      <w:r w:rsidR="00D05C4B" w:rsidRPr="0055721B">
        <w:rPr>
          <w:rFonts w:ascii="Arial" w:hAnsi="Arial" w:cs="Arial"/>
          <w:i/>
          <w:noProof/>
          <w:sz w:val="28"/>
          <w:szCs w:val="28"/>
          <w:lang w:eastAsia="es-ES"/>
        </w:rPr>
        <w:t>Theobroma cacao</w:t>
      </w:r>
      <w:r w:rsidR="00D05C4B" w:rsidRPr="0055721B">
        <w:rPr>
          <w:rFonts w:ascii="Arial" w:hAnsi="Arial" w:cs="Arial"/>
          <w:noProof/>
          <w:sz w:val="28"/>
          <w:szCs w:val="28"/>
          <w:lang w:eastAsia="es-ES"/>
        </w:rPr>
        <w:t xml:space="preserve">) en cinco provincias de la costa ecuatoriana y evaluación de la efectividad </w:t>
      </w:r>
      <w:r w:rsidR="00D05C4B" w:rsidRPr="0055721B">
        <w:rPr>
          <w:rFonts w:ascii="Arial" w:hAnsi="Arial" w:cs="Arial"/>
          <w:i/>
          <w:noProof/>
          <w:sz w:val="28"/>
          <w:szCs w:val="28"/>
          <w:lang w:eastAsia="es-ES"/>
        </w:rPr>
        <w:t>in vitro</w:t>
      </w:r>
      <w:r w:rsidR="00D05C4B" w:rsidRPr="0055721B">
        <w:rPr>
          <w:rFonts w:ascii="Arial" w:hAnsi="Arial" w:cs="Arial"/>
          <w:noProof/>
          <w:sz w:val="28"/>
          <w:szCs w:val="28"/>
          <w:lang w:eastAsia="es-ES"/>
        </w:rPr>
        <w:t xml:space="preserve"> de los bioles locales para su control”.</w:t>
      </w:r>
    </w:p>
    <w:p w:rsidR="000F770D" w:rsidRPr="0055721B" w:rsidRDefault="00710113" w:rsidP="000F770D">
      <w:pPr>
        <w:tabs>
          <w:tab w:val="left" w:pos="2753"/>
        </w:tabs>
        <w:jc w:val="center"/>
        <w:rPr>
          <w:rFonts w:ascii="Arial" w:hAnsi="Arial" w:cs="Arial"/>
          <w:b/>
          <w:noProof/>
          <w:sz w:val="32"/>
          <w:szCs w:val="32"/>
        </w:rPr>
      </w:pPr>
      <w:r w:rsidRPr="0055721B">
        <w:rPr>
          <w:rFonts w:ascii="Arial" w:hAnsi="Arial" w:cs="Arial"/>
          <w:b/>
          <w:noProof/>
          <w:sz w:val="32"/>
          <w:szCs w:val="32"/>
        </w:rPr>
        <w:t>TESIS DE GRADO</w:t>
      </w:r>
    </w:p>
    <w:p w:rsidR="007E05DE" w:rsidRPr="0055721B" w:rsidRDefault="00710113" w:rsidP="00D05C4B">
      <w:pPr>
        <w:tabs>
          <w:tab w:val="left" w:pos="2753"/>
        </w:tabs>
        <w:jc w:val="center"/>
        <w:rPr>
          <w:rFonts w:ascii="Arial" w:hAnsi="Arial" w:cs="Arial"/>
          <w:noProof/>
          <w:sz w:val="32"/>
          <w:szCs w:val="32"/>
        </w:rPr>
      </w:pPr>
      <w:r w:rsidRPr="0055721B">
        <w:rPr>
          <w:rFonts w:ascii="Arial" w:hAnsi="Arial" w:cs="Arial"/>
          <w:noProof/>
          <w:sz w:val="32"/>
          <w:szCs w:val="32"/>
        </w:rPr>
        <w:t>Previo a la obtención del título</w:t>
      </w:r>
      <w:r w:rsidR="000F770D" w:rsidRPr="0055721B">
        <w:rPr>
          <w:rFonts w:ascii="Arial" w:hAnsi="Arial" w:cs="Arial"/>
          <w:noProof/>
          <w:sz w:val="32"/>
          <w:szCs w:val="32"/>
        </w:rPr>
        <w:t xml:space="preserve"> de</w:t>
      </w:r>
      <w:r w:rsidRPr="0055721B">
        <w:rPr>
          <w:rFonts w:ascii="Arial" w:hAnsi="Arial" w:cs="Arial"/>
          <w:noProof/>
          <w:sz w:val="32"/>
          <w:szCs w:val="32"/>
        </w:rPr>
        <w:t>:</w:t>
      </w:r>
    </w:p>
    <w:p w:rsidR="00D05C4B" w:rsidRPr="0055721B" w:rsidRDefault="00D05C4B" w:rsidP="00D05C4B">
      <w:pPr>
        <w:tabs>
          <w:tab w:val="left" w:pos="2753"/>
        </w:tabs>
        <w:jc w:val="center"/>
        <w:rPr>
          <w:rFonts w:ascii="Arial" w:hAnsi="Arial" w:cs="Arial"/>
          <w:noProof/>
          <w:sz w:val="32"/>
          <w:szCs w:val="32"/>
        </w:rPr>
      </w:pPr>
    </w:p>
    <w:p w:rsidR="007E05DE" w:rsidRPr="0055721B" w:rsidRDefault="00D05C4B" w:rsidP="00D05C4B">
      <w:pPr>
        <w:tabs>
          <w:tab w:val="left" w:pos="2753"/>
        </w:tabs>
        <w:jc w:val="center"/>
        <w:rPr>
          <w:rFonts w:ascii="Arial" w:hAnsi="Arial" w:cs="Arial"/>
          <w:b/>
          <w:noProof/>
          <w:sz w:val="32"/>
          <w:szCs w:val="32"/>
        </w:rPr>
      </w:pPr>
      <w:r w:rsidRPr="0055721B">
        <w:rPr>
          <w:rFonts w:ascii="Arial" w:hAnsi="Arial" w:cs="Arial"/>
          <w:b/>
          <w:noProof/>
          <w:sz w:val="32"/>
          <w:szCs w:val="32"/>
        </w:rPr>
        <w:t>MASTER EN BIOTECNOLOGÍA AGRÍCOLA CON MENCIÓN EN AGRICULTURA ORGÁNICA</w:t>
      </w:r>
    </w:p>
    <w:p w:rsidR="00710113" w:rsidRPr="0055721B" w:rsidRDefault="00AC410F" w:rsidP="00710113">
      <w:pPr>
        <w:tabs>
          <w:tab w:val="left" w:pos="2753"/>
        </w:tabs>
        <w:jc w:val="center"/>
        <w:rPr>
          <w:rFonts w:ascii="Arial" w:hAnsi="Arial" w:cs="Arial"/>
          <w:noProof/>
          <w:sz w:val="32"/>
          <w:szCs w:val="32"/>
        </w:rPr>
      </w:pPr>
      <w:r w:rsidRPr="0055721B">
        <w:rPr>
          <w:rFonts w:ascii="Arial" w:hAnsi="Arial" w:cs="Arial"/>
          <w:noProof/>
          <w:sz w:val="32"/>
          <w:szCs w:val="32"/>
        </w:rPr>
        <w:t>Presentada</w:t>
      </w:r>
      <w:r w:rsidR="00710113" w:rsidRPr="0055721B">
        <w:rPr>
          <w:rFonts w:ascii="Arial" w:hAnsi="Arial" w:cs="Arial"/>
          <w:noProof/>
          <w:sz w:val="32"/>
          <w:szCs w:val="32"/>
        </w:rPr>
        <w:t xml:space="preserve"> </w:t>
      </w:r>
      <w:r w:rsidR="00F35E70" w:rsidRPr="0055721B">
        <w:rPr>
          <w:rFonts w:ascii="Arial" w:hAnsi="Arial" w:cs="Arial"/>
          <w:noProof/>
          <w:sz w:val="32"/>
          <w:szCs w:val="32"/>
        </w:rPr>
        <w:t>por:</w:t>
      </w:r>
    </w:p>
    <w:p w:rsidR="00710113" w:rsidRPr="0055721B" w:rsidRDefault="00544B3D" w:rsidP="007E05DE">
      <w:pPr>
        <w:tabs>
          <w:tab w:val="left" w:pos="2753"/>
        </w:tabs>
        <w:jc w:val="center"/>
        <w:rPr>
          <w:rFonts w:ascii="Arial" w:hAnsi="Arial" w:cs="Arial"/>
          <w:noProof/>
          <w:sz w:val="32"/>
          <w:szCs w:val="32"/>
        </w:rPr>
      </w:pPr>
      <w:r w:rsidRPr="0055721B">
        <w:rPr>
          <w:rFonts w:ascii="Arial" w:hAnsi="Arial" w:cs="Arial"/>
          <w:noProof/>
          <w:sz w:val="32"/>
          <w:szCs w:val="32"/>
        </w:rPr>
        <w:t xml:space="preserve">Ing. </w:t>
      </w:r>
      <w:r w:rsidR="00D05C4B" w:rsidRPr="0055721B">
        <w:rPr>
          <w:rFonts w:ascii="Arial" w:hAnsi="Arial" w:cs="Arial"/>
          <w:noProof/>
          <w:sz w:val="32"/>
          <w:szCs w:val="32"/>
        </w:rPr>
        <w:t>María Gabriela Maridueña Zavala</w:t>
      </w:r>
    </w:p>
    <w:p w:rsidR="007E05DE" w:rsidRPr="0055721B" w:rsidRDefault="007E05DE" w:rsidP="007E05DE">
      <w:pPr>
        <w:tabs>
          <w:tab w:val="left" w:pos="2753"/>
        </w:tabs>
        <w:jc w:val="center"/>
        <w:rPr>
          <w:rFonts w:ascii="Arial" w:hAnsi="Arial" w:cs="Arial"/>
          <w:noProof/>
          <w:sz w:val="32"/>
          <w:szCs w:val="32"/>
        </w:rPr>
      </w:pPr>
    </w:p>
    <w:p w:rsidR="00710113" w:rsidRPr="0055721B" w:rsidRDefault="00710113" w:rsidP="00F35E70">
      <w:pPr>
        <w:tabs>
          <w:tab w:val="left" w:pos="2753"/>
        </w:tabs>
        <w:jc w:val="center"/>
        <w:rPr>
          <w:rFonts w:ascii="Arial" w:hAnsi="Arial" w:cs="Arial"/>
          <w:noProof/>
          <w:sz w:val="32"/>
          <w:szCs w:val="32"/>
        </w:rPr>
      </w:pPr>
      <w:r w:rsidRPr="0055721B">
        <w:rPr>
          <w:rFonts w:ascii="Arial" w:hAnsi="Arial" w:cs="Arial"/>
          <w:noProof/>
          <w:sz w:val="32"/>
          <w:szCs w:val="32"/>
        </w:rPr>
        <w:t>GUAYAQUIL – ECUADOR</w:t>
      </w:r>
    </w:p>
    <w:p w:rsidR="00710113" w:rsidRPr="0055721B" w:rsidRDefault="00710113" w:rsidP="00710113">
      <w:pPr>
        <w:tabs>
          <w:tab w:val="left" w:pos="2753"/>
        </w:tabs>
        <w:jc w:val="center"/>
        <w:rPr>
          <w:rFonts w:ascii="Arial" w:hAnsi="Arial" w:cs="Arial"/>
          <w:noProof/>
          <w:sz w:val="32"/>
          <w:szCs w:val="32"/>
        </w:rPr>
      </w:pPr>
    </w:p>
    <w:p w:rsidR="00710113" w:rsidRPr="0055721B" w:rsidRDefault="007E05DE" w:rsidP="00710113">
      <w:pPr>
        <w:tabs>
          <w:tab w:val="left" w:pos="2753"/>
        </w:tabs>
        <w:jc w:val="center"/>
        <w:rPr>
          <w:rFonts w:ascii="Arial" w:hAnsi="Arial" w:cs="Arial"/>
          <w:noProof/>
          <w:sz w:val="32"/>
          <w:szCs w:val="32"/>
        </w:rPr>
      </w:pPr>
      <w:r w:rsidRPr="0055721B">
        <w:rPr>
          <w:rFonts w:ascii="Arial" w:hAnsi="Arial" w:cs="Arial"/>
          <w:noProof/>
          <w:sz w:val="32"/>
          <w:szCs w:val="32"/>
        </w:rPr>
        <w:t xml:space="preserve">Año: </w:t>
      </w:r>
      <w:r w:rsidR="00E97F93" w:rsidRPr="0055721B">
        <w:rPr>
          <w:rFonts w:ascii="Arial" w:hAnsi="Arial" w:cs="Arial"/>
          <w:noProof/>
          <w:sz w:val="32"/>
          <w:szCs w:val="32"/>
        </w:rPr>
        <w:t>2011</w:t>
      </w:r>
    </w:p>
    <w:p w:rsidR="00D73B0D" w:rsidRPr="0055721B" w:rsidRDefault="00D73B0D" w:rsidP="00D73B0D">
      <w:pPr>
        <w:jc w:val="center"/>
        <w:rPr>
          <w:rFonts w:ascii="Arial" w:hAnsi="Arial" w:cs="Arial"/>
          <w:noProof/>
          <w:sz w:val="32"/>
          <w:szCs w:val="32"/>
        </w:rPr>
      </w:pPr>
    </w:p>
    <w:p w:rsidR="00B700B9" w:rsidRPr="0055721B" w:rsidRDefault="00B700B9" w:rsidP="00E97F93">
      <w:pPr>
        <w:rPr>
          <w:rFonts w:ascii="Arial" w:hAnsi="Arial" w:cs="Arial"/>
          <w:noProof/>
          <w:sz w:val="32"/>
          <w:szCs w:val="32"/>
        </w:rPr>
      </w:pPr>
    </w:p>
    <w:p w:rsidR="00D73B0D" w:rsidRPr="0055721B" w:rsidRDefault="00D73B0D" w:rsidP="00E97F93">
      <w:pPr>
        <w:rPr>
          <w:rFonts w:ascii="Arial" w:hAnsi="Arial" w:cs="Arial"/>
          <w:noProof/>
          <w:sz w:val="32"/>
          <w:szCs w:val="32"/>
        </w:rPr>
      </w:pPr>
    </w:p>
    <w:p w:rsidR="00D73B0D" w:rsidRPr="0055721B" w:rsidRDefault="00D73B0D" w:rsidP="003776A6">
      <w:pPr>
        <w:pStyle w:val="Estilo10"/>
        <w:rPr>
          <w:noProof/>
        </w:rPr>
      </w:pPr>
      <w:r w:rsidRPr="0055721B">
        <w:rPr>
          <w:noProof/>
        </w:rPr>
        <w:t>AGRA</w:t>
      </w:r>
      <w:r w:rsidRPr="0055721B">
        <w:rPr>
          <w:noProof/>
        </w:rPr>
        <w:t>D</w:t>
      </w:r>
      <w:r w:rsidRPr="0055721B">
        <w:rPr>
          <w:noProof/>
        </w:rPr>
        <w:t>E</w:t>
      </w:r>
      <w:r w:rsidRPr="0055721B">
        <w:rPr>
          <w:noProof/>
        </w:rPr>
        <w:t>C</w:t>
      </w:r>
      <w:r w:rsidRPr="0055721B">
        <w:rPr>
          <w:noProof/>
        </w:rPr>
        <w:t>I</w:t>
      </w:r>
      <w:r w:rsidRPr="0055721B">
        <w:rPr>
          <w:noProof/>
        </w:rPr>
        <w:t>MIENTO</w:t>
      </w:r>
    </w:p>
    <w:p w:rsidR="00D73B0D" w:rsidRPr="0055721B" w:rsidRDefault="00D73B0D" w:rsidP="00053AC8">
      <w:pPr>
        <w:spacing w:line="480" w:lineRule="auto"/>
        <w:jc w:val="both"/>
        <w:rPr>
          <w:rFonts w:ascii="Arial" w:hAnsi="Arial" w:cs="Arial"/>
          <w:noProof/>
          <w:sz w:val="24"/>
          <w:szCs w:val="24"/>
        </w:rPr>
      </w:pPr>
    </w:p>
    <w:p w:rsidR="00D05C4B" w:rsidRPr="0055721B" w:rsidRDefault="00D05C4B" w:rsidP="00D74935">
      <w:pPr>
        <w:pStyle w:val="Parrafo20"/>
        <w:rPr>
          <w:noProof/>
        </w:rPr>
      </w:pPr>
      <w:r w:rsidRPr="0055721B">
        <w:rPr>
          <w:noProof/>
        </w:rPr>
        <w:t xml:space="preserve">Agradezco principalmente a Dios por todas las bendiciones recibidas, a </w:t>
      </w:r>
      <w:r w:rsidR="00544B3D" w:rsidRPr="0055721B">
        <w:rPr>
          <w:noProof/>
        </w:rPr>
        <w:t>mi famili</w:t>
      </w:r>
      <w:r w:rsidR="001A5552" w:rsidRPr="0055721B">
        <w:rPr>
          <w:noProof/>
        </w:rPr>
        <w:t xml:space="preserve">a por todo el apoyo brindado, al CIBE-ESPOL </w:t>
      </w:r>
      <w:r w:rsidR="00544B3D" w:rsidRPr="0055721B">
        <w:rPr>
          <w:noProof/>
        </w:rPr>
        <w:t>por fomentar la investigación</w:t>
      </w:r>
      <w:r w:rsidRPr="0055721B">
        <w:rPr>
          <w:noProof/>
        </w:rPr>
        <w:t xml:space="preserve">, </w:t>
      </w:r>
      <w:r w:rsidR="00544B3D" w:rsidRPr="0055721B">
        <w:rPr>
          <w:noProof/>
        </w:rPr>
        <w:t xml:space="preserve">a </w:t>
      </w:r>
      <w:r w:rsidR="001A5552" w:rsidRPr="0055721B">
        <w:rPr>
          <w:noProof/>
        </w:rPr>
        <w:t>Christian R</w:t>
      </w:r>
      <w:r w:rsidR="00053AC8" w:rsidRPr="0055721B">
        <w:rPr>
          <w:noProof/>
        </w:rPr>
        <w:t>omero</w:t>
      </w:r>
      <w:r w:rsidR="001A5552" w:rsidRPr="0055721B">
        <w:rPr>
          <w:noProof/>
        </w:rPr>
        <w:t xml:space="preserve"> por tu gran ayuda a </w:t>
      </w:r>
      <w:r w:rsidR="00544B3D" w:rsidRPr="0055721B">
        <w:rPr>
          <w:noProof/>
        </w:rPr>
        <w:t xml:space="preserve">mis </w:t>
      </w:r>
      <w:r w:rsidR="00236FC6" w:rsidRPr="0055721B">
        <w:rPr>
          <w:noProof/>
        </w:rPr>
        <w:t>demás</w:t>
      </w:r>
      <w:r w:rsidR="001A5552" w:rsidRPr="0055721B">
        <w:rPr>
          <w:noProof/>
        </w:rPr>
        <w:t xml:space="preserve"> </w:t>
      </w:r>
      <w:r w:rsidR="00544B3D" w:rsidRPr="0055721B">
        <w:rPr>
          <w:noProof/>
        </w:rPr>
        <w:t xml:space="preserve">compañeros </w:t>
      </w:r>
      <w:r w:rsidRPr="0055721B">
        <w:rPr>
          <w:noProof/>
        </w:rPr>
        <w:t xml:space="preserve">que colaboraron en la realización </w:t>
      </w:r>
      <w:r w:rsidR="001A5552" w:rsidRPr="0055721B">
        <w:rPr>
          <w:noProof/>
        </w:rPr>
        <w:t xml:space="preserve">de éste trabajo, gracias </w:t>
      </w:r>
      <w:r w:rsidR="00236FC6" w:rsidRPr="0055721B">
        <w:rPr>
          <w:noProof/>
        </w:rPr>
        <w:t xml:space="preserve"> por su valiosa amistad.  </w:t>
      </w:r>
      <w:r w:rsidRPr="0055721B">
        <w:rPr>
          <w:noProof/>
        </w:rPr>
        <w:t xml:space="preserve"> </w:t>
      </w:r>
      <w:r w:rsidR="00236FC6" w:rsidRPr="0055721B">
        <w:rPr>
          <w:noProof/>
        </w:rPr>
        <w:t>De</w:t>
      </w:r>
      <w:r w:rsidRPr="0055721B">
        <w:rPr>
          <w:noProof/>
        </w:rPr>
        <w:t xml:space="preserve"> manera especial</w:t>
      </w:r>
      <w:r w:rsidR="00544B3D" w:rsidRPr="0055721B">
        <w:rPr>
          <w:noProof/>
        </w:rPr>
        <w:t xml:space="preserve"> y grata</w:t>
      </w:r>
      <w:r w:rsidRPr="0055721B">
        <w:rPr>
          <w:noProof/>
        </w:rPr>
        <w:t xml:space="preserve"> a la Doctora María Isabel Jiménez por darme la oportunidad </w:t>
      </w:r>
      <w:r w:rsidR="00E97F93" w:rsidRPr="0055721B">
        <w:rPr>
          <w:noProof/>
        </w:rPr>
        <w:t>de empezar éste trabajo</w:t>
      </w:r>
      <w:r w:rsidR="00544B3D" w:rsidRPr="0055721B">
        <w:rPr>
          <w:noProof/>
        </w:rPr>
        <w:t>, por creer en mi, por sus consejos, enseñanzas</w:t>
      </w:r>
      <w:r w:rsidR="00647239" w:rsidRPr="0055721B">
        <w:rPr>
          <w:noProof/>
        </w:rPr>
        <w:t>,</w:t>
      </w:r>
      <w:r w:rsidRPr="0055721B">
        <w:rPr>
          <w:noProof/>
        </w:rPr>
        <w:t xml:space="preserve"> </w:t>
      </w:r>
      <w:r w:rsidR="00236FC6" w:rsidRPr="0055721B">
        <w:rPr>
          <w:noProof/>
        </w:rPr>
        <w:t xml:space="preserve">por la amistad </w:t>
      </w:r>
      <w:r w:rsidR="001A5552" w:rsidRPr="0055721B">
        <w:rPr>
          <w:noProof/>
        </w:rPr>
        <w:t xml:space="preserve">y un </w:t>
      </w:r>
      <w:r w:rsidRPr="0055721B">
        <w:rPr>
          <w:noProof/>
        </w:rPr>
        <w:t xml:space="preserve">apoyo incondicional </w:t>
      </w:r>
      <w:r w:rsidR="00544B3D" w:rsidRPr="0055721B">
        <w:rPr>
          <w:noProof/>
        </w:rPr>
        <w:t xml:space="preserve">a pesar de la distancia, </w:t>
      </w:r>
      <w:r w:rsidRPr="0055721B">
        <w:rPr>
          <w:noProof/>
        </w:rPr>
        <w:t xml:space="preserve">a la Doctora Esther </w:t>
      </w:r>
      <w:r w:rsidR="00544B3D" w:rsidRPr="0055721B">
        <w:rPr>
          <w:noProof/>
        </w:rPr>
        <w:t>Peralta</w:t>
      </w:r>
      <w:r w:rsidRPr="0055721B">
        <w:rPr>
          <w:noProof/>
        </w:rPr>
        <w:t xml:space="preserve"> </w:t>
      </w:r>
      <w:r w:rsidR="00544B3D" w:rsidRPr="0055721B">
        <w:rPr>
          <w:noProof/>
        </w:rPr>
        <w:t>y a</w:t>
      </w:r>
      <w:r w:rsidR="00E97F93" w:rsidRPr="0055721B">
        <w:rPr>
          <w:noProof/>
        </w:rPr>
        <w:t xml:space="preserve">l Master Omar </w:t>
      </w:r>
      <w:r w:rsidR="00544B3D" w:rsidRPr="0055721B">
        <w:rPr>
          <w:noProof/>
        </w:rPr>
        <w:t>Ruíz</w:t>
      </w:r>
      <w:r w:rsidR="00E97F93" w:rsidRPr="0055721B">
        <w:rPr>
          <w:noProof/>
        </w:rPr>
        <w:t xml:space="preserve"> </w:t>
      </w:r>
      <w:r w:rsidRPr="0055721B">
        <w:rPr>
          <w:noProof/>
        </w:rPr>
        <w:t xml:space="preserve">por </w:t>
      </w:r>
      <w:r w:rsidR="00E97F93" w:rsidRPr="0055721B">
        <w:rPr>
          <w:noProof/>
        </w:rPr>
        <w:t>ser mis mejores guías</w:t>
      </w:r>
      <w:r w:rsidR="00053AC8" w:rsidRPr="0055721B">
        <w:rPr>
          <w:noProof/>
        </w:rPr>
        <w:t xml:space="preserve">, </w:t>
      </w:r>
      <w:r w:rsidR="006A3746" w:rsidRPr="0055721B">
        <w:rPr>
          <w:noProof/>
        </w:rPr>
        <w:t xml:space="preserve"> jefes</w:t>
      </w:r>
      <w:r w:rsidR="00544B3D" w:rsidRPr="0055721B">
        <w:rPr>
          <w:noProof/>
        </w:rPr>
        <w:t xml:space="preserve"> en el aprendizaje y </w:t>
      </w:r>
      <w:r w:rsidR="001A5552" w:rsidRPr="0055721B">
        <w:rPr>
          <w:noProof/>
        </w:rPr>
        <w:t>por toda la</w:t>
      </w:r>
      <w:r w:rsidR="00544B3D" w:rsidRPr="0055721B">
        <w:rPr>
          <w:noProof/>
        </w:rPr>
        <w:t xml:space="preserve"> paciencia </w:t>
      </w:r>
      <w:r w:rsidR="006A3746" w:rsidRPr="0055721B">
        <w:rPr>
          <w:noProof/>
        </w:rPr>
        <w:t>recibida</w:t>
      </w:r>
      <w:r w:rsidRPr="0055721B">
        <w:rPr>
          <w:noProof/>
        </w:rPr>
        <w:t xml:space="preserve">, y </w:t>
      </w:r>
      <w:r w:rsidR="00544B3D" w:rsidRPr="0055721B">
        <w:rPr>
          <w:noProof/>
        </w:rPr>
        <w:t>sobre todo a Miriam</w:t>
      </w:r>
      <w:r w:rsidR="00053AC8" w:rsidRPr="0055721B">
        <w:rPr>
          <w:noProof/>
        </w:rPr>
        <w:t xml:space="preserve"> Villavicencio</w:t>
      </w:r>
      <w:r w:rsidR="001A5552" w:rsidRPr="0055721B">
        <w:rPr>
          <w:noProof/>
        </w:rPr>
        <w:t xml:space="preserve">, </w:t>
      </w:r>
      <w:r w:rsidRPr="0055721B">
        <w:rPr>
          <w:noProof/>
        </w:rPr>
        <w:t xml:space="preserve">Freddy </w:t>
      </w:r>
      <w:r w:rsidR="00053AC8" w:rsidRPr="0055721B">
        <w:rPr>
          <w:noProof/>
        </w:rPr>
        <w:t>Magdama</w:t>
      </w:r>
      <w:r w:rsidR="001A5552" w:rsidRPr="0055721B">
        <w:rPr>
          <w:noProof/>
        </w:rPr>
        <w:t xml:space="preserve"> </w:t>
      </w:r>
      <w:r w:rsidRPr="0055721B">
        <w:rPr>
          <w:noProof/>
        </w:rPr>
        <w:t>por ser un maravilloso equipo de trabajo</w:t>
      </w:r>
      <w:r w:rsidR="00E97F93" w:rsidRPr="0055721B">
        <w:rPr>
          <w:noProof/>
        </w:rPr>
        <w:t xml:space="preserve"> y </w:t>
      </w:r>
      <w:r w:rsidR="00544B3D" w:rsidRPr="0055721B">
        <w:rPr>
          <w:noProof/>
        </w:rPr>
        <w:t xml:space="preserve">mis </w:t>
      </w:r>
      <w:r w:rsidR="00E97F93" w:rsidRPr="0055721B">
        <w:rPr>
          <w:noProof/>
        </w:rPr>
        <w:t>grandes amigos</w:t>
      </w:r>
      <w:r w:rsidRPr="0055721B">
        <w:rPr>
          <w:noProof/>
        </w:rPr>
        <w:t xml:space="preserve">. </w:t>
      </w:r>
    </w:p>
    <w:p w:rsidR="00D05C4B" w:rsidRPr="0055721B" w:rsidRDefault="00D05C4B" w:rsidP="00D73B0D">
      <w:pPr>
        <w:spacing w:line="480" w:lineRule="auto"/>
        <w:ind w:left="4111"/>
        <w:jc w:val="both"/>
        <w:rPr>
          <w:rFonts w:ascii="Arial" w:hAnsi="Arial" w:cs="Arial"/>
          <w:noProof/>
          <w:sz w:val="24"/>
          <w:szCs w:val="24"/>
        </w:rPr>
      </w:pPr>
    </w:p>
    <w:p w:rsidR="00D73B0D" w:rsidRPr="0055721B" w:rsidRDefault="00D73B0D" w:rsidP="00D73B0D">
      <w:pPr>
        <w:pStyle w:val="Sinespaciado"/>
        <w:rPr>
          <w:noProof/>
        </w:rPr>
      </w:pPr>
    </w:p>
    <w:p w:rsidR="00D73B0D" w:rsidRPr="0055721B" w:rsidRDefault="00D73B0D" w:rsidP="00D73B0D">
      <w:pPr>
        <w:pStyle w:val="Sinespaciado"/>
        <w:rPr>
          <w:noProof/>
          <w:szCs w:val="32"/>
        </w:rPr>
      </w:pPr>
    </w:p>
    <w:p w:rsidR="00D73B0D" w:rsidRPr="0055721B" w:rsidRDefault="00D73B0D" w:rsidP="00D73B0D">
      <w:pPr>
        <w:pStyle w:val="Sinespaciado"/>
        <w:rPr>
          <w:noProof/>
          <w:szCs w:val="32"/>
        </w:rPr>
      </w:pPr>
    </w:p>
    <w:p w:rsidR="00D73B0D" w:rsidRPr="0055721B" w:rsidRDefault="00D73B0D" w:rsidP="00D73B0D">
      <w:pPr>
        <w:pStyle w:val="Sinespaciado"/>
        <w:rPr>
          <w:noProof/>
          <w:szCs w:val="32"/>
        </w:rPr>
      </w:pPr>
    </w:p>
    <w:p w:rsidR="00D73B0D" w:rsidRPr="0055721B" w:rsidRDefault="00D73B0D" w:rsidP="00D73B0D">
      <w:pPr>
        <w:pStyle w:val="Sinespaciado"/>
        <w:rPr>
          <w:noProof/>
          <w:szCs w:val="32"/>
        </w:rPr>
      </w:pPr>
    </w:p>
    <w:p w:rsidR="00D73B0D" w:rsidRPr="0055721B" w:rsidRDefault="00D73B0D" w:rsidP="00D73B0D">
      <w:pPr>
        <w:pStyle w:val="Sinespaciado"/>
        <w:rPr>
          <w:noProof/>
          <w:szCs w:val="32"/>
        </w:rPr>
      </w:pPr>
    </w:p>
    <w:p w:rsidR="00D73B0D" w:rsidRPr="0055721B" w:rsidRDefault="00D73B0D" w:rsidP="00D73B0D">
      <w:pPr>
        <w:pStyle w:val="Sinespaciado"/>
        <w:rPr>
          <w:noProof/>
          <w:szCs w:val="32"/>
        </w:rPr>
      </w:pPr>
    </w:p>
    <w:p w:rsidR="00D73B0D" w:rsidRPr="0055721B" w:rsidRDefault="00D73B0D" w:rsidP="00D73B0D">
      <w:pPr>
        <w:pStyle w:val="Sinespaciado"/>
        <w:rPr>
          <w:noProof/>
          <w:szCs w:val="32"/>
        </w:rPr>
      </w:pPr>
    </w:p>
    <w:p w:rsidR="00B700B9" w:rsidRPr="0055721B" w:rsidRDefault="00B700B9" w:rsidP="00D73B0D">
      <w:pPr>
        <w:pStyle w:val="Sinespaciado"/>
        <w:rPr>
          <w:noProof/>
          <w:szCs w:val="32"/>
        </w:rPr>
      </w:pPr>
    </w:p>
    <w:p w:rsidR="00B700B9" w:rsidRPr="0055721B" w:rsidRDefault="00B700B9" w:rsidP="00D73B0D">
      <w:pPr>
        <w:pStyle w:val="Sinespaciado"/>
        <w:rPr>
          <w:noProof/>
          <w:szCs w:val="32"/>
        </w:rPr>
      </w:pPr>
    </w:p>
    <w:p w:rsidR="00D73B0D" w:rsidRPr="0055721B" w:rsidRDefault="00D73B0D" w:rsidP="00D73B0D">
      <w:pPr>
        <w:pStyle w:val="Sinespaciado"/>
        <w:rPr>
          <w:noProof/>
          <w:szCs w:val="32"/>
        </w:rPr>
      </w:pPr>
    </w:p>
    <w:p w:rsidR="00D73B0D" w:rsidRPr="0055721B" w:rsidRDefault="00D73B0D" w:rsidP="00D73B0D">
      <w:pPr>
        <w:pStyle w:val="Sinespaciado"/>
        <w:rPr>
          <w:noProof/>
          <w:szCs w:val="32"/>
        </w:rPr>
      </w:pPr>
    </w:p>
    <w:p w:rsidR="00D73B0D" w:rsidRPr="0055721B" w:rsidRDefault="00D73B0D" w:rsidP="00D73B0D">
      <w:pPr>
        <w:pStyle w:val="Sinespaciado"/>
        <w:rPr>
          <w:noProof/>
          <w:szCs w:val="32"/>
        </w:rPr>
      </w:pPr>
    </w:p>
    <w:p w:rsidR="00D73B0D" w:rsidRPr="0055721B" w:rsidRDefault="00D73B0D" w:rsidP="003776A6">
      <w:pPr>
        <w:pStyle w:val="Estilo10"/>
        <w:rPr>
          <w:noProof/>
        </w:rPr>
      </w:pPr>
      <w:r w:rsidRPr="0055721B">
        <w:rPr>
          <w:noProof/>
        </w:rPr>
        <w:t>DEDICATORIA</w:t>
      </w:r>
    </w:p>
    <w:p w:rsidR="00D73B0D" w:rsidRPr="0055721B" w:rsidRDefault="00D73B0D" w:rsidP="00D73B0D">
      <w:pPr>
        <w:rPr>
          <w:rFonts w:ascii="Arial" w:hAnsi="Arial" w:cs="Arial"/>
          <w:noProof/>
          <w:sz w:val="32"/>
          <w:szCs w:val="32"/>
        </w:rPr>
      </w:pPr>
    </w:p>
    <w:p w:rsidR="006A3746" w:rsidRPr="0055721B" w:rsidRDefault="006A3746" w:rsidP="00D73B0D">
      <w:pPr>
        <w:rPr>
          <w:rFonts w:ascii="Arial" w:hAnsi="Arial" w:cs="Arial"/>
          <w:noProof/>
          <w:sz w:val="32"/>
          <w:szCs w:val="32"/>
        </w:rPr>
      </w:pPr>
    </w:p>
    <w:p w:rsidR="00D73B0D" w:rsidRPr="0055721B" w:rsidRDefault="00E97F93" w:rsidP="00D74935">
      <w:pPr>
        <w:pStyle w:val="Parrafo20"/>
        <w:rPr>
          <w:noProof/>
        </w:rPr>
      </w:pPr>
      <w:r w:rsidRPr="0055721B">
        <w:rPr>
          <w:noProof/>
        </w:rPr>
        <w:t>Este trabajo está dedicado a todos aquellos que pusieron un granito de arena para la realización de mi sueño y aquellos que amo incondicionalmente: Mi abuelita Azucena, mis padres, mi hermana, mi sobrino, mis tías quienes me han apoyado en todo momento, mi querido Andrés que ha formado pa</w:t>
      </w:r>
      <w:r w:rsidR="00CE4AE6" w:rsidRPr="0055721B">
        <w:rPr>
          <w:noProof/>
        </w:rPr>
        <w:t>rte de cada uno de mis logros</w:t>
      </w:r>
      <w:r w:rsidRPr="0055721B">
        <w:rPr>
          <w:noProof/>
        </w:rPr>
        <w:t xml:space="preserve">.  </w:t>
      </w:r>
    </w:p>
    <w:p w:rsidR="00D73B0D" w:rsidRPr="0055721B" w:rsidRDefault="00D73B0D" w:rsidP="00D73B0D">
      <w:pPr>
        <w:pStyle w:val="Sinespaciado"/>
        <w:rPr>
          <w:rFonts w:ascii="Arial" w:hAnsi="Arial" w:cs="Arial"/>
          <w:noProof/>
          <w:sz w:val="24"/>
          <w:szCs w:val="24"/>
        </w:rPr>
      </w:pPr>
    </w:p>
    <w:p w:rsidR="00D73B0D" w:rsidRPr="0055721B" w:rsidRDefault="00D73B0D" w:rsidP="00D73B0D">
      <w:pPr>
        <w:pStyle w:val="Sinespaciado"/>
        <w:rPr>
          <w:noProof/>
        </w:rPr>
      </w:pPr>
    </w:p>
    <w:p w:rsidR="00D73B0D" w:rsidRPr="0055721B" w:rsidRDefault="00D73B0D" w:rsidP="00D73B0D">
      <w:pPr>
        <w:pStyle w:val="Sinespaciado"/>
        <w:rPr>
          <w:noProof/>
        </w:rPr>
      </w:pPr>
    </w:p>
    <w:p w:rsidR="00D73B0D" w:rsidRPr="0055721B" w:rsidRDefault="00D73B0D" w:rsidP="00D73B0D">
      <w:pPr>
        <w:pStyle w:val="Sinespaciado"/>
        <w:rPr>
          <w:noProof/>
        </w:rPr>
      </w:pPr>
    </w:p>
    <w:p w:rsidR="00D73B0D" w:rsidRPr="0055721B" w:rsidRDefault="00D73B0D" w:rsidP="00D73B0D">
      <w:pPr>
        <w:pStyle w:val="Sinespaciado"/>
        <w:rPr>
          <w:noProof/>
        </w:rPr>
      </w:pPr>
    </w:p>
    <w:p w:rsidR="00D73B0D" w:rsidRPr="0055721B" w:rsidRDefault="00D73B0D" w:rsidP="00D73B0D">
      <w:pPr>
        <w:pStyle w:val="Sinespaciado"/>
        <w:rPr>
          <w:noProof/>
        </w:rPr>
      </w:pPr>
    </w:p>
    <w:p w:rsidR="00D73B0D" w:rsidRPr="0055721B" w:rsidRDefault="00D73B0D" w:rsidP="00D73B0D">
      <w:pPr>
        <w:pStyle w:val="Sinespaciado"/>
        <w:rPr>
          <w:noProof/>
        </w:rPr>
      </w:pPr>
    </w:p>
    <w:p w:rsidR="00D73B0D" w:rsidRPr="0055721B" w:rsidRDefault="00D73B0D" w:rsidP="00D73B0D">
      <w:pPr>
        <w:pStyle w:val="Sinespaciado"/>
        <w:rPr>
          <w:noProof/>
        </w:rPr>
      </w:pPr>
    </w:p>
    <w:p w:rsidR="00D73B0D" w:rsidRPr="0055721B" w:rsidRDefault="00D73B0D" w:rsidP="00D73B0D">
      <w:pPr>
        <w:pStyle w:val="Sinespaciado"/>
        <w:rPr>
          <w:noProof/>
        </w:rPr>
      </w:pPr>
    </w:p>
    <w:p w:rsidR="00D73B0D" w:rsidRPr="0055721B" w:rsidRDefault="00D73B0D" w:rsidP="00D73B0D">
      <w:pPr>
        <w:pStyle w:val="Sinespaciado"/>
        <w:rPr>
          <w:noProof/>
        </w:rPr>
      </w:pPr>
    </w:p>
    <w:p w:rsidR="00D73B0D" w:rsidRPr="0055721B" w:rsidRDefault="00D73B0D" w:rsidP="00D73B0D">
      <w:pPr>
        <w:pStyle w:val="Sinespaciado"/>
        <w:rPr>
          <w:noProof/>
        </w:rPr>
      </w:pPr>
    </w:p>
    <w:p w:rsidR="00D73B0D" w:rsidRPr="0055721B" w:rsidRDefault="00D73B0D" w:rsidP="00D73B0D">
      <w:pPr>
        <w:pStyle w:val="Sinespaciado"/>
        <w:rPr>
          <w:noProof/>
        </w:rPr>
      </w:pPr>
    </w:p>
    <w:p w:rsidR="00D73B0D" w:rsidRPr="0055721B" w:rsidRDefault="00D73B0D" w:rsidP="00D73B0D">
      <w:pPr>
        <w:pStyle w:val="Sinespaciado"/>
        <w:rPr>
          <w:noProof/>
        </w:rPr>
      </w:pPr>
    </w:p>
    <w:p w:rsidR="00D73B0D" w:rsidRPr="0055721B" w:rsidRDefault="00D73B0D" w:rsidP="003776A6">
      <w:pPr>
        <w:pStyle w:val="Estilo10"/>
        <w:rPr>
          <w:noProof/>
        </w:rPr>
      </w:pPr>
      <w:r w:rsidRPr="0055721B">
        <w:rPr>
          <w:noProof/>
        </w:rPr>
        <w:t>TRIBUNAL DE GRADUA</w:t>
      </w:r>
      <w:r w:rsidRPr="0055721B">
        <w:rPr>
          <w:noProof/>
        </w:rPr>
        <w:t>C</w:t>
      </w:r>
      <w:r w:rsidRPr="0055721B">
        <w:rPr>
          <w:noProof/>
        </w:rPr>
        <w:t>IÓN</w:t>
      </w:r>
    </w:p>
    <w:p w:rsidR="00D73B0D" w:rsidRPr="0055721B" w:rsidRDefault="00D73B0D" w:rsidP="00D73B0D">
      <w:pPr>
        <w:pStyle w:val="Sinespaciado"/>
        <w:jc w:val="center"/>
        <w:rPr>
          <w:rFonts w:ascii="Arial" w:hAnsi="Arial" w:cs="Arial"/>
          <w:noProof/>
          <w:sz w:val="32"/>
          <w:szCs w:val="32"/>
        </w:rPr>
      </w:pPr>
    </w:p>
    <w:p w:rsidR="00D73B0D" w:rsidRPr="0055721B" w:rsidRDefault="00D73B0D" w:rsidP="00D73B0D">
      <w:pPr>
        <w:pStyle w:val="Sinespaciado"/>
        <w:jc w:val="center"/>
        <w:rPr>
          <w:rFonts w:ascii="Arial" w:hAnsi="Arial" w:cs="Arial"/>
          <w:noProof/>
          <w:sz w:val="32"/>
          <w:szCs w:val="32"/>
        </w:rPr>
      </w:pPr>
    </w:p>
    <w:p w:rsidR="00D73B0D" w:rsidRPr="0055721B" w:rsidRDefault="00D73B0D" w:rsidP="00D73B0D">
      <w:pPr>
        <w:pStyle w:val="Sinespaciado"/>
        <w:jc w:val="center"/>
        <w:rPr>
          <w:rFonts w:ascii="Arial" w:hAnsi="Arial" w:cs="Arial"/>
          <w:noProof/>
          <w:sz w:val="32"/>
          <w:szCs w:val="32"/>
        </w:rPr>
      </w:pPr>
    </w:p>
    <w:p w:rsidR="00D73B0D" w:rsidRPr="0055721B" w:rsidRDefault="00D73B0D" w:rsidP="00D73B0D">
      <w:pPr>
        <w:pStyle w:val="Sinespaciado"/>
        <w:jc w:val="center"/>
        <w:rPr>
          <w:rFonts w:ascii="Arial" w:hAnsi="Arial" w:cs="Arial"/>
          <w:noProof/>
          <w:sz w:val="32"/>
          <w:szCs w:val="32"/>
        </w:rPr>
      </w:pPr>
    </w:p>
    <w:p w:rsidR="00D73B0D" w:rsidRPr="0055721B" w:rsidRDefault="00D73B0D" w:rsidP="00D73B0D">
      <w:pPr>
        <w:pStyle w:val="Sinespaciado"/>
        <w:jc w:val="center"/>
        <w:rPr>
          <w:rFonts w:ascii="Arial" w:hAnsi="Arial" w:cs="Arial"/>
          <w:noProof/>
          <w:sz w:val="32"/>
          <w:szCs w:val="32"/>
        </w:rPr>
      </w:pPr>
    </w:p>
    <w:p w:rsidR="00D73B0D" w:rsidRPr="0055721B" w:rsidRDefault="00D73B0D" w:rsidP="00D73B0D">
      <w:pPr>
        <w:pStyle w:val="Sinespaciado"/>
        <w:jc w:val="center"/>
        <w:rPr>
          <w:rFonts w:ascii="Arial" w:hAnsi="Arial" w:cs="Arial"/>
          <w:noProof/>
          <w:sz w:val="32"/>
          <w:szCs w:val="32"/>
        </w:rPr>
      </w:pPr>
    </w:p>
    <w:p w:rsidR="00D73B0D" w:rsidRPr="0055721B" w:rsidRDefault="00D73B0D" w:rsidP="00D73B0D">
      <w:pPr>
        <w:pStyle w:val="Sinespaciado"/>
        <w:jc w:val="center"/>
        <w:rPr>
          <w:rFonts w:ascii="Arial" w:hAnsi="Arial" w:cs="Arial"/>
          <w:noProof/>
          <w:sz w:val="32"/>
          <w:szCs w:val="32"/>
        </w:rPr>
      </w:pPr>
    </w:p>
    <w:p w:rsidR="00D73B0D" w:rsidRPr="0055721B" w:rsidRDefault="00F30771" w:rsidP="00D73B0D">
      <w:pPr>
        <w:pStyle w:val="Sinespaciado"/>
        <w:jc w:val="center"/>
        <w:rPr>
          <w:rFonts w:ascii="Arial" w:hAnsi="Arial" w:cs="Arial"/>
          <w:noProof/>
          <w:sz w:val="32"/>
          <w:szCs w:val="32"/>
        </w:rPr>
      </w:pPr>
      <w:r w:rsidRPr="0055721B">
        <w:rPr>
          <w:noProof/>
          <w:lang w:eastAsia="es-EC"/>
        </w:rPr>
        <w:pict>
          <v:shapetype id="_x0000_t32" coordsize="21600,21600" o:spt="32" o:oned="t" path="m,l21600,21600e" filled="f">
            <v:path arrowok="t" fillok="f" o:connecttype="none"/>
            <o:lock v:ext="edit" shapetype="t"/>
          </v:shapetype>
          <v:shape id="_x0000_s1027" type="#_x0000_t32" style="position:absolute;left:0;text-align:left;margin-left:301.35pt;margin-top:4.25pt;width:157.5pt;height:0;z-index:251642368" o:connectortype="straight"/>
        </w:pict>
      </w:r>
      <w:r w:rsidRPr="0055721B">
        <w:rPr>
          <w:rFonts w:ascii="Arial" w:hAnsi="Arial" w:cs="Arial"/>
          <w:noProof/>
          <w:sz w:val="32"/>
          <w:szCs w:val="32"/>
          <w:lang w:eastAsia="es-EC"/>
        </w:rPr>
        <w:pict>
          <v:shape id="_x0000_s1026" type="#_x0000_t32" style="position:absolute;left:0;text-align:left;margin-left:27.2pt;margin-top:4.25pt;width:175.15pt;height:.05pt;z-index:251641344" o:connectortype="straight"/>
        </w:pict>
      </w:r>
    </w:p>
    <w:p w:rsidR="00D73B0D" w:rsidRPr="0055721B" w:rsidRDefault="00D73B0D" w:rsidP="00D73B0D">
      <w:pPr>
        <w:pStyle w:val="Sinespaciado"/>
        <w:ind w:left="851"/>
        <w:rPr>
          <w:rFonts w:ascii="Arial" w:hAnsi="Arial" w:cs="Arial"/>
          <w:noProof/>
          <w:sz w:val="24"/>
          <w:szCs w:val="24"/>
        </w:rPr>
      </w:pPr>
      <w:r w:rsidRPr="0055721B">
        <w:rPr>
          <w:rFonts w:ascii="Arial" w:hAnsi="Arial" w:cs="Arial"/>
          <w:noProof/>
          <w:sz w:val="24"/>
          <w:szCs w:val="24"/>
        </w:rPr>
        <w:t xml:space="preserve">Ing. Francisco Andrade S.        </w:t>
      </w:r>
      <w:r w:rsidR="00D05C4B" w:rsidRPr="0055721B">
        <w:rPr>
          <w:rFonts w:ascii="Arial" w:hAnsi="Arial" w:cs="Arial"/>
          <w:noProof/>
          <w:sz w:val="24"/>
          <w:szCs w:val="24"/>
        </w:rPr>
        <w:t xml:space="preserve">                         María Isabel Jiménez </w:t>
      </w:r>
      <w:r w:rsidR="00D351BD" w:rsidRPr="0055721B">
        <w:rPr>
          <w:rFonts w:ascii="Arial" w:hAnsi="Arial" w:cs="Arial"/>
          <w:noProof/>
          <w:sz w:val="24"/>
          <w:szCs w:val="24"/>
        </w:rPr>
        <w:t>Feijoo</w:t>
      </w:r>
      <w:r w:rsidR="00D05C4B" w:rsidRPr="0055721B">
        <w:rPr>
          <w:rFonts w:ascii="Arial" w:hAnsi="Arial" w:cs="Arial"/>
          <w:noProof/>
          <w:sz w:val="24"/>
          <w:szCs w:val="24"/>
        </w:rPr>
        <w:t xml:space="preserve">, </w:t>
      </w:r>
      <w:r w:rsidR="00D351BD" w:rsidRPr="0055721B">
        <w:rPr>
          <w:rFonts w:ascii="Arial" w:hAnsi="Arial" w:cs="Arial"/>
          <w:noProof/>
          <w:sz w:val="24"/>
          <w:szCs w:val="24"/>
        </w:rPr>
        <w:t>PhD.</w:t>
      </w:r>
    </w:p>
    <w:p w:rsidR="00D73B0D" w:rsidRPr="0055721B" w:rsidRDefault="00D73B0D" w:rsidP="00D73B0D">
      <w:pPr>
        <w:pStyle w:val="Sinespaciado"/>
        <w:ind w:left="851"/>
        <w:rPr>
          <w:rFonts w:ascii="Arial" w:hAnsi="Arial" w:cs="Arial"/>
          <w:b/>
          <w:noProof/>
          <w:sz w:val="24"/>
          <w:szCs w:val="24"/>
        </w:rPr>
      </w:pPr>
      <w:r w:rsidRPr="0055721B">
        <w:rPr>
          <w:rFonts w:ascii="Arial" w:hAnsi="Arial" w:cs="Arial"/>
          <w:b/>
          <w:noProof/>
          <w:sz w:val="24"/>
          <w:szCs w:val="24"/>
        </w:rPr>
        <w:t xml:space="preserve">  DECANO DE LA FIMCP</w:t>
      </w:r>
      <w:r w:rsidRPr="0055721B">
        <w:rPr>
          <w:rFonts w:ascii="Arial" w:hAnsi="Arial" w:cs="Arial"/>
          <w:b/>
          <w:noProof/>
          <w:sz w:val="24"/>
          <w:szCs w:val="24"/>
        </w:rPr>
        <w:tab/>
      </w:r>
      <w:r w:rsidRPr="0055721B">
        <w:rPr>
          <w:rFonts w:ascii="Arial" w:hAnsi="Arial" w:cs="Arial"/>
          <w:b/>
          <w:noProof/>
          <w:sz w:val="24"/>
          <w:szCs w:val="24"/>
        </w:rPr>
        <w:tab/>
      </w:r>
      <w:r w:rsidRPr="0055721B">
        <w:rPr>
          <w:rFonts w:ascii="Arial" w:hAnsi="Arial" w:cs="Arial"/>
          <w:b/>
          <w:noProof/>
          <w:sz w:val="24"/>
          <w:szCs w:val="24"/>
        </w:rPr>
        <w:tab/>
        <w:t xml:space="preserve">              DIRECTOR DE TESIS</w:t>
      </w:r>
    </w:p>
    <w:p w:rsidR="00D73B0D" w:rsidRPr="0055721B" w:rsidRDefault="00D73B0D" w:rsidP="00D73B0D">
      <w:pPr>
        <w:pStyle w:val="Sinespaciado"/>
        <w:ind w:left="851"/>
        <w:rPr>
          <w:rFonts w:ascii="Arial" w:hAnsi="Arial" w:cs="Arial"/>
          <w:noProof/>
          <w:sz w:val="24"/>
          <w:szCs w:val="24"/>
        </w:rPr>
      </w:pPr>
      <w:r w:rsidRPr="0055721B">
        <w:rPr>
          <w:rFonts w:ascii="Arial" w:hAnsi="Arial" w:cs="Arial"/>
          <w:b/>
          <w:noProof/>
          <w:sz w:val="24"/>
          <w:szCs w:val="24"/>
        </w:rPr>
        <w:t xml:space="preserve">        PRESIDENTE</w:t>
      </w:r>
      <w:r w:rsidRPr="0055721B">
        <w:rPr>
          <w:rFonts w:ascii="Arial" w:hAnsi="Arial" w:cs="Arial"/>
          <w:noProof/>
          <w:sz w:val="24"/>
          <w:szCs w:val="24"/>
        </w:rPr>
        <w:t xml:space="preserve"> </w:t>
      </w:r>
      <w:r w:rsidRPr="0055721B">
        <w:rPr>
          <w:rFonts w:ascii="Arial" w:hAnsi="Arial" w:cs="Arial"/>
          <w:noProof/>
          <w:sz w:val="24"/>
          <w:szCs w:val="24"/>
        </w:rPr>
        <w:tab/>
      </w:r>
      <w:r w:rsidRPr="0055721B">
        <w:rPr>
          <w:rFonts w:ascii="Arial" w:hAnsi="Arial" w:cs="Arial"/>
          <w:noProof/>
          <w:sz w:val="24"/>
          <w:szCs w:val="24"/>
        </w:rPr>
        <w:tab/>
      </w:r>
      <w:r w:rsidRPr="0055721B">
        <w:rPr>
          <w:rFonts w:ascii="Arial" w:hAnsi="Arial" w:cs="Arial"/>
          <w:noProof/>
          <w:sz w:val="24"/>
          <w:szCs w:val="24"/>
        </w:rPr>
        <w:tab/>
      </w:r>
      <w:r w:rsidRPr="0055721B">
        <w:rPr>
          <w:rFonts w:ascii="Arial" w:hAnsi="Arial" w:cs="Arial"/>
          <w:noProof/>
          <w:sz w:val="24"/>
          <w:szCs w:val="24"/>
        </w:rPr>
        <w:tab/>
      </w:r>
      <w:r w:rsidRPr="0055721B">
        <w:rPr>
          <w:rFonts w:ascii="Arial" w:hAnsi="Arial" w:cs="Arial"/>
          <w:noProof/>
          <w:sz w:val="24"/>
          <w:szCs w:val="24"/>
        </w:rPr>
        <w:tab/>
      </w:r>
    </w:p>
    <w:p w:rsidR="00D73B0D" w:rsidRPr="0055721B" w:rsidRDefault="00D73B0D" w:rsidP="00D73B0D">
      <w:pPr>
        <w:tabs>
          <w:tab w:val="left" w:pos="1470"/>
        </w:tabs>
        <w:ind w:left="851"/>
        <w:rPr>
          <w:noProof/>
        </w:rPr>
      </w:pPr>
      <w:r w:rsidRPr="0055721B">
        <w:rPr>
          <w:noProof/>
        </w:rPr>
        <w:tab/>
      </w:r>
    </w:p>
    <w:p w:rsidR="00D73B0D" w:rsidRPr="0055721B" w:rsidRDefault="00D73B0D" w:rsidP="00D73B0D">
      <w:pPr>
        <w:tabs>
          <w:tab w:val="left" w:pos="1470"/>
        </w:tabs>
        <w:ind w:left="851"/>
        <w:rPr>
          <w:noProof/>
        </w:rPr>
      </w:pPr>
    </w:p>
    <w:p w:rsidR="00D73B0D" w:rsidRPr="0055721B" w:rsidRDefault="00D73B0D" w:rsidP="00D73B0D">
      <w:pPr>
        <w:tabs>
          <w:tab w:val="left" w:pos="1470"/>
        </w:tabs>
        <w:ind w:left="851"/>
        <w:rPr>
          <w:noProof/>
        </w:rPr>
      </w:pPr>
    </w:p>
    <w:p w:rsidR="00D73B0D" w:rsidRPr="0055721B" w:rsidRDefault="00D73B0D" w:rsidP="00D73B0D">
      <w:pPr>
        <w:tabs>
          <w:tab w:val="left" w:pos="1470"/>
        </w:tabs>
        <w:ind w:left="851"/>
        <w:rPr>
          <w:noProof/>
        </w:rPr>
      </w:pPr>
    </w:p>
    <w:p w:rsidR="00D73B0D" w:rsidRPr="0055721B" w:rsidRDefault="00D73B0D" w:rsidP="00D73B0D">
      <w:pPr>
        <w:tabs>
          <w:tab w:val="left" w:pos="1470"/>
        </w:tabs>
        <w:ind w:left="851"/>
        <w:rPr>
          <w:noProof/>
        </w:rPr>
      </w:pPr>
    </w:p>
    <w:p w:rsidR="00D73B0D" w:rsidRPr="0055721B" w:rsidRDefault="00D73B0D" w:rsidP="00D73B0D">
      <w:pPr>
        <w:tabs>
          <w:tab w:val="left" w:pos="1470"/>
        </w:tabs>
        <w:ind w:left="851"/>
        <w:rPr>
          <w:noProof/>
        </w:rPr>
      </w:pPr>
    </w:p>
    <w:p w:rsidR="00D73B0D" w:rsidRPr="0055721B" w:rsidRDefault="00D05C4B" w:rsidP="00D73B0D">
      <w:pPr>
        <w:tabs>
          <w:tab w:val="left" w:pos="1470"/>
        </w:tabs>
        <w:ind w:left="851"/>
        <w:rPr>
          <w:rFonts w:ascii="Arial" w:hAnsi="Arial" w:cs="Arial"/>
          <w:noProof/>
        </w:rPr>
      </w:pPr>
      <w:r w:rsidRPr="0055721B">
        <w:rPr>
          <w:rFonts w:ascii="Arial" w:hAnsi="Arial" w:cs="Arial"/>
          <w:noProof/>
          <w:lang w:eastAsia="es-EC"/>
        </w:rPr>
        <w:pict>
          <v:shape id="_x0000_s1031" type="#_x0000_t32" style="position:absolute;left:0;text-align:left;margin-left:290.85pt;margin-top:13.8pt;width:157.5pt;height:0;z-index:251646464" o:connectortype="straight"/>
        </w:pict>
      </w:r>
      <w:r w:rsidR="00F30771" w:rsidRPr="0055721B">
        <w:rPr>
          <w:noProof/>
          <w:lang w:eastAsia="es-EC"/>
        </w:rPr>
        <w:pict>
          <v:shape id="_x0000_s1028" type="#_x0000_t32" style="position:absolute;left:0;text-align:left;margin-left:35.1pt;margin-top:13.8pt;width:157.5pt;height:0;z-index:251643392" o:connectortype="straight"/>
        </w:pict>
      </w:r>
    </w:p>
    <w:p w:rsidR="00272E05" w:rsidRPr="0055721B" w:rsidRDefault="00D05C4B" w:rsidP="00D05C4B">
      <w:pPr>
        <w:pStyle w:val="Sinespaciado"/>
        <w:rPr>
          <w:rFonts w:ascii="Arial" w:hAnsi="Arial" w:cs="Arial"/>
          <w:noProof/>
          <w:sz w:val="24"/>
          <w:szCs w:val="24"/>
        </w:rPr>
      </w:pPr>
      <w:r w:rsidRPr="0055721B">
        <w:rPr>
          <w:rFonts w:ascii="Arial" w:hAnsi="Arial" w:cs="Arial"/>
          <w:noProof/>
          <w:sz w:val="24"/>
          <w:szCs w:val="24"/>
        </w:rPr>
        <w:t xml:space="preserve">            Esther Lilia Peralta, </w:t>
      </w:r>
      <w:r w:rsidR="00D351BD" w:rsidRPr="0055721B">
        <w:rPr>
          <w:rFonts w:ascii="Arial" w:hAnsi="Arial" w:cs="Arial"/>
          <w:noProof/>
          <w:sz w:val="24"/>
          <w:szCs w:val="24"/>
        </w:rPr>
        <w:t>PhD.</w:t>
      </w:r>
      <w:r w:rsidRPr="0055721B">
        <w:rPr>
          <w:rFonts w:ascii="Arial" w:hAnsi="Arial" w:cs="Arial"/>
          <w:noProof/>
          <w:sz w:val="24"/>
          <w:szCs w:val="24"/>
        </w:rPr>
        <w:t xml:space="preserve">                                             Pablo Chong, Msc.</w:t>
      </w:r>
    </w:p>
    <w:p w:rsidR="00D05C4B" w:rsidRPr="0055721B" w:rsidRDefault="00D05C4B" w:rsidP="00D05C4B">
      <w:pPr>
        <w:pStyle w:val="Sinespaciado"/>
        <w:rPr>
          <w:rFonts w:ascii="Arial" w:hAnsi="Arial" w:cs="Arial"/>
          <w:b/>
          <w:noProof/>
          <w:sz w:val="24"/>
          <w:szCs w:val="24"/>
        </w:rPr>
      </w:pPr>
      <w:r w:rsidRPr="0055721B">
        <w:rPr>
          <w:rFonts w:ascii="Arial" w:hAnsi="Arial" w:cs="Arial"/>
          <w:b/>
          <w:noProof/>
          <w:sz w:val="24"/>
          <w:szCs w:val="24"/>
        </w:rPr>
        <w:t xml:space="preserve">               </w:t>
      </w:r>
      <w:r w:rsidR="00D73B0D" w:rsidRPr="0055721B">
        <w:rPr>
          <w:rFonts w:ascii="Arial" w:hAnsi="Arial" w:cs="Arial"/>
          <w:b/>
          <w:noProof/>
          <w:sz w:val="24"/>
          <w:szCs w:val="24"/>
        </w:rPr>
        <w:t>VOCAL PRINCIPAL</w:t>
      </w:r>
      <w:r w:rsidRPr="0055721B">
        <w:rPr>
          <w:rFonts w:ascii="Arial" w:hAnsi="Arial" w:cs="Arial"/>
          <w:b/>
          <w:noProof/>
          <w:sz w:val="24"/>
          <w:szCs w:val="24"/>
        </w:rPr>
        <w:t xml:space="preserve">                                               VOCAL PRINCIPAL</w:t>
      </w:r>
    </w:p>
    <w:p w:rsidR="00D73B0D" w:rsidRPr="0055721B" w:rsidRDefault="00D73B0D" w:rsidP="00D05C4B">
      <w:pPr>
        <w:pStyle w:val="Sinespaciado"/>
        <w:rPr>
          <w:rFonts w:ascii="Arial" w:hAnsi="Arial" w:cs="Arial"/>
          <w:b/>
          <w:noProof/>
          <w:sz w:val="24"/>
          <w:szCs w:val="24"/>
        </w:rPr>
      </w:pPr>
    </w:p>
    <w:p w:rsidR="00D73B0D" w:rsidRPr="0055721B" w:rsidRDefault="00D73B0D" w:rsidP="00D73B0D">
      <w:pPr>
        <w:tabs>
          <w:tab w:val="left" w:pos="1470"/>
        </w:tabs>
        <w:ind w:left="851" w:hanging="284"/>
        <w:rPr>
          <w:rFonts w:ascii="Arial" w:hAnsi="Arial" w:cs="Arial"/>
          <w:b/>
          <w:noProof/>
        </w:rPr>
      </w:pPr>
    </w:p>
    <w:p w:rsidR="00D05C4B" w:rsidRPr="0055721B" w:rsidRDefault="00D05C4B" w:rsidP="00D05C4B">
      <w:pPr>
        <w:tabs>
          <w:tab w:val="left" w:pos="1470"/>
        </w:tabs>
        <w:ind w:left="851"/>
        <w:rPr>
          <w:rFonts w:ascii="Arial" w:hAnsi="Arial" w:cs="Arial"/>
          <w:noProof/>
        </w:rPr>
      </w:pPr>
    </w:p>
    <w:p w:rsidR="00D73B0D" w:rsidRPr="0055721B" w:rsidRDefault="00D73B0D" w:rsidP="00D73B0D">
      <w:pPr>
        <w:tabs>
          <w:tab w:val="left" w:pos="1470"/>
        </w:tabs>
        <w:ind w:left="851" w:hanging="284"/>
        <w:rPr>
          <w:rFonts w:ascii="Arial" w:hAnsi="Arial" w:cs="Arial"/>
          <w:b/>
          <w:noProof/>
        </w:rPr>
      </w:pPr>
    </w:p>
    <w:p w:rsidR="00D73B0D" w:rsidRPr="0055721B" w:rsidRDefault="00D73B0D" w:rsidP="00D73B0D">
      <w:pPr>
        <w:tabs>
          <w:tab w:val="left" w:pos="1470"/>
        </w:tabs>
        <w:ind w:left="851" w:hanging="284"/>
        <w:rPr>
          <w:rFonts w:ascii="Arial" w:hAnsi="Arial" w:cs="Arial"/>
          <w:b/>
          <w:noProof/>
        </w:rPr>
      </w:pPr>
    </w:p>
    <w:p w:rsidR="00D73B0D" w:rsidRPr="0055721B" w:rsidRDefault="00D73B0D" w:rsidP="00D73B0D">
      <w:pPr>
        <w:tabs>
          <w:tab w:val="left" w:pos="1470"/>
        </w:tabs>
        <w:ind w:left="851" w:hanging="284"/>
        <w:rPr>
          <w:rFonts w:ascii="Arial" w:hAnsi="Arial" w:cs="Arial"/>
          <w:b/>
          <w:noProof/>
        </w:rPr>
      </w:pPr>
    </w:p>
    <w:p w:rsidR="00D73B0D" w:rsidRPr="0055721B" w:rsidRDefault="00D73B0D" w:rsidP="00D73B0D">
      <w:pPr>
        <w:tabs>
          <w:tab w:val="left" w:pos="1470"/>
        </w:tabs>
        <w:ind w:left="851" w:hanging="284"/>
        <w:rPr>
          <w:rFonts w:ascii="Arial" w:hAnsi="Arial" w:cs="Arial"/>
          <w:b/>
          <w:noProof/>
        </w:rPr>
      </w:pPr>
    </w:p>
    <w:p w:rsidR="00D73B0D" w:rsidRPr="0055721B" w:rsidRDefault="00D73B0D" w:rsidP="00D73B0D">
      <w:pPr>
        <w:tabs>
          <w:tab w:val="left" w:pos="1470"/>
        </w:tabs>
        <w:ind w:left="851" w:hanging="284"/>
        <w:rPr>
          <w:rFonts w:ascii="Arial" w:hAnsi="Arial" w:cs="Arial"/>
          <w:b/>
          <w:noProof/>
        </w:rPr>
      </w:pPr>
    </w:p>
    <w:p w:rsidR="00D73B0D" w:rsidRPr="0055721B" w:rsidRDefault="00D73B0D" w:rsidP="00D73B0D">
      <w:pPr>
        <w:tabs>
          <w:tab w:val="left" w:pos="1470"/>
        </w:tabs>
        <w:ind w:left="851" w:hanging="284"/>
        <w:rPr>
          <w:rFonts w:ascii="Arial" w:hAnsi="Arial" w:cs="Arial"/>
          <w:b/>
          <w:noProof/>
        </w:rPr>
      </w:pPr>
    </w:p>
    <w:p w:rsidR="00D73B0D" w:rsidRPr="0055721B" w:rsidRDefault="00D73B0D" w:rsidP="00E97F93">
      <w:pPr>
        <w:tabs>
          <w:tab w:val="left" w:pos="1470"/>
        </w:tabs>
        <w:rPr>
          <w:rFonts w:ascii="Arial" w:hAnsi="Arial" w:cs="Arial"/>
          <w:b/>
          <w:noProof/>
          <w:sz w:val="32"/>
          <w:szCs w:val="32"/>
        </w:rPr>
      </w:pPr>
    </w:p>
    <w:p w:rsidR="00CE4AE6" w:rsidRPr="0055721B" w:rsidRDefault="00CE4AE6" w:rsidP="003776A6">
      <w:pPr>
        <w:pStyle w:val="Estilo10"/>
        <w:rPr>
          <w:noProof/>
        </w:rPr>
      </w:pPr>
    </w:p>
    <w:p w:rsidR="00CE4AE6" w:rsidRPr="0055721B" w:rsidRDefault="00CE4AE6" w:rsidP="003776A6">
      <w:pPr>
        <w:pStyle w:val="Estilo10"/>
        <w:rPr>
          <w:noProof/>
        </w:rPr>
      </w:pPr>
    </w:p>
    <w:p w:rsidR="00D73B0D" w:rsidRPr="0055721B" w:rsidRDefault="00D73B0D" w:rsidP="003776A6">
      <w:pPr>
        <w:pStyle w:val="Estilo10"/>
        <w:rPr>
          <w:noProof/>
        </w:rPr>
      </w:pPr>
      <w:r w:rsidRPr="0055721B">
        <w:rPr>
          <w:noProof/>
        </w:rPr>
        <w:t>DECLARACIÓN EXPRESA</w:t>
      </w:r>
    </w:p>
    <w:p w:rsidR="00D73B0D" w:rsidRPr="0055721B" w:rsidRDefault="00D73B0D" w:rsidP="00D73B0D">
      <w:pPr>
        <w:tabs>
          <w:tab w:val="left" w:pos="1470"/>
        </w:tabs>
        <w:ind w:left="142" w:hanging="284"/>
        <w:jc w:val="center"/>
        <w:rPr>
          <w:rFonts w:ascii="Arial" w:hAnsi="Arial" w:cs="Arial"/>
          <w:b/>
          <w:noProof/>
          <w:sz w:val="32"/>
          <w:szCs w:val="32"/>
        </w:rPr>
      </w:pPr>
    </w:p>
    <w:p w:rsidR="00D73B0D" w:rsidRPr="0055721B" w:rsidRDefault="00D73B0D" w:rsidP="00D73B0D">
      <w:pPr>
        <w:tabs>
          <w:tab w:val="left" w:pos="1470"/>
        </w:tabs>
        <w:ind w:left="142" w:hanging="284"/>
        <w:jc w:val="center"/>
        <w:rPr>
          <w:rFonts w:ascii="Arial" w:hAnsi="Arial" w:cs="Arial"/>
          <w:b/>
          <w:noProof/>
          <w:sz w:val="32"/>
          <w:szCs w:val="32"/>
        </w:rPr>
      </w:pPr>
    </w:p>
    <w:p w:rsidR="00D73B0D" w:rsidRPr="0055721B" w:rsidRDefault="00D73B0D" w:rsidP="00D73B0D">
      <w:pPr>
        <w:tabs>
          <w:tab w:val="left" w:pos="1470"/>
        </w:tabs>
        <w:spacing w:line="480" w:lineRule="auto"/>
        <w:ind w:left="1560" w:right="1381"/>
        <w:jc w:val="both"/>
        <w:rPr>
          <w:rFonts w:ascii="Arial" w:hAnsi="Arial" w:cs="Arial"/>
          <w:noProof/>
          <w:sz w:val="24"/>
          <w:szCs w:val="24"/>
        </w:rPr>
      </w:pPr>
      <w:r w:rsidRPr="0055721B">
        <w:rPr>
          <w:rFonts w:ascii="Arial" w:hAnsi="Arial" w:cs="Arial"/>
          <w:noProof/>
          <w:sz w:val="24"/>
          <w:szCs w:val="24"/>
        </w:rPr>
        <w:t>“La responsabilidad del contenido de esta Tesis de Grado, me corresponde exclusivamente; y el patrimonio intelectual de la misma a la ESCUELA SUPERIOR POLITÉCNICA DEL LITORAL ’’.</w:t>
      </w:r>
    </w:p>
    <w:p w:rsidR="00D73B0D" w:rsidRPr="0055721B" w:rsidRDefault="00D73B0D" w:rsidP="00D73B0D">
      <w:pPr>
        <w:tabs>
          <w:tab w:val="left" w:pos="1470"/>
        </w:tabs>
        <w:spacing w:line="480" w:lineRule="auto"/>
        <w:ind w:left="1560" w:right="1381"/>
        <w:jc w:val="both"/>
        <w:rPr>
          <w:rFonts w:ascii="Arial" w:hAnsi="Arial" w:cs="Arial"/>
          <w:noProof/>
          <w:sz w:val="24"/>
          <w:szCs w:val="24"/>
        </w:rPr>
      </w:pPr>
    </w:p>
    <w:p w:rsidR="00D73B0D" w:rsidRPr="0055721B" w:rsidRDefault="00D73B0D" w:rsidP="00D73B0D">
      <w:pPr>
        <w:tabs>
          <w:tab w:val="left" w:pos="1470"/>
        </w:tabs>
        <w:spacing w:line="480" w:lineRule="auto"/>
        <w:ind w:left="1560" w:right="1381"/>
        <w:jc w:val="both"/>
        <w:rPr>
          <w:rFonts w:ascii="Arial" w:hAnsi="Arial" w:cs="Arial"/>
          <w:noProof/>
          <w:sz w:val="24"/>
          <w:szCs w:val="24"/>
        </w:rPr>
      </w:pPr>
      <w:r w:rsidRPr="0055721B">
        <w:rPr>
          <w:rFonts w:ascii="Arial" w:hAnsi="Arial" w:cs="Arial"/>
          <w:noProof/>
          <w:sz w:val="24"/>
          <w:szCs w:val="24"/>
        </w:rPr>
        <w:t>(Reglamento de Graduación de la ESPOL).</w:t>
      </w:r>
    </w:p>
    <w:p w:rsidR="00D73B0D" w:rsidRPr="0055721B" w:rsidRDefault="00D73B0D" w:rsidP="00D73B0D">
      <w:pPr>
        <w:tabs>
          <w:tab w:val="left" w:pos="1470"/>
          <w:tab w:val="left" w:pos="7088"/>
          <w:tab w:val="left" w:pos="7230"/>
        </w:tabs>
        <w:jc w:val="both"/>
        <w:rPr>
          <w:rFonts w:ascii="Arial" w:hAnsi="Arial" w:cs="Arial"/>
          <w:noProof/>
          <w:sz w:val="24"/>
          <w:szCs w:val="24"/>
        </w:rPr>
      </w:pPr>
    </w:p>
    <w:p w:rsidR="00D73B0D" w:rsidRPr="0055721B" w:rsidRDefault="00D73B0D" w:rsidP="00D73B0D">
      <w:pPr>
        <w:tabs>
          <w:tab w:val="left" w:pos="1470"/>
          <w:tab w:val="left" w:pos="7088"/>
          <w:tab w:val="left" w:pos="7230"/>
        </w:tabs>
        <w:jc w:val="both"/>
        <w:rPr>
          <w:rFonts w:ascii="Arial" w:hAnsi="Arial" w:cs="Arial"/>
          <w:noProof/>
          <w:sz w:val="24"/>
          <w:szCs w:val="24"/>
        </w:rPr>
      </w:pPr>
    </w:p>
    <w:p w:rsidR="00D73B0D" w:rsidRPr="0055721B" w:rsidRDefault="00D73B0D" w:rsidP="00D73B0D">
      <w:pPr>
        <w:tabs>
          <w:tab w:val="left" w:pos="1470"/>
          <w:tab w:val="left" w:pos="7088"/>
          <w:tab w:val="left" w:pos="7230"/>
        </w:tabs>
        <w:jc w:val="both"/>
        <w:rPr>
          <w:rFonts w:ascii="Arial" w:hAnsi="Arial" w:cs="Arial"/>
          <w:noProof/>
          <w:sz w:val="24"/>
          <w:szCs w:val="24"/>
        </w:rPr>
      </w:pPr>
    </w:p>
    <w:p w:rsidR="00D73B0D" w:rsidRPr="0055721B" w:rsidRDefault="00D73B0D" w:rsidP="00D73B0D">
      <w:pPr>
        <w:tabs>
          <w:tab w:val="left" w:pos="1470"/>
          <w:tab w:val="left" w:pos="7088"/>
          <w:tab w:val="left" w:pos="7230"/>
        </w:tabs>
        <w:jc w:val="both"/>
        <w:rPr>
          <w:rFonts w:ascii="Arial" w:hAnsi="Arial" w:cs="Arial"/>
          <w:noProof/>
          <w:sz w:val="24"/>
          <w:szCs w:val="24"/>
        </w:rPr>
      </w:pPr>
    </w:p>
    <w:p w:rsidR="00D73B0D" w:rsidRPr="0055721B" w:rsidRDefault="00D73B0D" w:rsidP="00D73B0D">
      <w:pPr>
        <w:tabs>
          <w:tab w:val="left" w:pos="1470"/>
          <w:tab w:val="left" w:pos="7088"/>
          <w:tab w:val="left" w:pos="7230"/>
        </w:tabs>
        <w:jc w:val="both"/>
        <w:rPr>
          <w:rFonts w:ascii="Arial" w:hAnsi="Arial" w:cs="Arial"/>
          <w:noProof/>
          <w:sz w:val="24"/>
          <w:szCs w:val="24"/>
        </w:rPr>
      </w:pPr>
    </w:p>
    <w:p w:rsidR="00D73B0D" w:rsidRPr="0055721B" w:rsidRDefault="00F30771" w:rsidP="00D73B0D">
      <w:pPr>
        <w:tabs>
          <w:tab w:val="left" w:pos="1470"/>
          <w:tab w:val="left" w:pos="7088"/>
          <w:tab w:val="left" w:pos="7230"/>
        </w:tabs>
        <w:jc w:val="both"/>
        <w:rPr>
          <w:rFonts w:ascii="Arial" w:hAnsi="Arial" w:cs="Arial"/>
          <w:noProof/>
          <w:sz w:val="24"/>
          <w:szCs w:val="24"/>
        </w:rPr>
      </w:pPr>
      <w:r w:rsidRPr="0055721B">
        <w:rPr>
          <w:rFonts w:ascii="Arial" w:hAnsi="Arial" w:cs="Arial"/>
          <w:noProof/>
          <w:sz w:val="24"/>
          <w:szCs w:val="24"/>
          <w:lang w:eastAsia="es-EC"/>
        </w:rPr>
        <w:pict>
          <v:shape id="_x0000_s1030" type="#_x0000_t32" style="position:absolute;left:0;text-align:left;margin-left:195.05pt;margin-top:21.8pt;width:206.25pt;height:0;z-index:251644416" o:connectortype="straight"/>
        </w:pict>
      </w:r>
    </w:p>
    <w:p w:rsidR="00D73B0D" w:rsidRPr="0055721B" w:rsidRDefault="00D73B0D" w:rsidP="00D73B0D">
      <w:pPr>
        <w:tabs>
          <w:tab w:val="left" w:pos="1470"/>
          <w:tab w:val="left" w:pos="7088"/>
          <w:tab w:val="left" w:pos="7230"/>
        </w:tabs>
        <w:jc w:val="both"/>
        <w:rPr>
          <w:rFonts w:ascii="Arial" w:hAnsi="Arial" w:cs="Arial"/>
          <w:noProof/>
          <w:sz w:val="24"/>
          <w:szCs w:val="24"/>
        </w:rPr>
      </w:pPr>
      <w:r w:rsidRPr="0055721B">
        <w:rPr>
          <w:rFonts w:ascii="Arial" w:hAnsi="Arial" w:cs="Arial"/>
          <w:noProof/>
          <w:sz w:val="24"/>
          <w:szCs w:val="24"/>
        </w:rPr>
        <w:t xml:space="preserve">                         </w:t>
      </w:r>
      <w:r w:rsidR="00236FC6" w:rsidRPr="0055721B">
        <w:rPr>
          <w:rFonts w:ascii="Arial" w:hAnsi="Arial" w:cs="Arial"/>
          <w:noProof/>
          <w:sz w:val="24"/>
          <w:szCs w:val="24"/>
        </w:rPr>
        <w:t xml:space="preserve">                          </w:t>
      </w:r>
      <w:r w:rsidRPr="0055721B">
        <w:rPr>
          <w:rFonts w:ascii="Arial" w:hAnsi="Arial" w:cs="Arial"/>
          <w:noProof/>
          <w:sz w:val="24"/>
          <w:szCs w:val="24"/>
        </w:rPr>
        <w:t xml:space="preserve"> </w:t>
      </w:r>
      <w:r w:rsidR="007F653F" w:rsidRPr="0055721B">
        <w:rPr>
          <w:rFonts w:ascii="Arial" w:hAnsi="Arial" w:cs="Arial"/>
          <w:noProof/>
          <w:sz w:val="24"/>
          <w:szCs w:val="24"/>
        </w:rPr>
        <w:t xml:space="preserve">Ing. </w:t>
      </w:r>
      <w:r w:rsidR="00D05C4B" w:rsidRPr="0055721B">
        <w:rPr>
          <w:rFonts w:ascii="Arial" w:hAnsi="Arial" w:cs="Arial"/>
          <w:noProof/>
          <w:sz w:val="24"/>
          <w:szCs w:val="24"/>
        </w:rPr>
        <w:t>María Gabriela Maridueña Zavala</w:t>
      </w:r>
    </w:p>
    <w:p w:rsidR="00837219" w:rsidRPr="0055721B" w:rsidRDefault="00837219" w:rsidP="00D05C4B">
      <w:pPr>
        <w:tabs>
          <w:tab w:val="left" w:pos="2753"/>
        </w:tabs>
        <w:rPr>
          <w:rFonts w:ascii="Arial" w:hAnsi="Arial" w:cs="Arial"/>
          <w:noProof/>
          <w:sz w:val="32"/>
          <w:szCs w:val="32"/>
        </w:rPr>
        <w:sectPr w:rsidR="00837219" w:rsidRPr="0055721B" w:rsidSect="00A142BD">
          <w:pgSz w:w="12240" w:h="15840" w:code="1"/>
          <w:pgMar w:top="1361" w:right="1361" w:bottom="1361" w:left="1361" w:header="709" w:footer="709" w:gutter="0"/>
          <w:cols w:space="708"/>
          <w:docGrid w:linePitch="360"/>
        </w:sectPr>
      </w:pPr>
    </w:p>
    <w:p w:rsidR="00837219" w:rsidRPr="0055721B" w:rsidRDefault="00837219" w:rsidP="006B0E86">
      <w:pPr>
        <w:pStyle w:val="Estilo10"/>
        <w:outlineLvl w:val="0"/>
        <w:rPr>
          <w:noProof/>
        </w:rPr>
      </w:pPr>
      <w:bookmarkStart w:id="0" w:name="_Toc286265334"/>
      <w:r w:rsidRPr="0055721B">
        <w:rPr>
          <w:noProof/>
        </w:rPr>
        <w:lastRenderedPageBreak/>
        <w:t>RESUMEN</w:t>
      </w:r>
      <w:bookmarkEnd w:id="0"/>
    </w:p>
    <w:p w:rsidR="00837219" w:rsidRPr="0055721B" w:rsidRDefault="00837219" w:rsidP="00837219">
      <w:pPr>
        <w:autoSpaceDE w:val="0"/>
        <w:autoSpaceDN w:val="0"/>
        <w:adjustRightInd w:val="0"/>
        <w:spacing w:line="480" w:lineRule="auto"/>
        <w:jc w:val="both"/>
        <w:rPr>
          <w:rFonts w:ascii="Arial" w:eastAsia="Times New Roman" w:hAnsi="Arial"/>
          <w:noProof/>
          <w:sz w:val="24"/>
          <w:szCs w:val="24"/>
          <w:lang w:eastAsia="es-ES"/>
        </w:rPr>
      </w:pPr>
    </w:p>
    <w:p w:rsidR="00677F1A" w:rsidRPr="0055721B" w:rsidRDefault="00677F1A" w:rsidP="00677F1A">
      <w:pPr>
        <w:pStyle w:val="RESUMEN"/>
        <w:rPr>
          <w:noProof/>
        </w:rPr>
      </w:pPr>
      <w:r w:rsidRPr="0055721B">
        <w:rPr>
          <w:noProof/>
        </w:rPr>
        <w:t>En el Ecuador existe un tipo de cacao único en el mundo conocido con el nombre de “Nacional”, ésta característica es atribuida por poseer una fermentación muy corta y dar un chocolate suave de buen sabor y aroma reconociéndolo internacionalmente con la clasificación de “Cacao Fino de Aroma”, considerándolo como uno de los principales productos de importancia económica para el mundo.</w:t>
      </w:r>
    </w:p>
    <w:p w:rsidR="00677F1A" w:rsidRPr="0055721B" w:rsidRDefault="00677F1A" w:rsidP="00677F1A">
      <w:pPr>
        <w:pStyle w:val="RESUMEN"/>
        <w:rPr>
          <w:rStyle w:val="apple-converted-space"/>
          <w:noProof/>
          <w:szCs w:val="22"/>
        </w:rPr>
      </w:pPr>
      <w:r w:rsidRPr="0055721B">
        <w:rPr>
          <w:noProof/>
        </w:rPr>
        <w:t xml:space="preserve">En la actualidad, el cacao Nacional desarrolla un </w:t>
      </w:r>
      <w:r w:rsidR="004A6A7A" w:rsidRPr="0055721B">
        <w:rPr>
          <w:noProof/>
        </w:rPr>
        <w:t xml:space="preserve">papel </w:t>
      </w:r>
      <w:r w:rsidRPr="0055721B">
        <w:rPr>
          <w:noProof/>
        </w:rPr>
        <w:t xml:space="preserve">importante en la economía </w:t>
      </w:r>
      <w:r w:rsidR="004A6A7A" w:rsidRPr="0055721B">
        <w:rPr>
          <w:noProof/>
        </w:rPr>
        <w:t>mundial</w:t>
      </w:r>
      <w:r w:rsidRPr="0055721B">
        <w:rPr>
          <w:noProof/>
        </w:rPr>
        <w:t xml:space="preserve"> y nacional, tal es el caso que participa en el 60% de la producción mundial, 0,40% del PIB </w:t>
      </w:r>
      <w:r w:rsidR="00AE1A03" w:rsidRPr="0055721B">
        <w:rPr>
          <w:noProof/>
        </w:rPr>
        <w:t>(Producto interno bruto) t</w:t>
      </w:r>
      <w:r w:rsidRPr="0055721B">
        <w:rPr>
          <w:noProof/>
        </w:rPr>
        <w:t>otal y aproximadamente 6,7%, dentro del PIB agropecuario, en el año 2009 sus exportaciones sumaron unos 396 millones de dólares, con un total de 146.000 toneladas métricas.</w:t>
      </w:r>
    </w:p>
    <w:p w:rsidR="00677F1A" w:rsidRPr="0055721B" w:rsidRDefault="00677F1A" w:rsidP="00677F1A">
      <w:pPr>
        <w:pStyle w:val="RESUMEN"/>
        <w:rPr>
          <w:noProof/>
        </w:rPr>
      </w:pPr>
      <w:r w:rsidRPr="0055721B">
        <w:rPr>
          <w:noProof/>
        </w:rPr>
        <w:t xml:space="preserve">A nivel nacional </w:t>
      </w:r>
      <w:r w:rsidRPr="0055721B">
        <w:rPr>
          <w:rStyle w:val="apple-style-span"/>
          <w:noProof/>
          <w:szCs w:val="22"/>
        </w:rPr>
        <w:t xml:space="preserve">la producción bordea las 100.000 toneladas anuales vinculando a cerca de 100 mil familias en ésta actividad agrícola,  </w:t>
      </w:r>
      <w:r w:rsidRPr="0055721B">
        <w:rPr>
          <w:noProof/>
        </w:rPr>
        <w:t xml:space="preserve">el 50% de ellos son pequeños productores con superficies menores a 10 hectáreas de cacao, considerándose </w:t>
      </w:r>
      <w:r w:rsidR="00F4518D" w:rsidRPr="0055721B">
        <w:rPr>
          <w:noProof/>
        </w:rPr>
        <w:t xml:space="preserve">la producción de cacao en manos de </w:t>
      </w:r>
      <w:r w:rsidRPr="0055721B">
        <w:rPr>
          <w:noProof/>
        </w:rPr>
        <w:t>90.000 productores registrados en Ecuador.</w:t>
      </w:r>
    </w:p>
    <w:p w:rsidR="00677F1A" w:rsidRPr="0055721B" w:rsidRDefault="00677F1A" w:rsidP="00677F1A">
      <w:pPr>
        <w:pStyle w:val="RESUMEN"/>
        <w:rPr>
          <w:noProof/>
        </w:rPr>
      </w:pPr>
    </w:p>
    <w:p w:rsidR="00677F1A" w:rsidRPr="0055721B" w:rsidRDefault="00677F1A" w:rsidP="00677F1A">
      <w:pPr>
        <w:pStyle w:val="RESUMEN"/>
        <w:rPr>
          <w:noProof/>
        </w:rPr>
      </w:pPr>
      <w:r w:rsidRPr="0055721B">
        <w:rPr>
          <w:noProof/>
        </w:rPr>
        <w:lastRenderedPageBreak/>
        <w:t>El cacao como cualquier vegetal, es susceptible a la acción de microorganismos que alteran su desarrollo, las pérdidas por agentes patógenos puede llegar hasta el 80</w:t>
      </w:r>
      <w:r w:rsidR="00F4518D" w:rsidRPr="0055721B">
        <w:rPr>
          <w:noProof/>
        </w:rPr>
        <w:t xml:space="preserve">%. </w:t>
      </w:r>
    </w:p>
    <w:p w:rsidR="00677F1A" w:rsidRPr="0055721B" w:rsidRDefault="00677F1A" w:rsidP="00677F1A">
      <w:pPr>
        <w:pStyle w:val="RESUMEN"/>
        <w:rPr>
          <w:noProof/>
        </w:rPr>
      </w:pPr>
    </w:p>
    <w:p w:rsidR="00677F1A" w:rsidRPr="0055721B" w:rsidRDefault="00677F1A" w:rsidP="00677F1A">
      <w:pPr>
        <w:pStyle w:val="RESUMEN"/>
        <w:rPr>
          <w:rFonts w:eastAsia="Times New Roman"/>
          <w:noProof/>
          <w:lang w:eastAsia="es-MX"/>
        </w:rPr>
      </w:pPr>
      <w:r w:rsidRPr="0055721B">
        <w:rPr>
          <w:noProof/>
        </w:rPr>
        <w:t xml:space="preserve"> Debido a la importancia que radica el conocimiento de agentes causales de enfermedades en cacao a nivel morfológico, taxonómico, molecular y en la búsqueda de alternativas de control, se desarrolló la presente investigación en el </w:t>
      </w:r>
      <w:r w:rsidR="00AE1A03" w:rsidRPr="0055721B">
        <w:rPr>
          <w:noProof/>
        </w:rPr>
        <w:t>CIBE (</w:t>
      </w:r>
      <w:r w:rsidRPr="0055721B">
        <w:rPr>
          <w:noProof/>
        </w:rPr>
        <w:t>Centro de investigaciones Biotecnológicas del Ecuador</w:t>
      </w:r>
      <w:r w:rsidR="00AE1A03" w:rsidRPr="0055721B">
        <w:rPr>
          <w:noProof/>
        </w:rPr>
        <w:t>)</w:t>
      </w:r>
      <w:r w:rsidRPr="0055721B">
        <w:rPr>
          <w:noProof/>
        </w:rPr>
        <w:t xml:space="preserve"> cuyo principal objetivo fue “</w:t>
      </w:r>
      <w:r w:rsidRPr="0055721B">
        <w:rPr>
          <w:rFonts w:eastAsia="Times New Roman"/>
          <w:noProof/>
          <w:lang w:eastAsia="es-MX"/>
        </w:rPr>
        <w:t>Estudiar de la micobiota patogénica de “cacao criollo” (</w:t>
      </w:r>
      <w:r w:rsidRPr="0055721B">
        <w:rPr>
          <w:rFonts w:eastAsia="Times New Roman"/>
          <w:i/>
          <w:noProof/>
          <w:lang w:eastAsia="es-MX"/>
        </w:rPr>
        <w:t>Theobroma cacao</w:t>
      </w:r>
      <w:r w:rsidRPr="0055721B">
        <w:rPr>
          <w:rFonts w:eastAsia="Times New Roman"/>
          <w:noProof/>
          <w:lang w:eastAsia="es-MX"/>
        </w:rPr>
        <w:t xml:space="preserve">) en cinco provincias de la costa ecuatoriana y evaluar la efectividad </w:t>
      </w:r>
      <w:r w:rsidRPr="0055721B">
        <w:rPr>
          <w:rFonts w:eastAsia="Times New Roman"/>
          <w:i/>
          <w:noProof/>
          <w:lang w:eastAsia="es-MX"/>
        </w:rPr>
        <w:t>in vitro</w:t>
      </w:r>
      <w:r w:rsidRPr="0055721B">
        <w:rPr>
          <w:rFonts w:eastAsia="Times New Roman"/>
          <w:noProof/>
          <w:lang w:eastAsia="es-MX"/>
        </w:rPr>
        <w:t xml:space="preserve"> de los bioles de locales para su control.</w:t>
      </w:r>
    </w:p>
    <w:p w:rsidR="00677F1A" w:rsidRPr="0055721B" w:rsidRDefault="00677F1A" w:rsidP="00677F1A">
      <w:pPr>
        <w:pStyle w:val="RESUMEN"/>
        <w:rPr>
          <w:rFonts w:eastAsia="Times New Roman"/>
          <w:noProof/>
          <w:lang w:eastAsia="es-MX"/>
        </w:rPr>
      </w:pPr>
    </w:p>
    <w:p w:rsidR="00677F1A" w:rsidRPr="0055721B" w:rsidRDefault="00677F1A" w:rsidP="00677F1A">
      <w:pPr>
        <w:pStyle w:val="RESUMEN"/>
        <w:rPr>
          <w:rFonts w:eastAsia="Times New Roman"/>
          <w:noProof/>
          <w:lang w:eastAsia="es-MX"/>
        </w:rPr>
      </w:pPr>
      <w:r w:rsidRPr="0055721B">
        <w:rPr>
          <w:rFonts w:eastAsia="Times New Roman"/>
          <w:noProof/>
          <w:lang w:eastAsia="es-MX"/>
        </w:rPr>
        <w:t>Los objetivos específicos fueron</w:t>
      </w:r>
      <w:r w:rsidRPr="0055721B">
        <w:rPr>
          <w:noProof/>
        </w:rPr>
        <w:t xml:space="preserve">: (i) </w:t>
      </w:r>
      <w:r w:rsidRPr="0055721B">
        <w:rPr>
          <w:rFonts w:eastAsia="Times New Roman"/>
          <w:noProof/>
          <w:lang w:eastAsia="es-MX"/>
        </w:rPr>
        <w:t>Actualizar la información de la micobiota patógena en áreas de cacao criollo de cinco provincias de la Costa Ecuatoriana.</w:t>
      </w:r>
      <w:r w:rsidRPr="0055721B">
        <w:rPr>
          <w:noProof/>
        </w:rPr>
        <w:t xml:space="preserve">, (ii) </w:t>
      </w:r>
      <w:r w:rsidRPr="0055721B">
        <w:rPr>
          <w:rFonts w:eastAsia="Times New Roman"/>
          <w:noProof/>
          <w:lang w:eastAsia="es-MX"/>
        </w:rPr>
        <w:t>Aislar, purificar y mantener los agentes causales de enfermedades fungosas de áreas de cacao criollo de cinco provincias de la Costa Ecuatoriana, (iii) Caracterizar por  técnicas moleculares la v</w:t>
      </w:r>
      <w:r w:rsidR="00CE4AE6" w:rsidRPr="0055721B">
        <w:rPr>
          <w:rFonts w:eastAsia="Times New Roman"/>
          <w:noProof/>
          <w:lang w:eastAsia="es-MX"/>
        </w:rPr>
        <w:t>ariabilidad de un agente causal</w:t>
      </w:r>
      <w:r w:rsidRPr="0055721B">
        <w:rPr>
          <w:rFonts w:eastAsia="Times New Roman"/>
          <w:noProof/>
          <w:lang w:eastAsia="es-MX"/>
        </w:rPr>
        <w:t xml:space="preserve"> de enfermedades, (iv) Evaluar la capacidad de los bioles de producción local sobre agentes causales de enfermedades.</w:t>
      </w:r>
    </w:p>
    <w:p w:rsidR="00677F1A" w:rsidRPr="0055721B" w:rsidRDefault="00677F1A" w:rsidP="00677F1A">
      <w:pPr>
        <w:pStyle w:val="RESUMEN"/>
        <w:rPr>
          <w:noProof/>
        </w:rPr>
      </w:pPr>
      <w:r w:rsidRPr="0055721B">
        <w:rPr>
          <w:noProof/>
        </w:rPr>
        <w:lastRenderedPageBreak/>
        <w:t>Los resultados obtenidos nos muestran una perspectiva de las condiciones fitosanitarias encontradas en las fincas</w:t>
      </w:r>
      <w:r w:rsidR="00236FC6" w:rsidRPr="0055721B">
        <w:rPr>
          <w:noProof/>
        </w:rPr>
        <w:t xml:space="preserve"> evaluadas</w:t>
      </w:r>
      <w:r w:rsidRPr="0055721B">
        <w:rPr>
          <w:noProof/>
        </w:rPr>
        <w:t xml:space="preserve">, </w:t>
      </w:r>
      <w:r w:rsidR="00F4518D" w:rsidRPr="0055721B">
        <w:rPr>
          <w:noProof/>
        </w:rPr>
        <w:t>considerando</w:t>
      </w:r>
      <w:r w:rsidRPr="0055721B">
        <w:rPr>
          <w:noProof/>
        </w:rPr>
        <w:t xml:space="preserve"> zonas como Manabí y Los Ríos como las propensas al desarrollo y producción de diversos hongos, favorecida por las condiciones de temperatura, humedad relativa, etc.</w:t>
      </w:r>
    </w:p>
    <w:p w:rsidR="00677F1A" w:rsidRPr="0055721B" w:rsidRDefault="00677F1A" w:rsidP="00677F1A">
      <w:pPr>
        <w:pStyle w:val="RESUMEN"/>
        <w:rPr>
          <w:noProof/>
        </w:rPr>
      </w:pPr>
    </w:p>
    <w:p w:rsidR="00677F1A" w:rsidRPr="0055721B" w:rsidRDefault="00677F1A" w:rsidP="00677F1A">
      <w:pPr>
        <w:pStyle w:val="RESUMEN"/>
        <w:rPr>
          <w:noProof/>
        </w:rPr>
      </w:pPr>
      <w:r w:rsidRPr="0055721B">
        <w:rPr>
          <w:noProof/>
        </w:rPr>
        <w:t>Se aislaron cerca de 291 hongos provenientes de diferent</w:t>
      </w:r>
      <w:r w:rsidR="00236FC6" w:rsidRPr="0055721B">
        <w:rPr>
          <w:noProof/>
        </w:rPr>
        <w:t>es secciones de tejido vegeta</w:t>
      </w:r>
      <w:r w:rsidR="00CE4AE6" w:rsidRPr="0055721B">
        <w:rPr>
          <w:noProof/>
        </w:rPr>
        <w:t>l</w:t>
      </w:r>
      <w:r w:rsidR="00F4518D" w:rsidRPr="0055721B">
        <w:rPr>
          <w:noProof/>
        </w:rPr>
        <w:t xml:space="preserve">, </w:t>
      </w:r>
      <w:r w:rsidRPr="0055721B">
        <w:rPr>
          <w:noProof/>
        </w:rPr>
        <w:t xml:space="preserve">algunos identificados bajo los géneros de </w:t>
      </w:r>
      <w:r w:rsidRPr="0055721B">
        <w:rPr>
          <w:i/>
          <w:noProof/>
        </w:rPr>
        <w:t>Fusarium oxysporum</w:t>
      </w:r>
      <w:r w:rsidR="00CE4AE6" w:rsidRPr="0055721B">
        <w:rPr>
          <w:noProof/>
        </w:rPr>
        <w:t xml:space="preserve">, </w:t>
      </w:r>
      <w:r w:rsidRPr="0055721B">
        <w:rPr>
          <w:i/>
          <w:noProof/>
        </w:rPr>
        <w:t>Crinipellis perniciosa</w:t>
      </w:r>
      <w:r w:rsidRPr="0055721B">
        <w:rPr>
          <w:noProof/>
        </w:rPr>
        <w:t xml:space="preserve">, </w:t>
      </w:r>
      <w:r w:rsidRPr="0055721B">
        <w:rPr>
          <w:i/>
          <w:noProof/>
        </w:rPr>
        <w:t xml:space="preserve">Moniliopthora roreri, </w:t>
      </w:r>
      <w:r w:rsidRPr="0055721B">
        <w:rPr>
          <w:noProof/>
        </w:rPr>
        <w:t xml:space="preserve"> </w:t>
      </w:r>
      <w:r w:rsidRPr="0055721B">
        <w:rPr>
          <w:i/>
          <w:noProof/>
        </w:rPr>
        <w:t>Penicillium sp</w:t>
      </w:r>
      <w:r w:rsidR="00D91CB8" w:rsidRPr="0055721B">
        <w:rPr>
          <w:noProof/>
        </w:rPr>
        <w:t xml:space="preserve"> , </w:t>
      </w:r>
      <w:r w:rsidRPr="0055721B">
        <w:rPr>
          <w:i/>
          <w:noProof/>
        </w:rPr>
        <w:t>Rizopus sp</w:t>
      </w:r>
      <w:r w:rsidR="00D91CB8" w:rsidRPr="0055721B">
        <w:rPr>
          <w:noProof/>
        </w:rPr>
        <w:t xml:space="preserve">., </w:t>
      </w:r>
      <w:r w:rsidRPr="0055721B">
        <w:rPr>
          <w:i/>
          <w:noProof/>
        </w:rPr>
        <w:t>Pestalotiopsis sp</w:t>
      </w:r>
      <w:r w:rsidRPr="0055721B">
        <w:rPr>
          <w:noProof/>
        </w:rPr>
        <w:t xml:space="preserve"> , </w:t>
      </w:r>
      <w:r w:rsidRPr="0055721B">
        <w:rPr>
          <w:i/>
          <w:noProof/>
        </w:rPr>
        <w:t>Gliocladium sp</w:t>
      </w:r>
      <w:r w:rsidRPr="0055721B">
        <w:rPr>
          <w:noProof/>
        </w:rPr>
        <w:t xml:space="preserve">, </w:t>
      </w:r>
      <w:r w:rsidRPr="0055721B">
        <w:rPr>
          <w:i/>
          <w:noProof/>
        </w:rPr>
        <w:t>Colletotrichum sp.</w:t>
      </w:r>
      <w:r w:rsidRPr="0055721B">
        <w:rPr>
          <w:noProof/>
        </w:rPr>
        <w:t xml:space="preserve">, </w:t>
      </w:r>
      <w:r w:rsidRPr="0055721B">
        <w:rPr>
          <w:i/>
          <w:noProof/>
        </w:rPr>
        <w:t>Curvularia lunata</w:t>
      </w:r>
      <w:r w:rsidRPr="0055721B">
        <w:rPr>
          <w:noProof/>
        </w:rPr>
        <w:t xml:space="preserve">, </w:t>
      </w:r>
      <w:r w:rsidRPr="0055721B">
        <w:rPr>
          <w:i/>
          <w:noProof/>
        </w:rPr>
        <w:t>Glomerella sp.</w:t>
      </w:r>
      <w:r w:rsidRPr="0055721B">
        <w:rPr>
          <w:noProof/>
        </w:rPr>
        <w:t xml:space="preserve">,  </w:t>
      </w:r>
      <w:r w:rsidRPr="0055721B">
        <w:rPr>
          <w:i/>
          <w:noProof/>
        </w:rPr>
        <w:t>Fusarium solani</w:t>
      </w:r>
      <w:r w:rsidRPr="0055721B">
        <w:rPr>
          <w:noProof/>
        </w:rPr>
        <w:t xml:space="preserve">, </w:t>
      </w:r>
      <w:r w:rsidRPr="0055721B">
        <w:rPr>
          <w:i/>
          <w:noProof/>
        </w:rPr>
        <w:t>Nigrospora sp.</w:t>
      </w:r>
      <w:r w:rsidR="00CE4AE6" w:rsidRPr="0055721B">
        <w:rPr>
          <w:noProof/>
        </w:rPr>
        <w:t>,</w:t>
      </w:r>
      <w:r w:rsidRPr="0055721B">
        <w:rPr>
          <w:noProof/>
        </w:rPr>
        <w:t xml:space="preserve"> </w:t>
      </w:r>
      <w:r w:rsidRPr="0055721B">
        <w:rPr>
          <w:i/>
          <w:noProof/>
        </w:rPr>
        <w:t xml:space="preserve">Fusarium sp, </w:t>
      </w:r>
      <w:r w:rsidRPr="0055721B">
        <w:rPr>
          <w:noProof/>
        </w:rPr>
        <w:t xml:space="preserve"> </w:t>
      </w:r>
      <w:r w:rsidRPr="0055721B">
        <w:rPr>
          <w:i/>
          <w:noProof/>
        </w:rPr>
        <w:t>Verticillium sp</w:t>
      </w:r>
      <w:r w:rsidRPr="0055721B">
        <w:rPr>
          <w:noProof/>
        </w:rPr>
        <w:t xml:space="preserve">, </w:t>
      </w:r>
      <w:r w:rsidRPr="0055721B">
        <w:rPr>
          <w:i/>
          <w:noProof/>
        </w:rPr>
        <w:t>Thanetophurus cucumes</w:t>
      </w:r>
      <w:r w:rsidRPr="0055721B">
        <w:rPr>
          <w:noProof/>
        </w:rPr>
        <w:t xml:space="preserve">; algunos de ellos principales causantes de enfermedades que han causado el mayor impacto económico a lo largo de la historia dentro de las plantaciones de cacao Nacional, tal es el caso de </w:t>
      </w:r>
      <w:r w:rsidRPr="0055721B">
        <w:rPr>
          <w:i/>
          <w:noProof/>
        </w:rPr>
        <w:t>M. roreri</w:t>
      </w:r>
      <w:r w:rsidRPr="0055721B">
        <w:rPr>
          <w:noProof/>
        </w:rPr>
        <w:t xml:space="preserve"> </w:t>
      </w:r>
      <w:r w:rsidR="00F4518D" w:rsidRPr="0055721B">
        <w:rPr>
          <w:noProof/>
        </w:rPr>
        <w:t>(</w:t>
      </w:r>
      <w:r w:rsidR="00F4518D" w:rsidRPr="0055721B">
        <w:rPr>
          <w:i/>
          <w:noProof/>
        </w:rPr>
        <w:t>Moniliophthora roreri</w:t>
      </w:r>
      <w:r w:rsidR="00F4518D" w:rsidRPr="0055721B">
        <w:rPr>
          <w:noProof/>
        </w:rPr>
        <w:t xml:space="preserve">) </w:t>
      </w:r>
      <w:r w:rsidRPr="0055721B">
        <w:rPr>
          <w:noProof/>
        </w:rPr>
        <w:t xml:space="preserve">y </w:t>
      </w:r>
      <w:r w:rsidRPr="0055721B">
        <w:rPr>
          <w:i/>
          <w:noProof/>
        </w:rPr>
        <w:t>M. perniciosa</w:t>
      </w:r>
      <w:r w:rsidRPr="0055721B">
        <w:rPr>
          <w:noProof/>
        </w:rPr>
        <w:t xml:space="preserve"> </w:t>
      </w:r>
      <w:r w:rsidR="00F4518D" w:rsidRPr="0055721B">
        <w:rPr>
          <w:noProof/>
        </w:rPr>
        <w:t>(</w:t>
      </w:r>
      <w:r w:rsidR="00F4518D" w:rsidRPr="0055721B">
        <w:rPr>
          <w:i/>
          <w:noProof/>
        </w:rPr>
        <w:t>Moniliophthora perniciosa</w:t>
      </w:r>
      <w:r w:rsidR="00F4518D" w:rsidRPr="0055721B">
        <w:rPr>
          <w:noProof/>
        </w:rPr>
        <w:t>-</w:t>
      </w:r>
      <w:r w:rsidRPr="0055721B">
        <w:rPr>
          <w:noProof/>
        </w:rPr>
        <w:t xml:space="preserve">ex </w:t>
      </w:r>
      <w:r w:rsidRPr="0055721B">
        <w:rPr>
          <w:i/>
          <w:noProof/>
        </w:rPr>
        <w:t>Crinipellis perniciosa</w:t>
      </w:r>
      <w:r w:rsidRPr="0055721B">
        <w:rPr>
          <w:noProof/>
        </w:rPr>
        <w:t>).</w:t>
      </w:r>
    </w:p>
    <w:p w:rsidR="00677F1A" w:rsidRPr="0055721B" w:rsidRDefault="00677F1A" w:rsidP="00677F1A">
      <w:pPr>
        <w:pStyle w:val="RESUMEN"/>
        <w:rPr>
          <w:noProof/>
        </w:rPr>
      </w:pPr>
    </w:p>
    <w:p w:rsidR="00677F1A" w:rsidRPr="0055721B" w:rsidRDefault="00677F1A" w:rsidP="00677F1A">
      <w:pPr>
        <w:pStyle w:val="RESUMEN"/>
        <w:rPr>
          <w:noProof/>
        </w:rPr>
      </w:pPr>
      <w:r w:rsidRPr="0055721B">
        <w:rPr>
          <w:noProof/>
        </w:rPr>
        <w:t xml:space="preserve">En base a esa información se escogió a </w:t>
      </w:r>
      <w:r w:rsidRPr="0055721B">
        <w:rPr>
          <w:i/>
          <w:noProof/>
        </w:rPr>
        <w:t xml:space="preserve">M. roreri </w:t>
      </w:r>
      <w:r w:rsidRPr="0055721B">
        <w:rPr>
          <w:noProof/>
        </w:rPr>
        <w:t xml:space="preserve">para realizar un ensayo de variabilidad genética entre las 5 poblaciones </w:t>
      </w:r>
      <w:r w:rsidR="00D91CB8" w:rsidRPr="0055721B">
        <w:rPr>
          <w:noProof/>
        </w:rPr>
        <w:t xml:space="preserve">de hongos obtenidas, </w:t>
      </w:r>
      <w:r w:rsidRPr="0055721B">
        <w:rPr>
          <w:noProof/>
        </w:rPr>
        <w:t xml:space="preserve">incorporando al estudio una pequeña población proveniente de la Amazonía. </w:t>
      </w:r>
    </w:p>
    <w:p w:rsidR="00F4518D" w:rsidRPr="0055721B" w:rsidRDefault="00677F1A" w:rsidP="00677F1A">
      <w:pPr>
        <w:pStyle w:val="RESUMEN"/>
        <w:rPr>
          <w:noProof/>
        </w:rPr>
      </w:pPr>
      <w:r w:rsidRPr="0055721B">
        <w:rPr>
          <w:noProof/>
        </w:rPr>
        <w:lastRenderedPageBreak/>
        <w:t xml:space="preserve">Los resultados mostraron que el promedio de diversidad genética detectado entre los individuos que conforman cada una de las seis poblaciones fue </w:t>
      </w:r>
    </w:p>
    <w:p w:rsidR="00677F1A" w:rsidRPr="0055721B" w:rsidRDefault="00677F1A" w:rsidP="00677F1A">
      <w:pPr>
        <w:pStyle w:val="RESUMEN"/>
        <w:rPr>
          <w:noProof/>
        </w:rPr>
      </w:pPr>
      <w:r w:rsidRPr="0055721B">
        <w:rPr>
          <w:noProof/>
        </w:rPr>
        <w:t xml:space="preserve">He = 0.18, el promedio de loci polimórficos fue de 48.48%. El valor del índice de fijación </w:t>
      </w:r>
      <w:r w:rsidRPr="0055721B">
        <w:rPr>
          <w:i/>
          <w:noProof/>
        </w:rPr>
        <w:t>F</w:t>
      </w:r>
      <w:r w:rsidRPr="0055721B">
        <w:rPr>
          <w:i/>
          <w:noProof/>
          <w:sz w:val="13"/>
          <w:szCs w:val="13"/>
        </w:rPr>
        <w:t>ST</w:t>
      </w:r>
      <w:r w:rsidRPr="0055721B">
        <w:rPr>
          <w:noProof/>
          <w:sz w:val="13"/>
          <w:szCs w:val="13"/>
        </w:rPr>
        <w:t xml:space="preserve"> </w:t>
      </w:r>
      <w:r w:rsidRPr="0055721B">
        <w:rPr>
          <w:noProof/>
        </w:rPr>
        <w:t xml:space="preserve">= 0.05 </w:t>
      </w:r>
      <w:r w:rsidR="00F4518D" w:rsidRPr="0055721B">
        <w:rPr>
          <w:noProof/>
        </w:rPr>
        <w:t xml:space="preserve">donde se </w:t>
      </w:r>
      <w:r w:rsidRPr="0055721B">
        <w:rPr>
          <w:noProof/>
        </w:rPr>
        <w:t xml:space="preserve">muestra bajos niveles de diferenciación genética entre las poblaciones. El índice de fijación de Shannon y Nei´s </w:t>
      </w:r>
      <w:r w:rsidR="00D91CB8" w:rsidRPr="0055721B">
        <w:rPr>
          <w:noProof/>
        </w:rPr>
        <w:t xml:space="preserve">se </w:t>
      </w:r>
      <w:r w:rsidR="00CE4AE6" w:rsidRPr="0055721B">
        <w:rPr>
          <w:noProof/>
        </w:rPr>
        <w:t>ubicó</w:t>
      </w:r>
      <w:r w:rsidR="00D91CB8" w:rsidRPr="0055721B">
        <w:rPr>
          <w:noProof/>
        </w:rPr>
        <w:t xml:space="preserve"> en</w:t>
      </w:r>
      <w:r w:rsidRPr="0055721B">
        <w:rPr>
          <w:noProof/>
        </w:rPr>
        <w:t xml:space="preserve"> 0.118 y de 0.20 respectivamente. El análisis del clúster jerárquico permitió confirmar la afinidad genética existente entre las 6 poblaciones analizadas.</w:t>
      </w:r>
    </w:p>
    <w:p w:rsidR="00677F1A" w:rsidRPr="0055721B" w:rsidRDefault="00677F1A" w:rsidP="00677F1A">
      <w:pPr>
        <w:pStyle w:val="RESUMEN"/>
        <w:rPr>
          <w:noProof/>
        </w:rPr>
      </w:pPr>
    </w:p>
    <w:p w:rsidR="00677F1A" w:rsidRPr="0055721B" w:rsidRDefault="00677F1A" w:rsidP="00677F1A">
      <w:pPr>
        <w:pStyle w:val="RESUMEN"/>
        <w:rPr>
          <w:noProof/>
        </w:rPr>
      </w:pPr>
      <w:r w:rsidRPr="0055721B">
        <w:rPr>
          <w:noProof/>
        </w:rPr>
        <w:t>Los resultados obtenidos con los bioles determinaron la capacidad fungicida del biol al patógeno, al mostrar efectos inhibitorios a partir de concentraciones del 3% a los 3, 6,9 días; el biol Guayas proporcionó inhibición del patógeno a partir de concentraciones del 4.5%.</w:t>
      </w:r>
    </w:p>
    <w:p w:rsidR="00837219" w:rsidRPr="0055721B" w:rsidRDefault="00837219" w:rsidP="00837219">
      <w:pPr>
        <w:autoSpaceDE w:val="0"/>
        <w:autoSpaceDN w:val="0"/>
        <w:adjustRightInd w:val="0"/>
        <w:spacing w:line="480" w:lineRule="auto"/>
        <w:jc w:val="both"/>
        <w:rPr>
          <w:rFonts w:ascii="Arial" w:eastAsia="Times New Roman" w:hAnsi="Arial"/>
          <w:noProof/>
          <w:sz w:val="24"/>
          <w:szCs w:val="24"/>
          <w:lang w:eastAsia="es-ES"/>
        </w:rPr>
      </w:pPr>
    </w:p>
    <w:p w:rsidR="00837219" w:rsidRPr="0055721B" w:rsidRDefault="00837219" w:rsidP="00837219">
      <w:pPr>
        <w:autoSpaceDE w:val="0"/>
        <w:autoSpaceDN w:val="0"/>
        <w:adjustRightInd w:val="0"/>
        <w:spacing w:line="480" w:lineRule="auto"/>
        <w:jc w:val="both"/>
        <w:rPr>
          <w:rFonts w:ascii="Arial" w:eastAsia="Times New Roman" w:hAnsi="Arial"/>
          <w:noProof/>
          <w:sz w:val="24"/>
          <w:szCs w:val="24"/>
          <w:lang w:eastAsia="es-ES"/>
        </w:rPr>
      </w:pPr>
    </w:p>
    <w:p w:rsidR="00334028" w:rsidRPr="0055721B" w:rsidRDefault="00334028" w:rsidP="00334028">
      <w:pPr>
        <w:pStyle w:val="Sinespaciado"/>
        <w:rPr>
          <w:rFonts w:ascii="Arial" w:hAnsi="Arial" w:cs="Arial"/>
          <w:b/>
          <w:noProof/>
          <w:sz w:val="24"/>
          <w:szCs w:val="24"/>
        </w:rPr>
      </w:pPr>
    </w:p>
    <w:p w:rsidR="00334028" w:rsidRPr="0055721B" w:rsidRDefault="00334028" w:rsidP="00334028">
      <w:pPr>
        <w:pStyle w:val="Sinespaciado"/>
        <w:rPr>
          <w:rFonts w:ascii="Arial" w:hAnsi="Arial" w:cs="Arial"/>
          <w:b/>
          <w:noProof/>
          <w:sz w:val="24"/>
          <w:szCs w:val="24"/>
        </w:rPr>
      </w:pPr>
    </w:p>
    <w:p w:rsidR="00334028" w:rsidRPr="0055721B" w:rsidRDefault="00334028" w:rsidP="00334028">
      <w:pPr>
        <w:pStyle w:val="Sinespaciado"/>
        <w:rPr>
          <w:rFonts w:ascii="Arial" w:hAnsi="Arial" w:cs="Arial"/>
          <w:b/>
          <w:noProof/>
          <w:sz w:val="24"/>
          <w:szCs w:val="24"/>
        </w:rPr>
      </w:pPr>
    </w:p>
    <w:p w:rsidR="00334028" w:rsidRPr="0055721B" w:rsidRDefault="00334028" w:rsidP="00334028">
      <w:pPr>
        <w:pStyle w:val="Sinespaciado"/>
        <w:rPr>
          <w:rFonts w:ascii="Arial" w:hAnsi="Arial" w:cs="Arial"/>
          <w:b/>
          <w:noProof/>
          <w:sz w:val="24"/>
          <w:szCs w:val="24"/>
        </w:rPr>
      </w:pPr>
    </w:p>
    <w:p w:rsidR="00334028" w:rsidRPr="0055721B" w:rsidRDefault="00334028" w:rsidP="00334028">
      <w:pPr>
        <w:pStyle w:val="Sinespaciado"/>
        <w:rPr>
          <w:rFonts w:ascii="Arial" w:hAnsi="Arial" w:cs="Arial"/>
          <w:b/>
          <w:noProof/>
          <w:sz w:val="24"/>
          <w:szCs w:val="24"/>
        </w:rPr>
      </w:pPr>
    </w:p>
    <w:p w:rsidR="00334028" w:rsidRPr="0055721B" w:rsidRDefault="00334028" w:rsidP="00334028">
      <w:pPr>
        <w:pStyle w:val="Sinespaciado"/>
        <w:rPr>
          <w:rFonts w:ascii="Arial" w:hAnsi="Arial" w:cs="Arial"/>
          <w:b/>
          <w:noProof/>
          <w:sz w:val="24"/>
          <w:szCs w:val="24"/>
        </w:rPr>
      </w:pPr>
    </w:p>
    <w:p w:rsidR="00334028" w:rsidRPr="0055721B" w:rsidRDefault="00334028" w:rsidP="00334028">
      <w:pPr>
        <w:pStyle w:val="Sinespaciado"/>
        <w:rPr>
          <w:rFonts w:ascii="Arial" w:hAnsi="Arial" w:cs="Arial"/>
          <w:b/>
          <w:noProof/>
          <w:sz w:val="24"/>
          <w:szCs w:val="24"/>
        </w:rPr>
      </w:pPr>
    </w:p>
    <w:p w:rsidR="00334028" w:rsidRPr="0055721B" w:rsidRDefault="00334028" w:rsidP="00334028">
      <w:pPr>
        <w:pStyle w:val="Sinespaciado"/>
        <w:rPr>
          <w:rFonts w:ascii="Arial" w:hAnsi="Arial" w:cs="Arial"/>
          <w:b/>
          <w:noProof/>
          <w:sz w:val="24"/>
          <w:szCs w:val="24"/>
        </w:rPr>
      </w:pPr>
    </w:p>
    <w:p w:rsidR="00334028" w:rsidRPr="0055721B" w:rsidRDefault="00334028" w:rsidP="00334028">
      <w:pPr>
        <w:pStyle w:val="Sinespaciado"/>
        <w:rPr>
          <w:rFonts w:ascii="Arial" w:hAnsi="Arial" w:cs="Arial"/>
          <w:b/>
          <w:noProof/>
          <w:sz w:val="24"/>
          <w:szCs w:val="24"/>
        </w:rPr>
      </w:pPr>
    </w:p>
    <w:p w:rsidR="00334028" w:rsidRPr="0055721B" w:rsidRDefault="00334028" w:rsidP="00334028">
      <w:pPr>
        <w:pStyle w:val="Sinespaciado"/>
        <w:rPr>
          <w:rFonts w:ascii="Arial" w:hAnsi="Arial" w:cs="Arial"/>
          <w:b/>
          <w:noProof/>
          <w:sz w:val="24"/>
          <w:szCs w:val="24"/>
        </w:rPr>
      </w:pPr>
    </w:p>
    <w:p w:rsidR="00E5277B" w:rsidRPr="0055721B" w:rsidRDefault="006B0E86" w:rsidP="00E5277B">
      <w:pPr>
        <w:pStyle w:val="Estilo10"/>
        <w:outlineLvl w:val="0"/>
        <w:rPr>
          <w:noProof/>
        </w:rPr>
      </w:pPr>
      <w:bookmarkStart w:id="1" w:name="_Toc286265335"/>
      <w:r w:rsidRPr="0055721B">
        <w:rPr>
          <w:noProof/>
        </w:rPr>
        <w:t>NDICE GENERAL</w:t>
      </w:r>
      <w:bookmarkEnd w:id="1"/>
    </w:p>
    <w:p w:rsidR="00204801" w:rsidRPr="0055721B" w:rsidRDefault="00FB57D2" w:rsidP="00053AC8">
      <w:pPr>
        <w:pStyle w:val="Estilo10"/>
        <w:jc w:val="both"/>
        <w:outlineLvl w:val="0"/>
        <w:rPr>
          <w:noProof/>
          <w:sz w:val="24"/>
          <w:szCs w:val="24"/>
        </w:rPr>
      </w:pPr>
      <w:r w:rsidRPr="0055721B">
        <w:rPr>
          <w:noProof/>
          <w:sz w:val="24"/>
          <w:szCs w:val="24"/>
        </w:rPr>
        <w:fldChar w:fldCharType="begin"/>
      </w:r>
      <w:r w:rsidRPr="0055721B">
        <w:rPr>
          <w:noProof/>
          <w:sz w:val="24"/>
          <w:szCs w:val="24"/>
        </w:rPr>
        <w:instrText xml:space="preserve"> TOC \o "1-3" \f \h \z \u </w:instrText>
      </w:r>
      <w:r w:rsidRPr="0055721B">
        <w:rPr>
          <w:noProof/>
          <w:sz w:val="24"/>
          <w:szCs w:val="24"/>
        </w:rPr>
        <w:fldChar w:fldCharType="separate"/>
      </w:r>
      <w:r w:rsidRPr="0055721B">
        <w:rPr>
          <w:rStyle w:val="Hipervnculo"/>
          <w:noProof/>
          <w:sz w:val="24"/>
          <w:szCs w:val="24"/>
        </w:rPr>
        <w:fldChar w:fldCharType="begin"/>
      </w:r>
      <w:r w:rsidRPr="0055721B">
        <w:rPr>
          <w:rStyle w:val="Hipervnculo"/>
          <w:noProof/>
          <w:sz w:val="24"/>
          <w:szCs w:val="24"/>
        </w:rPr>
        <w:instrText xml:space="preserve"> </w:instrText>
      </w:r>
      <w:r w:rsidRPr="0055721B">
        <w:rPr>
          <w:noProof/>
          <w:sz w:val="24"/>
          <w:szCs w:val="24"/>
        </w:rPr>
        <w:instrText>HYPERLINK \l "_Toc285676264"</w:instrText>
      </w:r>
      <w:r w:rsidRPr="0055721B">
        <w:rPr>
          <w:rStyle w:val="Hipervnculo"/>
          <w:noProof/>
          <w:sz w:val="24"/>
          <w:szCs w:val="24"/>
        </w:rPr>
        <w:instrText xml:space="preserve"> </w:instrText>
      </w:r>
      <w:r w:rsidRPr="0055721B">
        <w:rPr>
          <w:rStyle w:val="Hipervnculo"/>
          <w:noProof/>
          <w:sz w:val="24"/>
          <w:szCs w:val="24"/>
        </w:rPr>
      </w:r>
      <w:r w:rsidRPr="0055721B">
        <w:rPr>
          <w:rStyle w:val="Hipervnculo"/>
          <w:noProof/>
          <w:sz w:val="24"/>
          <w:szCs w:val="24"/>
        </w:rPr>
        <w:fldChar w:fldCharType="separate"/>
      </w:r>
      <w:r w:rsidR="00E5277B" w:rsidRPr="0055721B">
        <w:rPr>
          <w:rStyle w:val="Hipervnculo"/>
          <w:noProof/>
          <w:sz w:val="24"/>
          <w:szCs w:val="24"/>
        </w:rPr>
        <w:fldChar w:fldCharType="begin"/>
      </w:r>
      <w:r w:rsidR="00E5277B" w:rsidRPr="0055721B">
        <w:rPr>
          <w:rStyle w:val="Hipervnculo"/>
          <w:noProof/>
          <w:sz w:val="24"/>
          <w:szCs w:val="24"/>
        </w:rPr>
        <w:instrText xml:space="preserve"> TOC \o "1-3" \h \z \u </w:instrText>
      </w:r>
      <w:r w:rsidR="00E5277B" w:rsidRPr="0055721B">
        <w:rPr>
          <w:rStyle w:val="Hipervnculo"/>
          <w:noProof/>
          <w:sz w:val="24"/>
          <w:szCs w:val="24"/>
        </w:rPr>
        <w:fldChar w:fldCharType="separate"/>
      </w:r>
    </w:p>
    <w:p w:rsidR="00204801" w:rsidRPr="0055721B" w:rsidRDefault="00204801">
      <w:pPr>
        <w:pStyle w:val="TDC1"/>
        <w:rPr>
          <w:rFonts w:ascii="Arial" w:eastAsia="Times New Roman" w:hAnsi="Arial" w:cs="Arial"/>
          <w:noProof/>
          <w:sz w:val="24"/>
          <w:szCs w:val="24"/>
        </w:rPr>
      </w:pPr>
      <w:hyperlink w:anchor="_Toc286265334" w:history="1">
        <w:r w:rsidRPr="0055721B">
          <w:rPr>
            <w:rStyle w:val="Hipervnculo"/>
            <w:rFonts w:ascii="Arial" w:hAnsi="Arial" w:cs="Arial"/>
            <w:noProof/>
            <w:sz w:val="24"/>
            <w:szCs w:val="24"/>
          </w:rPr>
          <w:t>RESUMEN</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_Toc286265334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VI</w:t>
        </w:r>
        <w:r w:rsidRPr="0055721B">
          <w:rPr>
            <w:rFonts w:ascii="Arial" w:hAnsi="Arial" w:cs="Arial"/>
            <w:noProof/>
            <w:webHidden/>
            <w:sz w:val="24"/>
            <w:szCs w:val="24"/>
          </w:rPr>
          <w:fldChar w:fldCharType="end"/>
        </w:r>
      </w:hyperlink>
    </w:p>
    <w:p w:rsidR="00204801" w:rsidRPr="0055721B" w:rsidRDefault="00204801">
      <w:pPr>
        <w:pStyle w:val="TDC1"/>
        <w:rPr>
          <w:rFonts w:ascii="Arial" w:eastAsia="Times New Roman" w:hAnsi="Arial" w:cs="Arial"/>
          <w:noProof/>
          <w:sz w:val="24"/>
          <w:szCs w:val="24"/>
        </w:rPr>
      </w:pPr>
      <w:hyperlink w:anchor="_Toc286265335" w:history="1">
        <w:r w:rsidRPr="0055721B">
          <w:rPr>
            <w:rStyle w:val="Hipervnculo"/>
            <w:rFonts w:ascii="Arial" w:hAnsi="Arial" w:cs="Arial"/>
            <w:noProof/>
            <w:sz w:val="24"/>
            <w:szCs w:val="24"/>
          </w:rPr>
          <w:t>NDICE GENERAL</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_Toc286265335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X</w:t>
        </w:r>
        <w:r w:rsidRPr="0055721B">
          <w:rPr>
            <w:rFonts w:ascii="Arial" w:hAnsi="Arial" w:cs="Arial"/>
            <w:noProof/>
            <w:webHidden/>
            <w:sz w:val="24"/>
            <w:szCs w:val="24"/>
          </w:rPr>
          <w:fldChar w:fldCharType="end"/>
        </w:r>
      </w:hyperlink>
    </w:p>
    <w:p w:rsidR="00204801" w:rsidRPr="0055721B" w:rsidRDefault="00204801">
      <w:pPr>
        <w:pStyle w:val="TDC1"/>
        <w:rPr>
          <w:rFonts w:ascii="Arial" w:eastAsia="Times New Roman" w:hAnsi="Arial" w:cs="Arial"/>
          <w:noProof/>
          <w:sz w:val="24"/>
          <w:szCs w:val="24"/>
        </w:rPr>
      </w:pPr>
      <w:hyperlink w:anchor="_Toc286265336" w:history="1">
        <w:r w:rsidRPr="0055721B">
          <w:rPr>
            <w:rStyle w:val="Hipervnculo"/>
            <w:rFonts w:ascii="Arial" w:hAnsi="Arial" w:cs="Arial"/>
            <w:noProof/>
            <w:sz w:val="24"/>
            <w:szCs w:val="24"/>
          </w:rPr>
          <w:t>ABREVIATURAS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_Toc286265336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XIV</w:t>
        </w:r>
        <w:r w:rsidRPr="0055721B">
          <w:rPr>
            <w:rFonts w:ascii="Arial" w:hAnsi="Arial" w:cs="Arial"/>
            <w:noProof/>
            <w:webHidden/>
            <w:sz w:val="24"/>
            <w:szCs w:val="24"/>
          </w:rPr>
          <w:fldChar w:fldCharType="end"/>
        </w:r>
      </w:hyperlink>
    </w:p>
    <w:p w:rsidR="00204801" w:rsidRPr="0055721B" w:rsidRDefault="00204801">
      <w:pPr>
        <w:pStyle w:val="TDC1"/>
        <w:rPr>
          <w:rFonts w:ascii="Arial" w:eastAsia="Times New Roman" w:hAnsi="Arial" w:cs="Arial"/>
          <w:noProof/>
          <w:sz w:val="24"/>
          <w:szCs w:val="24"/>
        </w:rPr>
      </w:pPr>
      <w:hyperlink w:anchor="_Toc286265337" w:history="1">
        <w:r w:rsidRPr="0055721B">
          <w:rPr>
            <w:rStyle w:val="Hipervnculo"/>
            <w:rFonts w:ascii="Arial" w:hAnsi="Arial" w:cs="Arial"/>
            <w:noProof/>
            <w:sz w:val="24"/>
            <w:szCs w:val="24"/>
          </w:rPr>
          <w:t>ABREVIATURAS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_Toc286265337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XIV</w:t>
        </w:r>
        <w:r w:rsidRPr="0055721B">
          <w:rPr>
            <w:rFonts w:ascii="Arial" w:hAnsi="Arial" w:cs="Arial"/>
            <w:noProof/>
            <w:webHidden/>
            <w:sz w:val="24"/>
            <w:szCs w:val="24"/>
          </w:rPr>
          <w:fldChar w:fldCharType="end"/>
        </w:r>
      </w:hyperlink>
    </w:p>
    <w:p w:rsidR="00204801" w:rsidRPr="0055721B" w:rsidRDefault="00204801">
      <w:pPr>
        <w:pStyle w:val="TDC1"/>
        <w:rPr>
          <w:rFonts w:ascii="Arial" w:eastAsia="Times New Roman" w:hAnsi="Arial" w:cs="Arial"/>
          <w:noProof/>
          <w:sz w:val="24"/>
          <w:szCs w:val="24"/>
        </w:rPr>
      </w:pPr>
      <w:hyperlink w:anchor="_Toc286265338" w:history="1">
        <w:r w:rsidRPr="0055721B">
          <w:rPr>
            <w:rStyle w:val="Hipervnculo"/>
            <w:rFonts w:ascii="Arial" w:hAnsi="Arial" w:cs="Arial"/>
            <w:noProof/>
            <w:sz w:val="24"/>
            <w:szCs w:val="24"/>
          </w:rPr>
          <w:t>SIMBOLOGÍA</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_Toc286265338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XVI</w:t>
        </w:r>
        <w:r w:rsidRPr="0055721B">
          <w:rPr>
            <w:rFonts w:ascii="Arial" w:hAnsi="Arial" w:cs="Arial"/>
            <w:noProof/>
            <w:webHidden/>
            <w:sz w:val="24"/>
            <w:szCs w:val="24"/>
          </w:rPr>
          <w:fldChar w:fldCharType="end"/>
        </w:r>
      </w:hyperlink>
    </w:p>
    <w:p w:rsidR="00204801" w:rsidRPr="0055721B" w:rsidRDefault="00204801">
      <w:pPr>
        <w:pStyle w:val="TDC1"/>
        <w:rPr>
          <w:rFonts w:ascii="Arial" w:eastAsia="Times New Roman" w:hAnsi="Arial" w:cs="Arial"/>
          <w:noProof/>
          <w:sz w:val="24"/>
          <w:szCs w:val="24"/>
        </w:rPr>
      </w:pPr>
      <w:hyperlink w:anchor="_Toc286265339" w:history="1">
        <w:r w:rsidRPr="0055721B">
          <w:rPr>
            <w:rStyle w:val="Hipervnculo"/>
            <w:rFonts w:ascii="Arial" w:hAnsi="Arial" w:cs="Arial"/>
            <w:noProof/>
            <w:sz w:val="24"/>
            <w:szCs w:val="24"/>
          </w:rPr>
          <w:t>INDICE DE TABLAS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_Toc286265339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XVII</w:t>
        </w:r>
        <w:r w:rsidRPr="0055721B">
          <w:rPr>
            <w:rFonts w:ascii="Arial" w:hAnsi="Arial" w:cs="Arial"/>
            <w:noProof/>
            <w:webHidden/>
            <w:sz w:val="24"/>
            <w:szCs w:val="24"/>
          </w:rPr>
          <w:fldChar w:fldCharType="end"/>
        </w:r>
      </w:hyperlink>
    </w:p>
    <w:p w:rsidR="00204801" w:rsidRPr="0055721B" w:rsidRDefault="00204801">
      <w:pPr>
        <w:pStyle w:val="TDC1"/>
        <w:rPr>
          <w:rFonts w:ascii="Arial" w:eastAsia="Times New Roman" w:hAnsi="Arial" w:cs="Arial"/>
          <w:noProof/>
          <w:sz w:val="24"/>
          <w:szCs w:val="24"/>
        </w:rPr>
      </w:pPr>
      <w:hyperlink w:anchor="_Toc286265340" w:history="1">
        <w:r w:rsidRPr="0055721B">
          <w:rPr>
            <w:rStyle w:val="Hipervnculo"/>
            <w:rFonts w:ascii="Arial" w:hAnsi="Arial" w:cs="Arial"/>
            <w:noProof/>
            <w:sz w:val="24"/>
            <w:szCs w:val="24"/>
          </w:rPr>
          <w:t>INDICE DE FIGURAS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_Toc286265340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XVIII</w:t>
        </w:r>
        <w:r w:rsidRPr="0055721B">
          <w:rPr>
            <w:rFonts w:ascii="Arial" w:hAnsi="Arial" w:cs="Arial"/>
            <w:noProof/>
            <w:webHidden/>
            <w:sz w:val="24"/>
            <w:szCs w:val="24"/>
          </w:rPr>
          <w:fldChar w:fldCharType="end"/>
        </w:r>
      </w:hyperlink>
    </w:p>
    <w:p w:rsidR="00204801" w:rsidRPr="0055721B" w:rsidRDefault="00204801">
      <w:pPr>
        <w:pStyle w:val="TDC1"/>
        <w:rPr>
          <w:rFonts w:ascii="Arial" w:eastAsia="Times New Roman" w:hAnsi="Arial" w:cs="Arial"/>
          <w:noProof/>
          <w:sz w:val="24"/>
          <w:szCs w:val="24"/>
        </w:rPr>
      </w:pPr>
      <w:hyperlink w:anchor="_Toc286265341" w:history="1">
        <w:r w:rsidRPr="0055721B">
          <w:rPr>
            <w:rStyle w:val="Hipervnculo"/>
            <w:rFonts w:ascii="Arial" w:hAnsi="Arial" w:cs="Arial"/>
            <w:noProof/>
            <w:sz w:val="24"/>
            <w:szCs w:val="24"/>
          </w:rPr>
          <w:t>INTRODUCCIÓN</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_Toc286265341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w:t>
        </w:r>
        <w:r w:rsidRPr="0055721B">
          <w:rPr>
            <w:rFonts w:ascii="Arial" w:hAnsi="Arial" w:cs="Arial"/>
            <w:noProof/>
            <w:webHidden/>
            <w:sz w:val="24"/>
            <w:szCs w:val="24"/>
          </w:rPr>
          <w:fldChar w:fldCharType="end"/>
        </w:r>
      </w:hyperlink>
    </w:p>
    <w:p w:rsidR="00204801" w:rsidRPr="0055721B" w:rsidRDefault="00204801">
      <w:pPr>
        <w:pStyle w:val="TDC1"/>
        <w:rPr>
          <w:rFonts w:ascii="Arial" w:eastAsia="Times New Roman" w:hAnsi="Arial" w:cs="Arial"/>
          <w:noProof/>
          <w:sz w:val="24"/>
          <w:szCs w:val="24"/>
        </w:rPr>
      </w:pPr>
      <w:hyperlink w:anchor="_Toc286265342" w:history="1">
        <w:r w:rsidRPr="0055721B">
          <w:rPr>
            <w:rStyle w:val="Hipervnculo"/>
            <w:rFonts w:ascii="Arial" w:hAnsi="Arial" w:cs="Arial"/>
            <w:noProof/>
            <w:sz w:val="24"/>
            <w:szCs w:val="24"/>
          </w:rPr>
          <w:t>OBJETIVOS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_Toc286265342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4</w:t>
        </w:r>
        <w:r w:rsidRPr="0055721B">
          <w:rPr>
            <w:rFonts w:ascii="Arial" w:hAnsi="Arial" w:cs="Arial"/>
            <w:noProof/>
            <w:webHidden/>
            <w:sz w:val="24"/>
            <w:szCs w:val="24"/>
          </w:rPr>
          <w:fldChar w:fldCharType="end"/>
        </w:r>
      </w:hyperlink>
    </w:p>
    <w:p w:rsidR="00204801" w:rsidRPr="0055721B" w:rsidRDefault="00204801">
      <w:pPr>
        <w:pStyle w:val="TDC1"/>
        <w:rPr>
          <w:rFonts w:ascii="Arial" w:eastAsia="Times New Roman" w:hAnsi="Arial" w:cs="Arial"/>
          <w:noProof/>
          <w:sz w:val="24"/>
          <w:szCs w:val="24"/>
        </w:rPr>
      </w:pPr>
      <w:hyperlink w:anchor="_Toc286265343" w:history="1">
        <w:r w:rsidRPr="0055721B">
          <w:rPr>
            <w:rStyle w:val="Hipervnculo"/>
            <w:rFonts w:ascii="Arial" w:hAnsi="Arial" w:cs="Arial"/>
            <w:b/>
            <w:noProof/>
            <w:sz w:val="24"/>
            <w:szCs w:val="24"/>
          </w:rPr>
          <w:t>CAPITULO 1</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_Toc286265343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5</w:t>
        </w:r>
        <w:r w:rsidRPr="0055721B">
          <w:rPr>
            <w:rFonts w:ascii="Arial" w:hAnsi="Arial" w:cs="Arial"/>
            <w:noProof/>
            <w:webHidden/>
            <w:sz w:val="24"/>
            <w:szCs w:val="24"/>
          </w:rPr>
          <w:fldChar w:fldCharType="end"/>
        </w:r>
      </w:hyperlink>
    </w:p>
    <w:p w:rsidR="00204801" w:rsidRPr="0055721B" w:rsidRDefault="00204801">
      <w:pPr>
        <w:pStyle w:val="TDC1"/>
        <w:rPr>
          <w:rFonts w:ascii="Arial" w:eastAsia="Times New Roman" w:hAnsi="Arial" w:cs="Arial"/>
          <w:noProof/>
          <w:sz w:val="24"/>
          <w:szCs w:val="24"/>
        </w:rPr>
      </w:pPr>
      <w:hyperlink w:anchor="_Toc286265344" w:history="1">
        <w:r w:rsidRPr="0055721B">
          <w:rPr>
            <w:rStyle w:val="Hipervnculo"/>
            <w:rFonts w:ascii="Arial" w:hAnsi="Arial" w:cs="Arial"/>
            <w:noProof/>
            <w:sz w:val="24"/>
            <w:szCs w:val="24"/>
          </w:rPr>
          <w:t>1.1 REVISIÓN DE LITERATURA</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_Toc286265344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5</w:t>
        </w:r>
        <w:r w:rsidRPr="0055721B">
          <w:rPr>
            <w:rFonts w:ascii="Arial" w:hAnsi="Arial" w:cs="Arial"/>
            <w:noProof/>
            <w:webHidden/>
            <w:sz w:val="24"/>
            <w:szCs w:val="24"/>
          </w:rPr>
          <w:fldChar w:fldCharType="end"/>
        </w:r>
      </w:hyperlink>
    </w:p>
    <w:p w:rsidR="00204801" w:rsidRPr="0055721B" w:rsidRDefault="00204801">
      <w:pPr>
        <w:pStyle w:val="TDC2"/>
        <w:rPr>
          <w:rFonts w:eastAsia="Times New Roman"/>
        </w:rPr>
      </w:pPr>
      <w:hyperlink w:anchor="_Toc286265345" w:history="1">
        <w:r w:rsidRPr="0055721B">
          <w:rPr>
            <w:rStyle w:val="Hipervnculo"/>
          </w:rPr>
          <w:t>1.1 EL CACAO “NACIONAL”, FINO DE AROMA O CACAO ARRIBA.</w:t>
        </w:r>
        <w:r w:rsidRPr="0055721B">
          <w:rPr>
            <w:webHidden/>
          </w:rPr>
          <w:tab/>
        </w:r>
        <w:r w:rsidRPr="0055721B">
          <w:rPr>
            <w:webHidden/>
          </w:rPr>
          <w:fldChar w:fldCharType="begin"/>
        </w:r>
        <w:r w:rsidRPr="0055721B">
          <w:rPr>
            <w:webHidden/>
          </w:rPr>
          <w:instrText xml:space="preserve"> PAGEREF _Toc286265345 \h </w:instrText>
        </w:r>
        <w:r w:rsidRPr="0055721B">
          <w:rPr>
            <w:webHidden/>
          </w:rPr>
        </w:r>
        <w:r w:rsidRPr="0055721B">
          <w:rPr>
            <w:webHidden/>
          </w:rPr>
          <w:fldChar w:fldCharType="separate"/>
        </w:r>
        <w:r w:rsidRPr="0055721B">
          <w:rPr>
            <w:webHidden/>
          </w:rPr>
          <w:t>5</w:t>
        </w:r>
        <w:r w:rsidRPr="0055721B">
          <w:rPr>
            <w:webHidden/>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46" w:history="1">
        <w:r w:rsidRPr="0055721B">
          <w:rPr>
            <w:rStyle w:val="Hipervnculo"/>
            <w:rFonts w:ascii="Arial" w:hAnsi="Arial" w:cs="Arial"/>
            <w:noProof/>
            <w:sz w:val="24"/>
            <w:szCs w:val="24"/>
          </w:rPr>
          <w:t>Origen y características agronómicas.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_Toc286265346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5</w:t>
        </w:r>
        <w:r w:rsidRPr="0055721B">
          <w:rPr>
            <w:rFonts w:ascii="Arial" w:hAnsi="Arial" w:cs="Arial"/>
            <w:noProof/>
            <w:webHidden/>
            <w:sz w:val="24"/>
            <w:szCs w:val="24"/>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47" w:history="1">
        <w:r w:rsidRPr="0055721B">
          <w:rPr>
            <w:rStyle w:val="Hipervnculo"/>
            <w:rFonts w:ascii="Arial" w:hAnsi="Arial" w:cs="Arial"/>
            <w:noProof/>
            <w:sz w:val="24"/>
            <w:szCs w:val="24"/>
          </w:rPr>
          <w:t>Importancia Económica del cacao.</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_Toc286265347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9</w:t>
        </w:r>
        <w:r w:rsidRPr="0055721B">
          <w:rPr>
            <w:rFonts w:ascii="Arial" w:hAnsi="Arial" w:cs="Arial"/>
            <w:noProof/>
            <w:webHidden/>
            <w:sz w:val="24"/>
            <w:szCs w:val="24"/>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48" w:history="1">
        <w:r w:rsidRPr="0055721B">
          <w:rPr>
            <w:rStyle w:val="Hipervnculo"/>
            <w:rFonts w:ascii="Arial" w:hAnsi="Arial" w:cs="Arial"/>
            <w:noProof/>
            <w:sz w:val="24"/>
            <w:szCs w:val="24"/>
          </w:rPr>
          <w:t>Enfermedades fungosas en el cultivo.</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_Toc286265348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13</w:t>
        </w:r>
        <w:r w:rsidRPr="0055721B">
          <w:rPr>
            <w:rFonts w:ascii="Arial" w:hAnsi="Arial" w:cs="Arial"/>
            <w:noProof/>
            <w:webHidden/>
            <w:sz w:val="24"/>
            <w:szCs w:val="24"/>
          </w:rPr>
          <w:fldChar w:fldCharType="end"/>
        </w:r>
      </w:hyperlink>
    </w:p>
    <w:p w:rsidR="00204801" w:rsidRPr="0055721B" w:rsidRDefault="00204801">
      <w:pPr>
        <w:pStyle w:val="TDC2"/>
        <w:rPr>
          <w:rFonts w:eastAsia="Times New Roman"/>
        </w:rPr>
      </w:pPr>
      <w:hyperlink w:anchor="_Toc286265349" w:history="1">
        <w:r w:rsidRPr="0055721B">
          <w:rPr>
            <w:rStyle w:val="Hipervnculo"/>
          </w:rPr>
          <w:t>1.2 MONILIASIS</w:t>
        </w:r>
        <w:r w:rsidRPr="0055721B">
          <w:rPr>
            <w:webHidden/>
          </w:rPr>
          <w:tab/>
        </w:r>
        <w:r w:rsidRPr="0055721B">
          <w:rPr>
            <w:webHidden/>
          </w:rPr>
          <w:fldChar w:fldCharType="begin"/>
        </w:r>
        <w:r w:rsidRPr="0055721B">
          <w:rPr>
            <w:webHidden/>
          </w:rPr>
          <w:instrText xml:space="preserve"> PAGEREF _Toc286265349 \h </w:instrText>
        </w:r>
        <w:r w:rsidRPr="0055721B">
          <w:rPr>
            <w:webHidden/>
          </w:rPr>
        </w:r>
        <w:r w:rsidRPr="0055721B">
          <w:rPr>
            <w:webHidden/>
          </w:rPr>
          <w:fldChar w:fldCharType="separate"/>
        </w:r>
        <w:r w:rsidRPr="0055721B">
          <w:rPr>
            <w:webHidden/>
          </w:rPr>
          <w:t>23</w:t>
        </w:r>
        <w:r w:rsidRPr="0055721B">
          <w:rPr>
            <w:webHidden/>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50" w:history="1">
        <w:r w:rsidRPr="0055721B">
          <w:rPr>
            <w:rStyle w:val="Hipervnculo"/>
            <w:rFonts w:ascii="Arial" w:hAnsi="Arial" w:cs="Arial"/>
            <w:noProof/>
            <w:sz w:val="24"/>
            <w:szCs w:val="24"/>
          </w:rPr>
          <w:t>Origen y distribución</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_Toc286265350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23</w:t>
        </w:r>
        <w:r w:rsidRPr="0055721B">
          <w:rPr>
            <w:rFonts w:ascii="Arial" w:hAnsi="Arial" w:cs="Arial"/>
            <w:noProof/>
            <w:webHidden/>
            <w:sz w:val="24"/>
            <w:szCs w:val="24"/>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51" w:history="1">
        <w:r w:rsidRPr="0055721B">
          <w:rPr>
            <w:rStyle w:val="Hipervnculo"/>
            <w:rFonts w:ascii="Arial" w:hAnsi="Arial" w:cs="Arial"/>
            <w:noProof/>
            <w:sz w:val="24"/>
            <w:szCs w:val="24"/>
          </w:rPr>
          <w:t>Importancia económica  de la enfermedad.</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_Toc286265351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26</w:t>
        </w:r>
        <w:r w:rsidRPr="0055721B">
          <w:rPr>
            <w:rFonts w:ascii="Arial" w:hAnsi="Arial" w:cs="Arial"/>
            <w:noProof/>
            <w:webHidden/>
            <w:sz w:val="24"/>
            <w:szCs w:val="24"/>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52" w:history="1">
        <w:r w:rsidRPr="0055721B">
          <w:rPr>
            <w:rStyle w:val="Hipervnculo"/>
            <w:rFonts w:ascii="Arial" w:hAnsi="Arial" w:cs="Arial"/>
            <w:noProof/>
            <w:sz w:val="24"/>
            <w:szCs w:val="24"/>
          </w:rPr>
          <w:t>Síntomas y signos de la enfermedad</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_Toc286265352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26</w:t>
        </w:r>
        <w:r w:rsidRPr="0055721B">
          <w:rPr>
            <w:rFonts w:ascii="Arial" w:hAnsi="Arial" w:cs="Arial"/>
            <w:noProof/>
            <w:webHidden/>
            <w:sz w:val="24"/>
            <w:szCs w:val="24"/>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53" w:history="1">
        <w:r w:rsidRPr="0055721B">
          <w:rPr>
            <w:rStyle w:val="Hipervnculo"/>
            <w:rFonts w:ascii="Arial" w:hAnsi="Arial" w:cs="Arial"/>
            <w:noProof/>
            <w:sz w:val="24"/>
            <w:szCs w:val="24"/>
          </w:rPr>
          <w:t>Variabilidad genética de M. roreri</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_Toc286265353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30</w:t>
        </w:r>
        <w:r w:rsidRPr="0055721B">
          <w:rPr>
            <w:rFonts w:ascii="Arial" w:hAnsi="Arial" w:cs="Arial"/>
            <w:noProof/>
            <w:webHidden/>
            <w:sz w:val="24"/>
            <w:szCs w:val="24"/>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54" w:history="1">
        <w:r w:rsidRPr="0055721B">
          <w:rPr>
            <w:rStyle w:val="Hipervnculo"/>
            <w:rFonts w:ascii="Arial" w:hAnsi="Arial" w:cs="Arial"/>
            <w:noProof/>
            <w:sz w:val="24"/>
            <w:szCs w:val="24"/>
          </w:rPr>
          <w:t>1.3 MANEJO ALTERNATIVO DE ENFERMEDADES FUNGOSAS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_Toc286265354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38</w:t>
        </w:r>
        <w:r w:rsidRPr="0055721B">
          <w:rPr>
            <w:rFonts w:ascii="Arial" w:hAnsi="Arial" w:cs="Arial"/>
            <w:noProof/>
            <w:webHidden/>
            <w:sz w:val="24"/>
            <w:szCs w:val="24"/>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55" w:history="1">
        <w:r w:rsidRPr="0055721B">
          <w:rPr>
            <w:rStyle w:val="Hipervnculo"/>
            <w:rFonts w:ascii="Arial" w:hAnsi="Arial" w:cs="Arial"/>
            <w:noProof/>
            <w:sz w:val="24"/>
            <w:szCs w:val="24"/>
          </w:rPr>
          <w:t>Elaboración de enmiendas orgánicas y aplicaciones.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_Toc286265355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38</w:t>
        </w:r>
        <w:r w:rsidRPr="0055721B">
          <w:rPr>
            <w:rFonts w:ascii="Arial" w:hAnsi="Arial" w:cs="Arial"/>
            <w:noProof/>
            <w:webHidden/>
            <w:sz w:val="24"/>
            <w:szCs w:val="24"/>
          </w:rPr>
          <w:fldChar w:fldCharType="end"/>
        </w:r>
      </w:hyperlink>
    </w:p>
    <w:p w:rsidR="00204801" w:rsidRPr="0055721B" w:rsidRDefault="00204801">
      <w:pPr>
        <w:pStyle w:val="TDC1"/>
        <w:rPr>
          <w:rFonts w:ascii="Arial" w:eastAsia="Times New Roman" w:hAnsi="Arial" w:cs="Arial"/>
          <w:noProof/>
          <w:sz w:val="24"/>
          <w:szCs w:val="24"/>
        </w:rPr>
      </w:pPr>
      <w:hyperlink w:anchor="_Toc286265356" w:history="1">
        <w:r w:rsidRPr="0055721B">
          <w:rPr>
            <w:rStyle w:val="Hipervnculo"/>
            <w:rFonts w:ascii="Arial" w:hAnsi="Arial" w:cs="Arial"/>
            <w:b/>
            <w:noProof/>
            <w:sz w:val="24"/>
            <w:szCs w:val="24"/>
          </w:rPr>
          <w:t>CAPITULO 2</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_Toc286265356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44</w:t>
        </w:r>
        <w:r w:rsidRPr="0055721B">
          <w:rPr>
            <w:rFonts w:ascii="Arial" w:hAnsi="Arial" w:cs="Arial"/>
            <w:noProof/>
            <w:webHidden/>
            <w:sz w:val="24"/>
            <w:szCs w:val="24"/>
          </w:rPr>
          <w:fldChar w:fldCharType="end"/>
        </w:r>
      </w:hyperlink>
    </w:p>
    <w:p w:rsidR="00204801" w:rsidRPr="0055721B" w:rsidRDefault="00204801">
      <w:pPr>
        <w:pStyle w:val="TDC1"/>
        <w:rPr>
          <w:rFonts w:ascii="Arial" w:eastAsia="Times New Roman" w:hAnsi="Arial" w:cs="Arial"/>
          <w:noProof/>
          <w:sz w:val="24"/>
          <w:szCs w:val="24"/>
        </w:rPr>
      </w:pPr>
      <w:hyperlink w:anchor="_Toc286265357" w:history="1">
        <w:r w:rsidRPr="0055721B">
          <w:rPr>
            <w:rStyle w:val="Hipervnculo"/>
            <w:rFonts w:ascii="Arial" w:hAnsi="Arial" w:cs="Arial"/>
            <w:noProof/>
            <w:sz w:val="24"/>
            <w:szCs w:val="24"/>
          </w:rPr>
          <w:t>2. MATERIALES Y MÉTODOS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_Toc286265357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44</w:t>
        </w:r>
        <w:r w:rsidRPr="0055721B">
          <w:rPr>
            <w:rFonts w:ascii="Arial" w:hAnsi="Arial" w:cs="Arial"/>
            <w:noProof/>
            <w:webHidden/>
            <w:sz w:val="24"/>
            <w:szCs w:val="24"/>
          </w:rPr>
          <w:fldChar w:fldCharType="end"/>
        </w:r>
      </w:hyperlink>
    </w:p>
    <w:p w:rsidR="00204801" w:rsidRPr="0055721B" w:rsidRDefault="00204801">
      <w:pPr>
        <w:pStyle w:val="TDC2"/>
        <w:rPr>
          <w:rFonts w:eastAsia="Times New Roman"/>
        </w:rPr>
      </w:pPr>
      <w:hyperlink w:anchor="_Toc286265358" w:history="1">
        <w:r w:rsidRPr="0055721B">
          <w:rPr>
            <w:rStyle w:val="Hipervnculo"/>
          </w:rPr>
          <w:t>2.1 MATERIAL BAJO ESTUDIO.</w:t>
        </w:r>
        <w:r w:rsidRPr="0055721B">
          <w:rPr>
            <w:webHidden/>
          </w:rPr>
          <w:tab/>
        </w:r>
        <w:r w:rsidRPr="0055721B">
          <w:rPr>
            <w:webHidden/>
          </w:rPr>
          <w:fldChar w:fldCharType="begin"/>
        </w:r>
        <w:r w:rsidRPr="0055721B">
          <w:rPr>
            <w:webHidden/>
          </w:rPr>
          <w:instrText xml:space="preserve"> PAGEREF _Toc286265358 \h </w:instrText>
        </w:r>
        <w:r w:rsidRPr="0055721B">
          <w:rPr>
            <w:webHidden/>
          </w:rPr>
        </w:r>
        <w:r w:rsidRPr="0055721B">
          <w:rPr>
            <w:webHidden/>
          </w:rPr>
          <w:fldChar w:fldCharType="separate"/>
        </w:r>
        <w:r w:rsidRPr="0055721B">
          <w:rPr>
            <w:webHidden/>
          </w:rPr>
          <w:t>44</w:t>
        </w:r>
        <w:r w:rsidRPr="0055721B">
          <w:rPr>
            <w:webHidden/>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59" w:history="1">
        <w:r w:rsidRPr="0055721B">
          <w:rPr>
            <w:rStyle w:val="Hipervnculo"/>
            <w:rFonts w:ascii="Arial" w:hAnsi="Arial" w:cs="Arial"/>
            <w:noProof/>
            <w:sz w:val="24"/>
            <w:szCs w:val="24"/>
          </w:rPr>
          <w:t>Área a evaluar</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_Toc286265359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44</w:t>
        </w:r>
        <w:r w:rsidRPr="0055721B">
          <w:rPr>
            <w:rFonts w:ascii="Arial" w:hAnsi="Arial" w:cs="Arial"/>
            <w:noProof/>
            <w:webHidden/>
            <w:sz w:val="24"/>
            <w:szCs w:val="24"/>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60" w:history="1">
        <w:r w:rsidRPr="0055721B">
          <w:rPr>
            <w:rStyle w:val="Hipervnculo"/>
            <w:rFonts w:ascii="Arial" w:hAnsi="Arial" w:cs="Arial"/>
            <w:noProof/>
            <w:sz w:val="24"/>
            <w:szCs w:val="24"/>
          </w:rPr>
          <w:t>Poblaciones de Moniliophthora roreri.</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_Toc286265360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45</w:t>
        </w:r>
        <w:r w:rsidRPr="0055721B">
          <w:rPr>
            <w:rFonts w:ascii="Arial" w:hAnsi="Arial" w:cs="Arial"/>
            <w:noProof/>
            <w:webHidden/>
            <w:sz w:val="24"/>
            <w:szCs w:val="24"/>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61" w:history="1">
        <w:r w:rsidRPr="0055721B">
          <w:rPr>
            <w:rStyle w:val="Hipervnculo"/>
            <w:rFonts w:ascii="Arial" w:hAnsi="Arial" w:cs="Arial"/>
            <w:noProof/>
            <w:sz w:val="24"/>
            <w:szCs w:val="24"/>
          </w:rPr>
          <w:t>Enmiendas orgánicas líquidas (bioles)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_Toc286265361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46</w:t>
        </w:r>
        <w:r w:rsidRPr="0055721B">
          <w:rPr>
            <w:rFonts w:ascii="Arial" w:hAnsi="Arial" w:cs="Arial"/>
            <w:noProof/>
            <w:webHidden/>
            <w:sz w:val="24"/>
            <w:szCs w:val="24"/>
          </w:rPr>
          <w:fldChar w:fldCharType="end"/>
        </w:r>
      </w:hyperlink>
    </w:p>
    <w:p w:rsidR="00204801" w:rsidRPr="0055721B" w:rsidRDefault="00204801">
      <w:pPr>
        <w:pStyle w:val="TDC2"/>
        <w:rPr>
          <w:rFonts w:eastAsia="Times New Roman"/>
        </w:rPr>
      </w:pPr>
      <w:hyperlink w:anchor="_Toc286265362" w:history="1">
        <w:r w:rsidRPr="0055721B">
          <w:rPr>
            <w:rStyle w:val="Hipervnculo"/>
          </w:rPr>
          <w:t>2.2 EVALUACIÓN FITOSANITARIA DEL ÁREA A MUESTREAR.</w:t>
        </w:r>
        <w:r w:rsidRPr="0055721B">
          <w:rPr>
            <w:webHidden/>
          </w:rPr>
          <w:tab/>
        </w:r>
        <w:r w:rsidRPr="0055721B">
          <w:rPr>
            <w:webHidden/>
          </w:rPr>
          <w:fldChar w:fldCharType="begin"/>
        </w:r>
        <w:r w:rsidRPr="0055721B">
          <w:rPr>
            <w:webHidden/>
          </w:rPr>
          <w:instrText xml:space="preserve"> PAGEREF _Toc286265362 \h </w:instrText>
        </w:r>
        <w:r w:rsidRPr="0055721B">
          <w:rPr>
            <w:webHidden/>
          </w:rPr>
        </w:r>
        <w:r w:rsidRPr="0055721B">
          <w:rPr>
            <w:webHidden/>
          </w:rPr>
          <w:fldChar w:fldCharType="separate"/>
        </w:r>
        <w:r w:rsidRPr="0055721B">
          <w:rPr>
            <w:webHidden/>
          </w:rPr>
          <w:t>46</w:t>
        </w:r>
        <w:r w:rsidRPr="0055721B">
          <w:rPr>
            <w:webHidden/>
          </w:rPr>
          <w:fldChar w:fldCharType="end"/>
        </w:r>
      </w:hyperlink>
    </w:p>
    <w:p w:rsidR="00204801" w:rsidRPr="0055721B" w:rsidRDefault="00204801">
      <w:pPr>
        <w:pStyle w:val="TDC2"/>
        <w:rPr>
          <w:rFonts w:eastAsia="Times New Roman"/>
        </w:rPr>
      </w:pPr>
      <w:hyperlink w:anchor="_Toc286265363" w:history="1">
        <w:r w:rsidRPr="0055721B">
          <w:rPr>
            <w:rStyle w:val="Hipervnculo"/>
          </w:rPr>
          <w:t>2.3 AISLAMIENTOS DE CEPAS CAUSANTES DE ENFERMEDADES Y VALORACIÓN MORFOTÍPICA DE ACUERDO AL LUGAR DE PROCEDENCIA.</w:t>
        </w:r>
        <w:r w:rsidRPr="0055721B">
          <w:rPr>
            <w:webHidden/>
          </w:rPr>
          <w:tab/>
        </w:r>
        <w:r w:rsidRPr="0055721B">
          <w:rPr>
            <w:webHidden/>
          </w:rPr>
          <w:fldChar w:fldCharType="begin"/>
        </w:r>
        <w:r w:rsidRPr="0055721B">
          <w:rPr>
            <w:webHidden/>
          </w:rPr>
          <w:instrText xml:space="preserve"> PAGEREF _Toc286265363 \h </w:instrText>
        </w:r>
        <w:r w:rsidRPr="0055721B">
          <w:rPr>
            <w:webHidden/>
          </w:rPr>
        </w:r>
        <w:r w:rsidRPr="0055721B">
          <w:rPr>
            <w:webHidden/>
          </w:rPr>
          <w:fldChar w:fldCharType="separate"/>
        </w:r>
        <w:r w:rsidRPr="0055721B">
          <w:rPr>
            <w:webHidden/>
          </w:rPr>
          <w:t>48</w:t>
        </w:r>
        <w:r w:rsidRPr="0055721B">
          <w:rPr>
            <w:webHidden/>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64" w:history="1">
        <w:r w:rsidRPr="0055721B">
          <w:rPr>
            <w:rStyle w:val="Hipervnculo"/>
            <w:rFonts w:ascii="Arial" w:hAnsi="Arial" w:cs="Arial"/>
            <w:noProof/>
            <w:sz w:val="24"/>
            <w:szCs w:val="24"/>
          </w:rPr>
          <w:t>Metodología de colecta y muestreo de tejido enfermo</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_Toc286265364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48</w:t>
        </w:r>
        <w:r w:rsidRPr="0055721B">
          <w:rPr>
            <w:rFonts w:ascii="Arial" w:hAnsi="Arial" w:cs="Arial"/>
            <w:noProof/>
            <w:webHidden/>
            <w:sz w:val="24"/>
            <w:szCs w:val="24"/>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65" w:history="1">
        <w:r w:rsidRPr="0055721B">
          <w:rPr>
            <w:rStyle w:val="Hipervnculo"/>
            <w:rFonts w:ascii="Arial" w:hAnsi="Arial" w:cs="Arial"/>
            <w:noProof/>
            <w:sz w:val="24"/>
            <w:szCs w:val="24"/>
          </w:rPr>
          <w:t>Obtención e identificación de colonias de hongos.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_Toc286265365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49</w:t>
        </w:r>
        <w:r w:rsidRPr="0055721B">
          <w:rPr>
            <w:rFonts w:ascii="Arial" w:hAnsi="Arial" w:cs="Arial"/>
            <w:noProof/>
            <w:webHidden/>
            <w:sz w:val="24"/>
            <w:szCs w:val="24"/>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66" w:history="1">
        <w:r w:rsidRPr="0055721B">
          <w:rPr>
            <w:rStyle w:val="Hipervnculo"/>
            <w:rFonts w:ascii="Arial" w:hAnsi="Arial" w:cs="Arial"/>
            <w:noProof/>
            <w:sz w:val="24"/>
            <w:szCs w:val="24"/>
          </w:rPr>
          <w:t>Conservación de los aislamientos.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_Toc286265366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51</w:t>
        </w:r>
        <w:r w:rsidRPr="0055721B">
          <w:rPr>
            <w:rFonts w:ascii="Arial" w:hAnsi="Arial" w:cs="Arial"/>
            <w:noProof/>
            <w:webHidden/>
            <w:sz w:val="24"/>
            <w:szCs w:val="24"/>
          </w:rPr>
          <w:fldChar w:fldCharType="end"/>
        </w:r>
      </w:hyperlink>
    </w:p>
    <w:p w:rsidR="00204801" w:rsidRPr="0055721B" w:rsidRDefault="00204801">
      <w:pPr>
        <w:pStyle w:val="TDC2"/>
        <w:rPr>
          <w:rFonts w:eastAsia="Times New Roman"/>
        </w:rPr>
      </w:pPr>
      <w:hyperlink w:anchor="_Toc286265367" w:history="1">
        <w:r w:rsidRPr="0055721B">
          <w:rPr>
            <w:rStyle w:val="Hipervnculo"/>
          </w:rPr>
          <w:t>2.4 CARACTERIZACIÓN DE LA DIVERSIDAD DE MONILIOPHTHORA RORERI MEDIANTE ANÁLISIS DEL ITS (INTERNAL TRANSCRIP SPACER)</w:t>
        </w:r>
        <w:r w:rsidRPr="0055721B">
          <w:rPr>
            <w:webHidden/>
          </w:rPr>
          <w:tab/>
        </w:r>
        <w:r w:rsidRPr="0055721B">
          <w:rPr>
            <w:webHidden/>
          </w:rPr>
          <w:fldChar w:fldCharType="begin"/>
        </w:r>
        <w:r w:rsidRPr="0055721B">
          <w:rPr>
            <w:webHidden/>
          </w:rPr>
          <w:instrText xml:space="preserve"> PAGEREF _Toc286265367 \h </w:instrText>
        </w:r>
        <w:r w:rsidRPr="0055721B">
          <w:rPr>
            <w:webHidden/>
          </w:rPr>
        </w:r>
        <w:r w:rsidRPr="0055721B">
          <w:rPr>
            <w:webHidden/>
          </w:rPr>
          <w:fldChar w:fldCharType="separate"/>
        </w:r>
        <w:r w:rsidRPr="0055721B">
          <w:rPr>
            <w:webHidden/>
          </w:rPr>
          <w:t>52</w:t>
        </w:r>
        <w:r w:rsidRPr="0055721B">
          <w:rPr>
            <w:webHidden/>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68" w:history="1">
        <w:r w:rsidRPr="0055721B">
          <w:rPr>
            <w:rStyle w:val="Hipervnculo"/>
            <w:rFonts w:ascii="Arial" w:hAnsi="Arial" w:cs="Arial"/>
            <w:noProof/>
            <w:sz w:val="24"/>
            <w:szCs w:val="24"/>
          </w:rPr>
          <w:t>Extracción de ADN</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_Toc286265368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52</w:t>
        </w:r>
        <w:r w:rsidRPr="0055721B">
          <w:rPr>
            <w:rFonts w:ascii="Arial" w:hAnsi="Arial" w:cs="Arial"/>
            <w:noProof/>
            <w:webHidden/>
            <w:sz w:val="24"/>
            <w:szCs w:val="24"/>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69" w:history="1">
        <w:r w:rsidRPr="0055721B">
          <w:rPr>
            <w:rStyle w:val="Hipervnculo"/>
            <w:rFonts w:ascii="Arial" w:hAnsi="Arial" w:cs="Arial"/>
            <w:noProof/>
            <w:sz w:val="24"/>
            <w:szCs w:val="24"/>
          </w:rPr>
          <w:t>Amplificación del espaciador transcrito interno y determinación de los patrones de restricción.</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_Toc286265369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54</w:t>
        </w:r>
        <w:r w:rsidRPr="0055721B">
          <w:rPr>
            <w:rFonts w:ascii="Arial" w:hAnsi="Arial" w:cs="Arial"/>
            <w:noProof/>
            <w:webHidden/>
            <w:sz w:val="24"/>
            <w:szCs w:val="24"/>
          </w:rPr>
          <w:fldChar w:fldCharType="end"/>
        </w:r>
      </w:hyperlink>
    </w:p>
    <w:p w:rsidR="00204801" w:rsidRPr="0055721B" w:rsidRDefault="00204801">
      <w:pPr>
        <w:pStyle w:val="TDC2"/>
        <w:rPr>
          <w:rFonts w:eastAsia="Times New Roman"/>
        </w:rPr>
      </w:pPr>
      <w:hyperlink w:anchor="_Toc286265370" w:history="1">
        <w:r w:rsidRPr="0055721B">
          <w:rPr>
            <w:rStyle w:val="Hipervnculo"/>
          </w:rPr>
          <w:t>2.5 EVALUACIÓN DE LA INHIBICIÓN DE BIOLES DE PRODUCCIÓN LOCAL SOBRE CEPAS DE MONILIOPHTHORA RORERI</w:t>
        </w:r>
        <w:r w:rsidRPr="0055721B">
          <w:rPr>
            <w:webHidden/>
          </w:rPr>
          <w:tab/>
        </w:r>
        <w:r w:rsidRPr="0055721B">
          <w:rPr>
            <w:webHidden/>
          </w:rPr>
          <w:fldChar w:fldCharType="begin"/>
        </w:r>
        <w:r w:rsidRPr="0055721B">
          <w:rPr>
            <w:webHidden/>
          </w:rPr>
          <w:instrText xml:space="preserve"> PAGEREF _Toc286265370 \h </w:instrText>
        </w:r>
        <w:r w:rsidRPr="0055721B">
          <w:rPr>
            <w:webHidden/>
          </w:rPr>
        </w:r>
        <w:r w:rsidRPr="0055721B">
          <w:rPr>
            <w:webHidden/>
          </w:rPr>
          <w:fldChar w:fldCharType="separate"/>
        </w:r>
        <w:r w:rsidRPr="0055721B">
          <w:rPr>
            <w:webHidden/>
          </w:rPr>
          <w:t>57</w:t>
        </w:r>
        <w:r w:rsidRPr="0055721B">
          <w:rPr>
            <w:webHidden/>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71" w:history="1">
        <w:r w:rsidRPr="0055721B">
          <w:rPr>
            <w:rStyle w:val="Hipervnculo"/>
            <w:rFonts w:ascii="Arial" w:hAnsi="Arial" w:cs="Arial"/>
            <w:noProof/>
            <w:sz w:val="24"/>
            <w:szCs w:val="24"/>
          </w:rPr>
          <w:t>Evaluación del efecto inhibitorio de bioles sobre M. roreri</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_Toc286265371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57</w:t>
        </w:r>
        <w:r w:rsidRPr="0055721B">
          <w:rPr>
            <w:rFonts w:ascii="Arial" w:hAnsi="Arial" w:cs="Arial"/>
            <w:noProof/>
            <w:webHidden/>
            <w:sz w:val="24"/>
            <w:szCs w:val="24"/>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72" w:history="1">
        <w:r w:rsidRPr="0055721B">
          <w:rPr>
            <w:rStyle w:val="Hipervnculo"/>
            <w:rFonts w:ascii="Arial" w:hAnsi="Arial" w:cs="Arial"/>
            <w:noProof/>
            <w:sz w:val="24"/>
            <w:szCs w:val="24"/>
          </w:rPr>
          <w:t>Determinación del DL50 (Dosis letal media) en concentraciones  bioles.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_Toc286265372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59</w:t>
        </w:r>
        <w:r w:rsidRPr="0055721B">
          <w:rPr>
            <w:rFonts w:ascii="Arial" w:hAnsi="Arial" w:cs="Arial"/>
            <w:noProof/>
            <w:webHidden/>
            <w:sz w:val="24"/>
            <w:szCs w:val="24"/>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73" w:history="1">
        <w:r w:rsidRPr="0055721B">
          <w:rPr>
            <w:rStyle w:val="Hipervnculo"/>
            <w:rFonts w:ascii="Arial" w:hAnsi="Arial" w:cs="Arial"/>
            <w:noProof/>
            <w:sz w:val="24"/>
            <w:szCs w:val="24"/>
          </w:rPr>
          <w:t>Evaluación de la viabilidad de las estructuras del patógeno luego del tratamiento con bioles.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_Toc286265373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59</w:t>
        </w:r>
        <w:r w:rsidRPr="0055721B">
          <w:rPr>
            <w:rFonts w:ascii="Arial" w:hAnsi="Arial" w:cs="Arial"/>
            <w:noProof/>
            <w:webHidden/>
            <w:sz w:val="24"/>
            <w:szCs w:val="24"/>
          </w:rPr>
          <w:fldChar w:fldCharType="end"/>
        </w:r>
      </w:hyperlink>
    </w:p>
    <w:p w:rsidR="00204801" w:rsidRPr="0055721B" w:rsidRDefault="00204801">
      <w:pPr>
        <w:pStyle w:val="TDC1"/>
        <w:rPr>
          <w:rFonts w:ascii="Arial" w:eastAsia="Times New Roman" w:hAnsi="Arial" w:cs="Arial"/>
          <w:noProof/>
          <w:sz w:val="24"/>
          <w:szCs w:val="24"/>
        </w:rPr>
      </w:pPr>
      <w:hyperlink w:anchor="_Toc286265374" w:history="1">
        <w:r w:rsidRPr="0055721B">
          <w:rPr>
            <w:rStyle w:val="Hipervnculo"/>
            <w:rFonts w:ascii="Arial" w:hAnsi="Arial" w:cs="Arial"/>
            <w:b/>
            <w:noProof/>
            <w:sz w:val="24"/>
            <w:szCs w:val="24"/>
          </w:rPr>
          <w:t>CAPITULO 3</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_Toc286265374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61</w:t>
        </w:r>
        <w:r w:rsidRPr="0055721B">
          <w:rPr>
            <w:rFonts w:ascii="Arial" w:hAnsi="Arial" w:cs="Arial"/>
            <w:noProof/>
            <w:webHidden/>
            <w:sz w:val="24"/>
            <w:szCs w:val="24"/>
          </w:rPr>
          <w:fldChar w:fldCharType="end"/>
        </w:r>
      </w:hyperlink>
    </w:p>
    <w:p w:rsidR="00204801" w:rsidRPr="0055721B" w:rsidRDefault="00204801">
      <w:pPr>
        <w:pStyle w:val="TDC1"/>
        <w:rPr>
          <w:rFonts w:ascii="Arial" w:eastAsia="Times New Roman" w:hAnsi="Arial" w:cs="Arial"/>
          <w:noProof/>
          <w:sz w:val="24"/>
          <w:szCs w:val="24"/>
        </w:rPr>
      </w:pPr>
      <w:hyperlink w:anchor="_Toc286265375" w:history="1">
        <w:r w:rsidRPr="0055721B">
          <w:rPr>
            <w:rStyle w:val="Hipervnculo"/>
            <w:rFonts w:ascii="Arial" w:hAnsi="Arial" w:cs="Arial"/>
            <w:noProof/>
            <w:sz w:val="24"/>
            <w:szCs w:val="24"/>
          </w:rPr>
          <w:t>3. RESULTADOS Y DISCUSIÓN</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_Toc286265375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61</w:t>
        </w:r>
        <w:r w:rsidRPr="0055721B">
          <w:rPr>
            <w:rFonts w:ascii="Arial" w:hAnsi="Arial" w:cs="Arial"/>
            <w:noProof/>
            <w:webHidden/>
            <w:sz w:val="24"/>
            <w:szCs w:val="24"/>
          </w:rPr>
          <w:fldChar w:fldCharType="end"/>
        </w:r>
      </w:hyperlink>
    </w:p>
    <w:p w:rsidR="00204801" w:rsidRPr="0055721B" w:rsidRDefault="00204801">
      <w:pPr>
        <w:pStyle w:val="TDC2"/>
        <w:rPr>
          <w:rFonts w:eastAsia="Times New Roman"/>
        </w:rPr>
      </w:pPr>
      <w:hyperlink w:anchor="_Toc286265376" w:history="1">
        <w:r w:rsidRPr="0055721B">
          <w:rPr>
            <w:rStyle w:val="Hipervnculo"/>
          </w:rPr>
          <w:t>3.1 EVALUACIÓN DEL ÁREA A MUESTREADA.</w:t>
        </w:r>
        <w:r w:rsidRPr="0055721B">
          <w:rPr>
            <w:webHidden/>
          </w:rPr>
          <w:tab/>
        </w:r>
        <w:r w:rsidRPr="0055721B">
          <w:rPr>
            <w:webHidden/>
          </w:rPr>
          <w:fldChar w:fldCharType="begin"/>
        </w:r>
        <w:r w:rsidRPr="0055721B">
          <w:rPr>
            <w:webHidden/>
          </w:rPr>
          <w:instrText xml:space="preserve"> PAGEREF _Toc286265376 \h </w:instrText>
        </w:r>
        <w:r w:rsidRPr="0055721B">
          <w:rPr>
            <w:webHidden/>
          </w:rPr>
        </w:r>
        <w:r w:rsidRPr="0055721B">
          <w:rPr>
            <w:webHidden/>
          </w:rPr>
          <w:fldChar w:fldCharType="separate"/>
        </w:r>
        <w:r w:rsidRPr="0055721B">
          <w:rPr>
            <w:webHidden/>
          </w:rPr>
          <w:t>61</w:t>
        </w:r>
        <w:r w:rsidRPr="0055721B">
          <w:rPr>
            <w:webHidden/>
          </w:rPr>
          <w:fldChar w:fldCharType="end"/>
        </w:r>
      </w:hyperlink>
    </w:p>
    <w:p w:rsidR="00204801" w:rsidRPr="0055721B" w:rsidRDefault="00204801">
      <w:pPr>
        <w:pStyle w:val="TDC2"/>
        <w:rPr>
          <w:rFonts w:eastAsia="Times New Roman"/>
        </w:rPr>
      </w:pPr>
      <w:hyperlink w:anchor="_Toc286265377" w:history="1">
        <w:r w:rsidRPr="0055721B">
          <w:rPr>
            <w:rStyle w:val="Hipervnculo"/>
          </w:rPr>
          <w:t>3.2 ANÁLISIS E IDENTIFICACIÓN DE CEPAS AISLADAS MEDIANTE VALORACIÓN MORFOTÍPICA Y  LUGAR DE PROCEDENCIA.</w:t>
        </w:r>
        <w:r w:rsidRPr="0055721B">
          <w:rPr>
            <w:webHidden/>
          </w:rPr>
          <w:tab/>
        </w:r>
        <w:r w:rsidRPr="0055721B">
          <w:rPr>
            <w:webHidden/>
          </w:rPr>
          <w:fldChar w:fldCharType="begin"/>
        </w:r>
        <w:r w:rsidRPr="0055721B">
          <w:rPr>
            <w:webHidden/>
          </w:rPr>
          <w:instrText xml:space="preserve"> PAGEREF _Toc286265377 \h </w:instrText>
        </w:r>
        <w:r w:rsidRPr="0055721B">
          <w:rPr>
            <w:webHidden/>
          </w:rPr>
        </w:r>
        <w:r w:rsidRPr="0055721B">
          <w:rPr>
            <w:webHidden/>
          </w:rPr>
          <w:fldChar w:fldCharType="separate"/>
        </w:r>
        <w:r w:rsidRPr="0055721B">
          <w:rPr>
            <w:webHidden/>
          </w:rPr>
          <w:t>71</w:t>
        </w:r>
        <w:r w:rsidRPr="0055721B">
          <w:rPr>
            <w:webHidden/>
          </w:rPr>
          <w:fldChar w:fldCharType="end"/>
        </w:r>
      </w:hyperlink>
    </w:p>
    <w:p w:rsidR="00204801" w:rsidRPr="0055721B" w:rsidRDefault="00204801">
      <w:pPr>
        <w:pStyle w:val="TDC2"/>
        <w:rPr>
          <w:rFonts w:eastAsia="Times New Roman"/>
        </w:rPr>
      </w:pPr>
      <w:hyperlink w:anchor="_Toc286265378" w:history="1">
        <w:r w:rsidRPr="0055721B">
          <w:rPr>
            <w:rStyle w:val="Hipervnculo"/>
          </w:rPr>
          <w:t>3.3 CARACTERIZACIÓN DE LA DIVERSIDAD DE MONILIOPHTHORA RORERI MEDIANTE ANÁLISIS DEL ITS (INTERNAL TRANSCRIP SPACER)</w:t>
        </w:r>
        <w:r w:rsidRPr="0055721B">
          <w:rPr>
            <w:webHidden/>
          </w:rPr>
          <w:tab/>
        </w:r>
        <w:r w:rsidRPr="0055721B">
          <w:rPr>
            <w:webHidden/>
          </w:rPr>
          <w:fldChar w:fldCharType="begin"/>
        </w:r>
        <w:r w:rsidRPr="0055721B">
          <w:rPr>
            <w:webHidden/>
          </w:rPr>
          <w:instrText xml:space="preserve"> PAGEREF _Toc286265378 \h </w:instrText>
        </w:r>
        <w:r w:rsidRPr="0055721B">
          <w:rPr>
            <w:webHidden/>
          </w:rPr>
        </w:r>
        <w:r w:rsidRPr="0055721B">
          <w:rPr>
            <w:webHidden/>
          </w:rPr>
          <w:fldChar w:fldCharType="separate"/>
        </w:r>
        <w:r w:rsidRPr="0055721B">
          <w:rPr>
            <w:webHidden/>
          </w:rPr>
          <w:t>85</w:t>
        </w:r>
        <w:r w:rsidRPr="0055721B">
          <w:rPr>
            <w:webHidden/>
          </w:rPr>
          <w:fldChar w:fldCharType="end"/>
        </w:r>
      </w:hyperlink>
    </w:p>
    <w:p w:rsidR="00204801" w:rsidRPr="0055721B" w:rsidRDefault="00204801">
      <w:pPr>
        <w:pStyle w:val="TDC2"/>
        <w:rPr>
          <w:rFonts w:eastAsia="Times New Roman"/>
        </w:rPr>
      </w:pPr>
      <w:hyperlink w:anchor="_Toc286265379" w:history="1">
        <w:r w:rsidRPr="0055721B">
          <w:rPr>
            <w:rStyle w:val="Hipervnculo"/>
          </w:rPr>
          <w:t>3.4 EVALUACIÓN DE LA INHIBICIÓN DE BIOLES DE PRODUCCIÓN LOCAL EN CEPAS DE MONILIOPHTHORA RORERI.</w:t>
        </w:r>
        <w:r w:rsidRPr="0055721B">
          <w:rPr>
            <w:webHidden/>
          </w:rPr>
          <w:tab/>
        </w:r>
        <w:r w:rsidRPr="0055721B">
          <w:rPr>
            <w:webHidden/>
          </w:rPr>
          <w:fldChar w:fldCharType="begin"/>
        </w:r>
        <w:r w:rsidRPr="0055721B">
          <w:rPr>
            <w:webHidden/>
          </w:rPr>
          <w:instrText xml:space="preserve"> PAGEREF _Toc286265379 \h </w:instrText>
        </w:r>
        <w:r w:rsidRPr="0055721B">
          <w:rPr>
            <w:webHidden/>
          </w:rPr>
        </w:r>
        <w:r w:rsidRPr="0055721B">
          <w:rPr>
            <w:webHidden/>
          </w:rPr>
          <w:fldChar w:fldCharType="separate"/>
        </w:r>
        <w:r w:rsidRPr="0055721B">
          <w:rPr>
            <w:webHidden/>
          </w:rPr>
          <w:t>93</w:t>
        </w:r>
        <w:r w:rsidRPr="0055721B">
          <w:rPr>
            <w:webHidden/>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80" w:history="1">
        <w:r w:rsidRPr="0055721B">
          <w:rPr>
            <w:rStyle w:val="Hipervnculo"/>
            <w:rFonts w:ascii="Arial" w:hAnsi="Arial" w:cs="Arial"/>
            <w:noProof/>
            <w:sz w:val="24"/>
            <w:szCs w:val="24"/>
          </w:rPr>
          <w:t>Evaluación del efecto inhibitorio de bioles sobre M. roreri.</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_Toc286265380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93</w:t>
        </w:r>
        <w:r w:rsidRPr="0055721B">
          <w:rPr>
            <w:rFonts w:ascii="Arial" w:hAnsi="Arial" w:cs="Arial"/>
            <w:noProof/>
            <w:webHidden/>
            <w:sz w:val="24"/>
            <w:szCs w:val="24"/>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81" w:history="1">
        <w:r w:rsidRPr="0055721B">
          <w:rPr>
            <w:rStyle w:val="Hipervnculo"/>
            <w:rFonts w:ascii="Arial" w:hAnsi="Arial" w:cs="Arial"/>
            <w:noProof/>
            <w:sz w:val="24"/>
            <w:szCs w:val="24"/>
          </w:rPr>
          <w:t>Determinación del DL50 (Dosis letal media) en concentraciones  bioles.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_Toc286265381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98</w:t>
        </w:r>
        <w:r w:rsidRPr="0055721B">
          <w:rPr>
            <w:rFonts w:ascii="Arial" w:hAnsi="Arial" w:cs="Arial"/>
            <w:noProof/>
            <w:webHidden/>
            <w:sz w:val="24"/>
            <w:szCs w:val="24"/>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82" w:history="1">
        <w:r w:rsidRPr="0055721B">
          <w:rPr>
            <w:rStyle w:val="Hipervnculo"/>
            <w:rFonts w:ascii="Arial" w:hAnsi="Arial" w:cs="Arial"/>
            <w:noProof/>
            <w:sz w:val="24"/>
            <w:szCs w:val="24"/>
          </w:rPr>
          <w:t>Evaluación de la viabilidad de las estructuras del patógeno luego del tratamiento con bioles.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_Toc286265382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102</w:t>
        </w:r>
        <w:r w:rsidRPr="0055721B">
          <w:rPr>
            <w:rFonts w:ascii="Arial" w:hAnsi="Arial" w:cs="Arial"/>
            <w:noProof/>
            <w:webHidden/>
            <w:sz w:val="24"/>
            <w:szCs w:val="24"/>
          </w:rPr>
          <w:fldChar w:fldCharType="end"/>
        </w:r>
      </w:hyperlink>
    </w:p>
    <w:p w:rsidR="00204801" w:rsidRPr="0055721B" w:rsidRDefault="00204801">
      <w:pPr>
        <w:pStyle w:val="TDC1"/>
        <w:rPr>
          <w:rFonts w:ascii="Arial" w:eastAsia="Times New Roman" w:hAnsi="Arial" w:cs="Arial"/>
          <w:noProof/>
          <w:sz w:val="24"/>
          <w:szCs w:val="24"/>
        </w:rPr>
      </w:pPr>
      <w:hyperlink w:anchor="_Toc286265383" w:history="1">
        <w:r w:rsidRPr="0055721B">
          <w:rPr>
            <w:rStyle w:val="Hipervnculo"/>
            <w:rFonts w:ascii="Arial" w:hAnsi="Arial" w:cs="Arial"/>
            <w:b/>
            <w:noProof/>
            <w:sz w:val="24"/>
            <w:szCs w:val="24"/>
          </w:rPr>
          <w:t>CAPÍTULO 4</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_Toc286265383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105</w:t>
        </w:r>
        <w:r w:rsidRPr="0055721B">
          <w:rPr>
            <w:rFonts w:ascii="Arial" w:hAnsi="Arial" w:cs="Arial"/>
            <w:noProof/>
            <w:webHidden/>
            <w:sz w:val="24"/>
            <w:szCs w:val="24"/>
          </w:rPr>
          <w:fldChar w:fldCharType="end"/>
        </w:r>
      </w:hyperlink>
    </w:p>
    <w:p w:rsidR="00204801" w:rsidRPr="0055721B" w:rsidRDefault="00204801">
      <w:pPr>
        <w:pStyle w:val="TDC1"/>
        <w:rPr>
          <w:rFonts w:ascii="Arial" w:eastAsia="Times New Roman" w:hAnsi="Arial" w:cs="Arial"/>
          <w:noProof/>
          <w:sz w:val="24"/>
          <w:szCs w:val="24"/>
        </w:rPr>
      </w:pPr>
      <w:hyperlink w:anchor="_Toc286265384" w:history="1">
        <w:r w:rsidRPr="0055721B">
          <w:rPr>
            <w:rStyle w:val="Hipervnculo"/>
            <w:rFonts w:ascii="Arial" w:hAnsi="Arial" w:cs="Arial"/>
            <w:noProof/>
            <w:sz w:val="24"/>
            <w:szCs w:val="24"/>
          </w:rPr>
          <w:t>4. CONCLUSIONES Y RECOMENDACIONES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_Toc286265384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105</w:t>
        </w:r>
        <w:r w:rsidRPr="0055721B">
          <w:rPr>
            <w:rFonts w:ascii="Arial" w:hAnsi="Arial" w:cs="Arial"/>
            <w:noProof/>
            <w:webHidden/>
            <w:sz w:val="24"/>
            <w:szCs w:val="24"/>
          </w:rPr>
          <w:fldChar w:fldCharType="end"/>
        </w:r>
      </w:hyperlink>
    </w:p>
    <w:p w:rsidR="00204801" w:rsidRPr="0055721B" w:rsidRDefault="00204801">
      <w:pPr>
        <w:pStyle w:val="TDC2"/>
        <w:rPr>
          <w:rFonts w:eastAsia="Times New Roman"/>
        </w:rPr>
      </w:pPr>
      <w:hyperlink w:anchor="_Toc286265385" w:history="1">
        <w:r w:rsidRPr="0055721B">
          <w:rPr>
            <w:rStyle w:val="Hipervnculo"/>
          </w:rPr>
          <w:t>Conclusiones</w:t>
        </w:r>
        <w:r w:rsidRPr="0055721B">
          <w:rPr>
            <w:webHidden/>
          </w:rPr>
          <w:tab/>
        </w:r>
        <w:r w:rsidRPr="0055721B">
          <w:rPr>
            <w:webHidden/>
          </w:rPr>
          <w:fldChar w:fldCharType="begin"/>
        </w:r>
        <w:r w:rsidRPr="0055721B">
          <w:rPr>
            <w:webHidden/>
          </w:rPr>
          <w:instrText xml:space="preserve"> PAGEREF _Toc286265385 \h </w:instrText>
        </w:r>
        <w:r w:rsidRPr="0055721B">
          <w:rPr>
            <w:webHidden/>
          </w:rPr>
        </w:r>
        <w:r w:rsidRPr="0055721B">
          <w:rPr>
            <w:webHidden/>
          </w:rPr>
          <w:fldChar w:fldCharType="separate"/>
        </w:r>
        <w:r w:rsidRPr="0055721B">
          <w:rPr>
            <w:webHidden/>
          </w:rPr>
          <w:t>105</w:t>
        </w:r>
        <w:r w:rsidRPr="0055721B">
          <w:rPr>
            <w:webHidden/>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86" w:history="1">
        <w:r w:rsidRPr="0055721B">
          <w:rPr>
            <w:rStyle w:val="Hipervnculo"/>
            <w:rFonts w:ascii="Arial" w:hAnsi="Arial" w:cs="Arial"/>
            <w:noProof/>
            <w:sz w:val="24"/>
            <w:szCs w:val="24"/>
          </w:rPr>
          <w:t>Recomendaciones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_Toc286265386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107</w:t>
        </w:r>
        <w:r w:rsidRPr="0055721B">
          <w:rPr>
            <w:rFonts w:ascii="Arial" w:hAnsi="Arial" w:cs="Arial"/>
            <w:noProof/>
            <w:webHidden/>
            <w:sz w:val="24"/>
            <w:szCs w:val="24"/>
          </w:rPr>
          <w:fldChar w:fldCharType="end"/>
        </w:r>
      </w:hyperlink>
    </w:p>
    <w:p w:rsidR="00204801" w:rsidRPr="0055721B" w:rsidRDefault="00204801">
      <w:pPr>
        <w:pStyle w:val="TDC1"/>
        <w:rPr>
          <w:rFonts w:ascii="Arial" w:eastAsia="Times New Roman" w:hAnsi="Arial" w:cs="Arial"/>
          <w:noProof/>
          <w:sz w:val="24"/>
          <w:szCs w:val="24"/>
        </w:rPr>
      </w:pPr>
      <w:hyperlink w:anchor="_Toc286265387" w:history="1">
        <w:r w:rsidRPr="0055721B">
          <w:rPr>
            <w:rStyle w:val="Hipervnculo"/>
            <w:rFonts w:ascii="Arial" w:hAnsi="Arial" w:cs="Arial"/>
            <w:noProof/>
            <w:sz w:val="24"/>
            <w:szCs w:val="24"/>
          </w:rPr>
          <w:t>ANEXOS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_Toc286265387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109</w:t>
        </w:r>
        <w:r w:rsidRPr="0055721B">
          <w:rPr>
            <w:rFonts w:ascii="Arial" w:hAnsi="Arial" w:cs="Arial"/>
            <w:noProof/>
            <w:webHidden/>
            <w:sz w:val="24"/>
            <w:szCs w:val="24"/>
          </w:rPr>
          <w:fldChar w:fldCharType="end"/>
        </w:r>
      </w:hyperlink>
    </w:p>
    <w:p w:rsidR="00204801" w:rsidRPr="0055721B" w:rsidRDefault="00204801">
      <w:pPr>
        <w:pStyle w:val="TDC1"/>
        <w:rPr>
          <w:rFonts w:ascii="Arial" w:eastAsia="Times New Roman" w:hAnsi="Arial" w:cs="Arial"/>
          <w:noProof/>
          <w:sz w:val="24"/>
          <w:szCs w:val="24"/>
        </w:rPr>
      </w:pPr>
      <w:hyperlink w:anchor="_Toc286265388" w:history="1">
        <w:r w:rsidRPr="0055721B">
          <w:rPr>
            <w:rStyle w:val="Hipervnculo"/>
            <w:rFonts w:ascii="Arial" w:hAnsi="Arial" w:cs="Arial"/>
            <w:noProof/>
            <w:sz w:val="24"/>
            <w:szCs w:val="24"/>
          </w:rPr>
          <w:t>ANEXO A</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_Toc286265388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110</w:t>
        </w:r>
        <w:r w:rsidRPr="0055721B">
          <w:rPr>
            <w:rFonts w:ascii="Arial" w:hAnsi="Arial" w:cs="Arial"/>
            <w:noProof/>
            <w:webHidden/>
            <w:sz w:val="24"/>
            <w:szCs w:val="24"/>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89" w:history="1">
        <w:r w:rsidRPr="0055721B">
          <w:rPr>
            <w:rStyle w:val="Hipervnculo"/>
            <w:rFonts w:ascii="Arial" w:hAnsi="Arial" w:cs="Arial"/>
            <w:noProof/>
            <w:sz w:val="24"/>
            <w:szCs w:val="24"/>
            <w:lang w:eastAsia="es-EC"/>
          </w:rPr>
          <w:t>Ficha de levantamiento de información en campo para evlauacion de status sanitario de plntaciones de cacao.</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_Toc286265389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110</w:t>
        </w:r>
        <w:r w:rsidRPr="0055721B">
          <w:rPr>
            <w:rFonts w:ascii="Arial" w:hAnsi="Arial" w:cs="Arial"/>
            <w:noProof/>
            <w:webHidden/>
            <w:sz w:val="24"/>
            <w:szCs w:val="24"/>
          </w:rPr>
          <w:fldChar w:fldCharType="end"/>
        </w:r>
      </w:hyperlink>
    </w:p>
    <w:p w:rsidR="00204801" w:rsidRPr="0055721B" w:rsidRDefault="00204801">
      <w:pPr>
        <w:pStyle w:val="TDC2"/>
        <w:rPr>
          <w:rFonts w:eastAsia="Times New Roman"/>
        </w:rPr>
      </w:pPr>
      <w:hyperlink w:anchor="_Toc286265390" w:history="1">
        <w:r w:rsidRPr="0055721B">
          <w:rPr>
            <w:rStyle w:val="Hipervnculo"/>
          </w:rPr>
          <w:t>ANEXO B</w:t>
        </w:r>
        <w:r w:rsidRPr="0055721B">
          <w:rPr>
            <w:webHidden/>
          </w:rPr>
          <w:tab/>
        </w:r>
        <w:r w:rsidRPr="0055721B">
          <w:rPr>
            <w:webHidden/>
          </w:rPr>
          <w:fldChar w:fldCharType="begin"/>
        </w:r>
        <w:r w:rsidRPr="0055721B">
          <w:rPr>
            <w:webHidden/>
          </w:rPr>
          <w:instrText xml:space="preserve"> PAGEREF _Toc286265390 \h </w:instrText>
        </w:r>
        <w:r w:rsidRPr="0055721B">
          <w:rPr>
            <w:webHidden/>
          </w:rPr>
        </w:r>
        <w:r w:rsidRPr="0055721B">
          <w:rPr>
            <w:webHidden/>
          </w:rPr>
          <w:fldChar w:fldCharType="separate"/>
        </w:r>
        <w:r w:rsidRPr="0055721B">
          <w:rPr>
            <w:webHidden/>
          </w:rPr>
          <w:t>111</w:t>
        </w:r>
        <w:r w:rsidRPr="0055721B">
          <w:rPr>
            <w:webHidden/>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91" w:history="1">
        <w:r w:rsidRPr="0055721B">
          <w:rPr>
            <w:rStyle w:val="Hipervnculo"/>
            <w:rFonts w:ascii="Arial" w:hAnsi="Arial" w:cs="Arial"/>
            <w:noProof/>
            <w:sz w:val="24"/>
            <w:szCs w:val="24"/>
          </w:rPr>
          <w:t>Valores de Ji cuadrado para morfotipos de hongos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_Toc286265391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111</w:t>
        </w:r>
        <w:r w:rsidRPr="0055721B">
          <w:rPr>
            <w:rFonts w:ascii="Arial" w:hAnsi="Arial" w:cs="Arial"/>
            <w:noProof/>
            <w:webHidden/>
            <w:sz w:val="24"/>
            <w:szCs w:val="24"/>
          </w:rPr>
          <w:fldChar w:fldCharType="end"/>
        </w:r>
      </w:hyperlink>
    </w:p>
    <w:p w:rsidR="00204801" w:rsidRPr="0055721B" w:rsidRDefault="00204801">
      <w:pPr>
        <w:pStyle w:val="TDC1"/>
        <w:rPr>
          <w:rFonts w:ascii="Arial" w:eastAsia="Times New Roman" w:hAnsi="Arial" w:cs="Arial"/>
          <w:noProof/>
          <w:sz w:val="24"/>
          <w:szCs w:val="24"/>
        </w:rPr>
      </w:pPr>
      <w:hyperlink w:anchor="_Toc286265392" w:history="1">
        <w:r w:rsidRPr="0055721B">
          <w:rPr>
            <w:rStyle w:val="Hipervnculo"/>
            <w:rFonts w:ascii="Arial" w:hAnsi="Arial" w:cs="Arial"/>
            <w:noProof/>
            <w:sz w:val="24"/>
            <w:szCs w:val="24"/>
          </w:rPr>
          <w:t>ANEXO C</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_Toc286265392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112</w:t>
        </w:r>
        <w:r w:rsidRPr="0055721B">
          <w:rPr>
            <w:rFonts w:ascii="Arial" w:hAnsi="Arial" w:cs="Arial"/>
            <w:noProof/>
            <w:webHidden/>
            <w:sz w:val="24"/>
            <w:szCs w:val="24"/>
          </w:rPr>
          <w:fldChar w:fldCharType="end"/>
        </w:r>
      </w:hyperlink>
    </w:p>
    <w:p w:rsidR="00204801" w:rsidRPr="0055721B" w:rsidRDefault="00204801">
      <w:pPr>
        <w:pStyle w:val="TDC3"/>
        <w:tabs>
          <w:tab w:val="right" w:leader="dot" w:pos="8212"/>
        </w:tabs>
        <w:rPr>
          <w:rFonts w:ascii="Arial" w:eastAsia="Times New Roman" w:hAnsi="Arial" w:cs="Arial"/>
          <w:noProof/>
          <w:sz w:val="24"/>
          <w:szCs w:val="24"/>
        </w:rPr>
      </w:pPr>
      <w:hyperlink w:anchor="_Toc286265393" w:history="1">
        <w:r w:rsidRPr="0055721B">
          <w:rPr>
            <w:rStyle w:val="Hipervnculo"/>
            <w:rFonts w:ascii="Arial" w:hAnsi="Arial" w:cs="Arial"/>
            <w:noProof/>
            <w:sz w:val="24"/>
            <w:szCs w:val="24"/>
          </w:rPr>
          <w:t xml:space="preserve">Inhibicion de  </w:t>
        </w:r>
        <w:r w:rsidRPr="0055721B">
          <w:rPr>
            <w:rStyle w:val="Hipervnculo"/>
            <w:rFonts w:ascii="Arial" w:hAnsi="Arial" w:cs="Arial"/>
            <w:i/>
            <w:noProof/>
            <w:sz w:val="24"/>
            <w:szCs w:val="24"/>
          </w:rPr>
          <w:t>Moniliophthora roreri</w:t>
        </w:r>
        <w:r w:rsidRPr="0055721B">
          <w:rPr>
            <w:rStyle w:val="Hipervnculo"/>
            <w:rFonts w:ascii="Arial" w:hAnsi="Arial" w:cs="Arial"/>
            <w:noProof/>
            <w:sz w:val="24"/>
            <w:szCs w:val="24"/>
          </w:rPr>
          <w:t xml:space="preserve"> frente a bioles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_Toc286265393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112</w:t>
        </w:r>
        <w:r w:rsidRPr="0055721B">
          <w:rPr>
            <w:rFonts w:ascii="Arial" w:hAnsi="Arial" w:cs="Arial"/>
            <w:noProof/>
            <w:webHidden/>
            <w:sz w:val="24"/>
            <w:szCs w:val="24"/>
          </w:rPr>
          <w:fldChar w:fldCharType="end"/>
        </w:r>
      </w:hyperlink>
    </w:p>
    <w:p w:rsidR="00204801" w:rsidRPr="0055721B" w:rsidRDefault="00204801">
      <w:pPr>
        <w:pStyle w:val="TDC1"/>
        <w:rPr>
          <w:rFonts w:eastAsia="Times New Roman"/>
          <w:noProof/>
        </w:rPr>
      </w:pPr>
      <w:hyperlink w:anchor="_Toc286265394" w:history="1">
        <w:r w:rsidRPr="0055721B">
          <w:rPr>
            <w:rStyle w:val="Hipervnculo"/>
            <w:rFonts w:ascii="Arial" w:hAnsi="Arial" w:cs="Arial"/>
            <w:noProof/>
            <w:sz w:val="24"/>
            <w:szCs w:val="24"/>
          </w:rPr>
          <w:t>BIBLIOGRAFIA</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_Toc286265394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117</w:t>
        </w:r>
        <w:r w:rsidRPr="0055721B">
          <w:rPr>
            <w:rFonts w:ascii="Arial" w:hAnsi="Arial" w:cs="Arial"/>
            <w:noProof/>
            <w:webHidden/>
            <w:sz w:val="24"/>
            <w:szCs w:val="24"/>
          </w:rPr>
          <w:fldChar w:fldCharType="end"/>
        </w:r>
      </w:hyperlink>
    </w:p>
    <w:p w:rsidR="00FB57D2" w:rsidRPr="0055721B" w:rsidRDefault="00E5277B" w:rsidP="00053AC8">
      <w:pPr>
        <w:pStyle w:val="Estilo10"/>
        <w:jc w:val="both"/>
        <w:outlineLvl w:val="0"/>
        <w:rPr>
          <w:rFonts w:eastAsia="Times New Roman"/>
          <w:noProof/>
          <w:sz w:val="24"/>
          <w:szCs w:val="24"/>
        </w:rPr>
      </w:pPr>
      <w:r w:rsidRPr="0055721B">
        <w:rPr>
          <w:rStyle w:val="Hipervnculo"/>
          <w:noProof/>
          <w:sz w:val="24"/>
          <w:szCs w:val="24"/>
        </w:rPr>
        <w:fldChar w:fldCharType="end"/>
      </w:r>
      <w:r w:rsidR="00FB57D2" w:rsidRPr="0055721B">
        <w:rPr>
          <w:rStyle w:val="Hipervnculo"/>
          <w:noProof/>
          <w:sz w:val="24"/>
          <w:szCs w:val="24"/>
        </w:rPr>
        <w:fldChar w:fldCharType="end"/>
      </w:r>
    </w:p>
    <w:p w:rsidR="005A1298" w:rsidRPr="0055721B" w:rsidRDefault="00FB57D2" w:rsidP="00053AC8">
      <w:pPr>
        <w:pStyle w:val="Estilo10"/>
        <w:outlineLvl w:val="0"/>
        <w:rPr>
          <w:bCs/>
          <w:i/>
          <w:iCs/>
          <w:noProof/>
          <w:sz w:val="24"/>
          <w:szCs w:val="24"/>
        </w:rPr>
      </w:pPr>
      <w:r w:rsidRPr="0055721B">
        <w:rPr>
          <w:bCs/>
          <w:i/>
          <w:iCs/>
          <w:noProof/>
          <w:sz w:val="24"/>
          <w:szCs w:val="24"/>
        </w:rPr>
        <w:fldChar w:fldCharType="end"/>
      </w:r>
      <w:bookmarkStart w:id="2" w:name="_Toc285676263"/>
    </w:p>
    <w:p w:rsidR="00837219" w:rsidRPr="0055721B" w:rsidRDefault="00D55D80" w:rsidP="00053AC8">
      <w:pPr>
        <w:pStyle w:val="Estilo10"/>
        <w:outlineLvl w:val="0"/>
        <w:rPr>
          <w:noProof/>
          <w:sz w:val="24"/>
          <w:szCs w:val="24"/>
        </w:rPr>
      </w:pPr>
      <w:r w:rsidRPr="0055721B">
        <w:rPr>
          <w:bCs/>
          <w:i/>
          <w:iCs/>
          <w:noProof/>
          <w:sz w:val="24"/>
          <w:szCs w:val="24"/>
        </w:rPr>
        <w:t xml:space="preserve">     </w:t>
      </w:r>
      <w:r w:rsidR="005A1298" w:rsidRPr="0055721B">
        <w:rPr>
          <w:bCs/>
          <w:i/>
          <w:iCs/>
          <w:noProof/>
          <w:sz w:val="24"/>
          <w:szCs w:val="24"/>
        </w:rPr>
        <w:br w:type="page"/>
      </w:r>
      <w:bookmarkStart w:id="3" w:name="_Toc286265336"/>
      <w:bookmarkStart w:id="4" w:name="_Toc286265337"/>
      <w:r w:rsidR="00FB57D2" w:rsidRPr="0055721B">
        <w:rPr>
          <w:noProof/>
        </w:rPr>
        <w:lastRenderedPageBreak/>
        <w:t>ABREVIATURAS</w:t>
      </w:r>
      <w:bookmarkEnd w:id="2"/>
      <w:bookmarkEnd w:id="3"/>
      <w:bookmarkEnd w:id="4"/>
    </w:p>
    <w:p w:rsidR="00837219" w:rsidRPr="0055721B" w:rsidRDefault="00837219" w:rsidP="00837219">
      <w:pPr>
        <w:pStyle w:val="Sinespaciado"/>
        <w:rPr>
          <w:rFonts w:ascii="Arial" w:hAnsi="Arial" w:cs="Arial"/>
          <w:noProof/>
          <w:sz w:val="24"/>
          <w:szCs w:val="24"/>
        </w:rPr>
      </w:pPr>
    </w:p>
    <w:p w:rsidR="00837219" w:rsidRPr="0055721B" w:rsidRDefault="00837219" w:rsidP="00837219">
      <w:pPr>
        <w:pStyle w:val="Sinespaciado"/>
        <w:rPr>
          <w:rFonts w:ascii="Arial" w:hAnsi="Arial" w:cs="Arial"/>
          <w:noProof/>
          <w:sz w:val="24"/>
          <w:szCs w:val="24"/>
        </w:rPr>
      </w:pPr>
    </w:p>
    <w:p w:rsidR="00837219" w:rsidRPr="0055721B" w:rsidRDefault="00837219" w:rsidP="00837219">
      <w:pPr>
        <w:pStyle w:val="Sinespaciado"/>
        <w:rPr>
          <w:rFonts w:ascii="Arial" w:hAnsi="Arial" w:cs="Arial"/>
          <w:noProof/>
          <w:sz w:val="24"/>
          <w:szCs w:val="24"/>
        </w:rPr>
      </w:pP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°C</w:t>
      </w:r>
      <w:r w:rsidRPr="0055721B">
        <w:rPr>
          <w:rFonts w:ascii="Arial" w:hAnsi="Arial" w:cs="Arial"/>
          <w:noProof/>
          <w:sz w:val="24"/>
          <w:szCs w:val="24"/>
        </w:rPr>
        <w:tab/>
      </w:r>
      <w:r w:rsidRPr="0055721B">
        <w:rPr>
          <w:rFonts w:ascii="Arial" w:hAnsi="Arial" w:cs="Arial"/>
          <w:noProof/>
          <w:sz w:val="24"/>
          <w:szCs w:val="24"/>
        </w:rPr>
        <w:tab/>
        <w:t>Grado centígrado</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cm</w:t>
      </w:r>
      <w:r w:rsidRPr="0055721B">
        <w:rPr>
          <w:rFonts w:ascii="Arial" w:hAnsi="Arial" w:cs="Arial"/>
          <w:noProof/>
          <w:sz w:val="24"/>
          <w:szCs w:val="24"/>
        </w:rPr>
        <w:tab/>
      </w:r>
      <w:r w:rsidRPr="0055721B">
        <w:rPr>
          <w:rFonts w:ascii="Arial" w:hAnsi="Arial" w:cs="Arial"/>
          <w:noProof/>
          <w:sz w:val="24"/>
          <w:szCs w:val="24"/>
        </w:rPr>
        <w:tab/>
        <w:t>Centímetros</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E.M.</w:t>
      </w:r>
      <w:r w:rsidRPr="0055721B">
        <w:rPr>
          <w:rFonts w:ascii="Arial" w:hAnsi="Arial" w:cs="Arial"/>
          <w:noProof/>
          <w:sz w:val="24"/>
          <w:szCs w:val="24"/>
        </w:rPr>
        <w:tab/>
      </w:r>
      <w:r w:rsidRPr="0055721B">
        <w:rPr>
          <w:rFonts w:ascii="Arial" w:hAnsi="Arial" w:cs="Arial"/>
          <w:noProof/>
          <w:sz w:val="24"/>
          <w:szCs w:val="24"/>
        </w:rPr>
        <w:tab/>
        <w:t>Efficient microorganism</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g</w:t>
      </w:r>
      <w:r w:rsidRPr="0055721B">
        <w:rPr>
          <w:rFonts w:ascii="Arial" w:hAnsi="Arial" w:cs="Arial"/>
          <w:noProof/>
          <w:sz w:val="24"/>
          <w:szCs w:val="24"/>
        </w:rPr>
        <w:tab/>
      </w:r>
      <w:r w:rsidRPr="0055721B">
        <w:rPr>
          <w:rFonts w:ascii="Arial" w:hAnsi="Arial" w:cs="Arial"/>
          <w:noProof/>
          <w:sz w:val="24"/>
          <w:szCs w:val="24"/>
        </w:rPr>
        <w:tab/>
        <w:t>Gramos</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Kg.</w:t>
      </w:r>
      <w:r w:rsidRPr="0055721B">
        <w:rPr>
          <w:rFonts w:ascii="Arial" w:hAnsi="Arial" w:cs="Arial"/>
          <w:noProof/>
          <w:sz w:val="24"/>
          <w:szCs w:val="24"/>
        </w:rPr>
        <w:tab/>
      </w:r>
      <w:r w:rsidRPr="0055721B">
        <w:rPr>
          <w:rFonts w:ascii="Arial" w:hAnsi="Arial" w:cs="Arial"/>
          <w:noProof/>
          <w:sz w:val="24"/>
          <w:szCs w:val="24"/>
        </w:rPr>
        <w:tab/>
        <w:t>Kilogramo</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L</w:t>
      </w:r>
      <w:r w:rsidRPr="0055721B">
        <w:rPr>
          <w:rFonts w:ascii="Arial" w:hAnsi="Arial" w:cs="Arial"/>
          <w:noProof/>
          <w:sz w:val="24"/>
          <w:szCs w:val="24"/>
        </w:rPr>
        <w:tab/>
      </w:r>
      <w:r w:rsidRPr="0055721B">
        <w:rPr>
          <w:rFonts w:ascii="Arial" w:hAnsi="Arial" w:cs="Arial"/>
          <w:noProof/>
          <w:sz w:val="24"/>
          <w:szCs w:val="24"/>
        </w:rPr>
        <w:tab/>
        <w:t>Litro</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lbs</w:t>
      </w:r>
      <w:r w:rsidRPr="0055721B">
        <w:rPr>
          <w:rFonts w:ascii="Arial" w:hAnsi="Arial" w:cs="Arial"/>
          <w:noProof/>
          <w:sz w:val="24"/>
          <w:szCs w:val="24"/>
        </w:rPr>
        <w:tab/>
      </w:r>
      <w:r w:rsidRPr="0055721B">
        <w:rPr>
          <w:rFonts w:ascii="Arial" w:hAnsi="Arial" w:cs="Arial"/>
          <w:noProof/>
          <w:sz w:val="24"/>
          <w:szCs w:val="24"/>
        </w:rPr>
        <w:tab/>
        <w:t>Libras</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m</w:t>
      </w:r>
      <w:r w:rsidRPr="0055721B">
        <w:rPr>
          <w:rFonts w:ascii="Arial" w:hAnsi="Arial" w:cs="Arial"/>
          <w:noProof/>
          <w:sz w:val="24"/>
          <w:szCs w:val="24"/>
        </w:rPr>
        <w:tab/>
      </w:r>
      <w:r w:rsidRPr="0055721B">
        <w:rPr>
          <w:rFonts w:ascii="Arial" w:hAnsi="Arial" w:cs="Arial"/>
          <w:noProof/>
          <w:sz w:val="24"/>
          <w:szCs w:val="24"/>
        </w:rPr>
        <w:tab/>
        <w:t>Metro</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m.s.n.m.</w:t>
      </w:r>
      <w:r w:rsidRPr="0055721B">
        <w:rPr>
          <w:rFonts w:ascii="Arial" w:hAnsi="Arial" w:cs="Arial"/>
          <w:noProof/>
          <w:sz w:val="24"/>
          <w:szCs w:val="24"/>
        </w:rPr>
        <w:tab/>
        <w:t>Metros sobre el nivel del mar</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m</w:t>
      </w:r>
      <w:r w:rsidRPr="0055721B">
        <w:rPr>
          <w:rFonts w:ascii="Arial" w:hAnsi="Arial" w:cs="Arial"/>
          <w:noProof/>
          <w:sz w:val="24"/>
          <w:szCs w:val="24"/>
          <w:vertAlign w:val="superscript"/>
        </w:rPr>
        <w:t>2</w:t>
      </w:r>
      <w:r w:rsidRPr="0055721B">
        <w:rPr>
          <w:rFonts w:ascii="Arial" w:hAnsi="Arial" w:cs="Arial"/>
          <w:noProof/>
          <w:sz w:val="24"/>
          <w:szCs w:val="24"/>
          <w:vertAlign w:val="superscript"/>
        </w:rPr>
        <w:tab/>
      </w:r>
      <w:r w:rsidRPr="0055721B">
        <w:rPr>
          <w:rFonts w:ascii="Arial" w:hAnsi="Arial" w:cs="Arial"/>
          <w:noProof/>
          <w:sz w:val="24"/>
          <w:szCs w:val="24"/>
          <w:vertAlign w:val="superscript"/>
        </w:rPr>
        <w:tab/>
      </w:r>
      <w:r w:rsidRPr="0055721B">
        <w:rPr>
          <w:rFonts w:ascii="Arial" w:hAnsi="Arial" w:cs="Arial"/>
          <w:noProof/>
          <w:sz w:val="24"/>
          <w:szCs w:val="24"/>
        </w:rPr>
        <w:t>Metro cuadrado</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ml</w:t>
      </w:r>
      <w:r w:rsidRPr="0055721B">
        <w:rPr>
          <w:rFonts w:ascii="Arial" w:hAnsi="Arial" w:cs="Arial"/>
          <w:noProof/>
          <w:sz w:val="24"/>
          <w:szCs w:val="24"/>
        </w:rPr>
        <w:tab/>
      </w:r>
      <w:r w:rsidRPr="0055721B">
        <w:rPr>
          <w:rFonts w:ascii="Arial" w:hAnsi="Arial" w:cs="Arial"/>
          <w:noProof/>
          <w:sz w:val="24"/>
          <w:szCs w:val="24"/>
        </w:rPr>
        <w:tab/>
        <w:t>Mililitro</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mm</w:t>
      </w:r>
      <w:r w:rsidRPr="0055721B">
        <w:rPr>
          <w:rFonts w:ascii="Arial" w:hAnsi="Arial" w:cs="Arial"/>
          <w:noProof/>
          <w:sz w:val="24"/>
          <w:szCs w:val="24"/>
        </w:rPr>
        <w:tab/>
      </w:r>
      <w:r w:rsidRPr="0055721B">
        <w:rPr>
          <w:rFonts w:ascii="Arial" w:hAnsi="Arial" w:cs="Arial"/>
          <w:noProof/>
          <w:sz w:val="24"/>
          <w:szCs w:val="24"/>
        </w:rPr>
        <w:tab/>
        <w:t>Milímetros</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PDA</w:t>
      </w:r>
      <w:r w:rsidRPr="0055721B">
        <w:rPr>
          <w:rFonts w:ascii="Arial" w:hAnsi="Arial" w:cs="Arial"/>
          <w:noProof/>
          <w:sz w:val="24"/>
          <w:szCs w:val="24"/>
        </w:rPr>
        <w:tab/>
      </w:r>
      <w:r w:rsidRPr="0055721B">
        <w:rPr>
          <w:rFonts w:ascii="Arial" w:hAnsi="Arial" w:cs="Arial"/>
          <w:noProof/>
          <w:sz w:val="24"/>
          <w:szCs w:val="24"/>
        </w:rPr>
        <w:tab/>
        <w:t>Potato dextrose agar</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pH</w:t>
      </w:r>
      <w:r w:rsidRPr="0055721B">
        <w:rPr>
          <w:rFonts w:ascii="Arial" w:hAnsi="Arial" w:cs="Arial"/>
          <w:noProof/>
          <w:sz w:val="24"/>
          <w:szCs w:val="24"/>
        </w:rPr>
        <w:tab/>
      </w:r>
      <w:r w:rsidRPr="0055721B">
        <w:rPr>
          <w:rFonts w:ascii="Arial" w:hAnsi="Arial" w:cs="Arial"/>
          <w:noProof/>
          <w:sz w:val="24"/>
          <w:szCs w:val="24"/>
        </w:rPr>
        <w:tab/>
        <w:t>Potencial hidrógeno</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r.p.m.</w:t>
      </w:r>
      <w:r w:rsidRPr="0055721B">
        <w:rPr>
          <w:rFonts w:ascii="Arial" w:hAnsi="Arial" w:cs="Arial"/>
          <w:noProof/>
          <w:sz w:val="24"/>
          <w:szCs w:val="24"/>
        </w:rPr>
        <w:tab/>
      </w:r>
      <w:r w:rsidRPr="0055721B">
        <w:rPr>
          <w:rFonts w:ascii="Arial" w:hAnsi="Arial" w:cs="Arial"/>
          <w:noProof/>
          <w:sz w:val="24"/>
          <w:szCs w:val="24"/>
        </w:rPr>
        <w:tab/>
        <w:t>Revoluciones por minuto</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v/v</w:t>
      </w:r>
      <w:r w:rsidRPr="0055721B">
        <w:rPr>
          <w:rFonts w:ascii="Arial" w:hAnsi="Arial" w:cs="Arial"/>
          <w:noProof/>
          <w:sz w:val="24"/>
          <w:szCs w:val="24"/>
        </w:rPr>
        <w:tab/>
      </w:r>
      <w:r w:rsidRPr="0055721B">
        <w:rPr>
          <w:rFonts w:ascii="Arial" w:hAnsi="Arial" w:cs="Arial"/>
          <w:noProof/>
          <w:sz w:val="24"/>
          <w:szCs w:val="24"/>
        </w:rPr>
        <w:tab/>
        <w:t>Volumen/volumen</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PEA</w:t>
      </w:r>
      <w:r w:rsidRPr="0055721B">
        <w:rPr>
          <w:rFonts w:ascii="Arial" w:hAnsi="Arial" w:cs="Arial"/>
          <w:noProof/>
          <w:sz w:val="24"/>
          <w:szCs w:val="24"/>
        </w:rPr>
        <w:tab/>
      </w:r>
      <w:r w:rsidRPr="0055721B">
        <w:rPr>
          <w:rFonts w:ascii="Arial" w:hAnsi="Arial" w:cs="Arial"/>
          <w:noProof/>
          <w:sz w:val="24"/>
          <w:szCs w:val="24"/>
        </w:rPr>
        <w:tab/>
        <w:t>Población económicamente activa</w:t>
      </w:r>
    </w:p>
    <w:p w:rsidR="004A6A7A" w:rsidRPr="0055721B" w:rsidRDefault="004A6A7A" w:rsidP="00837219">
      <w:pPr>
        <w:pStyle w:val="Sinespaciado"/>
        <w:rPr>
          <w:rFonts w:ascii="Arial" w:hAnsi="Arial" w:cs="Arial"/>
          <w:noProof/>
          <w:sz w:val="24"/>
          <w:szCs w:val="24"/>
        </w:rPr>
      </w:pPr>
      <w:r w:rsidRPr="0055721B">
        <w:rPr>
          <w:rFonts w:ascii="Arial" w:hAnsi="Arial" w:cs="Arial"/>
          <w:noProof/>
          <w:sz w:val="24"/>
          <w:szCs w:val="24"/>
        </w:rPr>
        <w:t>PIB</w:t>
      </w:r>
      <w:r w:rsidR="00AE1A03" w:rsidRPr="0055721B">
        <w:rPr>
          <w:rFonts w:ascii="Arial" w:hAnsi="Arial" w:cs="Arial"/>
          <w:noProof/>
          <w:sz w:val="24"/>
          <w:szCs w:val="24"/>
        </w:rPr>
        <w:tab/>
      </w:r>
      <w:r w:rsidR="00AE1A03" w:rsidRPr="0055721B">
        <w:rPr>
          <w:rFonts w:ascii="Arial" w:hAnsi="Arial" w:cs="Arial"/>
          <w:noProof/>
          <w:sz w:val="24"/>
          <w:szCs w:val="24"/>
        </w:rPr>
        <w:tab/>
        <w:t>Producto interno bruto</w:t>
      </w:r>
    </w:p>
    <w:p w:rsidR="00AE1A03" w:rsidRPr="0055721B" w:rsidRDefault="00AE1A03" w:rsidP="00837219">
      <w:pPr>
        <w:pStyle w:val="Sinespaciado"/>
        <w:rPr>
          <w:rFonts w:ascii="Arial" w:hAnsi="Arial" w:cs="Arial"/>
          <w:noProof/>
          <w:sz w:val="24"/>
          <w:szCs w:val="24"/>
        </w:rPr>
      </w:pPr>
      <w:r w:rsidRPr="0055721B">
        <w:rPr>
          <w:rFonts w:ascii="Arial" w:hAnsi="Arial" w:cs="Arial"/>
          <w:noProof/>
          <w:sz w:val="24"/>
          <w:szCs w:val="24"/>
        </w:rPr>
        <w:t>CIBE</w:t>
      </w:r>
      <w:r w:rsidRPr="0055721B">
        <w:rPr>
          <w:rFonts w:ascii="Arial" w:hAnsi="Arial" w:cs="Arial"/>
          <w:noProof/>
          <w:sz w:val="24"/>
          <w:szCs w:val="24"/>
        </w:rPr>
        <w:tab/>
      </w:r>
      <w:r w:rsidRPr="0055721B">
        <w:rPr>
          <w:rFonts w:ascii="Arial" w:hAnsi="Arial" w:cs="Arial"/>
          <w:noProof/>
          <w:sz w:val="24"/>
          <w:szCs w:val="24"/>
        </w:rPr>
        <w:tab/>
        <w:t>Centro de Investigaciones Biotecnológicas del Ecuador</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AFLP</w:t>
      </w:r>
      <w:r w:rsidRPr="0055721B">
        <w:rPr>
          <w:rFonts w:ascii="Arial" w:hAnsi="Arial" w:cs="Arial"/>
          <w:noProof/>
          <w:sz w:val="24"/>
          <w:szCs w:val="24"/>
        </w:rPr>
        <w:tab/>
      </w:r>
      <w:r w:rsidRPr="0055721B">
        <w:rPr>
          <w:rFonts w:ascii="Arial" w:hAnsi="Arial" w:cs="Arial"/>
          <w:noProof/>
          <w:sz w:val="24"/>
          <w:szCs w:val="24"/>
        </w:rPr>
        <w:tab/>
        <w:t>Longitud de fragmentos amplificados</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RAPDs</w:t>
      </w:r>
      <w:r w:rsidRPr="0055721B">
        <w:rPr>
          <w:rFonts w:ascii="Arial" w:hAnsi="Arial" w:cs="Arial"/>
          <w:noProof/>
          <w:sz w:val="24"/>
          <w:szCs w:val="24"/>
        </w:rPr>
        <w:tab/>
        <w:t>R</w:t>
      </w:r>
      <w:r w:rsidRPr="0055721B">
        <w:rPr>
          <w:rStyle w:val="apple-style-span"/>
          <w:rFonts w:ascii="Arial" w:hAnsi="Arial" w:cs="Arial"/>
          <w:noProof/>
          <w:color w:val="000000"/>
          <w:sz w:val="24"/>
          <w:szCs w:val="24"/>
        </w:rPr>
        <w:t>andom</w:t>
      </w:r>
      <w:r w:rsidRPr="0055721B">
        <w:rPr>
          <w:rStyle w:val="apple-converted-space"/>
          <w:rFonts w:ascii="Arial" w:hAnsi="Arial" w:cs="Arial"/>
          <w:noProof/>
          <w:color w:val="000000"/>
          <w:sz w:val="24"/>
          <w:szCs w:val="24"/>
        </w:rPr>
        <w:t> </w:t>
      </w:r>
      <w:r w:rsidRPr="0055721B">
        <w:rPr>
          <w:rStyle w:val="apple-style-span"/>
          <w:rFonts w:ascii="Arial" w:hAnsi="Arial" w:cs="Arial"/>
          <w:bCs/>
          <w:noProof/>
          <w:color w:val="000000"/>
          <w:sz w:val="24"/>
          <w:szCs w:val="24"/>
        </w:rPr>
        <w:t>A</w:t>
      </w:r>
      <w:r w:rsidRPr="0055721B">
        <w:rPr>
          <w:rStyle w:val="apple-style-span"/>
          <w:rFonts w:ascii="Arial" w:hAnsi="Arial" w:cs="Arial"/>
          <w:noProof/>
          <w:color w:val="000000"/>
          <w:sz w:val="24"/>
          <w:szCs w:val="24"/>
        </w:rPr>
        <w:t>mplification of</w:t>
      </w:r>
      <w:r w:rsidRPr="0055721B">
        <w:rPr>
          <w:rStyle w:val="apple-converted-space"/>
          <w:rFonts w:ascii="Arial" w:hAnsi="Arial" w:cs="Arial"/>
          <w:noProof/>
          <w:color w:val="000000"/>
          <w:sz w:val="24"/>
          <w:szCs w:val="24"/>
        </w:rPr>
        <w:t> </w:t>
      </w:r>
      <w:r w:rsidRPr="0055721B">
        <w:rPr>
          <w:rStyle w:val="apple-style-span"/>
          <w:rFonts w:ascii="Arial" w:hAnsi="Arial" w:cs="Arial"/>
          <w:bCs/>
          <w:noProof/>
          <w:color w:val="000000"/>
          <w:sz w:val="24"/>
          <w:szCs w:val="24"/>
        </w:rPr>
        <w:t>P</w:t>
      </w:r>
      <w:r w:rsidRPr="0055721B">
        <w:rPr>
          <w:rStyle w:val="apple-style-span"/>
          <w:rFonts w:ascii="Arial" w:hAnsi="Arial" w:cs="Arial"/>
          <w:noProof/>
          <w:color w:val="000000"/>
          <w:sz w:val="24"/>
          <w:szCs w:val="24"/>
        </w:rPr>
        <w:t>olymorphic</w:t>
      </w:r>
      <w:r w:rsidRPr="0055721B">
        <w:rPr>
          <w:rStyle w:val="apple-converted-space"/>
          <w:rFonts w:ascii="Arial" w:hAnsi="Arial" w:cs="Arial"/>
          <w:noProof/>
          <w:color w:val="000000"/>
          <w:sz w:val="24"/>
          <w:szCs w:val="24"/>
        </w:rPr>
        <w:t> </w:t>
      </w:r>
      <w:r w:rsidRPr="0055721B">
        <w:rPr>
          <w:rStyle w:val="apple-style-span"/>
          <w:rFonts w:ascii="Arial" w:hAnsi="Arial" w:cs="Arial"/>
          <w:bCs/>
          <w:noProof/>
          <w:color w:val="000000"/>
          <w:sz w:val="24"/>
          <w:szCs w:val="24"/>
        </w:rPr>
        <w:t>D</w:t>
      </w:r>
      <w:r w:rsidRPr="0055721B">
        <w:rPr>
          <w:rStyle w:val="apple-style-span"/>
          <w:rFonts w:ascii="Arial" w:hAnsi="Arial" w:cs="Arial"/>
          <w:noProof/>
          <w:color w:val="000000"/>
          <w:sz w:val="24"/>
          <w:szCs w:val="24"/>
        </w:rPr>
        <w:t>NA</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AP-PCR</w:t>
      </w:r>
      <w:r w:rsidRPr="0055721B">
        <w:rPr>
          <w:rFonts w:ascii="Arial" w:hAnsi="Arial" w:cs="Arial"/>
          <w:noProof/>
          <w:sz w:val="24"/>
          <w:szCs w:val="24"/>
        </w:rPr>
        <w:tab/>
        <w:t>PCR arbitraria</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ANOVA</w:t>
      </w:r>
      <w:r w:rsidRPr="0055721B">
        <w:rPr>
          <w:rFonts w:ascii="Arial" w:hAnsi="Arial" w:cs="Arial"/>
          <w:noProof/>
          <w:sz w:val="24"/>
          <w:szCs w:val="24"/>
        </w:rPr>
        <w:tab/>
        <w:t>Análisis de varianza</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AN</w:t>
      </w:r>
      <w:r w:rsidRPr="0055721B">
        <w:rPr>
          <w:rFonts w:ascii="Arial" w:hAnsi="Arial" w:cs="Arial"/>
          <w:noProof/>
          <w:sz w:val="24"/>
          <w:szCs w:val="24"/>
        </w:rPr>
        <w:tab/>
      </w:r>
      <w:r w:rsidRPr="0055721B">
        <w:rPr>
          <w:rFonts w:ascii="Arial" w:hAnsi="Arial" w:cs="Arial"/>
          <w:noProof/>
          <w:sz w:val="24"/>
          <w:szCs w:val="24"/>
        </w:rPr>
        <w:tab/>
        <w:t>Agar Nutritivo</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MEA</w:t>
      </w:r>
      <w:r w:rsidRPr="0055721B">
        <w:rPr>
          <w:rFonts w:ascii="Arial" w:hAnsi="Arial" w:cs="Arial"/>
          <w:noProof/>
          <w:sz w:val="24"/>
          <w:szCs w:val="24"/>
        </w:rPr>
        <w:tab/>
      </w:r>
      <w:r w:rsidRPr="0055721B">
        <w:rPr>
          <w:rFonts w:ascii="Arial" w:hAnsi="Arial" w:cs="Arial"/>
          <w:noProof/>
          <w:sz w:val="24"/>
          <w:szCs w:val="24"/>
        </w:rPr>
        <w:tab/>
        <w:t>Malta extracto agar</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ITS</w:t>
      </w:r>
      <w:r w:rsidRPr="0055721B">
        <w:rPr>
          <w:rFonts w:ascii="Arial" w:hAnsi="Arial" w:cs="Arial"/>
          <w:noProof/>
          <w:sz w:val="24"/>
          <w:szCs w:val="24"/>
        </w:rPr>
        <w:tab/>
      </w:r>
      <w:r w:rsidRPr="0055721B">
        <w:rPr>
          <w:rFonts w:ascii="Arial" w:hAnsi="Arial" w:cs="Arial"/>
          <w:noProof/>
          <w:sz w:val="24"/>
          <w:szCs w:val="24"/>
        </w:rPr>
        <w:tab/>
        <w:t>Internal Transcrip spacer</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ADN</w:t>
      </w:r>
      <w:r w:rsidRPr="0055721B">
        <w:rPr>
          <w:rFonts w:ascii="Arial" w:hAnsi="Arial" w:cs="Arial"/>
          <w:noProof/>
          <w:sz w:val="24"/>
          <w:szCs w:val="24"/>
        </w:rPr>
        <w:tab/>
      </w:r>
      <w:r w:rsidRPr="0055721B">
        <w:rPr>
          <w:rFonts w:ascii="Arial" w:hAnsi="Arial" w:cs="Arial"/>
          <w:noProof/>
          <w:sz w:val="24"/>
          <w:szCs w:val="24"/>
        </w:rPr>
        <w:tab/>
      </w:r>
      <w:r w:rsidR="00EC2909" w:rsidRPr="0055721B">
        <w:rPr>
          <w:rFonts w:ascii="Arial" w:hAnsi="Arial" w:cs="Arial"/>
          <w:noProof/>
          <w:sz w:val="24"/>
          <w:szCs w:val="24"/>
        </w:rPr>
        <w:t>Acido Desoxirribonucleico</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AA</w:t>
      </w:r>
      <w:r w:rsidRPr="0055721B">
        <w:rPr>
          <w:rFonts w:ascii="Arial" w:hAnsi="Arial" w:cs="Arial"/>
          <w:noProof/>
          <w:sz w:val="24"/>
          <w:szCs w:val="24"/>
        </w:rPr>
        <w:tab/>
      </w:r>
      <w:r w:rsidRPr="0055721B">
        <w:rPr>
          <w:rFonts w:ascii="Arial" w:hAnsi="Arial" w:cs="Arial"/>
          <w:noProof/>
          <w:sz w:val="24"/>
          <w:szCs w:val="24"/>
        </w:rPr>
        <w:tab/>
        <w:t>Agar agua</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EDTA</w:t>
      </w:r>
      <w:r w:rsidRPr="0055721B">
        <w:rPr>
          <w:rFonts w:ascii="Arial" w:hAnsi="Arial" w:cs="Arial"/>
          <w:noProof/>
          <w:sz w:val="24"/>
          <w:szCs w:val="24"/>
        </w:rPr>
        <w:tab/>
      </w:r>
      <w:r w:rsidRPr="0055721B">
        <w:rPr>
          <w:rFonts w:ascii="Arial" w:hAnsi="Arial" w:cs="Arial"/>
          <w:noProof/>
          <w:sz w:val="24"/>
          <w:szCs w:val="24"/>
        </w:rPr>
        <w:tab/>
      </w:r>
      <w:r w:rsidRPr="0055721B">
        <w:rPr>
          <w:rStyle w:val="apple-style-span"/>
          <w:rFonts w:ascii="Arial" w:hAnsi="Arial" w:cs="Arial"/>
          <w:bCs/>
          <w:noProof/>
          <w:color w:val="000000"/>
          <w:sz w:val="24"/>
          <w:szCs w:val="24"/>
        </w:rPr>
        <w:t>Äcido etilendiaminotetraacético</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TAE</w:t>
      </w:r>
      <w:r w:rsidRPr="0055721B">
        <w:rPr>
          <w:rFonts w:ascii="Arial" w:hAnsi="Arial" w:cs="Arial"/>
          <w:noProof/>
          <w:sz w:val="24"/>
          <w:szCs w:val="24"/>
        </w:rPr>
        <w:tab/>
      </w:r>
      <w:r w:rsidRPr="0055721B">
        <w:rPr>
          <w:rFonts w:ascii="Arial" w:hAnsi="Arial" w:cs="Arial"/>
          <w:noProof/>
          <w:sz w:val="24"/>
          <w:szCs w:val="24"/>
        </w:rPr>
        <w:tab/>
        <w:t>Tris-aceto-EDTA</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UV</w:t>
      </w:r>
      <w:r w:rsidRPr="0055721B">
        <w:rPr>
          <w:rFonts w:ascii="Arial" w:hAnsi="Arial" w:cs="Arial"/>
          <w:noProof/>
          <w:sz w:val="24"/>
          <w:szCs w:val="24"/>
        </w:rPr>
        <w:tab/>
      </w:r>
      <w:r w:rsidRPr="0055721B">
        <w:rPr>
          <w:rFonts w:ascii="Arial" w:hAnsi="Arial" w:cs="Arial"/>
          <w:noProof/>
          <w:sz w:val="24"/>
          <w:szCs w:val="24"/>
        </w:rPr>
        <w:tab/>
        <w:t>Radiación Ultravioleta</w:t>
      </w:r>
    </w:p>
    <w:p w:rsidR="00837219" w:rsidRPr="0055721B" w:rsidRDefault="00837219" w:rsidP="00837219">
      <w:pPr>
        <w:pStyle w:val="Sinespaciado"/>
        <w:rPr>
          <w:rFonts w:ascii="Arial" w:hAnsi="Arial" w:cs="Arial"/>
          <w:noProof/>
          <w:sz w:val="24"/>
          <w:szCs w:val="24"/>
        </w:rPr>
      </w:pPr>
      <w:r w:rsidRPr="0055721B">
        <w:rPr>
          <w:rFonts w:ascii="Arial" w:hAnsi="Arial" w:cs="Arial"/>
          <w:noProof/>
          <w:sz w:val="24"/>
          <w:szCs w:val="24"/>
        </w:rPr>
        <w:t>dNTP</w:t>
      </w:r>
      <w:r w:rsidRPr="0055721B">
        <w:rPr>
          <w:rFonts w:ascii="Arial" w:hAnsi="Arial" w:cs="Arial"/>
          <w:noProof/>
          <w:sz w:val="24"/>
          <w:szCs w:val="24"/>
        </w:rPr>
        <w:tab/>
      </w:r>
      <w:r w:rsidRPr="0055721B">
        <w:rPr>
          <w:rFonts w:ascii="Arial" w:hAnsi="Arial" w:cs="Arial"/>
          <w:noProof/>
          <w:sz w:val="24"/>
          <w:szCs w:val="24"/>
        </w:rPr>
        <w:tab/>
      </w:r>
      <w:r w:rsidRPr="0055721B">
        <w:rPr>
          <w:rStyle w:val="apple-style-span"/>
          <w:rFonts w:ascii="Arial" w:hAnsi="Arial" w:cs="Arial"/>
          <w:noProof/>
          <w:sz w:val="24"/>
          <w:szCs w:val="24"/>
        </w:rPr>
        <w:t>Desoxirribonucleótidos</w:t>
      </w:r>
      <w:r w:rsidRPr="0055721B">
        <w:rPr>
          <w:rStyle w:val="apple-converted-space"/>
          <w:rFonts w:ascii="Arial" w:hAnsi="Arial" w:cs="Arial"/>
          <w:noProof/>
          <w:sz w:val="24"/>
          <w:szCs w:val="24"/>
        </w:rPr>
        <w:t> </w:t>
      </w:r>
      <w:r w:rsidRPr="0055721B">
        <w:rPr>
          <w:rStyle w:val="apple-style-span"/>
          <w:rFonts w:ascii="Arial" w:hAnsi="Arial" w:cs="Arial"/>
          <w:noProof/>
          <w:sz w:val="24"/>
          <w:szCs w:val="24"/>
        </w:rPr>
        <w:t>trifosfato</w:t>
      </w:r>
    </w:p>
    <w:p w:rsidR="00837219" w:rsidRPr="0055721B" w:rsidRDefault="00837219" w:rsidP="00837219">
      <w:pPr>
        <w:pStyle w:val="Sinespaciado"/>
        <w:tabs>
          <w:tab w:val="left" w:pos="1305"/>
        </w:tabs>
        <w:rPr>
          <w:rFonts w:ascii="Arial" w:hAnsi="Arial" w:cs="Arial"/>
          <w:noProof/>
          <w:sz w:val="24"/>
          <w:szCs w:val="24"/>
        </w:rPr>
      </w:pPr>
      <w:r w:rsidRPr="0055721B">
        <w:rPr>
          <w:rFonts w:ascii="Arial" w:hAnsi="Arial" w:cs="Arial"/>
          <w:noProof/>
          <w:sz w:val="24"/>
          <w:szCs w:val="24"/>
        </w:rPr>
        <w:t>PCR</w:t>
      </w:r>
      <w:r w:rsidRPr="0055721B">
        <w:rPr>
          <w:rFonts w:ascii="Arial" w:hAnsi="Arial" w:cs="Arial"/>
          <w:noProof/>
          <w:sz w:val="24"/>
          <w:szCs w:val="24"/>
        </w:rPr>
        <w:tab/>
        <w:t xml:space="preserve">  Polymerase chain reaction</w:t>
      </w:r>
    </w:p>
    <w:p w:rsidR="00837219" w:rsidRPr="0055721B" w:rsidRDefault="00837219" w:rsidP="00837219">
      <w:pPr>
        <w:pStyle w:val="Sinespaciado"/>
        <w:tabs>
          <w:tab w:val="left" w:pos="1305"/>
        </w:tabs>
        <w:rPr>
          <w:rFonts w:ascii="Arial" w:hAnsi="Arial" w:cs="Arial"/>
          <w:noProof/>
          <w:sz w:val="24"/>
          <w:szCs w:val="24"/>
        </w:rPr>
      </w:pPr>
      <w:r w:rsidRPr="0055721B">
        <w:rPr>
          <w:rFonts w:ascii="Arial" w:hAnsi="Arial" w:cs="Arial"/>
          <w:noProof/>
          <w:sz w:val="24"/>
          <w:szCs w:val="24"/>
        </w:rPr>
        <w:t>PLP</w:t>
      </w:r>
      <w:r w:rsidRPr="0055721B">
        <w:rPr>
          <w:rFonts w:ascii="Arial" w:hAnsi="Arial" w:cs="Arial"/>
          <w:noProof/>
          <w:sz w:val="24"/>
          <w:szCs w:val="24"/>
        </w:rPr>
        <w:tab/>
      </w:r>
      <w:r w:rsidR="00E5277B" w:rsidRPr="0055721B">
        <w:rPr>
          <w:rFonts w:ascii="Arial" w:hAnsi="Arial" w:cs="Arial"/>
          <w:noProof/>
          <w:sz w:val="24"/>
          <w:szCs w:val="24"/>
        </w:rPr>
        <w:t xml:space="preserve">  </w:t>
      </w:r>
      <w:r w:rsidR="00EC2909" w:rsidRPr="0055721B">
        <w:rPr>
          <w:rFonts w:ascii="Arial" w:hAnsi="Arial" w:cs="Arial"/>
          <w:noProof/>
          <w:sz w:val="24"/>
          <w:szCs w:val="24"/>
        </w:rPr>
        <w:t xml:space="preserve">Porcentaje de </w:t>
      </w:r>
      <w:r w:rsidRPr="0055721B">
        <w:rPr>
          <w:rFonts w:ascii="Arial" w:hAnsi="Arial" w:cs="Arial"/>
          <w:noProof/>
          <w:sz w:val="24"/>
          <w:szCs w:val="24"/>
        </w:rPr>
        <w:t>Loci Polimórficos</w:t>
      </w:r>
    </w:p>
    <w:p w:rsidR="00837219" w:rsidRPr="0055721B" w:rsidRDefault="00837219" w:rsidP="00837219">
      <w:pPr>
        <w:pStyle w:val="Sinespaciado"/>
        <w:tabs>
          <w:tab w:val="left" w:pos="1305"/>
        </w:tabs>
        <w:rPr>
          <w:rFonts w:ascii="Arial" w:hAnsi="Arial" w:cs="Arial"/>
          <w:noProof/>
          <w:sz w:val="24"/>
          <w:szCs w:val="24"/>
        </w:rPr>
      </w:pPr>
      <w:r w:rsidRPr="0055721B">
        <w:rPr>
          <w:rFonts w:ascii="Arial" w:hAnsi="Arial" w:cs="Arial"/>
          <w:noProof/>
          <w:sz w:val="24"/>
          <w:szCs w:val="24"/>
        </w:rPr>
        <w:t>Hj</w:t>
      </w:r>
      <w:r w:rsidRPr="0055721B">
        <w:rPr>
          <w:rFonts w:ascii="Arial" w:hAnsi="Arial" w:cs="Arial"/>
          <w:noProof/>
          <w:sz w:val="24"/>
          <w:szCs w:val="24"/>
        </w:rPr>
        <w:tab/>
      </w:r>
      <w:r w:rsidR="00E5277B" w:rsidRPr="0055721B">
        <w:rPr>
          <w:rFonts w:ascii="Arial" w:hAnsi="Arial" w:cs="Arial"/>
          <w:noProof/>
          <w:sz w:val="24"/>
          <w:szCs w:val="24"/>
        </w:rPr>
        <w:t xml:space="preserve">  </w:t>
      </w:r>
      <w:r w:rsidRPr="0055721B">
        <w:rPr>
          <w:rFonts w:ascii="Arial" w:hAnsi="Arial" w:cs="Arial"/>
          <w:noProof/>
          <w:sz w:val="24"/>
          <w:szCs w:val="24"/>
        </w:rPr>
        <w:t>Diversidad de Nei´s</w:t>
      </w:r>
    </w:p>
    <w:p w:rsidR="00837219" w:rsidRPr="0055721B" w:rsidRDefault="00837219" w:rsidP="00837219">
      <w:pPr>
        <w:pStyle w:val="Sinespaciado"/>
        <w:tabs>
          <w:tab w:val="left" w:pos="1305"/>
        </w:tabs>
        <w:rPr>
          <w:rFonts w:ascii="Arial" w:hAnsi="Arial" w:cs="Arial"/>
          <w:noProof/>
          <w:sz w:val="24"/>
          <w:szCs w:val="24"/>
        </w:rPr>
      </w:pPr>
      <w:r w:rsidRPr="0055721B">
        <w:rPr>
          <w:rFonts w:ascii="Arial" w:hAnsi="Arial" w:cs="Arial"/>
          <w:noProof/>
          <w:sz w:val="24"/>
          <w:szCs w:val="24"/>
        </w:rPr>
        <w:t>Fst</w:t>
      </w:r>
      <w:r w:rsidRPr="0055721B">
        <w:rPr>
          <w:rFonts w:ascii="Arial" w:hAnsi="Arial" w:cs="Arial"/>
          <w:noProof/>
          <w:sz w:val="24"/>
          <w:szCs w:val="24"/>
        </w:rPr>
        <w:tab/>
      </w:r>
      <w:r w:rsidR="00E5277B" w:rsidRPr="0055721B">
        <w:rPr>
          <w:rFonts w:ascii="Arial" w:hAnsi="Arial" w:cs="Arial"/>
          <w:noProof/>
          <w:sz w:val="24"/>
          <w:szCs w:val="24"/>
        </w:rPr>
        <w:t xml:space="preserve">  </w:t>
      </w:r>
      <w:r w:rsidRPr="0055721B">
        <w:rPr>
          <w:rFonts w:ascii="Arial" w:hAnsi="Arial" w:cs="Arial"/>
          <w:noProof/>
          <w:sz w:val="24"/>
          <w:szCs w:val="24"/>
        </w:rPr>
        <w:t>Indice de fijación</w:t>
      </w:r>
    </w:p>
    <w:p w:rsidR="00837219" w:rsidRPr="0055721B" w:rsidRDefault="00837219" w:rsidP="00837219">
      <w:pPr>
        <w:pStyle w:val="Sinespaciado"/>
        <w:tabs>
          <w:tab w:val="left" w:pos="1305"/>
        </w:tabs>
        <w:rPr>
          <w:rFonts w:ascii="Arial" w:hAnsi="Arial" w:cs="Arial"/>
          <w:noProof/>
          <w:sz w:val="24"/>
          <w:szCs w:val="24"/>
        </w:rPr>
      </w:pPr>
      <w:r w:rsidRPr="0055721B">
        <w:rPr>
          <w:rFonts w:ascii="Arial" w:hAnsi="Arial" w:cs="Arial"/>
          <w:noProof/>
          <w:sz w:val="24"/>
          <w:szCs w:val="24"/>
        </w:rPr>
        <w:lastRenderedPageBreak/>
        <w:t>Fis</w:t>
      </w:r>
      <w:r w:rsidRPr="0055721B">
        <w:rPr>
          <w:rFonts w:ascii="Arial" w:hAnsi="Arial" w:cs="Arial"/>
          <w:noProof/>
          <w:sz w:val="24"/>
          <w:szCs w:val="24"/>
        </w:rPr>
        <w:tab/>
      </w:r>
      <w:r w:rsidR="00E5277B" w:rsidRPr="0055721B">
        <w:rPr>
          <w:rFonts w:ascii="Arial" w:hAnsi="Arial" w:cs="Arial"/>
          <w:noProof/>
          <w:sz w:val="24"/>
          <w:szCs w:val="24"/>
        </w:rPr>
        <w:t xml:space="preserve">  </w:t>
      </w:r>
      <w:r w:rsidRPr="0055721B">
        <w:rPr>
          <w:rFonts w:ascii="Arial" w:hAnsi="Arial" w:cs="Arial"/>
          <w:noProof/>
          <w:sz w:val="24"/>
          <w:szCs w:val="24"/>
        </w:rPr>
        <w:t>Coeficiente de cruzamiento</w:t>
      </w:r>
    </w:p>
    <w:p w:rsidR="00837219" w:rsidRPr="0055721B" w:rsidRDefault="00837219" w:rsidP="00837219">
      <w:pPr>
        <w:pStyle w:val="Sinespaciado"/>
        <w:tabs>
          <w:tab w:val="left" w:pos="1305"/>
        </w:tabs>
        <w:rPr>
          <w:rFonts w:ascii="Arial" w:hAnsi="Arial" w:cs="Arial"/>
          <w:noProof/>
          <w:sz w:val="24"/>
          <w:szCs w:val="24"/>
        </w:rPr>
      </w:pPr>
      <w:r w:rsidRPr="0055721B">
        <w:rPr>
          <w:rFonts w:ascii="Arial" w:hAnsi="Arial" w:cs="Arial"/>
          <w:noProof/>
          <w:sz w:val="24"/>
          <w:szCs w:val="24"/>
        </w:rPr>
        <w:t>Ho</w:t>
      </w:r>
      <w:r w:rsidRPr="0055721B">
        <w:rPr>
          <w:rFonts w:ascii="Arial" w:hAnsi="Arial" w:cs="Arial"/>
          <w:noProof/>
          <w:sz w:val="24"/>
          <w:szCs w:val="24"/>
        </w:rPr>
        <w:tab/>
      </w:r>
      <w:r w:rsidR="00E5277B" w:rsidRPr="0055721B">
        <w:rPr>
          <w:rFonts w:ascii="Arial" w:hAnsi="Arial" w:cs="Arial"/>
          <w:noProof/>
          <w:sz w:val="24"/>
          <w:szCs w:val="24"/>
        </w:rPr>
        <w:t xml:space="preserve">  </w:t>
      </w:r>
      <w:r w:rsidR="004A4E90" w:rsidRPr="0055721B">
        <w:rPr>
          <w:rFonts w:ascii="Arial" w:hAnsi="Arial" w:cs="Arial"/>
          <w:noProof/>
          <w:sz w:val="24"/>
          <w:szCs w:val="24"/>
        </w:rPr>
        <w:t>Heterocigosidad</w:t>
      </w:r>
      <w:r w:rsidRPr="0055721B">
        <w:rPr>
          <w:rFonts w:ascii="Arial" w:hAnsi="Arial" w:cs="Arial"/>
          <w:noProof/>
          <w:sz w:val="24"/>
          <w:szCs w:val="24"/>
        </w:rPr>
        <w:t xml:space="preserve"> observada</w:t>
      </w:r>
    </w:p>
    <w:p w:rsidR="00837219" w:rsidRPr="0055721B" w:rsidRDefault="00837219" w:rsidP="00837219">
      <w:pPr>
        <w:pStyle w:val="Sinespaciado"/>
        <w:tabs>
          <w:tab w:val="left" w:pos="1305"/>
        </w:tabs>
        <w:rPr>
          <w:rFonts w:ascii="Arial" w:hAnsi="Arial" w:cs="Arial"/>
          <w:noProof/>
          <w:sz w:val="24"/>
          <w:szCs w:val="24"/>
        </w:rPr>
      </w:pPr>
      <w:r w:rsidRPr="0055721B">
        <w:rPr>
          <w:rFonts w:ascii="Arial" w:hAnsi="Arial" w:cs="Arial"/>
          <w:noProof/>
          <w:sz w:val="24"/>
          <w:szCs w:val="24"/>
        </w:rPr>
        <w:t>He</w:t>
      </w:r>
      <w:r w:rsidRPr="0055721B">
        <w:rPr>
          <w:rFonts w:ascii="Arial" w:hAnsi="Arial" w:cs="Arial"/>
          <w:noProof/>
          <w:sz w:val="24"/>
          <w:szCs w:val="24"/>
        </w:rPr>
        <w:tab/>
      </w:r>
      <w:r w:rsidR="000F4858" w:rsidRPr="0055721B">
        <w:rPr>
          <w:rFonts w:ascii="Arial" w:hAnsi="Arial" w:cs="Arial"/>
          <w:noProof/>
          <w:sz w:val="24"/>
          <w:szCs w:val="24"/>
        </w:rPr>
        <w:t xml:space="preserve">  </w:t>
      </w:r>
      <w:r w:rsidRPr="0055721B">
        <w:rPr>
          <w:rFonts w:ascii="Arial" w:hAnsi="Arial" w:cs="Arial"/>
          <w:noProof/>
          <w:sz w:val="24"/>
          <w:szCs w:val="24"/>
        </w:rPr>
        <w:t>Heterocigosidad esperada</w:t>
      </w:r>
    </w:p>
    <w:p w:rsidR="00837219" w:rsidRPr="0055721B" w:rsidRDefault="00837219" w:rsidP="00837219">
      <w:pPr>
        <w:pStyle w:val="Sinespaciado"/>
        <w:tabs>
          <w:tab w:val="left" w:pos="1305"/>
        </w:tabs>
        <w:rPr>
          <w:rFonts w:ascii="Arial" w:hAnsi="Arial" w:cs="Arial"/>
          <w:noProof/>
          <w:sz w:val="24"/>
          <w:szCs w:val="24"/>
        </w:rPr>
      </w:pPr>
      <w:r w:rsidRPr="0055721B">
        <w:rPr>
          <w:rFonts w:ascii="Arial" w:hAnsi="Arial" w:cs="Arial"/>
          <w:noProof/>
          <w:sz w:val="24"/>
          <w:szCs w:val="24"/>
        </w:rPr>
        <w:t>AFLPsurv</w:t>
      </w:r>
      <w:r w:rsidRPr="0055721B">
        <w:rPr>
          <w:rFonts w:ascii="Arial" w:hAnsi="Arial" w:cs="Arial"/>
          <w:noProof/>
          <w:sz w:val="24"/>
          <w:szCs w:val="24"/>
        </w:rPr>
        <w:tab/>
      </w:r>
      <w:r w:rsidR="000F4858" w:rsidRPr="0055721B">
        <w:rPr>
          <w:rFonts w:ascii="Arial" w:hAnsi="Arial" w:cs="Arial"/>
          <w:noProof/>
          <w:sz w:val="24"/>
          <w:szCs w:val="24"/>
        </w:rPr>
        <w:t xml:space="preserve">  </w:t>
      </w:r>
      <w:r w:rsidRPr="0055721B">
        <w:rPr>
          <w:rStyle w:val="apple-style-span"/>
          <w:rFonts w:ascii="Arial" w:hAnsi="Arial" w:cs="Arial"/>
          <w:bCs/>
          <w:noProof/>
          <w:color w:val="000000"/>
          <w:sz w:val="24"/>
          <w:szCs w:val="24"/>
          <w:bdr w:val="none" w:sz="0" w:space="0" w:color="auto" w:frame="1"/>
        </w:rPr>
        <w:t>Polimorfismo de longitud de fragmentos amplificados</w:t>
      </w:r>
      <w:r w:rsidRPr="0055721B">
        <w:rPr>
          <w:rStyle w:val="apple-converted-space"/>
          <w:rFonts w:ascii="Arial" w:hAnsi="Arial" w:cs="Arial"/>
          <w:b/>
          <w:bCs/>
          <w:noProof/>
          <w:color w:val="000000"/>
          <w:bdr w:val="none" w:sz="0" w:space="0" w:color="auto" w:frame="1"/>
          <w:shd w:val="clear" w:color="auto" w:fill="E6ECF9"/>
        </w:rPr>
        <w:t> </w:t>
      </w:r>
    </w:p>
    <w:p w:rsidR="00837219" w:rsidRPr="0055721B" w:rsidRDefault="00837219" w:rsidP="00837219">
      <w:pPr>
        <w:pStyle w:val="Sinespaciado"/>
        <w:tabs>
          <w:tab w:val="left" w:pos="1305"/>
        </w:tabs>
        <w:rPr>
          <w:rFonts w:ascii="Arial" w:hAnsi="Arial" w:cs="Arial"/>
          <w:noProof/>
          <w:sz w:val="24"/>
          <w:szCs w:val="24"/>
        </w:rPr>
      </w:pPr>
      <w:r w:rsidRPr="0055721B">
        <w:rPr>
          <w:rFonts w:ascii="Arial" w:hAnsi="Arial" w:cs="Arial"/>
          <w:noProof/>
          <w:sz w:val="24"/>
          <w:szCs w:val="24"/>
        </w:rPr>
        <w:t>TFPGA</w:t>
      </w:r>
      <w:r w:rsidRPr="0055721B">
        <w:rPr>
          <w:rFonts w:ascii="Arial" w:hAnsi="Arial" w:cs="Arial"/>
          <w:noProof/>
          <w:sz w:val="24"/>
          <w:szCs w:val="24"/>
        </w:rPr>
        <w:tab/>
      </w:r>
      <w:r w:rsidR="000F4858" w:rsidRPr="0055721B">
        <w:rPr>
          <w:rFonts w:ascii="Arial" w:hAnsi="Arial" w:cs="Arial"/>
          <w:noProof/>
          <w:sz w:val="24"/>
          <w:szCs w:val="24"/>
        </w:rPr>
        <w:t xml:space="preserve">  </w:t>
      </w:r>
      <w:r w:rsidRPr="0055721B">
        <w:rPr>
          <w:rFonts w:ascii="Arial" w:hAnsi="Arial" w:cs="Arial"/>
          <w:noProof/>
          <w:sz w:val="24"/>
          <w:szCs w:val="24"/>
        </w:rPr>
        <w:t>Tools for population genetics</w:t>
      </w:r>
    </w:p>
    <w:p w:rsidR="00837219" w:rsidRPr="0055721B" w:rsidRDefault="00837219" w:rsidP="00837219">
      <w:pPr>
        <w:pStyle w:val="Sinespaciado"/>
        <w:tabs>
          <w:tab w:val="left" w:pos="1305"/>
        </w:tabs>
        <w:rPr>
          <w:rFonts w:ascii="Arial" w:hAnsi="Arial" w:cs="Arial"/>
          <w:noProof/>
          <w:sz w:val="24"/>
          <w:szCs w:val="24"/>
        </w:rPr>
      </w:pPr>
      <w:r w:rsidRPr="0055721B">
        <w:rPr>
          <w:rFonts w:ascii="Arial" w:hAnsi="Arial" w:cs="Arial"/>
          <w:noProof/>
          <w:sz w:val="24"/>
          <w:szCs w:val="24"/>
        </w:rPr>
        <w:t xml:space="preserve">DL50 </w:t>
      </w:r>
      <w:r w:rsidRPr="0055721B">
        <w:rPr>
          <w:rFonts w:ascii="Arial" w:hAnsi="Arial" w:cs="Arial"/>
          <w:noProof/>
          <w:sz w:val="24"/>
          <w:szCs w:val="24"/>
        </w:rPr>
        <w:tab/>
      </w:r>
      <w:r w:rsidR="000F4858" w:rsidRPr="0055721B">
        <w:rPr>
          <w:rFonts w:ascii="Arial" w:hAnsi="Arial" w:cs="Arial"/>
          <w:noProof/>
          <w:sz w:val="24"/>
          <w:szCs w:val="24"/>
        </w:rPr>
        <w:t xml:space="preserve">  </w:t>
      </w:r>
      <w:r w:rsidRPr="0055721B">
        <w:rPr>
          <w:rFonts w:ascii="Arial" w:hAnsi="Arial" w:cs="Arial"/>
          <w:noProof/>
          <w:sz w:val="24"/>
          <w:szCs w:val="24"/>
        </w:rPr>
        <w:t>Dosis letal media</w:t>
      </w:r>
    </w:p>
    <w:p w:rsidR="00837219" w:rsidRPr="0055721B" w:rsidRDefault="005A1298" w:rsidP="004A4E90">
      <w:pPr>
        <w:pStyle w:val="Sinespaciado"/>
        <w:tabs>
          <w:tab w:val="left" w:pos="1305"/>
        </w:tabs>
        <w:rPr>
          <w:rFonts w:ascii="Arial" w:hAnsi="Arial" w:cs="Arial"/>
          <w:b/>
          <w:noProof/>
          <w:sz w:val="32"/>
          <w:szCs w:val="32"/>
        </w:rPr>
      </w:pPr>
      <w:r w:rsidRPr="0055721B">
        <w:rPr>
          <w:rFonts w:ascii="Arial" w:hAnsi="Arial" w:cs="Arial"/>
          <w:noProof/>
          <w:sz w:val="24"/>
          <w:szCs w:val="24"/>
        </w:rPr>
        <w:t>PO</w:t>
      </w:r>
      <w:r w:rsidR="008806D3" w:rsidRPr="0055721B">
        <w:rPr>
          <w:rFonts w:ascii="Arial" w:hAnsi="Arial" w:cs="Arial"/>
          <w:noProof/>
          <w:sz w:val="24"/>
          <w:szCs w:val="24"/>
        </w:rPr>
        <w:t>P</w:t>
      </w:r>
      <w:r w:rsidRPr="0055721B">
        <w:rPr>
          <w:rFonts w:ascii="Arial" w:hAnsi="Arial" w:cs="Arial"/>
          <w:noProof/>
          <w:sz w:val="24"/>
          <w:szCs w:val="24"/>
        </w:rPr>
        <w:t>GEN</w:t>
      </w:r>
      <w:r w:rsidR="004A4E90" w:rsidRPr="0055721B">
        <w:rPr>
          <w:rFonts w:ascii="Arial" w:hAnsi="Arial" w:cs="Arial"/>
          <w:noProof/>
          <w:sz w:val="24"/>
          <w:szCs w:val="24"/>
        </w:rPr>
        <w:tab/>
      </w:r>
      <w:r w:rsidR="004A4E90" w:rsidRPr="0055721B">
        <w:rPr>
          <w:rFonts w:ascii="Arial" w:hAnsi="Arial" w:cs="Arial"/>
          <w:noProof/>
          <w:sz w:val="24"/>
          <w:szCs w:val="24"/>
        </w:rPr>
        <w:tab/>
      </w:r>
      <w:r w:rsidR="004A4E90" w:rsidRPr="0055721B">
        <w:rPr>
          <w:rStyle w:val="apple-style-span"/>
          <w:rFonts w:ascii="Arial" w:hAnsi="Arial" w:cs="Arial"/>
          <w:bCs/>
          <w:noProof/>
          <w:color w:val="000000"/>
          <w:sz w:val="24"/>
          <w:szCs w:val="24"/>
          <w:bdr w:val="none" w:sz="0" w:space="0" w:color="auto" w:frame="1"/>
        </w:rPr>
        <w:t>Population Genetic Analysis</w:t>
      </w: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837219" w:rsidRPr="0055721B" w:rsidRDefault="00837219" w:rsidP="00837219">
      <w:pPr>
        <w:pStyle w:val="Sinespaciado"/>
        <w:jc w:val="center"/>
        <w:rPr>
          <w:rFonts w:ascii="Arial" w:hAnsi="Arial" w:cs="Arial"/>
          <w:b/>
          <w:noProof/>
          <w:sz w:val="32"/>
          <w:szCs w:val="32"/>
        </w:rPr>
      </w:pPr>
    </w:p>
    <w:p w:rsidR="00E5277B" w:rsidRPr="0055721B" w:rsidRDefault="00E5277B" w:rsidP="006B0E86">
      <w:pPr>
        <w:pStyle w:val="Estilo10"/>
        <w:outlineLvl w:val="0"/>
        <w:rPr>
          <w:noProof/>
        </w:rPr>
      </w:pPr>
      <w:bookmarkStart w:id="5" w:name="_Toc285676264"/>
    </w:p>
    <w:p w:rsidR="00837219" w:rsidRPr="0055721B" w:rsidRDefault="00E5277B" w:rsidP="006B0E86">
      <w:pPr>
        <w:pStyle w:val="Estilo10"/>
        <w:outlineLvl w:val="0"/>
        <w:rPr>
          <w:noProof/>
        </w:rPr>
      </w:pPr>
      <w:r w:rsidRPr="0055721B">
        <w:rPr>
          <w:noProof/>
        </w:rPr>
        <w:br w:type="page"/>
      </w:r>
      <w:bookmarkStart w:id="6" w:name="_Toc286265338"/>
      <w:r w:rsidR="00FB57D2" w:rsidRPr="0055721B">
        <w:rPr>
          <w:noProof/>
        </w:rPr>
        <w:lastRenderedPageBreak/>
        <w:t>SIMBOLOGÍA</w:t>
      </w:r>
      <w:bookmarkEnd w:id="5"/>
      <w:bookmarkEnd w:id="6"/>
    </w:p>
    <w:p w:rsidR="00FB57D2" w:rsidRPr="0055721B" w:rsidRDefault="00FB57D2" w:rsidP="00FB57D2">
      <w:pPr>
        <w:pStyle w:val="Estilo10"/>
        <w:outlineLvl w:val="0"/>
        <w:rPr>
          <w:noProof/>
        </w:rPr>
      </w:pPr>
    </w:p>
    <w:p w:rsidR="00E5277B" w:rsidRPr="0055721B" w:rsidRDefault="00E5277B" w:rsidP="00837219">
      <w:pPr>
        <w:pStyle w:val="Sinespaciado"/>
        <w:tabs>
          <w:tab w:val="left" w:pos="1605"/>
        </w:tabs>
        <w:jc w:val="both"/>
        <w:rPr>
          <w:rFonts w:ascii="Arial" w:hAnsi="Arial" w:cs="Arial"/>
          <w:noProof/>
          <w:sz w:val="24"/>
          <w:szCs w:val="24"/>
        </w:rPr>
      </w:pPr>
    </w:p>
    <w:p w:rsidR="00E5277B" w:rsidRPr="0055721B" w:rsidRDefault="00E5277B" w:rsidP="00837219">
      <w:pPr>
        <w:pStyle w:val="Sinespaciado"/>
        <w:tabs>
          <w:tab w:val="left" w:pos="1605"/>
        </w:tabs>
        <w:jc w:val="both"/>
        <w:rPr>
          <w:rFonts w:ascii="Arial" w:hAnsi="Arial" w:cs="Arial"/>
          <w:noProof/>
          <w:sz w:val="24"/>
          <w:szCs w:val="24"/>
        </w:rPr>
      </w:pPr>
    </w:p>
    <w:p w:rsidR="00E5277B" w:rsidRPr="0055721B" w:rsidRDefault="00E5277B" w:rsidP="00837219">
      <w:pPr>
        <w:pStyle w:val="Sinespaciado"/>
        <w:tabs>
          <w:tab w:val="left" w:pos="1605"/>
        </w:tabs>
        <w:jc w:val="both"/>
        <w:rPr>
          <w:rFonts w:ascii="Arial" w:hAnsi="Arial" w:cs="Arial"/>
          <w:noProof/>
          <w:sz w:val="24"/>
          <w:szCs w:val="24"/>
        </w:rPr>
      </w:pPr>
    </w:p>
    <w:p w:rsidR="00837219" w:rsidRPr="0055721B" w:rsidRDefault="00AA50B4" w:rsidP="00837219">
      <w:pPr>
        <w:pStyle w:val="Sinespaciado"/>
        <w:tabs>
          <w:tab w:val="left" w:pos="1605"/>
        </w:tabs>
        <w:jc w:val="both"/>
        <w:rPr>
          <w:rFonts w:ascii="Arial" w:hAnsi="Arial" w:cs="Arial"/>
          <w:noProof/>
          <w:sz w:val="24"/>
          <w:szCs w:val="24"/>
        </w:rPr>
      </w:pPr>
      <w:r w:rsidRPr="0055721B">
        <w:rPr>
          <w:rFonts w:ascii="Arial" w:hAnsi="Arial" w:cs="Arial"/>
          <w:noProof/>
          <w:sz w:val="24"/>
          <w:szCs w:val="24"/>
        </w:rPr>
        <w:t xml:space="preserve">%                 </w:t>
      </w:r>
      <w:r w:rsidR="00837219" w:rsidRPr="0055721B">
        <w:rPr>
          <w:rFonts w:ascii="Arial" w:hAnsi="Arial" w:cs="Arial"/>
          <w:noProof/>
          <w:sz w:val="24"/>
          <w:szCs w:val="24"/>
        </w:rPr>
        <w:t>Porcentaje</w:t>
      </w:r>
    </w:p>
    <w:p w:rsidR="00837219" w:rsidRPr="0055721B" w:rsidRDefault="00837219" w:rsidP="00837219">
      <w:pPr>
        <w:pStyle w:val="Sinespaciado"/>
        <w:jc w:val="both"/>
        <w:rPr>
          <w:rFonts w:ascii="Arial" w:hAnsi="Arial" w:cs="Arial"/>
          <w:noProof/>
          <w:sz w:val="24"/>
          <w:szCs w:val="24"/>
        </w:rPr>
      </w:pPr>
      <w:r w:rsidRPr="0055721B">
        <w:rPr>
          <w:rFonts w:ascii="Arial" w:hAnsi="Arial" w:cs="Arial"/>
          <w:noProof/>
          <w:sz w:val="24"/>
          <w:szCs w:val="24"/>
        </w:rPr>
        <w:t>μm</w:t>
      </w:r>
      <w:r w:rsidRPr="0055721B">
        <w:rPr>
          <w:rFonts w:ascii="Arial" w:hAnsi="Arial" w:cs="Arial"/>
          <w:noProof/>
          <w:sz w:val="24"/>
          <w:szCs w:val="24"/>
        </w:rPr>
        <w:tab/>
      </w:r>
      <w:r w:rsidRPr="0055721B">
        <w:rPr>
          <w:rFonts w:ascii="Arial" w:hAnsi="Arial" w:cs="Arial"/>
          <w:noProof/>
          <w:sz w:val="24"/>
          <w:szCs w:val="24"/>
        </w:rPr>
        <w:tab/>
      </w:r>
      <w:r w:rsidR="00AA50B4" w:rsidRPr="0055721B">
        <w:rPr>
          <w:rFonts w:ascii="Arial" w:hAnsi="Arial" w:cs="Arial"/>
          <w:noProof/>
          <w:sz w:val="24"/>
          <w:szCs w:val="24"/>
        </w:rPr>
        <w:t xml:space="preserve"> </w:t>
      </w:r>
      <w:r w:rsidRPr="0055721B">
        <w:rPr>
          <w:rFonts w:ascii="Arial" w:hAnsi="Arial" w:cs="Arial"/>
          <w:noProof/>
          <w:sz w:val="24"/>
          <w:szCs w:val="24"/>
        </w:rPr>
        <w:t>Micras</w:t>
      </w:r>
    </w:p>
    <w:p w:rsidR="00837219" w:rsidRPr="0055721B" w:rsidRDefault="00837219" w:rsidP="00837219">
      <w:pPr>
        <w:pStyle w:val="Sinespaciado"/>
        <w:jc w:val="both"/>
        <w:rPr>
          <w:rFonts w:ascii="Arial" w:hAnsi="Arial" w:cs="Arial"/>
          <w:noProof/>
          <w:sz w:val="24"/>
          <w:szCs w:val="24"/>
        </w:rPr>
      </w:pPr>
      <w:r w:rsidRPr="0055721B">
        <w:rPr>
          <w:rFonts w:ascii="Arial" w:hAnsi="Arial" w:cs="Arial"/>
          <w:noProof/>
          <w:sz w:val="24"/>
          <w:szCs w:val="24"/>
        </w:rPr>
        <w:t>p</w:t>
      </w:r>
      <w:r w:rsidRPr="0055721B">
        <w:rPr>
          <w:rFonts w:ascii="Arial" w:hAnsi="Arial" w:cs="Arial"/>
          <w:noProof/>
          <w:sz w:val="24"/>
          <w:szCs w:val="24"/>
          <w:vertAlign w:val="superscript"/>
        </w:rPr>
        <w:t>2</w:t>
      </w:r>
      <w:r w:rsidRPr="0055721B">
        <w:rPr>
          <w:rFonts w:ascii="Arial" w:hAnsi="Arial" w:cs="Arial"/>
          <w:noProof/>
          <w:sz w:val="24"/>
          <w:szCs w:val="24"/>
          <w:vertAlign w:val="superscript"/>
        </w:rPr>
        <w:tab/>
      </w:r>
      <w:r w:rsidRPr="0055721B">
        <w:rPr>
          <w:rFonts w:ascii="Arial" w:hAnsi="Arial" w:cs="Arial"/>
          <w:noProof/>
          <w:sz w:val="24"/>
          <w:szCs w:val="24"/>
          <w:vertAlign w:val="superscript"/>
        </w:rPr>
        <w:tab/>
      </w:r>
      <w:r w:rsidR="00AA50B4" w:rsidRPr="0055721B">
        <w:rPr>
          <w:rFonts w:ascii="Arial" w:hAnsi="Arial" w:cs="Arial"/>
          <w:noProof/>
          <w:sz w:val="24"/>
          <w:szCs w:val="24"/>
          <w:vertAlign w:val="superscript"/>
        </w:rPr>
        <w:t xml:space="preserve"> </w:t>
      </w:r>
      <w:r w:rsidRPr="0055721B">
        <w:rPr>
          <w:rFonts w:ascii="Arial" w:hAnsi="Arial" w:cs="Arial"/>
          <w:noProof/>
          <w:sz w:val="24"/>
          <w:szCs w:val="24"/>
        </w:rPr>
        <w:t>Pulgadas cuadradas</w:t>
      </w:r>
    </w:p>
    <w:p w:rsidR="00837219" w:rsidRPr="0055721B" w:rsidRDefault="00837219" w:rsidP="00837219">
      <w:pPr>
        <w:pStyle w:val="Sinespaciado"/>
        <w:jc w:val="both"/>
        <w:rPr>
          <w:rFonts w:ascii="Arial" w:hAnsi="Arial" w:cs="Arial"/>
          <w:noProof/>
          <w:sz w:val="24"/>
          <w:szCs w:val="24"/>
        </w:rPr>
      </w:pPr>
      <w:r w:rsidRPr="0055721B">
        <w:rPr>
          <w:rFonts w:ascii="Arial" w:hAnsi="Arial" w:cs="Arial"/>
          <w:noProof/>
          <w:sz w:val="24"/>
          <w:szCs w:val="24"/>
        </w:rPr>
        <w:t>b</w:t>
      </w:r>
      <w:r w:rsidRPr="0055721B">
        <w:rPr>
          <w:rFonts w:ascii="Arial" w:hAnsi="Arial" w:cs="Arial"/>
          <w:noProof/>
          <w:sz w:val="24"/>
          <w:szCs w:val="24"/>
        </w:rPr>
        <w:tab/>
      </w:r>
      <w:r w:rsidRPr="0055721B">
        <w:rPr>
          <w:rFonts w:ascii="Arial" w:hAnsi="Arial" w:cs="Arial"/>
          <w:noProof/>
          <w:sz w:val="24"/>
          <w:szCs w:val="24"/>
        </w:rPr>
        <w:tab/>
      </w:r>
      <w:r w:rsidR="00AA50B4" w:rsidRPr="0055721B">
        <w:rPr>
          <w:rFonts w:ascii="Arial" w:hAnsi="Arial" w:cs="Arial"/>
          <w:noProof/>
          <w:sz w:val="24"/>
          <w:szCs w:val="24"/>
        </w:rPr>
        <w:t xml:space="preserve"> </w:t>
      </w:r>
      <w:r w:rsidRPr="0055721B">
        <w:rPr>
          <w:rFonts w:ascii="Arial" w:hAnsi="Arial" w:cs="Arial"/>
          <w:noProof/>
          <w:sz w:val="24"/>
          <w:szCs w:val="24"/>
        </w:rPr>
        <w:t>bares</w:t>
      </w:r>
    </w:p>
    <w:p w:rsidR="00837219" w:rsidRPr="0055721B" w:rsidRDefault="00AA50B4" w:rsidP="00837219">
      <w:pPr>
        <w:pStyle w:val="Sinespaciado"/>
        <w:jc w:val="both"/>
        <w:rPr>
          <w:rFonts w:ascii="Arial" w:hAnsi="Arial" w:cs="Arial"/>
          <w:noProof/>
          <w:sz w:val="24"/>
          <w:szCs w:val="24"/>
        </w:rPr>
      </w:pPr>
      <w:r w:rsidRPr="0055721B">
        <w:rPr>
          <w:rFonts w:ascii="Arial" w:hAnsi="Arial" w:cs="Arial"/>
          <w:noProof/>
          <w:sz w:val="24"/>
          <w:szCs w:val="24"/>
        </w:rPr>
        <w:t>T</w:t>
      </w:r>
      <w:r w:rsidRPr="0055721B">
        <w:rPr>
          <w:rFonts w:ascii="Arial" w:hAnsi="Arial" w:cs="Arial"/>
          <w:noProof/>
          <w:sz w:val="24"/>
          <w:szCs w:val="24"/>
        </w:rPr>
        <w:tab/>
      </w:r>
      <w:r w:rsidRPr="0055721B">
        <w:rPr>
          <w:rFonts w:ascii="Arial" w:hAnsi="Arial" w:cs="Arial"/>
          <w:noProof/>
          <w:sz w:val="24"/>
          <w:szCs w:val="24"/>
        </w:rPr>
        <w:tab/>
      </w:r>
      <w:r w:rsidR="00837219" w:rsidRPr="0055721B">
        <w:rPr>
          <w:rFonts w:ascii="Arial" w:hAnsi="Arial" w:cs="Arial"/>
          <w:noProof/>
          <w:sz w:val="24"/>
          <w:szCs w:val="24"/>
        </w:rPr>
        <w:t>Temperatura</w:t>
      </w:r>
    </w:p>
    <w:p w:rsidR="00837219" w:rsidRPr="0055721B" w:rsidRDefault="00837219" w:rsidP="00837219">
      <w:pPr>
        <w:pStyle w:val="Sinespaciado"/>
        <w:jc w:val="both"/>
        <w:rPr>
          <w:rFonts w:ascii="Arial" w:hAnsi="Arial" w:cs="Arial"/>
          <w:noProof/>
          <w:sz w:val="24"/>
          <w:szCs w:val="24"/>
        </w:rPr>
      </w:pPr>
      <w:r w:rsidRPr="0055721B">
        <w:rPr>
          <w:rFonts w:ascii="Arial" w:hAnsi="Arial" w:cs="Arial"/>
          <w:noProof/>
          <w:sz w:val="24"/>
          <w:szCs w:val="24"/>
        </w:rPr>
        <w:t>μl</w:t>
      </w:r>
      <w:r w:rsidR="00AA50B4" w:rsidRPr="0055721B">
        <w:rPr>
          <w:rFonts w:ascii="Arial" w:hAnsi="Arial" w:cs="Arial"/>
          <w:noProof/>
          <w:sz w:val="24"/>
          <w:szCs w:val="24"/>
        </w:rPr>
        <w:tab/>
        <w:t xml:space="preserve">          </w:t>
      </w:r>
      <w:r w:rsidRPr="0055721B">
        <w:rPr>
          <w:rFonts w:ascii="Arial" w:hAnsi="Arial" w:cs="Arial"/>
          <w:noProof/>
          <w:sz w:val="24"/>
          <w:szCs w:val="24"/>
        </w:rPr>
        <w:t>Microlitros</w:t>
      </w:r>
    </w:p>
    <w:p w:rsidR="00837219" w:rsidRPr="0055721B" w:rsidRDefault="00837219" w:rsidP="00837219">
      <w:pPr>
        <w:pStyle w:val="Sinespaciado"/>
        <w:jc w:val="both"/>
        <w:rPr>
          <w:rFonts w:ascii="Arial" w:hAnsi="Arial" w:cs="Arial"/>
          <w:noProof/>
          <w:sz w:val="24"/>
          <w:szCs w:val="24"/>
        </w:rPr>
      </w:pPr>
      <w:r w:rsidRPr="0055721B">
        <w:rPr>
          <w:rFonts w:ascii="Arial" w:hAnsi="Arial" w:cs="Arial"/>
          <w:noProof/>
          <w:sz w:val="24"/>
          <w:szCs w:val="24"/>
        </w:rPr>
        <w:t>mM</w:t>
      </w:r>
      <w:r w:rsidRPr="0055721B">
        <w:rPr>
          <w:rFonts w:ascii="Arial" w:hAnsi="Arial" w:cs="Arial"/>
          <w:noProof/>
          <w:sz w:val="24"/>
          <w:szCs w:val="24"/>
        </w:rPr>
        <w:tab/>
      </w:r>
      <w:r w:rsidRPr="0055721B">
        <w:rPr>
          <w:rFonts w:ascii="Arial" w:hAnsi="Arial" w:cs="Arial"/>
          <w:noProof/>
          <w:sz w:val="24"/>
          <w:szCs w:val="24"/>
        </w:rPr>
        <w:tab/>
      </w:r>
      <w:r w:rsidR="00AA50B4" w:rsidRPr="0055721B">
        <w:rPr>
          <w:rFonts w:ascii="Arial" w:hAnsi="Arial" w:cs="Arial"/>
          <w:noProof/>
          <w:sz w:val="24"/>
          <w:szCs w:val="24"/>
        </w:rPr>
        <w:t xml:space="preserve"> </w:t>
      </w:r>
      <w:r w:rsidRPr="0055721B">
        <w:rPr>
          <w:rFonts w:ascii="Arial" w:hAnsi="Arial" w:cs="Arial"/>
          <w:noProof/>
          <w:sz w:val="24"/>
          <w:szCs w:val="24"/>
        </w:rPr>
        <w:t>Mili molar</w:t>
      </w:r>
    </w:p>
    <w:p w:rsidR="00837219" w:rsidRPr="0055721B" w:rsidRDefault="00837219" w:rsidP="00E5277B">
      <w:pPr>
        <w:pStyle w:val="Sinespaciado"/>
        <w:jc w:val="both"/>
        <w:rPr>
          <w:rFonts w:ascii="Arial" w:hAnsi="Arial" w:cs="Arial"/>
          <w:noProof/>
          <w:sz w:val="24"/>
          <w:szCs w:val="24"/>
        </w:rPr>
      </w:pPr>
      <w:r w:rsidRPr="0055721B">
        <w:rPr>
          <w:rFonts w:ascii="Arial" w:hAnsi="Arial" w:cs="Arial"/>
          <w:noProof/>
          <w:sz w:val="24"/>
          <w:szCs w:val="24"/>
        </w:rPr>
        <w:t>bp</w:t>
      </w:r>
      <w:r w:rsidRPr="0055721B">
        <w:rPr>
          <w:rFonts w:ascii="Arial" w:hAnsi="Arial" w:cs="Arial"/>
          <w:noProof/>
          <w:sz w:val="24"/>
          <w:szCs w:val="24"/>
        </w:rPr>
        <w:tab/>
      </w:r>
      <w:r w:rsidRPr="0055721B">
        <w:rPr>
          <w:rFonts w:ascii="Arial" w:hAnsi="Arial" w:cs="Arial"/>
          <w:noProof/>
          <w:sz w:val="24"/>
          <w:szCs w:val="24"/>
        </w:rPr>
        <w:tab/>
      </w:r>
      <w:r w:rsidR="00AA50B4" w:rsidRPr="0055721B">
        <w:rPr>
          <w:rFonts w:ascii="Arial" w:hAnsi="Arial" w:cs="Arial"/>
          <w:noProof/>
          <w:sz w:val="24"/>
          <w:szCs w:val="24"/>
        </w:rPr>
        <w:t xml:space="preserve"> </w:t>
      </w:r>
      <w:r w:rsidRPr="0055721B">
        <w:rPr>
          <w:rFonts w:ascii="Arial" w:hAnsi="Arial" w:cs="Arial"/>
          <w:noProof/>
          <w:sz w:val="24"/>
          <w:szCs w:val="24"/>
        </w:rPr>
        <w:t>Pares de bases</w:t>
      </w:r>
    </w:p>
    <w:p w:rsidR="00C10A5F" w:rsidRPr="0055721B" w:rsidRDefault="001F1F75" w:rsidP="00C10A5F">
      <w:pPr>
        <w:pStyle w:val="Estilo10"/>
        <w:outlineLvl w:val="0"/>
        <w:rPr>
          <w:noProof/>
        </w:rPr>
      </w:pPr>
      <w:r w:rsidRPr="0055721B">
        <w:rPr>
          <w:noProof/>
        </w:rPr>
        <w:br w:type="page"/>
      </w:r>
      <w:bookmarkStart w:id="7" w:name="_Toc286265339"/>
      <w:r w:rsidR="00C10A5F" w:rsidRPr="0055721B">
        <w:rPr>
          <w:noProof/>
        </w:rPr>
        <w:lastRenderedPageBreak/>
        <w:t>INDICE DE TABLAS</w:t>
      </w:r>
      <w:bookmarkEnd w:id="7"/>
    </w:p>
    <w:p w:rsidR="00F16D1B" w:rsidRPr="0055721B" w:rsidRDefault="00F16D1B" w:rsidP="00C10A5F">
      <w:pPr>
        <w:pStyle w:val="Estilo10"/>
        <w:outlineLvl w:val="0"/>
        <w:rPr>
          <w:noProof/>
        </w:rPr>
      </w:pPr>
    </w:p>
    <w:p w:rsidR="00C10A5F" w:rsidRPr="0055721B" w:rsidRDefault="00C10A5F" w:rsidP="00C10A5F">
      <w:pPr>
        <w:pStyle w:val="Estilo10"/>
        <w:outlineLvl w:val="0"/>
        <w:rPr>
          <w:noProof/>
        </w:rPr>
      </w:pPr>
    </w:p>
    <w:p w:rsidR="00204801" w:rsidRPr="0055721B" w:rsidRDefault="00C10A5F">
      <w:pPr>
        <w:pStyle w:val="Tabladeilustraciones"/>
        <w:tabs>
          <w:tab w:val="right" w:leader="dot" w:pos="8212"/>
        </w:tabs>
        <w:rPr>
          <w:rFonts w:ascii="Arial" w:eastAsia="Times New Roman" w:hAnsi="Arial" w:cs="Arial"/>
          <w:noProof/>
          <w:sz w:val="24"/>
          <w:szCs w:val="24"/>
        </w:rPr>
      </w:pPr>
      <w:r w:rsidRPr="0055721B">
        <w:rPr>
          <w:rFonts w:ascii="Arial" w:hAnsi="Arial" w:cs="Arial"/>
          <w:noProof/>
          <w:sz w:val="24"/>
          <w:szCs w:val="24"/>
        </w:rPr>
        <w:fldChar w:fldCharType="begin"/>
      </w:r>
      <w:r w:rsidRPr="0055721B">
        <w:rPr>
          <w:rFonts w:ascii="Arial" w:hAnsi="Arial" w:cs="Arial"/>
          <w:noProof/>
          <w:sz w:val="24"/>
          <w:szCs w:val="24"/>
        </w:rPr>
        <w:instrText xml:space="preserve"> TOC \h \z \c "TABLA" </w:instrText>
      </w:r>
      <w:r w:rsidRPr="0055721B">
        <w:rPr>
          <w:rFonts w:ascii="Arial" w:hAnsi="Arial" w:cs="Arial"/>
          <w:noProof/>
          <w:sz w:val="24"/>
          <w:szCs w:val="24"/>
        </w:rPr>
        <w:fldChar w:fldCharType="separate"/>
      </w:r>
      <w:hyperlink w:anchor="_Toc286265414" w:history="1">
        <w:r w:rsidR="00204801" w:rsidRPr="0055721B">
          <w:rPr>
            <w:rStyle w:val="Hipervnculo"/>
            <w:rFonts w:ascii="Arial" w:hAnsi="Arial" w:cs="Arial"/>
            <w:noProof/>
            <w:sz w:val="24"/>
            <w:szCs w:val="24"/>
          </w:rPr>
          <w:t>TABLA 1.  Datos geográficos y climatológicos.</w:t>
        </w:r>
        <w:r w:rsidR="00204801" w:rsidRPr="0055721B">
          <w:rPr>
            <w:rFonts w:ascii="Arial" w:hAnsi="Arial" w:cs="Arial"/>
            <w:noProof/>
            <w:webHidden/>
            <w:sz w:val="24"/>
            <w:szCs w:val="24"/>
          </w:rPr>
          <w:tab/>
        </w:r>
        <w:r w:rsidR="00204801" w:rsidRPr="0055721B">
          <w:rPr>
            <w:rFonts w:ascii="Arial" w:hAnsi="Arial" w:cs="Arial"/>
            <w:noProof/>
            <w:webHidden/>
            <w:sz w:val="24"/>
            <w:szCs w:val="24"/>
          </w:rPr>
          <w:fldChar w:fldCharType="begin"/>
        </w:r>
        <w:r w:rsidR="00204801" w:rsidRPr="0055721B">
          <w:rPr>
            <w:rFonts w:ascii="Arial" w:hAnsi="Arial" w:cs="Arial"/>
            <w:noProof/>
            <w:webHidden/>
            <w:sz w:val="24"/>
            <w:szCs w:val="24"/>
          </w:rPr>
          <w:instrText xml:space="preserve"> PAGEREF _Toc286265414 \h </w:instrText>
        </w:r>
        <w:r w:rsidR="00204801" w:rsidRPr="0055721B">
          <w:rPr>
            <w:rFonts w:ascii="Arial" w:hAnsi="Arial" w:cs="Arial"/>
            <w:noProof/>
            <w:webHidden/>
            <w:sz w:val="24"/>
            <w:szCs w:val="24"/>
          </w:rPr>
        </w:r>
        <w:r w:rsidR="00204801" w:rsidRPr="0055721B">
          <w:rPr>
            <w:rFonts w:ascii="Arial" w:hAnsi="Arial" w:cs="Arial"/>
            <w:noProof/>
            <w:webHidden/>
            <w:sz w:val="24"/>
            <w:szCs w:val="24"/>
          </w:rPr>
          <w:fldChar w:fldCharType="separate"/>
        </w:r>
        <w:r w:rsidR="00204801" w:rsidRPr="0055721B">
          <w:rPr>
            <w:rFonts w:ascii="Arial" w:hAnsi="Arial" w:cs="Arial"/>
            <w:noProof/>
            <w:webHidden/>
            <w:sz w:val="24"/>
            <w:szCs w:val="24"/>
          </w:rPr>
          <w:t>45</w:t>
        </w:r>
        <w:r w:rsidR="00204801" w:rsidRPr="0055721B">
          <w:rPr>
            <w:rFonts w:ascii="Arial" w:hAnsi="Arial" w:cs="Arial"/>
            <w:noProof/>
            <w:webHidden/>
            <w:sz w:val="24"/>
            <w:szCs w:val="24"/>
          </w:rPr>
          <w:fldChar w:fldCharType="end"/>
        </w:r>
      </w:hyperlink>
    </w:p>
    <w:p w:rsidR="00204801" w:rsidRPr="0055721B" w:rsidRDefault="00204801">
      <w:pPr>
        <w:pStyle w:val="Tabladeilustraciones"/>
        <w:tabs>
          <w:tab w:val="right" w:leader="dot" w:pos="8212"/>
        </w:tabs>
        <w:rPr>
          <w:rFonts w:ascii="Arial" w:eastAsia="Times New Roman" w:hAnsi="Arial" w:cs="Arial"/>
          <w:noProof/>
          <w:sz w:val="24"/>
          <w:szCs w:val="24"/>
        </w:rPr>
      </w:pPr>
      <w:hyperlink w:anchor="_Toc286265415" w:history="1">
        <w:r w:rsidRPr="0055721B">
          <w:rPr>
            <w:rStyle w:val="Hipervnculo"/>
            <w:rFonts w:ascii="Arial" w:hAnsi="Arial" w:cs="Arial"/>
            <w:noProof/>
            <w:sz w:val="24"/>
            <w:szCs w:val="24"/>
          </w:rPr>
          <w:t>TABLA 2. Colores de los micelios.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_Toc286265415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71</w:t>
        </w:r>
        <w:r w:rsidRPr="0055721B">
          <w:rPr>
            <w:rFonts w:ascii="Arial" w:hAnsi="Arial" w:cs="Arial"/>
            <w:noProof/>
            <w:webHidden/>
            <w:sz w:val="24"/>
            <w:szCs w:val="24"/>
          </w:rPr>
          <w:fldChar w:fldCharType="end"/>
        </w:r>
      </w:hyperlink>
    </w:p>
    <w:p w:rsidR="00204801" w:rsidRPr="0055721B" w:rsidRDefault="00204801">
      <w:pPr>
        <w:pStyle w:val="Tabladeilustraciones"/>
        <w:tabs>
          <w:tab w:val="right" w:leader="dot" w:pos="8212"/>
        </w:tabs>
        <w:rPr>
          <w:rFonts w:ascii="Arial" w:eastAsia="Times New Roman" w:hAnsi="Arial" w:cs="Arial"/>
          <w:noProof/>
          <w:sz w:val="24"/>
          <w:szCs w:val="24"/>
        </w:rPr>
      </w:pPr>
      <w:hyperlink w:anchor="_Toc286265416" w:history="1">
        <w:r w:rsidRPr="0055721B">
          <w:rPr>
            <w:rStyle w:val="Hipervnculo"/>
            <w:rFonts w:ascii="Arial" w:hAnsi="Arial" w:cs="Arial"/>
            <w:noProof/>
            <w:sz w:val="24"/>
            <w:szCs w:val="24"/>
          </w:rPr>
          <w:t>TABLA 3.  Textura de los micelios.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_Toc286265416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71</w:t>
        </w:r>
        <w:r w:rsidRPr="0055721B">
          <w:rPr>
            <w:rFonts w:ascii="Arial" w:hAnsi="Arial" w:cs="Arial"/>
            <w:noProof/>
            <w:webHidden/>
            <w:sz w:val="24"/>
            <w:szCs w:val="24"/>
          </w:rPr>
          <w:fldChar w:fldCharType="end"/>
        </w:r>
      </w:hyperlink>
    </w:p>
    <w:p w:rsidR="00204801" w:rsidRPr="0055721B" w:rsidRDefault="00204801">
      <w:pPr>
        <w:pStyle w:val="Tabladeilustraciones"/>
        <w:tabs>
          <w:tab w:val="right" w:leader="dot" w:pos="8212"/>
        </w:tabs>
        <w:rPr>
          <w:rFonts w:ascii="Arial" w:eastAsia="Times New Roman" w:hAnsi="Arial" w:cs="Arial"/>
          <w:noProof/>
          <w:sz w:val="24"/>
          <w:szCs w:val="24"/>
        </w:rPr>
      </w:pPr>
      <w:hyperlink w:anchor="_Toc286265417" w:history="1">
        <w:r w:rsidRPr="0055721B">
          <w:rPr>
            <w:rStyle w:val="Hipervnculo"/>
            <w:rFonts w:ascii="Arial" w:hAnsi="Arial" w:cs="Arial"/>
            <w:noProof/>
            <w:sz w:val="24"/>
            <w:szCs w:val="24"/>
          </w:rPr>
          <w:t>TABLA 4. Topografía de los micelios.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_Toc286265417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72</w:t>
        </w:r>
        <w:r w:rsidRPr="0055721B">
          <w:rPr>
            <w:rFonts w:ascii="Arial" w:hAnsi="Arial" w:cs="Arial"/>
            <w:noProof/>
            <w:webHidden/>
            <w:sz w:val="24"/>
            <w:szCs w:val="24"/>
          </w:rPr>
          <w:fldChar w:fldCharType="end"/>
        </w:r>
      </w:hyperlink>
    </w:p>
    <w:p w:rsidR="00204801" w:rsidRPr="0055721B" w:rsidRDefault="00204801">
      <w:pPr>
        <w:pStyle w:val="Tabladeilustraciones"/>
        <w:tabs>
          <w:tab w:val="right" w:leader="dot" w:pos="8212"/>
        </w:tabs>
        <w:rPr>
          <w:rFonts w:ascii="Arial" w:eastAsia="Times New Roman" w:hAnsi="Arial" w:cs="Arial"/>
          <w:noProof/>
          <w:sz w:val="24"/>
          <w:szCs w:val="24"/>
        </w:rPr>
      </w:pPr>
      <w:hyperlink w:anchor="_Toc286265418" w:history="1">
        <w:r w:rsidRPr="0055721B">
          <w:rPr>
            <w:rStyle w:val="Hipervnculo"/>
            <w:rFonts w:ascii="Arial" w:hAnsi="Arial" w:cs="Arial"/>
            <w:noProof/>
            <w:sz w:val="24"/>
            <w:szCs w:val="24"/>
          </w:rPr>
          <w:t>TABLA 5. Parte vegetativa de los micelios.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_Toc286265418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72</w:t>
        </w:r>
        <w:r w:rsidRPr="0055721B">
          <w:rPr>
            <w:rFonts w:ascii="Arial" w:hAnsi="Arial" w:cs="Arial"/>
            <w:noProof/>
            <w:webHidden/>
            <w:sz w:val="24"/>
            <w:szCs w:val="24"/>
          </w:rPr>
          <w:fldChar w:fldCharType="end"/>
        </w:r>
      </w:hyperlink>
    </w:p>
    <w:p w:rsidR="00204801" w:rsidRPr="0055721B" w:rsidRDefault="00204801">
      <w:pPr>
        <w:pStyle w:val="Tabladeilustraciones"/>
        <w:tabs>
          <w:tab w:val="right" w:leader="dot" w:pos="8212"/>
        </w:tabs>
        <w:rPr>
          <w:rFonts w:ascii="Arial" w:eastAsia="Times New Roman" w:hAnsi="Arial" w:cs="Arial"/>
          <w:noProof/>
          <w:sz w:val="24"/>
          <w:szCs w:val="24"/>
        </w:rPr>
      </w:pPr>
      <w:hyperlink w:anchor="_Toc286265419" w:history="1">
        <w:r w:rsidRPr="0055721B">
          <w:rPr>
            <w:rStyle w:val="Hipervnculo"/>
            <w:rFonts w:ascii="Arial" w:hAnsi="Arial" w:cs="Arial"/>
            <w:noProof/>
            <w:sz w:val="24"/>
            <w:szCs w:val="24"/>
          </w:rPr>
          <w:t>TABLA 6. Estructura genética de las seis poblaciones evaluadas con los ITS 4 e ITS5.</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_Toc286265419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85</w:t>
        </w:r>
        <w:r w:rsidRPr="0055721B">
          <w:rPr>
            <w:rFonts w:ascii="Arial" w:hAnsi="Arial" w:cs="Arial"/>
            <w:noProof/>
            <w:webHidden/>
            <w:sz w:val="24"/>
            <w:szCs w:val="24"/>
          </w:rPr>
          <w:fldChar w:fldCharType="end"/>
        </w:r>
      </w:hyperlink>
    </w:p>
    <w:p w:rsidR="00204801" w:rsidRPr="0055721B" w:rsidRDefault="00204801">
      <w:pPr>
        <w:pStyle w:val="Tabladeilustraciones"/>
        <w:tabs>
          <w:tab w:val="right" w:leader="dot" w:pos="8212"/>
        </w:tabs>
        <w:rPr>
          <w:rFonts w:ascii="Arial" w:eastAsia="Times New Roman" w:hAnsi="Arial" w:cs="Arial"/>
          <w:noProof/>
          <w:sz w:val="24"/>
          <w:szCs w:val="24"/>
        </w:rPr>
      </w:pPr>
      <w:hyperlink w:anchor="_Toc286265420" w:history="1">
        <w:r w:rsidRPr="0055721B">
          <w:rPr>
            <w:rStyle w:val="Hipervnculo"/>
            <w:rFonts w:ascii="Arial" w:hAnsi="Arial" w:cs="Arial"/>
            <w:noProof/>
            <w:sz w:val="24"/>
            <w:szCs w:val="24"/>
          </w:rPr>
          <w:t>TABLA 7.  Diferenciación genética entre las poblaciones [Lynch &amp; Milliganmethod]</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_Toc286265420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86</w:t>
        </w:r>
        <w:r w:rsidRPr="0055721B">
          <w:rPr>
            <w:rFonts w:ascii="Arial" w:hAnsi="Arial" w:cs="Arial"/>
            <w:noProof/>
            <w:webHidden/>
            <w:sz w:val="24"/>
            <w:szCs w:val="24"/>
          </w:rPr>
          <w:fldChar w:fldCharType="end"/>
        </w:r>
      </w:hyperlink>
    </w:p>
    <w:p w:rsidR="00204801" w:rsidRPr="0055721B" w:rsidRDefault="00204801">
      <w:pPr>
        <w:pStyle w:val="Tabladeilustraciones"/>
        <w:tabs>
          <w:tab w:val="right" w:leader="dot" w:pos="8212"/>
        </w:tabs>
        <w:rPr>
          <w:rFonts w:ascii="Arial" w:eastAsia="Times New Roman" w:hAnsi="Arial" w:cs="Arial"/>
          <w:noProof/>
          <w:sz w:val="24"/>
          <w:szCs w:val="24"/>
        </w:rPr>
      </w:pPr>
      <w:hyperlink w:anchor="_Toc286265421" w:history="1">
        <w:r w:rsidRPr="0055721B">
          <w:rPr>
            <w:rStyle w:val="Hipervnculo"/>
            <w:rFonts w:ascii="Arial" w:hAnsi="Arial" w:cs="Arial"/>
            <w:noProof/>
            <w:sz w:val="24"/>
            <w:szCs w:val="24"/>
          </w:rPr>
          <w:t>TABLA 8. Índices de F.</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_Toc286265421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86</w:t>
        </w:r>
        <w:r w:rsidRPr="0055721B">
          <w:rPr>
            <w:rFonts w:ascii="Arial" w:hAnsi="Arial" w:cs="Arial"/>
            <w:noProof/>
            <w:webHidden/>
            <w:sz w:val="24"/>
            <w:szCs w:val="24"/>
          </w:rPr>
          <w:fldChar w:fldCharType="end"/>
        </w:r>
      </w:hyperlink>
    </w:p>
    <w:p w:rsidR="00204801" w:rsidRPr="0055721B" w:rsidRDefault="00204801">
      <w:pPr>
        <w:pStyle w:val="Tabladeilustraciones"/>
        <w:tabs>
          <w:tab w:val="right" w:leader="dot" w:pos="8212"/>
        </w:tabs>
        <w:rPr>
          <w:rFonts w:ascii="Arial" w:eastAsia="Times New Roman" w:hAnsi="Arial" w:cs="Arial"/>
          <w:noProof/>
          <w:sz w:val="24"/>
          <w:szCs w:val="24"/>
        </w:rPr>
      </w:pPr>
      <w:hyperlink w:anchor="_Toc286265422" w:history="1">
        <w:r w:rsidRPr="0055721B">
          <w:rPr>
            <w:rStyle w:val="Hipervnculo"/>
            <w:rFonts w:ascii="Arial" w:hAnsi="Arial" w:cs="Arial"/>
            <w:noProof/>
            <w:sz w:val="24"/>
            <w:szCs w:val="24"/>
          </w:rPr>
          <w:t>TABLA 9. Distancias genéticas de Nei´s entre poblaciones.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_Toc286265422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87</w:t>
        </w:r>
        <w:r w:rsidRPr="0055721B">
          <w:rPr>
            <w:rFonts w:ascii="Arial" w:hAnsi="Arial" w:cs="Arial"/>
            <w:noProof/>
            <w:webHidden/>
            <w:sz w:val="24"/>
            <w:szCs w:val="24"/>
          </w:rPr>
          <w:fldChar w:fldCharType="end"/>
        </w:r>
      </w:hyperlink>
    </w:p>
    <w:p w:rsidR="00204801" w:rsidRPr="0055721B" w:rsidRDefault="00204801">
      <w:pPr>
        <w:pStyle w:val="Tabladeilustraciones"/>
        <w:tabs>
          <w:tab w:val="right" w:leader="dot" w:pos="8212"/>
        </w:tabs>
        <w:rPr>
          <w:rFonts w:ascii="Arial" w:eastAsia="Times New Roman" w:hAnsi="Arial" w:cs="Arial"/>
          <w:noProof/>
          <w:sz w:val="24"/>
          <w:szCs w:val="24"/>
        </w:rPr>
      </w:pPr>
      <w:hyperlink w:anchor="_Toc286265423" w:history="1">
        <w:r w:rsidRPr="0055721B">
          <w:rPr>
            <w:rStyle w:val="Hipervnculo"/>
            <w:rFonts w:ascii="Arial" w:hAnsi="Arial" w:cs="Arial"/>
            <w:noProof/>
            <w:sz w:val="24"/>
            <w:szCs w:val="24"/>
          </w:rPr>
          <w:t>TABLA 10. Identidad y distancia genética por locus.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_Toc286265423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88</w:t>
        </w:r>
        <w:r w:rsidRPr="0055721B">
          <w:rPr>
            <w:rFonts w:ascii="Arial" w:hAnsi="Arial" w:cs="Arial"/>
            <w:noProof/>
            <w:webHidden/>
            <w:sz w:val="24"/>
            <w:szCs w:val="24"/>
          </w:rPr>
          <w:fldChar w:fldCharType="end"/>
        </w:r>
      </w:hyperlink>
    </w:p>
    <w:p w:rsidR="005E3AE0" w:rsidRPr="0055721B" w:rsidRDefault="00C10A5F" w:rsidP="00C10A5F">
      <w:pPr>
        <w:pStyle w:val="Sinespaciado"/>
        <w:jc w:val="both"/>
        <w:outlineLvl w:val="0"/>
        <w:rPr>
          <w:rFonts w:ascii="Arial" w:hAnsi="Arial" w:cs="Arial"/>
          <w:noProof/>
          <w:sz w:val="24"/>
          <w:szCs w:val="24"/>
        </w:rPr>
      </w:pPr>
      <w:r w:rsidRPr="0055721B">
        <w:rPr>
          <w:rFonts w:ascii="Arial" w:hAnsi="Arial" w:cs="Arial"/>
          <w:noProof/>
          <w:sz w:val="24"/>
          <w:szCs w:val="24"/>
        </w:rPr>
        <w:fldChar w:fldCharType="end"/>
      </w:r>
    </w:p>
    <w:p w:rsidR="00E5277B" w:rsidRPr="0055721B" w:rsidRDefault="005E3AE0" w:rsidP="005E3AE0">
      <w:pPr>
        <w:pStyle w:val="Estilo10"/>
        <w:outlineLvl w:val="0"/>
        <w:rPr>
          <w:noProof/>
        </w:rPr>
      </w:pPr>
      <w:r w:rsidRPr="0055721B">
        <w:rPr>
          <w:noProof/>
        </w:rPr>
        <w:br w:type="page"/>
      </w:r>
      <w:bookmarkStart w:id="8" w:name="_Toc286265340"/>
      <w:r w:rsidRPr="0055721B">
        <w:rPr>
          <w:noProof/>
        </w:rPr>
        <w:lastRenderedPageBreak/>
        <w:t>INDICE DE FIGURAS</w:t>
      </w:r>
      <w:bookmarkEnd w:id="8"/>
    </w:p>
    <w:p w:rsidR="003D3739" w:rsidRPr="0055721B" w:rsidRDefault="003D3739" w:rsidP="005E3AE0">
      <w:pPr>
        <w:pStyle w:val="Estilo10"/>
        <w:outlineLvl w:val="0"/>
        <w:rPr>
          <w:noProof/>
        </w:rPr>
      </w:pPr>
    </w:p>
    <w:p w:rsidR="00204801" w:rsidRPr="0055721B" w:rsidRDefault="003D3739" w:rsidP="00204801">
      <w:pPr>
        <w:pStyle w:val="Tabladeilustraciones"/>
        <w:tabs>
          <w:tab w:val="right" w:leader="dot" w:pos="8212"/>
        </w:tabs>
        <w:jc w:val="both"/>
        <w:rPr>
          <w:rFonts w:ascii="Arial" w:eastAsia="Times New Roman" w:hAnsi="Arial" w:cs="Arial"/>
          <w:noProof/>
          <w:sz w:val="24"/>
          <w:szCs w:val="24"/>
        </w:rPr>
      </w:pPr>
      <w:r w:rsidRPr="0055721B">
        <w:rPr>
          <w:rFonts w:ascii="Arial" w:hAnsi="Arial" w:cs="Arial"/>
          <w:noProof/>
          <w:sz w:val="24"/>
          <w:szCs w:val="24"/>
        </w:rPr>
        <w:fldChar w:fldCharType="begin"/>
      </w:r>
      <w:r w:rsidRPr="0055721B">
        <w:rPr>
          <w:rFonts w:ascii="Arial" w:hAnsi="Arial" w:cs="Arial"/>
          <w:noProof/>
          <w:sz w:val="24"/>
          <w:szCs w:val="24"/>
        </w:rPr>
        <w:instrText xml:space="preserve"> TOC \h \z \c "FIGURA" </w:instrText>
      </w:r>
      <w:r w:rsidRPr="0055721B">
        <w:rPr>
          <w:rFonts w:ascii="Arial" w:hAnsi="Arial" w:cs="Arial"/>
          <w:noProof/>
          <w:sz w:val="24"/>
          <w:szCs w:val="24"/>
        </w:rPr>
        <w:fldChar w:fldCharType="separate"/>
      </w:r>
      <w:hyperlink w:anchor="_Toc286265444" w:history="1">
        <w:r w:rsidR="00204801" w:rsidRPr="0055721B">
          <w:rPr>
            <w:rStyle w:val="Hipervnculo"/>
            <w:rFonts w:ascii="Arial" w:hAnsi="Arial" w:cs="Arial"/>
            <w:noProof/>
            <w:sz w:val="24"/>
            <w:szCs w:val="24"/>
          </w:rPr>
          <w:t>FIGURA 1.  Análisis comparativo de la sintomatología encontrada en plantas/frutos en cada una de las provincias evaluadas. Letras diferentes indican diferencias significativas al 5%.</w:t>
        </w:r>
        <w:r w:rsidR="00204801" w:rsidRPr="0055721B">
          <w:rPr>
            <w:rFonts w:ascii="Arial" w:hAnsi="Arial" w:cs="Arial"/>
            <w:noProof/>
            <w:webHidden/>
            <w:sz w:val="24"/>
            <w:szCs w:val="24"/>
          </w:rPr>
          <w:tab/>
        </w:r>
        <w:r w:rsidR="00204801" w:rsidRPr="0055721B">
          <w:rPr>
            <w:rFonts w:ascii="Arial" w:hAnsi="Arial" w:cs="Arial"/>
            <w:noProof/>
            <w:webHidden/>
            <w:sz w:val="24"/>
            <w:szCs w:val="24"/>
          </w:rPr>
          <w:fldChar w:fldCharType="begin"/>
        </w:r>
        <w:r w:rsidR="00204801" w:rsidRPr="0055721B">
          <w:rPr>
            <w:rFonts w:ascii="Arial" w:hAnsi="Arial" w:cs="Arial"/>
            <w:noProof/>
            <w:webHidden/>
            <w:sz w:val="24"/>
            <w:szCs w:val="24"/>
          </w:rPr>
          <w:instrText xml:space="preserve"> PAGEREF _Toc286265444 \h </w:instrText>
        </w:r>
        <w:r w:rsidR="00204801" w:rsidRPr="0055721B">
          <w:rPr>
            <w:rFonts w:ascii="Arial" w:hAnsi="Arial" w:cs="Arial"/>
            <w:noProof/>
            <w:webHidden/>
            <w:sz w:val="24"/>
            <w:szCs w:val="24"/>
          </w:rPr>
        </w:r>
        <w:r w:rsidR="00204801" w:rsidRPr="0055721B">
          <w:rPr>
            <w:rFonts w:ascii="Arial" w:hAnsi="Arial" w:cs="Arial"/>
            <w:noProof/>
            <w:webHidden/>
            <w:sz w:val="24"/>
            <w:szCs w:val="24"/>
          </w:rPr>
          <w:fldChar w:fldCharType="separate"/>
        </w:r>
        <w:r w:rsidR="00204801" w:rsidRPr="0055721B">
          <w:rPr>
            <w:rFonts w:ascii="Arial" w:hAnsi="Arial" w:cs="Arial"/>
            <w:noProof/>
            <w:webHidden/>
            <w:sz w:val="24"/>
            <w:szCs w:val="24"/>
          </w:rPr>
          <w:t>63</w:t>
        </w:r>
        <w:r w:rsidR="00204801"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45" w:history="1">
        <w:r w:rsidRPr="0055721B">
          <w:rPr>
            <w:rStyle w:val="Hipervnculo"/>
            <w:rFonts w:ascii="Arial" w:hAnsi="Arial" w:cs="Arial"/>
            <w:noProof/>
            <w:sz w:val="24"/>
            <w:szCs w:val="24"/>
          </w:rPr>
          <w:t>FIGURA 2. Promedios del número de mazorcas con Moniliasis de los frutos en las dos fincas evaluadas por cada una de las provincias.  Letras diferentes indican diferencias significativas al 5%.</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_Toc286265445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64</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46" w:history="1">
        <w:r w:rsidRPr="0055721B">
          <w:rPr>
            <w:rStyle w:val="Hipervnculo"/>
            <w:rFonts w:ascii="Arial" w:hAnsi="Arial" w:cs="Arial"/>
            <w:noProof/>
            <w:sz w:val="24"/>
            <w:szCs w:val="24"/>
          </w:rPr>
          <w:t>FIGURA 3.  Promedios del número de mazorcas necróticas en frutos recolectados en las dos fincas evaluadas por cada una de las provincias.  Letras diferentes indican diferencias significativas al 5%.</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_Toc286265446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65</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47" w:history="1">
        <w:r w:rsidRPr="0055721B">
          <w:rPr>
            <w:rStyle w:val="Hipervnculo"/>
            <w:rFonts w:ascii="Arial" w:hAnsi="Arial" w:cs="Arial"/>
            <w:noProof/>
            <w:sz w:val="24"/>
            <w:szCs w:val="24"/>
          </w:rPr>
          <w:t>FIGURA 4.Promedio del número de mazorcas “chupones” de frutos recolectados en las dos fincas evaluadas por cada una de las provincias.  Letras diferentes indican diferencias significativas al 5%.</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_Toc286265447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66</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48" w:history="1">
        <w:r w:rsidRPr="0055721B">
          <w:rPr>
            <w:rStyle w:val="Hipervnculo"/>
            <w:rFonts w:ascii="Arial" w:hAnsi="Arial" w:cs="Arial"/>
            <w:noProof/>
            <w:sz w:val="24"/>
            <w:szCs w:val="24"/>
          </w:rPr>
          <w:t>FIGURA 5.  Promedio del número de tallos con escoba de bruja en árboles de las dos fincas evaluados por cada una de las provincias.  Letras diferentes indican diferencias significativas al 5%.</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_Toc286265448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67</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49" w:history="1">
        <w:r w:rsidRPr="0055721B">
          <w:rPr>
            <w:rStyle w:val="Hipervnculo"/>
            <w:rFonts w:ascii="Arial" w:hAnsi="Arial" w:cs="Arial"/>
            <w:noProof/>
            <w:sz w:val="24"/>
            <w:szCs w:val="24"/>
          </w:rPr>
          <w:t>FIGURA 6.Promedio del número de hojas manchadas evaluadas en las dos fincas por cada una de las provincias.  Letras diferentes indican diferencias significativas al 5%.</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_Toc286265449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68</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50" w:history="1">
        <w:r w:rsidRPr="0055721B">
          <w:rPr>
            <w:rStyle w:val="Hipervnculo"/>
            <w:rFonts w:ascii="Arial" w:hAnsi="Arial" w:cs="Arial"/>
            <w:noProof/>
            <w:sz w:val="24"/>
            <w:szCs w:val="24"/>
          </w:rPr>
          <w:t>FIGURA 7.  Promedio de Floración evaluada en de las dos fincas evaluados por cada una de las provincias.  Letras diferentes indican diferencias significativas al 5%.</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_Toc286265450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69</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51" w:history="1">
        <w:r w:rsidRPr="0055721B">
          <w:rPr>
            <w:rStyle w:val="Hipervnculo"/>
            <w:rFonts w:ascii="Arial" w:hAnsi="Arial" w:cs="Arial"/>
            <w:noProof/>
            <w:sz w:val="24"/>
            <w:szCs w:val="24"/>
          </w:rPr>
          <w:t>FIGURA 8.  Biplot obtenido del análisis multivariado de correspondencia entre los diferentes morfotipos encontrados en las provincias de Esmeraldas, Manabí, Los Ríos, Guayas, y El Oro.</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_Toc286265451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75</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52" w:history="1">
        <w:r w:rsidRPr="0055721B">
          <w:rPr>
            <w:rStyle w:val="Hipervnculo"/>
            <w:rFonts w:ascii="Arial" w:hAnsi="Arial" w:cs="Arial"/>
            <w:noProof/>
            <w:sz w:val="24"/>
            <w:szCs w:val="24"/>
          </w:rPr>
          <w:t>FIGURA 9.  Características e identificación de los diferentes morfotipos encontrados en las provincias de Esmeraldas, Manabí, Los Ríos, Guayas, y El Oro.   En la columna 1 y 6 se muestran los ejemplos de las colonias con su identificación taxonómica.</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_Toc286265452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79</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53" w:history="1">
        <w:r w:rsidRPr="0055721B">
          <w:rPr>
            <w:rStyle w:val="Hipervnculo"/>
            <w:rFonts w:ascii="Arial" w:hAnsi="Arial" w:cs="Arial"/>
            <w:noProof/>
            <w:sz w:val="24"/>
            <w:szCs w:val="24"/>
          </w:rPr>
          <w:t>FIGURA 10.  Dendrograma obtenido mediante UPGMA,  distancia genética de  Nei's (1972).  Relación genética entre 71 cepas de  M. roreri de 6 poblaciones en el Ecuador con base en el perfil de bandas generado por las enzimas.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_Toc286265453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89</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54" w:history="1">
        <w:r w:rsidRPr="0055721B">
          <w:rPr>
            <w:rStyle w:val="Hipervnculo"/>
            <w:rFonts w:ascii="Arial" w:hAnsi="Arial" w:cs="Arial"/>
            <w:noProof/>
            <w:sz w:val="24"/>
            <w:szCs w:val="24"/>
          </w:rPr>
          <w:t>FIGURA 11.  Porcentaje de inhibición radial de los cepas monospóricas  (A) A_60 C, (B) A_51 D, (C) M_7B, (D) LR_30 A  de M. roreri frente al efecto de bioles a concentraciones de 1, 1.5, 2, 2.5, 3, 3.5, 4, 4.5, 5 de las provincias de Esmeraldas.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_Toc286265454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93</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55" w:history="1">
        <w:r w:rsidRPr="0055721B">
          <w:rPr>
            <w:rStyle w:val="Hipervnculo"/>
            <w:rFonts w:ascii="Arial" w:hAnsi="Arial" w:cs="Arial"/>
            <w:noProof/>
            <w:sz w:val="24"/>
            <w:szCs w:val="24"/>
          </w:rPr>
          <w:t>FIGURA 12  Porcentaje de inhibición radial de los cepas monospóricas  (A) A_60 C, (B) A_51 D, (C) M_7B, (D) LR_30 A  de M. roreri frente al efecto de bioles a concentraciones de 1, 1.5, 2, 2.5, 3, 3.5, 4, 4.5, 5 de las provincias de El Oro.</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_Toc286265455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94</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56" w:history="1">
        <w:r w:rsidRPr="0055721B">
          <w:rPr>
            <w:rStyle w:val="Hipervnculo"/>
            <w:rFonts w:ascii="Arial" w:hAnsi="Arial" w:cs="Arial"/>
            <w:noProof/>
            <w:sz w:val="24"/>
            <w:szCs w:val="24"/>
          </w:rPr>
          <w:t>FIGURA 13  Porcentaje de inhibición radial de los cepas monospóricas  (A) A_60 C , (B) A_51 D, (C) M_7B , (D) LR_30 A  de M. roreri frente al efecto de bioles a concentraciones de 1, 1.5, 2, 2.5, 3, 3.5, 4, 4.5, 5 de las provincias del Guayas.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_Toc286265456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94</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57" w:history="1">
        <w:r w:rsidRPr="0055721B">
          <w:rPr>
            <w:rStyle w:val="Hipervnculo"/>
            <w:rFonts w:ascii="Arial" w:hAnsi="Arial" w:cs="Arial"/>
            <w:noProof/>
            <w:sz w:val="24"/>
            <w:szCs w:val="24"/>
          </w:rPr>
          <w:t>FIGURA 14.  Porcentaje de inhibición radial de los cepas monospóricas  (A) A_60 C , (B) A_51 D, (C) M_7B , (D) LR_30 A  de M. roreri frente al efecto de bioles en concentraciones de 1, 1.5, 2, 2.5, 3, 3.5, 4, 4.5, 5 de las provincias de Los Rìos.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_Toc286265457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95</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58" w:history="1">
        <w:r w:rsidRPr="0055721B">
          <w:rPr>
            <w:rStyle w:val="Hipervnculo"/>
            <w:rFonts w:ascii="Arial" w:hAnsi="Arial" w:cs="Arial"/>
            <w:noProof/>
            <w:sz w:val="24"/>
            <w:szCs w:val="24"/>
          </w:rPr>
          <w:t>FIGURA 15.   Porcentaje de inhibición radial de los cepas monospóricas  (A) A_60 C , (B) A_51 D, (C) M_7B , (D) LR_30 A  de M. roreri frente al efecto de bioles a concentraciones de 1, 1.5, 2, 2.5, 3, 3.5, 4, 4.5, 5 de las provincias de Manabí</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_Toc286265458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95</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59" w:history="1">
        <w:r w:rsidRPr="0055721B">
          <w:rPr>
            <w:rStyle w:val="Hipervnculo"/>
            <w:rFonts w:ascii="Arial" w:hAnsi="Arial" w:cs="Arial"/>
            <w:noProof/>
            <w:sz w:val="24"/>
            <w:szCs w:val="24"/>
          </w:rPr>
          <w:t xml:space="preserve">FIGURA 16.  Toxicidad de bioles de Los Ríos en la cepa de </w:t>
        </w:r>
        <w:r w:rsidRPr="0055721B">
          <w:rPr>
            <w:rStyle w:val="Hipervnculo"/>
            <w:rFonts w:ascii="Arial" w:hAnsi="Arial" w:cs="Arial"/>
            <w:i/>
            <w:noProof/>
            <w:sz w:val="24"/>
            <w:szCs w:val="24"/>
          </w:rPr>
          <w:t>M. roreri</w:t>
        </w:r>
        <w:r w:rsidRPr="0055721B">
          <w:rPr>
            <w:rStyle w:val="Hipervnculo"/>
            <w:rFonts w:ascii="Arial" w:hAnsi="Arial" w:cs="Arial"/>
            <w:noProof/>
            <w:sz w:val="24"/>
            <w:szCs w:val="24"/>
          </w:rPr>
          <w:t xml:space="preserve"> expresados en DL50  (p  ≤ 0.05) a los 3, 6, 9 días de crecimiento.</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_Toc286265459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98</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60" w:history="1">
        <w:r w:rsidRPr="0055721B">
          <w:rPr>
            <w:rStyle w:val="Hipervnculo"/>
            <w:rFonts w:ascii="Arial" w:hAnsi="Arial" w:cs="Arial"/>
            <w:noProof/>
            <w:sz w:val="24"/>
            <w:szCs w:val="24"/>
          </w:rPr>
          <w:t xml:space="preserve">FIGURA 17.  Toxicidad de biol del Guayas en la cepas de </w:t>
        </w:r>
        <w:r w:rsidRPr="0055721B">
          <w:rPr>
            <w:rStyle w:val="Hipervnculo"/>
            <w:rFonts w:ascii="Arial" w:hAnsi="Arial" w:cs="Arial"/>
            <w:i/>
            <w:noProof/>
            <w:sz w:val="24"/>
            <w:szCs w:val="24"/>
          </w:rPr>
          <w:t>M. roreri</w:t>
        </w:r>
        <w:r w:rsidRPr="0055721B">
          <w:rPr>
            <w:rStyle w:val="Hipervnculo"/>
            <w:rFonts w:ascii="Arial" w:hAnsi="Arial" w:cs="Arial"/>
            <w:noProof/>
            <w:sz w:val="24"/>
            <w:szCs w:val="24"/>
          </w:rPr>
          <w:t xml:space="preserve"> expresados en DL50  (p  ≤ 0.05) a los 3, 6, 9 días de crecimiento.</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_Toc286265460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99</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61" w:history="1">
        <w:r w:rsidRPr="0055721B">
          <w:rPr>
            <w:rStyle w:val="Hipervnculo"/>
            <w:rFonts w:ascii="Arial" w:hAnsi="Arial" w:cs="Arial"/>
            <w:noProof/>
            <w:sz w:val="24"/>
            <w:szCs w:val="24"/>
          </w:rPr>
          <w:t xml:space="preserve">FIGURA 18.  Toxicidad de biol de Esmeraldas en la cepas de </w:t>
        </w:r>
        <w:r w:rsidRPr="0055721B">
          <w:rPr>
            <w:rStyle w:val="Hipervnculo"/>
            <w:rFonts w:ascii="Arial" w:hAnsi="Arial" w:cs="Arial"/>
            <w:i/>
            <w:noProof/>
            <w:sz w:val="24"/>
            <w:szCs w:val="24"/>
          </w:rPr>
          <w:t>M. roreri</w:t>
        </w:r>
        <w:r w:rsidRPr="0055721B">
          <w:rPr>
            <w:rStyle w:val="Hipervnculo"/>
            <w:rFonts w:ascii="Arial" w:hAnsi="Arial" w:cs="Arial"/>
            <w:noProof/>
            <w:sz w:val="24"/>
            <w:szCs w:val="24"/>
          </w:rPr>
          <w:t xml:space="preserve"> expresados en DL50  (p  ≤ 0.05) a los 3, 6, 9 días de crecimiento.</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_Toc286265461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99</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62" w:history="1">
        <w:r w:rsidRPr="0055721B">
          <w:rPr>
            <w:rStyle w:val="Hipervnculo"/>
            <w:rFonts w:ascii="Arial" w:hAnsi="Arial" w:cs="Arial"/>
            <w:noProof/>
            <w:sz w:val="24"/>
            <w:szCs w:val="24"/>
          </w:rPr>
          <w:t xml:space="preserve">FIGURA 19.  Toxicidad de bioles de El Oro  en la cepas de </w:t>
        </w:r>
        <w:r w:rsidRPr="0055721B">
          <w:rPr>
            <w:rStyle w:val="Hipervnculo"/>
            <w:rFonts w:ascii="Arial" w:hAnsi="Arial" w:cs="Arial"/>
            <w:i/>
            <w:noProof/>
            <w:sz w:val="24"/>
            <w:szCs w:val="24"/>
          </w:rPr>
          <w:t>M. roreri</w:t>
        </w:r>
        <w:r w:rsidRPr="0055721B">
          <w:rPr>
            <w:rStyle w:val="Hipervnculo"/>
            <w:rFonts w:ascii="Arial" w:hAnsi="Arial" w:cs="Arial"/>
            <w:noProof/>
            <w:sz w:val="24"/>
            <w:szCs w:val="24"/>
          </w:rPr>
          <w:t xml:space="preserve"> expresados en DL50  (p  ≤ 0.05) a los 3, 6, 9 días de crecimiento.</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_Toc286265462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100</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63" w:history="1">
        <w:r w:rsidRPr="0055721B">
          <w:rPr>
            <w:rStyle w:val="Hipervnculo"/>
            <w:rFonts w:ascii="Arial" w:hAnsi="Arial" w:cs="Arial"/>
            <w:noProof/>
            <w:sz w:val="24"/>
            <w:szCs w:val="24"/>
          </w:rPr>
          <w:t xml:space="preserve">FIGURA 20. Toxicidad de biol de Manabí en la cepas de </w:t>
        </w:r>
        <w:r w:rsidRPr="0055721B">
          <w:rPr>
            <w:rStyle w:val="Hipervnculo"/>
            <w:rFonts w:ascii="Arial" w:hAnsi="Arial" w:cs="Arial"/>
            <w:i/>
            <w:noProof/>
            <w:sz w:val="24"/>
            <w:szCs w:val="24"/>
          </w:rPr>
          <w:t>M. roreri</w:t>
        </w:r>
        <w:r w:rsidRPr="0055721B">
          <w:rPr>
            <w:rStyle w:val="Hipervnculo"/>
            <w:rFonts w:ascii="Arial" w:hAnsi="Arial" w:cs="Arial"/>
            <w:noProof/>
            <w:sz w:val="24"/>
            <w:szCs w:val="24"/>
          </w:rPr>
          <w:t xml:space="preserve"> expresados en DL50  (p  ≤ 0.05) a los 3, 6, 9 días de crecimiento.</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_Toc286265463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100</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64" w:history="1">
        <w:r w:rsidRPr="0055721B">
          <w:rPr>
            <w:rStyle w:val="Hipervnculo"/>
            <w:rFonts w:ascii="Arial" w:hAnsi="Arial" w:cs="Arial"/>
            <w:noProof/>
            <w:sz w:val="24"/>
            <w:szCs w:val="24"/>
          </w:rPr>
          <w:t xml:space="preserve">FIGURA 21.  Recuperación de discos de </w:t>
        </w:r>
        <w:r w:rsidRPr="0055721B">
          <w:rPr>
            <w:rStyle w:val="Hipervnculo"/>
            <w:rFonts w:ascii="Arial" w:hAnsi="Arial" w:cs="Arial"/>
            <w:i/>
            <w:iCs/>
            <w:noProof/>
            <w:sz w:val="24"/>
            <w:szCs w:val="24"/>
          </w:rPr>
          <w:t xml:space="preserve">M. roreri </w:t>
        </w:r>
        <w:r w:rsidRPr="0055721B">
          <w:rPr>
            <w:rStyle w:val="Hipervnculo"/>
            <w:rFonts w:ascii="Arial" w:hAnsi="Arial" w:cs="Arial"/>
            <w:noProof/>
            <w:sz w:val="24"/>
            <w:szCs w:val="24"/>
          </w:rPr>
          <w:t>en medio PDA luego del efecto directo de Bioles producidos en las provincias de El Oro al 3.5% de 9 días(a), Guayas al 4.5% de 9 días (b) y Los Ríos al 2.5; 3; 3.5; 4; 4.5% a los 9 días(c).</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_Toc286265464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102</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65" w:history="1">
        <w:r w:rsidRPr="0055721B">
          <w:rPr>
            <w:rStyle w:val="Hipervnculo"/>
            <w:rFonts w:ascii="Arial" w:hAnsi="Arial" w:cs="Arial"/>
            <w:noProof/>
            <w:sz w:val="24"/>
            <w:szCs w:val="24"/>
          </w:rPr>
          <w:t xml:space="preserve">FIGURA 22.  Crecimiento de cepa de </w:t>
        </w:r>
        <w:r w:rsidRPr="0055721B">
          <w:rPr>
            <w:rStyle w:val="Hipervnculo"/>
            <w:rFonts w:ascii="Arial" w:hAnsi="Arial" w:cs="Arial"/>
            <w:i/>
            <w:noProof/>
            <w:sz w:val="24"/>
            <w:szCs w:val="24"/>
          </w:rPr>
          <w:t xml:space="preserve">M. roreri </w:t>
        </w:r>
        <w:r w:rsidRPr="0055721B">
          <w:rPr>
            <w:rStyle w:val="Hipervnculo"/>
            <w:rFonts w:ascii="Arial" w:hAnsi="Arial" w:cs="Arial"/>
            <w:noProof/>
            <w:sz w:val="24"/>
            <w:szCs w:val="24"/>
          </w:rPr>
          <w:t>frente a bioles de la provincia de Esmeraldas en concentraciones al  1, 1.5, 2, 2.5, 3, 3.5, 4, 4.5 y 5 % de a los seis y nueve días de evaluación. 1.1 Cepa a A60 C los 3 días, 1.2 Cepa A60C a los 6 días, 1.3 Cepa A51D a los 3 días, 1.4 Cepa A51D a los 6 días, 1.5 Cepa M7B a los 3 días, 1.6 Cepa M7B a los 6 días, 1.7 Cepa LR30A a los 3 días, 1.8 Cepa LR30A a los 6 días.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_Toc286265465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112</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66" w:history="1">
        <w:r w:rsidRPr="0055721B">
          <w:rPr>
            <w:rStyle w:val="Hipervnculo"/>
            <w:rFonts w:ascii="Arial" w:hAnsi="Arial" w:cs="Arial"/>
            <w:noProof/>
            <w:sz w:val="24"/>
            <w:szCs w:val="24"/>
          </w:rPr>
          <w:t xml:space="preserve">FIGURA 23.  Crecimiento de cepa de </w:t>
        </w:r>
        <w:r w:rsidRPr="0055721B">
          <w:rPr>
            <w:rStyle w:val="Hipervnculo"/>
            <w:rFonts w:ascii="Arial" w:hAnsi="Arial" w:cs="Arial"/>
            <w:i/>
            <w:noProof/>
            <w:sz w:val="24"/>
            <w:szCs w:val="24"/>
          </w:rPr>
          <w:t xml:space="preserve">M. roreri </w:t>
        </w:r>
        <w:r w:rsidRPr="0055721B">
          <w:rPr>
            <w:rStyle w:val="Hipervnculo"/>
            <w:rFonts w:ascii="Arial" w:hAnsi="Arial" w:cs="Arial"/>
            <w:noProof/>
            <w:sz w:val="24"/>
            <w:szCs w:val="24"/>
          </w:rPr>
          <w:t>frente a bioles de la provincia de Manabí en concentraciones al  1, 1.5, 2, 2.5, 3, 3.5, 4, 4.5 y 5 % a los seis y nueve días de evaluación. 1.1 Cepa a A60 C los 3 días, 2.2 Cepa A60C a los 6 días, 2.3 Cepa A51D a los 3 días, 2.4 Cepa A51D a los 6 días, 2.5 Cepa M7B a los 3 días, 2.6 Cepa M7B a los 6 días, 2.7 Cepa LR30A a los 3 días, 2.8 Cepa LR30A a los 6 días.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_Toc286265466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113</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67" w:history="1">
        <w:r w:rsidRPr="0055721B">
          <w:rPr>
            <w:rStyle w:val="Hipervnculo"/>
            <w:rFonts w:ascii="Arial" w:hAnsi="Arial" w:cs="Arial"/>
            <w:noProof/>
            <w:sz w:val="24"/>
            <w:szCs w:val="24"/>
          </w:rPr>
          <w:t xml:space="preserve">FIGURA 24. Crecimiento de cepa de </w:t>
        </w:r>
        <w:r w:rsidRPr="0055721B">
          <w:rPr>
            <w:rStyle w:val="Hipervnculo"/>
            <w:rFonts w:ascii="Arial" w:hAnsi="Arial" w:cs="Arial"/>
            <w:i/>
            <w:noProof/>
            <w:sz w:val="24"/>
            <w:szCs w:val="24"/>
          </w:rPr>
          <w:t xml:space="preserve">M. roreri </w:t>
        </w:r>
        <w:r w:rsidRPr="0055721B">
          <w:rPr>
            <w:rStyle w:val="Hipervnculo"/>
            <w:rFonts w:ascii="Arial" w:hAnsi="Arial" w:cs="Arial"/>
            <w:noProof/>
            <w:sz w:val="24"/>
            <w:szCs w:val="24"/>
          </w:rPr>
          <w:t>frente a bioles de la provincia de Guayas en concentraciones al  1, 1.5, 2, 2.5, 3, 3.5, 4, 4.5 y 5 % a los seis y nueve días de evaluación. 3.1 Cepa a A60 C los 3 días, 3.2 Cepa A60C a los 6 días, 3.3 Cepa A51D a los 3 días, 3.4 Cepa A51D a los 6 días, 3.5 Cepa M7B a los 3 días, 3.6 Cepa M7B a los 6 días, 3.7 Cepa LR30A a los 3 días, 3.8 Cepa LR30A a los 6 días.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_Toc286265467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114</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68" w:history="1">
        <w:r w:rsidRPr="0055721B">
          <w:rPr>
            <w:rStyle w:val="Hipervnculo"/>
            <w:rFonts w:ascii="Arial" w:hAnsi="Arial" w:cs="Arial"/>
            <w:noProof/>
            <w:sz w:val="24"/>
            <w:szCs w:val="24"/>
          </w:rPr>
          <w:t xml:space="preserve">FIGURA 25.  Crecimiento de cepa de </w:t>
        </w:r>
        <w:r w:rsidRPr="0055721B">
          <w:rPr>
            <w:rStyle w:val="Hipervnculo"/>
            <w:rFonts w:ascii="Arial" w:hAnsi="Arial" w:cs="Arial"/>
            <w:i/>
            <w:noProof/>
            <w:sz w:val="24"/>
            <w:szCs w:val="24"/>
          </w:rPr>
          <w:t xml:space="preserve">M. roreri </w:t>
        </w:r>
        <w:r w:rsidRPr="0055721B">
          <w:rPr>
            <w:rStyle w:val="Hipervnculo"/>
            <w:rFonts w:ascii="Arial" w:hAnsi="Arial" w:cs="Arial"/>
            <w:noProof/>
            <w:sz w:val="24"/>
            <w:szCs w:val="24"/>
          </w:rPr>
          <w:t xml:space="preserve">frente a bioles de la provincia de Los Rios en concentraciones al  1, 1.5, 2, 2.5, 3, 3.5, 4, 4.5 y 5 % a los seis y nueve días de evaluación. 4.1 Cepa a A60 C los 3 días, 4.2 Cepa A60C a los 6 días, 4.3 Cepa A51D a los 3 días, 4.4 Cepa A51D a los 6 días, </w:t>
        </w:r>
        <w:r w:rsidRPr="0055721B">
          <w:rPr>
            <w:rStyle w:val="Hipervnculo"/>
            <w:rFonts w:ascii="Arial" w:hAnsi="Arial" w:cs="Arial"/>
            <w:noProof/>
            <w:sz w:val="24"/>
            <w:szCs w:val="24"/>
          </w:rPr>
          <w:lastRenderedPageBreak/>
          <w:t>4.5 Cepa M7B a los 3 días, 4.6 Cepa M7B a los 6 días, 4.7 Cepa LR30A a los 3 días, 4.8 Cepa LR30A a los 6 días.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_Toc286265468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115</w:t>
        </w:r>
        <w:r w:rsidRPr="0055721B">
          <w:rPr>
            <w:rFonts w:ascii="Arial" w:hAnsi="Arial" w:cs="Arial"/>
            <w:noProof/>
            <w:webHidden/>
            <w:sz w:val="24"/>
            <w:szCs w:val="24"/>
          </w:rPr>
          <w:fldChar w:fldCharType="end"/>
        </w:r>
      </w:hyperlink>
    </w:p>
    <w:p w:rsidR="00204801" w:rsidRPr="0055721B" w:rsidRDefault="00204801" w:rsidP="00204801">
      <w:pPr>
        <w:pStyle w:val="Tabladeilustraciones"/>
        <w:tabs>
          <w:tab w:val="right" w:leader="dot" w:pos="8212"/>
        </w:tabs>
        <w:jc w:val="both"/>
        <w:rPr>
          <w:rFonts w:ascii="Arial" w:eastAsia="Times New Roman" w:hAnsi="Arial" w:cs="Arial"/>
          <w:noProof/>
          <w:sz w:val="24"/>
          <w:szCs w:val="24"/>
        </w:rPr>
      </w:pPr>
      <w:hyperlink w:anchor="_Toc286265469" w:history="1">
        <w:r w:rsidRPr="0055721B">
          <w:rPr>
            <w:rStyle w:val="Hipervnculo"/>
            <w:rFonts w:ascii="Arial" w:hAnsi="Arial" w:cs="Arial"/>
            <w:noProof/>
            <w:sz w:val="24"/>
            <w:szCs w:val="24"/>
          </w:rPr>
          <w:t xml:space="preserve">FIGURA 26.  Crecimiento de cepa de </w:t>
        </w:r>
        <w:r w:rsidRPr="0055721B">
          <w:rPr>
            <w:rStyle w:val="Hipervnculo"/>
            <w:rFonts w:ascii="Arial" w:hAnsi="Arial" w:cs="Arial"/>
            <w:i/>
            <w:noProof/>
            <w:sz w:val="24"/>
            <w:szCs w:val="24"/>
          </w:rPr>
          <w:t xml:space="preserve">M. roreri </w:t>
        </w:r>
        <w:r w:rsidRPr="0055721B">
          <w:rPr>
            <w:rStyle w:val="Hipervnculo"/>
            <w:rFonts w:ascii="Arial" w:hAnsi="Arial" w:cs="Arial"/>
            <w:noProof/>
            <w:sz w:val="24"/>
            <w:szCs w:val="24"/>
          </w:rPr>
          <w:t>frente a bioles de la provincia de El Oro en concentraciones al  5.1 Cepa a A60 C los 3 días, 5.2 Cepa A60C a los 6 días, 5.3 Cepa A51D a los 3 días, 5.4 Cepa A51D a los 6 días, 5.5 Cepa M7B a los 3 días, 5.6 Cepa M7B a los 6 días, 5.7 Cepa LR30A a los 3 días, 5.8 Cepa LR30A a los 6 días.</w:t>
        </w:r>
        <w:r w:rsidRPr="0055721B">
          <w:rPr>
            <w:rFonts w:ascii="Arial" w:hAnsi="Arial" w:cs="Arial"/>
            <w:noProof/>
            <w:webHidden/>
            <w:sz w:val="24"/>
            <w:szCs w:val="24"/>
          </w:rPr>
          <w:tab/>
        </w:r>
        <w:r w:rsidRPr="0055721B">
          <w:rPr>
            <w:rFonts w:ascii="Arial" w:hAnsi="Arial" w:cs="Arial"/>
            <w:noProof/>
            <w:webHidden/>
            <w:sz w:val="24"/>
            <w:szCs w:val="24"/>
          </w:rPr>
          <w:fldChar w:fldCharType="begin"/>
        </w:r>
        <w:r w:rsidRPr="0055721B">
          <w:rPr>
            <w:rFonts w:ascii="Arial" w:hAnsi="Arial" w:cs="Arial"/>
            <w:noProof/>
            <w:webHidden/>
            <w:sz w:val="24"/>
            <w:szCs w:val="24"/>
          </w:rPr>
          <w:instrText xml:space="preserve"> PAGEREF _Toc286265469 \h </w:instrText>
        </w:r>
        <w:r w:rsidRPr="0055721B">
          <w:rPr>
            <w:rFonts w:ascii="Arial" w:hAnsi="Arial" w:cs="Arial"/>
            <w:noProof/>
            <w:webHidden/>
            <w:sz w:val="24"/>
            <w:szCs w:val="24"/>
          </w:rPr>
        </w:r>
        <w:r w:rsidRPr="0055721B">
          <w:rPr>
            <w:rFonts w:ascii="Arial" w:hAnsi="Arial" w:cs="Arial"/>
            <w:noProof/>
            <w:webHidden/>
            <w:sz w:val="24"/>
            <w:szCs w:val="24"/>
          </w:rPr>
          <w:fldChar w:fldCharType="separate"/>
        </w:r>
        <w:r w:rsidRPr="0055721B">
          <w:rPr>
            <w:rFonts w:ascii="Arial" w:hAnsi="Arial" w:cs="Arial"/>
            <w:noProof/>
            <w:webHidden/>
            <w:sz w:val="24"/>
            <w:szCs w:val="24"/>
          </w:rPr>
          <w:t>116</w:t>
        </w:r>
        <w:r w:rsidRPr="0055721B">
          <w:rPr>
            <w:rFonts w:ascii="Arial" w:hAnsi="Arial" w:cs="Arial"/>
            <w:noProof/>
            <w:webHidden/>
            <w:sz w:val="24"/>
            <w:szCs w:val="24"/>
          </w:rPr>
          <w:fldChar w:fldCharType="end"/>
        </w:r>
      </w:hyperlink>
    </w:p>
    <w:p w:rsidR="005E3AE0" w:rsidRPr="0055721B" w:rsidRDefault="003D3739" w:rsidP="00204801">
      <w:pPr>
        <w:pStyle w:val="Estilo10"/>
        <w:jc w:val="both"/>
        <w:outlineLvl w:val="0"/>
        <w:rPr>
          <w:noProof/>
          <w:sz w:val="24"/>
          <w:szCs w:val="24"/>
        </w:rPr>
        <w:sectPr w:rsidR="005E3AE0" w:rsidRPr="0055721B" w:rsidSect="00F23FEA">
          <w:headerReference w:type="default" r:id="rId9"/>
          <w:pgSz w:w="12240" w:h="15840" w:code="1"/>
          <w:pgMar w:top="2268" w:right="1750" w:bottom="2268" w:left="2268" w:header="709" w:footer="709" w:gutter="0"/>
          <w:pgNumType w:fmt="upperRoman" w:start="6" w:chapStyle="1"/>
          <w:cols w:space="708"/>
          <w:docGrid w:linePitch="360"/>
        </w:sectPr>
      </w:pPr>
      <w:r w:rsidRPr="0055721B">
        <w:rPr>
          <w:noProof/>
          <w:sz w:val="24"/>
          <w:szCs w:val="24"/>
        </w:rPr>
        <w:fldChar w:fldCharType="end"/>
      </w:r>
    </w:p>
    <w:p w:rsidR="00837219" w:rsidRPr="0055721B" w:rsidRDefault="00FB57D2" w:rsidP="00B2152C">
      <w:pPr>
        <w:pStyle w:val="Estilo10"/>
        <w:outlineLvl w:val="0"/>
        <w:rPr>
          <w:noProof/>
        </w:rPr>
      </w:pPr>
      <w:bookmarkStart w:id="9" w:name="_Toc286265341"/>
      <w:r w:rsidRPr="0055721B">
        <w:rPr>
          <w:noProof/>
        </w:rPr>
        <w:lastRenderedPageBreak/>
        <w:t>INTRODUCCIÓN</w:t>
      </w:r>
      <w:bookmarkEnd w:id="9"/>
    </w:p>
    <w:p w:rsidR="00FB57D2" w:rsidRPr="0055721B" w:rsidRDefault="00FB57D2" w:rsidP="00FB57D2">
      <w:pPr>
        <w:pStyle w:val="Estilo10"/>
        <w:outlineLvl w:val="0"/>
        <w:rPr>
          <w:noProof/>
        </w:rPr>
      </w:pPr>
    </w:p>
    <w:p w:rsidR="00AE3004" w:rsidRPr="0055721B" w:rsidRDefault="00AE3004" w:rsidP="00AE3004">
      <w:pPr>
        <w:spacing w:after="240" w:line="480" w:lineRule="auto"/>
        <w:ind w:firstLine="706"/>
        <w:jc w:val="both"/>
        <w:rPr>
          <w:rFonts w:ascii="Arial" w:hAnsi="Arial" w:cs="Arial"/>
          <w:noProof/>
          <w:sz w:val="24"/>
          <w:szCs w:val="24"/>
        </w:rPr>
      </w:pPr>
      <w:r w:rsidRPr="0055721B">
        <w:rPr>
          <w:rFonts w:ascii="Arial" w:hAnsi="Arial" w:cs="Arial"/>
          <w:noProof/>
          <w:sz w:val="24"/>
          <w:szCs w:val="24"/>
        </w:rPr>
        <w:t xml:space="preserve">El cacao "nacional " ecuatoriano, es reconocido internacionalmente por su excelente calidad y aroma floral. Su producción que data desde la época de la colonia, disminuyó drásticamente a partir de la aparición de las enfermedades conocidas como “escoba de bruja y moniliasis” entre los años </w:t>
      </w:r>
      <w:smartTag w:uri="urn:schemas-microsoft-com:office:smarttags" w:element="metricconverter">
        <w:smartTagPr>
          <w:attr w:name="ProductID" w:val="1915 a"/>
        </w:smartTagPr>
        <w:r w:rsidRPr="0055721B">
          <w:rPr>
            <w:rFonts w:ascii="Arial" w:hAnsi="Arial" w:cs="Arial"/>
            <w:noProof/>
            <w:sz w:val="24"/>
            <w:szCs w:val="24"/>
          </w:rPr>
          <w:t>1915 a</w:t>
        </w:r>
      </w:smartTag>
      <w:r w:rsidRPr="0055721B">
        <w:rPr>
          <w:rFonts w:ascii="Arial" w:hAnsi="Arial" w:cs="Arial"/>
          <w:noProof/>
          <w:sz w:val="24"/>
          <w:szCs w:val="24"/>
        </w:rPr>
        <w:t xml:space="preserve"> 1920, motivando la introducción y siembra de variedades mejoradas con tolerancia a las enfermedades.</w:t>
      </w:r>
    </w:p>
    <w:p w:rsidR="00AE3004" w:rsidRPr="0055721B" w:rsidRDefault="00AE3004" w:rsidP="00EC2909">
      <w:pPr>
        <w:spacing w:after="240" w:line="480" w:lineRule="auto"/>
        <w:jc w:val="both"/>
        <w:rPr>
          <w:rFonts w:ascii="Arial" w:hAnsi="Arial" w:cs="Arial"/>
          <w:noProof/>
          <w:sz w:val="24"/>
          <w:szCs w:val="24"/>
        </w:rPr>
      </w:pPr>
      <w:r w:rsidRPr="0055721B">
        <w:rPr>
          <w:rFonts w:ascii="Arial" w:hAnsi="Arial" w:cs="Arial"/>
          <w:noProof/>
          <w:sz w:val="24"/>
          <w:szCs w:val="24"/>
        </w:rPr>
        <w:t>Según datos del último censo Agropecuario</w:t>
      </w:r>
      <w:r w:rsidRPr="0055721B">
        <w:rPr>
          <w:rStyle w:val="Refdenotaalpie"/>
          <w:rFonts w:ascii="Arial" w:hAnsi="Arial" w:cs="Arial"/>
          <w:noProof/>
          <w:sz w:val="24"/>
          <w:szCs w:val="24"/>
        </w:rPr>
        <w:footnoteReference w:id="1"/>
      </w:r>
      <w:r w:rsidRPr="0055721B">
        <w:rPr>
          <w:rFonts w:ascii="Arial" w:hAnsi="Arial" w:cs="Arial"/>
          <w:noProof/>
          <w:sz w:val="24"/>
          <w:szCs w:val="24"/>
        </w:rPr>
        <w:t xml:space="preserve"> existen </w:t>
      </w:r>
      <w:smartTag w:uri="urn:schemas-microsoft-com:office:smarttags" w:element="metricconverter">
        <w:smartTagPr>
          <w:attr w:name="ProductID" w:val="243,059 hectáreas"/>
        </w:smartTagPr>
        <w:r w:rsidRPr="0055721B">
          <w:rPr>
            <w:rFonts w:ascii="Arial" w:hAnsi="Arial" w:cs="Arial"/>
            <w:noProof/>
            <w:sz w:val="24"/>
            <w:szCs w:val="24"/>
          </w:rPr>
          <w:t>243,059 hectáreas</w:t>
        </w:r>
      </w:smartTag>
      <w:r w:rsidRPr="0055721B">
        <w:rPr>
          <w:rFonts w:ascii="Arial" w:hAnsi="Arial" w:cs="Arial"/>
          <w:noProof/>
          <w:sz w:val="24"/>
          <w:szCs w:val="24"/>
        </w:rPr>
        <w:t xml:space="preserve"> de cacao como cultivo solo y </w:t>
      </w:r>
      <w:smartTag w:uri="urn:schemas-microsoft-com:office:smarttags" w:element="metricconverter">
        <w:smartTagPr>
          <w:attr w:name="ProductID" w:val="190.919 hectáreas"/>
        </w:smartTagPr>
        <w:r w:rsidRPr="0055721B">
          <w:rPr>
            <w:rFonts w:ascii="Arial" w:hAnsi="Arial" w:cs="Arial"/>
            <w:noProof/>
            <w:sz w:val="24"/>
            <w:szCs w:val="24"/>
          </w:rPr>
          <w:t>190.919 hectáreas</w:t>
        </w:r>
      </w:smartTag>
      <w:r w:rsidRPr="0055721B">
        <w:rPr>
          <w:rFonts w:ascii="Arial" w:hAnsi="Arial" w:cs="Arial"/>
          <w:noProof/>
          <w:sz w:val="24"/>
          <w:szCs w:val="24"/>
        </w:rPr>
        <w:t xml:space="preserve"> de cultivo asociado. El área de producción se distribuye principalmente entre las provincias de Los Ríos (24.1%), Guayas (21.08%) y Manabí (21.63%); las provincias de Esmeraldas y El Oro participan con el 10.09 y 7.62%, respectivamente y el resto se ubica en provincias del callejón interandino y la Amazonía. </w:t>
      </w:r>
    </w:p>
    <w:p w:rsidR="00AE3004" w:rsidRPr="0055721B" w:rsidRDefault="00AE3004" w:rsidP="00EC2909">
      <w:pPr>
        <w:spacing w:after="240" w:line="480" w:lineRule="auto"/>
        <w:jc w:val="both"/>
        <w:rPr>
          <w:rFonts w:ascii="Arial" w:hAnsi="Arial" w:cs="Arial"/>
          <w:noProof/>
          <w:sz w:val="24"/>
          <w:szCs w:val="24"/>
        </w:rPr>
      </w:pPr>
      <w:r w:rsidRPr="0055721B">
        <w:rPr>
          <w:rFonts w:ascii="Arial" w:hAnsi="Arial" w:cs="Arial"/>
          <w:noProof/>
          <w:sz w:val="24"/>
          <w:szCs w:val="24"/>
        </w:rPr>
        <w:t>En lo que se refiere al volumen de producción, la participación del producto ecuatoriano representa del  3 al 4% de la producción mundial; sin embargo, la importancia del “cacao fino de aroma” no se mide por ese porcentaje, ya que la producción nacional constituye el 70% del cacao mundial fino de aroma y se mantiene en la cima del mercado debido a sus excelentes características y calidad.</w:t>
      </w:r>
    </w:p>
    <w:p w:rsidR="0086722E" w:rsidRPr="0055721B" w:rsidRDefault="00AE3004" w:rsidP="00EC2909">
      <w:pPr>
        <w:spacing w:after="240" w:line="480" w:lineRule="auto"/>
        <w:jc w:val="both"/>
        <w:rPr>
          <w:rFonts w:ascii="Arial" w:eastAsia="Times New Roman" w:hAnsi="Arial" w:cs="Arial"/>
          <w:noProof/>
          <w:sz w:val="24"/>
          <w:szCs w:val="24"/>
          <w:lang w:eastAsia="es-EC"/>
        </w:rPr>
      </w:pPr>
      <w:r w:rsidRPr="0055721B">
        <w:rPr>
          <w:rFonts w:ascii="Arial" w:eastAsia="Times New Roman" w:hAnsi="Arial" w:cs="Arial"/>
          <w:noProof/>
          <w:sz w:val="24"/>
          <w:szCs w:val="24"/>
          <w:lang w:eastAsia="es-EC"/>
        </w:rPr>
        <w:lastRenderedPageBreak/>
        <w:t xml:space="preserve">Uno de los problemas fundamentales de la producción de cacao fino de aroma en el país es el bajo rendimiento, debido principalmente a la ausencia de manejo fitosanitario y cultural, consecuencia de la </w:t>
      </w:r>
      <w:r w:rsidR="000938E6" w:rsidRPr="0055721B">
        <w:rPr>
          <w:rFonts w:ascii="Arial" w:eastAsia="Times New Roman" w:hAnsi="Arial" w:cs="Arial"/>
          <w:noProof/>
          <w:sz w:val="24"/>
          <w:szCs w:val="24"/>
          <w:lang w:eastAsia="es-EC"/>
        </w:rPr>
        <w:t>falta de capacitación,</w:t>
      </w:r>
      <w:r w:rsidRPr="0055721B">
        <w:rPr>
          <w:rFonts w:ascii="Arial" w:eastAsia="Times New Roman" w:hAnsi="Arial" w:cs="Arial"/>
          <w:noProof/>
          <w:sz w:val="24"/>
          <w:szCs w:val="24"/>
          <w:lang w:eastAsia="es-EC"/>
        </w:rPr>
        <w:t xml:space="preserve"> transferencia </w:t>
      </w:r>
      <w:r w:rsidR="004A4E90" w:rsidRPr="0055721B">
        <w:rPr>
          <w:rFonts w:ascii="Arial" w:eastAsia="Times New Roman" w:hAnsi="Arial" w:cs="Arial"/>
          <w:noProof/>
          <w:sz w:val="24"/>
          <w:szCs w:val="24"/>
          <w:lang w:eastAsia="es-EC"/>
        </w:rPr>
        <w:t>tecnológica</w:t>
      </w:r>
      <w:r w:rsidRPr="0055721B">
        <w:rPr>
          <w:rFonts w:ascii="Arial" w:eastAsia="Times New Roman" w:hAnsi="Arial" w:cs="Arial"/>
          <w:noProof/>
          <w:sz w:val="24"/>
          <w:szCs w:val="24"/>
          <w:lang w:eastAsia="es-EC"/>
        </w:rPr>
        <w:t xml:space="preserve"> </w:t>
      </w:r>
      <w:r w:rsidR="004A4E90" w:rsidRPr="0055721B">
        <w:rPr>
          <w:rFonts w:ascii="Arial" w:eastAsia="Times New Roman" w:hAnsi="Arial" w:cs="Arial"/>
          <w:noProof/>
          <w:sz w:val="24"/>
          <w:szCs w:val="24"/>
          <w:lang w:eastAsia="es-EC"/>
        </w:rPr>
        <w:t xml:space="preserve">y la presencia de enfermedades fungosas </w:t>
      </w:r>
      <w:r w:rsidRPr="0055721B">
        <w:rPr>
          <w:rFonts w:ascii="Arial" w:eastAsia="Times New Roman" w:hAnsi="Arial" w:cs="Arial"/>
          <w:noProof/>
          <w:sz w:val="24"/>
          <w:szCs w:val="24"/>
          <w:lang w:eastAsia="es-EC"/>
        </w:rPr>
        <w:t xml:space="preserve"> </w:t>
      </w:r>
      <w:r w:rsidR="004A4E90" w:rsidRPr="0055721B">
        <w:rPr>
          <w:rFonts w:ascii="Arial" w:eastAsia="Times New Roman" w:hAnsi="Arial" w:cs="Arial"/>
          <w:noProof/>
          <w:sz w:val="24"/>
          <w:szCs w:val="24"/>
          <w:lang w:eastAsia="es-EC"/>
        </w:rPr>
        <w:t xml:space="preserve">que pueden llegar a </w:t>
      </w:r>
      <w:r w:rsidR="000938E6" w:rsidRPr="0055721B">
        <w:rPr>
          <w:rFonts w:ascii="Arial" w:eastAsia="Times New Roman" w:hAnsi="Arial" w:cs="Arial"/>
          <w:noProof/>
          <w:sz w:val="24"/>
          <w:szCs w:val="24"/>
          <w:lang w:eastAsia="es-EC"/>
        </w:rPr>
        <w:t>causar</w:t>
      </w:r>
      <w:r w:rsidR="004A4E90" w:rsidRPr="0055721B">
        <w:rPr>
          <w:rFonts w:ascii="Arial" w:eastAsia="Times New Roman" w:hAnsi="Arial" w:cs="Arial"/>
          <w:noProof/>
          <w:sz w:val="24"/>
          <w:szCs w:val="24"/>
          <w:lang w:eastAsia="es-EC"/>
        </w:rPr>
        <w:t xml:space="preserve"> daños de hasta el 80% en la producción.</w:t>
      </w:r>
    </w:p>
    <w:p w:rsidR="004A4E90" w:rsidRPr="0055721B" w:rsidRDefault="004A4E90" w:rsidP="004A4E90">
      <w:pPr>
        <w:pStyle w:val="RESUMEN"/>
        <w:rPr>
          <w:noProof/>
        </w:rPr>
      </w:pPr>
      <w:r w:rsidRPr="0055721B">
        <w:rPr>
          <w:noProof/>
        </w:rPr>
        <w:t>Entre las principales enfermedades que ataca</w:t>
      </w:r>
      <w:r w:rsidR="000938E6" w:rsidRPr="0055721B">
        <w:rPr>
          <w:noProof/>
        </w:rPr>
        <w:t xml:space="preserve">n las plantaciones de cacao, </w:t>
      </w:r>
      <w:r w:rsidRPr="0055721B">
        <w:rPr>
          <w:noProof/>
        </w:rPr>
        <w:t xml:space="preserve">la moniliasis, es considerada la más devastadora. En general, se estima que las pérdidas ocasionadas por esta enfermedad se encuentran entre 20 y 60%.  Actualmente se desarrollan investigaciones encaminadas a determinar las posibles variaciones genéticas atribuidas a factores como: climáticos, diseminación del hongo, capacidad para sobrevivir debido a condiciones adversas.  </w:t>
      </w:r>
    </w:p>
    <w:p w:rsidR="004A4E90" w:rsidRPr="0055721B" w:rsidRDefault="004A4E90" w:rsidP="0086722E">
      <w:pPr>
        <w:pStyle w:val="RESUMEN"/>
        <w:rPr>
          <w:noProof/>
        </w:rPr>
      </w:pPr>
    </w:p>
    <w:p w:rsidR="009C4C28" w:rsidRPr="0055721B" w:rsidRDefault="0086722E" w:rsidP="009C4C28">
      <w:pPr>
        <w:pStyle w:val="RESUMEN"/>
        <w:rPr>
          <w:noProof/>
        </w:rPr>
      </w:pPr>
      <w:r w:rsidRPr="0055721B">
        <w:rPr>
          <w:noProof/>
        </w:rPr>
        <w:t>Los estudios de diversidad genética de los hongos son útiles para detectar aspectos de su biología, incluyendo la relación entre el patógeno y su huésped</w:t>
      </w:r>
      <w:r w:rsidR="00B40E3D" w:rsidRPr="0055721B">
        <w:rPr>
          <w:noProof/>
        </w:rPr>
        <w:t xml:space="preserve">; ésta información nos </w:t>
      </w:r>
      <w:r w:rsidR="000938E6" w:rsidRPr="0055721B">
        <w:rPr>
          <w:noProof/>
        </w:rPr>
        <w:t>brindará un valioso aporte para</w:t>
      </w:r>
      <w:r w:rsidR="00B40E3D" w:rsidRPr="0055721B">
        <w:rPr>
          <w:noProof/>
        </w:rPr>
        <w:t xml:space="preserve"> comprender</w:t>
      </w:r>
      <w:r w:rsidR="009C4C28" w:rsidRPr="0055721B">
        <w:rPr>
          <w:noProof/>
        </w:rPr>
        <w:t xml:space="preserve"> los mecanismos de patogenicidad y las fuentes de variación genética</w:t>
      </w:r>
      <w:r w:rsidR="00B40E3D" w:rsidRPr="0055721B">
        <w:rPr>
          <w:noProof/>
        </w:rPr>
        <w:t>, que serán</w:t>
      </w:r>
      <w:r w:rsidR="009C4C28" w:rsidRPr="0055721B">
        <w:rPr>
          <w:noProof/>
        </w:rPr>
        <w:t xml:space="preserve"> </w:t>
      </w:r>
      <w:r w:rsidR="00B40E3D" w:rsidRPr="0055721B">
        <w:rPr>
          <w:noProof/>
        </w:rPr>
        <w:t xml:space="preserve">empleadas como herramientas para </w:t>
      </w:r>
      <w:r w:rsidR="000938E6" w:rsidRPr="0055721B">
        <w:rPr>
          <w:noProof/>
        </w:rPr>
        <w:t xml:space="preserve">el </w:t>
      </w:r>
      <w:r w:rsidR="00B40E3D" w:rsidRPr="0055721B">
        <w:rPr>
          <w:noProof/>
        </w:rPr>
        <w:t xml:space="preserve">desarrollo de un </w:t>
      </w:r>
      <w:r w:rsidR="009C4C28" w:rsidRPr="0055721B">
        <w:rPr>
          <w:noProof/>
        </w:rPr>
        <w:t xml:space="preserve"> </w:t>
      </w:r>
      <w:r w:rsidR="00B40E3D" w:rsidRPr="0055721B">
        <w:rPr>
          <w:noProof/>
        </w:rPr>
        <w:t>mejor control de</w:t>
      </w:r>
      <w:r w:rsidR="009C4C28" w:rsidRPr="0055721B">
        <w:rPr>
          <w:noProof/>
        </w:rPr>
        <w:t xml:space="preserve"> enfermedades bióticas. </w:t>
      </w:r>
    </w:p>
    <w:p w:rsidR="00B40E3D" w:rsidRPr="0055721B" w:rsidRDefault="00B40E3D" w:rsidP="009C4C28">
      <w:pPr>
        <w:pStyle w:val="RESUMEN"/>
        <w:rPr>
          <w:noProof/>
        </w:rPr>
      </w:pPr>
    </w:p>
    <w:p w:rsidR="00B40E3D" w:rsidRPr="0055721B" w:rsidRDefault="00B40E3D" w:rsidP="009C4C28">
      <w:pPr>
        <w:pStyle w:val="RESUMEN"/>
        <w:rPr>
          <w:noProof/>
        </w:rPr>
      </w:pPr>
    </w:p>
    <w:p w:rsidR="0086722E" w:rsidRPr="0055721B" w:rsidRDefault="00B40E3D" w:rsidP="009C4C28">
      <w:pPr>
        <w:pStyle w:val="RESUMEN"/>
        <w:rPr>
          <w:noProof/>
        </w:rPr>
      </w:pPr>
      <w:r w:rsidRPr="0055721B">
        <w:rPr>
          <w:noProof/>
        </w:rPr>
        <w:lastRenderedPageBreak/>
        <w:t>En el intento por controlar la</w:t>
      </w:r>
      <w:r w:rsidR="009C4C28" w:rsidRPr="0055721B">
        <w:rPr>
          <w:noProof/>
        </w:rPr>
        <w:t xml:space="preserve"> enfermedad </w:t>
      </w:r>
      <w:r w:rsidRPr="0055721B">
        <w:rPr>
          <w:noProof/>
        </w:rPr>
        <w:t>de la Moniliasis,</w:t>
      </w:r>
      <w:r w:rsidR="009C4C28" w:rsidRPr="0055721B">
        <w:rPr>
          <w:noProof/>
        </w:rPr>
        <w:t xml:space="preserve"> se han desarrollado diversas </w:t>
      </w:r>
      <w:r w:rsidR="000938E6" w:rsidRPr="0055721B">
        <w:rPr>
          <w:noProof/>
        </w:rPr>
        <w:t>métodos ya sea</w:t>
      </w:r>
      <w:r w:rsidR="009C4C28" w:rsidRPr="0055721B">
        <w:rPr>
          <w:noProof/>
        </w:rPr>
        <w:t xml:space="preserve"> convencionales, químicas y biológicas.  Los resultados obtenidos con </w:t>
      </w:r>
      <w:r w:rsidRPr="0055721B">
        <w:rPr>
          <w:noProof/>
        </w:rPr>
        <w:t>estas</w:t>
      </w:r>
      <w:r w:rsidR="009C4C28" w:rsidRPr="0055721B">
        <w:rPr>
          <w:noProof/>
        </w:rPr>
        <w:t xml:space="preserve"> últimas herramientas han ofrecido buenos resultados, convirtiéndose en estrategias que generan bajos costos de producción, </w:t>
      </w:r>
      <w:r w:rsidRPr="0055721B">
        <w:rPr>
          <w:noProof/>
        </w:rPr>
        <w:t>promueven</w:t>
      </w:r>
      <w:r w:rsidR="009C4C28" w:rsidRPr="0055721B">
        <w:rPr>
          <w:noProof/>
        </w:rPr>
        <w:t xml:space="preserve"> activ</w:t>
      </w:r>
      <w:r w:rsidRPr="0055721B">
        <w:rPr>
          <w:noProof/>
        </w:rPr>
        <w:t xml:space="preserve">idades fisiológicas, estimula </w:t>
      </w:r>
      <w:r w:rsidR="009C4C28" w:rsidRPr="0055721B">
        <w:rPr>
          <w:noProof/>
        </w:rPr>
        <w:t xml:space="preserve">el desarrollo de las plantas y en consecuencia </w:t>
      </w:r>
      <w:r w:rsidRPr="0055721B">
        <w:rPr>
          <w:noProof/>
        </w:rPr>
        <w:t>se convierten en alternativas</w:t>
      </w:r>
      <w:r w:rsidR="009C4C28" w:rsidRPr="0055721B">
        <w:rPr>
          <w:noProof/>
        </w:rPr>
        <w:t xml:space="preserve"> amigables para el medio ambiente.</w:t>
      </w:r>
    </w:p>
    <w:p w:rsidR="00B40E3D" w:rsidRPr="0055721B" w:rsidRDefault="00B40E3D" w:rsidP="00B40E3D">
      <w:pPr>
        <w:spacing w:after="240" w:line="480" w:lineRule="auto"/>
        <w:jc w:val="both"/>
        <w:rPr>
          <w:rFonts w:ascii="Arial" w:eastAsia="Times New Roman" w:hAnsi="Arial" w:cs="Arial"/>
          <w:noProof/>
          <w:sz w:val="24"/>
          <w:szCs w:val="24"/>
          <w:lang w:eastAsia="es-EC"/>
        </w:rPr>
      </w:pPr>
    </w:p>
    <w:p w:rsidR="00AE3004" w:rsidRPr="0055721B" w:rsidRDefault="009C4C28" w:rsidP="00B40E3D">
      <w:pPr>
        <w:spacing w:after="240" w:line="480" w:lineRule="auto"/>
        <w:jc w:val="both"/>
        <w:rPr>
          <w:rFonts w:ascii="Arial" w:hAnsi="Arial" w:cs="Arial"/>
          <w:noProof/>
          <w:sz w:val="24"/>
          <w:szCs w:val="24"/>
        </w:rPr>
      </w:pPr>
      <w:r w:rsidRPr="0055721B">
        <w:rPr>
          <w:rFonts w:ascii="Arial" w:eastAsia="Times New Roman" w:hAnsi="Arial" w:cs="Arial"/>
          <w:noProof/>
          <w:sz w:val="24"/>
          <w:szCs w:val="24"/>
          <w:lang w:eastAsia="es-EC"/>
        </w:rPr>
        <w:t xml:space="preserve">Todas estas situaciones </w:t>
      </w:r>
      <w:r w:rsidR="00AE3004" w:rsidRPr="0055721B">
        <w:rPr>
          <w:rFonts w:ascii="Arial" w:eastAsia="Times New Roman" w:hAnsi="Arial" w:cs="Arial"/>
          <w:noProof/>
          <w:sz w:val="24"/>
          <w:szCs w:val="24"/>
          <w:lang w:eastAsia="es-EC"/>
        </w:rPr>
        <w:t>justifica</w:t>
      </w:r>
      <w:r w:rsidRPr="0055721B">
        <w:rPr>
          <w:rFonts w:ascii="Arial" w:eastAsia="Times New Roman" w:hAnsi="Arial" w:cs="Arial"/>
          <w:noProof/>
          <w:sz w:val="24"/>
          <w:szCs w:val="24"/>
          <w:lang w:eastAsia="es-EC"/>
        </w:rPr>
        <w:t>n</w:t>
      </w:r>
      <w:r w:rsidR="00AE3004" w:rsidRPr="0055721B">
        <w:rPr>
          <w:rFonts w:ascii="Arial" w:eastAsia="Times New Roman" w:hAnsi="Arial" w:cs="Arial"/>
          <w:noProof/>
          <w:sz w:val="24"/>
          <w:szCs w:val="24"/>
          <w:lang w:eastAsia="es-EC"/>
        </w:rPr>
        <w:t xml:space="preserve"> </w:t>
      </w:r>
      <w:r w:rsidR="00AE3004" w:rsidRPr="0055721B">
        <w:rPr>
          <w:rFonts w:ascii="Arial" w:hAnsi="Arial" w:cs="Arial"/>
          <w:noProof/>
          <w:sz w:val="24"/>
          <w:szCs w:val="24"/>
        </w:rPr>
        <w:t>la necesidad de establecer estudios en la población de organismos patógenos relacionados a condiciones edafoclimáticas en las que el cultivo se desarrolla, como base para el estableci</w:t>
      </w:r>
      <w:r w:rsidR="00EC2909" w:rsidRPr="0055721B">
        <w:rPr>
          <w:rFonts w:ascii="Arial" w:hAnsi="Arial" w:cs="Arial"/>
          <w:noProof/>
          <w:sz w:val="24"/>
          <w:szCs w:val="24"/>
        </w:rPr>
        <w:t>miento de un</w:t>
      </w:r>
      <w:r w:rsidR="00AE3004" w:rsidRPr="0055721B">
        <w:rPr>
          <w:rFonts w:ascii="Arial" w:hAnsi="Arial" w:cs="Arial"/>
          <w:noProof/>
          <w:sz w:val="24"/>
          <w:szCs w:val="24"/>
        </w:rPr>
        <w:t xml:space="preserve"> manejo sanitario y prácticas culturales que permitan incrementar los rendimientos del cacao fino de aroma y consolidar su posicionamiento internacional.</w:t>
      </w:r>
    </w:p>
    <w:p w:rsidR="00AE3004" w:rsidRPr="0055721B" w:rsidRDefault="00AE3004" w:rsidP="00E3729A">
      <w:pPr>
        <w:spacing w:after="240" w:line="480" w:lineRule="auto"/>
        <w:ind w:firstLine="706"/>
        <w:jc w:val="both"/>
        <w:rPr>
          <w:rFonts w:ascii="Arial" w:hAnsi="Arial" w:cs="Arial"/>
          <w:b/>
          <w:noProof/>
          <w:color w:val="1D1B11"/>
          <w:sz w:val="24"/>
          <w:szCs w:val="24"/>
        </w:rPr>
      </w:pPr>
      <w:r w:rsidRPr="0055721B">
        <w:rPr>
          <w:rFonts w:ascii="Arial" w:hAnsi="Arial" w:cs="Arial"/>
          <w:noProof/>
          <w:sz w:val="24"/>
          <w:szCs w:val="24"/>
        </w:rPr>
        <w:t>L</w:t>
      </w:r>
      <w:r w:rsidR="00B40E3D" w:rsidRPr="0055721B">
        <w:rPr>
          <w:rFonts w:ascii="Arial" w:hAnsi="Arial" w:cs="Arial"/>
          <w:noProof/>
          <w:sz w:val="24"/>
          <w:szCs w:val="24"/>
        </w:rPr>
        <w:t>os resultados derivados de esta investigación</w:t>
      </w:r>
      <w:r w:rsidRPr="0055721B">
        <w:rPr>
          <w:rFonts w:ascii="Arial" w:hAnsi="Arial" w:cs="Arial"/>
          <w:noProof/>
          <w:sz w:val="24"/>
          <w:szCs w:val="24"/>
        </w:rPr>
        <w:t xml:space="preserve"> </w:t>
      </w:r>
      <w:r w:rsidR="00E3729A" w:rsidRPr="0055721B">
        <w:rPr>
          <w:rFonts w:ascii="Arial" w:hAnsi="Arial" w:cs="Arial"/>
          <w:noProof/>
          <w:sz w:val="24"/>
          <w:szCs w:val="24"/>
        </w:rPr>
        <w:t>ofrecen</w:t>
      </w:r>
      <w:r w:rsidR="00B40E3D" w:rsidRPr="0055721B">
        <w:rPr>
          <w:rFonts w:ascii="Arial" w:hAnsi="Arial" w:cs="Arial"/>
          <w:noProof/>
          <w:sz w:val="24"/>
          <w:szCs w:val="24"/>
        </w:rPr>
        <w:t xml:space="preserve"> una actualización de la </w:t>
      </w:r>
      <w:r w:rsidRPr="0055721B">
        <w:rPr>
          <w:rFonts w:ascii="Arial" w:hAnsi="Arial" w:cs="Arial"/>
          <w:noProof/>
          <w:sz w:val="24"/>
          <w:szCs w:val="24"/>
        </w:rPr>
        <w:t xml:space="preserve">micobiota patogénica del cacao criollo </w:t>
      </w:r>
      <w:r w:rsidR="00B40E3D" w:rsidRPr="0055721B">
        <w:rPr>
          <w:rFonts w:ascii="Arial" w:hAnsi="Arial" w:cs="Arial"/>
          <w:noProof/>
          <w:sz w:val="24"/>
          <w:szCs w:val="24"/>
        </w:rPr>
        <w:t xml:space="preserve">presente </w:t>
      </w:r>
      <w:r w:rsidRPr="0055721B">
        <w:rPr>
          <w:rFonts w:ascii="Arial" w:hAnsi="Arial" w:cs="Arial"/>
          <w:noProof/>
          <w:sz w:val="24"/>
          <w:szCs w:val="24"/>
        </w:rPr>
        <w:t xml:space="preserve">en la Costa Ecuatoriana </w:t>
      </w:r>
      <w:r w:rsidR="00B40E3D" w:rsidRPr="0055721B">
        <w:rPr>
          <w:rFonts w:ascii="Arial" w:hAnsi="Arial" w:cs="Arial"/>
          <w:noProof/>
          <w:sz w:val="24"/>
          <w:szCs w:val="24"/>
        </w:rPr>
        <w:t xml:space="preserve">y </w:t>
      </w:r>
      <w:r w:rsidRPr="0055721B">
        <w:rPr>
          <w:rFonts w:ascii="Arial" w:hAnsi="Arial" w:cs="Arial"/>
          <w:noProof/>
          <w:sz w:val="24"/>
          <w:szCs w:val="24"/>
        </w:rPr>
        <w:t xml:space="preserve"> el establecimiento de sistemas de manejo orgánico, adecuadamente dirigidos a los problemas sanitarios de mayor importancia en cada zona. Se facilitará así la reactivación de la producción de cacao criollo nacional, la reducción de gastos de producción y el empleo de alternativas amigables y sustentables para el reposicionamiento del producto nacional “cacao fino de aroma” en el mercado mundial. </w:t>
      </w:r>
    </w:p>
    <w:p w:rsidR="00AE3004" w:rsidRPr="0055721B" w:rsidRDefault="00AE3004" w:rsidP="00B2152C">
      <w:pPr>
        <w:pStyle w:val="Estilo10"/>
        <w:outlineLvl w:val="0"/>
        <w:rPr>
          <w:noProof/>
        </w:rPr>
      </w:pPr>
      <w:bookmarkStart w:id="10" w:name="_Toc286265342"/>
      <w:r w:rsidRPr="0055721B">
        <w:rPr>
          <w:noProof/>
        </w:rPr>
        <w:lastRenderedPageBreak/>
        <w:t>OBJETIVOS</w:t>
      </w:r>
      <w:bookmarkEnd w:id="10"/>
    </w:p>
    <w:p w:rsidR="00B2152C" w:rsidRPr="0055721B" w:rsidRDefault="00B2152C" w:rsidP="00AE3004">
      <w:pPr>
        <w:spacing w:line="480" w:lineRule="auto"/>
        <w:jc w:val="both"/>
        <w:rPr>
          <w:rFonts w:ascii="Arial" w:hAnsi="Arial" w:cs="Arial"/>
          <w:b/>
          <w:noProof/>
          <w:color w:val="1D1B11"/>
          <w:sz w:val="24"/>
          <w:szCs w:val="24"/>
        </w:rPr>
      </w:pPr>
    </w:p>
    <w:p w:rsidR="00AE3004" w:rsidRPr="0055721B" w:rsidRDefault="00AE3004" w:rsidP="00AE3004">
      <w:pPr>
        <w:spacing w:line="480" w:lineRule="auto"/>
        <w:jc w:val="both"/>
        <w:rPr>
          <w:rFonts w:ascii="Arial" w:hAnsi="Arial" w:cs="Arial"/>
          <w:b/>
          <w:noProof/>
          <w:color w:val="1D1B11"/>
          <w:sz w:val="24"/>
          <w:szCs w:val="24"/>
        </w:rPr>
      </w:pPr>
      <w:r w:rsidRPr="0055721B">
        <w:rPr>
          <w:rFonts w:ascii="Arial" w:hAnsi="Arial" w:cs="Arial"/>
          <w:b/>
          <w:noProof/>
          <w:color w:val="1D1B11"/>
          <w:sz w:val="24"/>
          <w:szCs w:val="24"/>
        </w:rPr>
        <w:t>Objetivo General</w:t>
      </w:r>
    </w:p>
    <w:p w:rsidR="00AE3004" w:rsidRPr="0055721B" w:rsidRDefault="00AE3004" w:rsidP="00AE3004">
      <w:pPr>
        <w:pStyle w:val="Prrafodelista"/>
        <w:numPr>
          <w:ilvl w:val="0"/>
          <w:numId w:val="1"/>
        </w:numPr>
        <w:spacing w:line="480" w:lineRule="auto"/>
        <w:jc w:val="both"/>
        <w:rPr>
          <w:rFonts w:ascii="Arial" w:eastAsia="Times New Roman" w:hAnsi="Arial" w:cs="Arial"/>
          <w:noProof/>
          <w:sz w:val="24"/>
          <w:szCs w:val="24"/>
          <w:lang w:eastAsia="es-MX"/>
        </w:rPr>
      </w:pPr>
      <w:r w:rsidRPr="0055721B">
        <w:rPr>
          <w:rFonts w:ascii="Arial" w:eastAsia="Times New Roman" w:hAnsi="Arial" w:cs="Arial"/>
          <w:noProof/>
          <w:sz w:val="24"/>
          <w:szCs w:val="24"/>
          <w:lang w:eastAsia="es-MX"/>
        </w:rPr>
        <w:t>Estudiar de la micobiota patogénica de “cacao criollo” (</w:t>
      </w:r>
      <w:r w:rsidRPr="0055721B">
        <w:rPr>
          <w:rFonts w:ascii="Arial" w:eastAsia="Times New Roman" w:hAnsi="Arial" w:cs="Arial"/>
          <w:i/>
          <w:noProof/>
          <w:sz w:val="24"/>
          <w:szCs w:val="24"/>
          <w:lang w:eastAsia="es-MX"/>
        </w:rPr>
        <w:t>Theobroma cacao</w:t>
      </w:r>
      <w:r w:rsidRPr="0055721B">
        <w:rPr>
          <w:rFonts w:ascii="Arial" w:eastAsia="Times New Roman" w:hAnsi="Arial" w:cs="Arial"/>
          <w:noProof/>
          <w:sz w:val="24"/>
          <w:szCs w:val="24"/>
          <w:lang w:eastAsia="es-MX"/>
        </w:rPr>
        <w:t xml:space="preserve">) en cinco provincias de la costa ecuatoriana y evaluar la efectividad </w:t>
      </w:r>
      <w:r w:rsidRPr="0055721B">
        <w:rPr>
          <w:rFonts w:ascii="Arial" w:eastAsia="Times New Roman" w:hAnsi="Arial" w:cs="Arial"/>
          <w:i/>
          <w:noProof/>
          <w:sz w:val="24"/>
          <w:szCs w:val="24"/>
          <w:lang w:eastAsia="es-MX"/>
        </w:rPr>
        <w:t>in vitro</w:t>
      </w:r>
      <w:r w:rsidRPr="0055721B">
        <w:rPr>
          <w:rFonts w:ascii="Arial" w:eastAsia="Times New Roman" w:hAnsi="Arial" w:cs="Arial"/>
          <w:noProof/>
          <w:sz w:val="24"/>
          <w:szCs w:val="24"/>
          <w:lang w:eastAsia="es-MX"/>
        </w:rPr>
        <w:t xml:space="preserve"> de los bioles de locales para su control.</w:t>
      </w:r>
    </w:p>
    <w:p w:rsidR="00AE3004" w:rsidRPr="0055721B" w:rsidRDefault="00AE3004" w:rsidP="00AE3004">
      <w:pPr>
        <w:jc w:val="both"/>
        <w:rPr>
          <w:rFonts w:ascii="Arial" w:hAnsi="Arial" w:cs="Arial"/>
          <w:b/>
          <w:noProof/>
          <w:sz w:val="24"/>
          <w:szCs w:val="24"/>
        </w:rPr>
      </w:pPr>
      <w:r w:rsidRPr="0055721B">
        <w:rPr>
          <w:rFonts w:ascii="Arial" w:hAnsi="Arial" w:cs="Arial"/>
          <w:b/>
          <w:noProof/>
          <w:sz w:val="24"/>
          <w:szCs w:val="24"/>
        </w:rPr>
        <w:t>Objetivos específicos</w:t>
      </w:r>
    </w:p>
    <w:p w:rsidR="00E3729A" w:rsidRPr="0055721B" w:rsidRDefault="00E3729A" w:rsidP="00AE3004">
      <w:pPr>
        <w:jc w:val="both"/>
        <w:rPr>
          <w:rFonts w:ascii="Arial" w:hAnsi="Arial" w:cs="Arial"/>
          <w:b/>
          <w:noProof/>
          <w:sz w:val="24"/>
          <w:szCs w:val="24"/>
        </w:rPr>
      </w:pPr>
    </w:p>
    <w:p w:rsidR="00AE3004" w:rsidRPr="0055721B" w:rsidRDefault="00AE3004" w:rsidP="00AE3004">
      <w:pPr>
        <w:pStyle w:val="Prrafodelista"/>
        <w:numPr>
          <w:ilvl w:val="0"/>
          <w:numId w:val="1"/>
        </w:numPr>
        <w:spacing w:line="480" w:lineRule="auto"/>
        <w:jc w:val="both"/>
        <w:rPr>
          <w:rFonts w:ascii="Arial" w:eastAsia="Times New Roman" w:hAnsi="Arial" w:cs="Arial"/>
          <w:noProof/>
          <w:sz w:val="24"/>
          <w:szCs w:val="24"/>
          <w:lang w:eastAsia="es-MX"/>
        </w:rPr>
      </w:pPr>
      <w:r w:rsidRPr="0055721B">
        <w:rPr>
          <w:rFonts w:ascii="Arial" w:eastAsia="Times New Roman" w:hAnsi="Arial" w:cs="Arial"/>
          <w:noProof/>
          <w:sz w:val="24"/>
          <w:szCs w:val="24"/>
          <w:lang w:eastAsia="es-MX"/>
        </w:rPr>
        <w:t>Actualizar la información de la micobiota patógena en áreas de cacao criollo de cinco provincias de la Costa Ecuatoriana.</w:t>
      </w:r>
    </w:p>
    <w:p w:rsidR="00AE3004" w:rsidRPr="0055721B" w:rsidRDefault="00AE3004" w:rsidP="00AE3004">
      <w:pPr>
        <w:pStyle w:val="Prrafodelista"/>
        <w:numPr>
          <w:ilvl w:val="0"/>
          <w:numId w:val="1"/>
        </w:numPr>
        <w:spacing w:line="480" w:lineRule="auto"/>
        <w:jc w:val="both"/>
        <w:rPr>
          <w:rFonts w:ascii="Arial" w:eastAsia="Times New Roman" w:hAnsi="Arial" w:cs="Arial"/>
          <w:noProof/>
          <w:sz w:val="24"/>
          <w:szCs w:val="24"/>
          <w:lang w:eastAsia="es-MX"/>
        </w:rPr>
      </w:pPr>
      <w:r w:rsidRPr="0055721B">
        <w:rPr>
          <w:rFonts w:ascii="Arial" w:eastAsia="Times New Roman" w:hAnsi="Arial" w:cs="Arial"/>
          <w:noProof/>
          <w:sz w:val="24"/>
          <w:szCs w:val="24"/>
          <w:lang w:eastAsia="es-MX"/>
        </w:rPr>
        <w:t>Aislar, purificar y mantener los agentes causales de enfermedades fungosas de áreas de cacao criollo de cinco provincias de la Costa Ecuatoriana.</w:t>
      </w:r>
    </w:p>
    <w:p w:rsidR="007944A3" w:rsidRPr="0055721B" w:rsidRDefault="00AE3004" w:rsidP="00AE3004">
      <w:pPr>
        <w:pStyle w:val="Prrafodelista"/>
        <w:numPr>
          <w:ilvl w:val="0"/>
          <w:numId w:val="1"/>
        </w:numPr>
        <w:spacing w:line="480" w:lineRule="auto"/>
        <w:jc w:val="both"/>
        <w:rPr>
          <w:rFonts w:ascii="Arial" w:eastAsia="Times New Roman" w:hAnsi="Arial" w:cs="Arial"/>
          <w:noProof/>
          <w:sz w:val="24"/>
          <w:szCs w:val="24"/>
          <w:lang w:eastAsia="es-MX"/>
        </w:rPr>
      </w:pPr>
      <w:r w:rsidRPr="0055721B">
        <w:rPr>
          <w:rFonts w:ascii="Arial" w:eastAsia="Times New Roman" w:hAnsi="Arial" w:cs="Arial"/>
          <w:noProof/>
          <w:sz w:val="24"/>
          <w:szCs w:val="24"/>
          <w:lang w:eastAsia="es-MX"/>
        </w:rPr>
        <w:t xml:space="preserve">Caracterizar por  técnicas moleculares la variabilidad </w:t>
      </w:r>
      <w:r w:rsidR="00EC2909" w:rsidRPr="0055721B">
        <w:rPr>
          <w:rFonts w:ascii="Arial" w:eastAsia="Times New Roman" w:hAnsi="Arial" w:cs="Arial"/>
          <w:noProof/>
          <w:sz w:val="24"/>
          <w:szCs w:val="24"/>
          <w:lang w:eastAsia="es-MX"/>
        </w:rPr>
        <w:t>de un agente</w:t>
      </w:r>
      <w:r w:rsidR="007944A3" w:rsidRPr="0055721B">
        <w:rPr>
          <w:rFonts w:ascii="Arial" w:eastAsia="Times New Roman" w:hAnsi="Arial" w:cs="Arial"/>
          <w:noProof/>
          <w:sz w:val="24"/>
          <w:szCs w:val="24"/>
          <w:lang w:eastAsia="es-MX"/>
        </w:rPr>
        <w:t xml:space="preserve"> causante</w:t>
      </w:r>
      <w:r w:rsidRPr="0055721B">
        <w:rPr>
          <w:rFonts w:ascii="Arial" w:eastAsia="Times New Roman" w:hAnsi="Arial" w:cs="Arial"/>
          <w:noProof/>
          <w:sz w:val="24"/>
          <w:szCs w:val="24"/>
          <w:lang w:eastAsia="es-MX"/>
        </w:rPr>
        <w:t xml:space="preserve"> de enfermedades</w:t>
      </w:r>
      <w:r w:rsidR="007944A3" w:rsidRPr="0055721B">
        <w:rPr>
          <w:rFonts w:ascii="Arial" w:eastAsia="Times New Roman" w:hAnsi="Arial" w:cs="Arial"/>
          <w:noProof/>
          <w:sz w:val="24"/>
          <w:szCs w:val="24"/>
          <w:lang w:eastAsia="es-MX"/>
        </w:rPr>
        <w:t>.</w:t>
      </w:r>
    </w:p>
    <w:p w:rsidR="00AE3004" w:rsidRPr="0055721B" w:rsidRDefault="00AE3004" w:rsidP="00AE3004">
      <w:pPr>
        <w:pStyle w:val="Prrafodelista"/>
        <w:numPr>
          <w:ilvl w:val="0"/>
          <w:numId w:val="1"/>
        </w:numPr>
        <w:spacing w:line="480" w:lineRule="auto"/>
        <w:jc w:val="both"/>
        <w:rPr>
          <w:rFonts w:ascii="Arial" w:eastAsia="Times New Roman" w:hAnsi="Arial" w:cs="Arial"/>
          <w:noProof/>
          <w:sz w:val="24"/>
          <w:szCs w:val="24"/>
          <w:lang w:eastAsia="es-MX"/>
        </w:rPr>
      </w:pPr>
      <w:r w:rsidRPr="0055721B">
        <w:rPr>
          <w:rFonts w:ascii="Arial" w:eastAsia="Times New Roman" w:hAnsi="Arial" w:cs="Arial"/>
          <w:noProof/>
          <w:sz w:val="24"/>
          <w:szCs w:val="24"/>
          <w:lang w:eastAsia="es-MX"/>
        </w:rPr>
        <w:t>Evaluar la capacidad de los bioles de producción local sobre agentes causales de enfermedades.</w:t>
      </w:r>
    </w:p>
    <w:p w:rsidR="00AE3004" w:rsidRPr="0055721B" w:rsidRDefault="00AE3004" w:rsidP="00AE3004">
      <w:pPr>
        <w:spacing w:line="480" w:lineRule="auto"/>
        <w:jc w:val="both"/>
        <w:rPr>
          <w:rFonts w:ascii="Arial" w:eastAsia="Times New Roman" w:hAnsi="Arial" w:cs="Arial"/>
          <w:noProof/>
          <w:sz w:val="24"/>
          <w:szCs w:val="24"/>
          <w:lang w:eastAsia="es-MX"/>
        </w:rPr>
      </w:pPr>
    </w:p>
    <w:p w:rsidR="00BE6C4F" w:rsidRDefault="00AE3004" w:rsidP="00AE3004">
      <w:pPr>
        <w:autoSpaceDE w:val="0"/>
        <w:autoSpaceDN w:val="0"/>
        <w:adjustRightInd w:val="0"/>
        <w:spacing w:after="0" w:line="480" w:lineRule="auto"/>
        <w:jc w:val="both"/>
        <w:rPr>
          <w:rFonts w:ascii="Arial" w:hAnsi="Arial" w:cs="Arial"/>
          <w:noProof/>
          <w:sz w:val="20"/>
          <w:szCs w:val="20"/>
        </w:rPr>
        <w:sectPr w:rsidR="00BE6C4F" w:rsidSect="00E46B14">
          <w:headerReference w:type="default" r:id="rId10"/>
          <w:pgSz w:w="12240" w:h="15840" w:code="1"/>
          <w:pgMar w:top="2268" w:right="1361" w:bottom="1710" w:left="2268" w:header="709" w:footer="709" w:gutter="0"/>
          <w:pgNumType w:start="1"/>
          <w:cols w:space="708"/>
          <w:docGrid w:linePitch="360"/>
        </w:sectPr>
      </w:pPr>
      <w:r w:rsidRPr="0055721B">
        <w:rPr>
          <w:rFonts w:ascii="Arial" w:eastAsia="Times New Roman" w:hAnsi="Arial" w:cs="Arial"/>
          <w:noProof/>
          <w:sz w:val="24"/>
          <w:szCs w:val="24"/>
          <w:lang w:eastAsia="es-MX"/>
        </w:rPr>
        <w:t xml:space="preserve">. </w:t>
      </w:r>
      <w:r w:rsidRPr="0055721B">
        <w:rPr>
          <w:rFonts w:ascii="Arial" w:eastAsia="Times New Roman" w:hAnsi="Arial" w:cs="Arial"/>
          <w:noProof/>
          <w:sz w:val="24"/>
          <w:szCs w:val="24"/>
          <w:lang w:eastAsia="es-MX"/>
        </w:rPr>
        <w:br/>
      </w:r>
    </w:p>
    <w:p w:rsidR="00BE6C4F" w:rsidRDefault="00BE6C4F" w:rsidP="00B2152C">
      <w:pPr>
        <w:pStyle w:val="capitulo"/>
        <w:outlineLvl w:val="0"/>
        <w:rPr>
          <w:noProof/>
        </w:rPr>
      </w:pPr>
      <w:bookmarkStart w:id="11" w:name="_Toc286265343"/>
    </w:p>
    <w:p w:rsidR="00BE6C4F" w:rsidRDefault="00BE6C4F" w:rsidP="00B2152C">
      <w:pPr>
        <w:pStyle w:val="capitulo"/>
        <w:outlineLvl w:val="0"/>
        <w:rPr>
          <w:noProof/>
        </w:rPr>
      </w:pPr>
    </w:p>
    <w:p w:rsidR="00BE6C4F" w:rsidRDefault="00BE6C4F" w:rsidP="00B2152C">
      <w:pPr>
        <w:pStyle w:val="capitulo"/>
        <w:outlineLvl w:val="0"/>
        <w:rPr>
          <w:noProof/>
        </w:rPr>
      </w:pPr>
    </w:p>
    <w:p w:rsidR="00BE6C4F" w:rsidRDefault="00BE6C4F" w:rsidP="00B2152C">
      <w:pPr>
        <w:pStyle w:val="capitulo"/>
        <w:outlineLvl w:val="0"/>
        <w:rPr>
          <w:noProof/>
        </w:rPr>
      </w:pPr>
    </w:p>
    <w:p w:rsidR="00BE6C4F" w:rsidRDefault="00BE6C4F" w:rsidP="00B2152C">
      <w:pPr>
        <w:pStyle w:val="capitulo"/>
        <w:outlineLvl w:val="0"/>
        <w:rPr>
          <w:noProof/>
        </w:rPr>
      </w:pPr>
    </w:p>
    <w:p w:rsidR="00BE6C4F" w:rsidRDefault="00BE6C4F" w:rsidP="00B2152C">
      <w:pPr>
        <w:pStyle w:val="capitulo"/>
        <w:outlineLvl w:val="0"/>
        <w:rPr>
          <w:noProof/>
        </w:rPr>
      </w:pPr>
    </w:p>
    <w:p w:rsidR="00BE6C4F" w:rsidRDefault="00BE6C4F" w:rsidP="00B2152C">
      <w:pPr>
        <w:pStyle w:val="capitulo"/>
        <w:outlineLvl w:val="0"/>
        <w:rPr>
          <w:noProof/>
        </w:rPr>
      </w:pPr>
    </w:p>
    <w:p w:rsidR="00441284" w:rsidRPr="0055721B" w:rsidRDefault="00FB57D2" w:rsidP="00B2152C">
      <w:pPr>
        <w:pStyle w:val="capitulo"/>
        <w:outlineLvl w:val="0"/>
        <w:rPr>
          <w:noProof/>
        </w:rPr>
      </w:pPr>
      <w:r w:rsidRPr="0055721B">
        <w:rPr>
          <w:noProof/>
        </w:rPr>
        <w:t>CAPITULO 1</w:t>
      </w:r>
      <w:bookmarkEnd w:id="11"/>
    </w:p>
    <w:p w:rsidR="00FB57D2" w:rsidRDefault="00FB57D2" w:rsidP="00FB57D2">
      <w:pPr>
        <w:pStyle w:val="capitulo"/>
        <w:outlineLvl w:val="0"/>
        <w:rPr>
          <w:noProof/>
        </w:rPr>
      </w:pPr>
    </w:p>
    <w:p w:rsidR="00BE6C4F" w:rsidRPr="0055721B" w:rsidRDefault="00BE6C4F" w:rsidP="00FB57D2">
      <w:pPr>
        <w:pStyle w:val="capitulo"/>
        <w:outlineLvl w:val="0"/>
        <w:rPr>
          <w:noProof/>
        </w:rPr>
      </w:pPr>
    </w:p>
    <w:p w:rsidR="00FB57D2" w:rsidRPr="0055721B" w:rsidRDefault="00FB57D2" w:rsidP="00B2152C">
      <w:pPr>
        <w:pStyle w:val="Titulodelcapitulo"/>
        <w:outlineLvl w:val="0"/>
        <w:rPr>
          <w:noProof/>
        </w:rPr>
      </w:pPr>
      <w:bookmarkStart w:id="12" w:name="_Toc286265344"/>
      <w:r w:rsidRPr="0055721B">
        <w:rPr>
          <w:noProof/>
        </w:rPr>
        <w:t>1.1 REVISIÓN DE LITERATURA</w:t>
      </w:r>
      <w:bookmarkEnd w:id="12"/>
    </w:p>
    <w:p w:rsidR="00441284" w:rsidRPr="0055721B" w:rsidRDefault="00FB57D2" w:rsidP="00B2152C">
      <w:pPr>
        <w:pStyle w:val="Titulo2delcapitulo"/>
        <w:outlineLvl w:val="1"/>
        <w:rPr>
          <w:noProof/>
        </w:rPr>
      </w:pPr>
      <w:bookmarkStart w:id="13" w:name="_Toc286265345"/>
      <w:r w:rsidRPr="0055721B">
        <w:rPr>
          <w:noProof/>
        </w:rPr>
        <w:t>1.1 EL CACAO “NACIONAL”, FINO DE AROMA O CACAO ARRIBA.</w:t>
      </w:r>
      <w:bookmarkEnd w:id="13"/>
    </w:p>
    <w:p w:rsidR="00FB57D2" w:rsidRPr="0055721B" w:rsidRDefault="00FB57D2" w:rsidP="00B2152C">
      <w:pPr>
        <w:pStyle w:val="Titulo3delcapitulo"/>
        <w:outlineLvl w:val="2"/>
        <w:rPr>
          <w:noProof/>
        </w:rPr>
      </w:pPr>
      <w:bookmarkStart w:id="14" w:name="_Toc286265346"/>
      <w:r w:rsidRPr="0055721B">
        <w:rPr>
          <w:noProof/>
        </w:rPr>
        <w:t>Origen y características agronómicas.</w:t>
      </w:r>
      <w:bookmarkEnd w:id="14"/>
    </w:p>
    <w:p w:rsidR="00441284" w:rsidRPr="0055721B" w:rsidRDefault="00441284" w:rsidP="00441284">
      <w:pPr>
        <w:pStyle w:val="parrafos1"/>
        <w:rPr>
          <w:b/>
          <w:noProof/>
        </w:rPr>
      </w:pPr>
    </w:p>
    <w:p w:rsidR="00441284" w:rsidRPr="0055721B" w:rsidRDefault="00441284" w:rsidP="00441284">
      <w:pPr>
        <w:pStyle w:val="parrafos1"/>
        <w:rPr>
          <w:noProof/>
        </w:rPr>
      </w:pPr>
      <w:r w:rsidRPr="0055721B">
        <w:rPr>
          <w:noProof/>
        </w:rPr>
        <w:t>En el Ecuador existe un tipo de cacao único en el mundo conocido con el nombre de “Nacional”. El cacao nacional se caracteriza por tener una fermentación muy corta y dar un chocolate suave de buen sabor y aroma, por lo que es reconocido internacionalmente con la clasificación de “Cacao Fino de Aroma” [</w:t>
      </w:r>
      <w:r w:rsidR="0045671A" w:rsidRPr="0055721B">
        <w:rPr>
          <w:noProof/>
        </w:rPr>
        <w:t>72</w:t>
      </w:r>
      <w:r w:rsidRPr="0055721B">
        <w:rPr>
          <w:noProof/>
        </w:rPr>
        <w:t>].</w:t>
      </w:r>
    </w:p>
    <w:p w:rsidR="00BE6C4F" w:rsidRDefault="00BE6C4F" w:rsidP="00E5277B">
      <w:pPr>
        <w:pStyle w:val="parrafos1"/>
        <w:rPr>
          <w:noProof/>
        </w:rPr>
        <w:sectPr w:rsidR="00BE6C4F" w:rsidSect="00BE6C4F">
          <w:pgSz w:w="12240" w:h="15840" w:code="1"/>
          <w:pgMar w:top="2268" w:right="1361" w:bottom="1710" w:left="2268" w:header="709" w:footer="709" w:gutter="0"/>
          <w:pgNumType w:start="1"/>
          <w:cols w:space="708"/>
          <w:titlePg/>
          <w:docGrid w:linePitch="360"/>
        </w:sectPr>
      </w:pPr>
    </w:p>
    <w:p w:rsidR="00441284" w:rsidRPr="0055721B" w:rsidRDefault="00441284" w:rsidP="00E5277B">
      <w:pPr>
        <w:pStyle w:val="parrafos1"/>
        <w:rPr>
          <w:noProof/>
        </w:rPr>
      </w:pPr>
      <w:r w:rsidRPr="0055721B">
        <w:rPr>
          <w:noProof/>
        </w:rPr>
        <w:lastRenderedPageBreak/>
        <w:t>El cacao nacional desde hace dos siglos era cultivado en las zonas de la cuenca alta de los ríos Daule y Babahoyo, los cuales forman el Río Guayas en las riveras del cual se encuentra la ciudad de Guayaquil, principal puerto de Ecuador y desde donde se realizan hasta la actualidad todas las exportaciones de cacao hacia el mundo. Desde esa época el producto adquirió reputación y comenzó a ser conocido con el término de cacao arriba [</w:t>
      </w:r>
      <w:r w:rsidR="0045671A" w:rsidRPr="0055721B">
        <w:rPr>
          <w:noProof/>
        </w:rPr>
        <w:t>13</w:t>
      </w:r>
      <w:r w:rsidRPr="0055721B">
        <w:rPr>
          <w:noProof/>
        </w:rPr>
        <w:t>].</w:t>
      </w:r>
    </w:p>
    <w:p w:rsidR="00441284" w:rsidRPr="0055721B" w:rsidRDefault="00441284" w:rsidP="003B0186">
      <w:pPr>
        <w:pStyle w:val="parrafos1"/>
        <w:rPr>
          <w:noProof/>
        </w:rPr>
      </w:pPr>
      <w:r w:rsidRPr="0055721B">
        <w:rPr>
          <w:noProof/>
        </w:rPr>
        <w:t>El centro de origen del cacao parece estar situado en el noroeste de América del Sur, en la zona alta amazónica. La zona cacaotera del Ecuador se encuentra dentro de la zona ecuatorial terrestre, en las planicies de la Costa y del Oriente ecuatorianos, que comprende desde las estribaciones de las Cordilleras Oriental y Occidental de los Andes, hasta el Océano Pacífico en toda su extensión [</w:t>
      </w:r>
      <w:r w:rsidR="006C4818" w:rsidRPr="0055721B">
        <w:rPr>
          <w:noProof/>
        </w:rPr>
        <w:t>23</w:t>
      </w:r>
      <w:r w:rsidRPr="0055721B">
        <w:rPr>
          <w:noProof/>
        </w:rPr>
        <w:t>].</w:t>
      </w:r>
    </w:p>
    <w:p w:rsidR="00E5277B" w:rsidRPr="0055721B" w:rsidRDefault="00E5277B" w:rsidP="003B0186">
      <w:pPr>
        <w:pStyle w:val="parrafos1"/>
        <w:rPr>
          <w:noProof/>
        </w:rPr>
      </w:pPr>
    </w:p>
    <w:p w:rsidR="003B0186" w:rsidRPr="0055721B" w:rsidRDefault="00441284" w:rsidP="003B0186">
      <w:pPr>
        <w:pStyle w:val="parrafos1"/>
        <w:rPr>
          <w:noProof/>
        </w:rPr>
      </w:pPr>
      <w:r w:rsidRPr="0055721B">
        <w:rPr>
          <w:noProof/>
        </w:rPr>
        <w:t xml:space="preserve">El </w:t>
      </w:r>
      <w:r w:rsidRPr="0055721B">
        <w:rPr>
          <w:i/>
          <w:iCs/>
          <w:noProof/>
        </w:rPr>
        <w:t xml:space="preserve">cacao arriba </w:t>
      </w:r>
      <w:r w:rsidRPr="0055721B">
        <w:rPr>
          <w:noProof/>
        </w:rPr>
        <w:t>se produce en la zona ecuatorial del Hemisferio Occidental, al Noroeste de América del Sur, dentro de la República del Ecuador, y en una altitud desde el nivel del mar hasta 1.200 msnm [</w:t>
      </w:r>
      <w:r w:rsidR="006C4818" w:rsidRPr="0055721B">
        <w:rPr>
          <w:noProof/>
        </w:rPr>
        <w:t>13</w:t>
      </w:r>
      <w:r w:rsidR="00EC2909" w:rsidRPr="0055721B">
        <w:rPr>
          <w:noProof/>
        </w:rPr>
        <w:t>,14,23</w:t>
      </w:r>
      <w:r w:rsidRPr="0055721B">
        <w:rPr>
          <w:noProof/>
        </w:rPr>
        <w:t xml:space="preserve">]. </w:t>
      </w:r>
    </w:p>
    <w:p w:rsidR="00441284" w:rsidRPr="0055721B" w:rsidRDefault="00441284" w:rsidP="003B0186">
      <w:pPr>
        <w:pStyle w:val="parrafos1"/>
        <w:rPr>
          <w:noProof/>
        </w:rPr>
      </w:pPr>
      <w:r w:rsidRPr="0055721B">
        <w:rPr>
          <w:noProof/>
        </w:rPr>
        <w:lastRenderedPageBreak/>
        <w:t>La temperatura media de las zonas de cultivo, varia de 22 a 24° C, y las temperaturas extremas pueden variar dependiendo mucho de la altitud, sin embargo no baja de los 15 ni sube de los 35° C [</w:t>
      </w:r>
      <w:r w:rsidR="006C4818" w:rsidRPr="0055721B">
        <w:rPr>
          <w:noProof/>
        </w:rPr>
        <w:t>14</w:t>
      </w:r>
      <w:r w:rsidRPr="0055721B">
        <w:rPr>
          <w:noProof/>
        </w:rPr>
        <w:t>].</w:t>
      </w:r>
    </w:p>
    <w:p w:rsidR="003B0186" w:rsidRPr="0055721B" w:rsidRDefault="00441284" w:rsidP="003B0186">
      <w:pPr>
        <w:pStyle w:val="parrafos1"/>
        <w:rPr>
          <w:noProof/>
        </w:rPr>
      </w:pPr>
      <w:r w:rsidRPr="0055721B">
        <w:rPr>
          <w:noProof/>
        </w:rPr>
        <w:t xml:space="preserve">    </w:t>
      </w:r>
    </w:p>
    <w:p w:rsidR="00441284" w:rsidRPr="0055721B" w:rsidRDefault="00441284" w:rsidP="00E5277B">
      <w:pPr>
        <w:pStyle w:val="parrafos1"/>
        <w:rPr>
          <w:noProof/>
        </w:rPr>
      </w:pPr>
      <w:r w:rsidRPr="0055721B">
        <w:rPr>
          <w:noProof/>
        </w:rPr>
        <w:t>En la zona húmeda de la costa ecuatoriana del Pacífico se hallan la mayoría de los lugares donde tradicionalmente se ha cultivado el cacao arriba, pero se nota un movimiento hacia zonas más secas debido a que en esta</w:t>
      </w:r>
      <w:r w:rsidR="004D7090" w:rsidRPr="0055721B">
        <w:rPr>
          <w:noProof/>
        </w:rPr>
        <w:t>s</w:t>
      </w:r>
      <w:r w:rsidRPr="0055721B">
        <w:rPr>
          <w:noProof/>
        </w:rPr>
        <w:t xml:space="preserve"> localidades se </w:t>
      </w:r>
      <w:r w:rsidR="005D132B" w:rsidRPr="0055721B">
        <w:rPr>
          <w:noProof/>
        </w:rPr>
        <w:t>desarrollan</w:t>
      </w:r>
      <w:r w:rsidRPr="0055721B">
        <w:rPr>
          <w:noProof/>
        </w:rPr>
        <w:t xml:space="preserve"> algunas de las enfermedades de mayor impacto económico (escoba de bruja </w:t>
      </w:r>
      <w:r w:rsidR="003F7624" w:rsidRPr="0055721B">
        <w:rPr>
          <w:noProof/>
        </w:rPr>
        <w:t>–</w:t>
      </w:r>
      <w:r w:rsidRPr="0055721B">
        <w:rPr>
          <w:noProof/>
        </w:rPr>
        <w:t xml:space="preserve"> </w:t>
      </w:r>
      <w:r w:rsidRPr="0055721B">
        <w:rPr>
          <w:i/>
          <w:noProof/>
        </w:rPr>
        <w:t>M</w:t>
      </w:r>
      <w:r w:rsidR="003F7624" w:rsidRPr="0055721B">
        <w:rPr>
          <w:i/>
          <w:noProof/>
        </w:rPr>
        <w:t>.</w:t>
      </w:r>
      <w:r w:rsidRPr="0055721B">
        <w:rPr>
          <w:i/>
          <w:noProof/>
        </w:rPr>
        <w:t xml:space="preserve"> perniciosa</w:t>
      </w:r>
      <w:r w:rsidRPr="0055721B">
        <w:rPr>
          <w:noProof/>
        </w:rPr>
        <w:t xml:space="preserve"> y monilia</w:t>
      </w:r>
      <w:r w:rsidR="005D132B" w:rsidRPr="0055721B">
        <w:rPr>
          <w:noProof/>
        </w:rPr>
        <w:t>sis</w:t>
      </w:r>
      <w:r w:rsidRPr="0055721B">
        <w:rPr>
          <w:noProof/>
        </w:rPr>
        <w:t xml:space="preserve"> -</w:t>
      </w:r>
      <w:r w:rsidRPr="0055721B">
        <w:rPr>
          <w:i/>
          <w:noProof/>
        </w:rPr>
        <w:t>M. roreri</w:t>
      </w:r>
      <w:r w:rsidRPr="0055721B">
        <w:rPr>
          <w:noProof/>
        </w:rPr>
        <w:t>).</w:t>
      </w:r>
      <w:r w:rsidR="003F7624" w:rsidRPr="0055721B">
        <w:rPr>
          <w:noProof/>
        </w:rPr>
        <w:t xml:space="preserve"> </w:t>
      </w:r>
      <w:r w:rsidRPr="0055721B">
        <w:rPr>
          <w:noProof/>
        </w:rPr>
        <w:t xml:space="preserve"> Es así que una de las zonas donde se ha incrementado considerablemente el cultivo de cacao arriba, con mezclas, son las estribaciones de la cordillera Occidental. </w:t>
      </w:r>
      <w:r w:rsidR="005D132B" w:rsidRPr="0055721B">
        <w:rPr>
          <w:noProof/>
        </w:rPr>
        <w:t>De</w:t>
      </w:r>
      <w:r w:rsidRPr="0055721B">
        <w:rPr>
          <w:noProof/>
        </w:rPr>
        <w:t xml:space="preserve"> igual forma, el cultivo se expandió un poco más al norte de la zona de “Arriba” en la provincia de Los Ríos y se ha movido </w:t>
      </w:r>
      <w:r w:rsidR="006C4818" w:rsidRPr="0055721B">
        <w:rPr>
          <w:noProof/>
        </w:rPr>
        <w:t>a la zona amazónica del país [29</w:t>
      </w:r>
      <w:r w:rsidRPr="0055721B">
        <w:rPr>
          <w:noProof/>
        </w:rPr>
        <w:t>].</w:t>
      </w:r>
    </w:p>
    <w:p w:rsidR="003B0186" w:rsidRPr="0055721B" w:rsidRDefault="00441284" w:rsidP="003B0186">
      <w:pPr>
        <w:pStyle w:val="parrafos1"/>
        <w:rPr>
          <w:noProof/>
        </w:rPr>
      </w:pPr>
      <w:r w:rsidRPr="0055721B">
        <w:rPr>
          <w:noProof/>
        </w:rPr>
        <w:t xml:space="preserve">El cacao pertenece a la familia de las Esterculiáceas y su nombre científico es Theobroma cacao L. </w:t>
      </w:r>
    </w:p>
    <w:p w:rsidR="005D132B" w:rsidRPr="0055721B" w:rsidRDefault="005D132B" w:rsidP="003B0186">
      <w:pPr>
        <w:pStyle w:val="parrafos1"/>
        <w:rPr>
          <w:noProof/>
        </w:rPr>
      </w:pPr>
    </w:p>
    <w:p w:rsidR="003B0186" w:rsidRPr="0055721B" w:rsidRDefault="00441284" w:rsidP="003B0186">
      <w:pPr>
        <w:pStyle w:val="parrafos1"/>
        <w:rPr>
          <w:noProof/>
        </w:rPr>
      </w:pPr>
      <w:r w:rsidRPr="0055721B">
        <w:rPr>
          <w:noProof/>
        </w:rPr>
        <w:lastRenderedPageBreak/>
        <w:t xml:space="preserve">El cacao es una planta que necesita un adecuado suministro de agua para efectuar sus procesos metabólicos.  La precipitación óptima para el cacao es de 1,600 a 2,500 mm distribuidos durante todo el año. </w:t>
      </w:r>
    </w:p>
    <w:p w:rsidR="00441284" w:rsidRPr="0055721B" w:rsidRDefault="00441284" w:rsidP="003B0186">
      <w:pPr>
        <w:pStyle w:val="parrafos1"/>
        <w:rPr>
          <w:noProof/>
        </w:rPr>
      </w:pPr>
      <w:r w:rsidRPr="0055721B">
        <w:rPr>
          <w:noProof/>
        </w:rPr>
        <w:t xml:space="preserve"> La temperatura </w:t>
      </w:r>
      <w:r w:rsidR="005D132B" w:rsidRPr="0055721B">
        <w:rPr>
          <w:noProof/>
        </w:rPr>
        <w:t>es un factor de mucha importancia debido a su relación con el desarrollo, floración y fructificación del cultivo de cacao</w:t>
      </w:r>
      <w:r w:rsidRPr="0055721B">
        <w:rPr>
          <w:noProof/>
        </w:rPr>
        <w:t xml:space="preserve"> controla</w:t>
      </w:r>
      <w:r w:rsidR="005D132B" w:rsidRPr="0055721B">
        <w:rPr>
          <w:noProof/>
        </w:rPr>
        <w:t>ndo</w:t>
      </w:r>
      <w:r w:rsidRPr="0055721B">
        <w:rPr>
          <w:noProof/>
        </w:rPr>
        <w:t xml:space="preserve"> la actividad de las raíces y de los brotes de la planta</w:t>
      </w:r>
      <w:r w:rsidR="005D132B" w:rsidRPr="0055721B">
        <w:rPr>
          <w:noProof/>
        </w:rPr>
        <w:t xml:space="preserve">. </w:t>
      </w:r>
      <w:r w:rsidRPr="0055721B">
        <w:rPr>
          <w:noProof/>
        </w:rPr>
        <w:t xml:space="preserve"> La temperatura para el cultivo de cacao debe estar</w:t>
      </w:r>
      <w:r w:rsidR="005D132B" w:rsidRPr="0055721B">
        <w:rPr>
          <w:noProof/>
        </w:rPr>
        <w:t xml:space="preserve"> entre los valores siguientes: mínima de 23°C, m</w:t>
      </w:r>
      <w:r w:rsidRPr="0055721B">
        <w:rPr>
          <w:noProof/>
        </w:rPr>
        <w:t xml:space="preserve">áxima de 32°C, </w:t>
      </w:r>
      <w:r w:rsidR="005D132B" w:rsidRPr="0055721B">
        <w:rPr>
          <w:noProof/>
        </w:rPr>
        <w:t>óptima</w:t>
      </w:r>
      <w:r w:rsidRPr="0055721B">
        <w:rPr>
          <w:noProof/>
        </w:rPr>
        <w:t xml:space="preserve"> de 25°C. [</w:t>
      </w:r>
      <w:r w:rsidR="006C4818" w:rsidRPr="0055721B">
        <w:rPr>
          <w:noProof/>
        </w:rPr>
        <w:t>57</w:t>
      </w:r>
      <w:r w:rsidRPr="0055721B">
        <w:rPr>
          <w:noProof/>
        </w:rPr>
        <w:t>].</w:t>
      </w:r>
    </w:p>
    <w:p w:rsidR="003B0186" w:rsidRPr="0055721B" w:rsidRDefault="003B0186" w:rsidP="003B0186">
      <w:pPr>
        <w:pStyle w:val="parrafos1"/>
        <w:rPr>
          <w:noProof/>
        </w:rPr>
      </w:pPr>
    </w:p>
    <w:p w:rsidR="003B0186" w:rsidRPr="0055721B" w:rsidRDefault="00441284" w:rsidP="003B0186">
      <w:pPr>
        <w:pStyle w:val="parrafos1"/>
        <w:rPr>
          <w:noProof/>
        </w:rPr>
      </w:pPr>
      <w:r w:rsidRPr="0055721B">
        <w:rPr>
          <w:noProof/>
        </w:rPr>
        <w:t xml:space="preserve">El cacao crece mejor en las zonas tropicales cultivándose desde el nivel del mar hasta los 800 metros de altitud. Sin embargo, en latitudes cercanas al ecuador las plantaciones </w:t>
      </w:r>
      <w:r w:rsidR="004D7090" w:rsidRPr="0055721B">
        <w:rPr>
          <w:noProof/>
        </w:rPr>
        <w:t xml:space="preserve">se </w:t>
      </w:r>
      <w:r w:rsidRPr="0055721B">
        <w:rPr>
          <w:noProof/>
        </w:rPr>
        <w:t xml:space="preserve">desarrollan normalmente en mayores altitudes que van del </w:t>
      </w:r>
      <w:r w:rsidR="005D132B" w:rsidRPr="0055721B">
        <w:rPr>
          <w:noProof/>
        </w:rPr>
        <w:t xml:space="preserve">desde </w:t>
      </w:r>
      <w:r w:rsidRPr="0055721B">
        <w:rPr>
          <w:noProof/>
        </w:rPr>
        <w:t xml:space="preserve">1,000 </w:t>
      </w:r>
      <w:r w:rsidR="005D132B" w:rsidRPr="0055721B">
        <w:rPr>
          <w:noProof/>
        </w:rPr>
        <w:t>h</w:t>
      </w:r>
      <w:r w:rsidRPr="0055721B">
        <w:rPr>
          <w:noProof/>
        </w:rPr>
        <w:t>a</w:t>
      </w:r>
      <w:r w:rsidR="005D132B" w:rsidRPr="0055721B">
        <w:rPr>
          <w:noProof/>
        </w:rPr>
        <w:t xml:space="preserve">sta </w:t>
      </w:r>
      <w:r w:rsidRPr="0055721B">
        <w:rPr>
          <w:noProof/>
        </w:rPr>
        <w:t xml:space="preserve">1,400 msnm. </w:t>
      </w:r>
    </w:p>
    <w:p w:rsidR="004D7090" w:rsidRPr="0055721B" w:rsidRDefault="00441284" w:rsidP="003B0186">
      <w:pPr>
        <w:pStyle w:val="parrafos1"/>
        <w:rPr>
          <w:noProof/>
        </w:rPr>
      </w:pPr>
      <w:r w:rsidRPr="0055721B">
        <w:rPr>
          <w:noProof/>
        </w:rPr>
        <w:t xml:space="preserve">La altitud no es un factor determinante como lo son los factores climáticos y edafológicos en una plantación de cacao. Observándose valores normales de fertilidad, temperatura, humedad, precipitación, viento y energía solar, la altitud constituye un factor secundario. </w:t>
      </w:r>
    </w:p>
    <w:p w:rsidR="00441284" w:rsidRPr="0055721B" w:rsidRDefault="00441284" w:rsidP="003B0186">
      <w:pPr>
        <w:pStyle w:val="parrafos1"/>
        <w:rPr>
          <w:noProof/>
        </w:rPr>
      </w:pPr>
      <w:r w:rsidRPr="0055721B">
        <w:rPr>
          <w:noProof/>
        </w:rPr>
        <w:lastRenderedPageBreak/>
        <w:t>Los suelos más apropiados para el cacao son los aluviales, los francos y los profundos con subsuelo permeable. Los suelos arenosos son poco recomendables porque no permite</w:t>
      </w:r>
      <w:r w:rsidR="003017D3" w:rsidRPr="0055721B">
        <w:rPr>
          <w:noProof/>
        </w:rPr>
        <w:t>n</w:t>
      </w:r>
      <w:r w:rsidRPr="0055721B">
        <w:rPr>
          <w:noProof/>
        </w:rPr>
        <w:t xml:space="preserve"> la retención de humedad mínima que satisfaga la necesidad de agua de la planta. [</w:t>
      </w:r>
      <w:r w:rsidR="006C4818" w:rsidRPr="0055721B">
        <w:rPr>
          <w:noProof/>
        </w:rPr>
        <w:t>57</w:t>
      </w:r>
      <w:r w:rsidR="003017D3" w:rsidRPr="0055721B">
        <w:rPr>
          <w:noProof/>
        </w:rPr>
        <w:t>]</w:t>
      </w:r>
    </w:p>
    <w:p w:rsidR="00441284" w:rsidRPr="0055721B" w:rsidRDefault="00441284" w:rsidP="00441284">
      <w:pPr>
        <w:pStyle w:val="parrafos1"/>
        <w:rPr>
          <w:b/>
          <w:noProof/>
        </w:rPr>
      </w:pPr>
    </w:p>
    <w:p w:rsidR="00441284" w:rsidRPr="0055721B" w:rsidRDefault="00FB57D2" w:rsidP="00B2152C">
      <w:pPr>
        <w:pStyle w:val="Titulo3delcapitulo"/>
        <w:outlineLvl w:val="2"/>
        <w:rPr>
          <w:noProof/>
        </w:rPr>
      </w:pPr>
      <w:bookmarkStart w:id="15" w:name="_Toc286265347"/>
      <w:r w:rsidRPr="0055721B">
        <w:rPr>
          <w:noProof/>
        </w:rPr>
        <w:t>Importancia Económica del cacao.</w:t>
      </w:r>
      <w:bookmarkEnd w:id="15"/>
    </w:p>
    <w:p w:rsidR="00441284" w:rsidRPr="0055721B" w:rsidRDefault="00441284" w:rsidP="00441284">
      <w:pPr>
        <w:pStyle w:val="parrafos1"/>
        <w:rPr>
          <w:noProof/>
        </w:rPr>
      </w:pPr>
    </w:p>
    <w:p w:rsidR="003B0186" w:rsidRPr="0055721B" w:rsidRDefault="00441284" w:rsidP="000873D5">
      <w:pPr>
        <w:pStyle w:val="parrafos1"/>
        <w:rPr>
          <w:noProof/>
        </w:rPr>
      </w:pPr>
      <w:r w:rsidRPr="0055721B">
        <w:rPr>
          <w:noProof/>
        </w:rPr>
        <w:t>El cacao es uno de los principales productos de importancia económica para el m</w:t>
      </w:r>
      <w:r w:rsidR="003017D3" w:rsidRPr="0055721B">
        <w:rPr>
          <w:noProof/>
        </w:rPr>
        <w:t>undo. Las estadísticas de los añ</w:t>
      </w:r>
      <w:r w:rsidRPr="0055721B">
        <w:rPr>
          <w:noProof/>
        </w:rPr>
        <w:t>os 2006/07 indican que el principal importador mundial es Europa con una demanda de 1.540.000 toneladas en el 2004 y el mayor productor a nivel mundial es África con 2.392.000 toneladas y una participac</w:t>
      </w:r>
      <w:r w:rsidR="003017D3" w:rsidRPr="0055721B">
        <w:rPr>
          <w:noProof/>
        </w:rPr>
        <w:t>ión del 70.4% de la producción m</w:t>
      </w:r>
      <w:r w:rsidRPr="0055721B">
        <w:rPr>
          <w:noProof/>
        </w:rPr>
        <w:t xml:space="preserve">undial, mientras que América tiene una participación de 12.1% (411.000 toneladas). </w:t>
      </w:r>
    </w:p>
    <w:p w:rsidR="00441284" w:rsidRPr="0055721B" w:rsidRDefault="00441284" w:rsidP="000873D5">
      <w:pPr>
        <w:pStyle w:val="parrafos1"/>
        <w:rPr>
          <w:noProof/>
        </w:rPr>
      </w:pPr>
      <w:r w:rsidRPr="0055721B">
        <w:rPr>
          <w:noProof/>
        </w:rPr>
        <w:t>Sin embargo, la producción mundial con respect</w:t>
      </w:r>
      <w:r w:rsidR="003017D3" w:rsidRPr="0055721B">
        <w:rPr>
          <w:noProof/>
        </w:rPr>
        <w:t>o a los años anteriores presentó</w:t>
      </w:r>
      <w:r w:rsidRPr="0055721B">
        <w:rPr>
          <w:noProof/>
        </w:rPr>
        <w:t xml:space="preserve"> una disminución aproximada del 9%, como consecuencia de las condiciones meteorológicas adversas en muchas regiones productoras de cacao [3].</w:t>
      </w:r>
    </w:p>
    <w:p w:rsidR="00441284" w:rsidRPr="0055721B" w:rsidRDefault="00441284" w:rsidP="000873D5">
      <w:pPr>
        <w:pStyle w:val="parrafos1"/>
        <w:rPr>
          <w:noProof/>
          <w:szCs w:val="23"/>
        </w:rPr>
      </w:pPr>
    </w:p>
    <w:p w:rsidR="00441284" w:rsidRPr="0055721B" w:rsidRDefault="003017D3" w:rsidP="000873D5">
      <w:pPr>
        <w:pStyle w:val="parrafos1"/>
        <w:rPr>
          <w:noProof/>
        </w:rPr>
      </w:pPr>
      <w:r w:rsidRPr="0055721B">
        <w:rPr>
          <w:noProof/>
        </w:rPr>
        <w:lastRenderedPageBreak/>
        <w:t xml:space="preserve"> </w:t>
      </w:r>
      <w:r w:rsidR="00441284" w:rsidRPr="0055721B">
        <w:rPr>
          <w:noProof/>
        </w:rPr>
        <w:t xml:space="preserve">El Ecuador ha sido </w:t>
      </w:r>
      <w:r w:rsidRPr="0055721B">
        <w:rPr>
          <w:noProof/>
        </w:rPr>
        <w:t xml:space="preserve">históricamente </w:t>
      </w:r>
      <w:r w:rsidR="00441284" w:rsidRPr="0055721B">
        <w:rPr>
          <w:noProof/>
        </w:rPr>
        <w:t xml:space="preserve">uno los principales productores de cacao </w:t>
      </w:r>
      <w:r w:rsidRPr="0055721B">
        <w:rPr>
          <w:noProof/>
        </w:rPr>
        <w:t>fino de aroma</w:t>
      </w:r>
      <w:r w:rsidR="00441284" w:rsidRPr="0055721B">
        <w:rPr>
          <w:noProof/>
        </w:rPr>
        <w:t xml:space="preserve"> a escala mundial, produciendo en la actualidad aproximadamente el 60% de la producc</w:t>
      </w:r>
      <w:r w:rsidRPr="0055721B">
        <w:rPr>
          <w:noProof/>
        </w:rPr>
        <w:t>ión mundial de este tipo de cacao</w:t>
      </w:r>
      <w:r w:rsidR="00441284" w:rsidRPr="0055721B">
        <w:rPr>
          <w:noProof/>
        </w:rPr>
        <w:t>.  Este producto ha tenido además importantes contribuc</w:t>
      </w:r>
      <w:r w:rsidRPr="0055721B">
        <w:rPr>
          <w:noProof/>
        </w:rPr>
        <w:t>iones para la economía nacional.</w:t>
      </w:r>
      <w:r w:rsidR="00441284" w:rsidRPr="0055721B">
        <w:rPr>
          <w:noProof/>
        </w:rPr>
        <w:t xml:space="preserve"> </w:t>
      </w:r>
      <w:r w:rsidRPr="0055721B">
        <w:rPr>
          <w:noProof/>
        </w:rPr>
        <w:t>Siendo</w:t>
      </w:r>
      <w:r w:rsidR="00441284" w:rsidRPr="0055721B">
        <w:rPr>
          <w:noProof/>
        </w:rPr>
        <w:t xml:space="preserve"> uno de los principales productos de exportación (terc</w:t>
      </w:r>
      <w:r w:rsidRPr="0055721B">
        <w:rPr>
          <w:noProof/>
        </w:rPr>
        <w:t>er producto agrícola exportado):</w:t>
      </w:r>
      <w:r w:rsidR="00441284" w:rsidRPr="0055721B">
        <w:rPr>
          <w:noProof/>
        </w:rPr>
        <w:t xml:space="preserve"> su participación dentro del PIB total promedia el 0,40% y dentro de PIB agropecuario de aproximadamente 6,7%.  </w:t>
      </w:r>
    </w:p>
    <w:p w:rsidR="003912DD" w:rsidRPr="0055721B" w:rsidRDefault="003912DD" w:rsidP="000873D5">
      <w:pPr>
        <w:pStyle w:val="parrafos1"/>
        <w:rPr>
          <w:noProof/>
        </w:rPr>
      </w:pPr>
    </w:p>
    <w:p w:rsidR="00441284" w:rsidRPr="0055721B" w:rsidRDefault="00441284" w:rsidP="000873D5">
      <w:pPr>
        <w:pStyle w:val="parrafos1"/>
        <w:rPr>
          <w:noProof/>
        </w:rPr>
      </w:pPr>
      <w:r w:rsidRPr="0055721B">
        <w:rPr>
          <w:noProof/>
        </w:rPr>
        <w:t>Además, es un importante generador de empleo: se estima que aproximadamente 600.00</w:t>
      </w:r>
      <w:r w:rsidR="003017D3" w:rsidRPr="0055721B">
        <w:rPr>
          <w:noProof/>
        </w:rPr>
        <w:t xml:space="preserve">0 personas de diversas culturas y </w:t>
      </w:r>
      <w:r w:rsidRPr="0055721B">
        <w:rPr>
          <w:noProof/>
        </w:rPr>
        <w:t xml:space="preserve">etnias, se encuentran vinculadas directamente a la actividad. La cadena de cacao representa el 4 % de la PEA </w:t>
      </w:r>
      <w:r w:rsidR="003017D3" w:rsidRPr="0055721B">
        <w:rPr>
          <w:noProof/>
        </w:rPr>
        <w:t xml:space="preserve">(Producto de Exportación agrícola) </w:t>
      </w:r>
      <w:r w:rsidRPr="0055721B">
        <w:rPr>
          <w:noProof/>
        </w:rPr>
        <w:t>nacional y el 12,5% de la PEA</w:t>
      </w:r>
      <w:r w:rsidR="003B0186" w:rsidRPr="0055721B">
        <w:rPr>
          <w:noProof/>
        </w:rPr>
        <w:t xml:space="preserve"> </w:t>
      </w:r>
      <w:r w:rsidRPr="0055721B">
        <w:rPr>
          <w:noProof/>
        </w:rPr>
        <w:t>agrícola, generando fuente</w:t>
      </w:r>
      <w:r w:rsidR="003017D3" w:rsidRPr="0055721B">
        <w:rPr>
          <w:noProof/>
        </w:rPr>
        <w:t>s</w:t>
      </w:r>
      <w:r w:rsidRPr="0055721B">
        <w:rPr>
          <w:noProof/>
        </w:rPr>
        <w:t xml:space="preserve"> de ingreso para más de 100 000 pequeños productores de Esmeraldas, la Amazonía, Los Ríos, Guayas y Manabí. [</w:t>
      </w:r>
      <w:r w:rsidR="006C4818" w:rsidRPr="0055721B">
        <w:rPr>
          <w:noProof/>
        </w:rPr>
        <w:t>72</w:t>
      </w:r>
      <w:r w:rsidRPr="0055721B">
        <w:rPr>
          <w:noProof/>
        </w:rPr>
        <w:t xml:space="preserve">].  </w:t>
      </w:r>
    </w:p>
    <w:p w:rsidR="00441284" w:rsidRPr="0055721B" w:rsidRDefault="00441284" w:rsidP="000873D5">
      <w:pPr>
        <w:pStyle w:val="parrafos1"/>
        <w:rPr>
          <w:noProof/>
        </w:rPr>
      </w:pPr>
    </w:p>
    <w:p w:rsidR="003017D3" w:rsidRPr="0055721B" w:rsidRDefault="003017D3" w:rsidP="000873D5">
      <w:pPr>
        <w:pStyle w:val="parrafos1"/>
        <w:rPr>
          <w:noProof/>
        </w:rPr>
      </w:pPr>
    </w:p>
    <w:p w:rsidR="00441284" w:rsidRPr="0055721B" w:rsidRDefault="00441284" w:rsidP="000873D5">
      <w:pPr>
        <w:pStyle w:val="parrafos1"/>
        <w:rPr>
          <w:rStyle w:val="apple-style-span"/>
          <w:noProof/>
        </w:rPr>
      </w:pPr>
      <w:r w:rsidRPr="0055721B">
        <w:rPr>
          <w:noProof/>
        </w:rPr>
        <w:lastRenderedPageBreak/>
        <w:t>Las exportaciones de cacao han ido en ascenso durante los últimos años. Es así que al finalizar el año 2006 se exportó $178 millones; en</w:t>
      </w:r>
      <w:r w:rsidR="003017D3" w:rsidRPr="0055721B">
        <w:rPr>
          <w:noProof/>
        </w:rPr>
        <w:t xml:space="preserve"> el</w:t>
      </w:r>
      <w:r w:rsidRPr="0055721B">
        <w:rPr>
          <w:noProof/>
        </w:rPr>
        <w:t xml:space="preserve"> 2007 </w:t>
      </w:r>
      <w:r w:rsidR="006C4818" w:rsidRPr="0055721B">
        <w:rPr>
          <w:noProof/>
        </w:rPr>
        <w:t>se alcanzó los $250 millones [19</w:t>
      </w:r>
      <w:r w:rsidRPr="0055721B">
        <w:rPr>
          <w:noProof/>
        </w:rPr>
        <w:t xml:space="preserve">]; al cierre del </w:t>
      </w:r>
      <w:r w:rsidR="00B62B3D" w:rsidRPr="0055721B">
        <w:rPr>
          <w:noProof/>
        </w:rPr>
        <w:t xml:space="preserve">año 2008 </w:t>
      </w:r>
      <w:r w:rsidRPr="0055721B">
        <w:rPr>
          <w:noProof/>
        </w:rPr>
        <w:t xml:space="preserve">las exportaciones ascendieron a 290 millones de dólares </w:t>
      </w:r>
      <w:r w:rsidR="00B62B3D" w:rsidRPr="0055721B">
        <w:rPr>
          <w:noProof/>
        </w:rPr>
        <w:t>con 110.000 toneladas métricas de grano vendido [</w:t>
      </w:r>
      <w:r w:rsidR="006C4818" w:rsidRPr="0055721B">
        <w:rPr>
          <w:noProof/>
        </w:rPr>
        <w:t>22</w:t>
      </w:r>
      <w:r w:rsidRPr="0055721B">
        <w:rPr>
          <w:noProof/>
        </w:rPr>
        <w:t xml:space="preserve">] y en el 2009 los ingresos por exportaciones de cacao sumaron unos 396 millones de dólares, con un total de 146.000 toneladas </w:t>
      </w:r>
      <w:r w:rsidR="00B62B3D" w:rsidRPr="0055721B">
        <w:rPr>
          <w:noProof/>
        </w:rPr>
        <w:t>métricas</w:t>
      </w:r>
      <w:r w:rsidR="00185546" w:rsidRPr="0055721B">
        <w:rPr>
          <w:noProof/>
        </w:rPr>
        <w:t xml:space="preserve"> [</w:t>
      </w:r>
      <w:r w:rsidR="006C4818" w:rsidRPr="0055721B">
        <w:rPr>
          <w:noProof/>
        </w:rPr>
        <w:t>20</w:t>
      </w:r>
      <w:r w:rsidR="00185546" w:rsidRPr="0055721B">
        <w:rPr>
          <w:noProof/>
        </w:rPr>
        <w:t>]; para el 2010 las exportaciones de cacao se ubicaron en 420 millones de dólares [</w:t>
      </w:r>
      <w:r w:rsidR="006C4818" w:rsidRPr="0055721B">
        <w:rPr>
          <w:noProof/>
        </w:rPr>
        <w:t>18</w:t>
      </w:r>
      <w:r w:rsidR="00185546" w:rsidRPr="0055721B">
        <w:rPr>
          <w:noProof/>
        </w:rPr>
        <w:t xml:space="preserve">]. </w:t>
      </w:r>
      <w:r w:rsidRPr="0055721B">
        <w:rPr>
          <w:noProof/>
        </w:rPr>
        <w:t xml:space="preserve">En el Ecuador, </w:t>
      </w:r>
      <w:r w:rsidR="00B62B3D" w:rsidRPr="0055721B">
        <w:rPr>
          <w:noProof/>
        </w:rPr>
        <w:t xml:space="preserve">la </w:t>
      </w:r>
      <w:r w:rsidR="000C2706" w:rsidRPr="0055721B">
        <w:rPr>
          <w:noProof/>
        </w:rPr>
        <w:t>producción bordea las 100.000 toneladas anuales y cerca de</w:t>
      </w:r>
      <w:r w:rsidR="003912DD" w:rsidRPr="0055721B">
        <w:rPr>
          <w:noProof/>
        </w:rPr>
        <w:t xml:space="preserve"> 100 000 </w:t>
      </w:r>
      <w:r w:rsidRPr="0055721B">
        <w:rPr>
          <w:noProof/>
        </w:rPr>
        <w:t xml:space="preserve">familias están vinculadas directamente a la actividad agrícola que se produce en </w:t>
      </w:r>
      <w:r w:rsidR="00B62B3D" w:rsidRPr="0055721B">
        <w:rPr>
          <w:noProof/>
        </w:rPr>
        <w:t>más</w:t>
      </w:r>
      <w:r w:rsidR="00B62B3D" w:rsidRPr="0055721B">
        <w:rPr>
          <w:rStyle w:val="apple-style-span"/>
          <w:noProof/>
          <w:szCs w:val="22"/>
        </w:rPr>
        <w:t xml:space="preserve"> de </w:t>
      </w:r>
      <w:r w:rsidR="000C2706" w:rsidRPr="0055721B">
        <w:rPr>
          <w:rStyle w:val="apple-style-span"/>
          <w:noProof/>
          <w:szCs w:val="22"/>
        </w:rPr>
        <w:t>400.000</w:t>
      </w:r>
      <w:r w:rsidRPr="0055721B">
        <w:rPr>
          <w:rStyle w:val="apple-style-span"/>
          <w:noProof/>
          <w:szCs w:val="22"/>
        </w:rPr>
        <w:t xml:space="preserve"> hectáreas. </w:t>
      </w:r>
      <w:r w:rsidRPr="0055721B">
        <w:rPr>
          <w:noProof/>
        </w:rPr>
        <w:t>[</w:t>
      </w:r>
      <w:r w:rsidR="006C4818" w:rsidRPr="0055721B">
        <w:rPr>
          <w:noProof/>
        </w:rPr>
        <w:t>73</w:t>
      </w:r>
      <w:r w:rsidRPr="0055721B">
        <w:rPr>
          <w:noProof/>
        </w:rPr>
        <w:t>]</w:t>
      </w:r>
    </w:p>
    <w:p w:rsidR="00D74935" w:rsidRPr="0055721B" w:rsidRDefault="00D74935" w:rsidP="000873D5">
      <w:pPr>
        <w:pStyle w:val="parrafos1"/>
        <w:rPr>
          <w:noProof/>
        </w:rPr>
      </w:pPr>
    </w:p>
    <w:p w:rsidR="00441284" w:rsidRPr="0055721B" w:rsidRDefault="00441284" w:rsidP="000873D5">
      <w:pPr>
        <w:pStyle w:val="parrafos1"/>
        <w:rPr>
          <w:noProof/>
        </w:rPr>
      </w:pPr>
      <w:r w:rsidRPr="0055721B">
        <w:rPr>
          <w:noProof/>
        </w:rPr>
        <w:t>Según los datos del último Censo Agropecuario realizado en el año 2000, existen 243,146 hectáreas de cacao, como cultivo solo y 191.272 hectáreas de cultivo asociado. De las cerc</w:t>
      </w:r>
      <w:r w:rsidR="000C2706" w:rsidRPr="0055721B">
        <w:rPr>
          <w:noProof/>
        </w:rPr>
        <w:t>a de 400.000 hectáreas</w:t>
      </w:r>
      <w:r w:rsidRPr="0055721B">
        <w:rPr>
          <w:noProof/>
        </w:rPr>
        <w:t xml:space="preserve"> de cacao existentes en el país, más del 90% corresponde a cacao arriba y el 10% restante es CCN51 [</w:t>
      </w:r>
      <w:r w:rsidR="006C4818" w:rsidRPr="0055721B">
        <w:rPr>
          <w:noProof/>
        </w:rPr>
        <w:t>69</w:t>
      </w:r>
      <w:r w:rsidRPr="0055721B">
        <w:rPr>
          <w:noProof/>
        </w:rPr>
        <w:t xml:space="preserve">]. </w:t>
      </w:r>
    </w:p>
    <w:p w:rsidR="00441284" w:rsidRPr="0055721B" w:rsidRDefault="00441284" w:rsidP="000873D5">
      <w:pPr>
        <w:pStyle w:val="parrafos1"/>
        <w:rPr>
          <w:noProof/>
        </w:rPr>
      </w:pPr>
    </w:p>
    <w:p w:rsidR="00441284" w:rsidRPr="0055721B" w:rsidRDefault="00441284" w:rsidP="000873D5">
      <w:pPr>
        <w:pStyle w:val="parrafos1"/>
        <w:rPr>
          <w:noProof/>
          <w:szCs w:val="32"/>
        </w:rPr>
      </w:pPr>
      <w:r w:rsidRPr="0055721B">
        <w:rPr>
          <w:noProof/>
        </w:rPr>
        <w:lastRenderedPageBreak/>
        <w:t xml:space="preserve">Entre las zonas productoras de cacao en el Ecuador la principal provincia es Los Ríos con el 28% de la superficie cultivada; le siguen las provincias del Guayas (22 %), Manabí (18%), Esmeraldas (7.5 %), El Oro (5 %), Bolívar (4.4%), Cotopaxi (4%) y Pichincha (3.6%).  El 11.10 % restante está repartido entre las provincias del Azuay, Cañar, Chimborazo, Loja, Morona Santiago, Zamora Chinchipe </w:t>
      </w:r>
      <w:r w:rsidR="00A011D3" w:rsidRPr="0055721B">
        <w:rPr>
          <w:noProof/>
        </w:rPr>
        <w:t>y Sucumbíos [</w:t>
      </w:r>
      <w:r w:rsidR="006C4818" w:rsidRPr="0055721B">
        <w:rPr>
          <w:noProof/>
        </w:rPr>
        <w:t>69</w:t>
      </w:r>
      <w:r w:rsidRPr="0055721B">
        <w:rPr>
          <w:noProof/>
        </w:rPr>
        <w:t xml:space="preserve">]. </w:t>
      </w:r>
    </w:p>
    <w:p w:rsidR="00441284" w:rsidRPr="0055721B" w:rsidRDefault="00441284" w:rsidP="000873D5">
      <w:pPr>
        <w:pStyle w:val="parrafos1"/>
        <w:rPr>
          <w:noProof/>
        </w:rPr>
      </w:pPr>
    </w:p>
    <w:p w:rsidR="00441284" w:rsidRPr="0055721B" w:rsidRDefault="00441284" w:rsidP="000873D5">
      <w:pPr>
        <w:pStyle w:val="parrafos1"/>
        <w:rPr>
          <w:noProof/>
        </w:rPr>
      </w:pPr>
      <w:r w:rsidRPr="0055721B">
        <w:rPr>
          <w:noProof/>
        </w:rPr>
        <w:t>De un total aproximado de 100.000 unidades productivas agropecuarias que cultivan actualmente el cacao, el 50% son pequeños productores con superficies menores a 10 hectáreas de cacao, 18% con una superficie de 10 hasta 20 hectáreas, 20% con una superficie de 20 hasta 50 hectáreas y 12% con superficies mayores a 50 hectáreas de cacao. Es</w:t>
      </w:r>
      <w:r w:rsidR="000C2706" w:rsidRPr="0055721B">
        <w:rPr>
          <w:noProof/>
        </w:rPr>
        <w:t xml:space="preserve">to indica que la </w:t>
      </w:r>
      <w:r w:rsidRPr="0055721B">
        <w:rPr>
          <w:noProof/>
        </w:rPr>
        <w:t>mayoría de la producción está en manos de pequeños productores, consi</w:t>
      </w:r>
      <w:r w:rsidR="000C2706" w:rsidRPr="0055721B">
        <w:rPr>
          <w:noProof/>
        </w:rPr>
        <w:t>derándose aproximadamente 90.000</w:t>
      </w:r>
      <w:r w:rsidRPr="0055721B">
        <w:rPr>
          <w:noProof/>
        </w:rPr>
        <w:t xml:space="preserve"> productores registrados en Ecuador</w:t>
      </w:r>
      <w:r w:rsidR="00A011D3" w:rsidRPr="0055721B">
        <w:rPr>
          <w:noProof/>
        </w:rPr>
        <w:t xml:space="preserve"> [</w:t>
      </w:r>
      <w:r w:rsidR="006C4818" w:rsidRPr="0055721B">
        <w:rPr>
          <w:noProof/>
        </w:rPr>
        <w:t>70</w:t>
      </w:r>
      <w:r w:rsidRPr="0055721B">
        <w:rPr>
          <w:noProof/>
        </w:rPr>
        <w:t>].</w:t>
      </w:r>
    </w:p>
    <w:p w:rsidR="00441284" w:rsidRPr="0055721B" w:rsidRDefault="00441284" w:rsidP="00441284">
      <w:pPr>
        <w:pStyle w:val="parrafos1"/>
        <w:rPr>
          <w:noProof/>
        </w:rPr>
      </w:pPr>
    </w:p>
    <w:p w:rsidR="00441284" w:rsidRPr="0055721B" w:rsidRDefault="00441284" w:rsidP="003B0186">
      <w:pPr>
        <w:pStyle w:val="parrafos1"/>
        <w:rPr>
          <w:noProof/>
        </w:rPr>
      </w:pPr>
    </w:p>
    <w:p w:rsidR="000C2706" w:rsidRPr="0055721B" w:rsidRDefault="000C2706" w:rsidP="003B0186">
      <w:pPr>
        <w:pStyle w:val="parrafos1"/>
        <w:rPr>
          <w:noProof/>
        </w:rPr>
      </w:pPr>
    </w:p>
    <w:p w:rsidR="00441284" w:rsidRPr="0055721B" w:rsidRDefault="00441284" w:rsidP="00A011D3">
      <w:pPr>
        <w:pStyle w:val="parrafos1"/>
        <w:ind w:left="0"/>
        <w:rPr>
          <w:noProof/>
        </w:rPr>
      </w:pPr>
    </w:p>
    <w:p w:rsidR="00441284" w:rsidRPr="0055721B" w:rsidRDefault="00441284" w:rsidP="00B2152C">
      <w:pPr>
        <w:pStyle w:val="Titulo3delcapitulo"/>
        <w:outlineLvl w:val="2"/>
        <w:rPr>
          <w:noProof/>
        </w:rPr>
      </w:pPr>
      <w:r w:rsidRPr="0055721B">
        <w:rPr>
          <w:noProof/>
        </w:rPr>
        <w:lastRenderedPageBreak/>
        <w:t xml:space="preserve"> </w:t>
      </w:r>
      <w:bookmarkStart w:id="16" w:name="_Toc286265348"/>
      <w:r w:rsidRPr="0055721B">
        <w:rPr>
          <w:noProof/>
        </w:rPr>
        <w:t>Enfermedades fungosas en el cultivo.</w:t>
      </w:r>
      <w:bookmarkEnd w:id="16"/>
    </w:p>
    <w:p w:rsidR="00441284" w:rsidRPr="0055721B" w:rsidRDefault="00441284" w:rsidP="00441284">
      <w:pPr>
        <w:pStyle w:val="parrafos1"/>
        <w:rPr>
          <w:noProof/>
        </w:rPr>
      </w:pPr>
    </w:p>
    <w:p w:rsidR="00441284" w:rsidRPr="0055721B" w:rsidRDefault="00441284" w:rsidP="000873D5">
      <w:pPr>
        <w:pStyle w:val="parrafos1"/>
        <w:rPr>
          <w:noProof/>
        </w:rPr>
      </w:pPr>
      <w:r w:rsidRPr="0055721B">
        <w:rPr>
          <w:noProof/>
        </w:rPr>
        <w:t>El cacao como cualquier vegetal</w:t>
      </w:r>
      <w:r w:rsidR="000C2706" w:rsidRPr="0055721B">
        <w:rPr>
          <w:noProof/>
        </w:rPr>
        <w:t>,</w:t>
      </w:r>
      <w:r w:rsidRPr="0055721B">
        <w:rPr>
          <w:noProof/>
        </w:rPr>
        <w:t xml:space="preserve"> es susceptible a la acción de microorganismos que alteran su desarrollo y en nuestro país es una de las principales causas para la baja productividad.</w:t>
      </w:r>
    </w:p>
    <w:p w:rsidR="00441284" w:rsidRPr="0055721B" w:rsidRDefault="00441284" w:rsidP="000873D5">
      <w:pPr>
        <w:pStyle w:val="parrafos1"/>
        <w:rPr>
          <w:noProof/>
        </w:rPr>
      </w:pPr>
      <w:r w:rsidRPr="0055721B">
        <w:rPr>
          <w:noProof/>
        </w:rPr>
        <w:t xml:space="preserve">Por lo general, en el Ecuador las enfermedades del cacao </w:t>
      </w:r>
      <w:r w:rsidR="000C2706" w:rsidRPr="0055721B">
        <w:rPr>
          <w:noProof/>
        </w:rPr>
        <w:t xml:space="preserve">tienen un mayor efecto </w:t>
      </w:r>
      <w:r w:rsidRPr="0055721B">
        <w:rPr>
          <w:noProof/>
        </w:rPr>
        <w:t>que los insectos</w:t>
      </w:r>
      <w:r w:rsidR="000C2706" w:rsidRPr="0055721B">
        <w:rPr>
          <w:noProof/>
        </w:rPr>
        <w:t xml:space="preserve"> plaga</w:t>
      </w:r>
      <w:r w:rsidRPr="0055721B">
        <w:rPr>
          <w:noProof/>
        </w:rPr>
        <w:t xml:space="preserve">, </w:t>
      </w:r>
      <w:r w:rsidR="000C2706" w:rsidRPr="0055721B">
        <w:rPr>
          <w:noProof/>
        </w:rPr>
        <w:t>estimándose que ocasionan hasta el 80% de pérdidas.</w:t>
      </w:r>
    </w:p>
    <w:p w:rsidR="009C089C" w:rsidRPr="0055721B" w:rsidRDefault="009C089C" w:rsidP="000873D5">
      <w:pPr>
        <w:pStyle w:val="parrafos1"/>
        <w:rPr>
          <w:noProof/>
        </w:rPr>
      </w:pPr>
    </w:p>
    <w:p w:rsidR="000C2706" w:rsidRPr="0055721B" w:rsidRDefault="000C2706" w:rsidP="000873D5">
      <w:pPr>
        <w:pStyle w:val="parrafos1"/>
        <w:rPr>
          <w:noProof/>
        </w:rPr>
      </w:pPr>
      <w:r w:rsidRPr="0055721B">
        <w:rPr>
          <w:noProof/>
        </w:rPr>
        <w:t>Las principales enfermedades registradas en el cultivo de cacao son las siguientes:</w:t>
      </w:r>
    </w:p>
    <w:p w:rsidR="009D4BDC" w:rsidRPr="0055721B" w:rsidRDefault="009D4BDC" w:rsidP="000873D5">
      <w:pPr>
        <w:pStyle w:val="parrafos1"/>
        <w:rPr>
          <w:noProof/>
        </w:rPr>
      </w:pPr>
    </w:p>
    <w:p w:rsidR="00441284" w:rsidRPr="0055721B" w:rsidRDefault="000C2706" w:rsidP="000873D5">
      <w:pPr>
        <w:pStyle w:val="parrafos1"/>
        <w:rPr>
          <w:noProof/>
        </w:rPr>
      </w:pPr>
      <w:r w:rsidRPr="0055721B">
        <w:rPr>
          <w:b/>
          <w:noProof/>
        </w:rPr>
        <w:t>Mazorca Negra (</w:t>
      </w:r>
      <w:r w:rsidR="00441284" w:rsidRPr="0055721B">
        <w:rPr>
          <w:b/>
          <w:i/>
          <w:noProof/>
        </w:rPr>
        <w:t>Phytohpthora palmivora</w:t>
      </w:r>
      <w:r w:rsidRPr="0055721B">
        <w:rPr>
          <w:b/>
          <w:i/>
          <w:noProof/>
        </w:rPr>
        <w:t>)</w:t>
      </w:r>
      <w:r w:rsidR="00441284" w:rsidRPr="0055721B">
        <w:rPr>
          <w:noProof/>
        </w:rPr>
        <w:t xml:space="preserve">, </w:t>
      </w:r>
      <w:r w:rsidRPr="0055721B">
        <w:rPr>
          <w:noProof/>
        </w:rPr>
        <w:t>Constituye</w:t>
      </w:r>
      <w:r w:rsidR="00441284" w:rsidRPr="0055721B">
        <w:rPr>
          <w:noProof/>
        </w:rPr>
        <w:t xml:space="preserve"> la enfermedad más importante del cacao en todas las áreas cacaoteras del mundo, en menos proporción en  América. Aunque el hongo puede atacar plantas jóvenes y diferentes partes del árbol de cacao, como cojinetes florales, chupones, brotes, hojas, ramas, tronco y las raíces, el principal daño lo sufren las mazorcas [</w:t>
      </w:r>
      <w:r w:rsidR="006C4818" w:rsidRPr="0055721B">
        <w:rPr>
          <w:noProof/>
        </w:rPr>
        <w:t>44</w:t>
      </w:r>
      <w:r w:rsidR="00441284" w:rsidRPr="0055721B">
        <w:rPr>
          <w:noProof/>
        </w:rPr>
        <w:t>].</w:t>
      </w:r>
    </w:p>
    <w:p w:rsidR="009D4BDC" w:rsidRPr="0055721B" w:rsidRDefault="009D4BDC" w:rsidP="000873D5">
      <w:pPr>
        <w:pStyle w:val="parrafos1"/>
        <w:rPr>
          <w:noProof/>
        </w:rPr>
      </w:pPr>
    </w:p>
    <w:p w:rsidR="00441284" w:rsidRPr="0055721B" w:rsidRDefault="000C2706" w:rsidP="009D4BDC">
      <w:pPr>
        <w:pStyle w:val="parrafos1"/>
        <w:rPr>
          <w:b/>
          <w:i/>
          <w:noProof/>
        </w:rPr>
      </w:pPr>
      <w:r w:rsidRPr="0055721B">
        <w:rPr>
          <w:b/>
          <w:noProof/>
        </w:rPr>
        <w:lastRenderedPageBreak/>
        <w:t>Mal de Machete (</w:t>
      </w:r>
      <w:r w:rsidR="009D4BDC" w:rsidRPr="0055721B">
        <w:rPr>
          <w:b/>
          <w:i/>
          <w:noProof/>
        </w:rPr>
        <w:t>Ceratocystis fimbriata</w:t>
      </w:r>
      <w:r w:rsidR="00490FDB" w:rsidRPr="0055721B">
        <w:rPr>
          <w:b/>
          <w:i/>
          <w:noProof/>
        </w:rPr>
        <w:t xml:space="preserve">).  </w:t>
      </w:r>
      <w:r w:rsidR="00490FDB" w:rsidRPr="0055721B">
        <w:rPr>
          <w:noProof/>
        </w:rPr>
        <w:t>Es</w:t>
      </w:r>
      <w:r w:rsidR="00441284" w:rsidRPr="0055721B">
        <w:rPr>
          <w:noProof/>
        </w:rPr>
        <w:t xml:space="preserve"> una de las pocas enfermedades que puede </w:t>
      </w:r>
      <w:r w:rsidR="00490FDB" w:rsidRPr="0055721B">
        <w:rPr>
          <w:noProof/>
        </w:rPr>
        <w:t>producir la muerte del</w:t>
      </w:r>
      <w:r w:rsidR="00441284" w:rsidRPr="0055721B">
        <w:rPr>
          <w:noProof/>
        </w:rPr>
        <w:t xml:space="preserve"> árbol de cacao, se transmite con ayuda del barrenador del tronco, insecto del género </w:t>
      </w:r>
      <w:r w:rsidR="00441284" w:rsidRPr="0055721B">
        <w:rPr>
          <w:i/>
          <w:noProof/>
        </w:rPr>
        <w:t>Xyleborus</w:t>
      </w:r>
      <w:r w:rsidR="00441284" w:rsidRPr="0055721B">
        <w:rPr>
          <w:noProof/>
        </w:rPr>
        <w:t xml:space="preserve">, el cual ataca a las plantas enfermas en sus primeras etapas y hace túneles,  por </w:t>
      </w:r>
      <w:r w:rsidR="00490FDB" w:rsidRPr="0055721B">
        <w:rPr>
          <w:noProof/>
        </w:rPr>
        <w:t xml:space="preserve">los que sale abundante aserrín conteniendo </w:t>
      </w:r>
      <w:r w:rsidR="00441284" w:rsidRPr="0055721B">
        <w:rPr>
          <w:noProof/>
        </w:rPr>
        <w:t>miles de esporas del hongo que son fácilmente dispersadas por el viento, insectos y todo tipo de ani</w:t>
      </w:r>
      <w:r w:rsidR="008760DD" w:rsidRPr="0055721B">
        <w:rPr>
          <w:noProof/>
        </w:rPr>
        <w:t>males [</w:t>
      </w:r>
      <w:r w:rsidR="006C4818" w:rsidRPr="0055721B">
        <w:rPr>
          <w:noProof/>
        </w:rPr>
        <w:t>21</w:t>
      </w:r>
      <w:r w:rsidR="004F32BF" w:rsidRPr="0055721B">
        <w:rPr>
          <w:noProof/>
        </w:rPr>
        <w:t>,</w:t>
      </w:r>
      <w:r w:rsidR="006C4818" w:rsidRPr="0055721B">
        <w:rPr>
          <w:noProof/>
        </w:rPr>
        <w:t>41</w:t>
      </w:r>
      <w:r w:rsidR="00441284" w:rsidRPr="0055721B">
        <w:rPr>
          <w:noProof/>
        </w:rPr>
        <w:t>].</w:t>
      </w:r>
    </w:p>
    <w:p w:rsidR="00441284" w:rsidRPr="0055721B" w:rsidRDefault="00441284" w:rsidP="000873D5">
      <w:pPr>
        <w:pStyle w:val="parrafos1"/>
        <w:rPr>
          <w:noProof/>
        </w:rPr>
      </w:pPr>
      <w:r w:rsidRPr="0055721B">
        <w:rPr>
          <w:noProof/>
        </w:rPr>
        <w:t>El hongo siempre infecta al cacao a travé</w:t>
      </w:r>
      <w:r w:rsidR="00490FDB" w:rsidRPr="0055721B">
        <w:rPr>
          <w:noProof/>
        </w:rPr>
        <w:t xml:space="preserve">s de lesiones en los  troncos, </w:t>
      </w:r>
      <w:r w:rsidRPr="0055721B">
        <w:rPr>
          <w:noProof/>
        </w:rPr>
        <w:t xml:space="preserve">ramas principales </w:t>
      </w:r>
      <w:r w:rsidR="00490FDB" w:rsidRPr="0055721B">
        <w:rPr>
          <w:noProof/>
        </w:rPr>
        <w:t>y al</w:t>
      </w:r>
      <w:r w:rsidRPr="0055721B">
        <w:rPr>
          <w:noProof/>
        </w:rPr>
        <w:t xml:space="preserve"> sistema vascular de la planta [</w:t>
      </w:r>
      <w:r w:rsidR="006C4818" w:rsidRPr="0055721B">
        <w:rPr>
          <w:noProof/>
        </w:rPr>
        <w:t>41</w:t>
      </w:r>
      <w:r w:rsidRPr="0055721B">
        <w:rPr>
          <w:noProof/>
        </w:rPr>
        <w:t>].</w:t>
      </w:r>
    </w:p>
    <w:p w:rsidR="00B739DD" w:rsidRPr="0055721B" w:rsidRDefault="00B739DD" w:rsidP="000873D5">
      <w:pPr>
        <w:pStyle w:val="parrafos1"/>
        <w:rPr>
          <w:noProof/>
        </w:rPr>
      </w:pPr>
    </w:p>
    <w:p w:rsidR="00441284" w:rsidRPr="0055721B" w:rsidRDefault="00490FDB" w:rsidP="000873D5">
      <w:pPr>
        <w:pStyle w:val="parrafos1"/>
        <w:rPr>
          <w:noProof/>
        </w:rPr>
      </w:pPr>
      <w:r w:rsidRPr="0055721B">
        <w:rPr>
          <w:b/>
          <w:noProof/>
        </w:rPr>
        <w:t>Escoba de bruja (</w:t>
      </w:r>
      <w:r w:rsidRPr="0055721B">
        <w:rPr>
          <w:b/>
          <w:i/>
          <w:noProof/>
        </w:rPr>
        <w:t xml:space="preserve">Moniliophthora perniciosa </w:t>
      </w:r>
      <w:r w:rsidRPr="0055721B">
        <w:rPr>
          <w:b/>
          <w:noProof/>
        </w:rPr>
        <w:t>ex-</w:t>
      </w:r>
      <w:r w:rsidR="00441284" w:rsidRPr="0055721B">
        <w:rPr>
          <w:b/>
          <w:i/>
          <w:noProof/>
        </w:rPr>
        <w:t>Crinipellis perniciosa</w:t>
      </w:r>
      <w:r w:rsidRPr="0055721B">
        <w:rPr>
          <w:b/>
          <w:i/>
          <w:noProof/>
        </w:rPr>
        <w:t xml:space="preserve">). </w:t>
      </w:r>
      <w:r w:rsidR="00441284" w:rsidRPr="0055721B">
        <w:rPr>
          <w:noProof/>
        </w:rPr>
        <w:t xml:space="preserve"> </w:t>
      </w:r>
      <w:r w:rsidR="00441284" w:rsidRPr="0055721B">
        <w:rPr>
          <w:b/>
          <w:noProof/>
        </w:rPr>
        <w:t xml:space="preserve"> </w:t>
      </w:r>
    </w:p>
    <w:p w:rsidR="00441284" w:rsidRPr="0055721B" w:rsidRDefault="00B753C0" w:rsidP="00B753C0">
      <w:pPr>
        <w:pStyle w:val="parrafos1"/>
        <w:rPr>
          <w:noProof/>
        </w:rPr>
      </w:pPr>
      <w:r w:rsidRPr="0055721B">
        <w:rPr>
          <w:noProof/>
        </w:rPr>
        <w:t xml:space="preserve">Se considera que la escoba de bruja es la enfermedad mas seria en los países en que ella existe, aunque el grado de severidad varía de acuerdo con las condiciones del clima. Bajo condiciones extremas la infección de las mazorcas y de los cojines florales puede resultar en una pérdida hasta del 50% de la cosecha. </w:t>
      </w:r>
      <w:r w:rsidR="00E4541C" w:rsidRPr="0055721B">
        <w:rPr>
          <w:noProof/>
        </w:rPr>
        <w:t>[</w:t>
      </w:r>
      <w:r w:rsidR="006C4818" w:rsidRPr="0055721B">
        <w:rPr>
          <w:noProof/>
        </w:rPr>
        <w:t>34</w:t>
      </w:r>
      <w:r w:rsidR="00E4541C" w:rsidRPr="0055721B">
        <w:rPr>
          <w:noProof/>
        </w:rPr>
        <w:t>].</w:t>
      </w:r>
    </w:p>
    <w:p w:rsidR="00B753C0" w:rsidRPr="0055721B" w:rsidRDefault="00B753C0" w:rsidP="00B753C0">
      <w:pPr>
        <w:pStyle w:val="parrafos1"/>
        <w:rPr>
          <w:noProof/>
        </w:rPr>
      </w:pPr>
      <w:r w:rsidRPr="0055721B">
        <w:rPr>
          <w:noProof/>
        </w:rPr>
        <w:lastRenderedPageBreak/>
        <w:t xml:space="preserve">Las basidiosporas que se producen en los basidiocarpos </w:t>
      </w:r>
      <w:r w:rsidR="00E4541C" w:rsidRPr="0055721B">
        <w:rPr>
          <w:noProof/>
        </w:rPr>
        <w:t xml:space="preserve">del hongo </w:t>
      </w:r>
      <w:r w:rsidRPr="0055721B">
        <w:rPr>
          <w:noProof/>
        </w:rPr>
        <w:t>se diseminan sobre tejidos susceptibles, la penetración ocurre a través de los estomas en un período de 2 horas afectando a todos los órganos en crecimiento como brotes veg</w:t>
      </w:r>
      <w:r w:rsidR="008760DD" w:rsidRPr="0055721B">
        <w:rPr>
          <w:noProof/>
        </w:rPr>
        <w:t>etativos, cojinetes florales [</w:t>
      </w:r>
      <w:r w:rsidR="006C4818" w:rsidRPr="0055721B">
        <w:rPr>
          <w:noProof/>
        </w:rPr>
        <w:t>31</w:t>
      </w:r>
      <w:r w:rsidRPr="0055721B">
        <w:rPr>
          <w:noProof/>
        </w:rPr>
        <w:t>].</w:t>
      </w:r>
    </w:p>
    <w:p w:rsidR="00B753C0" w:rsidRPr="0055721B" w:rsidRDefault="00B753C0" w:rsidP="00B753C0">
      <w:pPr>
        <w:pStyle w:val="parrafos1"/>
        <w:rPr>
          <w:noProof/>
        </w:rPr>
      </w:pPr>
    </w:p>
    <w:p w:rsidR="00B739DD" w:rsidRPr="0055721B" w:rsidRDefault="00490FDB" w:rsidP="000873D5">
      <w:pPr>
        <w:pStyle w:val="parrafos1"/>
        <w:rPr>
          <w:rStyle w:val="apple-style-span"/>
          <w:noProof/>
          <w:color w:val="000000"/>
        </w:rPr>
      </w:pPr>
      <w:r w:rsidRPr="0055721B">
        <w:rPr>
          <w:b/>
          <w:noProof/>
        </w:rPr>
        <w:t>Moniliasis (</w:t>
      </w:r>
      <w:r w:rsidR="00E5277B" w:rsidRPr="0055721B">
        <w:rPr>
          <w:b/>
          <w:i/>
          <w:noProof/>
        </w:rPr>
        <w:t>Moniliophthora</w:t>
      </w:r>
      <w:r w:rsidR="00441284" w:rsidRPr="0055721B">
        <w:rPr>
          <w:b/>
          <w:i/>
          <w:noProof/>
        </w:rPr>
        <w:t xml:space="preserve"> roreri</w:t>
      </w:r>
      <w:r w:rsidRPr="0055721B">
        <w:rPr>
          <w:b/>
          <w:i/>
          <w:noProof/>
        </w:rPr>
        <w:t>).</w:t>
      </w:r>
      <w:r w:rsidR="00441284" w:rsidRPr="0055721B">
        <w:rPr>
          <w:b/>
          <w:i/>
          <w:noProof/>
        </w:rPr>
        <w:t xml:space="preserve"> </w:t>
      </w:r>
      <w:r w:rsidR="00441284" w:rsidRPr="0055721B">
        <w:rPr>
          <w:b/>
          <w:noProof/>
        </w:rPr>
        <w:t xml:space="preserve">  </w:t>
      </w:r>
      <w:r w:rsidRPr="0055721B">
        <w:rPr>
          <w:noProof/>
        </w:rPr>
        <w:t xml:space="preserve">Esta enfermedad </w:t>
      </w:r>
      <w:r w:rsidRPr="0055721B">
        <w:rPr>
          <w:rStyle w:val="apple-style-span"/>
          <w:noProof/>
          <w:color w:val="000000"/>
        </w:rPr>
        <w:t>t</w:t>
      </w:r>
      <w:r w:rsidR="00441284" w:rsidRPr="0055721B">
        <w:rPr>
          <w:rStyle w:val="apple-style-span"/>
          <w:noProof/>
          <w:color w:val="000000"/>
        </w:rPr>
        <w:t xml:space="preserve">ambién </w:t>
      </w:r>
      <w:r w:rsidRPr="0055721B">
        <w:rPr>
          <w:rStyle w:val="apple-style-span"/>
          <w:noProof/>
          <w:color w:val="000000"/>
        </w:rPr>
        <w:t xml:space="preserve">es conocida como helada, pudrición acuosa, mancha ceniza o enfermedad de Quevedo.  </w:t>
      </w:r>
      <w:r w:rsidR="00441284" w:rsidRPr="0055721B">
        <w:rPr>
          <w:rStyle w:val="apple-style-span"/>
          <w:noProof/>
          <w:color w:val="000000"/>
        </w:rPr>
        <w:t xml:space="preserve">La enfermedad ataca solamente los frutos del cacao y se considera uno de los factores limitantes de mayor importancia en la producción </w:t>
      </w:r>
      <w:r w:rsidRPr="0055721B">
        <w:rPr>
          <w:rStyle w:val="apple-style-span"/>
          <w:noProof/>
          <w:color w:val="000000"/>
        </w:rPr>
        <w:t>cacaotera, p</w:t>
      </w:r>
      <w:r w:rsidR="00441284" w:rsidRPr="0055721B">
        <w:rPr>
          <w:rStyle w:val="apple-style-span"/>
          <w:noProof/>
          <w:color w:val="000000"/>
        </w:rPr>
        <w:t>uede provocar pérdidas que oscilan entre un 16 y 80%</w:t>
      </w:r>
      <w:r w:rsidRPr="0055721B">
        <w:rPr>
          <w:rStyle w:val="apple-style-span"/>
          <w:noProof/>
          <w:color w:val="000000"/>
        </w:rPr>
        <w:t>.</w:t>
      </w:r>
    </w:p>
    <w:p w:rsidR="00441284" w:rsidRPr="0055721B" w:rsidRDefault="00490FDB" w:rsidP="000873D5">
      <w:pPr>
        <w:pStyle w:val="parrafos1"/>
        <w:rPr>
          <w:rStyle w:val="apple-style-span"/>
          <w:noProof/>
          <w:color w:val="000000"/>
        </w:rPr>
      </w:pPr>
      <w:r w:rsidRPr="0055721B">
        <w:rPr>
          <w:rStyle w:val="apple-style-span"/>
          <w:noProof/>
          <w:color w:val="000000"/>
        </w:rPr>
        <w:t>La severidad del ataque de la m</w:t>
      </w:r>
      <w:r w:rsidR="00441284" w:rsidRPr="0055721B">
        <w:rPr>
          <w:rStyle w:val="apple-style-span"/>
          <w:noProof/>
          <w:color w:val="000000"/>
        </w:rPr>
        <w:t>onilia</w:t>
      </w:r>
      <w:r w:rsidRPr="0055721B">
        <w:rPr>
          <w:rStyle w:val="apple-style-span"/>
          <w:noProof/>
          <w:color w:val="000000"/>
        </w:rPr>
        <w:t>sis</w:t>
      </w:r>
      <w:r w:rsidR="00441284" w:rsidRPr="0055721B">
        <w:rPr>
          <w:rStyle w:val="apple-style-span"/>
          <w:noProof/>
          <w:color w:val="000000"/>
        </w:rPr>
        <w:t xml:space="preserve"> varía según la zona y época del año, de acuerdo con las condiciones del clima. Aparentemente las temperaturas altas son más favorables para la diseminación de la Monilia.</w:t>
      </w:r>
      <w:r w:rsidR="00441284" w:rsidRPr="0055721B">
        <w:rPr>
          <w:rStyle w:val="apple-style-span"/>
          <w:noProof/>
        </w:rPr>
        <w:t> </w:t>
      </w:r>
      <w:r w:rsidR="00441284" w:rsidRPr="0055721B">
        <w:rPr>
          <w:noProof/>
        </w:rPr>
        <w:t>[</w:t>
      </w:r>
      <w:r w:rsidR="006C4818" w:rsidRPr="0055721B">
        <w:rPr>
          <w:noProof/>
        </w:rPr>
        <w:t>9</w:t>
      </w:r>
      <w:r w:rsidR="00441284" w:rsidRPr="0055721B">
        <w:rPr>
          <w:noProof/>
        </w:rPr>
        <w:t>].</w:t>
      </w:r>
    </w:p>
    <w:p w:rsidR="00B739DD" w:rsidRPr="0055721B" w:rsidRDefault="00B739DD" w:rsidP="00B739DD">
      <w:pPr>
        <w:pStyle w:val="parrafos1"/>
        <w:rPr>
          <w:b/>
          <w:noProof/>
        </w:rPr>
      </w:pPr>
    </w:p>
    <w:p w:rsidR="009C089C" w:rsidRPr="0055721B" w:rsidRDefault="00490FDB" w:rsidP="00B739DD">
      <w:pPr>
        <w:pStyle w:val="parrafos1"/>
        <w:rPr>
          <w:noProof/>
        </w:rPr>
      </w:pPr>
      <w:r w:rsidRPr="0055721B">
        <w:rPr>
          <w:b/>
          <w:noProof/>
        </w:rPr>
        <w:t>Antracnosis</w:t>
      </w:r>
      <w:r w:rsidRPr="0055721B">
        <w:rPr>
          <w:b/>
          <w:i/>
          <w:noProof/>
        </w:rPr>
        <w:t xml:space="preserve"> (Collethotrichum gloesporioides). </w:t>
      </w:r>
      <w:r w:rsidR="00441284" w:rsidRPr="0055721B">
        <w:rPr>
          <w:b/>
          <w:i/>
          <w:noProof/>
        </w:rPr>
        <w:t xml:space="preserve"> </w:t>
      </w:r>
      <w:r w:rsidR="00441284" w:rsidRPr="0055721B">
        <w:rPr>
          <w:noProof/>
        </w:rPr>
        <w:t xml:space="preserve">Ataca ramillas, hojas y frutos del cacao. Causa defoliación dejando las ramas desnudas y se presenta también </w:t>
      </w:r>
      <w:r w:rsidRPr="0055721B">
        <w:rPr>
          <w:noProof/>
        </w:rPr>
        <w:t>en viveros</w:t>
      </w:r>
      <w:r w:rsidR="00441284" w:rsidRPr="0055721B">
        <w:rPr>
          <w:noProof/>
        </w:rPr>
        <w:t xml:space="preserve">.  </w:t>
      </w:r>
    </w:p>
    <w:p w:rsidR="00441284" w:rsidRPr="0055721B" w:rsidRDefault="00441284" w:rsidP="00B739DD">
      <w:pPr>
        <w:pStyle w:val="parrafos1"/>
        <w:rPr>
          <w:noProof/>
        </w:rPr>
      </w:pPr>
      <w:r w:rsidRPr="0055721B">
        <w:rPr>
          <w:noProof/>
        </w:rPr>
        <w:lastRenderedPageBreak/>
        <w:t>Esta enfermedad se relaciona con deficiencia de sombra y de nutrimentos, por lo cual se combate con una ade</w:t>
      </w:r>
      <w:r w:rsidR="001D0521" w:rsidRPr="0055721B">
        <w:rPr>
          <w:noProof/>
        </w:rPr>
        <w:t xml:space="preserve">cuada regulación de la sombra, </w:t>
      </w:r>
      <w:r w:rsidRPr="0055721B">
        <w:rPr>
          <w:noProof/>
        </w:rPr>
        <w:t>de la fertilización y con la poda de las partes enfermas. [</w:t>
      </w:r>
      <w:r w:rsidR="006C4818" w:rsidRPr="0055721B">
        <w:rPr>
          <w:noProof/>
        </w:rPr>
        <w:t>9</w:t>
      </w:r>
      <w:r w:rsidRPr="0055721B">
        <w:rPr>
          <w:noProof/>
        </w:rPr>
        <w:t>].</w:t>
      </w:r>
    </w:p>
    <w:p w:rsidR="009C089C" w:rsidRPr="0055721B" w:rsidRDefault="009C089C" w:rsidP="000873D5">
      <w:pPr>
        <w:pStyle w:val="parrafos1"/>
        <w:rPr>
          <w:rFonts w:eastAsia="Times New Roman"/>
          <w:noProof/>
          <w:color w:val="000000"/>
          <w:lang w:eastAsia="es-ES"/>
        </w:rPr>
      </w:pPr>
    </w:p>
    <w:p w:rsidR="00441284" w:rsidRPr="0055721B" w:rsidRDefault="00441284" w:rsidP="000873D5">
      <w:pPr>
        <w:pStyle w:val="parrafos1"/>
        <w:rPr>
          <w:b/>
          <w:noProof/>
        </w:rPr>
      </w:pPr>
      <w:r w:rsidRPr="0055721B">
        <w:rPr>
          <w:rFonts w:eastAsia="Times New Roman"/>
          <w:noProof/>
          <w:color w:val="000000"/>
          <w:lang w:eastAsia="es-ES"/>
        </w:rPr>
        <w:t xml:space="preserve">Este hongo produce </w:t>
      </w:r>
      <w:r w:rsidR="00490FDB" w:rsidRPr="0055721B">
        <w:rPr>
          <w:rFonts w:eastAsia="Times New Roman"/>
          <w:noProof/>
          <w:color w:val="000000"/>
          <w:lang w:eastAsia="es-ES"/>
        </w:rPr>
        <w:t>conidias</w:t>
      </w:r>
      <w:r w:rsidRPr="0055721B">
        <w:rPr>
          <w:rFonts w:eastAsia="Times New Roman"/>
          <w:noProof/>
          <w:color w:val="000000"/>
          <w:lang w:eastAsia="es-ES"/>
        </w:rPr>
        <w:t xml:space="preserve">  hialina</w:t>
      </w:r>
      <w:r w:rsidR="00490FDB" w:rsidRPr="0055721B">
        <w:rPr>
          <w:rFonts w:eastAsia="Times New Roman"/>
          <w:noProof/>
          <w:color w:val="000000"/>
          <w:lang w:eastAsia="es-ES"/>
        </w:rPr>
        <w:t>s</w:t>
      </w:r>
      <w:r w:rsidRPr="0055721B">
        <w:rPr>
          <w:rFonts w:eastAsia="Times New Roman"/>
          <w:noProof/>
          <w:color w:val="000000"/>
          <w:lang w:eastAsia="es-ES"/>
        </w:rPr>
        <w:t xml:space="preserve">,  unicelulares, ovoides a oblongas, ligeramente curvada de 10-15 micras de longitud y 5-7 micras de ancho. Las masas de conidios aparecen de color rosa o salmón. </w:t>
      </w:r>
      <w:r w:rsidR="00490FDB" w:rsidRPr="0055721B">
        <w:rPr>
          <w:rFonts w:eastAsia="Times New Roman"/>
          <w:noProof/>
          <w:color w:val="000000"/>
          <w:lang w:eastAsia="es-ES"/>
        </w:rPr>
        <w:t>Los acérvu</w:t>
      </w:r>
      <w:r w:rsidRPr="0055721B">
        <w:rPr>
          <w:rFonts w:eastAsia="Times New Roman"/>
          <w:noProof/>
          <w:color w:val="000000"/>
          <w:lang w:eastAsia="es-ES"/>
        </w:rPr>
        <w:t>lo</w:t>
      </w:r>
      <w:r w:rsidR="00490FDB" w:rsidRPr="0055721B">
        <w:rPr>
          <w:rFonts w:eastAsia="Times New Roman"/>
          <w:noProof/>
          <w:color w:val="000000"/>
          <w:lang w:eastAsia="es-ES"/>
        </w:rPr>
        <w:t>s</w:t>
      </w:r>
      <w:r w:rsidRPr="0055721B">
        <w:rPr>
          <w:rFonts w:eastAsia="Times New Roman"/>
          <w:noProof/>
          <w:color w:val="000000"/>
          <w:lang w:eastAsia="es-ES"/>
        </w:rPr>
        <w:t xml:space="preserve"> </w:t>
      </w:r>
      <w:r w:rsidR="003A19EB" w:rsidRPr="0055721B">
        <w:rPr>
          <w:rFonts w:eastAsia="Times New Roman"/>
          <w:noProof/>
          <w:color w:val="000000"/>
          <w:lang w:eastAsia="es-ES"/>
        </w:rPr>
        <w:t xml:space="preserve">subepidérmicos </w:t>
      </w:r>
      <w:r w:rsidRPr="0055721B">
        <w:rPr>
          <w:rFonts w:eastAsia="Times New Roman"/>
          <w:noProof/>
          <w:color w:val="000000"/>
          <w:lang w:eastAsia="es-ES"/>
        </w:rPr>
        <w:t>que se produce</w:t>
      </w:r>
      <w:r w:rsidR="00490FDB" w:rsidRPr="0055721B">
        <w:rPr>
          <w:rFonts w:eastAsia="Times New Roman"/>
          <w:noProof/>
          <w:color w:val="000000"/>
          <w:lang w:eastAsia="es-ES"/>
        </w:rPr>
        <w:t>n</w:t>
      </w:r>
      <w:r w:rsidRPr="0055721B">
        <w:rPr>
          <w:rFonts w:eastAsia="Times New Roman"/>
          <w:noProof/>
          <w:color w:val="000000"/>
          <w:lang w:eastAsia="es-ES"/>
        </w:rPr>
        <w:t xml:space="preserve"> en los tejidos infectados son, normalmente con setas, simples, cortos, conidióforos erectos.</w:t>
      </w:r>
      <w:r w:rsidRPr="0055721B">
        <w:rPr>
          <w:b/>
          <w:noProof/>
        </w:rPr>
        <w:t xml:space="preserve">  </w:t>
      </w:r>
    </w:p>
    <w:p w:rsidR="009C089C" w:rsidRPr="0055721B" w:rsidRDefault="009C089C" w:rsidP="000873D5">
      <w:pPr>
        <w:pStyle w:val="parrafos1"/>
        <w:rPr>
          <w:b/>
          <w:noProof/>
        </w:rPr>
      </w:pPr>
    </w:p>
    <w:p w:rsidR="00441284" w:rsidRPr="0055721B" w:rsidRDefault="00441284" w:rsidP="000873D5">
      <w:pPr>
        <w:pStyle w:val="parrafos1"/>
        <w:rPr>
          <w:noProof/>
          <w:shd w:val="clear" w:color="auto" w:fill="FFFFFF"/>
        </w:rPr>
      </w:pPr>
      <w:r w:rsidRPr="0055721B">
        <w:rPr>
          <w:b/>
          <w:noProof/>
        </w:rPr>
        <w:t xml:space="preserve"> </w:t>
      </w:r>
      <w:r w:rsidRPr="0055721B">
        <w:rPr>
          <w:noProof/>
        </w:rPr>
        <w:t xml:space="preserve">Esta enfermedad se caracteriza por la aparición de </w:t>
      </w:r>
      <w:r w:rsidRPr="0055721B">
        <w:rPr>
          <w:bCs/>
          <w:noProof/>
        </w:rPr>
        <w:t xml:space="preserve">unas lesiones oscuras en las hojas, hundidas, bien delimitadas por una o más aureolas concéntricas, secándose posteriormente las zonas atacadas como una quemadura. </w:t>
      </w:r>
      <w:r w:rsidRPr="0055721B">
        <w:rPr>
          <w:noProof/>
        </w:rPr>
        <w:t>En general, ataca principalmente a las mazorcas jóvenes, sobre las cuales aparecen primero manchas pardas con depresiones, cuyo centro pronto se cubre de pequeñas estructuras rosadas constituidas por las fructificaciones del hongo.</w:t>
      </w:r>
    </w:p>
    <w:p w:rsidR="00441284" w:rsidRPr="0055721B" w:rsidRDefault="00441284" w:rsidP="000873D5">
      <w:pPr>
        <w:pStyle w:val="parrafos1"/>
        <w:rPr>
          <w:noProof/>
        </w:rPr>
      </w:pPr>
      <w:r w:rsidRPr="0055721B">
        <w:rPr>
          <w:noProof/>
        </w:rPr>
        <w:lastRenderedPageBreak/>
        <w:t xml:space="preserve">En los brotes, por el contrario, la enfermedad es </w:t>
      </w:r>
      <w:r w:rsidR="003A19EB" w:rsidRPr="0055721B">
        <w:rPr>
          <w:noProof/>
        </w:rPr>
        <w:t>más</w:t>
      </w:r>
      <w:r w:rsidRPr="0055721B">
        <w:rPr>
          <w:noProof/>
        </w:rPr>
        <w:t xml:space="preserve"> grave, pues llega a provocar una defoliación completa, causando </w:t>
      </w:r>
      <w:r w:rsidR="003A19EB" w:rsidRPr="0055721B">
        <w:rPr>
          <w:noProof/>
        </w:rPr>
        <w:t>lo que se conoce como</w:t>
      </w:r>
      <w:r w:rsidRPr="0055721B">
        <w:rPr>
          <w:noProof/>
        </w:rPr>
        <w:t xml:space="preserve"> “puntas desnudas”.</w:t>
      </w:r>
    </w:p>
    <w:p w:rsidR="00441284" w:rsidRPr="0055721B" w:rsidRDefault="00441284" w:rsidP="000873D5">
      <w:pPr>
        <w:pStyle w:val="parrafos1"/>
        <w:rPr>
          <w:b/>
          <w:noProof/>
        </w:rPr>
      </w:pPr>
    </w:p>
    <w:p w:rsidR="001C0DD9" w:rsidRPr="0055721B" w:rsidRDefault="003A19EB" w:rsidP="000873D5">
      <w:pPr>
        <w:pStyle w:val="parrafos1"/>
        <w:rPr>
          <w:noProof/>
        </w:rPr>
      </w:pPr>
      <w:r w:rsidRPr="0055721B">
        <w:rPr>
          <w:rStyle w:val="apple-style-span"/>
          <w:b/>
          <w:noProof/>
          <w:shd w:val="clear" w:color="auto" w:fill="FFFFFF"/>
        </w:rPr>
        <w:t>Pudrición de la Raíz (</w:t>
      </w:r>
      <w:r w:rsidR="00441284" w:rsidRPr="0055721B">
        <w:rPr>
          <w:rStyle w:val="apple-style-span"/>
          <w:b/>
          <w:i/>
          <w:noProof/>
          <w:shd w:val="clear" w:color="auto" w:fill="FFFFFF"/>
        </w:rPr>
        <w:t>Rhizoctonia sp</w:t>
      </w:r>
      <w:r w:rsidRPr="0055721B">
        <w:rPr>
          <w:rStyle w:val="apple-style-span"/>
          <w:b/>
          <w:i/>
          <w:noProof/>
          <w:shd w:val="clear" w:color="auto" w:fill="FFFFFF"/>
        </w:rPr>
        <w:t xml:space="preserve">).  </w:t>
      </w:r>
      <w:r w:rsidR="00441284" w:rsidRPr="0055721B">
        <w:rPr>
          <w:rStyle w:val="apple-style-span"/>
          <w:noProof/>
          <w:shd w:val="clear" w:color="auto" w:fill="FFFFFF"/>
        </w:rPr>
        <w:t xml:space="preserve"> </w:t>
      </w:r>
      <w:r w:rsidRPr="0055721B">
        <w:rPr>
          <w:rStyle w:val="apple-style-span"/>
          <w:noProof/>
          <w:shd w:val="clear" w:color="auto" w:fill="FFFFFF"/>
        </w:rPr>
        <w:t>Esta enfermedad puede presentarse</w:t>
      </w:r>
      <w:r w:rsidR="00441284" w:rsidRPr="0055721B">
        <w:rPr>
          <w:rStyle w:val="apple-style-span"/>
          <w:noProof/>
          <w:shd w:val="clear" w:color="auto" w:fill="FFFFFF"/>
        </w:rPr>
        <w:t xml:space="preserve"> en cualquier etapa del crecimiento</w:t>
      </w:r>
      <w:r w:rsidRPr="0055721B">
        <w:rPr>
          <w:rStyle w:val="apple-style-span"/>
          <w:noProof/>
          <w:shd w:val="clear" w:color="auto" w:fill="FFFFFF"/>
        </w:rPr>
        <w:t xml:space="preserve"> de las plantas;</w:t>
      </w:r>
      <w:r w:rsidR="00441284" w:rsidRPr="0055721B">
        <w:rPr>
          <w:rStyle w:val="apple-style-span"/>
          <w:noProof/>
          <w:shd w:val="clear" w:color="auto" w:fill="FFFFFF"/>
        </w:rPr>
        <w:t xml:space="preserve"> en las</w:t>
      </w:r>
      <w:r w:rsidRPr="0055721B">
        <w:rPr>
          <w:rStyle w:val="apple-style-span"/>
          <w:noProof/>
          <w:shd w:val="clear" w:color="auto" w:fill="FFFFFF"/>
        </w:rPr>
        <w:t xml:space="preserve"> </w:t>
      </w:r>
      <w:r w:rsidR="00441284" w:rsidRPr="0055721B">
        <w:rPr>
          <w:rStyle w:val="apple-style-span"/>
          <w:noProof/>
          <w:shd w:val="clear" w:color="auto" w:fill="FFFFFF"/>
        </w:rPr>
        <w:t>más viejas, tienen formas casposas de color rojizo marrón, las lesiones en el tallo y las raíces bajo tierra</w:t>
      </w:r>
      <w:r w:rsidRPr="0055721B">
        <w:rPr>
          <w:rStyle w:val="apple-style-span"/>
          <w:noProof/>
          <w:shd w:val="clear" w:color="auto" w:fill="FFFFFF"/>
        </w:rPr>
        <w:t xml:space="preserve"> son hundidas y</w:t>
      </w:r>
      <w:r w:rsidR="00441284" w:rsidRPr="0055721B">
        <w:rPr>
          <w:rStyle w:val="apple-converted-space"/>
          <w:noProof/>
          <w:shd w:val="clear" w:color="auto" w:fill="FFFFFF"/>
        </w:rPr>
        <w:t> </w:t>
      </w:r>
      <w:r w:rsidR="00441284" w:rsidRPr="0055721B">
        <w:rPr>
          <w:rStyle w:val="apple-style-span"/>
          <w:noProof/>
          <w:shd w:val="clear" w:color="auto" w:fill="FFFFFF"/>
        </w:rPr>
        <w:t>los filamentos de color marrón en forma de hilo (micelio) del hongo causal puede</w:t>
      </w:r>
      <w:r w:rsidRPr="0055721B">
        <w:rPr>
          <w:rStyle w:val="apple-style-span"/>
          <w:noProof/>
          <w:shd w:val="clear" w:color="auto" w:fill="FFFFFF"/>
        </w:rPr>
        <w:t>n</w:t>
      </w:r>
      <w:r w:rsidR="00441284" w:rsidRPr="0055721B">
        <w:rPr>
          <w:rStyle w:val="apple-style-span"/>
          <w:noProof/>
          <w:shd w:val="clear" w:color="auto" w:fill="FFFFFF"/>
        </w:rPr>
        <w:t xml:space="preserve"> ser visto</w:t>
      </w:r>
      <w:r w:rsidRPr="0055721B">
        <w:rPr>
          <w:rStyle w:val="apple-style-span"/>
          <w:noProof/>
          <w:shd w:val="clear" w:color="auto" w:fill="FFFFFF"/>
        </w:rPr>
        <w:t>s</w:t>
      </w:r>
      <w:r w:rsidR="00441284" w:rsidRPr="0055721B">
        <w:rPr>
          <w:rStyle w:val="apple-style-span"/>
          <w:noProof/>
          <w:shd w:val="clear" w:color="auto" w:fill="FFFFFF"/>
        </w:rPr>
        <w:t xml:space="preserve"> con una lupa en la superficie de la lesión o c</w:t>
      </w:r>
      <w:r w:rsidRPr="0055721B">
        <w:rPr>
          <w:rStyle w:val="apple-style-span"/>
          <w:noProof/>
          <w:shd w:val="clear" w:color="auto" w:fill="FFFFFF"/>
        </w:rPr>
        <w:t>ancro</w:t>
      </w:r>
      <w:r w:rsidR="00441284" w:rsidRPr="0055721B">
        <w:rPr>
          <w:rStyle w:val="apple-style-span"/>
          <w:noProof/>
          <w:shd w:val="clear" w:color="auto" w:fill="FFFFFF"/>
        </w:rPr>
        <w:t>.</w:t>
      </w:r>
      <w:r w:rsidR="00441284" w:rsidRPr="0055721B">
        <w:rPr>
          <w:rStyle w:val="apple-style-span"/>
          <w:noProof/>
        </w:rPr>
        <w:t xml:space="preserve">  </w:t>
      </w:r>
      <w:r w:rsidR="001C0DD9" w:rsidRPr="0055721B">
        <w:rPr>
          <w:rStyle w:val="apple-style-span"/>
          <w:noProof/>
          <w:shd w:val="clear" w:color="auto" w:fill="FFFFFF"/>
        </w:rPr>
        <w:t>E</w:t>
      </w:r>
      <w:r w:rsidR="00441284" w:rsidRPr="0055721B">
        <w:rPr>
          <w:rStyle w:val="apple-style-span"/>
          <w:noProof/>
          <w:shd w:val="clear" w:color="auto" w:fill="FFFFFF"/>
        </w:rPr>
        <w:t xml:space="preserve">s común en la mayoría de los </w:t>
      </w:r>
      <w:r w:rsidR="00441284" w:rsidRPr="0055721B">
        <w:rPr>
          <w:noProof/>
        </w:rPr>
        <w:t xml:space="preserve">suelos y </w:t>
      </w:r>
      <w:r w:rsidRPr="0055721B">
        <w:rPr>
          <w:noProof/>
        </w:rPr>
        <w:t>ataca</w:t>
      </w:r>
      <w:r w:rsidR="00441284" w:rsidRPr="0055721B">
        <w:rPr>
          <w:noProof/>
        </w:rPr>
        <w:t xml:space="preserve"> cientos </w:t>
      </w:r>
      <w:r w:rsidRPr="0055721B">
        <w:rPr>
          <w:noProof/>
        </w:rPr>
        <w:t>especies vegetales</w:t>
      </w:r>
      <w:r w:rsidR="001C0DD9" w:rsidRPr="0055721B">
        <w:rPr>
          <w:noProof/>
        </w:rPr>
        <w:t xml:space="preserve"> diferentes,</w:t>
      </w:r>
      <w:r w:rsidR="00441284" w:rsidRPr="0055721B">
        <w:rPr>
          <w:noProof/>
        </w:rPr>
        <w:t xml:space="preserve"> persiste indefinidamente en el s</w:t>
      </w:r>
      <w:r w:rsidRPr="0055721B">
        <w:rPr>
          <w:noProof/>
        </w:rPr>
        <w:t>uelo como sapró</w:t>
      </w:r>
      <w:r w:rsidR="00441284" w:rsidRPr="0055721B">
        <w:rPr>
          <w:noProof/>
        </w:rPr>
        <w:t>fito y sobrevive a temperaturas extremas y humedad del suelo en forma de pequeños esclerocios marrones, redondeados.  Los síntomas típicos de esta enfermedad son</w:t>
      </w:r>
      <w:r w:rsidR="001D0521" w:rsidRPr="0055721B">
        <w:rPr>
          <w:noProof/>
        </w:rPr>
        <w:t>:</w:t>
      </w:r>
      <w:r w:rsidR="00441284" w:rsidRPr="0055721B">
        <w:rPr>
          <w:noProof/>
        </w:rPr>
        <w:t xml:space="preserve"> manchas circulares entre 2-10mm de diámetro,</w:t>
      </w:r>
      <w:r w:rsidRPr="0055721B">
        <w:rPr>
          <w:noProof/>
        </w:rPr>
        <w:t xml:space="preserve"> </w:t>
      </w:r>
      <w:r w:rsidR="001D0521" w:rsidRPr="0055721B">
        <w:rPr>
          <w:noProof/>
        </w:rPr>
        <w:t xml:space="preserve">y </w:t>
      </w:r>
      <w:r w:rsidRPr="0055721B">
        <w:rPr>
          <w:noProof/>
        </w:rPr>
        <w:t xml:space="preserve">la defoliación que </w:t>
      </w:r>
      <w:r w:rsidR="00441284" w:rsidRPr="0055721B">
        <w:rPr>
          <w:noProof/>
        </w:rPr>
        <w:t>se relaciona con las pérdidas de producc</w:t>
      </w:r>
      <w:r w:rsidR="009D4BDC" w:rsidRPr="0055721B">
        <w:rPr>
          <w:noProof/>
        </w:rPr>
        <w:t>ión, [</w:t>
      </w:r>
      <w:r w:rsidR="006C4818" w:rsidRPr="0055721B">
        <w:rPr>
          <w:noProof/>
        </w:rPr>
        <w:t>17</w:t>
      </w:r>
      <w:r w:rsidR="009D4BDC" w:rsidRPr="0055721B">
        <w:rPr>
          <w:noProof/>
        </w:rPr>
        <w:t>,</w:t>
      </w:r>
      <w:r w:rsidR="006C4818" w:rsidRPr="0055721B">
        <w:rPr>
          <w:noProof/>
        </w:rPr>
        <w:t>5</w:t>
      </w:r>
      <w:r w:rsidR="00441284" w:rsidRPr="0055721B">
        <w:rPr>
          <w:noProof/>
        </w:rPr>
        <w:t>,</w:t>
      </w:r>
      <w:r w:rsidR="006C4818" w:rsidRPr="0055721B">
        <w:rPr>
          <w:noProof/>
        </w:rPr>
        <w:t>27</w:t>
      </w:r>
      <w:r w:rsidR="00441284" w:rsidRPr="0055721B">
        <w:rPr>
          <w:noProof/>
        </w:rPr>
        <w:t>,</w:t>
      </w:r>
      <w:r w:rsidR="006C4818" w:rsidRPr="0055721B">
        <w:rPr>
          <w:noProof/>
        </w:rPr>
        <w:t>59,60</w:t>
      </w:r>
      <w:r w:rsidR="00B739DD" w:rsidRPr="0055721B">
        <w:rPr>
          <w:noProof/>
        </w:rPr>
        <w:t xml:space="preserve">], </w:t>
      </w:r>
      <w:r w:rsidR="00441284" w:rsidRPr="0055721B">
        <w:rPr>
          <w:noProof/>
        </w:rPr>
        <w:t>la cual es afectada marcadamente cuando supera el umbral del 25-35%</w:t>
      </w:r>
      <w:r w:rsidR="009C089C" w:rsidRPr="0055721B">
        <w:rPr>
          <w:noProof/>
        </w:rPr>
        <w:t>.</w:t>
      </w:r>
    </w:p>
    <w:p w:rsidR="001D0521" w:rsidRPr="0055721B" w:rsidRDefault="001D0521" w:rsidP="000873D5">
      <w:pPr>
        <w:pStyle w:val="parrafos1"/>
        <w:rPr>
          <w:noProof/>
        </w:rPr>
      </w:pPr>
    </w:p>
    <w:p w:rsidR="001C0DD9" w:rsidRPr="0055721B" w:rsidRDefault="001C0DD9" w:rsidP="001C0DD9">
      <w:pPr>
        <w:pStyle w:val="parrafos1"/>
        <w:rPr>
          <w:noProof/>
        </w:rPr>
      </w:pPr>
      <w:r w:rsidRPr="0055721B">
        <w:rPr>
          <w:noProof/>
        </w:rPr>
        <w:lastRenderedPageBreak/>
        <w:t xml:space="preserve">Otras enfermedades reportadas en plantaciones de cacao son </w:t>
      </w:r>
      <w:r w:rsidR="009C089C" w:rsidRPr="0055721B">
        <w:rPr>
          <w:noProof/>
        </w:rPr>
        <w:t>causadas</w:t>
      </w:r>
      <w:r w:rsidRPr="0055721B">
        <w:rPr>
          <w:noProof/>
        </w:rPr>
        <w:t xml:space="preserve"> por los siguientes géneros</w:t>
      </w:r>
      <w:r w:rsidR="009C089C" w:rsidRPr="0055721B">
        <w:rPr>
          <w:noProof/>
        </w:rPr>
        <w:t xml:space="preserve"> de hongos</w:t>
      </w:r>
      <w:r w:rsidRPr="0055721B">
        <w:rPr>
          <w:noProof/>
        </w:rPr>
        <w:t>:</w:t>
      </w:r>
    </w:p>
    <w:p w:rsidR="001C0DD9" w:rsidRPr="0055721B" w:rsidRDefault="001C0DD9" w:rsidP="001C0DD9">
      <w:pPr>
        <w:pStyle w:val="parrafos1"/>
        <w:rPr>
          <w:b/>
          <w:noProof/>
        </w:rPr>
      </w:pPr>
    </w:p>
    <w:p w:rsidR="001C0DD9" w:rsidRPr="0055721B" w:rsidRDefault="003A19EB" w:rsidP="001D0521">
      <w:pPr>
        <w:pStyle w:val="parrafos1"/>
        <w:rPr>
          <w:noProof/>
        </w:rPr>
      </w:pPr>
      <w:r w:rsidRPr="0055721B">
        <w:rPr>
          <w:b/>
          <w:i/>
          <w:noProof/>
        </w:rPr>
        <w:t>Fusarium sp</w:t>
      </w:r>
      <w:r w:rsidR="001C0DD9" w:rsidRPr="0055721B">
        <w:rPr>
          <w:b/>
          <w:i/>
          <w:noProof/>
        </w:rPr>
        <w:t>.-</w:t>
      </w:r>
      <w:r w:rsidR="001C0DD9" w:rsidRPr="0055721B">
        <w:rPr>
          <w:noProof/>
        </w:rPr>
        <w:t xml:space="preserve"> </w:t>
      </w:r>
      <w:r w:rsidR="00441284" w:rsidRPr="0055721B">
        <w:rPr>
          <w:noProof/>
        </w:rPr>
        <w:t xml:space="preserve"> </w:t>
      </w:r>
      <w:r w:rsidR="001C0DD9" w:rsidRPr="0055721B">
        <w:rPr>
          <w:noProof/>
        </w:rPr>
        <w:t>Son consideradas entre las enfermedades causadas por hongos de suelo más importantes, debido a  la severidad de sus ataques y la dificultad de su control eficiente, por ser hongos que mantienen una diversidad genética y patogénica existente en las poblaciones de los patógenos.</w:t>
      </w:r>
    </w:p>
    <w:p w:rsidR="00441284" w:rsidRPr="0055721B" w:rsidRDefault="00441284" w:rsidP="000873D5">
      <w:pPr>
        <w:pStyle w:val="parrafos1"/>
        <w:rPr>
          <w:noProof/>
        </w:rPr>
      </w:pPr>
    </w:p>
    <w:p w:rsidR="00441284" w:rsidRPr="0055721B" w:rsidRDefault="00441284" w:rsidP="000873D5">
      <w:pPr>
        <w:pStyle w:val="parrafos1"/>
        <w:rPr>
          <w:rStyle w:val="apple-style-span"/>
          <w:noProof/>
        </w:rPr>
      </w:pPr>
      <w:r w:rsidRPr="0055721B">
        <w:rPr>
          <w:rStyle w:val="apple-style-span"/>
          <w:b/>
          <w:i/>
          <w:iCs/>
          <w:noProof/>
          <w:color w:val="000000"/>
          <w:bdr w:val="none" w:sz="0" w:space="0" w:color="auto" w:frame="1"/>
        </w:rPr>
        <w:t>Gliocladiu</w:t>
      </w:r>
      <w:r w:rsidR="001C0DD9" w:rsidRPr="0055721B">
        <w:rPr>
          <w:rStyle w:val="apple-style-span"/>
          <w:b/>
          <w:i/>
          <w:iCs/>
          <w:noProof/>
          <w:color w:val="000000"/>
          <w:bdr w:val="none" w:sz="0" w:space="0" w:color="auto" w:frame="1"/>
        </w:rPr>
        <w:t xml:space="preserve">m sp.- </w:t>
      </w:r>
      <w:r w:rsidRPr="0055721B">
        <w:rPr>
          <w:rStyle w:val="apple-converted-space"/>
          <w:noProof/>
          <w:color w:val="000000"/>
          <w:bdr w:val="none" w:sz="0" w:space="0" w:color="auto" w:frame="1"/>
        </w:rPr>
        <w:t> </w:t>
      </w:r>
      <w:r w:rsidR="00E01531" w:rsidRPr="0055721B">
        <w:rPr>
          <w:rStyle w:val="apple-style-span"/>
          <w:noProof/>
          <w:color w:val="000000"/>
          <w:bdr w:val="none" w:sz="0" w:space="0" w:color="auto" w:frame="1"/>
        </w:rPr>
        <w:t>E</w:t>
      </w:r>
      <w:r w:rsidRPr="0055721B">
        <w:rPr>
          <w:rStyle w:val="apple-style-span"/>
          <w:noProof/>
          <w:color w:val="000000"/>
          <w:bdr w:val="none" w:sz="0" w:space="0" w:color="auto" w:frame="1"/>
        </w:rPr>
        <w:t>s un hongo filamentoso mitospóricos que se distribuye ampliamente en el suelo y la vegetación en descomposición</w:t>
      </w:r>
      <w:r w:rsidRPr="0055721B">
        <w:rPr>
          <w:rStyle w:val="apple-style-span"/>
          <w:noProof/>
          <w:bdr w:val="none" w:sz="0" w:space="0" w:color="auto" w:frame="1"/>
        </w:rPr>
        <w:t xml:space="preserve">. Corresponde a un estado anafórmico de </w:t>
      </w:r>
      <w:r w:rsidRPr="0055721B">
        <w:rPr>
          <w:rStyle w:val="apple-style-span"/>
          <w:i/>
          <w:noProof/>
          <w:bdr w:val="none" w:sz="0" w:space="0" w:color="auto" w:frame="1"/>
        </w:rPr>
        <w:t>Nectria</w:t>
      </w:r>
      <w:r w:rsidR="00E01531" w:rsidRPr="0055721B">
        <w:rPr>
          <w:rStyle w:val="apple-style-span"/>
          <w:i/>
          <w:noProof/>
          <w:bdr w:val="none" w:sz="0" w:space="0" w:color="auto" w:frame="1"/>
        </w:rPr>
        <w:t xml:space="preserve"> s</w:t>
      </w:r>
      <w:r w:rsidR="001C0DD9" w:rsidRPr="0055721B">
        <w:rPr>
          <w:rStyle w:val="apple-style-span"/>
          <w:i/>
          <w:noProof/>
          <w:bdr w:val="none" w:sz="0" w:space="0" w:color="auto" w:frame="1"/>
        </w:rPr>
        <w:t xml:space="preserve">p, </w:t>
      </w:r>
      <w:r w:rsidR="001C0DD9" w:rsidRPr="0055721B">
        <w:rPr>
          <w:rStyle w:val="apple-style-span"/>
          <w:noProof/>
          <w:bdr w:val="none" w:sz="0" w:space="0" w:color="auto" w:frame="1"/>
        </w:rPr>
        <w:t xml:space="preserve"> es uno</w:t>
      </w:r>
      <w:r w:rsidRPr="0055721B">
        <w:rPr>
          <w:rStyle w:val="apple-style-span"/>
          <w:noProof/>
          <w:bdr w:val="none" w:sz="0" w:space="0" w:color="auto" w:frame="1"/>
        </w:rPr>
        <w:t xml:space="preserve"> de los patógenos reportados por causar necrosis en raíces y tallos de plantaciones </w:t>
      </w:r>
      <w:r w:rsidRPr="0055721B">
        <w:rPr>
          <w:rStyle w:val="apple-style-span"/>
          <w:noProof/>
          <w:color w:val="000000"/>
        </w:rPr>
        <w:t xml:space="preserve">cacaoteras. </w:t>
      </w:r>
    </w:p>
    <w:p w:rsidR="00441284" w:rsidRPr="0055721B" w:rsidRDefault="00441284" w:rsidP="000873D5">
      <w:pPr>
        <w:pStyle w:val="parrafos1"/>
        <w:rPr>
          <w:rStyle w:val="apple-style-span"/>
          <w:noProof/>
          <w:color w:val="000000"/>
        </w:rPr>
      </w:pPr>
      <w:r w:rsidRPr="0055721B">
        <w:rPr>
          <w:rStyle w:val="apple-style-span"/>
          <w:noProof/>
          <w:color w:val="000000"/>
        </w:rPr>
        <w:t>Es</w:t>
      </w:r>
      <w:r w:rsidR="00E01531" w:rsidRPr="0055721B">
        <w:rPr>
          <w:rStyle w:val="apple-style-span"/>
          <w:noProof/>
          <w:color w:val="000000"/>
        </w:rPr>
        <w:t xml:space="preserve"> comúnmente considerado como un contaminante:</w:t>
      </w:r>
      <w:r w:rsidRPr="0055721B">
        <w:rPr>
          <w:rStyle w:val="apple-style-span"/>
          <w:noProof/>
          <w:color w:val="000000"/>
        </w:rPr>
        <w:t xml:space="preserve"> se</w:t>
      </w:r>
      <w:r w:rsidR="00E01531" w:rsidRPr="0055721B">
        <w:rPr>
          <w:rStyle w:val="apple-style-span"/>
          <w:noProof/>
          <w:color w:val="000000"/>
        </w:rPr>
        <w:t xml:space="preserve"> produce en rápido crecimiento y </w:t>
      </w:r>
      <w:r w:rsidRPr="0055721B">
        <w:rPr>
          <w:rStyle w:val="apple-style-span"/>
          <w:noProof/>
          <w:color w:val="000000"/>
        </w:rPr>
        <w:t>propagación</w:t>
      </w:r>
      <w:r w:rsidR="00E01531" w:rsidRPr="0055721B">
        <w:rPr>
          <w:rStyle w:val="apple-style-span"/>
          <w:noProof/>
          <w:color w:val="000000"/>
        </w:rPr>
        <w:t>.</w:t>
      </w:r>
    </w:p>
    <w:p w:rsidR="009D4BDC" w:rsidRPr="0055721B" w:rsidRDefault="009D4BDC" w:rsidP="009D4BDC">
      <w:pPr>
        <w:pStyle w:val="parrafos1"/>
        <w:rPr>
          <w:noProof/>
          <w:color w:val="000000"/>
        </w:rPr>
      </w:pPr>
    </w:p>
    <w:p w:rsidR="001D0521" w:rsidRPr="0055721B" w:rsidRDefault="00441284" w:rsidP="009C089C">
      <w:pPr>
        <w:pStyle w:val="parrafos1"/>
        <w:rPr>
          <w:rStyle w:val="apple-style-span"/>
          <w:noProof/>
          <w:color w:val="000000"/>
        </w:rPr>
      </w:pPr>
      <w:r w:rsidRPr="0055721B">
        <w:rPr>
          <w:rStyle w:val="apple-style-span"/>
          <w:b/>
          <w:i/>
          <w:noProof/>
          <w:color w:val="000000"/>
        </w:rPr>
        <w:t>Verticillium </w:t>
      </w:r>
      <w:r w:rsidR="001C0DD9" w:rsidRPr="0055721B">
        <w:rPr>
          <w:rStyle w:val="apple-style-span"/>
          <w:b/>
          <w:i/>
          <w:noProof/>
          <w:color w:val="000000"/>
        </w:rPr>
        <w:t xml:space="preserve">sp.- </w:t>
      </w:r>
      <w:r w:rsidRPr="0055721B">
        <w:rPr>
          <w:rStyle w:val="apple-style-span"/>
          <w:noProof/>
          <w:color w:val="000000"/>
        </w:rPr>
        <w:t xml:space="preserve">es un </w:t>
      </w:r>
      <w:r w:rsidR="00CF2B87">
        <w:rPr>
          <w:rStyle w:val="apple-style-span"/>
          <w:noProof/>
          <w:color w:val="000000"/>
        </w:rPr>
        <w:t>gé</w:t>
      </w:r>
      <w:r w:rsidRPr="0055721B">
        <w:rPr>
          <w:rStyle w:val="apple-style-span"/>
          <w:noProof/>
          <w:color w:val="000000"/>
        </w:rPr>
        <w:t>nero de hongos en la división </w:t>
      </w:r>
      <w:hyperlink r:id="rId11" w:tooltip="Ascomycota" w:history="1">
        <w:r w:rsidRPr="0055721B">
          <w:rPr>
            <w:rStyle w:val="apple-style-span"/>
            <w:noProof/>
            <w:color w:val="000000"/>
          </w:rPr>
          <w:t>Ascomycota</w:t>
        </w:r>
      </w:hyperlink>
      <w:r w:rsidRPr="0055721B">
        <w:rPr>
          <w:rStyle w:val="apple-style-span"/>
          <w:noProof/>
          <w:color w:val="000000"/>
        </w:rPr>
        <w:t xml:space="preserve">, sus daños son superficiales parecidos a los de </w:t>
      </w:r>
      <w:r w:rsidRPr="0055721B">
        <w:rPr>
          <w:rStyle w:val="apple-style-span"/>
          <w:i/>
          <w:noProof/>
          <w:color w:val="000000"/>
        </w:rPr>
        <w:t>Fusarium</w:t>
      </w:r>
      <w:r w:rsidR="009C089C" w:rsidRPr="0055721B">
        <w:rPr>
          <w:rStyle w:val="apple-style-span"/>
          <w:noProof/>
          <w:color w:val="000000"/>
        </w:rPr>
        <w:t xml:space="preserve">.  </w:t>
      </w:r>
      <w:r w:rsidRPr="0055721B">
        <w:rPr>
          <w:rStyle w:val="apple-style-span"/>
          <w:noProof/>
          <w:color w:val="000000"/>
        </w:rPr>
        <w:t xml:space="preserve">Dentro del género, </w:t>
      </w:r>
      <w:r w:rsidR="00CF2B87">
        <w:rPr>
          <w:rStyle w:val="apple-style-span"/>
          <w:noProof/>
          <w:color w:val="000000"/>
        </w:rPr>
        <w:t>se encuentran</w:t>
      </w:r>
      <w:r w:rsidRPr="0055721B">
        <w:rPr>
          <w:rStyle w:val="apple-style-span"/>
          <w:noProof/>
          <w:color w:val="000000"/>
        </w:rPr>
        <w:t xml:space="preserve"> grupos diversos que abarcan saprófitos y los parásitos de plantas</w:t>
      </w:r>
      <w:r w:rsidR="009C089C" w:rsidRPr="0055721B">
        <w:rPr>
          <w:rStyle w:val="apple-style-span"/>
          <w:noProof/>
          <w:color w:val="000000"/>
        </w:rPr>
        <w:t>.</w:t>
      </w:r>
      <w:r w:rsidRPr="0055721B">
        <w:rPr>
          <w:rStyle w:val="apple-style-span"/>
          <w:noProof/>
          <w:color w:val="000000"/>
        </w:rPr>
        <w:t xml:space="preserve"> </w:t>
      </w:r>
    </w:p>
    <w:p w:rsidR="00441284" w:rsidRPr="0055721B" w:rsidRDefault="00CF2B87" w:rsidP="009C089C">
      <w:pPr>
        <w:pStyle w:val="parrafos1"/>
        <w:rPr>
          <w:rStyle w:val="apple-style-span"/>
          <w:noProof/>
          <w:color w:val="000000"/>
        </w:rPr>
      </w:pPr>
      <w:r>
        <w:rPr>
          <w:noProof/>
        </w:rPr>
        <w:lastRenderedPageBreak/>
        <w:t>Este hongo e</w:t>
      </w:r>
      <w:r w:rsidR="00441284" w:rsidRPr="0055721B">
        <w:rPr>
          <w:noProof/>
        </w:rPr>
        <w:t>s considerado una enfermedad presente en las hojas</w:t>
      </w:r>
      <w:r w:rsidR="00441284" w:rsidRPr="0055721B">
        <w:rPr>
          <w:b/>
          <w:noProof/>
        </w:rPr>
        <w:t xml:space="preserve"> </w:t>
      </w:r>
      <w:r w:rsidR="00441284" w:rsidRPr="0055721B">
        <w:rPr>
          <w:noProof/>
        </w:rPr>
        <w:t xml:space="preserve">pero </w:t>
      </w:r>
      <w:r w:rsidR="00441284" w:rsidRPr="0055721B">
        <w:rPr>
          <w:rStyle w:val="apple-style-span"/>
          <w:noProof/>
          <w:color w:val="000000"/>
        </w:rPr>
        <w:t>puede matar las ramitas pequeñas donde las hojas (en forma de agujas) infectadas murieron.  El género ha experimentado recientemente una cierta revisión en la cual los aislantes  caen en un nuevo grupo llamado </w:t>
      </w:r>
      <w:r w:rsidR="00441284" w:rsidRPr="0055721B">
        <w:rPr>
          <w:rStyle w:val="apple-style-span"/>
          <w:i/>
          <w:noProof/>
          <w:color w:val="000000"/>
        </w:rPr>
        <w:t>Lecanicillium</w:t>
      </w:r>
      <w:r w:rsidR="00441284" w:rsidRPr="0055721B">
        <w:rPr>
          <w:rStyle w:val="apple-style-span"/>
          <w:noProof/>
          <w:color w:val="000000"/>
        </w:rPr>
        <w:t xml:space="preserve">. Los aislantes patógenos de la planta todavía conservan el género original nombre </w:t>
      </w:r>
      <w:r w:rsidR="00441284" w:rsidRPr="0055721B">
        <w:rPr>
          <w:rStyle w:val="apple-style-span"/>
          <w:i/>
          <w:noProof/>
          <w:color w:val="000000"/>
        </w:rPr>
        <w:t xml:space="preserve">Verticillium. </w:t>
      </w:r>
      <w:r w:rsidR="00441284" w:rsidRPr="0055721B">
        <w:rPr>
          <w:noProof/>
        </w:rPr>
        <w:t>[</w:t>
      </w:r>
      <w:r w:rsidR="006C4818" w:rsidRPr="0055721B">
        <w:rPr>
          <w:noProof/>
        </w:rPr>
        <w:t>17,5,27,59,60</w:t>
      </w:r>
      <w:r w:rsidR="00441284" w:rsidRPr="0055721B">
        <w:rPr>
          <w:noProof/>
        </w:rPr>
        <w:t>].</w:t>
      </w:r>
    </w:p>
    <w:p w:rsidR="00441284" w:rsidRPr="0055721B" w:rsidRDefault="00441284" w:rsidP="000873D5">
      <w:pPr>
        <w:pStyle w:val="parrafos1"/>
        <w:rPr>
          <w:noProof/>
          <w:color w:val="000000"/>
        </w:rPr>
      </w:pPr>
      <w:r w:rsidRPr="0055721B">
        <w:rPr>
          <w:rStyle w:val="apple-style-span"/>
          <w:i/>
          <w:noProof/>
          <w:color w:val="000000"/>
        </w:rPr>
        <w:t xml:space="preserve"> </w:t>
      </w:r>
      <w:r w:rsidRPr="0055721B">
        <w:rPr>
          <w:rStyle w:val="apple-style-span"/>
          <w:noProof/>
          <w:color w:val="000000"/>
        </w:rPr>
        <w:t xml:space="preserve">Entre las especies de </w:t>
      </w:r>
      <w:r w:rsidRPr="0055721B">
        <w:rPr>
          <w:rStyle w:val="apple-style-span"/>
          <w:i/>
          <w:noProof/>
          <w:color w:val="000000"/>
        </w:rPr>
        <w:t>Verticillium</w:t>
      </w:r>
      <w:r w:rsidRPr="0055721B">
        <w:rPr>
          <w:rStyle w:val="apple-style-span"/>
          <w:noProof/>
          <w:color w:val="000000"/>
        </w:rPr>
        <w:t xml:space="preserve"> que causa enfermedades como  marchites  en especies económicamente importantes son </w:t>
      </w:r>
      <w:r w:rsidRPr="0055721B">
        <w:rPr>
          <w:rStyle w:val="apple-style-span"/>
          <w:i/>
          <w:noProof/>
          <w:color w:val="000000"/>
        </w:rPr>
        <w:t>Verticillium Dahliae y Vertcillium Albo-atrum</w:t>
      </w:r>
      <w:r w:rsidRPr="0055721B">
        <w:rPr>
          <w:rStyle w:val="apple-style-span"/>
          <w:noProof/>
          <w:color w:val="000000"/>
        </w:rPr>
        <w:t>.</w:t>
      </w:r>
      <w:r w:rsidRPr="0055721B">
        <w:rPr>
          <w:noProof/>
          <w:color w:val="000000"/>
        </w:rPr>
        <w:t xml:space="preserve">  </w:t>
      </w:r>
    </w:p>
    <w:p w:rsidR="009C089C" w:rsidRPr="0055721B" w:rsidRDefault="009C089C" w:rsidP="000873D5">
      <w:pPr>
        <w:pStyle w:val="parrafos1"/>
        <w:rPr>
          <w:rStyle w:val="apple-style-span"/>
          <w:noProof/>
        </w:rPr>
      </w:pPr>
    </w:p>
    <w:p w:rsidR="009C089C" w:rsidRPr="0055721B" w:rsidRDefault="009C089C" w:rsidP="009C089C">
      <w:pPr>
        <w:pStyle w:val="parrafos1"/>
        <w:rPr>
          <w:noProof/>
        </w:rPr>
      </w:pPr>
      <w:r w:rsidRPr="0055721B">
        <w:rPr>
          <w:rStyle w:val="apple-style-span"/>
          <w:b/>
          <w:i/>
          <w:iCs/>
          <w:noProof/>
        </w:rPr>
        <w:t>Penicillium</w:t>
      </w:r>
      <w:r w:rsidRPr="0055721B">
        <w:rPr>
          <w:rStyle w:val="apple-style-span"/>
          <w:b/>
          <w:noProof/>
        </w:rPr>
        <w:t xml:space="preserve"> sp.-</w:t>
      </w:r>
      <w:r w:rsidRPr="0055721B">
        <w:rPr>
          <w:rStyle w:val="apple-style-span"/>
          <w:noProof/>
        </w:rPr>
        <w:t xml:space="preserve"> </w:t>
      </w:r>
      <w:r w:rsidRPr="0055721B">
        <w:rPr>
          <w:rStyle w:val="apple-style-span"/>
          <w:noProof/>
          <w:color w:val="000000"/>
        </w:rPr>
        <w:t xml:space="preserve"> </w:t>
      </w:r>
      <w:r w:rsidR="00441284" w:rsidRPr="0055721B">
        <w:rPr>
          <w:noProof/>
        </w:rPr>
        <w:t xml:space="preserve">Este género se caracteriza por formar conidios en una estructura ramificada semejante a un pincel que termina en células conidiógenas llamadas fiálides. </w:t>
      </w:r>
    </w:p>
    <w:p w:rsidR="00441284" w:rsidRPr="0055721B" w:rsidRDefault="00441284" w:rsidP="009C089C">
      <w:pPr>
        <w:pStyle w:val="parrafos1"/>
        <w:rPr>
          <w:noProof/>
          <w:color w:val="000000"/>
        </w:rPr>
      </w:pPr>
      <w:r w:rsidRPr="0055721B">
        <w:rPr>
          <w:noProof/>
        </w:rPr>
        <w:t xml:space="preserve">La superfice de la colonia madura, o sea con sus conidios formados, puede ser: aterciopelada, ligeramente algodonosa o con pequeños haces (fascículos) de conidióforos. En unos pocos casos los haces miden varios milímetros (coremios) con el extremo </w:t>
      </w:r>
      <w:r w:rsidR="009C089C" w:rsidRPr="0055721B">
        <w:rPr>
          <w:noProof/>
        </w:rPr>
        <w:t>constituido</w:t>
      </w:r>
      <w:r w:rsidRPr="0055721B">
        <w:rPr>
          <w:noProof/>
        </w:rPr>
        <w:t xml:space="preserve"> por las cadenas de esporas.  El</w:t>
      </w:r>
      <w:r w:rsidRPr="0055721B">
        <w:rPr>
          <w:b/>
          <w:noProof/>
        </w:rPr>
        <w:t xml:space="preserve"> </w:t>
      </w:r>
      <w:r w:rsidRPr="0055721B">
        <w:rPr>
          <w:rStyle w:val="apple-style-span"/>
          <w:i/>
          <w:iCs/>
          <w:noProof/>
        </w:rPr>
        <w:t>Penicillium</w:t>
      </w:r>
      <w:r w:rsidRPr="0055721B">
        <w:rPr>
          <w:rStyle w:val="apple-style-span"/>
          <w:noProof/>
        </w:rPr>
        <w:t xml:space="preserve"> es c</w:t>
      </w:r>
      <w:r w:rsidRPr="0055721B">
        <w:rPr>
          <w:rStyle w:val="apple-style-span"/>
          <w:noProof/>
          <w:color w:val="000000"/>
        </w:rPr>
        <w:t xml:space="preserve">ausa de podredumbre de semillas, marchitamiento de plántulas, caída de almácigos. Hongos y </w:t>
      </w:r>
      <w:r w:rsidRPr="0055721B">
        <w:rPr>
          <w:rStyle w:val="apple-style-span"/>
          <w:noProof/>
          <w:color w:val="000000"/>
        </w:rPr>
        <w:lastRenderedPageBreak/>
        <w:t>bacterias están asociados a este tipo de problemas, por un lado están los patógenos que llevan las semillas (</w:t>
      </w:r>
      <w:r w:rsidRPr="0055721B">
        <w:rPr>
          <w:rStyle w:val="apple-style-span"/>
          <w:i/>
          <w:noProof/>
          <w:color w:val="000000"/>
        </w:rPr>
        <w:t>Fusarium spp., Penicillium spp., Aspergillus spp., Nigrospora spp</w:t>
      </w:r>
      <w:r w:rsidRPr="0055721B">
        <w:rPr>
          <w:rStyle w:val="apple-style-span"/>
          <w:noProof/>
          <w:color w:val="000000"/>
        </w:rPr>
        <w:t xml:space="preserve">.) y por otro los que están presentes en el suelo en el cual se realiza la siembra </w:t>
      </w:r>
      <w:r w:rsidR="009C089C" w:rsidRPr="0055721B">
        <w:rPr>
          <w:rStyle w:val="apple-style-span"/>
          <w:noProof/>
          <w:color w:val="000000"/>
        </w:rPr>
        <w:t>(</w:t>
      </w:r>
      <w:r w:rsidR="009C089C" w:rsidRPr="0055721B">
        <w:rPr>
          <w:rStyle w:val="apple-style-span"/>
          <w:i/>
          <w:noProof/>
          <w:color w:val="000000"/>
        </w:rPr>
        <w:t>Pythium</w:t>
      </w:r>
      <w:r w:rsidRPr="0055721B">
        <w:rPr>
          <w:rStyle w:val="apple-style-span"/>
          <w:i/>
          <w:noProof/>
          <w:color w:val="000000"/>
        </w:rPr>
        <w:t xml:space="preserve"> spp., Rhizoctonia spp</w:t>
      </w:r>
      <w:r w:rsidRPr="0055721B">
        <w:rPr>
          <w:rStyle w:val="apple-style-span"/>
          <w:noProof/>
          <w:color w:val="000000"/>
        </w:rPr>
        <w:t>.)</w:t>
      </w:r>
      <w:r w:rsidR="009C089C" w:rsidRPr="0055721B">
        <w:rPr>
          <w:rStyle w:val="apple-style-span"/>
          <w:noProof/>
          <w:color w:val="000000"/>
        </w:rPr>
        <w:t xml:space="preserve"> </w:t>
      </w:r>
      <w:r w:rsidR="009C089C" w:rsidRPr="0055721B">
        <w:rPr>
          <w:noProof/>
        </w:rPr>
        <w:t>[17,5,27,59,60].</w:t>
      </w:r>
    </w:p>
    <w:p w:rsidR="00441284" w:rsidRPr="0055721B" w:rsidRDefault="00441284" w:rsidP="000873D5">
      <w:pPr>
        <w:pStyle w:val="parrafos1"/>
        <w:rPr>
          <w:noProof/>
        </w:rPr>
      </w:pPr>
    </w:p>
    <w:p w:rsidR="009D4BDC" w:rsidRPr="0055721B" w:rsidRDefault="00441284" w:rsidP="000873D5">
      <w:pPr>
        <w:pStyle w:val="parrafos1"/>
        <w:rPr>
          <w:rStyle w:val="apple-style-span"/>
          <w:noProof/>
          <w:color w:val="000000"/>
        </w:rPr>
      </w:pPr>
      <w:r w:rsidRPr="0055721B">
        <w:rPr>
          <w:rStyle w:val="apple-style-span"/>
          <w:b/>
          <w:i/>
          <w:noProof/>
          <w:color w:val="000000"/>
        </w:rPr>
        <w:t>Glomerella roseum</w:t>
      </w:r>
      <w:r w:rsidR="009C089C" w:rsidRPr="0055721B">
        <w:rPr>
          <w:rStyle w:val="apple-style-span"/>
          <w:noProof/>
          <w:color w:val="000000"/>
        </w:rPr>
        <w:t xml:space="preserve">,.- </w:t>
      </w:r>
      <w:r w:rsidRPr="0055721B">
        <w:rPr>
          <w:rStyle w:val="apple-style-span"/>
          <w:noProof/>
          <w:color w:val="000000"/>
        </w:rPr>
        <w:t xml:space="preserve">es un ascomiceto, que constituye el estado imperfecto de </w:t>
      </w:r>
      <w:r w:rsidRPr="00BB1D5E">
        <w:rPr>
          <w:rStyle w:val="apple-style-span"/>
          <w:i/>
          <w:noProof/>
          <w:color w:val="000000"/>
        </w:rPr>
        <w:t>Colletotrichum</w:t>
      </w:r>
      <w:r w:rsidRPr="0055721B">
        <w:rPr>
          <w:rStyle w:val="apple-style-span"/>
          <w:noProof/>
          <w:color w:val="000000"/>
        </w:rPr>
        <w:t xml:space="preserve"> el cual forma acérvulos en forma de disco o en forma de cojín, por lo general con la oscuridad.  Poseen espinas o pelos en el borde de los conidióforos, </w:t>
      </w:r>
      <w:r w:rsidR="00BB1D5E">
        <w:rPr>
          <w:rStyle w:val="apple-style-span"/>
          <w:noProof/>
          <w:color w:val="000000"/>
        </w:rPr>
        <w:t>de forma</w:t>
      </w:r>
      <w:r w:rsidRPr="0055721B">
        <w:rPr>
          <w:rStyle w:val="apple-style-span"/>
          <w:noProof/>
          <w:color w:val="000000"/>
        </w:rPr>
        <w:t xml:space="preserve"> simp</w:t>
      </w:r>
      <w:r w:rsidR="00BB1D5E">
        <w:rPr>
          <w:rStyle w:val="apple-style-span"/>
          <w:noProof/>
          <w:color w:val="000000"/>
        </w:rPr>
        <w:t>le, alargado</w:t>
      </w:r>
      <w:r w:rsidRPr="0055721B">
        <w:rPr>
          <w:rStyle w:val="apple-style-span"/>
          <w:noProof/>
          <w:color w:val="000000"/>
        </w:rPr>
        <w:t xml:space="preserve">; </w:t>
      </w:r>
      <w:r w:rsidR="00BB1D5E">
        <w:rPr>
          <w:rStyle w:val="apple-style-span"/>
          <w:noProof/>
          <w:color w:val="000000"/>
        </w:rPr>
        <w:t xml:space="preserve">posee </w:t>
      </w:r>
      <w:r w:rsidRPr="0055721B">
        <w:rPr>
          <w:rStyle w:val="apple-style-span"/>
          <w:noProof/>
          <w:color w:val="000000"/>
        </w:rPr>
        <w:t xml:space="preserve">conidios </w:t>
      </w:r>
      <w:r w:rsidR="00BB1D5E">
        <w:rPr>
          <w:rStyle w:val="apple-style-span"/>
          <w:noProof/>
          <w:color w:val="000000"/>
        </w:rPr>
        <w:t>hialino</w:t>
      </w:r>
      <w:r w:rsidRPr="0055721B">
        <w:rPr>
          <w:rStyle w:val="apple-style-span"/>
          <w:noProof/>
          <w:color w:val="000000"/>
        </w:rPr>
        <w:t xml:space="preserve">s, ovoides, unicelulares.  Exceptuando las raíces, afecta a todos los órganos del árbol.  En las hojas produce manchas de forma irregular, de color blanco - ceniciento en el centro y bordes castaños, comenzando generalmente desde el borde, extendiéndose hacia el interior. </w:t>
      </w:r>
    </w:p>
    <w:p w:rsidR="00441284" w:rsidRDefault="00441284" w:rsidP="009C089C">
      <w:pPr>
        <w:pStyle w:val="parrafos1"/>
        <w:rPr>
          <w:rStyle w:val="apple-style-span"/>
          <w:noProof/>
          <w:color w:val="000000"/>
        </w:rPr>
      </w:pPr>
      <w:r w:rsidRPr="0055721B">
        <w:rPr>
          <w:rStyle w:val="apple-style-span"/>
          <w:noProof/>
          <w:color w:val="000000"/>
        </w:rPr>
        <w:t>Las partes afectadas s</w:t>
      </w:r>
      <w:r w:rsidR="009D4BDC" w:rsidRPr="0055721B">
        <w:rPr>
          <w:rStyle w:val="apple-style-span"/>
          <w:noProof/>
          <w:color w:val="000000"/>
        </w:rPr>
        <w:t>uelen desprenderse de la hoja s</w:t>
      </w:r>
      <w:r w:rsidRPr="0055721B">
        <w:rPr>
          <w:rStyle w:val="apple-style-span"/>
          <w:noProof/>
          <w:color w:val="000000"/>
        </w:rPr>
        <w:t>obre estas manchas aparecen pequeños puntos negros - acervulas  dispuestos en círculos concéntricos.</w:t>
      </w:r>
    </w:p>
    <w:p w:rsidR="00BB1D5E" w:rsidRPr="0055721B" w:rsidRDefault="00BB1D5E" w:rsidP="009C089C">
      <w:pPr>
        <w:pStyle w:val="parrafos1"/>
        <w:rPr>
          <w:rStyle w:val="apple-style-span"/>
          <w:noProof/>
          <w:color w:val="000000"/>
        </w:rPr>
      </w:pPr>
    </w:p>
    <w:p w:rsidR="00441284" w:rsidRPr="0055721B" w:rsidRDefault="00441284" w:rsidP="000873D5">
      <w:pPr>
        <w:pStyle w:val="parrafos1"/>
        <w:rPr>
          <w:rStyle w:val="apple-style-span"/>
          <w:noProof/>
          <w:color w:val="000000"/>
        </w:rPr>
      </w:pPr>
      <w:r w:rsidRPr="0055721B">
        <w:rPr>
          <w:rStyle w:val="apple-style-span"/>
          <w:noProof/>
          <w:color w:val="000000"/>
        </w:rPr>
        <w:lastRenderedPageBreak/>
        <w:t>La infección en las ramas comienza en los brotes exteriores que se secan, p</w:t>
      </w:r>
      <w:r w:rsidR="00BB1D5E">
        <w:rPr>
          <w:rStyle w:val="apple-style-span"/>
          <w:noProof/>
          <w:color w:val="000000"/>
        </w:rPr>
        <w:t>resentando las partes afectadas</w:t>
      </w:r>
      <w:r w:rsidRPr="0055721B">
        <w:rPr>
          <w:rStyle w:val="apple-style-span"/>
          <w:noProof/>
          <w:color w:val="000000"/>
        </w:rPr>
        <w:t xml:space="preserve"> manchas longitudinales de coloración oscura, luego la corteza toma un tinte grisáceo que se cubre de pequeñas pústulas de color negruzco; las </w:t>
      </w:r>
      <w:r w:rsidR="009C089C" w:rsidRPr="0055721B">
        <w:rPr>
          <w:rStyle w:val="apple-style-span"/>
          <w:noProof/>
          <w:color w:val="000000"/>
        </w:rPr>
        <w:t>acérvulos</w:t>
      </w:r>
      <w:r w:rsidRPr="0055721B">
        <w:rPr>
          <w:rStyle w:val="apple-style-span"/>
          <w:noProof/>
          <w:color w:val="000000"/>
        </w:rPr>
        <w:t>. La infección continúa con las ramas interiores, provocando su muerte y la caída de las hojas, flores y frutas, abarcando toda la copa y siendo imposible su recuperación.</w:t>
      </w:r>
    </w:p>
    <w:p w:rsidR="00441284" w:rsidRPr="0055721B" w:rsidRDefault="00441284" w:rsidP="009C089C">
      <w:pPr>
        <w:pStyle w:val="parrafos1"/>
        <w:rPr>
          <w:rStyle w:val="apple-style-span"/>
          <w:noProof/>
          <w:color w:val="000000"/>
        </w:rPr>
      </w:pPr>
      <w:r w:rsidRPr="0055721B">
        <w:rPr>
          <w:noProof/>
          <w:color w:val="000000"/>
        </w:rPr>
        <w:br/>
      </w:r>
      <w:r w:rsidRPr="0055721B">
        <w:rPr>
          <w:rStyle w:val="apple-style-span"/>
          <w:noProof/>
          <w:color w:val="000000"/>
        </w:rPr>
        <w:t>En los frutos las manchas son de color rojizo o pardo pasando, a una coloración oscura, irregularmente circular. La parte afectada se halla hundida con relación a la superficie de la fruta, y la pulpa adquiere una podredumbre seca característica</w:t>
      </w:r>
      <w:r w:rsidRPr="0055721B">
        <w:rPr>
          <w:noProof/>
        </w:rPr>
        <w:t xml:space="preserve"> [</w:t>
      </w:r>
      <w:r w:rsidR="006C4818" w:rsidRPr="0055721B">
        <w:rPr>
          <w:noProof/>
        </w:rPr>
        <w:t>17,5,27,59,60</w:t>
      </w:r>
      <w:r w:rsidRPr="0055721B">
        <w:rPr>
          <w:noProof/>
        </w:rPr>
        <w:t>].</w:t>
      </w:r>
    </w:p>
    <w:p w:rsidR="00441284" w:rsidRPr="0055721B" w:rsidRDefault="00441284" w:rsidP="000873D5">
      <w:pPr>
        <w:pStyle w:val="parrafos1"/>
        <w:rPr>
          <w:rStyle w:val="apple-style-span"/>
          <w:noProof/>
          <w:color w:val="000000"/>
        </w:rPr>
      </w:pPr>
    </w:p>
    <w:p w:rsidR="009C089C" w:rsidRPr="0055721B" w:rsidRDefault="009C089C" w:rsidP="000873D5">
      <w:pPr>
        <w:pStyle w:val="parrafos1"/>
        <w:rPr>
          <w:rStyle w:val="apple-style-span"/>
          <w:b/>
          <w:i/>
          <w:iCs/>
          <w:noProof/>
          <w:color w:val="000000"/>
        </w:rPr>
      </w:pPr>
    </w:p>
    <w:p w:rsidR="00BB1D5E" w:rsidRDefault="00441284" w:rsidP="000873D5">
      <w:pPr>
        <w:pStyle w:val="parrafos1"/>
        <w:rPr>
          <w:rStyle w:val="apple-style-span"/>
          <w:noProof/>
          <w:color w:val="000000"/>
        </w:rPr>
      </w:pPr>
      <w:r w:rsidRPr="0055721B">
        <w:rPr>
          <w:rStyle w:val="apple-style-span"/>
          <w:b/>
          <w:i/>
          <w:iCs/>
          <w:noProof/>
          <w:color w:val="000000"/>
        </w:rPr>
        <w:t>Pestalotiopsis sp</w:t>
      </w:r>
      <w:r w:rsidRPr="0055721B">
        <w:rPr>
          <w:rStyle w:val="apple-style-span"/>
          <w:b/>
          <w:noProof/>
          <w:color w:val="000000"/>
        </w:rPr>
        <w:t>.</w:t>
      </w:r>
      <w:r w:rsidR="009C089C" w:rsidRPr="0055721B">
        <w:rPr>
          <w:rStyle w:val="apple-style-span"/>
          <w:noProof/>
          <w:color w:val="000000"/>
        </w:rPr>
        <w:t>- Es</w:t>
      </w:r>
      <w:r w:rsidRPr="0055721B">
        <w:rPr>
          <w:rStyle w:val="apple-style-span"/>
          <w:noProof/>
          <w:color w:val="000000"/>
        </w:rPr>
        <w:t xml:space="preserve"> una enfermedad fungosa considerada generalmente una enfermedad menor. Ataca el follaje que ha sido dañado o debilitado por un clima desfavorable o condiciones de crecimiento. </w:t>
      </w:r>
    </w:p>
    <w:p w:rsidR="00441284" w:rsidRPr="0055721B" w:rsidRDefault="00441284" w:rsidP="000873D5">
      <w:pPr>
        <w:pStyle w:val="parrafos1"/>
        <w:rPr>
          <w:noProof/>
        </w:rPr>
      </w:pPr>
      <w:r w:rsidRPr="0055721B">
        <w:rPr>
          <w:rStyle w:val="apple-style-span"/>
          <w:noProof/>
          <w:color w:val="000000"/>
        </w:rPr>
        <w:lastRenderedPageBreak/>
        <w:t>Generalmente, el follaje muerto está cerca de la base de la planta y donde el follaje es relativamente denso. Usualmente, la enfermedad comienza en la punta de la hoja y progresa hacia su base. El color del follaje va de verde a amarillento, luego se pone marrón oscuro que puede verse casi negro.</w:t>
      </w:r>
      <w:r w:rsidRPr="0055721B">
        <w:rPr>
          <w:noProof/>
        </w:rPr>
        <w:t xml:space="preserve"> [</w:t>
      </w:r>
      <w:r w:rsidR="006C4818" w:rsidRPr="0055721B">
        <w:rPr>
          <w:noProof/>
        </w:rPr>
        <w:t>17,5,27,59,60</w:t>
      </w:r>
      <w:r w:rsidRPr="0055721B">
        <w:rPr>
          <w:noProof/>
        </w:rPr>
        <w:t>].</w:t>
      </w:r>
    </w:p>
    <w:p w:rsidR="009C089C" w:rsidRPr="0055721B" w:rsidRDefault="009C089C" w:rsidP="000873D5">
      <w:pPr>
        <w:pStyle w:val="parrafos1"/>
        <w:rPr>
          <w:b/>
          <w:noProof/>
        </w:rPr>
      </w:pPr>
    </w:p>
    <w:p w:rsidR="00441284" w:rsidRPr="0055721B" w:rsidRDefault="00441284" w:rsidP="000873D5">
      <w:pPr>
        <w:pStyle w:val="parrafos1"/>
        <w:rPr>
          <w:noProof/>
        </w:rPr>
      </w:pPr>
      <w:r w:rsidRPr="0055721B">
        <w:rPr>
          <w:b/>
          <w:i/>
          <w:noProof/>
        </w:rPr>
        <w:t>Curvularia lunata</w:t>
      </w:r>
      <w:r w:rsidR="009C089C" w:rsidRPr="0055721B">
        <w:rPr>
          <w:b/>
          <w:i/>
          <w:noProof/>
        </w:rPr>
        <w:t xml:space="preserve">.- </w:t>
      </w:r>
      <w:r w:rsidR="009C089C" w:rsidRPr="0055721B">
        <w:rPr>
          <w:noProof/>
        </w:rPr>
        <w:t xml:space="preserve"> P</w:t>
      </w:r>
      <w:r w:rsidRPr="0055721B">
        <w:rPr>
          <w:noProof/>
        </w:rPr>
        <w:t>roduce un rápido crecimiento de colonias en agar de dextrosa de patata a 25 ° C. Desde la parte delantera, el color de la colonia es de color blanco a rosado</w:t>
      </w:r>
      <w:r w:rsidR="00BB1D5E">
        <w:rPr>
          <w:noProof/>
        </w:rPr>
        <w:t>-</w:t>
      </w:r>
      <w:r w:rsidRPr="0055721B">
        <w:rPr>
          <w:noProof/>
        </w:rPr>
        <w:t>gris inicialmente</w:t>
      </w:r>
      <w:r w:rsidR="00BB1D5E">
        <w:rPr>
          <w:noProof/>
        </w:rPr>
        <w:t>,</w:t>
      </w:r>
      <w:r w:rsidRPr="0055721B">
        <w:rPr>
          <w:noProof/>
        </w:rPr>
        <w:t xml:space="preserve"> de oliva se convierte en marrón o negro como la colonia madura. De lo contrario, es de color marrón oscuro a negro, hifas septadas, marrón. Conidióforos son simples o ramificados y son dobladas en los puntos donde se originan los conidios. Las hojas afectadas presentan una clorosis, luego una desecación desde el ápice o borde de las hojas hacia el centro de la hoja. Seguido a esto las hojas presentan un aspecto rasgado, acartuchado, retorcido, acompañado de un color canela. [</w:t>
      </w:r>
      <w:r w:rsidR="006C4818" w:rsidRPr="0055721B">
        <w:rPr>
          <w:noProof/>
        </w:rPr>
        <w:t>17,5,27,59,60</w:t>
      </w:r>
      <w:r w:rsidRPr="0055721B">
        <w:rPr>
          <w:noProof/>
        </w:rPr>
        <w:t>].</w:t>
      </w:r>
    </w:p>
    <w:p w:rsidR="00441284" w:rsidRPr="0055721B" w:rsidRDefault="009D4BDC" w:rsidP="00B2152C">
      <w:pPr>
        <w:pStyle w:val="Titulo2delcapitulo"/>
        <w:outlineLvl w:val="1"/>
        <w:rPr>
          <w:noProof/>
        </w:rPr>
      </w:pPr>
      <w:r w:rsidRPr="0055721B">
        <w:rPr>
          <w:noProof/>
        </w:rPr>
        <w:br w:type="page"/>
      </w:r>
      <w:bookmarkStart w:id="17" w:name="_Toc286265349"/>
      <w:r w:rsidR="00441284" w:rsidRPr="0055721B">
        <w:rPr>
          <w:noProof/>
        </w:rPr>
        <w:lastRenderedPageBreak/>
        <w:t>1.2 MONILIASIS</w:t>
      </w:r>
      <w:bookmarkEnd w:id="17"/>
    </w:p>
    <w:p w:rsidR="00441284" w:rsidRPr="0055721B" w:rsidRDefault="00441284" w:rsidP="00B2152C">
      <w:pPr>
        <w:pStyle w:val="Titulo3delcapitulo"/>
        <w:outlineLvl w:val="2"/>
        <w:rPr>
          <w:noProof/>
        </w:rPr>
      </w:pPr>
      <w:bookmarkStart w:id="18" w:name="_Toc286265350"/>
      <w:r w:rsidRPr="0055721B">
        <w:rPr>
          <w:noProof/>
        </w:rPr>
        <w:t>Origen y distribución</w:t>
      </w:r>
      <w:bookmarkEnd w:id="18"/>
    </w:p>
    <w:p w:rsidR="009D4BDC" w:rsidRPr="0055721B" w:rsidRDefault="009D4BDC" w:rsidP="00FB57D2">
      <w:pPr>
        <w:pStyle w:val="Titulo3delcapitulo"/>
        <w:outlineLvl w:val="2"/>
        <w:rPr>
          <w:noProof/>
        </w:rPr>
      </w:pPr>
    </w:p>
    <w:p w:rsidR="00441284" w:rsidRPr="0055721B" w:rsidRDefault="00441284" w:rsidP="00F52DD1">
      <w:pPr>
        <w:pStyle w:val="parrafos1"/>
        <w:rPr>
          <w:rFonts w:ascii="AdvP1968" w:hAnsi="AdvP1968" w:cs="AdvP1968"/>
          <w:noProof/>
          <w:color w:val="231F20"/>
          <w:sz w:val="28"/>
          <w:szCs w:val="28"/>
        </w:rPr>
      </w:pPr>
      <w:r w:rsidRPr="0055721B">
        <w:rPr>
          <w:noProof/>
        </w:rPr>
        <w:t xml:space="preserve">Ecuador había sido ampliamente considerado el centro de origen de M. roreri desde principios del siglo </w:t>
      </w:r>
      <w:r w:rsidR="00F52DD1" w:rsidRPr="0055721B">
        <w:rPr>
          <w:noProof/>
        </w:rPr>
        <w:t>XX</w:t>
      </w:r>
      <w:r w:rsidRPr="0055721B">
        <w:rPr>
          <w:noProof/>
        </w:rPr>
        <w:t xml:space="preserve"> (Briton-Jones, 1934), cuando el patógeno causó un brote bien documentado en cacao (Rorer, 1918).  </w:t>
      </w:r>
      <w:r w:rsidR="00F52DD1" w:rsidRPr="0055721B">
        <w:rPr>
          <w:noProof/>
        </w:rPr>
        <w:t>Sin embargo</w:t>
      </w:r>
      <w:r w:rsidRPr="0055721B">
        <w:rPr>
          <w:noProof/>
        </w:rPr>
        <w:t xml:space="preserve"> algunas referencias mencionan la aparición con efectos devastadores de una enfermedad que se corresponden con los síntomas de la moniliasis en la parte baja del valle del </w:t>
      </w:r>
      <w:r w:rsidR="00F52DD1" w:rsidRPr="0055721B">
        <w:rPr>
          <w:noProof/>
        </w:rPr>
        <w:t>Cauca, D</w:t>
      </w:r>
      <w:r w:rsidRPr="0055721B">
        <w:rPr>
          <w:noProof/>
        </w:rPr>
        <w:t xml:space="preserve">epartamento de Antioquia, en el occidente de Colombia, durante la segunda mitad del siglo </w:t>
      </w:r>
      <w:r w:rsidR="00F52DD1" w:rsidRPr="0055721B">
        <w:rPr>
          <w:noProof/>
        </w:rPr>
        <w:t>XIX</w:t>
      </w:r>
      <w:r w:rsidRPr="0055721B">
        <w:rPr>
          <w:noProof/>
        </w:rPr>
        <w:t xml:space="preserve"> [</w:t>
      </w:r>
      <w:r w:rsidR="00FA4DEA" w:rsidRPr="0055721B">
        <w:rPr>
          <w:noProof/>
        </w:rPr>
        <w:t>1</w:t>
      </w:r>
      <w:r w:rsidRPr="0055721B">
        <w:rPr>
          <w:noProof/>
        </w:rPr>
        <w:t>].</w:t>
      </w:r>
    </w:p>
    <w:p w:rsidR="00441284" w:rsidRPr="0055721B" w:rsidRDefault="00441284" w:rsidP="00F52DD1">
      <w:pPr>
        <w:pStyle w:val="parrafos1"/>
        <w:rPr>
          <w:b/>
          <w:noProof/>
        </w:rPr>
      </w:pPr>
    </w:p>
    <w:p w:rsidR="00F52DD1" w:rsidRPr="0055721B" w:rsidRDefault="00F52DD1" w:rsidP="00F52DD1">
      <w:pPr>
        <w:pStyle w:val="parrafos1"/>
        <w:rPr>
          <w:rFonts w:ascii="AdvP1964" w:hAnsi="AdvP1964" w:cs="AdvP1964"/>
          <w:noProof/>
          <w:color w:val="231F20"/>
          <w:sz w:val="20"/>
          <w:szCs w:val="20"/>
        </w:rPr>
      </w:pPr>
      <w:r w:rsidRPr="0055721B">
        <w:rPr>
          <w:noProof/>
        </w:rPr>
        <w:t xml:space="preserve">Los efectos de la enfermedad se hicieron evidentes en esta parte del occidente de Colombia en 1851, casi 50 años antes del brote ecuatoriano.  Estudios recientes utilizando  marcadores moleculares han determinado una mayor variabilidad genética en las poblaciones colombianas del hongo, por lo que se lo consideró el centro de origen de </w:t>
      </w:r>
      <w:r w:rsidRPr="0055721B">
        <w:rPr>
          <w:i/>
          <w:noProof/>
        </w:rPr>
        <w:t>M. roreri</w:t>
      </w:r>
      <w:r w:rsidRPr="0055721B">
        <w:rPr>
          <w:noProof/>
        </w:rPr>
        <w:t xml:space="preserve"> [</w:t>
      </w:r>
      <w:r w:rsidR="00FA4DEA" w:rsidRPr="0055721B">
        <w:rPr>
          <w:noProof/>
        </w:rPr>
        <w:t>62</w:t>
      </w:r>
      <w:r w:rsidRPr="0055721B">
        <w:rPr>
          <w:noProof/>
        </w:rPr>
        <w:t>].</w:t>
      </w:r>
    </w:p>
    <w:p w:rsidR="00F52DD1" w:rsidRPr="0055721B" w:rsidRDefault="00F52DD1" w:rsidP="00F52DD1">
      <w:pPr>
        <w:pStyle w:val="parrafo2"/>
        <w:ind w:left="1890"/>
        <w:rPr>
          <w:noProof/>
        </w:rPr>
      </w:pPr>
      <w:r w:rsidRPr="0055721B">
        <w:rPr>
          <w:i/>
          <w:noProof/>
        </w:rPr>
        <w:lastRenderedPageBreak/>
        <w:t>Moniliophthora roreri</w:t>
      </w:r>
      <w:r w:rsidRPr="0055721B">
        <w:rPr>
          <w:noProof/>
        </w:rPr>
        <w:t xml:space="preserve"> es un basidiomiceto parasítico que pertenece a la familia </w:t>
      </w:r>
      <w:r w:rsidRPr="0055721B">
        <w:rPr>
          <w:b/>
          <w:noProof/>
        </w:rPr>
        <w:t xml:space="preserve">Marasmiaceae </w:t>
      </w:r>
      <w:r w:rsidRPr="0055721B">
        <w:rPr>
          <w:noProof/>
        </w:rPr>
        <w:t>[</w:t>
      </w:r>
      <w:r w:rsidR="00FA4DEA" w:rsidRPr="0055721B">
        <w:rPr>
          <w:noProof/>
        </w:rPr>
        <w:t>35</w:t>
      </w:r>
      <w:r w:rsidRPr="0055721B">
        <w:rPr>
          <w:noProof/>
        </w:rPr>
        <w:t xml:space="preserve">]. </w:t>
      </w:r>
    </w:p>
    <w:p w:rsidR="00441284" w:rsidRPr="0055721B" w:rsidRDefault="00441284" w:rsidP="000873D5">
      <w:pPr>
        <w:pStyle w:val="parrafos1"/>
        <w:rPr>
          <w:noProof/>
        </w:rPr>
      </w:pPr>
      <w:r w:rsidRPr="0055721B">
        <w:rPr>
          <w:noProof/>
        </w:rPr>
        <w:t xml:space="preserve">Su clasificación taxonómica es la siguiente: </w:t>
      </w:r>
    </w:p>
    <w:p w:rsidR="009D4BDC" w:rsidRPr="0055721B" w:rsidRDefault="00441284" w:rsidP="000873D5">
      <w:pPr>
        <w:pStyle w:val="parrafos1"/>
        <w:rPr>
          <w:noProof/>
        </w:rPr>
      </w:pPr>
      <w:r w:rsidRPr="0055721B">
        <w:rPr>
          <w:b/>
          <w:noProof/>
        </w:rPr>
        <w:t>Clase:</w:t>
      </w:r>
      <w:r w:rsidRPr="0055721B">
        <w:rPr>
          <w:noProof/>
        </w:rPr>
        <w:t xml:space="preserve"> Basidiomycetes, </w:t>
      </w:r>
    </w:p>
    <w:p w:rsidR="00441284" w:rsidRPr="0055721B" w:rsidRDefault="00441284" w:rsidP="000873D5">
      <w:pPr>
        <w:pStyle w:val="parrafos1"/>
        <w:rPr>
          <w:noProof/>
        </w:rPr>
      </w:pPr>
      <w:r w:rsidRPr="0055721B">
        <w:rPr>
          <w:b/>
          <w:noProof/>
        </w:rPr>
        <w:t>Orden:</w:t>
      </w:r>
      <w:r w:rsidRPr="0055721B">
        <w:rPr>
          <w:noProof/>
        </w:rPr>
        <w:t xml:space="preserve"> Trycholomataceae, </w:t>
      </w:r>
    </w:p>
    <w:p w:rsidR="009D4BDC" w:rsidRPr="0055721B" w:rsidRDefault="00441284" w:rsidP="000873D5">
      <w:pPr>
        <w:pStyle w:val="parrafos1"/>
        <w:rPr>
          <w:noProof/>
        </w:rPr>
      </w:pPr>
      <w:r w:rsidRPr="0055721B">
        <w:rPr>
          <w:b/>
          <w:noProof/>
        </w:rPr>
        <w:t>Familia:</w:t>
      </w:r>
      <w:r w:rsidRPr="0055721B">
        <w:rPr>
          <w:noProof/>
        </w:rPr>
        <w:t xml:space="preserve"> Marasmiaceae (Aime &amp; Phillips-Mora, 2005), </w:t>
      </w:r>
    </w:p>
    <w:p w:rsidR="00441284" w:rsidRPr="0055721B" w:rsidRDefault="00441284" w:rsidP="000873D5">
      <w:pPr>
        <w:pStyle w:val="parrafos1"/>
        <w:rPr>
          <w:noProof/>
        </w:rPr>
      </w:pPr>
      <w:r w:rsidRPr="0055721B">
        <w:rPr>
          <w:b/>
          <w:noProof/>
        </w:rPr>
        <w:t>Género:</w:t>
      </w:r>
      <w:r w:rsidRPr="0055721B">
        <w:rPr>
          <w:noProof/>
        </w:rPr>
        <w:t xml:space="preserve"> Moniliophthora, </w:t>
      </w:r>
    </w:p>
    <w:p w:rsidR="00441284" w:rsidRPr="0055721B" w:rsidRDefault="00441284" w:rsidP="000873D5">
      <w:pPr>
        <w:pStyle w:val="parrafos1"/>
        <w:rPr>
          <w:noProof/>
        </w:rPr>
      </w:pPr>
      <w:r w:rsidRPr="0055721B">
        <w:rPr>
          <w:b/>
          <w:noProof/>
        </w:rPr>
        <w:t>Especie:</w:t>
      </w:r>
      <w:r w:rsidRPr="0055721B">
        <w:rPr>
          <w:noProof/>
        </w:rPr>
        <w:t xml:space="preserve"> M. roreri (Cif. &amp; Par). Evans et al. [</w:t>
      </w:r>
      <w:r w:rsidR="00FA4DEA" w:rsidRPr="0055721B">
        <w:rPr>
          <w:noProof/>
        </w:rPr>
        <w:t>25</w:t>
      </w:r>
      <w:r w:rsidRPr="0055721B">
        <w:rPr>
          <w:noProof/>
        </w:rPr>
        <w:t xml:space="preserve">].   </w:t>
      </w:r>
    </w:p>
    <w:p w:rsidR="00441284" w:rsidRPr="0055721B" w:rsidRDefault="00441284" w:rsidP="00F52DD1">
      <w:pPr>
        <w:pStyle w:val="parrafos1"/>
        <w:rPr>
          <w:noProof/>
        </w:rPr>
      </w:pPr>
    </w:p>
    <w:p w:rsidR="00F52DD1" w:rsidRPr="0055721B" w:rsidRDefault="00F52DD1" w:rsidP="00F52DD1">
      <w:pPr>
        <w:pStyle w:val="parrafos1"/>
        <w:rPr>
          <w:noProof/>
        </w:rPr>
      </w:pPr>
      <w:r w:rsidRPr="0055721B">
        <w:rPr>
          <w:noProof/>
        </w:rPr>
        <w:t xml:space="preserve">Ciferri &amp; Parodi (1933) clasificaron originalmente a </w:t>
      </w:r>
      <w:r w:rsidRPr="0055721B">
        <w:rPr>
          <w:i/>
          <w:noProof/>
        </w:rPr>
        <w:t>M. roreri</w:t>
      </w:r>
      <w:r w:rsidRPr="0055721B">
        <w:rPr>
          <w:noProof/>
        </w:rPr>
        <w:t xml:space="preserve"> como un ascomiceto anamórfico debido a la aparente ausencia de un estado meiótico o estructuras sexuales, así como de otras similitudes con otros fitopatógenos del género. Sin embargo, las posibilidades de examinar las características ultraestructurales del patógeno permitieron a Evans et al. (1978), concluir que </w:t>
      </w:r>
      <w:r w:rsidRPr="0055721B">
        <w:rPr>
          <w:i/>
          <w:noProof/>
        </w:rPr>
        <w:t>M. roreri</w:t>
      </w:r>
      <w:r w:rsidRPr="0055721B">
        <w:rPr>
          <w:noProof/>
        </w:rPr>
        <w:t xml:space="preserve"> debía ser reasignado al género Basidiomicete donde recientemente fue clasificado </w:t>
      </w:r>
      <w:r w:rsidRPr="0055721B">
        <w:rPr>
          <w:i/>
          <w:noProof/>
        </w:rPr>
        <w:t>inc.Sed.</w:t>
      </w:r>
      <w:r w:rsidRPr="0055721B">
        <w:rPr>
          <w:noProof/>
        </w:rPr>
        <w:t xml:space="preserve"> [</w:t>
      </w:r>
      <w:r w:rsidR="00FA4DEA" w:rsidRPr="0055721B">
        <w:rPr>
          <w:noProof/>
        </w:rPr>
        <w:t>1</w:t>
      </w:r>
      <w:r w:rsidRPr="0055721B">
        <w:rPr>
          <w:noProof/>
        </w:rPr>
        <w:t xml:space="preserve">]. </w:t>
      </w:r>
    </w:p>
    <w:p w:rsidR="00441284" w:rsidRPr="0055721B" w:rsidRDefault="00441284" w:rsidP="000873D5">
      <w:pPr>
        <w:pStyle w:val="parrafos1"/>
        <w:rPr>
          <w:noProof/>
        </w:rPr>
      </w:pPr>
    </w:p>
    <w:p w:rsidR="00F52DD1" w:rsidRPr="0055721B" w:rsidRDefault="00F52DD1" w:rsidP="00F52DD1">
      <w:pPr>
        <w:pStyle w:val="parrafo2"/>
        <w:ind w:left="1890"/>
        <w:rPr>
          <w:noProof/>
        </w:rPr>
      </w:pPr>
    </w:p>
    <w:p w:rsidR="00F52DD1" w:rsidRPr="0055721B" w:rsidRDefault="00F52DD1" w:rsidP="00F52DD1">
      <w:pPr>
        <w:pStyle w:val="parrafo2"/>
        <w:ind w:left="1890"/>
        <w:rPr>
          <w:noProof/>
        </w:rPr>
      </w:pPr>
    </w:p>
    <w:p w:rsidR="00F52DD1" w:rsidRPr="0055721B" w:rsidRDefault="00F52DD1" w:rsidP="00F52DD1">
      <w:pPr>
        <w:pStyle w:val="parrafos1"/>
        <w:rPr>
          <w:noProof/>
        </w:rPr>
      </w:pPr>
      <w:r w:rsidRPr="0055721B">
        <w:rPr>
          <w:noProof/>
        </w:rPr>
        <w:lastRenderedPageBreak/>
        <w:t xml:space="preserve">Aunque </w:t>
      </w:r>
      <w:r w:rsidRPr="0055721B">
        <w:rPr>
          <w:i/>
          <w:noProof/>
        </w:rPr>
        <w:t>M. roreri</w:t>
      </w:r>
      <w:r w:rsidRPr="0055721B">
        <w:rPr>
          <w:noProof/>
        </w:rPr>
        <w:t xml:space="preserve"> es más comúnmente considerado un hongo anamórfico, Evans et al. (2002), citó la posibilidad de un mecanismo citológico que le permite al hongo la reproducción sexual, lo que llevó a la documentación de lo que parece ser una meiosis durante la esporogénesis y germinación de los antes considerados conidios de </w:t>
      </w:r>
      <w:r w:rsidRPr="0055721B">
        <w:rPr>
          <w:i/>
          <w:noProof/>
        </w:rPr>
        <w:t>M. roreri</w:t>
      </w:r>
      <w:r w:rsidRPr="0055721B">
        <w:rPr>
          <w:noProof/>
        </w:rPr>
        <w:t xml:space="preserve">.    Adicionalmente es también posible la hibridación entre </w:t>
      </w:r>
      <w:r w:rsidRPr="0055721B">
        <w:rPr>
          <w:i/>
          <w:noProof/>
        </w:rPr>
        <w:t xml:space="preserve">M. roreri </w:t>
      </w:r>
      <w:r w:rsidRPr="0055721B">
        <w:rPr>
          <w:noProof/>
        </w:rPr>
        <w:t xml:space="preserve">y el biotipo L de la especie estrechamente relacionada </w:t>
      </w:r>
      <w:r w:rsidRPr="0055721B">
        <w:rPr>
          <w:i/>
          <w:noProof/>
        </w:rPr>
        <w:t>M. perniciosa</w:t>
      </w:r>
      <w:r w:rsidRPr="0055721B">
        <w:rPr>
          <w:noProof/>
        </w:rPr>
        <w:t xml:space="preserve"> (anteriormente </w:t>
      </w:r>
      <w:r w:rsidRPr="0055721B">
        <w:rPr>
          <w:i/>
          <w:noProof/>
        </w:rPr>
        <w:t>Crinipellis perniciosa</w:t>
      </w:r>
      <w:r w:rsidRPr="0055721B">
        <w:rPr>
          <w:noProof/>
        </w:rPr>
        <w:t>)  [</w:t>
      </w:r>
      <w:r w:rsidR="00FA4DEA" w:rsidRPr="0055721B">
        <w:rPr>
          <w:noProof/>
        </w:rPr>
        <w:t>31</w:t>
      </w:r>
      <w:r w:rsidRPr="0055721B">
        <w:rPr>
          <w:noProof/>
        </w:rPr>
        <w:t>].</w:t>
      </w:r>
    </w:p>
    <w:p w:rsidR="00F52DD1" w:rsidRPr="0055721B" w:rsidRDefault="00F52DD1" w:rsidP="000873D5">
      <w:pPr>
        <w:pStyle w:val="parrafos1"/>
        <w:rPr>
          <w:noProof/>
        </w:rPr>
      </w:pPr>
    </w:p>
    <w:p w:rsidR="00F52DD1" w:rsidRPr="0055721B" w:rsidRDefault="00F52DD1" w:rsidP="00F52DD1">
      <w:pPr>
        <w:pStyle w:val="parrafos1"/>
        <w:rPr>
          <w:noProof/>
        </w:rPr>
      </w:pPr>
      <w:r w:rsidRPr="0055721B">
        <w:rPr>
          <w:noProof/>
        </w:rPr>
        <w:t xml:space="preserve">Las esporas producidas en la superficie de los frutos son el único propágulo activo y los frutos de </w:t>
      </w:r>
      <w:r w:rsidRPr="0055721B">
        <w:rPr>
          <w:i/>
          <w:noProof/>
        </w:rPr>
        <w:t>Theobroma</w:t>
      </w:r>
      <w:r w:rsidRPr="0055721B">
        <w:rPr>
          <w:noProof/>
        </w:rPr>
        <w:t xml:space="preserve"> spp. y </w:t>
      </w:r>
      <w:r w:rsidRPr="0055721B">
        <w:rPr>
          <w:i/>
          <w:noProof/>
        </w:rPr>
        <w:t xml:space="preserve">Herrania </w:t>
      </w:r>
      <w:r w:rsidRPr="0055721B">
        <w:rPr>
          <w:noProof/>
        </w:rPr>
        <w:t xml:space="preserve">spp., los únicos órganos susceptibles. </w:t>
      </w:r>
    </w:p>
    <w:p w:rsidR="00F52DD1" w:rsidRPr="0055721B" w:rsidRDefault="00F52DD1" w:rsidP="00F52DD1">
      <w:pPr>
        <w:pStyle w:val="parrafos1"/>
        <w:rPr>
          <w:noProof/>
        </w:rPr>
      </w:pPr>
      <w:r w:rsidRPr="0055721B">
        <w:rPr>
          <w:noProof/>
        </w:rPr>
        <w:t xml:space="preserve">Las esporas son producidas por billones en la superficie de los frutos infectados. Su distribución entre países ha sido debida estrictamente al movimiento de frutos infectados. La adaptación a diferentes ambientes y la inmensa cantidad de esporas de larga duración de vida generadas por el patógeno en cada infección, ha hecho de </w:t>
      </w:r>
      <w:r w:rsidRPr="0055721B">
        <w:rPr>
          <w:i/>
          <w:noProof/>
        </w:rPr>
        <w:t>M. roreri</w:t>
      </w:r>
      <w:r w:rsidRPr="0055721B">
        <w:rPr>
          <w:noProof/>
        </w:rPr>
        <w:t xml:space="preserve"> un patógeno muy efectivo y un invasor formidable de nuevas regiones geográficas [</w:t>
      </w:r>
      <w:r w:rsidR="00FA4DEA" w:rsidRPr="0055721B">
        <w:rPr>
          <w:noProof/>
        </w:rPr>
        <w:t>64</w:t>
      </w:r>
      <w:r w:rsidRPr="0055721B">
        <w:rPr>
          <w:noProof/>
        </w:rPr>
        <w:t>].</w:t>
      </w:r>
    </w:p>
    <w:p w:rsidR="00441284" w:rsidRPr="0055721B" w:rsidRDefault="00441284" w:rsidP="00B2152C">
      <w:pPr>
        <w:pStyle w:val="Titulo3delcapitulo"/>
        <w:outlineLvl w:val="2"/>
        <w:rPr>
          <w:noProof/>
        </w:rPr>
      </w:pPr>
      <w:bookmarkStart w:id="19" w:name="_Toc286265351"/>
      <w:r w:rsidRPr="0055721B">
        <w:rPr>
          <w:noProof/>
        </w:rPr>
        <w:lastRenderedPageBreak/>
        <w:t>Importancia económica  de la enfermedad.</w:t>
      </w:r>
      <w:bookmarkEnd w:id="19"/>
      <w:r w:rsidRPr="0055721B">
        <w:rPr>
          <w:noProof/>
        </w:rPr>
        <w:t xml:space="preserve"> </w:t>
      </w:r>
    </w:p>
    <w:p w:rsidR="00441284" w:rsidRPr="0055721B" w:rsidRDefault="00441284" w:rsidP="00441284">
      <w:pPr>
        <w:spacing w:line="480" w:lineRule="auto"/>
        <w:ind w:left="1890"/>
        <w:jc w:val="both"/>
        <w:rPr>
          <w:noProof/>
        </w:rPr>
      </w:pPr>
    </w:p>
    <w:p w:rsidR="00A53FDC" w:rsidRPr="0055721B" w:rsidRDefault="00A53FDC" w:rsidP="00A53FDC">
      <w:pPr>
        <w:pStyle w:val="parrafos1"/>
        <w:rPr>
          <w:noProof/>
        </w:rPr>
      </w:pPr>
      <w:r w:rsidRPr="0055721B">
        <w:rPr>
          <w:noProof/>
        </w:rPr>
        <w:t>La m</w:t>
      </w:r>
      <w:r w:rsidR="00441284" w:rsidRPr="0055721B">
        <w:rPr>
          <w:noProof/>
        </w:rPr>
        <w:t xml:space="preserve">oniliasis, enfermedad que afecta las plantaciones de Centro y Sur América, es considerada la enfermedad más devastadora. </w:t>
      </w:r>
    </w:p>
    <w:p w:rsidR="00A53FDC" w:rsidRPr="0055721B" w:rsidRDefault="00A53FDC" w:rsidP="00A53FDC">
      <w:pPr>
        <w:pStyle w:val="parrafos1"/>
        <w:rPr>
          <w:noProof/>
        </w:rPr>
      </w:pPr>
      <w:r w:rsidRPr="0055721B">
        <w:rPr>
          <w:noProof/>
        </w:rPr>
        <w:t>En una plantación de cacao no atendida técnicamente la moniliasis puede destruir hasta un 95% de los frutos, lo que equivale a que de cada 100 frutos, solo cinco podrían ser aprovechados por el productor. En general, se estima que las pérdidas ocasionadas por esta enfermedad se encuentran entre 20 y 60%.  Un manejo adecuado que incluya podas a los árboles de cacao y de sombra, remoción de frutos enfermos dos veces por semana, deshije, podas suaves, fertilización  y mejoramiento del drenaje podría disminu</w:t>
      </w:r>
      <w:r w:rsidR="00FA4DEA" w:rsidRPr="0055721B">
        <w:rPr>
          <w:noProof/>
        </w:rPr>
        <w:t>ir las pérdidas hasta el 10% [28</w:t>
      </w:r>
      <w:r w:rsidRPr="0055721B">
        <w:rPr>
          <w:noProof/>
        </w:rPr>
        <w:t>].</w:t>
      </w:r>
    </w:p>
    <w:p w:rsidR="00441284" w:rsidRPr="0055721B" w:rsidRDefault="00441284" w:rsidP="00441284">
      <w:pPr>
        <w:pStyle w:val="parrafo2"/>
        <w:ind w:left="1890"/>
        <w:rPr>
          <w:b/>
          <w:noProof/>
        </w:rPr>
      </w:pPr>
    </w:p>
    <w:p w:rsidR="00441284" w:rsidRPr="0055721B" w:rsidRDefault="00441284" w:rsidP="00FB57D2">
      <w:pPr>
        <w:pStyle w:val="Titulo3delcapitulo"/>
        <w:outlineLvl w:val="2"/>
        <w:rPr>
          <w:noProof/>
        </w:rPr>
      </w:pPr>
      <w:bookmarkStart w:id="20" w:name="_Toc286265352"/>
      <w:r w:rsidRPr="0055721B">
        <w:rPr>
          <w:noProof/>
        </w:rPr>
        <w:t>Síntomas y signos de la enfermedad</w:t>
      </w:r>
      <w:bookmarkEnd w:id="20"/>
    </w:p>
    <w:p w:rsidR="00441284" w:rsidRPr="0055721B" w:rsidRDefault="00441284" w:rsidP="00441284">
      <w:pPr>
        <w:pStyle w:val="parrafo2"/>
        <w:ind w:left="1890"/>
        <w:rPr>
          <w:noProof/>
        </w:rPr>
      </w:pPr>
    </w:p>
    <w:p w:rsidR="00A53FDC" w:rsidRPr="0055721B" w:rsidRDefault="00A53FDC" w:rsidP="00A53FDC">
      <w:pPr>
        <w:pStyle w:val="parrafo2"/>
        <w:ind w:left="1890"/>
        <w:rPr>
          <w:noProof/>
        </w:rPr>
      </w:pPr>
      <w:r w:rsidRPr="0055721B">
        <w:rPr>
          <w:noProof/>
        </w:rPr>
        <w:t xml:space="preserve">Los primeros síntomas aparecen como pequeños puntos de consistencia aceitosa, de color más oscuro que el resto de la fruta, los cuales coalescen para formar una mancha necrótica </w:t>
      </w:r>
      <w:r w:rsidRPr="0055721B">
        <w:rPr>
          <w:noProof/>
        </w:rPr>
        <w:lastRenderedPageBreak/>
        <w:t xml:space="preserve">de color chocolate o café oscuro, de borde irregular, que crece rápidamente hasta cubrir totalmente la superficie del fruto. Poco tiempo después, las lesiones se cubren de una capa de micelio de color blanquecino, el estroma, sobre el cual ocurre una esporulación que usualmente es rápida, alrededor de tres a ocho </w:t>
      </w:r>
      <w:r w:rsidR="00596F61">
        <w:rPr>
          <w:noProof/>
        </w:rPr>
        <w:t xml:space="preserve">días </w:t>
      </w:r>
      <w:r w:rsidRPr="0055721B">
        <w:rPr>
          <w:noProof/>
        </w:rPr>
        <w:t>después de que aparece la lesión [</w:t>
      </w:r>
      <w:r w:rsidR="00FA4DEA" w:rsidRPr="0055721B">
        <w:rPr>
          <w:noProof/>
        </w:rPr>
        <w:t>61</w:t>
      </w:r>
      <w:r w:rsidRPr="0055721B">
        <w:rPr>
          <w:noProof/>
        </w:rPr>
        <w:t>].</w:t>
      </w:r>
    </w:p>
    <w:p w:rsidR="00A53FDC" w:rsidRPr="0055721B" w:rsidRDefault="00A53FDC" w:rsidP="00A53FDC">
      <w:pPr>
        <w:pStyle w:val="parrafos1"/>
        <w:rPr>
          <w:noProof/>
        </w:rPr>
      </w:pPr>
    </w:p>
    <w:p w:rsidR="00A53FDC" w:rsidRPr="0055721B" w:rsidRDefault="00A53FDC" w:rsidP="00A53FDC">
      <w:pPr>
        <w:pStyle w:val="parrafos1"/>
        <w:rPr>
          <w:noProof/>
        </w:rPr>
      </w:pPr>
      <w:r w:rsidRPr="0055721B">
        <w:rPr>
          <w:noProof/>
        </w:rPr>
        <w:t>Se ha encontrado que el periodo de incubación de la enfermedad, es decir, el tiempo que transcurre desde la infección hasta la aparición de los primeros síntomas, es relativamente largo y varía con la edad de la mazorca en la cual ocurre la infección y los elementos climáticos.</w:t>
      </w:r>
    </w:p>
    <w:p w:rsidR="00596F61" w:rsidRDefault="00A53FDC" w:rsidP="00A53FDC">
      <w:pPr>
        <w:pStyle w:val="parrafos1"/>
        <w:rPr>
          <w:noProof/>
        </w:rPr>
      </w:pPr>
      <w:r w:rsidRPr="0055721B">
        <w:rPr>
          <w:noProof/>
        </w:rPr>
        <w:t xml:space="preserve"> Mazorcas de dos meses de edad al momento de la inoculación, toman entre 30 y 40 días para la aparición de los primeros síntomas, mientras que mazorcas de tres meses de edad toma aproximadamente 60 días, en mazorcas mayores de 100 días de edad, la infección se desarrolla muy lentamente, tomando mas de 60 días para mostrar la primera lesión, la cual permanece en muchos casos, localizada y ligeramente hundida. </w:t>
      </w:r>
    </w:p>
    <w:p w:rsidR="00A53FDC" w:rsidRPr="0055721B" w:rsidRDefault="00A53FDC" w:rsidP="00A53FDC">
      <w:pPr>
        <w:pStyle w:val="parrafos1"/>
        <w:rPr>
          <w:noProof/>
        </w:rPr>
      </w:pPr>
      <w:r w:rsidRPr="0055721B">
        <w:rPr>
          <w:noProof/>
        </w:rPr>
        <w:lastRenderedPageBreak/>
        <w:t>En investigaciones recientes, se ha encontrado que las temperaturas bajas retardan la aparición de los primeros síntomas [2</w:t>
      </w:r>
      <w:r w:rsidR="00FA4DEA" w:rsidRPr="0055721B">
        <w:rPr>
          <w:noProof/>
        </w:rPr>
        <w:t>9</w:t>
      </w:r>
      <w:r w:rsidRPr="0055721B">
        <w:rPr>
          <w:noProof/>
        </w:rPr>
        <w:t>].</w:t>
      </w:r>
    </w:p>
    <w:p w:rsidR="00A53FDC" w:rsidRPr="0055721B" w:rsidRDefault="00A53FDC" w:rsidP="00A53FDC">
      <w:pPr>
        <w:pStyle w:val="parrafos1"/>
        <w:rPr>
          <w:noProof/>
        </w:rPr>
      </w:pPr>
    </w:p>
    <w:p w:rsidR="00A53FDC" w:rsidRPr="0055721B" w:rsidRDefault="00A53FDC" w:rsidP="00A53FDC">
      <w:pPr>
        <w:pStyle w:val="parrafos1"/>
        <w:rPr>
          <w:noProof/>
        </w:rPr>
      </w:pPr>
      <w:r w:rsidRPr="0055721B">
        <w:rPr>
          <w:noProof/>
        </w:rPr>
        <w:t>Se ha observado variaciones en la incidencia de la enfermedad, con fluctuaciones grandes según la zona, las que se han atribuido a oscilaciones en los factores climáticos del área donde se desarrolla la enfermedad, principalmente la precipitación, la humedad relativa y la temperatura [2</w:t>
      </w:r>
      <w:r w:rsidR="00FA4DEA" w:rsidRPr="0055721B">
        <w:rPr>
          <w:noProof/>
        </w:rPr>
        <w:t>9</w:t>
      </w:r>
      <w:r w:rsidRPr="0055721B">
        <w:rPr>
          <w:noProof/>
        </w:rPr>
        <w:t>].</w:t>
      </w:r>
    </w:p>
    <w:p w:rsidR="00A53FDC" w:rsidRPr="0055721B" w:rsidRDefault="00A53FDC" w:rsidP="00A53FDC">
      <w:pPr>
        <w:pStyle w:val="parrafos1"/>
        <w:rPr>
          <w:b/>
          <w:noProof/>
        </w:rPr>
      </w:pPr>
    </w:p>
    <w:p w:rsidR="00A53FDC" w:rsidRPr="0055721B" w:rsidRDefault="00A53FDC" w:rsidP="00A53FDC">
      <w:pPr>
        <w:pStyle w:val="parrafos1"/>
        <w:rPr>
          <w:b/>
          <w:noProof/>
        </w:rPr>
      </w:pPr>
      <w:r w:rsidRPr="0055721B">
        <w:rPr>
          <w:noProof/>
        </w:rPr>
        <w:t>La moniliasis es favorecida por humedad y temperatura altas. Las esporas requieren de agua libre o de una humedad relativa cercana al 100% para su germinación. El crecimiento vegetativo requiere una temperatura óptima de 24 a 26ºC. En general la temperatura favorable a la enfermedad se encuentra en el rango de 22 a 30 ºC. Por encima o debajo de estos valores es menos agresiva. Dentro de las plantaciones, las condiciones que favorecen una alta humedad y por lo tanto a la moniliasis, son los drenajes deficientes, plantaciones muy altas con exceso de sombra y la no ejecución de labores culturales, especialmente las podas y el control de malezas [</w:t>
      </w:r>
      <w:r w:rsidR="00FA4DEA" w:rsidRPr="0055721B">
        <w:rPr>
          <w:noProof/>
        </w:rPr>
        <w:t>56</w:t>
      </w:r>
      <w:r w:rsidRPr="0055721B">
        <w:rPr>
          <w:noProof/>
        </w:rPr>
        <w:t>].</w:t>
      </w:r>
    </w:p>
    <w:p w:rsidR="00441284" w:rsidRPr="0055721B" w:rsidRDefault="00441284" w:rsidP="009D4BDC">
      <w:pPr>
        <w:pStyle w:val="parrafos1"/>
        <w:rPr>
          <w:noProof/>
        </w:rPr>
      </w:pPr>
    </w:p>
    <w:p w:rsidR="00A53FDC" w:rsidRPr="0055721B" w:rsidRDefault="00A53FDC" w:rsidP="00A53FDC">
      <w:pPr>
        <w:pStyle w:val="parrafos1"/>
        <w:rPr>
          <w:rStyle w:val="apple-style-span"/>
          <w:noProof/>
          <w:color w:val="000000"/>
        </w:rPr>
      </w:pPr>
      <w:r w:rsidRPr="0055721B">
        <w:rPr>
          <w:rStyle w:val="apple-style-span"/>
          <w:noProof/>
          <w:color w:val="000000"/>
        </w:rPr>
        <w:t xml:space="preserve">Los síntomas externos pueden incluir </w:t>
      </w:r>
      <w:r w:rsidR="00596F61" w:rsidRPr="0055721B">
        <w:rPr>
          <w:rStyle w:val="apple-style-span"/>
          <w:noProof/>
          <w:color w:val="000000"/>
        </w:rPr>
        <w:t>lesiones acuosas</w:t>
      </w:r>
      <w:r w:rsidR="00596F61">
        <w:rPr>
          <w:rStyle w:val="apple-style-span"/>
          <w:noProof/>
          <w:color w:val="000000"/>
        </w:rPr>
        <w:t xml:space="preserve"> en </w:t>
      </w:r>
      <w:r w:rsidRPr="0055721B">
        <w:rPr>
          <w:rStyle w:val="apple-style-span"/>
          <w:noProof/>
          <w:color w:val="000000"/>
        </w:rPr>
        <w:t>frutas pequeñas, deformación, maduración prematura, y manchas de color chocolate.</w:t>
      </w:r>
    </w:p>
    <w:p w:rsidR="00A53FDC" w:rsidRPr="0055721B" w:rsidRDefault="00A53FDC" w:rsidP="00A53FDC">
      <w:pPr>
        <w:pStyle w:val="parrafos1"/>
        <w:rPr>
          <w:rStyle w:val="apple-style-span"/>
          <w:noProof/>
          <w:color w:val="000000"/>
        </w:rPr>
      </w:pPr>
      <w:r w:rsidRPr="0055721B">
        <w:rPr>
          <w:rStyle w:val="apple-style-span"/>
          <w:noProof/>
          <w:color w:val="000000"/>
        </w:rPr>
        <w:t xml:space="preserve">Las frutas que se infectan en etapas muy tempranas suelen morir.  </w:t>
      </w:r>
    </w:p>
    <w:p w:rsidR="00A53FDC" w:rsidRPr="0055721B" w:rsidRDefault="00A53FDC" w:rsidP="00A53FDC">
      <w:pPr>
        <w:pStyle w:val="parrafos1"/>
        <w:rPr>
          <w:rStyle w:val="apple-converted-space"/>
          <w:noProof/>
          <w:color w:val="000000"/>
        </w:rPr>
      </w:pPr>
      <w:r w:rsidRPr="0055721B">
        <w:rPr>
          <w:rStyle w:val="apple-style-span"/>
          <w:noProof/>
          <w:color w:val="000000"/>
        </w:rPr>
        <w:t>En infecciones avanzadas, los tejidos de la vaina interna parecen formar una masa compacta rodeada de una sustancia acuosa, como resultado de la maceración del tejido, lo que provoca la pérdida total de las semillas.</w:t>
      </w:r>
      <w:r w:rsidRPr="0055721B">
        <w:rPr>
          <w:rStyle w:val="apple-converted-space"/>
          <w:noProof/>
          <w:color w:val="000000"/>
        </w:rPr>
        <w:t> </w:t>
      </w:r>
    </w:p>
    <w:p w:rsidR="00A53FDC" w:rsidRPr="0055721B" w:rsidRDefault="00A53FDC" w:rsidP="00A53FDC">
      <w:pPr>
        <w:pStyle w:val="parrafos1"/>
        <w:rPr>
          <w:rStyle w:val="apple-converted-space"/>
          <w:noProof/>
          <w:color w:val="000000"/>
        </w:rPr>
      </w:pPr>
      <w:r w:rsidRPr="0055721B">
        <w:rPr>
          <w:rStyle w:val="apple-style-span"/>
          <w:noProof/>
          <w:color w:val="000000"/>
        </w:rPr>
        <w:t>Las manchas de color chocolate desarrollan una capa de micelio blanco dentro en 4-5 días, que se vuelve más oscura</w:t>
      </w:r>
      <w:r w:rsidR="00596F61">
        <w:rPr>
          <w:rStyle w:val="apple-style-span"/>
          <w:noProof/>
          <w:color w:val="000000"/>
        </w:rPr>
        <w:t xml:space="preserve"> a medida que las esporas maduran</w:t>
      </w:r>
      <w:r w:rsidRPr="0055721B">
        <w:rPr>
          <w:rStyle w:val="apple-style-span"/>
          <w:noProof/>
          <w:color w:val="000000"/>
        </w:rPr>
        <w:t>.</w:t>
      </w:r>
      <w:r w:rsidRPr="0055721B">
        <w:rPr>
          <w:rStyle w:val="apple-converted-space"/>
          <w:noProof/>
          <w:color w:val="000000"/>
        </w:rPr>
        <w:t> </w:t>
      </w:r>
      <w:r w:rsidR="00596F61">
        <w:rPr>
          <w:rStyle w:val="apple-converted-space"/>
          <w:noProof/>
          <w:color w:val="000000"/>
        </w:rPr>
        <w:t xml:space="preserve"> </w:t>
      </w:r>
      <w:r w:rsidRPr="0055721B">
        <w:rPr>
          <w:rStyle w:val="apple-style-span"/>
          <w:noProof/>
          <w:color w:val="000000"/>
        </w:rPr>
        <w:t xml:space="preserve">Después de aproximadamente tres meses, estos frutos se secan y momifican, permaneciendo adheridos al tronco, constituyendo la principal fuente de inóculo para nuevas infecciones. </w:t>
      </w:r>
      <w:r w:rsidRPr="0055721B">
        <w:rPr>
          <w:rStyle w:val="apple-converted-space"/>
          <w:noProof/>
          <w:color w:val="000000"/>
        </w:rPr>
        <w:t> </w:t>
      </w:r>
    </w:p>
    <w:p w:rsidR="00596F61" w:rsidRDefault="00596F61" w:rsidP="009D4BDC">
      <w:pPr>
        <w:pStyle w:val="parrafos1"/>
        <w:rPr>
          <w:rStyle w:val="apple-style-span"/>
          <w:noProof/>
        </w:rPr>
      </w:pPr>
    </w:p>
    <w:p w:rsidR="00596F61" w:rsidRDefault="00D351BD" w:rsidP="009D4BDC">
      <w:pPr>
        <w:pStyle w:val="parrafos1"/>
        <w:rPr>
          <w:rStyle w:val="apple-style-span"/>
          <w:noProof/>
        </w:rPr>
      </w:pPr>
      <w:r w:rsidRPr="0055721B">
        <w:rPr>
          <w:rStyle w:val="apple-style-span"/>
          <w:noProof/>
        </w:rPr>
        <w:t xml:space="preserve">Las esporas se producen en gran abundancia en los frutos enfermos y se distribuye ampliamente debido a diversos factores.  </w:t>
      </w:r>
    </w:p>
    <w:p w:rsidR="00441284" w:rsidRPr="0055721B" w:rsidRDefault="00441284" w:rsidP="009D4BDC">
      <w:pPr>
        <w:pStyle w:val="parrafos1"/>
        <w:rPr>
          <w:rStyle w:val="apple-converted-space"/>
          <w:noProof/>
          <w:color w:val="000000"/>
        </w:rPr>
      </w:pPr>
      <w:r w:rsidRPr="0055721B">
        <w:rPr>
          <w:rStyle w:val="apple-style-span"/>
          <w:noProof/>
        </w:rPr>
        <w:lastRenderedPageBreak/>
        <w:t>El viento es el principal medio por el cual las esporas se dispersan, sin embargo, no puede</w:t>
      </w:r>
      <w:r w:rsidRPr="0055721B">
        <w:rPr>
          <w:rStyle w:val="apple-style-span"/>
          <w:noProof/>
          <w:color w:val="000000"/>
        </w:rPr>
        <w:t xml:space="preserve"> explicar la propagación de la M. roreri a través de distancias importantes y las barreras geográficas.</w:t>
      </w:r>
      <w:r w:rsidRPr="0055721B">
        <w:rPr>
          <w:rStyle w:val="apple-converted-space"/>
          <w:noProof/>
          <w:color w:val="000000"/>
        </w:rPr>
        <w:t> </w:t>
      </w:r>
    </w:p>
    <w:p w:rsidR="00441284" w:rsidRPr="0055721B" w:rsidRDefault="00A53FDC" w:rsidP="000873D5">
      <w:pPr>
        <w:pStyle w:val="parrafos1"/>
        <w:rPr>
          <w:rStyle w:val="apple-style-span"/>
          <w:noProof/>
          <w:color w:val="000000"/>
        </w:rPr>
      </w:pPr>
      <w:r w:rsidRPr="0055721B">
        <w:rPr>
          <w:rStyle w:val="apple-style-span"/>
          <w:noProof/>
          <w:color w:val="000000"/>
        </w:rPr>
        <w:t xml:space="preserve">La actividad humana puede ser </w:t>
      </w:r>
      <w:r w:rsidR="006C4780" w:rsidRPr="0055721B">
        <w:rPr>
          <w:rStyle w:val="apple-style-span"/>
          <w:noProof/>
          <w:color w:val="000000"/>
        </w:rPr>
        <w:t>otro</w:t>
      </w:r>
      <w:r w:rsidRPr="0055721B">
        <w:rPr>
          <w:rStyle w:val="apple-style-span"/>
          <w:noProof/>
          <w:color w:val="000000"/>
        </w:rPr>
        <w:t xml:space="preserve"> factor para la dispersión del </w:t>
      </w:r>
      <w:r w:rsidR="006C4780" w:rsidRPr="0055721B">
        <w:rPr>
          <w:rStyle w:val="apple-style-span"/>
          <w:noProof/>
          <w:color w:val="000000"/>
        </w:rPr>
        <w:t>hongo</w:t>
      </w:r>
      <w:r w:rsidRPr="0055721B">
        <w:rPr>
          <w:rStyle w:val="apple-style-span"/>
          <w:noProof/>
          <w:color w:val="000000"/>
        </w:rPr>
        <w:t xml:space="preserve">, </w:t>
      </w:r>
      <w:r w:rsidR="00596F61">
        <w:rPr>
          <w:rStyle w:val="apple-style-span"/>
          <w:noProof/>
          <w:color w:val="000000"/>
        </w:rPr>
        <w:t xml:space="preserve">ya que </w:t>
      </w:r>
      <w:r w:rsidR="00596F61" w:rsidRPr="0055721B">
        <w:rPr>
          <w:rStyle w:val="apple-style-span"/>
          <w:noProof/>
          <w:color w:val="000000"/>
        </w:rPr>
        <w:t xml:space="preserve">antes de la manifestación de los síntomas visibles </w:t>
      </w:r>
      <w:r w:rsidR="00596F61">
        <w:rPr>
          <w:rStyle w:val="apple-style-span"/>
          <w:noProof/>
          <w:color w:val="000000"/>
        </w:rPr>
        <w:t xml:space="preserve">se </w:t>
      </w:r>
      <w:r w:rsidR="00596F61" w:rsidRPr="0055721B">
        <w:rPr>
          <w:rStyle w:val="apple-style-span"/>
          <w:noProof/>
          <w:color w:val="000000"/>
        </w:rPr>
        <w:t>muestra frutas aparentemente sanas</w:t>
      </w:r>
      <w:r w:rsidR="00596F61">
        <w:rPr>
          <w:rStyle w:val="apple-style-span"/>
          <w:noProof/>
          <w:color w:val="000000"/>
        </w:rPr>
        <w:t>,</w:t>
      </w:r>
      <w:r w:rsidR="00596F61" w:rsidRPr="0055721B">
        <w:rPr>
          <w:rStyle w:val="apple-style-span"/>
          <w:noProof/>
          <w:color w:val="000000"/>
        </w:rPr>
        <w:t xml:space="preserve"> pero que han sido infectadas sistemáticamente </w:t>
      </w:r>
      <w:r w:rsidRPr="0055721B">
        <w:rPr>
          <w:rStyle w:val="apple-style-span"/>
          <w:noProof/>
          <w:color w:val="000000"/>
        </w:rPr>
        <w:t xml:space="preserve">debido </w:t>
      </w:r>
      <w:r w:rsidR="00596F61">
        <w:rPr>
          <w:rStyle w:val="apple-style-span"/>
          <w:noProof/>
          <w:color w:val="000000"/>
        </w:rPr>
        <w:t>al</w:t>
      </w:r>
      <w:r w:rsidR="00441284" w:rsidRPr="0055721B">
        <w:rPr>
          <w:rStyle w:val="apple-style-span"/>
          <w:noProof/>
          <w:color w:val="000000"/>
        </w:rPr>
        <w:t xml:space="preserve"> largo período de colonización de</w:t>
      </w:r>
      <w:r w:rsidR="006C4780" w:rsidRPr="0055721B">
        <w:rPr>
          <w:rStyle w:val="apple-style-span"/>
          <w:noProof/>
          <w:color w:val="000000"/>
        </w:rPr>
        <w:t>l</w:t>
      </w:r>
      <w:r w:rsidR="00441284" w:rsidRPr="0055721B">
        <w:rPr>
          <w:rStyle w:val="apple-style-span"/>
          <w:noProof/>
          <w:color w:val="000000"/>
        </w:rPr>
        <w:t xml:space="preserve"> </w:t>
      </w:r>
      <w:r w:rsidRPr="0055721B">
        <w:rPr>
          <w:rStyle w:val="apple-style-span"/>
          <w:noProof/>
          <w:color w:val="000000"/>
        </w:rPr>
        <w:t xml:space="preserve"> hongo en </w:t>
      </w:r>
      <w:r w:rsidR="00441284" w:rsidRPr="0055721B">
        <w:rPr>
          <w:rStyle w:val="apple-style-span"/>
          <w:noProof/>
          <w:color w:val="000000"/>
        </w:rPr>
        <w:t xml:space="preserve">la fruta </w:t>
      </w:r>
      <w:r w:rsidR="00596F61">
        <w:rPr>
          <w:rStyle w:val="apple-style-span"/>
          <w:noProof/>
          <w:color w:val="000000"/>
        </w:rPr>
        <w:t xml:space="preserve">y que más tarde se </w:t>
      </w:r>
      <w:r w:rsidRPr="0055721B">
        <w:rPr>
          <w:rStyle w:val="apple-style-span"/>
          <w:noProof/>
          <w:color w:val="000000"/>
        </w:rPr>
        <w:t>convertirán en</w:t>
      </w:r>
      <w:r w:rsidR="00441284" w:rsidRPr="0055721B">
        <w:rPr>
          <w:rStyle w:val="apple-style-span"/>
          <w:noProof/>
          <w:color w:val="000000"/>
        </w:rPr>
        <w:t xml:space="preserve"> fuente de material de siembra </w:t>
      </w:r>
      <w:r w:rsidR="00441284" w:rsidRPr="0055721B">
        <w:rPr>
          <w:noProof/>
        </w:rPr>
        <w:t>[</w:t>
      </w:r>
      <w:r w:rsidR="00FA4DEA" w:rsidRPr="0055721B">
        <w:rPr>
          <w:noProof/>
        </w:rPr>
        <w:t>24</w:t>
      </w:r>
      <w:r w:rsidR="00441284" w:rsidRPr="0055721B">
        <w:rPr>
          <w:noProof/>
        </w:rPr>
        <w:t>].</w:t>
      </w:r>
    </w:p>
    <w:p w:rsidR="00441284" w:rsidRPr="0055721B" w:rsidRDefault="00441284" w:rsidP="000873D5">
      <w:pPr>
        <w:pStyle w:val="parrafos1"/>
        <w:rPr>
          <w:noProof/>
        </w:rPr>
      </w:pPr>
    </w:p>
    <w:p w:rsidR="00441284" w:rsidRPr="0055721B" w:rsidRDefault="00441284" w:rsidP="006C4780">
      <w:pPr>
        <w:pStyle w:val="parrafos1"/>
        <w:rPr>
          <w:noProof/>
        </w:rPr>
      </w:pPr>
      <w:r w:rsidRPr="0055721B">
        <w:rPr>
          <w:noProof/>
        </w:rPr>
        <w:t>Whetzel</w:t>
      </w:r>
      <w:r w:rsidR="006C4780" w:rsidRPr="0055721B">
        <w:rPr>
          <w:noProof/>
        </w:rPr>
        <w:t xml:space="preserve"> describió que</w:t>
      </w:r>
      <w:r w:rsidRPr="0055721B">
        <w:rPr>
          <w:noProof/>
        </w:rPr>
        <w:t xml:space="preserve"> los síntomas de la moniliasis del cacao pueden clasificarse en necrosis e hiperplasias.</w:t>
      </w:r>
      <w:r w:rsidR="006C4780" w:rsidRPr="0055721B">
        <w:rPr>
          <w:noProof/>
        </w:rPr>
        <w:t xml:space="preserve">  </w:t>
      </w:r>
      <w:r w:rsidRPr="0055721B">
        <w:rPr>
          <w:noProof/>
        </w:rPr>
        <w:t>Los síntomas necróticos se  caracterizan por la degeneración del protoplasma, seguida por la muerte (necrosis) de las células y tejidos [2</w:t>
      </w:r>
      <w:r w:rsidR="00FA4DEA" w:rsidRPr="0055721B">
        <w:rPr>
          <w:noProof/>
        </w:rPr>
        <w:t>6</w:t>
      </w:r>
      <w:r w:rsidRPr="0055721B">
        <w:rPr>
          <w:noProof/>
        </w:rPr>
        <w:t>].</w:t>
      </w:r>
    </w:p>
    <w:p w:rsidR="00441284" w:rsidRPr="0055721B" w:rsidRDefault="00441284" w:rsidP="009D4BDC">
      <w:pPr>
        <w:pStyle w:val="subtitulo2"/>
        <w:ind w:left="0" w:firstLine="0"/>
        <w:rPr>
          <w:noProof/>
        </w:rPr>
      </w:pPr>
    </w:p>
    <w:p w:rsidR="00441284" w:rsidRPr="0055721B" w:rsidRDefault="00441284" w:rsidP="00D351BD">
      <w:pPr>
        <w:pStyle w:val="Titulo3delcapitulo"/>
        <w:outlineLvl w:val="2"/>
        <w:rPr>
          <w:noProof/>
        </w:rPr>
      </w:pPr>
      <w:bookmarkStart w:id="21" w:name="_Toc286265353"/>
      <w:r w:rsidRPr="0055721B">
        <w:rPr>
          <w:noProof/>
        </w:rPr>
        <w:t>Var</w:t>
      </w:r>
      <w:r w:rsidR="006C4780" w:rsidRPr="0055721B">
        <w:rPr>
          <w:noProof/>
        </w:rPr>
        <w:t>iabilidad genética de M</w:t>
      </w:r>
      <w:r w:rsidRPr="0055721B">
        <w:rPr>
          <w:noProof/>
        </w:rPr>
        <w:t>.</w:t>
      </w:r>
      <w:r w:rsidR="006C4780" w:rsidRPr="0055721B">
        <w:rPr>
          <w:noProof/>
        </w:rPr>
        <w:t xml:space="preserve"> roreri</w:t>
      </w:r>
      <w:bookmarkEnd w:id="21"/>
    </w:p>
    <w:p w:rsidR="009D4BDC" w:rsidRPr="0055721B" w:rsidRDefault="00441284" w:rsidP="006C4780">
      <w:pPr>
        <w:pStyle w:val="parrafos1"/>
        <w:rPr>
          <w:noProof/>
        </w:rPr>
      </w:pPr>
      <w:r w:rsidRPr="0055721B">
        <w:rPr>
          <w:noProof/>
        </w:rPr>
        <w:t>La diversidad genética de los hongos pueden afectar todos los aspectos de su biología, incluyendo la relación entre el patógeno y su huésped. </w:t>
      </w:r>
    </w:p>
    <w:p w:rsidR="006C4780" w:rsidRDefault="006C4780" w:rsidP="006C4780">
      <w:pPr>
        <w:pStyle w:val="parrafos1"/>
        <w:rPr>
          <w:noProof/>
        </w:rPr>
      </w:pPr>
      <w:r w:rsidRPr="0055721B">
        <w:rPr>
          <w:noProof/>
        </w:rPr>
        <w:lastRenderedPageBreak/>
        <w:t>La variación genética permite a los agentes patógenos adaptarse fácilmente a las cambiantes condiciones del medio ambiente y desarrollar nuevas variantes rápidamente, en respuesta a factores adversos, como la mayor resistencia de cultivares obtenidos por mejoramiento de los cultivos [6].</w:t>
      </w:r>
    </w:p>
    <w:p w:rsidR="00967DAB" w:rsidRPr="0055721B" w:rsidRDefault="00967DAB" w:rsidP="006C4780">
      <w:pPr>
        <w:pStyle w:val="parrafos1"/>
        <w:rPr>
          <w:noProof/>
        </w:rPr>
      </w:pPr>
    </w:p>
    <w:p w:rsidR="006C4780" w:rsidRPr="0055721B" w:rsidRDefault="006C4780" w:rsidP="006C4780">
      <w:pPr>
        <w:pStyle w:val="parrafo2"/>
        <w:ind w:left="1890"/>
        <w:rPr>
          <w:noProof/>
        </w:rPr>
      </w:pPr>
      <w:r w:rsidRPr="0055721B">
        <w:rPr>
          <w:noProof/>
        </w:rPr>
        <w:t>De ello se deduce que una mejor comprensión de los mecanismos de patogenicidad y las fuentes de variación genética en patógenos de las plantas es un factor crítico para el futuro control de las enfermedad</w:t>
      </w:r>
      <w:r w:rsidR="00A61583" w:rsidRPr="0055721B">
        <w:rPr>
          <w:noProof/>
        </w:rPr>
        <w:t>es bióticas. [</w:t>
      </w:r>
      <w:r w:rsidR="00FA4DEA" w:rsidRPr="0055721B">
        <w:rPr>
          <w:noProof/>
        </w:rPr>
        <w:t>79</w:t>
      </w:r>
      <w:r w:rsidRPr="0055721B">
        <w:rPr>
          <w:noProof/>
        </w:rPr>
        <w:t>].</w:t>
      </w:r>
    </w:p>
    <w:p w:rsidR="006C4780" w:rsidRPr="0055721B" w:rsidRDefault="006C4780" w:rsidP="006C4780">
      <w:pPr>
        <w:pStyle w:val="parrafo2"/>
        <w:ind w:left="1890"/>
        <w:rPr>
          <w:noProof/>
        </w:rPr>
      </w:pPr>
    </w:p>
    <w:p w:rsidR="00441284" w:rsidRPr="0055721B" w:rsidRDefault="009D4BDC" w:rsidP="009D4BDC">
      <w:pPr>
        <w:pStyle w:val="parrafos1"/>
        <w:rPr>
          <w:noProof/>
        </w:rPr>
      </w:pPr>
      <w:r w:rsidRPr="0055721B">
        <w:rPr>
          <w:noProof/>
        </w:rPr>
        <w:t>Según</w:t>
      </w:r>
      <w:r w:rsidR="00441284" w:rsidRPr="0055721B">
        <w:rPr>
          <w:noProof/>
        </w:rPr>
        <w:t xml:space="preserve"> McDonald y Linde (2002), la estructura genética de una población es la cantidad y distribución de la variabilidad genética dentro y entre poblaciones y es la consecuencia de la interacción entre cinco fuerzas que afectan la evolución, las cuales son:</w:t>
      </w:r>
    </w:p>
    <w:p w:rsidR="00D351BD" w:rsidRPr="0055721B" w:rsidRDefault="00D351BD" w:rsidP="009D4BDC">
      <w:pPr>
        <w:pStyle w:val="parrafos1"/>
        <w:rPr>
          <w:noProof/>
        </w:rPr>
      </w:pPr>
    </w:p>
    <w:p w:rsidR="00D351BD" w:rsidRPr="0055721B" w:rsidRDefault="00441284" w:rsidP="000873D5">
      <w:pPr>
        <w:pStyle w:val="parrafos1"/>
        <w:rPr>
          <w:noProof/>
        </w:rPr>
      </w:pPr>
      <w:r w:rsidRPr="0055721B">
        <w:rPr>
          <w:b/>
          <w:noProof/>
        </w:rPr>
        <w:t>Mutación:</w:t>
      </w:r>
      <w:r w:rsidRPr="0055721B">
        <w:rPr>
          <w:noProof/>
        </w:rPr>
        <w:t xml:space="preserve"> </w:t>
      </w:r>
      <w:r w:rsidR="006C4780" w:rsidRPr="0055721B">
        <w:rPr>
          <w:noProof/>
        </w:rPr>
        <w:t>Se refiere a</w:t>
      </w:r>
      <w:r w:rsidRPr="0055721B">
        <w:rPr>
          <w:noProof/>
        </w:rPr>
        <w:t xml:space="preserve"> un cambio directo en la secuencia de ADN de un individuo, creando nuevos alelos en una población. Por medio de este proceso puede ocurrir la formación de nuevas cepas patogénicas.</w:t>
      </w:r>
    </w:p>
    <w:p w:rsidR="00441284" w:rsidRPr="0055721B" w:rsidRDefault="00441284" w:rsidP="000873D5">
      <w:pPr>
        <w:pStyle w:val="parrafos1"/>
        <w:rPr>
          <w:noProof/>
        </w:rPr>
      </w:pPr>
      <w:r w:rsidRPr="0055721B">
        <w:rPr>
          <w:b/>
          <w:noProof/>
        </w:rPr>
        <w:lastRenderedPageBreak/>
        <w:t>Recombinación:</w:t>
      </w:r>
      <w:r w:rsidRPr="0055721B">
        <w:rPr>
          <w:noProof/>
        </w:rPr>
        <w:t xml:space="preserve"> </w:t>
      </w:r>
      <w:r w:rsidR="00D351BD" w:rsidRPr="0055721B">
        <w:rPr>
          <w:noProof/>
        </w:rPr>
        <w:t>P</w:t>
      </w:r>
      <w:r w:rsidRPr="0055721B">
        <w:rPr>
          <w:noProof/>
        </w:rPr>
        <w:t xml:space="preserve">or medio de </w:t>
      </w:r>
      <w:r w:rsidR="00D351BD" w:rsidRPr="0055721B">
        <w:rPr>
          <w:noProof/>
        </w:rPr>
        <w:t>la recombinación</w:t>
      </w:r>
      <w:r w:rsidRPr="0055721B">
        <w:rPr>
          <w:noProof/>
        </w:rPr>
        <w:t xml:space="preserve"> se crean nuevas combinaciones d</w:t>
      </w:r>
      <w:r w:rsidR="00D351BD" w:rsidRPr="0055721B">
        <w:rPr>
          <w:noProof/>
        </w:rPr>
        <w:t>e alelos, pero no nuevos alelos;</w:t>
      </w:r>
      <w:r w:rsidRPr="0055721B">
        <w:rPr>
          <w:noProof/>
        </w:rPr>
        <w:t xml:space="preserve"> las nuevas combinaciones pueden generar nuevos genotipos dentro de poblaciones aumentando el potencial de adaptación cuando ocurren cambios ambientales.</w:t>
      </w:r>
    </w:p>
    <w:p w:rsidR="00D351BD" w:rsidRPr="0055721B" w:rsidRDefault="00D351BD" w:rsidP="000873D5">
      <w:pPr>
        <w:pStyle w:val="parrafos1"/>
        <w:rPr>
          <w:b/>
          <w:noProof/>
        </w:rPr>
      </w:pPr>
    </w:p>
    <w:p w:rsidR="00441284" w:rsidRPr="0055721B" w:rsidRDefault="00441284" w:rsidP="000873D5">
      <w:pPr>
        <w:pStyle w:val="parrafos1"/>
        <w:rPr>
          <w:noProof/>
        </w:rPr>
      </w:pPr>
      <w:r w:rsidRPr="0055721B">
        <w:rPr>
          <w:b/>
          <w:noProof/>
        </w:rPr>
        <w:t>Deriva genética:</w:t>
      </w:r>
      <w:r w:rsidRPr="0055721B">
        <w:rPr>
          <w:noProof/>
        </w:rPr>
        <w:t xml:space="preserve"> es un proceso aleatorio, que lleva a una fijación de alelos y por lo tanto disminuye la cantidad de variación genética en una población. Los efe</w:t>
      </w:r>
      <w:r w:rsidR="00D351BD" w:rsidRPr="0055721B">
        <w:rPr>
          <w:noProof/>
        </w:rPr>
        <w:t>ctos de la deriva se acentúan má</w:t>
      </w:r>
      <w:r w:rsidRPr="0055721B">
        <w:rPr>
          <w:noProof/>
        </w:rPr>
        <w:t>s en poblaciones de tamaño pequeño (reducciones ocasionados por cuellos de botella o eventos fundadores, donde una población n</w:t>
      </w:r>
      <w:r w:rsidR="00271416" w:rsidRPr="0055721B">
        <w:rPr>
          <w:noProof/>
        </w:rPr>
        <w:t>ueva se inicia a partir de un nú</w:t>
      </w:r>
      <w:r w:rsidRPr="0055721B">
        <w:rPr>
          <w:noProof/>
        </w:rPr>
        <w:t>mero pequeño de individuos).</w:t>
      </w:r>
    </w:p>
    <w:p w:rsidR="00D351BD" w:rsidRPr="0055721B" w:rsidRDefault="00D351BD" w:rsidP="000873D5">
      <w:pPr>
        <w:pStyle w:val="parrafos1"/>
        <w:rPr>
          <w:noProof/>
        </w:rPr>
      </w:pPr>
    </w:p>
    <w:p w:rsidR="00D351BD" w:rsidRPr="0055721B" w:rsidRDefault="00441284" w:rsidP="000873D5">
      <w:pPr>
        <w:pStyle w:val="parrafos1"/>
        <w:rPr>
          <w:noProof/>
        </w:rPr>
      </w:pPr>
      <w:r w:rsidRPr="0055721B">
        <w:rPr>
          <w:b/>
          <w:noProof/>
        </w:rPr>
        <w:t>Selección natural:</w:t>
      </w:r>
      <w:r w:rsidRPr="0055721B">
        <w:rPr>
          <w:noProof/>
        </w:rPr>
        <w:t xml:space="preserve"> es un proceso direccional que establece que las condiciones del medio ambiente favorecen o dificultan, es decir seleccionan, la reproducción de los organismos vivos según sean sus peculiaridades. La selección natural es responsable de algunos cambios adaptativos en una población, particularmente esta es una fuerza conservativa.</w:t>
      </w:r>
    </w:p>
    <w:p w:rsidR="00D351BD" w:rsidRPr="0055721B" w:rsidRDefault="00441284" w:rsidP="00271416">
      <w:pPr>
        <w:pStyle w:val="parrafos1"/>
        <w:rPr>
          <w:noProof/>
          <w:sz w:val="23"/>
          <w:szCs w:val="23"/>
        </w:rPr>
      </w:pPr>
      <w:r w:rsidRPr="0055721B">
        <w:rPr>
          <w:b/>
          <w:noProof/>
        </w:rPr>
        <w:lastRenderedPageBreak/>
        <w:t>Flujo genético:</w:t>
      </w:r>
      <w:r w:rsidRPr="0055721B">
        <w:rPr>
          <w:noProof/>
        </w:rPr>
        <w:t xml:space="preserve"> </w:t>
      </w:r>
      <w:r w:rsidR="00D351BD" w:rsidRPr="0055721B">
        <w:rPr>
          <w:noProof/>
        </w:rPr>
        <w:t>es la migración de individuos de un área a otra, los cuales deben sobrevivir y reproducirse en esa nueva población. Este proceso es importante porque introduce nueva variación genética. [</w:t>
      </w:r>
      <w:r w:rsidR="00FA4DEA" w:rsidRPr="0055721B">
        <w:rPr>
          <w:noProof/>
        </w:rPr>
        <w:t>52</w:t>
      </w:r>
      <w:r w:rsidR="00D351BD" w:rsidRPr="0055721B">
        <w:rPr>
          <w:noProof/>
        </w:rPr>
        <w:t>].</w:t>
      </w:r>
    </w:p>
    <w:p w:rsidR="00441284" w:rsidRPr="0055721B" w:rsidRDefault="00441284" w:rsidP="000873D5">
      <w:pPr>
        <w:pStyle w:val="parrafos1"/>
        <w:rPr>
          <w:noProof/>
          <w:sz w:val="23"/>
          <w:szCs w:val="23"/>
        </w:rPr>
      </w:pPr>
    </w:p>
    <w:p w:rsidR="00271416" w:rsidRDefault="00441284" w:rsidP="00967DAB">
      <w:pPr>
        <w:pStyle w:val="parrafos1"/>
        <w:rPr>
          <w:noProof/>
        </w:rPr>
      </w:pPr>
      <w:r w:rsidRPr="0055721B">
        <w:rPr>
          <w:noProof/>
        </w:rPr>
        <w:t>La recombinación sexual es una de las fuentes más importantes de la variabilidad, pero no es universal entre los hongos. </w:t>
      </w:r>
      <w:r w:rsidR="00271416" w:rsidRPr="0055721B">
        <w:rPr>
          <w:noProof/>
        </w:rPr>
        <w:t xml:space="preserve"> Un</w:t>
      </w:r>
      <w:r w:rsidRPr="0055721B">
        <w:rPr>
          <w:noProof/>
        </w:rPr>
        <w:t xml:space="preserve"> tercio de todos los hongos puede tener tanto una fase asexual (anamorfo) y una fase sexual (teleomorfo) Muchos hongos fitopatógenos no tienen estado sexual o aún no</w:t>
      </w:r>
      <w:r w:rsidR="00271416" w:rsidRPr="0055721B">
        <w:rPr>
          <w:noProof/>
        </w:rPr>
        <w:t xml:space="preserve"> se lo encuentran en la naturaleza  [</w:t>
      </w:r>
      <w:r w:rsidR="00FA4DEA" w:rsidRPr="0055721B">
        <w:rPr>
          <w:noProof/>
        </w:rPr>
        <w:t>35</w:t>
      </w:r>
      <w:r w:rsidR="00271416" w:rsidRPr="0055721B">
        <w:rPr>
          <w:noProof/>
        </w:rPr>
        <w:t>]</w:t>
      </w:r>
    </w:p>
    <w:p w:rsidR="00967DAB" w:rsidRPr="0055721B" w:rsidRDefault="00967DAB" w:rsidP="00967DAB">
      <w:pPr>
        <w:pStyle w:val="parrafos1"/>
        <w:rPr>
          <w:noProof/>
        </w:rPr>
      </w:pPr>
    </w:p>
    <w:p w:rsidR="009D4BDC" w:rsidRDefault="00441284" w:rsidP="00967DAB">
      <w:pPr>
        <w:pStyle w:val="parrafos1"/>
        <w:rPr>
          <w:noProof/>
        </w:rPr>
      </w:pPr>
      <w:r w:rsidRPr="0055721B">
        <w:rPr>
          <w:noProof/>
        </w:rPr>
        <w:t xml:space="preserve">Aunque </w:t>
      </w:r>
      <w:r w:rsidRPr="0055721B">
        <w:rPr>
          <w:i/>
          <w:noProof/>
        </w:rPr>
        <w:t>M. roreri</w:t>
      </w:r>
      <w:r w:rsidRPr="0055721B">
        <w:rPr>
          <w:noProof/>
        </w:rPr>
        <w:t xml:space="preserve"> se cree que es un hongo anamórfico, Evans et al. informan que puede haber un mecanismo citológico que permite al hongo someterse a la reproducción sexual. Estos autores documentan la aparición de lo que parecía ser </w:t>
      </w:r>
      <w:r w:rsidR="00C76AE4" w:rsidRPr="0055721B">
        <w:rPr>
          <w:noProof/>
        </w:rPr>
        <w:t>la meiosis durante el esporogené</w:t>
      </w:r>
      <w:r w:rsidRPr="0055721B">
        <w:rPr>
          <w:noProof/>
        </w:rPr>
        <w:t>sis y la germinación de la 'conidios' de M. roreri. [</w:t>
      </w:r>
      <w:r w:rsidR="00FA4DEA" w:rsidRPr="0055721B">
        <w:rPr>
          <w:noProof/>
        </w:rPr>
        <w:t>32</w:t>
      </w:r>
      <w:r w:rsidRPr="0055721B">
        <w:rPr>
          <w:noProof/>
        </w:rPr>
        <w:t>].</w:t>
      </w:r>
    </w:p>
    <w:p w:rsidR="00967DAB" w:rsidRDefault="00967DAB" w:rsidP="00967DAB">
      <w:pPr>
        <w:pStyle w:val="parrafos1"/>
        <w:rPr>
          <w:noProof/>
        </w:rPr>
      </w:pPr>
    </w:p>
    <w:p w:rsidR="00967DAB" w:rsidRDefault="00967DAB" w:rsidP="00967DAB">
      <w:pPr>
        <w:pStyle w:val="parrafos1"/>
        <w:rPr>
          <w:noProof/>
        </w:rPr>
      </w:pPr>
    </w:p>
    <w:p w:rsidR="00967DAB" w:rsidRPr="0055721B" w:rsidRDefault="00967DAB" w:rsidP="00967DAB">
      <w:pPr>
        <w:pStyle w:val="parrafos1"/>
        <w:rPr>
          <w:noProof/>
        </w:rPr>
      </w:pPr>
    </w:p>
    <w:p w:rsidR="00967DAB" w:rsidRDefault="00441284" w:rsidP="000873D5">
      <w:pPr>
        <w:pStyle w:val="parrafos1"/>
        <w:rPr>
          <w:rStyle w:val="apple-converted-space"/>
          <w:noProof/>
          <w:color w:val="000000"/>
        </w:rPr>
      </w:pPr>
      <w:r w:rsidRPr="0055721B">
        <w:rPr>
          <w:rStyle w:val="apple-style-span"/>
          <w:noProof/>
          <w:color w:val="000000"/>
        </w:rPr>
        <w:lastRenderedPageBreak/>
        <w:t xml:space="preserve">Pocos estudios han tratado de caracterizar la medida o el patrón de variabilidad genética y fisiológica de M. roreri. </w:t>
      </w:r>
      <w:r w:rsidR="009B1DC1" w:rsidRPr="0055721B">
        <w:rPr>
          <w:noProof/>
        </w:rPr>
        <w:t>[59</w:t>
      </w:r>
      <w:r w:rsidRPr="0055721B">
        <w:rPr>
          <w:noProof/>
        </w:rPr>
        <w:t xml:space="preserve">] </w:t>
      </w:r>
      <w:r w:rsidRPr="0055721B">
        <w:rPr>
          <w:rStyle w:val="apple-style-span"/>
          <w:noProof/>
          <w:color w:val="000000"/>
        </w:rPr>
        <w:t xml:space="preserve">y el conocimiento actual de su variabilidad </w:t>
      </w:r>
      <w:r w:rsidR="00271416" w:rsidRPr="0055721B">
        <w:rPr>
          <w:rStyle w:val="apple-style-span"/>
          <w:noProof/>
          <w:color w:val="000000"/>
        </w:rPr>
        <w:t>se encuentra</w:t>
      </w:r>
      <w:r w:rsidRPr="0055721B">
        <w:rPr>
          <w:rStyle w:val="apple-style-span"/>
          <w:noProof/>
          <w:color w:val="000000"/>
        </w:rPr>
        <w:t xml:space="preserve"> exclusivamente limitada a </w:t>
      </w:r>
      <w:r w:rsidR="00271416" w:rsidRPr="0055721B">
        <w:rPr>
          <w:rStyle w:val="apple-style-span"/>
          <w:noProof/>
          <w:color w:val="000000"/>
        </w:rPr>
        <w:t>los caracteres morfo-fisiológicos tomado</w:t>
      </w:r>
      <w:r w:rsidRPr="0055721B">
        <w:rPr>
          <w:rStyle w:val="apple-style-span"/>
          <w:noProof/>
          <w:color w:val="000000"/>
        </w:rPr>
        <w:t>s de un</w:t>
      </w:r>
      <w:r w:rsidR="00967DAB">
        <w:rPr>
          <w:rStyle w:val="apple-style-span"/>
          <w:noProof/>
          <w:color w:val="000000"/>
        </w:rPr>
        <w:t xml:space="preserve"> pequeño número de aislamientos</w:t>
      </w:r>
      <w:r w:rsidRPr="0055721B">
        <w:rPr>
          <w:rStyle w:val="apple-style-span"/>
          <w:noProof/>
          <w:color w:val="000000"/>
        </w:rPr>
        <w:t xml:space="preserve"> </w:t>
      </w:r>
      <w:r w:rsidRPr="0055721B">
        <w:rPr>
          <w:noProof/>
        </w:rPr>
        <w:t>[</w:t>
      </w:r>
      <w:r w:rsidR="00FA4DEA" w:rsidRPr="0055721B">
        <w:rPr>
          <w:noProof/>
        </w:rPr>
        <w:t>36</w:t>
      </w:r>
      <w:r w:rsidRPr="0055721B">
        <w:rPr>
          <w:noProof/>
        </w:rPr>
        <w:t>]</w:t>
      </w:r>
      <w:r w:rsidR="00967DAB">
        <w:rPr>
          <w:noProof/>
        </w:rPr>
        <w:t>.</w:t>
      </w:r>
      <w:r w:rsidRPr="0055721B">
        <w:rPr>
          <w:rStyle w:val="apple-converted-space"/>
          <w:noProof/>
          <w:color w:val="000000"/>
        </w:rPr>
        <w:t> </w:t>
      </w:r>
    </w:p>
    <w:p w:rsidR="00967DAB" w:rsidRDefault="00967DAB" w:rsidP="000873D5">
      <w:pPr>
        <w:pStyle w:val="parrafos1"/>
        <w:rPr>
          <w:rStyle w:val="apple-converted-space"/>
          <w:noProof/>
          <w:color w:val="000000"/>
        </w:rPr>
      </w:pPr>
    </w:p>
    <w:p w:rsidR="00441284" w:rsidRPr="0055721B" w:rsidRDefault="00441284" w:rsidP="000873D5">
      <w:pPr>
        <w:pStyle w:val="parrafos1"/>
        <w:rPr>
          <w:rStyle w:val="apple-style-span"/>
          <w:rFonts w:ascii="Sabon-Roman" w:hAnsi="Sabon-Roman" w:cs="Sabon-Roman"/>
          <w:noProof/>
          <w:color w:val="231F20"/>
          <w:sz w:val="17"/>
          <w:szCs w:val="17"/>
        </w:rPr>
      </w:pPr>
      <w:r w:rsidRPr="0055721B">
        <w:rPr>
          <w:rStyle w:val="apple-style-span"/>
          <w:noProof/>
          <w:color w:val="000000"/>
        </w:rPr>
        <w:t xml:space="preserve">Los mecanismos de origen y dispersión de </w:t>
      </w:r>
      <w:r w:rsidRPr="0055721B">
        <w:rPr>
          <w:rStyle w:val="apple-style-span"/>
          <w:i/>
          <w:noProof/>
          <w:color w:val="000000"/>
        </w:rPr>
        <w:t>M. roreri</w:t>
      </w:r>
      <w:r w:rsidRPr="0055721B">
        <w:rPr>
          <w:rStyle w:val="apple-style-span"/>
          <w:noProof/>
          <w:color w:val="000000"/>
        </w:rPr>
        <w:t xml:space="preserve"> también han permanecido en la oscuridad a pesar de la grave repercusión que este patógeno ha tenido en las economías de muchos países de América tropical y la amenaza real de dispersión a otros países de América y otros continentes </w:t>
      </w:r>
      <w:r w:rsidRPr="0055721B">
        <w:rPr>
          <w:noProof/>
        </w:rPr>
        <w:t>[</w:t>
      </w:r>
      <w:r w:rsidR="00FA4DEA" w:rsidRPr="0055721B">
        <w:rPr>
          <w:noProof/>
        </w:rPr>
        <w:t>64</w:t>
      </w:r>
      <w:r w:rsidRPr="0055721B">
        <w:rPr>
          <w:noProof/>
        </w:rPr>
        <w:t>].</w:t>
      </w:r>
    </w:p>
    <w:p w:rsidR="00967DAB" w:rsidRDefault="00967DAB" w:rsidP="009D4BDC">
      <w:pPr>
        <w:pStyle w:val="parrafos1"/>
        <w:rPr>
          <w:rStyle w:val="apple-style-span"/>
          <w:noProof/>
          <w:color w:val="000000"/>
        </w:rPr>
      </w:pPr>
    </w:p>
    <w:p w:rsidR="00441284" w:rsidRPr="0055721B" w:rsidRDefault="00441284" w:rsidP="009D4BDC">
      <w:pPr>
        <w:pStyle w:val="parrafos1"/>
        <w:rPr>
          <w:rStyle w:val="apple-style-span"/>
          <w:noProof/>
          <w:color w:val="000000"/>
        </w:rPr>
      </w:pPr>
      <w:r w:rsidRPr="0055721B">
        <w:rPr>
          <w:rStyle w:val="apple-style-span"/>
          <w:noProof/>
          <w:color w:val="000000"/>
        </w:rPr>
        <w:t xml:space="preserve">Pruebas moleculares, incluyendo polimorfismo de longitud de fragmentos amplificados (AFLP), los perfiles de ISSR, y los datos de su secuencia, indican que la mayor diversidad genética de </w:t>
      </w:r>
      <w:r w:rsidRPr="0055721B">
        <w:rPr>
          <w:rStyle w:val="apple-style-span"/>
          <w:i/>
          <w:noProof/>
          <w:color w:val="000000"/>
        </w:rPr>
        <w:t>M. roreri</w:t>
      </w:r>
      <w:r w:rsidRPr="0055721B">
        <w:rPr>
          <w:rStyle w:val="apple-style-span"/>
          <w:noProof/>
          <w:color w:val="000000"/>
        </w:rPr>
        <w:t xml:space="preserve"> se encuentra en la región Noreste-Central de Colombia </w:t>
      </w:r>
      <w:r w:rsidRPr="0055721B">
        <w:rPr>
          <w:noProof/>
        </w:rPr>
        <w:t>[</w:t>
      </w:r>
      <w:r w:rsidR="00FA4DEA" w:rsidRPr="0055721B">
        <w:rPr>
          <w:noProof/>
        </w:rPr>
        <w:t>64</w:t>
      </w:r>
      <w:r w:rsidRPr="0055721B">
        <w:rPr>
          <w:noProof/>
        </w:rPr>
        <w:t xml:space="preserve">, </w:t>
      </w:r>
      <w:r w:rsidR="00FA4DEA" w:rsidRPr="0055721B">
        <w:rPr>
          <w:noProof/>
        </w:rPr>
        <w:t>72</w:t>
      </w:r>
      <w:r w:rsidRPr="0055721B">
        <w:rPr>
          <w:noProof/>
        </w:rPr>
        <w:t xml:space="preserve">]. </w:t>
      </w:r>
      <w:r w:rsidRPr="0055721B">
        <w:rPr>
          <w:rStyle w:val="apple-style-span"/>
          <w:noProof/>
          <w:color w:val="000000"/>
        </w:rPr>
        <w:t>Estos estudios también demuestran que Colombia, en lugar de Ecuador, puede ser el centro de origen de Moniliasis.</w:t>
      </w:r>
    </w:p>
    <w:p w:rsidR="00967DAB" w:rsidRDefault="00967DAB" w:rsidP="009D4BDC">
      <w:pPr>
        <w:pStyle w:val="parrafos1"/>
        <w:rPr>
          <w:noProof/>
        </w:rPr>
      </w:pPr>
    </w:p>
    <w:p w:rsidR="00441284" w:rsidRPr="0055721B" w:rsidRDefault="00441284" w:rsidP="009D4BDC">
      <w:pPr>
        <w:pStyle w:val="parrafos1"/>
        <w:rPr>
          <w:noProof/>
        </w:rPr>
      </w:pPr>
      <w:r w:rsidRPr="0055721B">
        <w:rPr>
          <w:noProof/>
        </w:rPr>
        <w:lastRenderedPageBreak/>
        <w:t xml:space="preserve">En un estudio realizado en Colombia para determinar la variabilidad genética de 12 poblaciones por medio de dos marcadores moleculares de tipo dominante: RAPDs y ap-PCR mostró que la población de </w:t>
      </w:r>
      <w:r w:rsidRPr="0055721B">
        <w:rPr>
          <w:i/>
          <w:iCs/>
          <w:noProof/>
        </w:rPr>
        <w:t xml:space="preserve">M. roreri </w:t>
      </w:r>
      <w:r w:rsidRPr="0055721B">
        <w:rPr>
          <w:noProof/>
        </w:rPr>
        <w:t>en Antioquia posee gran similitud genética, lo que indica que su propagación ha sido de forma asexual</w:t>
      </w:r>
      <w:r w:rsidR="00271416" w:rsidRPr="0055721B">
        <w:rPr>
          <w:noProof/>
        </w:rPr>
        <w:t>,</w:t>
      </w:r>
      <w:r w:rsidRPr="0055721B">
        <w:rPr>
          <w:noProof/>
        </w:rPr>
        <w:t xml:space="preserve"> favorecida por la presencia de condiciones climáticas muy uniformes en el departamento y por el tipo de material vegetal utilizado en el establecimiento de los cultivos de cacao, a excepción de los municipios de Dabeiba y Apartado que mostraron una variación g</w:t>
      </w:r>
      <w:r w:rsidR="00271416" w:rsidRPr="0055721B">
        <w:rPr>
          <w:noProof/>
        </w:rPr>
        <w:t>enética moderada, lo que sugirió</w:t>
      </w:r>
      <w:r w:rsidRPr="0055721B">
        <w:rPr>
          <w:noProof/>
        </w:rPr>
        <w:t xml:space="preserve"> a estas zonas como focos de dispersión d</w:t>
      </w:r>
      <w:r w:rsidR="009B1DC1" w:rsidRPr="0055721B">
        <w:rPr>
          <w:noProof/>
        </w:rPr>
        <w:t>e nuevas variantes del patógeno [</w:t>
      </w:r>
      <w:r w:rsidR="00FA4DEA" w:rsidRPr="0055721B">
        <w:rPr>
          <w:noProof/>
        </w:rPr>
        <w:t>32</w:t>
      </w:r>
      <w:r w:rsidR="009B1DC1" w:rsidRPr="0055721B">
        <w:rPr>
          <w:noProof/>
        </w:rPr>
        <w:t>].</w:t>
      </w:r>
    </w:p>
    <w:p w:rsidR="00441284" w:rsidRPr="0055721B" w:rsidRDefault="00441284" w:rsidP="000873D5">
      <w:pPr>
        <w:pStyle w:val="parrafos1"/>
        <w:rPr>
          <w:rStyle w:val="apple-style-span"/>
          <w:noProof/>
          <w:color w:val="000000"/>
        </w:rPr>
      </w:pPr>
    </w:p>
    <w:p w:rsidR="00441284" w:rsidRDefault="00441284" w:rsidP="009D4BDC">
      <w:pPr>
        <w:pStyle w:val="parrafos1"/>
        <w:rPr>
          <w:noProof/>
        </w:rPr>
      </w:pPr>
      <w:r w:rsidRPr="0055721B">
        <w:rPr>
          <w:rStyle w:val="apple-style-span"/>
          <w:noProof/>
          <w:color w:val="000000"/>
        </w:rPr>
        <w:t xml:space="preserve">En la actualidad, la </w:t>
      </w:r>
      <w:r w:rsidR="00271416" w:rsidRPr="0055721B">
        <w:rPr>
          <w:rStyle w:val="apple-style-span"/>
          <w:noProof/>
          <w:color w:val="000000"/>
        </w:rPr>
        <w:t>m</w:t>
      </w:r>
      <w:r w:rsidRPr="0055721B">
        <w:rPr>
          <w:rStyle w:val="apple-style-span"/>
          <w:noProof/>
          <w:color w:val="000000"/>
        </w:rPr>
        <w:t>oniliasis está presente en todas las principales áreas productoras de cacao de Colombia y Ecuador.</w:t>
      </w:r>
      <w:r w:rsidRPr="0055721B">
        <w:rPr>
          <w:rStyle w:val="apple-converted-space"/>
          <w:noProof/>
          <w:color w:val="000000"/>
        </w:rPr>
        <w:t> </w:t>
      </w:r>
      <w:r w:rsidRPr="0055721B">
        <w:rPr>
          <w:rStyle w:val="apple-style-span"/>
          <w:noProof/>
          <w:color w:val="000000"/>
        </w:rPr>
        <w:t xml:space="preserve"> </w:t>
      </w:r>
      <w:r w:rsidRPr="0055721B">
        <w:rPr>
          <w:noProof/>
        </w:rPr>
        <w:t>[</w:t>
      </w:r>
      <w:r w:rsidR="00FA4DEA" w:rsidRPr="0055721B">
        <w:rPr>
          <w:noProof/>
        </w:rPr>
        <w:t>24</w:t>
      </w:r>
      <w:r w:rsidRPr="0055721B">
        <w:rPr>
          <w:noProof/>
        </w:rPr>
        <w:t xml:space="preserve">] </w:t>
      </w:r>
    </w:p>
    <w:p w:rsidR="00967DAB" w:rsidRPr="0055721B" w:rsidRDefault="00967DAB" w:rsidP="009D4BDC">
      <w:pPr>
        <w:pStyle w:val="parrafos1"/>
        <w:rPr>
          <w:noProof/>
          <w:color w:val="000000"/>
        </w:rPr>
      </w:pPr>
    </w:p>
    <w:p w:rsidR="00967DAB" w:rsidRDefault="00441284" w:rsidP="000873D5">
      <w:pPr>
        <w:pStyle w:val="parrafos1"/>
        <w:rPr>
          <w:rStyle w:val="apple-style-span"/>
          <w:noProof/>
        </w:rPr>
      </w:pPr>
      <w:r w:rsidRPr="0055721B">
        <w:rPr>
          <w:rStyle w:val="apple-style-span"/>
          <w:noProof/>
        </w:rPr>
        <w:t xml:space="preserve">La fuente de esta variación reside en las mutaciones y la reproducción sexual entre aislamientos en el hospedante silvestre </w:t>
      </w:r>
      <w:r w:rsidRPr="0055721B">
        <w:rPr>
          <w:rStyle w:val="apple-style-span"/>
          <w:i/>
          <w:noProof/>
        </w:rPr>
        <w:t>Theobroma gileri</w:t>
      </w:r>
      <w:r w:rsidRPr="0055721B">
        <w:rPr>
          <w:rStyle w:val="apple-style-span"/>
          <w:noProof/>
        </w:rPr>
        <w:t xml:space="preserve"> que generan un nuevo arreglo de genes, suficiente para responder a la presión de selección, </w:t>
      </w:r>
    </w:p>
    <w:p w:rsidR="00441284" w:rsidRDefault="00441284" w:rsidP="000873D5">
      <w:pPr>
        <w:pStyle w:val="parrafos1"/>
        <w:rPr>
          <w:noProof/>
        </w:rPr>
      </w:pPr>
      <w:r w:rsidRPr="0055721B">
        <w:rPr>
          <w:rStyle w:val="apple-style-span"/>
          <w:noProof/>
        </w:rPr>
        <w:lastRenderedPageBreak/>
        <w:t xml:space="preserve">lo que explicaría por qué </w:t>
      </w:r>
      <w:r w:rsidRPr="0055721B">
        <w:rPr>
          <w:rStyle w:val="apple-style-span"/>
          <w:i/>
          <w:noProof/>
        </w:rPr>
        <w:t xml:space="preserve">M. roreri </w:t>
      </w:r>
      <w:r w:rsidRPr="0055721B">
        <w:rPr>
          <w:rStyle w:val="apple-style-span"/>
          <w:noProof/>
        </w:rPr>
        <w:t xml:space="preserve">ha desplazado rápidamente a </w:t>
      </w:r>
      <w:r w:rsidRPr="0055721B">
        <w:rPr>
          <w:rStyle w:val="apple-style-span"/>
          <w:i/>
          <w:noProof/>
        </w:rPr>
        <w:t>M. perniciosa</w:t>
      </w:r>
      <w:r w:rsidRPr="0055721B">
        <w:rPr>
          <w:rStyle w:val="apple-style-span"/>
          <w:noProof/>
        </w:rPr>
        <w:t xml:space="preserve"> en el Perú a pesar de que su presencia en este país es muy reciente </w:t>
      </w:r>
      <w:r w:rsidRPr="0055721B">
        <w:rPr>
          <w:noProof/>
        </w:rPr>
        <w:t>[</w:t>
      </w:r>
      <w:r w:rsidR="00FA4DEA" w:rsidRPr="0055721B">
        <w:rPr>
          <w:noProof/>
        </w:rPr>
        <w:t>33</w:t>
      </w:r>
      <w:r w:rsidRPr="0055721B">
        <w:rPr>
          <w:noProof/>
        </w:rPr>
        <w:t>].</w:t>
      </w:r>
    </w:p>
    <w:p w:rsidR="00967DAB" w:rsidRPr="0055721B" w:rsidRDefault="00967DAB" w:rsidP="000873D5">
      <w:pPr>
        <w:pStyle w:val="parrafos1"/>
        <w:rPr>
          <w:rStyle w:val="apple-style-span"/>
          <w:noProof/>
        </w:rPr>
      </w:pPr>
    </w:p>
    <w:p w:rsidR="00441284" w:rsidRDefault="00441284" w:rsidP="00967DAB">
      <w:pPr>
        <w:pStyle w:val="parrafos1"/>
        <w:rPr>
          <w:noProof/>
        </w:rPr>
      </w:pPr>
      <w:r w:rsidRPr="0055721B">
        <w:rPr>
          <w:noProof/>
        </w:rPr>
        <w:t xml:space="preserve">Al analizar las poblaciones de </w:t>
      </w:r>
      <w:r w:rsidRPr="0055721B">
        <w:rPr>
          <w:i/>
          <w:iCs/>
          <w:noProof/>
        </w:rPr>
        <w:t xml:space="preserve">M. roreri </w:t>
      </w:r>
      <w:r w:rsidRPr="0055721B">
        <w:rPr>
          <w:noProof/>
        </w:rPr>
        <w:t>de Centro y Sur América, Phillips (2003) encontró que los aislamientos de Colombia presentaban un nivel alto de diversidad genética, intermedio para aislamientos de Ecuador y bajo para los de América Central [</w:t>
      </w:r>
      <w:r w:rsidR="00FA4DEA" w:rsidRPr="0055721B">
        <w:rPr>
          <w:noProof/>
        </w:rPr>
        <w:t>63</w:t>
      </w:r>
      <w:r w:rsidR="00271416" w:rsidRPr="0055721B">
        <w:rPr>
          <w:noProof/>
        </w:rPr>
        <w:t>,</w:t>
      </w:r>
      <w:r w:rsidR="00FA4DEA" w:rsidRPr="0055721B">
        <w:rPr>
          <w:noProof/>
        </w:rPr>
        <w:t>64</w:t>
      </w:r>
      <w:r w:rsidRPr="0055721B">
        <w:rPr>
          <w:noProof/>
        </w:rPr>
        <w:t>].</w:t>
      </w:r>
      <w:r w:rsidR="00967DAB">
        <w:rPr>
          <w:noProof/>
        </w:rPr>
        <w:t xml:space="preserve">  </w:t>
      </w:r>
      <w:r w:rsidRPr="0055721B">
        <w:rPr>
          <w:noProof/>
        </w:rPr>
        <w:t>Los grupos que presentan menor variabilidad están conformados por cepas del hongo causantes de brotes recientes de la enfermedad, la cual probablemente se diseminó a estos países por una población fundadora pequeña.</w:t>
      </w:r>
    </w:p>
    <w:p w:rsidR="00967DAB" w:rsidRPr="0055721B" w:rsidRDefault="00967DAB" w:rsidP="000873D5">
      <w:pPr>
        <w:pStyle w:val="parrafos1"/>
        <w:rPr>
          <w:noProof/>
        </w:rPr>
      </w:pPr>
    </w:p>
    <w:p w:rsidR="00441284" w:rsidRPr="0055721B" w:rsidRDefault="00441284" w:rsidP="000873D5">
      <w:pPr>
        <w:pStyle w:val="parrafos1"/>
        <w:rPr>
          <w:noProof/>
        </w:rPr>
      </w:pPr>
      <w:r w:rsidRPr="0055721B">
        <w:rPr>
          <w:rStyle w:val="apple-style-span"/>
          <w:noProof/>
        </w:rPr>
        <w:t xml:space="preserve">En el 2003 se designaron cinco grupos genéticos para </w:t>
      </w:r>
      <w:r w:rsidRPr="0055721B">
        <w:rPr>
          <w:rStyle w:val="apple-style-span"/>
          <w:i/>
          <w:noProof/>
        </w:rPr>
        <w:t>M. roreri</w:t>
      </w:r>
      <w:r w:rsidRPr="0055721B">
        <w:rPr>
          <w:rStyle w:val="apple-style-span"/>
          <w:noProof/>
        </w:rPr>
        <w:t xml:space="preserve"> en América Lati</w:t>
      </w:r>
      <w:r w:rsidR="00271416" w:rsidRPr="0055721B">
        <w:rPr>
          <w:rStyle w:val="apple-style-span"/>
          <w:noProof/>
        </w:rPr>
        <w:t>na, dos endémicos de Colombia: g</w:t>
      </w:r>
      <w:r w:rsidRPr="0055721B">
        <w:rPr>
          <w:rStyle w:val="apple-style-span"/>
          <w:noProof/>
        </w:rPr>
        <w:t xml:space="preserve">rupo Co-oriente restringido al oriente, y </w:t>
      </w:r>
      <w:r w:rsidR="00271416" w:rsidRPr="0055721B">
        <w:rPr>
          <w:rStyle w:val="apple-style-span"/>
          <w:noProof/>
        </w:rPr>
        <w:t>g</w:t>
      </w:r>
      <w:r w:rsidRPr="0055721B">
        <w:rPr>
          <w:rStyle w:val="apple-style-span"/>
          <w:noProof/>
        </w:rPr>
        <w:t xml:space="preserve">rupo Co-central restringido a la región central, el </w:t>
      </w:r>
      <w:r w:rsidR="00271416" w:rsidRPr="0055721B">
        <w:rPr>
          <w:rStyle w:val="apple-style-span"/>
          <w:noProof/>
        </w:rPr>
        <w:t>g</w:t>
      </w:r>
      <w:r w:rsidRPr="0055721B">
        <w:rPr>
          <w:rStyle w:val="apple-style-span"/>
          <w:noProof/>
        </w:rPr>
        <w:t xml:space="preserve">rupo Gileri endémico de Ecuador localizado al noroccidente, los dos restantes se encuentran en una fase invasiva, el </w:t>
      </w:r>
      <w:r w:rsidR="00271416" w:rsidRPr="0055721B">
        <w:rPr>
          <w:rStyle w:val="apple-style-span"/>
          <w:noProof/>
        </w:rPr>
        <w:t>g</w:t>
      </w:r>
      <w:r w:rsidRPr="0055721B">
        <w:rPr>
          <w:rStyle w:val="apple-style-span"/>
          <w:noProof/>
        </w:rPr>
        <w:t xml:space="preserve">rupo Bolívar localizado en el oriente de Colombia (Norte de Santander), periferia de Ecuador, Venezuela y Perú, </w:t>
      </w:r>
      <w:r w:rsidRPr="0055721B">
        <w:rPr>
          <w:rStyle w:val="apple-style-span"/>
          <w:noProof/>
        </w:rPr>
        <w:lastRenderedPageBreak/>
        <w:t xml:space="preserve">y el </w:t>
      </w:r>
      <w:r w:rsidR="00271416" w:rsidRPr="0055721B">
        <w:rPr>
          <w:rStyle w:val="apple-style-span"/>
          <w:noProof/>
        </w:rPr>
        <w:t>g</w:t>
      </w:r>
      <w:r w:rsidRPr="0055721B">
        <w:rPr>
          <w:rStyle w:val="apple-style-span"/>
          <w:noProof/>
        </w:rPr>
        <w:t xml:space="preserve">rupo Co-occidente en el occidente de Colombia, centro de Ecuador, Panamá, Costa Rica, Nicaragua y Honduras </w:t>
      </w:r>
      <w:r w:rsidRPr="0055721B">
        <w:rPr>
          <w:noProof/>
        </w:rPr>
        <w:t>[</w:t>
      </w:r>
      <w:r w:rsidR="00FA4DEA" w:rsidRPr="0055721B">
        <w:rPr>
          <w:noProof/>
        </w:rPr>
        <w:t>63</w:t>
      </w:r>
      <w:r w:rsidRPr="0055721B">
        <w:rPr>
          <w:noProof/>
        </w:rPr>
        <w:t>].</w:t>
      </w:r>
    </w:p>
    <w:p w:rsidR="00271416" w:rsidRPr="0055721B" w:rsidRDefault="00271416" w:rsidP="000873D5">
      <w:pPr>
        <w:pStyle w:val="parrafos1"/>
        <w:rPr>
          <w:rStyle w:val="apple-style-span"/>
          <w:noProof/>
        </w:rPr>
      </w:pPr>
    </w:p>
    <w:p w:rsidR="00441284" w:rsidRPr="0055721B" w:rsidRDefault="00441284" w:rsidP="000873D5">
      <w:pPr>
        <w:pStyle w:val="parrafos1"/>
        <w:rPr>
          <w:noProof/>
        </w:rPr>
      </w:pPr>
      <w:r w:rsidRPr="0055721B">
        <w:rPr>
          <w:rStyle w:val="apple-style-span"/>
          <w:noProof/>
        </w:rPr>
        <w:t xml:space="preserve">En Colombia el grupo Co-oriente tiene la mayor diversidad genética, y el grupo Co-central muestra un grado de variación importante y parecen estar estrechamente relacionados; estos dos grupos ocupan áreas adyacentes aunque con diferentes altitudes, Co-oriente en el Magdalena medio y Co-central en la cordillera Andina Central </w:t>
      </w:r>
      <w:r w:rsidRPr="0055721B">
        <w:rPr>
          <w:noProof/>
        </w:rPr>
        <w:t>[</w:t>
      </w:r>
      <w:r w:rsidR="00FA4DEA" w:rsidRPr="0055721B">
        <w:rPr>
          <w:noProof/>
        </w:rPr>
        <w:t>63</w:t>
      </w:r>
      <w:r w:rsidRPr="0055721B">
        <w:rPr>
          <w:noProof/>
        </w:rPr>
        <w:t>].</w:t>
      </w:r>
    </w:p>
    <w:p w:rsidR="009D4BDC" w:rsidRPr="0055721B" w:rsidRDefault="009D4BDC" w:rsidP="000873D5">
      <w:pPr>
        <w:pStyle w:val="parrafos1"/>
        <w:rPr>
          <w:noProof/>
        </w:rPr>
      </w:pPr>
    </w:p>
    <w:p w:rsidR="00E13708" w:rsidRDefault="00441284" w:rsidP="00967DAB">
      <w:pPr>
        <w:pStyle w:val="parrafos1"/>
        <w:rPr>
          <w:noProof/>
        </w:rPr>
      </w:pPr>
      <w:r w:rsidRPr="0055721B">
        <w:rPr>
          <w:rStyle w:val="apple-style-span"/>
          <w:noProof/>
        </w:rPr>
        <w:t>Estas regiones se caracterizan por presentar bajas altitudes, altas temperaturas, precipitación m</w:t>
      </w:r>
      <w:r w:rsidR="0032748A" w:rsidRPr="0055721B">
        <w:rPr>
          <w:rStyle w:val="apple-style-span"/>
          <w:noProof/>
        </w:rPr>
        <w:t>oderada a baja y un marcado perí</w:t>
      </w:r>
      <w:r w:rsidRPr="0055721B">
        <w:rPr>
          <w:rStyle w:val="apple-style-span"/>
          <w:noProof/>
        </w:rPr>
        <w:t xml:space="preserve">odo seco de 3 a 4 meses consecutivos. Debido al alto flujo genético que presentan estos patógenos indica que poseen una </w:t>
      </w:r>
      <w:r w:rsidR="0032748A" w:rsidRPr="0055721B">
        <w:rPr>
          <w:rStyle w:val="apple-style-span"/>
          <w:noProof/>
        </w:rPr>
        <w:t>elevada</w:t>
      </w:r>
      <w:r w:rsidRPr="0055721B">
        <w:rPr>
          <w:rStyle w:val="apple-style-span"/>
          <w:noProof/>
        </w:rPr>
        <w:t xml:space="preserve"> capacidad de dispersión que podría deberse al movimiento de m</w:t>
      </w:r>
      <w:r w:rsidR="00967DAB">
        <w:rPr>
          <w:rStyle w:val="apple-style-span"/>
          <w:noProof/>
        </w:rPr>
        <w:t>aterial infectado por el hombre</w:t>
      </w:r>
      <w:r w:rsidRPr="0055721B">
        <w:rPr>
          <w:rStyle w:val="apple-style-span"/>
          <w:noProof/>
        </w:rPr>
        <w:t xml:space="preserve"> </w:t>
      </w:r>
      <w:r w:rsidR="009B1DC1" w:rsidRPr="0055721B">
        <w:rPr>
          <w:noProof/>
        </w:rPr>
        <w:t>[3</w:t>
      </w:r>
      <w:r w:rsidRPr="0055721B">
        <w:rPr>
          <w:noProof/>
        </w:rPr>
        <w:t>]</w:t>
      </w:r>
      <w:bookmarkStart w:id="22" w:name="_Toc286265354"/>
    </w:p>
    <w:p w:rsidR="00E13708" w:rsidRDefault="00E13708" w:rsidP="00967DAB">
      <w:pPr>
        <w:pStyle w:val="parrafos1"/>
        <w:rPr>
          <w:noProof/>
        </w:rPr>
      </w:pPr>
    </w:p>
    <w:p w:rsidR="00E13708" w:rsidRDefault="00E13708" w:rsidP="00967DAB">
      <w:pPr>
        <w:pStyle w:val="parrafos1"/>
        <w:rPr>
          <w:noProof/>
        </w:rPr>
      </w:pPr>
    </w:p>
    <w:p w:rsidR="00E13708" w:rsidRDefault="00E13708" w:rsidP="00967DAB">
      <w:pPr>
        <w:pStyle w:val="parrafos1"/>
        <w:rPr>
          <w:noProof/>
        </w:rPr>
      </w:pPr>
    </w:p>
    <w:p w:rsidR="00E13708" w:rsidRDefault="00E13708" w:rsidP="00967DAB">
      <w:pPr>
        <w:pStyle w:val="parrafos1"/>
        <w:rPr>
          <w:noProof/>
        </w:rPr>
      </w:pPr>
    </w:p>
    <w:p w:rsidR="00E13708" w:rsidRDefault="00E13708" w:rsidP="00E13708">
      <w:pPr>
        <w:pStyle w:val="parrafos1"/>
        <w:ind w:hanging="493"/>
        <w:rPr>
          <w:noProof/>
        </w:rPr>
      </w:pPr>
    </w:p>
    <w:p w:rsidR="00441284" w:rsidRPr="0055721B" w:rsidRDefault="00441284" w:rsidP="00E13708">
      <w:pPr>
        <w:pStyle w:val="Titulo2delcapitulo"/>
        <w:outlineLvl w:val="1"/>
        <w:rPr>
          <w:noProof/>
        </w:rPr>
      </w:pPr>
      <w:r w:rsidRPr="0055721B">
        <w:rPr>
          <w:noProof/>
        </w:rPr>
        <w:lastRenderedPageBreak/>
        <w:t xml:space="preserve">1.3 </w:t>
      </w:r>
      <w:r w:rsidR="003D3739" w:rsidRPr="0055721B">
        <w:rPr>
          <w:noProof/>
        </w:rPr>
        <w:t>MANEJO ALTERNATIVO DE ENFERMEDADES FUNGOSAS</w:t>
      </w:r>
      <w:bookmarkEnd w:id="22"/>
      <w:r w:rsidR="003D3739" w:rsidRPr="0055721B">
        <w:rPr>
          <w:noProof/>
        </w:rPr>
        <w:t xml:space="preserve"> </w:t>
      </w:r>
    </w:p>
    <w:p w:rsidR="000873D5" w:rsidRPr="0055721B" w:rsidRDefault="00441284" w:rsidP="00E13708">
      <w:pPr>
        <w:pStyle w:val="Titulo3delcapitulo"/>
        <w:outlineLvl w:val="2"/>
        <w:rPr>
          <w:noProof/>
        </w:rPr>
      </w:pPr>
      <w:bookmarkStart w:id="23" w:name="_Toc286265355"/>
      <w:r w:rsidRPr="0055721B">
        <w:rPr>
          <w:noProof/>
        </w:rPr>
        <w:t>Elaboración de enmiendas orgánicas y aplicaciones.</w:t>
      </w:r>
      <w:bookmarkEnd w:id="23"/>
    </w:p>
    <w:p w:rsidR="009D4BDC" w:rsidRPr="0055721B" w:rsidRDefault="009D4BDC" w:rsidP="009D4BDC">
      <w:pPr>
        <w:pStyle w:val="Titulo3delcapitulo"/>
        <w:outlineLvl w:val="2"/>
        <w:rPr>
          <w:noProof/>
        </w:rPr>
      </w:pPr>
    </w:p>
    <w:p w:rsidR="00441284" w:rsidRDefault="00441284" w:rsidP="000873D5">
      <w:pPr>
        <w:pStyle w:val="parrafos1"/>
        <w:rPr>
          <w:noProof/>
        </w:rPr>
      </w:pPr>
      <w:r w:rsidRPr="0055721B">
        <w:rPr>
          <w:noProof/>
        </w:rPr>
        <w:t>Desde hace años, los agricultores han desarrollado diferentes procesos para la elaboración de estos bioproductos líquidos, los cuales son llamados de acuerdo a: la manera en que se elaboran, el origen de los materiales e incluso el lugar en donde se usan. Dentro de los biofertilizantes líquidos más comunes están los bioles, purinas, té de estiércol, té de plantas, lixiviados de desechos descompuestos, entre otros [</w:t>
      </w:r>
      <w:r w:rsidR="00454078" w:rsidRPr="0055721B">
        <w:rPr>
          <w:noProof/>
        </w:rPr>
        <w:t>40</w:t>
      </w:r>
      <w:r w:rsidRPr="0055721B">
        <w:rPr>
          <w:noProof/>
        </w:rPr>
        <w:t>].</w:t>
      </w:r>
    </w:p>
    <w:p w:rsidR="00E13708" w:rsidRPr="0055721B" w:rsidRDefault="00E13708" w:rsidP="000873D5">
      <w:pPr>
        <w:pStyle w:val="parrafos1"/>
        <w:rPr>
          <w:noProof/>
        </w:rPr>
      </w:pPr>
    </w:p>
    <w:p w:rsidR="009D4BDC" w:rsidRPr="0055721B" w:rsidRDefault="00441284" w:rsidP="000873D5">
      <w:pPr>
        <w:pStyle w:val="parrafos1"/>
        <w:rPr>
          <w:noProof/>
        </w:rPr>
      </w:pPr>
      <w:r w:rsidRPr="0055721B">
        <w:rPr>
          <w:noProof/>
        </w:rPr>
        <w:t>La calidad de tés orgánicos (</w:t>
      </w:r>
      <w:r w:rsidR="002738FB" w:rsidRPr="0055721B">
        <w:rPr>
          <w:noProof/>
        </w:rPr>
        <w:t>"mezcla", "lixiviado" o "extracto</w:t>
      </w:r>
      <w:r w:rsidRPr="0055721B">
        <w:rPr>
          <w:noProof/>
        </w:rPr>
        <w:t>") depende de la calidad de las materias primas procesadas. Dado que los materiales orgánicos son muy variables, sus efectos tienden a ser variables también. La variabilidad de los </w:t>
      </w:r>
      <w:r w:rsidR="002738FB" w:rsidRPr="0055721B">
        <w:rPr>
          <w:noProof/>
        </w:rPr>
        <w:t>componentes d</w:t>
      </w:r>
      <w:r w:rsidRPr="0055721B">
        <w:rPr>
          <w:noProof/>
        </w:rPr>
        <w:t xml:space="preserve">el estiércol </w:t>
      </w:r>
      <w:r w:rsidR="00AF3EB8" w:rsidRPr="0055721B">
        <w:rPr>
          <w:noProof/>
        </w:rPr>
        <w:t>varía</w:t>
      </w:r>
      <w:r w:rsidRPr="0055721B">
        <w:rPr>
          <w:noProof/>
        </w:rPr>
        <w:t xml:space="preserve"> con la especie, la edad, la dieta y el origen del animal, mientras que la calidad de los materiales verdes depende de</w:t>
      </w:r>
      <w:r w:rsidR="002738FB" w:rsidRPr="0055721B">
        <w:rPr>
          <w:noProof/>
        </w:rPr>
        <w:t>l tipo</w:t>
      </w:r>
      <w:r w:rsidRPr="0055721B">
        <w:rPr>
          <w:noProof/>
        </w:rPr>
        <w:t>, edad, condiciones de cultivo, y el es</w:t>
      </w:r>
      <w:r w:rsidR="002738FB" w:rsidRPr="0055721B">
        <w:rPr>
          <w:noProof/>
        </w:rPr>
        <w:t>tado nutricional de la planta que se emplee.</w:t>
      </w:r>
    </w:p>
    <w:p w:rsidR="00441284" w:rsidRDefault="002738FB" w:rsidP="00AE1E8A">
      <w:pPr>
        <w:pStyle w:val="parrafos1"/>
        <w:rPr>
          <w:noProof/>
        </w:rPr>
      </w:pPr>
      <w:r w:rsidRPr="0055721B">
        <w:rPr>
          <w:noProof/>
        </w:rPr>
        <w:lastRenderedPageBreak/>
        <w:t>El t</w:t>
      </w:r>
      <w:r w:rsidR="00441284" w:rsidRPr="0055721B">
        <w:rPr>
          <w:noProof/>
        </w:rPr>
        <w:t xml:space="preserve">é de estiércol fresco </w:t>
      </w:r>
      <w:r w:rsidR="005538A3" w:rsidRPr="0055721B">
        <w:rPr>
          <w:noProof/>
        </w:rPr>
        <w:t>contiene sales solubles,</w:t>
      </w:r>
      <w:r w:rsidR="00441284" w:rsidRPr="0055721B">
        <w:rPr>
          <w:noProof/>
        </w:rPr>
        <w:t xml:space="preserve"> macronutrientes (N, P, K, Ca, Mg y S) y micronutrientes (Fe, Zn, Mn y Cu)</w:t>
      </w:r>
      <w:r w:rsidR="005538A3" w:rsidRPr="0055721B">
        <w:rPr>
          <w:noProof/>
        </w:rPr>
        <w:t>. [</w:t>
      </w:r>
      <w:r w:rsidR="00454078" w:rsidRPr="0055721B">
        <w:rPr>
          <w:noProof/>
        </w:rPr>
        <w:t>54</w:t>
      </w:r>
      <w:r w:rsidR="005538A3" w:rsidRPr="0055721B">
        <w:rPr>
          <w:noProof/>
        </w:rPr>
        <w:t>].</w:t>
      </w:r>
    </w:p>
    <w:p w:rsidR="00E13708" w:rsidRPr="0055721B" w:rsidRDefault="00E13708" w:rsidP="00AE1E8A">
      <w:pPr>
        <w:pStyle w:val="parrafos1"/>
        <w:rPr>
          <w:noProof/>
        </w:rPr>
      </w:pPr>
    </w:p>
    <w:p w:rsidR="00441284" w:rsidRPr="0055721B" w:rsidRDefault="00441284" w:rsidP="00AE1E8A">
      <w:pPr>
        <w:pStyle w:val="parrafos1"/>
        <w:rPr>
          <w:noProof/>
        </w:rPr>
      </w:pPr>
      <w:r w:rsidRPr="0055721B">
        <w:rPr>
          <w:noProof/>
        </w:rPr>
        <w:t>Los abonos orgánicos líquidos son ricos en nitrógeno amoniacal, hormonas, vitaminas, aminoácidos y una gran cantidad de microorganismos benéficos que permiten regular el metabolismo vegetal y además pueden ser un complemento a la fertilización integral aplicada al suelo [</w:t>
      </w:r>
      <w:r w:rsidR="009B1DC1" w:rsidRPr="0055721B">
        <w:rPr>
          <w:noProof/>
        </w:rPr>
        <w:t>4</w:t>
      </w:r>
      <w:r w:rsidRPr="0055721B">
        <w:rPr>
          <w:noProof/>
        </w:rPr>
        <w:t>].</w:t>
      </w:r>
    </w:p>
    <w:p w:rsidR="00441284" w:rsidRPr="0055721B" w:rsidRDefault="00441284" w:rsidP="00AE1E8A">
      <w:pPr>
        <w:pStyle w:val="parrafos1"/>
        <w:rPr>
          <w:rStyle w:val="longtext"/>
          <w:noProof/>
          <w:color w:val="000000"/>
        </w:rPr>
      </w:pPr>
    </w:p>
    <w:p w:rsidR="00441284" w:rsidRPr="0055721B" w:rsidRDefault="00441284" w:rsidP="00AE1E8A">
      <w:pPr>
        <w:pStyle w:val="parrafos1"/>
        <w:rPr>
          <w:noProof/>
        </w:rPr>
      </w:pPr>
      <w:r w:rsidRPr="0055721B">
        <w:rPr>
          <w:noProof/>
        </w:rPr>
        <w:t xml:space="preserve">Es una fuente de fitorreguladores, que se obtienen como producto del proceso de descomposición anaeróbica de los desechos orgánicos. También se lo denomina  como el residuo líquido sobrenadante que se descarga de un digestor de desechos orgánicos </w:t>
      </w:r>
      <w:r w:rsidR="009B1DC1" w:rsidRPr="0055721B">
        <w:rPr>
          <w:noProof/>
        </w:rPr>
        <w:t>[</w:t>
      </w:r>
      <w:r w:rsidR="00454078" w:rsidRPr="0055721B">
        <w:rPr>
          <w:noProof/>
        </w:rPr>
        <w:t>78</w:t>
      </w:r>
      <w:r w:rsidRPr="0055721B">
        <w:rPr>
          <w:noProof/>
        </w:rPr>
        <w:t xml:space="preserve">]. </w:t>
      </w:r>
    </w:p>
    <w:p w:rsidR="00441284" w:rsidRPr="0055721B" w:rsidRDefault="00441284" w:rsidP="00AE1E8A">
      <w:pPr>
        <w:pStyle w:val="parrafos1"/>
        <w:rPr>
          <w:rStyle w:val="longtext"/>
          <w:noProof/>
          <w:color w:val="000000"/>
        </w:rPr>
      </w:pPr>
    </w:p>
    <w:p w:rsidR="00E13708" w:rsidRDefault="00441284" w:rsidP="00AE1E8A">
      <w:pPr>
        <w:pStyle w:val="parrafos1"/>
        <w:rPr>
          <w:rStyle w:val="apple-converted-space"/>
          <w:noProof/>
        </w:rPr>
      </w:pPr>
      <w:r w:rsidRPr="0055721B">
        <w:rPr>
          <w:rStyle w:val="longtext"/>
          <w:noProof/>
        </w:rPr>
        <w:t xml:space="preserve">Biológicamente, </w:t>
      </w:r>
      <w:r w:rsidR="005538A3" w:rsidRPr="0055721B">
        <w:rPr>
          <w:rStyle w:val="longtext"/>
          <w:noProof/>
        </w:rPr>
        <w:t xml:space="preserve">el </w:t>
      </w:r>
      <w:r w:rsidR="0033253A" w:rsidRPr="0055721B">
        <w:rPr>
          <w:rStyle w:val="longtext"/>
          <w:noProof/>
        </w:rPr>
        <w:t xml:space="preserve">biol </w:t>
      </w:r>
      <w:r w:rsidRPr="0055721B">
        <w:rPr>
          <w:rStyle w:val="longtext"/>
          <w:noProof/>
        </w:rPr>
        <w:t>proporciona organismos benéficos que cubren las diferentes partes de la planta.</w:t>
      </w:r>
      <w:r w:rsidRPr="0055721B">
        <w:rPr>
          <w:rStyle w:val="apple-converted-space"/>
          <w:noProof/>
        </w:rPr>
        <w:t> </w:t>
      </w:r>
      <w:r w:rsidR="005538A3" w:rsidRPr="0055721B">
        <w:rPr>
          <w:rStyle w:val="longtext"/>
          <w:noProof/>
        </w:rPr>
        <w:t xml:space="preserve"> Mediante aplicaciones foliares o en la raíz</w:t>
      </w:r>
      <w:r w:rsidRPr="0055721B">
        <w:rPr>
          <w:rStyle w:val="longtext"/>
          <w:noProof/>
        </w:rPr>
        <w:t xml:space="preserve"> estos microorganismos ocupan y producen compuestos que inhiben el crecimiento de patógenos de plantas.</w:t>
      </w:r>
      <w:r w:rsidRPr="0055721B">
        <w:rPr>
          <w:rStyle w:val="apple-converted-space"/>
          <w:noProof/>
        </w:rPr>
        <w:t> </w:t>
      </w:r>
    </w:p>
    <w:p w:rsidR="00441284" w:rsidRPr="0055721B" w:rsidRDefault="00441284" w:rsidP="00AE1E8A">
      <w:pPr>
        <w:pStyle w:val="parrafos1"/>
        <w:rPr>
          <w:rStyle w:val="apple-converted-space"/>
          <w:noProof/>
        </w:rPr>
      </w:pPr>
      <w:r w:rsidRPr="0055721B">
        <w:rPr>
          <w:rStyle w:val="longtext"/>
          <w:noProof/>
        </w:rPr>
        <w:lastRenderedPageBreak/>
        <w:t>Los</w:t>
      </w:r>
      <w:r w:rsidR="005538A3" w:rsidRPr="0055721B">
        <w:rPr>
          <w:rStyle w:val="longtext"/>
          <w:noProof/>
        </w:rPr>
        <w:t xml:space="preserve"> </w:t>
      </w:r>
      <w:r w:rsidR="00E13708">
        <w:rPr>
          <w:rStyle w:val="longtext"/>
          <w:noProof/>
        </w:rPr>
        <w:t>bioles</w:t>
      </w:r>
      <w:r w:rsidR="005538A3" w:rsidRPr="0055721B">
        <w:rPr>
          <w:rStyle w:val="longtext"/>
          <w:noProof/>
        </w:rPr>
        <w:t xml:space="preserve"> que son aplicados al suelo </w:t>
      </w:r>
      <w:r w:rsidR="0033253A" w:rsidRPr="0055721B">
        <w:rPr>
          <w:rStyle w:val="longtext"/>
          <w:noProof/>
        </w:rPr>
        <w:t>ayudan mantener</w:t>
      </w:r>
      <w:r w:rsidRPr="0055721B">
        <w:rPr>
          <w:rStyle w:val="longtext"/>
          <w:noProof/>
        </w:rPr>
        <w:t xml:space="preserve"> la retención y</w:t>
      </w:r>
      <w:r w:rsidR="0033253A" w:rsidRPr="0055721B">
        <w:rPr>
          <w:rStyle w:val="longtext"/>
          <w:noProof/>
        </w:rPr>
        <w:t xml:space="preserve"> facilitan </w:t>
      </w:r>
      <w:r w:rsidRPr="0055721B">
        <w:rPr>
          <w:rStyle w:val="longtext"/>
          <w:noProof/>
        </w:rPr>
        <w:t xml:space="preserve">la disponibilidad de nutrientes </w:t>
      </w:r>
      <w:r w:rsidR="0033253A" w:rsidRPr="0055721B">
        <w:rPr>
          <w:rStyle w:val="longtext"/>
          <w:noProof/>
        </w:rPr>
        <w:t>a</w:t>
      </w:r>
      <w:r w:rsidRPr="0055721B">
        <w:rPr>
          <w:rStyle w:val="longtext"/>
          <w:noProof/>
        </w:rPr>
        <w:t xml:space="preserve"> las plantas.</w:t>
      </w:r>
      <w:r w:rsidRPr="0055721B">
        <w:rPr>
          <w:rStyle w:val="apple-converted-space"/>
          <w:noProof/>
        </w:rPr>
        <w:t> </w:t>
      </w:r>
      <w:r w:rsidR="00454078" w:rsidRPr="0055721B">
        <w:rPr>
          <w:noProof/>
        </w:rPr>
        <w:t>[3</w:t>
      </w:r>
      <w:r w:rsidRPr="0055721B">
        <w:rPr>
          <w:noProof/>
        </w:rPr>
        <w:t>8].</w:t>
      </w:r>
    </w:p>
    <w:p w:rsidR="00441284" w:rsidRPr="0055721B" w:rsidRDefault="00441284" w:rsidP="00AE1E8A">
      <w:pPr>
        <w:pStyle w:val="parrafos1"/>
        <w:rPr>
          <w:noProof/>
        </w:rPr>
      </w:pPr>
    </w:p>
    <w:p w:rsidR="009D4BDC" w:rsidRPr="0055721B" w:rsidRDefault="00441284" w:rsidP="00AE1E8A">
      <w:pPr>
        <w:pStyle w:val="parrafos1"/>
        <w:rPr>
          <w:noProof/>
          <w:color w:val="000000"/>
        </w:rPr>
      </w:pPr>
      <w:r w:rsidRPr="0055721B">
        <w:rPr>
          <w:noProof/>
          <w:color w:val="000000"/>
        </w:rPr>
        <w:t xml:space="preserve">Existen varios tipos de biofertilizantes líquidos de acuerdo al método de elaboración y los materiales utilizados. Sin embargo </w:t>
      </w:r>
      <w:r w:rsidR="0033253A" w:rsidRPr="0055721B">
        <w:rPr>
          <w:noProof/>
          <w:color w:val="000000"/>
        </w:rPr>
        <w:t xml:space="preserve">numerosos </w:t>
      </w:r>
      <w:r w:rsidRPr="0055721B">
        <w:rPr>
          <w:noProof/>
          <w:color w:val="000000"/>
        </w:rPr>
        <w:t xml:space="preserve">investigadores coinciden en que el éxito de estos productos radica principalmente en la forma de preparación, calidad de los materiales, clases de microorganismos presentes durante la fermentación, forma de almacenamiento de los biopreparados y finalmente el método de aplicación </w:t>
      </w:r>
      <w:r w:rsidRPr="0055721B">
        <w:rPr>
          <w:noProof/>
        </w:rPr>
        <w:t>[</w:t>
      </w:r>
      <w:r w:rsidR="00454078" w:rsidRPr="0055721B">
        <w:rPr>
          <w:noProof/>
        </w:rPr>
        <w:t>47</w:t>
      </w:r>
      <w:r w:rsidRPr="0055721B">
        <w:rPr>
          <w:noProof/>
        </w:rPr>
        <w:t>].</w:t>
      </w:r>
    </w:p>
    <w:p w:rsidR="00AE1E8A" w:rsidRPr="0055721B" w:rsidRDefault="00AE1E8A" w:rsidP="00AE1E8A">
      <w:pPr>
        <w:pStyle w:val="parrafos1"/>
        <w:rPr>
          <w:noProof/>
          <w:color w:val="000000"/>
        </w:rPr>
      </w:pPr>
    </w:p>
    <w:p w:rsidR="00441284" w:rsidRPr="0055721B" w:rsidRDefault="00441284" w:rsidP="00E13708">
      <w:pPr>
        <w:pStyle w:val="Titulo3delcapitulo"/>
        <w:outlineLvl w:val="2"/>
        <w:rPr>
          <w:noProof/>
        </w:rPr>
      </w:pPr>
      <w:r w:rsidRPr="0055721B">
        <w:rPr>
          <w:noProof/>
        </w:rPr>
        <w:t xml:space="preserve">Uso de </w:t>
      </w:r>
      <w:r w:rsidR="0033253A" w:rsidRPr="0055721B">
        <w:rPr>
          <w:noProof/>
        </w:rPr>
        <w:t>biofertilizantes</w:t>
      </w:r>
      <w:r w:rsidRPr="0055721B">
        <w:rPr>
          <w:noProof/>
        </w:rPr>
        <w:t xml:space="preserve"> co</w:t>
      </w:r>
      <w:r w:rsidR="0033253A" w:rsidRPr="0055721B">
        <w:rPr>
          <w:noProof/>
        </w:rPr>
        <w:t>mo alternativas de control de m</w:t>
      </w:r>
      <w:r w:rsidRPr="0055721B">
        <w:rPr>
          <w:noProof/>
        </w:rPr>
        <w:t>oniliasis.</w:t>
      </w:r>
    </w:p>
    <w:p w:rsidR="00E13708" w:rsidRDefault="00E13708" w:rsidP="00AE1E8A">
      <w:pPr>
        <w:pStyle w:val="parrafos1"/>
        <w:rPr>
          <w:rStyle w:val="longtext"/>
          <w:noProof/>
        </w:rPr>
      </w:pPr>
    </w:p>
    <w:p w:rsidR="0033253A" w:rsidRDefault="0033253A" w:rsidP="00AE1E8A">
      <w:pPr>
        <w:pStyle w:val="parrafos1"/>
        <w:rPr>
          <w:noProof/>
        </w:rPr>
      </w:pPr>
      <w:r w:rsidRPr="0055721B">
        <w:rPr>
          <w:rStyle w:val="longtext"/>
          <w:noProof/>
        </w:rPr>
        <w:t xml:space="preserve">La capacidad del té orgánico para suprimir muchas enfermedades de las plantas fue reconocida ya por Hunt </w:t>
      </w:r>
      <w:r w:rsidRPr="0055721B">
        <w:rPr>
          <w:rStyle w:val="longtext"/>
          <w:i/>
          <w:noProof/>
        </w:rPr>
        <w:t>et al</w:t>
      </w:r>
      <w:r w:rsidRPr="0055721B">
        <w:rPr>
          <w:rStyle w:val="longtext"/>
          <w:noProof/>
        </w:rPr>
        <w:t>.</w:t>
      </w:r>
      <w:r w:rsidRPr="0055721B">
        <w:rPr>
          <w:rStyle w:val="apple-converted-space"/>
          <w:noProof/>
        </w:rPr>
        <w:t> </w:t>
      </w:r>
      <w:r w:rsidRPr="0055721B">
        <w:rPr>
          <w:rStyle w:val="longtext"/>
          <w:noProof/>
        </w:rPr>
        <w:t>(1973).</w:t>
      </w:r>
      <w:r w:rsidRPr="0055721B">
        <w:rPr>
          <w:rStyle w:val="apple-converted-space"/>
          <w:noProof/>
        </w:rPr>
        <w:t> </w:t>
      </w:r>
      <w:r w:rsidRPr="0055721B">
        <w:rPr>
          <w:rStyle w:val="longtext"/>
          <w:noProof/>
        </w:rPr>
        <w:t>El otro pionero fue Weltzien Heinrich (1989, 1991) quien demostró que los extractos líquidos de compost (</w:t>
      </w:r>
      <w:r w:rsidRPr="0055721B">
        <w:rPr>
          <w:noProof/>
        </w:rPr>
        <w:t>water extracts of compost)</w:t>
      </w:r>
      <w:r w:rsidRPr="0055721B">
        <w:rPr>
          <w:rStyle w:val="longtext"/>
          <w:noProof/>
        </w:rPr>
        <w:t xml:space="preserve">, aplicado como aspersión foliar, permitió la inhibición de </w:t>
      </w:r>
      <w:r w:rsidRPr="0055721B">
        <w:rPr>
          <w:rStyle w:val="longtext"/>
          <w:i/>
          <w:noProof/>
        </w:rPr>
        <w:t>Phytophthora</w:t>
      </w:r>
      <w:r w:rsidRPr="0055721B">
        <w:rPr>
          <w:rStyle w:val="longtext"/>
          <w:noProof/>
        </w:rPr>
        <w:t xml:space="preserve"> sp en plantas de tomate y papa, </w:t>
      </w:r>
      <w:r w:rsidRPr="0055721B">
        <w:rPr>
          <w:rStyle w:val="longtext"/>
          <w:noProof/>
        </w:rPr>
        <w:lastRenderedPageBreak/>
        <w:t>señalando que su efecto supresor estaba vinculado a los microorganismos</w:t>
      </w:r>
      <w:r w:rsidRPr="0055721B">
        <w:rPr>
          <w:rStyle w:val="apple-converted-space"/>
          <w:noProof/>
        </w:rPr>
        <w:t> </w:t>
      </w:r>
      <w:r w:rsidRPr="0055721B">
        <w:rPr>
          <w:noProof/>
        </w:rPr>
        <w:t>[</w:t>
      </w:r>
      <w:r w:rsidR="00454078" w:rsidRPr="0055721B">
        <w:rPr>
          <w:noProof/>
        </w:rPr>
        <w:t>46</w:t>
      </w:r>
      <w:r w:rsidRPr="0055721B">
        <w:rPr>
          <w:noProof/>
        </w:rPr>
        <w:t>].</w:t>
      </w:r>
    </w:p>
    <w:p w:rsidR="00E13708" w:rsidRPr="0055721B" w:rsidRDefault="00E13708" w:rsidP="00AE1E8A">
      <w:pPr>
        <w:pStyle w:val="parrafos1"/>
        <w:rPr>
          <w:rStyle w:val="apple-converted-space"/>
          <w:noProof/>
        </w:rPr>
      </w:pPr>
    </w:p>
    <w:p w:rsidR="00AE1E8A" w:rsidRPr="0055721B" w:rsidRDefault="00AE1E8A" w:rsidP="00AE1E8A">
      <w:pPr>
        <w:pStyle w:val="parrafos1"/>
        <w:rPr>
          <w:noProof/>
        </w:rPr>
      </w:pPr>
      <w:r w:rsidRPr="0055721B">
        <w:rPr>
          <w:noProof/>
        </w:rPr>
        <w:t xml:space="preserve">Se ha postulado la actividad beneficiosa de los bioles en cuanto a su capacidad de </w:t>
      </w:r>
      <w:r w:rsidR="0033253A" w:rsidRPr="0055721B">
        <w:rPr>
          <w:noProof/>
        </w:rPr>
        <w:t>promover actividades fisiológicas y estimular el desarrollo de las plantas. Aumenta y fortalece la base radical, actúa sobre el follaje incrementando su área, mejora la floración y activa el poder germinativo de las semillas. No permite que los patógenos alcancen la superficie de las plantas evitando que ocurra una infección. Su contenido nutricional ayuda al desarrollo de microorganismo los cuales protegen a las plantas y mejoran la estructura de los suelos</w:t>
      </w:r>
      <w:r w:rsidRPr="0055721B">
        <w:rPr>
          <w:noProof/>
        </w:rPr>
        <w:t>, aunque por el momento existen pocos datos experimentales</w:t>
      </w:r>
      <w:r w:rsidR="0033253A" w:rsidRPr="0055721B">
        <w:rPr>
          <w:noProof/>
        </w:rPr>
        <w:t xml:space="preserve"> </w:t>
      </w:r>
      <w:r w:rsidR="009B1DC1" w:rsidRPr="0055721B">
        <w:rPr>
          <w:noProof/>
        </w:rPr>
        <w:t>[</w:t>
      </w:r>
      <w:r w:rsidR="00454078" w:rsidRPr="0055721B">
        <w:rPr>
          <w:noProof/>
        </w:rPr>
        <w:t>78</w:t>
      </w:r>
      <w:r w:rsidR="0033253A" w:rsidRPr="0055721B">
        <w:rPr>
          <w:noProof/>
        </w:rPr>
        <w:t>]</w:t>
      </w:r>
      <w:r w:rsidRPr="0055721B">
        <w:rPr>
          <w:noProof/>
        </w:rPr>
        <w:t>.</w:t>
      </w:r>
    </w:p>
    <w:p w:rsidR="0033253A" w:rsidRPr="0055721B" w:rsidRDefault="00AE1E8A" w:rsidP="00AE1E8A">
      <w:pPr>
        <w:pStyle w:val="parrafos1"/>
        <w:rPr>
          <w:rStyle w:val="longtext"/>
          <w:noProof/>
          <w:color w:val="000000"/>
        </w:rPr>
      </w:pPr>
      <w:r w:rsidRPr="0055721B">
        <w:rPr>
          <w:rStyle w:val="longtext"/>
          <w:noProof/>
          <w:color w:val="000000"/>
        </w:rPr>
        <w:t xml:space="preserve"> </w:t>
      </w:r>
    </w:p>
    <w:p w:rsidR="0033253A" w:rsidRPr="0055721B" w:rsidRDefault="0033253A" w:rsidP="00AE1E8A">
      <w:pPr>
        <w:pStyle w:val="parrafos1"/>
        <w:rPr>
          <w:rStyle w:val="apple-converted-space"/>
          <w:noProof/>
          <w:color w:val="000000"/>
        </w:rPr>
      </w:pPr>
      <w:r w:rsidRPr="0055721B">
        <w:rPr>
          <w:rStyle w:val="longtext"/>
          <w:noProof/>
          <w:color w:val="000000"/>
        </w:rPr>
        <w:t xml:space="preserve">Como consecuencia de la fumigación de hojas de té, los microorganismos beneficiosos pueden colonizar la superficie de estas y ayudar en la protección de las plantas contra algunas enfermedades foliares y originadas en el suelo </w:t>
      </w:r>
      <w:r w:rsidR="009B1DC1" w:rsidRPr="0055721B">
        <w:rPr>
          <w:noProof/>
        </w:rPr>
        <w:t>[</w:t>
      </w:r>
      <w:r w:rsidR="00454078" w:rsidRPr="0055721B">
        <w:rPr>
          <w:noProof/>
        </w:rPr>
        <w:t>77</w:t>
      </w:r>
      <w:r w:rsidRPr="0055721B">
        <w:rPr>
          <w:noProof/>
        </w:rPr>
        <w:t>].</w:t>
      </w:r>
    </w:p>
    <w:p w:rsidR="0033253A" w:rsidRPr="0055721B" w:rsidRDefault="0033253A" w:rsidP="00AE1E8A">
      <w:pPr>
        <w:pStyle w:val="parrafos1"/>
        <w:rPr>
          <w:noProof/>
        </w:rPr>
      </w:pPr>
    </w:p>
    <w:p w:rsidR="0033253A" w:rsidRPr="0055721B" w:rsidRDefault="0033253A" w:rsidP="00AE1E8A">
      <w:pPr>
        <w:pStyle w:val="parrafos1"/>
        <w:rPr>
          <w:noProof/>
        </w:rPr>
      </w:pPr>
      <w:r w:rsidRPr="0055721B">
        <w:rPr>
          <w:rStyle w:val="longtext"/>
          <w:noProof/>
          <w:color w:val="000000"/>
        </w:rPr>
        <w:lastRenderedPageBreak/>
        <w:t>Los principios de la supresión atribuída a los microorganismos en biopreparados líquido</w:t>
      </w:r>
      <w:r w:rsidR="00AE1E8A" w:rsidRPr="0055721B">
        <w:rPr>
          <w:rStyle w:val="longtext"/>
          <w:noProof/>
          <w:color w:val="000000"/>
        </w:rPr>
        <w:t xml:space="preserve">s se </w:t>
      </w:r>
      <w:r w:rsidRPr="0055721B">
        <w:rPr>
          <w:rStyle w:val="longtext"/>
          <w:noProof/>
          <w:color w:val="000000"/>
        </w:rPr>
        <w:t>pueden resumir de la siguiente mane</w:t>
      </w:r>
      <w:r w:rsidR="00AE1E8A" w:rsidRPr="0055721B">
        <w:rPr>
          <w:rStyle w:val="longtext"/>
          <w:noProof/>
          <w:color w:val="000000"/>
        </w:rPr>
        <w:t>ra: (i) la restricción del creci</w:t>
      </w:r>
      <w:r w:rsidRPr="0055721B">
        <w:rPr>
          <w:rStyle w:val="longtext"/>
          <w:noProof/>
          <w:color w:val="000000"/>
        </w:rPr>
        <w:t>miento de patógenos, (ii) la inhibición de la germinación de esporas de patógenos, (iii) la competencia por los nutrientes, (iv) la producción de inhibidores químicos, (v</w:t>
      </w:r>
      <w:r w:rsidRPr="0055721B">
        <w:rPr>
          <w:rStyle w:val="apple-converted-space"/>
          <w:noProof/>
          <w:color w:val="000000"/>
        </w:rPr>
        <w:t> </w:t>
      </w:r>
      <w:r w:rsidRPr="0055721B">
        <w:rPr>
          <w:rStyle w:val="longtext"/>
          <w:noProof/>
          <w:color w:val="000000"/>
        </w:rPr>
        <w:t xml:space="preserve">) parasitismo directo sobre los agentes patógenos y / o (vi) la estimulación del sistema de defensa de las plantas </w:t>
      </w:r>
      <w:r w:rsidR="00454078" w:rsidRPr="0055721B">
        <w:rPr>
          <w:noProof/>
        </w:rPr>
        <w:t>[46, 78</w:t>
      </w:r>
      <w:r w:rsidRPr="0055721B">
        <w:rPr>
          <w:noProof/>
        </w:rPr>
        <w:t>].</w:t>
      </w:r>
    </w:p>
    <w:p w:rsidR="0033253A" w:rsidRPr="0055721B" w:rsidRDefault="0033253A" w:rsidP="00AE1E8A">
      <w:pPr>
        <w:pStyle w:val="parrafos1"/>
        <w:rPr>
          <w:noProof/>
        </w:rPr>
      </w:pPr>
    </w:p>
    <w:p w:rsidR="0033253A" w:rsidRPr="0055721B" w:rsidRDefault="0033253A" w:rsidP="00AE1E8A">
      <w:pPr>
        <w:pStyle w:val="parrafos1"/>
        <w:rPr>
          <w:noProof/>
        </w:rPr>
      </w:pPr>
      <w:r w:rsidRPr="0055721B">
        <w:rPr>
          <w:noProof/>
        </w:rPr>
        <w:t xml:space="preserve">En ensayos </w:t>
      </w:r>
      <w:r w:rsidRPr="0055721B">
        <w:rPr>
          <w:i/>
          <w:noProof/>
        </w:rPr>
        <w:t>in vitro</w:t>
      </w:r>
      <w:r w:rsidRPr="0055721B">
        <w:rPr>
          <w:noProof/>
        </w:rPr>
        <w:t xml:space="preserve"> realizados para comprobar el efecto de seis bioles producidos localmente sobre la inhibición de </w:t>
      </w:r>
      <w:r w:rsidRPr="0055721B">
        <w:rPr>
          <w:i/>
          <w:noProof/>
        </w:rPr>
        <w:t>Mycosphaerella fijiensis</w:t>
      </w:r>
      <w:r w:rsidRPr="0055721B">
        <w:rPr>
          <w:noProof/>
        </w:rPr>
        <w:t xml:space="preserve">, se determinó que la incorporación de estos biofertilizantes esterilizados previamente a medios sólidos y líquidos, logró inhibir totalmente el desarrollo de conidias y micelio de </w:t>
      </w:r>
      <w:r w:rsidRPr="0055721B">
        <w:rPr>
          <w:i/>
          <w:noProof/>
        </w:rPr>
        <w:t xml:space="preserve">M. fijiensis </w:t>
      </w:r>
      <w:r w:rsidRPr="0055721B">
        <w:rPr>
          <w:noProof/>
        </w:rPr>
        <w:t>al emplearse concentraciones de 30 y 70%,</w:t>
      </w:r>
      <w:r w:rsidRPr="0055721B">
        <w:rPr>
          <w:i/>
          <w:noProof/>
        </w:rPr>
        <w:t xml:space="preserve"> </w:t>
      </w:r>
      <w:r w:rsidRPr="0055721B">
        <w:rPr>
          <w:noProof/>
        </w:rPr>
        <w:t xml:space="preserve">mientras que el uso de concentraciones más bajas (10%), inhibió parcialmente el desarrollo del hongo. </w:t>
      </w:r>
      <w:r w:rsidR="00454078" w:rsidRPr="0055721B">
        <w:rPr>
          <w:noProof/>
        </w:rPr>
        <w:t>[71</w:t>
      </w:r>
      <w:r w:rsidRPr="0055721B">
        <w:rPr>
          <w:noProof/>
        </w:rPr>
        <w:t>].</w:t>
      </w:r>
    </w:p>
    <w:p w:rsidR="0033253A" w:rsidRPr="0055721B" w:rsidRDefault="0033253A" w:rsidP="00AE1E8A">
      <w:pPr>
        <w:pStyle w:val="parrafos1"/>
        <w:rPr>
          <w:noProof/>
        </w:rPr>
      </w:pPr>
      <w:r w:rsidRPr="0055721B">
        <w:rPr>
          <w:noProof/>
        </w:rPr>
        <w:t xml:space="preserve"> </w:t>
      </w:r>
    </w:p>
    <w:p w:rsidR="0033253A" w:rsidRPr="0055721B" w:rsidRDefault="0033253A" w:rsidP="00AE1E8A">
      <w:pPr>
        <w:pStyle w:val="parrafos1"/>
        <w:rPr>
          <w:noProof/>
        </w:rPr>
      </w:pPr>
      <w:r w:rsidRPr="0055721B">
        <w:rPr>
          <w:bCs/>
          <w:noProof/>
          <w:color w:val="1D1B11"/>
        </w:rPr>
        <w:t xml:space="preserve">En un estudio cuyo  objetivo principal fue </w:t>
      </w:r>
      <w:r w:rsidRPr="0055721B">
        <w:rPr>
          <w:noProof/>
          <w:lang w:eastAsia="es-MX"/>
        </w:rPr>
        <w:t xml:space="preserve">evaluar </w:t>
      </w:r>
      <w:r w:rsidRPr="0055721B">
        <w:rPr>
          <w:noProof/>
        </w:rPr>
        <w:t xml:space="preserve">el efecto de  bioles como alternativa de control de </w:t>
      </w:r>
      <w:r w:rsidRPr="0055721B">
        <w:rPr>
          <w:i/>
          <w:noProof/>
        </w:rPr>
        <w:t>Moniliophthora roreri</w:t>
      </w:r>
      <w:r w:rsidRPr="0055721B">
        <w:rPr>
          <w:noProof/>
        </w:rPr>
        <w:t>,</w:t>
      </w:r>
      <w:r w:rsidRPr="0055721B">
        <w:rPr>
          <w:bCs/>
          <w:noProof/>
          <w:color w:val="1D1B11"/>
        </w:rPr>
        <w:t xml:space="preserve"> en concentraciones al 1%, 5%,10%,30%,50% y 70%, se evidenció </w:t>
      </w:r>
      <w:r w:rsidRPr="0055721B">
        <w:rPr>
          <w:bCs/>
          <w:noProof/>
          <w:color w:val="1D1B11"/>
        </w:rPr>
        <w:lastRenderedPageBreak/>
        <w:t xml:space="preserve">que los bioles locales  producidos en cinco provincias de la costa ecuatorinana, tuvieron un efecto fungicida sobre los aislados patogénicos de aislamientos de este patógeno provenientes de cada provincia a partir de concentraciones al 5%. </w:t>
      </w:r>
      <w:r w:rsidRPr="0055721B">
        <w:rPr>
          <w:noProof/>
        </w:rPr>
        <w:t>[</w:t>
      </w:r>
      <w:r w:rsidR="00454078" w:rsidRPr="0055721B">
        <w:rPr>
          <w:noProof/>
        </w:rPr>
        <w:t>51</w:t>
      </w:r>
      <w:r w:rsidRPr="0055721B">
        <w:rPr>
          <w:noProof/>
        </w:rPr>
        <w:t>].</w:t>
      </w:r>
    </w:p>
    <w:p w:rsidR="0033253A" w:rsidRPr="0055721B" w:rsidRDefault="0033253A" w:rsidP="00AE1E8A">
      <w:pPr>
        <w:pStyle w:val="parrafos1"/>
        <w:rPr>
          <w:noProof/>
          <w:lang w:eastAsia="es-ES"/>
        </w:rPr>
      </w:pPr>
    </w:p>
    <w:p w:rsidR="0033253A" w:rsidRPr="0055721B" w:rsidRDefault="0033253A" w:rsidP="00AE1E8A">
      <w:pPr>
        <w:pStyle w:val="parrafos1"/>
        <w:rPr>
          <w:noProof/>
          <w:lang w:eastAsia="es-ES"/>
        </w:rPr>
      </w:pPr>
      <w:r w:rsidRPr="0055721B">
        <w:rPr>
          <w:noProof/>
          <w:lang w:eastAsia="es-ES"/>
        </w:rPr>
        <w:t xml:space="preserve">Larco (2004), tras un estudio con lixiviados de diferentes tipos de compost sobre el desarrollo de </w:t>
      </w:r>
      <w:r w:rsidRPr="0055721B">
        <w:rPr>
          <w:i/>
          <w:noProof/>
          <w:lang w:eastAsia="es-ES"/>
        </w:rPr>
        <w:t>Mycosphaerella fijiensis</w:t>
      </w:r>
      <w:r w:rsidRPr="0055721B">
        <w:rPr>
          <w:noProof/>
          <w:lang w:eastAsia="es-ES"/>
        </w:rPr>
        <w:t xml:space="preserve">, concluyó que los lixiviados de compost de estiércol y de lombricompost de broza de café, presentaron las mejores características para ser considerados como protectantes que se pueden combinar o inclusive sustituir a productos químicos como el Clorotalonil, debido posiblemente a los microorganismos que existen o metabolitos que se puedan liberar durante el proceso y que afectan al patógeno </w:t>
      </w:r>
      <w:r w:rsidRPr="0055721B">
        <w:rPr>
          <w:noProof/>
        </w:rPr>
        <w:t>[</w:t>
      </w:r>
      <w:r w:rsidR="00454078" w:rsidRPr="0055721B">
        <w:rPr>
          <w:noProof/>
        </w:rPr>
        <w:t>40</w:t>
      </w:r>
      <w:r w:rsidRPr="0055721B">
        <w:rPr>
          <w:noProof/>
        </w:rPr>
        <w:t>].</w:t>
      </w:r>
    </w:p>
    <w:p w:rsidR="00441284" w:rsidRPr="0055721B" w:rsidRDefault="00441284" w:rsidP="000873D5">
      <w:pPr>
        <w:pStyle w:val="parrafos1"/>
        <w:rPr>
          <w:noProof/>
        </w:rPr>
      </w:pPr>
    </w:p>
    <w:p w:rsidR="00441284" w:rsidRPr="0055721B" w:rsidRDefault="00441284" w:rsidP="000873D5">
      <w:pPr>
        <w:pStyle w:val="parrafos1"/>
        <w:rPr>
          <w:noProof/>
        </w:rPr>
      </w:pPr>
    </w:p>
    <w:p w:rsidR="00441284" w:rsidRPr="0055721B" w:rsidRDefault="00441284" w:rsidP="000873D5">
      <w:pPr>
        <w:pStyle w:val="parrafos1"/>
        <w:rPr>
          <w:rStyle w:val="apple-converted-space"/>
          <w:noProof/>
          <w:color w:val="000000"/>
        </w:rPr>
      </w:pPr>
    </w:p>
    <w:p w:rsidR="00441284" w:rsidRPr="0055721B" w:rsidRDefault="00441284" w:rsidP="001B1CD0">
      <w:pPr>
        <w:pStyle w:val="parrafos1"/>
        <w:rPr>
          <w:noProof/>
        </w:rPr>
      </w:pPr>
      <w:r w:rsidRPr="0055721B">
        <w:rPr>
          <w:noProof/>
        </w:rPr>
        <w:br/>
      </w:r>
    </w:p>
    <w:p w:rsidR="00EC07AE" w:rsidRDefault="00EC07AE" w:rsidP="00441284">
      <w:pPr>
        <w:spacing w:after="0" w:line="480" w:lineRule="auto"/>
        <w:rPr>
          <w:rFonts w:ascii="Arial" w:hAnsi="Arial" w:cs="Arial"/>
          <w:b/>
          <w:noProof/>
          <w:sz w:val="48"/>
          <w:szCs w:val="48"/>
        </w:rPr>
        <w:sectPr w:rsidR="00EC07AE" w:rsidSect="00BE6C4F">
          <w:pgSz w:w="12240" w:h="15840" w:code="1"/>
          <w:pgMar w:top="2268" w:right="1361" w:bottom="1710" w:left="2268" w:header="709" w:footer="709" w:gutter="0"/>
          <w:pgNumType w:start="5"/>
          <w:cols w:space="708"/>
          <w:docGrid w:linePitch="360"/>
        </w:sectPr>
      </w:pPr>
    </w:p>
    <w:p w:rsidR="002548C0" w:rsidRDefault="002548C0" w:rsidP="00FB57D2">
      <w:pPr>
        <w:pStyle w:val="capitulo"/>
        <w:outlineLvl w:val="0"/>
        <w:rPr>
          <w:noProof/>
        </w:rPr>
      </w:pPr>
    </w:p>
    <w:p w:rsidR="002548C0" w:rsidRDefault="002548C0" w:rsidP="00FB57D2">
      <w:pPr>
        <w:pStyle w:val="capitulo"/>
        <w:outlineLvl w:val="0"/>
        <w:rPr>
          <w:noProof/>
        </w:rPr>
      </w:pPr>
    </w:p>
    <w:p w:rsidR="002548C0" w:rsidRDefault="002548C0" w:rsidP="00FB57D2">
      <w:pPr>
        <w:pStyle w:val="capitulo"/>
        <w:outlineLvl w:val="0"/>
        <w:rPr>
          <w:noProof/>
        </w:rPr>
      </w:pPr>
    </w:p>
    <w:p w:rsidR="002548C0" w:rsidRDefault="002548C0" w:rsidP="00FB57D2">
      <w:pPr>
        <w:pStyle w:val="capitulo"/>
        <w:outlineLvl w:val="0"/>
        <w:rPr>
          <w:noProof/>
        </w:rPr>
      </w:pPr>
    </w:p>
    <w:p w:rsidR="002548C0" w:rsidRDefault="002548C0" w:rsidP="00FB57D2">
      <w:pPr>
        <w:pStyle w:val="capitulo"/>
        <w:outlineLvl w:val="0"/>
        <w:rPr>
          <w:noProof/>
        </w:rPr>
      </w:pPr>
    </w:p>
    <w:p w:rsidR="002548C0" w:rsidRDefault="002548C0" w:rsidP="00FB57D2">
      <w:pPr>
        <w:pStyle w:val="capitulo"/>
        <w:outlineLvl w:val="0"/>
        <w:rPr>
          <w:noProof/>
        </w:rPr>
      </w:pPr>
    </w:p>
    <w:p w:rsidR="002548C0" w:rsidRDefault="002548C0" w:rsidP="00FB57D2">
      <w:pPr>
        <w:pStyle w:val="capitulo"/>
        <w:outlineLvl w:val="0"/>
        <w:rPr>
          <w:noProof/>
        </w:rPr>
      </w:pPr>
    </w:p>
    <w:p w:rsidR="00441284" w:rsidRPr="0055721B" w:rsidRDefault="003776A6" w:rsidP="002548C0">
      <w:pPr>
        <w:pStyle w:val="capitulo"/>
        <w:outlineLvl w:val="0"/>
        <w:rPr>
          <w:noProof/>
        </w:rPr>
      </w:pPr>
      <w:hyperlink w:anchor="_VILLAVICENCIO,_M._2010." w:history="1">
        <w:bookmarkStart w:id="24" w:name="_Toc286265356"/>
        <w:r w:rsidR="00441284" w:rsidRPr="0055721B">
          <w:rPr>
            <w:rStyle w:val="Hipervnculo"/>
            <w:noProof/>
            <w:color w:val="auto"/>
            <w:u w:val="none"/>
          </w:rPr>
          <w:t>CAPITULO 2</w:t>
        </w:r>
        <w:bookmarkEnd w:id="24"/>
      </w:hyperlink>
    </w:p>
    <w:p w:rsidR="00441284" w:rsidRPr="0055721B" w:rsidRDefault="00441284" w:rsidP="00441284">
      <w:pPr>
        <w:pStyle w:val="capitulo"/>
        <w:spacing w:line="480" w:lineRule="auto"/>
        <w:rPr>
          <w:noProof/>
        </w:rPr>
      </w:pPr>
    </w:p>
    <w:p w:rsidR="00441284" w:rsidRPr="0055721B" w:rsidRDefault="00441284" w:rsidP="002548C0">
      <w:pPr>
        <w:pStyle w:val="Titulodelcapitulo"/>
        <w:outlineLvl w:val="0"/>
        <w:rPr>
          <w:noProof/>
        </w:rPr>
      </w:pPr>
      <w:bookmarkStart w:id="25" w:name="_Toc286265357"/>
      <w:r w:rsidRPr="0055721B">
        <w:rPr>
          <w:noProof/>
        </w:rPr>
        <w:t>2. MATERIALES Y MÉTODOS</w:t>
      </w:r>
      <w:bookmarkEnd w:id="25"/>
    </w:p>
    <w:p w:rsidR="00441284" w:rsidRPr="0055721B" w:rsidRDefault="003D3739" w:rsidP="002548C0">
      <w:pPr>
        <w:pStyle w:val="Titulo2delcapitulo"/>
        <w:outlineLvl w:val="1"/>
        <w:rPr>
          <w:noProof/>
        </w:rPr>
      </w:pPr>
      <w:bookmarkStart w:id="26" w:name="_Toc286265358"/>
      <w:r w:rsidRPr="0055721B">
        <w:rPr>
          <w:noProof/>
        </w:rPr>
        <w:t xml:space="preserve">2.1 MATERIAL </w:t>
      </w:r>
      <w:r w:rsidR="001923EB" w:rsidRPr="0055721B">
        <w:rPr>
          <w:noProof/>
        </w:rPr>
        <w:t>BAJO ESTUDIO.</w:t>
      </w:r>
      <w:bookmarkEnd w:id="26"/>
    </w:p>
    <w:p w:rsidR="00441284" w:rsidRPr="0055721B" w:rsidRDefault="00441284" w:rsidP="002548C0">
      <w:pPr>
        <w:pStyle w:val="Titulo3delcapitulo"/>
        <w:outlineLvl w:val="2"/>
        <w:rPr>
          <w:noProof/>
        </w:rPr>
      </w:pPr>
      <w:bookmarkStart w:id="27" w:name="_Toc286265359"/>
      <w:r w:rsidRPr="0055721B">
        <w:rPr>
          <w:noProof/>
        </w:rPr>
        <w:t>Área a evaluar</w:t>
      </w:r>
      <w:bookmarkEnd w:id="27"/>
    </w:p>
    <w:p w:rsidR="000873D5" w:rsidRPr="0055721B" w:rsidRDefault="000873D5" w:rsidP="001923EB">
      <w:pPr>
        <w:pStyle w:val="parrafos1"/>
        <w:rPr>
          <w:noProof/>
        </w:rPr>
      </w:pPr>
    </w:p>
    <w:p w:rsidR="001923EB" w:rsidRPr="0055721B" w:rsidRDefault="001923EB" w:rsidP="001923EB">
      <w:pPr>
        <w:pStyle w:val="parrafos1"/>
        <w:rPr>
          <w:noProof/>
        </w:rPr>
      </w:pPr>
      <w:r w:rsidRPr="0055721B">
        <w:rPr>
          <w:noProof/>
        </w:rPr>
        <w:t xml:space="preserve">Las zonas evaluadas corresponden a las provincias de Esmeraldas, Manabí, Los Ríos, Guayas y El Oro, en cada una de las cuales se seleccionaron dos fincas productoras de Cacao “Arriba”.  </w:t>
      </w:r>
    </w:p>
    <w:p w:rsidR="002548C0" w:rsidRDefault="002548C0" w:rsidP="00441284">
      <w:pPr>
        <w:spacing w:after="0" w:line="480" w:lineRule="auto"/>
        <w:ind w:left="2552"/>
        <w:jc w:val="center"/>
        <w:rPr>
          <w:rFonts w:ascii="Arial" w:hAnsi="Arial" w:cs="Arial"/>
          <w:b/>
          <w:noProof/>
          <w:sz w:val="24"/>
          <w:szCs w:val="24"/>
        </w:rPr>
        <w:sectPr w:rsidR="002548C0" w:rsidSect="00BE6C4F">
          <w:pgSz w:w="12240" w:h="15840" w:code="1"/>
          <w:pgMar w:top="2268" w:right="1361" w:bottom="1710" w:left="2268" w:header="709" w:footer="709" w:gutter="0"/>
          <w:pgNumType w:start="0"/>
          <w:cols w:space="708"/>
          <w:titlePg/>
          <w:docGrid w:linePitch="360"/>
        </w:sectPr>
      </w:pPr>
    </w:p>
    <w:p w:rsidR="00441284" w:rsidRPr="0055721B" w:rsidRDefault="00C76AE4" w:rsidP="009D0D19">
      <w:pPr>
        <w:pStyle w:val="TABLA0"/>
        <w:rPr>
          <w:noProof/>
        </w:rPr>
      </w:pPr>
      <w:bookmarkStart w:id="28" w:name="_Toc286265414"/>
      <w:r w:rsidRPr="0055721B">
        <w:rPr>
          <w:noProof/>
        </w:rPr>
        <w:lastRenderedPageBreak/>
        <w:t xml:space="preserve">TABLA </w:t>
      </w:r>
      <w:r w:rsidRPr="0055721B">
        <w:rPr>
          <w:noProof/>
        </w:rPr>
        <w:fldChar w:fldCharType="begin"/>
      </w:r>
      <w:r w:rsidRPr="0055721B">
        <w:rPr>
          <w:noProof/>
        </w:rPr>
        <w:instrText xml:space="preserve"> SEQ TABLA \* ARABIC </w:instrText>
      </w:r>
      <w:r w:rsidRPr="0055721B">
        <w:rPr>
          <w:noProof/>
        </w:rPr>
        <w:fldChar w:fldCharType="separate"/>
      </w:r>
      <w:r w:rsidR="000D199A" w:rsidRPr="0055721B">
        <w:rPr>
          <w:noProof/>
        </w:rPr>
        <w:t>1</w:t>
      </w:r>
      <w:r w:rsidRPr="0055721B">
        <w:rPr>
          <w:noProof/>
        </w:rPr>
        <w:fldChar w:fldCharType="end"/>
      </w:r>
      <w:r w:rsidRPr="0055721B">
        <w:rPr>
          <w:noProof/>
        </w:rPr>
        <w:t>.  Datos geográficos y climatológicos.</w:t>
      </w:r>
      <w:bookmarkEnd w:id="28"/>
    </w:p>
    <w:tbl>
      <w:tblPr>
        <w:tblW w:w="7354" w:type="dxa"/>
        <w:tblInd w:w="1770" w:type="dxa"/>
        <w:tblBorders>
          <w:top w:val="single" w:sz="8" w:space="0" w:color="000000"/>
          <w:left w:val="single" w:sz="8" w:space="0" w:color="000000"/>
          <w:bottom w:val="single" w:sz="8" w:space="0" w:color="000000"/>
          <w:right w:val="single" w:sz="8" w:space="0" w:color="000000"/>
        </w:tblBorders>
        <w:tblLook w:val="04A0"/>
      </w:tblPr>
      <w:tblGrid>
        <w:gridCol w:w="1061"/>
        <w:gridCol w:w="892"/>
        <w:gridCol w:w="1035"/>
        <w:gridCol w:w="867"/>
        <w:gridCol w:w="1393"/>
        <w:gridCol w:w="1250"/>
        <w:gridCol w:w="856"/>
      </w:tblGrid>
      <w:tr w:rsidR="00441284" w:rsidRPr="0055721B" w:rsidTr="00FB1B10">
        <w:trPr>
          <w:trHeight w:val="595"/>
        </w:trPr>
        <w:tc>
          <w:tcPr>
            <w:tcW w:w="0" w:type="auto"/>
            <w:tcBorders>
              <w:top w:val="single" w:sz="4" w:space="0" w:color="auto"/>
              <w:left w:val="single" w:sz="4" w:space="0" w:color="auto"/>
              <w:bottom w:val="single" w:sz="24" w:space="0" w:color="000000"/>
              <w:right w:val="nil"/>
            </w:tcBorders>
            <w:shd w:val="clear" w:color="auto" w:fill="FFFFFF"/>
            <w:hideMark/>
          </w:tcPr>
          <w:p w:rsidR="00441284" w:rsidRPr="0055721B" w:rsidRDefault="00441284" w:rsidP="00FB1B10">
            <w:pPr>
              <w:spacing w:line="480" w:lineRule="auto"/>
              <w:jc w:val="center"/>
              <w:rPr>
                <w:rFonts w:ascii="Arial" w:eastAsia="Times New Roman" w:hAnsi="Arial" w:cs="Arial"/>
                <w:b/>
                <w:noProof/>
                <w:color w:val="000000"/>
                <w:sz w:val="16"/>
                <w:szCs w:val="16"/>
              </w:rPr>
            </w:pPr>
            <w:r w:rsidRPr="0055721B">
              <w:rPr>
                <w:rFonts w:ascii="Arial" w:eastAsia="Times New Roman" w:hAnsi="Arial" w:cs="Arial"/>
                <w:b/>
                <w:bCs/>
                <w:noProof/>
                <w:color w:val="000000"/>
                <w:sz w:val="16"/>
                <w:szCs w:val="16"/>
              </w:rPr>
              <w:t>Provincias</w:t>
            </w:r>
          </w:p>
        </w:tc>
        <w:tc>
          <w:tcPr>
            <w:tcW w:w="0" w:type="auto"/>
            <w:tcBorders>
              <w:top w:val="single" w:sz="4" w:space="0" w:color="auto"/>
              <w:left w:val="nil"/>
              <w:bottom w:val="single" w:sz="24" w:space="0" w:color="000000"/>
              <w:right w:val="nil"/>
            </w:tcBorders>
            <w:shd w:val="clear" w:color="auto" w:fill="FFFFFF"/>
            <w:hideMark/>
          </w:tcPr>
          <w:p w:rsidR="00441284" w:rsidRPr="0055721B" w:rsidRDefault="00441284" w:rsidP="00FB1B10">
            <w:pPr>
              <w:pStyle w:val="Sinespaciado"/>
              <w:spacing w:line="480" w:lineRule="auto"/>
              <w:jc w:val="center"/>
              <w:rPr>
                <w:rFonts w:ascii="Arial" w:eastAsia="Times New Roman" w:hAnsi="Arial" w:cs="Arial"/>
                <w:b/>
                <w:noProof/>
                <w:color w:val="000000"/>
                <w:sz w:val="18"/>
                <w:szCs w:val="18"/>
              </w:rPr>
            </w:pPr>
            <w:r w:rsidRPr="0055721B">
              <w:rPr>
                <w:rFonts w:ascii="Arial" w:eastAsia="Times New Roman" w:hAnsi="Arial" w:cs="Arial"/>
                <w:b/>
                <w:noProof/>
                <w:color w:val="000000"/>
                <w:sz w:val="18"/>
                <w:szCs w:val="18"/>
              </w:rPr>
              <w:t>Latitud</w:t>
            </w:r>
          </w:p>
          <w:p w:rsidR="00441284" w:rsidRPr="0055721B" w:rsidRDefault="00441284" w:rsidP="00FB1B10">
            <w:pPr>
              <w:pStyle w:val="Sinespaciado"/>
              <w:spacing w:line="480" w:lineRule="auto"/>
              <w:jc w:val="center"/>
              <w:rPr>
                <w:rFonts w:ascii="Arial" w:eastAsia="Times New Roman" w:hAnsi="Arial" w:cs="Arial"/>
                <w:b/>
                <w:noProof/>
                <w:color w:val="000000"/>
                <w:sz w:val="18"/>
                <w:szCs w:val="18"/>
              </w:rPr>
            </w:pPr>
            <w:r w:rsidRPr="0055721B">
              <w:rPr>
                <w:rFonts w:ascii="Arial" w:eastAsia="Times New Roman" w:hAnsi="Arial" w:cs="Arial"/>
                <w:b/>
                <w:noProof/>
                <w:color w:val="000000"/>
                <w:sz w:val="18"/>
                <w:szCs w:val="18"/>
              </w:rPr>
              <w:t>Sur</w:t>
            </w:r>
          </w:p>
        </w:tc>
        <w:tc>
          <w:tcPr>
            <w:tcW w:w="1035" w:type="dxa"/>
            <w:tcBorders>
              <w:top w:val="single" w:sz="4" w:space="0" w:color="auto"/>
              <w:left w:val="nil"/>
              <w:bottom w:val="single" w:sz="24" w:space="0" w:color="000000"/>
              <w:right w:val="nil"/>
            </w:tcBorders>
            <w:shd w:val="clear" w:color="auto" w:fill="FFFFFF"/>
            <w:hideMark/>
          </w:tcPr>
          <w:p w:rsidR="00441284" w:rsidRPr="0055721B" w:rsidRDefault="00441284" w:rsidP="00FB1B10">
            <w:pPr>
              <w:spacing w:line="480" w:lineRule="auto"/>
              <w:jc w:val="center"/>
              <w:rPr>
                <w:rFonts w:ascii="Arial" w:eastAsia="Times New Roman" w:hAnsi="Arial" w:cs="Arial"/>
                <w:b/>
                <w:noProof/>
                <w:color w:val="000000"/>
                <w:sz w:val="18"/>
                <w:szCs w:val="18"/>
              </w:rPr>
            </w:pPr>
            <w:r w:rsidRPr="0055721B">
              <w:rPr>
                <w:rFonts w:ascii="Arial" w:eastAsia="Times New Roman" w:hAnsi="Arial" w:cs="Arial"/>
                <w:b/>
                <w:bCs/>
                <w:noProof/>
                <w:color w:val="000000"/>
                <w:sz w:val="18"/>
                <w:szCs w:val="18"/>
              </w:rPr>
              <w:t>Longitud Oeste</w:t>
            </w:r>
          </w:p>
        </w:tc>
        <w:tc>
          <w:tcPr>
            <w:tcW w:w="867" w:type="dxa"/>
            <w:tcBorders>
              <w:top w:val="single" w:sz="4" w:space="0" w:color="auto"/>
              <w:left w:val="nil"/>
              <w:bottom w:val="single" w:sz="24" w:space="0" w:color="000000"/>
              <w:right w:val="nil"/>
            </w:tcBorders>
            <w:shd w:val="clear" w:color="auto" w:fill="FFFFFF"/>
            <w:hideMark/>
          </w:tcPr>
          <w:p w:rsidR="00441284" w:rsidRPr="0055721B" w:rsidRDefault="00441284" w:rsidP="00FB1B10">
            <w:pPr>
              <w:spacing w:line="480" w:lineRule="auto"/>
              <w:rPr>
                <w:rFonts w:ascii="Arial" w:eastAsia="Times New Roman" w:hAnsi="Arial" w:cs="Arial"/>
                <w:b/>
                <w:noProof/>
                <w:color w:val="000000"/>
                <w:sz w:val="18"/>
                <w:szCs w:val="18"/>
              </w:rPr>
            </w:pPr>
            <w:r w:rsidRPr="0055721B">
              <w:rPr>
                <w:rFonts w:ascii="Arial" w:eastAsia="Times New Roman" w:hAnsi="Arial" w:cs="Arial"/>
                <w:b/>
                <w:bCs/>
                <w:noProof/>
                <w:color w:val="000000"/>
                <w:sz w:val="18"/>
                <w:szCs w:val="18"/>
              </w:rPr>
              <w:t>Altitud (msnm)</w:t>
            </w:r>
          </w:p>
        </w:tc>
        <w:tc>
          <w:tcPr>
            <w:tcW w:w="1393" w:type="dxa"/>
            <w:tcBorders>
              <w:top w:val="single" w:sz="4" w:space="0" w:color="auto"/>
              <w:left w:val="nil"/>
              <w:bottom w:val="single" w:sz="24" w:space="0" w:color="000000"/>
              <w:right w:val="nil"/>
            </w:tcBorders>
            <w:shd w:val="clear" w:color="auto" w:fill="FFFFFF"/>
            <w:hideMark/>
          </w:tcPr>
          <w:p w:rsidR="00441284" w:rsidRPr="0055721B" w:rsidRDefault="00441284" w:rsidP="00FB1B10">
            <w:pPr>
              <w:spacing w:line="480" w:lineRule="auto"/>
              <w:rPr>
                <w:rFonts w:ascii="Arial" w:eastAsia="Times New Roman" w:hAnsi="Arial" w:cs="Arial"/>
                <w:b/>
                <w:noProof/>
                <w:color w:val="000000"/>
                <w:sz w:val="18"/>
                <w:szCs w:val="18"/>
              </w:rPr>
            </w:pPr>
            <w:r w:rsidRPr="0055721B">
              <w:rPr>
                <w:rFonts w:ascii="Arial" w:eastAsia="Times New Roman" w:hAnsi="Arial" w:cs="Arial"/>
                <w:b/>
                <w:bCs/>
                <w:noProof/>
                <w:color w:val="000000"/>
                <w:sz w:val="18"/>
                <w:szCs w:val="18"/>
              </w:rPr>
              <w:t>Temperatura (°C)</w:t>
            </w:r>
          </w:p>
        </w:tc>
        <w:tc>
          <w:tcPr>
            <w:tcW w:w="1250" w:type="dxa"/>
            <w:tcBorders>
              <w:top w:val="single" w:sz="4" w:space="0" w:color="auto"/>
              <w:left w:val="nil"/>
              <w:bottom w:val="single" w:sz="24" w:space="0" w:color="000000"/>
              <w:right w:val="nil"/>
            </w:tcBorders>
            <w:shd w:val="clear" w:color="auto" w:fill="FFFFFF"/>
            <w:hideMark/>
          </w:tcPr>
          <w:p w:rsidR="00441284" w:rsidRPr="0055721B" w:rsidRDefault="00441284" w:rsidP="00FB1B10">
            <w:pPr>
              <w:spacing w:line="480" w:lineRule="auto"/>
              <w:rPr>
                <w:rFonts w:ascii="Arial" w:eastAsia="Times New Roman" w:hAnsi="Arial" w:cs="Arial"/>
                <w:b/>
                <w:noProof/>
                <w:color w:val="000000"/>
                <w:sz w:val="18"/>
                <w:szCs w:val="18"/>
              </w:rPr>
            </w:pPr>
            <w:r w:rsidRPr="0055721B">
              <w:rPr>
                <w:rFonts w:ascii="Arial" w:eastAsia="Times New Roman" w:hAnsi="Arial" w:cs="Arial"/>
                <w:b/>
                <w:bCs/>
                <w:noProof/>
                <w:color w:val="000000"/>
                <w:sz w:val="16"/>
                <w:szCs w:val="16"/>
              </w:rPr>
              <w:t>Precipitación</w:t>
            </w:r>
            <w:r w:rsidRPr="0055721B">
              <w:rPr>
                <w:rFonts w:ascii="Arial" w:eastAsia="Times New Roman" w:hAnsi="Arial" w:cs="Arial"/>
                <w:b/>
                <w:noProof/>
                <w:color w:val="000000"/>
                <w:sz w:val="16"/>
                <w:szCs w:val="16"/>
              </w:rPr>
              <w:t xml:space="preserve"> </w:t>
            </w:r>
            <w:r w:rsidRPr="0055721B">
              <w:rPr>
                <w:rFonts w:ascii="Arial" w:eastAsia="Times New Roman" w:hAnsi="Arial" w:cs="Arial"/>
                <w:b/>
                <w:noProof/>
                <w:color w:val="000000"/>
                <w:sz w:val="18"/>
                <w:szCs w:val="18"/>
              </w:rPr>
              <w:t xml:space="preserve"> </w:t>
            </w:r>
            <w:r w:rsidRPr="0055721B">
              <w:rPr>
                <w:rFonts w:ascii="Arial" w:eastAsia="Times New Roman" w:hAnsi="Arial" w:cs="Arial"/>
                <w:b/>
                <w:bCs/>
                <w:noProof/>
                <w:color w:val="000000"/>
                <w:sz w:val="18"/>
                <w:szCs w:val="18"/>
              </w:rPr>
              <w:t>(mm)</w:t>
            </w:r>
          </w:p>
        </w:tc>
        <w:tc>
          <w:tcPr>
            <w:tcW w:w="0" w:type="auto"/>
            <w:tcBorders>
              <w:top w:val="single" w:sz="4" w:space="0" w:color="auto"/>
              <w:left w:val="nil"/>
              <w:bottom w:val="single" w:sz="24" w:space="0" w:color="000000"/>
              <w:right w:val="single" w:sz="4" w:space="0" w:color="auto"/>
            </w:tcBorders>
            <w:shd w:val="clear" w:color="auto" w:fill="FFFFFF"/>
            <w:hideMark/>
          </w:tcPr>
          <w:p w:rsidR="00441284" w:rsidRPr="0055721B" w:rsidRDefault="00441284" w:rsidP="00FB1B10">
            <w:pPr>
              <w:spacing w:line="480" w:lineRule="auto"/>
              <w:rPr>
                <w:rFonts w:ascii="Arial" w:eastAsia="Times New Roman" w:hAnsi="Arial" w:cs="Arial"/>
                <w:b/>
                <w:noProof/>
                <w:color w:val="000000"/>
                <w:sz w:val="18"/>
                <w:szCs w:val="18"/>
              </w:rPr>
            </w:pPr>
            <w:r w:rsidRPr="0055721B">
              <w:rPr>
                <w:rFonts w:ascii="Arial" w:eastAsia="Times New Roman" w:hAnsi="Arial" w:cs="Arial"/>
                <w:b/>
                <w:bCs/>
                <w:noProof/>
                <w:color w:val="000000"/>
                <w:sz w:val="18"/>
                <w:szCs w:val="18"/>
              </w:rPr>
              <w:t>H.R (%)</w:t>
            </w:r>
          </w:p>
        </w:tc>
      </w:tr>
      <w:tr w:rsidR="00441284" w:rsidRPr="0055721B" w:rsidTr="00FB1B10">
        <w:trPr>
          <w:trHeight w:val="607"/>
        </w:trPr>
        <w:tc>
          <w:tcPr>
            <w:tcW w:w="0" w:type="auto"/>
            <w:tcBorders>
              <w:top w:val="nil"/>
              <w:left w:val="single" w:sz="4" w:space="0" w:color="auto"/>
              <w:bottom w:val="nil"/>
              <w:right w:val="single" w:sz="8" w:space="0" w:color="000000"/>
            </w:tcBorders>
            <w:shd w:val="clear" w:color="auto" w:fill="FFFFFF"/>
            <w:hideMark/>
          </w:tcPr>
          <w:p w:rsidR="00441284" w:rsidRPr="0055721B" w:rsidRDefault="00441284" w:rsidP="00FB1B10">
            <w:pPr>
              <w:spacing w:line="480" w:lineRule="auto"/>
              <w:jc w:val="center"/>
              <w:rPr>
                <w:rFonts w:ascii="Arial" w:eastAsia="Times New Roman" w:hAnsi="Arial" w:cs="Arial"/>
                <w:noProof/>
                <w:color w:val="000000"/>
                <w:sz w:val="16"/>
                <w:szCs w:val="16"/>
              </w:rPr>
            </w:pPr>
            <w:r w:rsidRPr="0055721B">
              <w:rPr>
                <w:rFonts w:ascii="Arial" w:eastAsia="Times New Roman" w:hAnsi="Arial" w:cs="Arial"/>
                <w:noProof/>
                <w:color w:val="000000"/>
                <w:sz w:val="16"/>
                <w:szCs w:val="16"/>
              </w:rPr>
              <w:t>Esmeraldas</w:t>
            </w:r>
          </w:p>
        </w:tc>
        <w:tc>
          <w:tcPr>
            <w:tcW w:w="0" w:type="auto"/>
            <w:tcBorders>
              <w:top w:val="nil"/>
              <w:left w:val="nil"/>
              <w:bottom w:val="nil"/>
              <w:right w:val="nil"/>
            </w:tcBorders>
            <w:shd w:val="clear" w:color="auto" w:fill="FFFFFF"/>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0°28'01''</w:t>
            </w:r>
          </w:p>
        </w:tc>
        <w:tc>
          <w:tcPr>
            <w:tcW w:w="1035" w:type="dxa"/>
            <w:tcBorders>
              <w:top w:val="nil"/>
              <w:left w:val="nil"/>
              <w:bottom w:val="nil"/>
              <w:right w:val="nil"/>
            </w:tcBorders>
            <w:shd w:val="clear" w:color="auto" w:fill="FFFFFF"/>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79°33'23''</w:t>
            </w:r>
          </w:p>
        </w:tc>
        <w:tc>
          <w:tcPr>
            <w:tcW w:w="867" w:type="dxa"/>
            <w:tcBorders>
              <w:top w:val="nil"/>
              <w:left w:val="nil"/>
              <w:bottom w:val="nil"/>
              <w:right w:val="nil"/>
            </w:tcBorders>
            <w:shd w:val="clear" w:color="auto" w:fill="FFFFFF"/>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15</w:t>
            </w:r>
          </w:p>
        </w:tc>
        <w:tc>
          <w:tcPr>
            <w:tcW w:w="1393" w:type="dxa"/>
            <w:tcBorders>
              <w:top w:val="nil"/>
              <w:left w:val="nil"/>
              <w:bottom w:val="nil"/>
              <w:right w:val="nil"/>
            </w:tcBorders>
            <w:shd w:val="clear" w:color="auto" w:fill="FFFFFF"/>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30 +/- 2</w:t>
            </w:r>
          </w:p>
        </w:tc>
        <w:tc>
          <w:tcPr>
            <w:tcW w:w="1250" w:type="dxa"/>
            <w:tcBorders>
              <w:top w:val="nil"/>
              <w:left w:val="nil"/>
              <w:bottom w:val="nil"/>
              <w:right w:val="nil"/>
            </w:tcBorders>
            <w:shd w:val="clear" w:color="auto" w:fill="FFFFFF"/>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2000</w:t>
            </w:r>
          </w:p>
        </w:tc>
        <w:tc>
          <w:tcPr>
            <w:tcW w:w="0" w:type="auto"/>
            <w:tcBorders>
              <w:top w:val="nil"/>
              <w:left w:val="nil"/>
              <w:bottom w:val="nil"/>
              <w:right w:val="single" w:sz="4" w:space="0" w:color="auto"/>
            </w:tcBorders>
            <w:shd w:val="clear" w:color="auto" w:fill="FFFFFF"/>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87</w:t>
            </w:r>
          </w:p>
        </w:tc>
      </w:tr>
      <w:tr w:rsidR="00441284" w:rsidRPr="0055721B" w:rsidTr="00FB1B10">
        <w:trPr>
          <w:trHeight w:val="607"/>
        </w:trPr>
        <w:tc>
          <w:tcPr>
            <w:tcW w:w="0" w:type="auto"/>
            <w:tcBorders>
              <w:left w:val="single" w:sz="4" w:space="0" w:color="auto"/>
              <w:bottom w:val="nil"/>
              <w:right w:val="single" w:sz="8" w:space="0" w:color="000000"/>
            </w:tcBorders>
            <w:shd w:val="clear" w:color="auto" w:fill="FFFFFF"/>
            <w:hideMark/>
          </w:tcPr>
          <w:p w:rsidR="00441284" w:rsidRPr="0055721B" w:rsidRDefault="00441284" w:rsidP="00FB1B10">
            <w:pPr>
              <w:spacing w:line="480" w:lineRule="auto"/>
              <w:jc w:val="center"/>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Manabí</w:t>
            </w:r>
          </w:p>
        </w:tc>
        <w:tc>
          <w:tcPr>
            <w:tcW w:w="0" w:type="auto"/>
            <w:hideMark/>
          </w:tcPr>
          <w:p w:rsidR="00441284" w:rsidRPr="0055721B" w:rsidRDefault="00441284" w:rsidP="00FB1B10">
            <w:pPr>
              <w:spacing w:line="480" w:lineRule="auto"/>
              <w:jc w:val="center"/>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0º5'55''</w:t>
            </w:r>
          </w:p>
        </w:tc>
        <w:tc>
          <w:tcPr>
            <w:tcW w:w="1035" w:type="dxa"/>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80º6'42''</w:t>
            </w:r>
          </w:p>
        </w:tc>
        <w:tc>
          <w:tcPr>
            <w:tcW w:w="867" w:type="dxa"/>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6</w:t>
            </w:r>
          </w:p>
        </w:tc>
        <w:tc>
          <w:tcPr>
            <w:tcW w:w="1393" w:type="dxa"/>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30 +/- 1</w:t>
            </w:r>
          </w:p>
        </w:tc>
        <w:tc>
          <w:tcPr>
            <w:tcW w:w="1250" w:type="dxa"/>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1300</w:t>
            </w:r>
          </w:p>
        </w:tc>
        <w:tc>
          <w:tcPr>
            <w:tcW w:w="0" w:type="auto"/>
            <w:tcBorders>
              <w:right w:val="single" w:sz="4" w:space="0" w:color="auto"/>
            </w:tcBorders>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82</w:t>
            </w:r>
          </w:p>
        </w:tc>
      </w:tr>
      <w:tr w:rsidR="00441284" w:rsidRPr="0055721B" w:rsidTr="00FB1B10">
        <w:trPr>
          <w:trHeight w:val="607"/>
        </w:trPr>
        <w:tc>
          <w:tcPr>
            <w:tcW w:w="0" w:type="auto"/>
            <w:tcBorders>
              <w:top w:val="nil"/>
              <w:left w:val="single" w:sz="4" w:space="0" w:color="auto"/>
              <w:bottom w:val="nil"/>
              <w:right w:val="single" w:sz="8" w:space="0" w:color="000000"/>
            </w:tcBorders>
            <w:shd w:val="clear" w:color="auto" w:fill="FFFFFF"/>
            <w:hideMark/>
          </w:tcPr>
          <w:p w:rsidR="00441284" w:rsidRPr="0055721B" w:rsidRDefault="00441284" w:rsidP="00FB1B10">
            <w:pPr>
              <w:spacing w:line="480" w:lineRule="auto"/>
              <w:jc w:val="center"/>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Guayas</w:t>
            </w:r>
          </w:p>
        </w:tc>
        <w:tc>
          <w:tcPr>
            <w:tcW w:w="0" w:type="auto"/>
            <w:tcBorders>
              <w:top w:val="nil"/>
              <w:left w:val="nil"/>
              <w:bottom w:val="nil"/>
              <w:right w:val="nil"/>
            </w:tcBorders>
            <w:shd w:val="clear" w:color="auto" w:fill="FFFFFF"/>
            <w:hideMark/>
          </w:tcPr>
          <w:p w:rsidR="00441284" w:rsidRPr="0055721B" w:rsidRDefault="00441284" w:rsidP="00FB1B10">
            <w:pPr>
              <w:spacing w:line="480" w:lineRule="auto"/>
              <w:jc w:val="center"/>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3° 0'</w:t>
            </w:r>
          </w:p>
        </w:tc>
        <w:tc>
          <w:tcPr>
            <w:tcW w:w="1035" w:type="dxa"/>
            <w:tcBorders>
              <w:top w:val="nil"/>
              <w:left w:val="nil"/>
              <w:bottom w:val="nil"/>
              <w:right w:val="nil"/>
            </w:tcBorders>
            <w:shd w:val="clear" w:color="auto" w:fill="FFFFFF"/>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80° 0'</w:t>
            </w:r>
          </w:p>
        </w:tc>
        <w:tc>
          <w:tcPr>
            <w:tcW w:w="867" w:type="dxa"/>
            <w:tcBorders>
              <w:top w:val="nil"/>
              <w:left w:val="nil"/>
              <w:bottom w:val="nil"/>
              <w:right w:val="nil"/>
            </w:tcBorders>
            <w:shd w:val="clear" w:color="auto" w:fill="FFFFFF"/>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10</w:t>
            </w:r>
          </w:p>
        </w:tc>
        <w:tc>
          <w:tcPr>
            <w:tcW w:w="1393" w:type="dxa"/>
            <w:tcBorders>
              <w:top w:val="nil"/>
              <w:left w:val="nil"/>
              <w:bottom w:val="nil"/>
              <w:right w:val="nil"/>
            </w:tcBorders>
            <w:shd w:val="clear" w:color="auto" w:fill="FFFFFF"/>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26 +/- 2</w:t>
            </w:r>
          </w:p>
        </w:tc>
        <w:tc>
          <w:tcPr>
            <w:tcW w:w="1250" w:type="dxa"/>
            <w:tcBorders>
              <w:top w:val="nil"/>
              <w:left w:val="nil"/>
              <w:bottom w:val="nil"/>
              <w:right w:val="nil"/>
            </w:tcBorders>
            <w:shd w:val="clear" w:color="auto" w:fill="FFFFFF"/>
            <w:hideMark/>
          </w:tcPr>
          <w:p w:rsidR="00441284" w:rsidRPr="0055721B" w:rsidRDefault="00441284" w:rsidP="00FB1B10">
            <w:pPr>
              <w:spacing w:line="480" w:lineRule="auto"/>
              <w:ind w:right="279"/>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1000</w:t>
            </w:r>
          </w:p>
        </w:tc>
        <w:tc>
          <w:tcPr>
            <w:tcW w:w="0" w:type="auto"/>
            <w:tcBorders>
              <w:top w:val="nil"/>
              <w:left w:val="nil"/>
              <w:bottom w:val="nil"/>
              <w:right w:val="single" w:sz="4" w:space="0" w:color="auto"/>
            </w:tcBorders>
            <w:shd w:val="clear" w:color="auto" w:fill="FFFFFF"/>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76</w:t>
            </w:r>
          </w:p>
        </w:tc>
      </w:tr>
      <w:tr w:rsidR="00441284" w:rsidRPr="0055721B" w:rsidTr="00FB1B10">
        <w:trPr>
          <w:trHeight w:val="607"/>
        </w:trPr>
        <w:tc>
          <w:tcPr>
            <w:tcW w:w="0" w:type="auto"/>
            <w:tcBorders>
              <w:left w:val="single" w:sz="4" w:space="0" w:color="auto"/>
              <w:bottom w:val="nil"/>
              <w:right w:val="single" w:sz="8" w:space="0" w:color="000000"/>
            </w:tcBorders>
            <w:shd w:val="clear" w:color="auto" w:fill="FFFFFF"/>
            <w:hideMark/>
          </w:tcPr>
          <w:p w:rsidR="00441284" w:rsidRPr="0055721B" w:rsidRDefault="00441284" w:rsidP="00FB1B10">
            <w:pPr>
              <w:spacing w:line="480" w:lineRule="auto"/>
              <w:jc w:val="center"/>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Los Ríos</w:t>
            </w:r>
          </w:p>
        </w:tc>
        <w:tc>
          <w:tcPr>
            <w:tcW w:w="0" w:type="auto"/>
            <w:hideMark/>
          </w:tcPr>
          <w:p w:rsidR="00441284" w:rsidRPr="0055721B" w:rsidRDefault="00441284" w:rsidP="00FB1B10">
            <w:pPr>
              <w:spacing w:line="480" w:lineRule="auto"/>
              <w:jc w:val="center"/>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1º 33'</w:t>
            </w:r>
          </w:p>
        </w:tc>
        <w:tc>
          <w:tcPr>
            <w:tcW w:w="1035" w:type="dxa"/>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79º 45'</w:t>
            </w:r>
          </w:p>
        </w:tc>
        <w:tc>
          <w:tcPr>
            <w:tcW w:w="867" w:type="dxa"/>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6</w:t>
            </w:r>
          </w:p>
        </w:tc>
        <w:tc>
          <w:tcPr>
            <w:tcW w:w="1393" w:type="dxa"/>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31 +/- 3</w:t>
            </w:r>
          </w:p>
        </w:tc>
        <w:tc>
          <w:tcPr>
            <w:tcW w:w="1250" w:type="dxa"/>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1867</w:t>
            </w:r>
          </w:p>
        </w:tc>
        <w:tc>
          <w:tcPr>
            <w:tcW w:w="0" w:type="auto"/>
            <w:tcBorders>
              <w:right w:val="single" w:sz="4" w:space="0" w:color="auto"/>
            </w:tcBorders>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85</w:t>
            </w:r>
          </w:p>
        </w:tc>
      </w:tr>
      <w:tr w:rsidR="00441284" w:rsidRPr="0055721B" w:rsidTr="00FB1B10">
        <w:trPr>
          <w:trHeight w:val="607"/>
        </w:trPr>
        <w:tc>
          <w:tcPr>
            <w:tcW w:w="0" w:type="auto"/>
            <w:tcBorders>
              <w:top w:val="nil"/>
              <w:left w:val="single" w:sz="4" w:space="0" w:color="auto"/>
              <w:bottom w:val="single" w:sz="4" w:space="0" w:color="auto"/>
              <w:right w:val="single" w:sz="8" w:space="0" w:color="000000"/>
            </w:tcBorders>
            <w:shd w:val="clear" w:color="auto" w:fill="FFFFFF"/>
            <w:hideMark/>
          </w:tcPr>
          <w:p w:rsidR="00441284" w:rsidRPr="0055721B" w:rsidRDefault="00441284" w:rsidP="00FB1B10">
            <w:pPr>
              <w:spacing w:line="480" w:lineRule="auto"/>
              <w:jc w:val="center"/>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El Oro</w:t>
            </w:r>
          </w:p>
        </w:tc>
        <w:tc>
          <w:tcPr>
            <w:tcW w:w="0" w:type="auto"/>
            <w:tcBorders>
              <w:top w:val="nil"/>
              <w:left w:val="nil"/>
              <w:bottom w:val="single" w:sz="4" w:space="0" w:color="auto"/>
              <w:right w:val="nil"/>
            </w:tcBorders>
            <w:shd w:val="clear" w:color="auto" w:fill="FFFFFF"/>
            <w:hideMark/>
          </w:tcPr>
          <w:p w:rsidR="00441284" w:rsidRPr="0055721B" w:rsidRDefault="00441284" w:rsidP="00FB1B10">
            <w:pPr>
              <w:spacing w:line="480" w:lineRule="auto"/>
              <w:jc w:val="center"/>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3°30'39''</w:t>
            </w:r>
          </w:p>
        </w:tc>
        <w:tc>
          <w:tcPr>
            <w:tcW w:w="1035" w:type="dxa"/>
            <w:tcBorders>
              <w:top w:val="nil"/>
              <w:left w:val="nil"/>
              <w:bottom w:val="single" w:sz="4" w:space="0" w:color="auto"/>
              <w:right w:val="nil"/>
            </w:tcBorders>
            <w:shd w:val="clear" w:color="auto" w:fill="FFFFFF"/>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80°0'4''</w:t>
            </w:r>
          </w:p>
        </w:tc>
        <w:tc>
          <w:tcPr>
            <w:tcW w:w="867" w:type="dxa"/>
            <w:tcBorders>
              <w:top w:val="nil"/>
              <w:left w:val="nil"/>
              <w:bottom w:val="single" w:sz="4" w:space="0" w:color="auto"/>
              <w:right w:val="nil"/>
            </w:tcBorders>
            <w:shd w:val="clear" w:color="auto" w:fill="FFFFFF"/>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13</w:t>
            </w:r>
          </w:p>
        </w:tc>
        <w:tc>
          <w:tcPr>
            <w:tcW w:w="1393" w:type="dxa"/>
            <w:tcBorders>
              <w:top w:val="nil"/>
              <w:left w:val="nil"/>
              <w:bottom w:val="single" w:sz="4" w:space="0" w:color="auto"/>
              <w:right w:val="nil"/>
            </w:tcBorders>
            <w:shd w:val="clear" w:color="auto" w:fill="FFFFFF"/>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30.5 +/- 1</w:t>
            </w:r>
          </w:p>
        </w:tc>
        <w:tc>
          <w:tcPr>
            <w:tcW w:w="1250" w:type="dxa"/>
            <w:tcBorders>
              <w:top w:val="nil"/>
              <w:left w:val="nil"/>
              <w:bottom w:val="single" w:sz="4" w:space="0" w:color="auto"/>
              <w:right w:val="nil"/>
            </w:tcBorders>
            <w:shd w:val="clear" w:color="auto" w:fill="FFFFFF"/>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1500</w:t>
            </w:r>
          </w:p>
        </w:tc>
        <w:tc>
          <w:tcPr>
            <w:tcW w:w="0" w:type="auto"/>
            <w:tcBorders>
              <w:top w:val="nil"/>
              <w:left w:val="nil"/>
              <w:bottom w:val="single" w:sz="4" w:space="0" w:color="auto"/>
              <w:right w:val="single" w:sz="4" w:space="0" w:color="auto"/>
            </w:tcBorders>
            <w:shd w:val="clear" w:color="auto" w:fill="FFFFFF"/>
            <w:hideMark/>
          </w:tcPr>
          <w:p w:rsidR="00441284" w:rsidRPr="0055721B" w:rsidRDefault="00441284" w:rsidP="00FB1B10">
            <w:pPr>
              <w:spacing w:line="480" w:lineRule="auto"/>
              <w:rPr>
                <w:rFonts w:ascii="Arial" w:eastAsia="Times New Roman" w:hAnsi="Arial" w:cs="Arial"/>
                <w:noProof/>
                <w:color w:val="000000"/>
                <w:sz w:val="18"/>
                <w:szCs w:val="18"/>
              </w:rPr>
            </w:pPr>
            <w:r w:rsidRPr="0055721B">
              <w:rPr>
                <w:rFonts w:ascii="Arial" w:eastAsia="Times New Roman" w:hAnsi="Arial" w:cs="Arial"/>
                <w:noProof/>
                <w:color w:val="000000"/>
                <w:sz w:val="18"/>
                <w:szCs w:val="18"/>
              </w:rPr>
              <w:t>76</w:t>
            </w:r>
          </w:p>
        </w:tc>
      </w:tr>
    </w:tbl>
    <w:p w:rsidR="00441284" w:rsidRPr="0055721B" w:rsidRDefault="00441284" w:rsidP="00FB613A">
      <w:pPr>
        <w:pStyle w:val="parrafos1"/>
        <w:rPr>
          <w:b/>
          <w:noProof/>
        </w:rPr>
      </w:pPr>
      <w:r w:rsidRPr="0055721B">
        <w:rPr>
          <w:b/>
          <w:noProof/>
        </w:rPr>
        <w:t>Fuente: Datos tomados del Instituto Nacional de Meteorología e Hidrología (INAMHI), 2009.</w:t>
      </w:r>
    </w:p>
    <w:p w:rsidR="00441284" w:rsidRPr="0055721B" w:rsidRDefault="00441284" w:rsidP="000C09CF">
      <w:pPr>
        <w:pStyle w:val="parrafos"/>
      </w:pPr>
    </w:p>
    <w:p w:rsidR="00441284" w:rsidRPr="0055721B" w:rsidRDefault="00441284" w:rsidP="00C76AE4">
      <w:pPr>
        <w:pStyle w:val="Titulo3delcapitulo"/>
        <w:outlineLvl w:val="2"/>
        <w:rPr>
          <w:noProof/>
        </w:rPr>
      </w:pPr>
      <w:bookmarkStart w:id="29" w:name="_Toc286265360"/>
      <w:r w:rsidRPr="0055721B">
        <w:rPr>
          <w:noProof/>
        </w:rPr>
        <w:t>Poblaciones de Moniliophthora roreri.</w:t>
      </w:r>
      <w:bookmarkEnd w:id="29"/>
    </w:p>
    <w:p w:rsidR="00441284" w:rsidRPr="0055721B" w:rsidRDefault="00441284" w:rsidP="000C09CF">
      <w:pPr>
        <w:pStyle w:val="parrafos"/>
      </w:pPr>
    </w:p>
    <w:p w:rsidR="001923EB" w:rsidRPr="0055721B" w:rsidRDefault="001923EB" w:rsidP="001923EB">
      <w:pPr>
        <w:pStyle w:val="parrafos1"/>
        <w:rPr>
          <w:noProof/>
        </w:rPr>
      </w:pPr>
      <w:r w:rsidRPr="0055721B">
        <w:rPr>
          <w:noProof/>
        </w:rPr>
        <w:t>Las poblaciones empleadas fueron recolectadas en las fincas donde se realizó la evaluación y fueron analizadas mediante criterios morfológicos y patogénicos [</w:t>
      </w:r>
      <w:r w:rsidR="00454078" w:rsidRPr="0055721B">
        <w:rPr>
          <w:noProof/>
        </w:rPr>
        <w:t>82</w:t>
      </w:r>
      <w:r w:rsidRPr="0055721B">
        <w:rPr>
          <w:noProof/>
        </w:rPr>
        <w:t>]  para posteriormente ser conservadas en el Laboratorio de Fitopatología del Centro de Investigaciones Biotecnológicas del Ecuador (CIBE).</w:t>
      </w:r>
    </w:p>
    <w:p w:rsidR="00E46B14" w:rsidRPr="0055721B" w:rsidRDefault="00E46B14" w:rsidP="001B1CD0">
      <w:pPr>
        <w:pStyle w:val="Titulo3delcapitulo"/>
        <w:rPr>
          <w:noProof/>
        </w:rPr>
      </w:pPr>
    </w:p>
    <w:p w:rsidR="00E46B14" w:rsidRPr="0055721B" w:rsidRDefault="00E46B14" w:rsidP="001B1CD0">
      <w:pPr>
        <w:pStyle w:val="Titulo3delcapitulo"/>
        <w:rPr>
          <w:noProof/>
        </w:rPr>
      </w:pPr>
    </w:p>
    <w:p w:rsidR="00C76AE4" w:rsidRPr="0055721B" w:rsidRDefault="00C76AE4" w:rsidP="001B1CD0">
      <w:pPr>
        <w:pStyle w:val="Titulo3delcapitulo"/>
        <w:rPr>
          <w:noProof/>
        </w:rPr>
      </w:pPr>
    </w:p>
    <w:p w:rsidR="00441284" w:rsidRPr="0055721B" w:rsidRDefault="00441284" w:rsidP="002548C0">
      <w:pPr>
        <w:pStyle w:val="Titulo3delcapitulo"/>
        <w:outlineLvl w:val="2"/>
        <w:rPr>
          <w:noProof/>
        </w:rPr>
      </w:pPr>
      <w:bookmarkStart w:id="30" w:name="_Toc286265361"/>
      <w:r w:rsidRPr="0055721B">
        <w:rPr>
          <w:noProof/>
        </w:rPr>
        <w:lastRenderedPageBreak/>
        <w:t>Enmiendas orgánicas líquidas (bioles)</w:t>
      </w:r>
      <w:bookmarkEnd w:id="30"/>
    </w:p>
    <w:p w:rsidR="00441284" w:rsidRPr="0055721B" w:rsidRDefault="00441284" w:rsidP="000C09CF">
      <w:pPr>
        <w:pStyle w:val="parrafos"/>
      </w:pPr>
    </w:p>
    <w:p w:rsidR="00441284" w:rsidRPr="0055721B" w:rsidRDefault="001923EB" w:rsidP="001923EB">
      <w:pPr>
        <w:pStyle w:val="parrafos1"/>
        <w:rPr>
          <w:noProof/>
        </w:rPr>
      </w:pPr>
      <w:r w:rsidRPr="0055721B">
        <w:rPr>
          <w:noProof/>
          <w:color w:val="000000"/>
        </w:rPr>
        <w:t>Los bioles empleados para los análisis fueron recolectados en las diferentes zonas donde se realizó la evaluación (</w:t>
      </w:r>
      <w:r w:rsidRPr="0055721B">
        <w:rPr>
          <w:noProof/>
        </w:rPr>
        <w:t>Esmeraldas, Manabí, Guayas, Los Ríos y El Oro) a los cuatro meses de madurez del biol.  La producción de éstos biofertilizante liquidos fue realizada a través del proyecto PL-480</w:t>
      </w:r>
      <w:r w:rsidRPr="0055721B">
        <w:rPr>
          <w:rStyle w:val="Refdenotaalpie"/>
          <w:noProof/>
        </w:rPr>
        <w:footnoteReference w:id="2"/>
      </w:r>
      <w:r w:rsidRPr="0055721B">
        <w:rPr>
          <w:noProof/>
        </w:rPr>
        <w:t xml:space="preserve"> mediante protocolos estandarizados del CIBE.</w:t>
      </w:r>
    </w:p>
    <w:p w:rsidR="00441284" w:rsidRPr="0055721B" w:rsidRDefault="00441284" w:rsidP="000C09CF">
      <w:pPr>
        <w:pStyle w:val="parrafos"/>
      </w:pPr>
    </w:p>
    <w:p w:rsidR="00441284" w:rsidRPr="0055721B" w:rsidRDefault="003D3739" w:rsidP="00C76AE4">
      <w:pPr>
        <w:pStyle w:val="Titulo2delcapitulo"/>
        <w:outlineLvl w:val="1"/>
        <w:rPr>
          <w:noProof/>
        </w:rPr>
      </w:pPr>
      <w:bookmarkStart w:id="31" w:name="_Toc286265362"/>
      <w:r w:rsidRPr="0055721B">
        <w:rPr>
          <w:noProof/>
        </w:rPr>
        <w:t xml:space="preserve">2.2 EVALUACIÓN </w:t>
      </w:r>
      <w:r w:rsidR="0021764C" w:rsidRPr="0055721B">
        <w:rPr>
          <w:noProof/>
        </w:rPr>
        <w:t xml:space="preserve">FITOSANITARIA </w:t>
      </w:r>
      <w:r w:rsidRPr="0055721B">
        <w:rPr>
          <w:noProof/>
        </w:rPr>
        <w:t>DEL ÁREA A MUESTREAR.</w:t>
      </w:r>
      <w:bookmarkEnd w:id="31"/>
    </w:p>
    <w:p w:rsidR="0021764C" w:rsidRPr="0055721B" w:rsidRDefault="0021764C" w:rsidP="0021764C">
      <w:pPr>
        <w:pStyle w:val="parrafos1"/>
        <w:rPr>
          <w:noProof/>
        </w:rPr>
      </w:pPr>
      <w:r w:rsidRPr="0055721B">
        <w:rPr>
          <w:noProof/>
        </w:rPr>
        <w:t xml:space="preserve">Para el levantamiento de información se realizó una ficha de campo (ANEXO 1) donde se anotaron todas las observaciones realizadas por planta, que consistió  en un recorrido al azar por cada una de las fincas  evaluando 25 plantas de cacao. La toma de datos y la recolección de muestras se hicieron en base </w:t>
      </w:r>
      <w:r w:rsidR="008E5D8D" w:rsidRPr="0055721B">
        <w:rPr>
          <w:noProof/>
        </w:rPr>
        <w:t xml:space="preserve">a </w:t>
      </w:r>
      <w:r w:rsidRPr="0055721B">
        <w:rPr>
          <w:noProof/>
        </w:rPr>
        <w:t xml:space="preserve">características como: conteos de mazorcas sanas y enfermas (sintomatología), porcentajes de lesiones por manchas en hojas, porcentajes de lesiones por defoliación, </w:t>
      </w:r>
      <w:r w:rsidRPr="0055721B">
        <w:rPr>
          <w:noProof/>
        </w:rPr>
        <w:lastRenderedPageBreak/>
        <w:t xml:space="preserve">porcentaje de floración, porcentaje de escoba de bruja (tallos y chupones).   </w:t>
      </w:r>
    </w:p>
    <w:p w:rsidR="0021764C" w:rsidRPr="0055721B" w:rsidRDefault="0021764C" w:rsidP="0021764C">
      <w:pPr>
        <w:pStyle w:val="parrafos1"/>
        <w:rPr>
          <w:noProof/>
        </w:rPr>
      </w:pPr>
    </w:p>
    <w:p w:rsidR="0021764C" w:rsidRPr="0055721B" w:rsidRDefault="0021764C" w:rsidP="0021764C">
      <w:pPr>
        <w:pStyle w:val="parrafos1"/>
        <w:rPr>
          <w:noProof/>
        </w:rPr>
      </w:pPr>
      <w:r w:rsidRPr="0055721B">
        <w:rPr>
          <w:noProof/>
        </w:rPr>
        <w:t xml:space="preserve">Para el análisis de los datos obtenidos se utilizó el software estadístico Infostat  (versión 13 SPSS para Windows),  en el que se realizó estadística descriptiva para el análisis de datos en porcentajes de daños y análisis de varianza (ANOVA) con Tukey al 5% para determinar las diferencias significativas entre provincias </w:t>
      </w:r>
    </w:p>
    <w:p w:rsidR="0021764C" w:rsidRPr="0055721B" w:rsidRDefault="0021764C" w:rsidP="0021764C">
      <w:pPr>
        <w:pStyle w:val="Titulo2delcapitulo"/>
        <w:ind w:left="0" w:firstLine="0"/>
        <w:rPr>
          <w:noProof/>
        </w:rPr>
      </w:pPr>
    </w:p>
    <w:p w:rsidR="0021764C" w:rsidRPr="0055721B" w:rsidRDefault="0021764C" w:rsidP="0021764C">
      <w:pPr>
        <w:pStyle w:val="Titulo2delcapitulo"/>
        <w:rPr>
          <w:noProof/>
        </w:rPr>
      </w:pPr>
    </w:p>
    <w:p w:rsidR="00FB613A" w:rsidRPr="0055721B" w:rsidRDefault="00FB613A" w:rsidP="0021764C">
      <w:pPr>
        <w:pStyle w:val="Titulo2delcapitulo"/>
        <w:rPr>
          <w:noProof/>
        </w:rPr>
      </w:pPr>
    </w:p>
    <w:p w:rsidR="00FB613A" w:rsidRPr="0055721B" w:rsidRDefault="00FB613A" w:rsidP="0021764C">
      <w:pPr>
        <w:pStyle w:val="Titulo2delcapitulo"/>
        <w:rPr>
          <w:noProof/>
        </w:rPr>
      </w:pPr>
    </w:p>
    <w:p w:rsidR="00FB613A" w:rsidRPr="0055721B" w:rsidRDefault="00FB613A" w:rsidP="0021764C">
      <w:pPr>
        <w:pStyle w:val="Titulo2delcapitulo"/>
        <w:rPr>
          <w:noProof/>
        </w:rPr>
      </w:pPr>
    </w:p>
    <w:p w:rsidR="00FB613A" w:rsidRPr="0055721B" w:rsidRDefault="00FB613A" w:rsidP="0021764C">
      <w:pPr>
        <w:pStyle w:val="Titulo2delcapitulo"/>
        <w:rPr>
          <w:noProof/>
        </w:rPr>
      </w:pPr>
    </w:p>
    <w:p w:rsidR="00FB613A" w:rsidRPr="0055721B" w:rsidRDefault="00FB613A" w:rsidP="0021764C">
      <w:pPr>
        <w:pStyle w:val="Titulo2delcapitulo"/>
        <w:rPr>
          <w:noProof/>
        </w:rPr>
      </w:pPr>
    </w:p>
    <w:p w:rsidR="00FB613A" w:rsidRPr="0055721B" w:rsidRDefault="00FB613A" w:rsidP="0021764C">
      <w:pPr>
        <w:pStyle w:val="Titulo2delcapitulo"/>
        <w:rPr>
          <w:noProof/>
        </w:rPr>
      </w:pPr>
    </w:p>
    <w:p w:rsidR="00441284" w:rsidRPr="0055721B" w:rsidRDefault="002548C0" w:rsidP="009D04EA">
      <w:pPr>
        <w:pStyle w:val="Titulo2delcapitulo"/>
        <w:outlineLvl w:val="1"/>
        <w:rPr>
          <w:noProof/>
        </w:rPr>
      </w:pPr>
      <w:bookmarkStart w:id="32" w:name="_Toc286265363"/>
      <w:r>
        <w:rPr>
          <w:noProof/>
        </w:rPr>
        <w:lastRenderedPageBreak/>
        <w:t>2.3</w:t>
      </w:r>
      <w:r w:rsidR="009D04EA">
        <w:rPr>
          <w:noProof/>
        </w:rPr>
        <w:t xml:space="preserve"> </w:t>
      </w:r>
      <w:r w:rsidR="003D3739" w:rsidRPr="0055721B">
        <w:rPr>
          <w:noProof/>
        </w:rPr>
        <w:t>AISLAMIENTOS DE CEPAS CAUSANTES DE ENFERMEDADES Y VALORACIÓN MORFOTÍPICA DE ACUERDO AL LUGAR DE PROCEDENCIA.</w:t>
      </w:r>
      <w:bookmarkEnd w:id="32"/>
    </w:p>
    <w:p w:rsidR="00441284" w:rsidRPr="0055721B" w:rsidRDefault="00441284" w:rsidP="00441284">
      <w:pPr>
        <w:pStyle w:val="Titulo2delcapitulo"/>
        <w:rPr>
          <w:noProof/>
        </w:rPr>
      </w:pPr>
    </w:p>
    <w:p w:rsidR="00441284" w:rsidRPr="0055721B" w:rsidRDefault="00441284" w:rsidP="009D04EA">
      <w:pPr>
        <w:pStyle w:val="Titulo3delcapitulo"/>
        <w:outlineLvl w:val="2"/>
        <w:rPr>
          <w:noProof/>
        </w:rPr>
      </w:pPr>
      <w:bookmarkStart w:id="33" w:name="_Toc286265364"/>
      <w:r w:rsidRPr="0055721B">
        <w:rPr>
          <w:noProof/>
        </w:rPr>
        <w:t>Metodología de colecta y muestreo de tejido enfermo</w:t>
      </w:r>
      <w:bookmarkEnd w:id="33"/>
    </w:p>
    <w:p w:rsidR="000873D5" w:rsidRPr="0055721B" w:rsidRDefault="000873D5" w:rsidP="0021764C">
      <w:pPr>
        <w:pStyle w:val="parrafos1"/>
        <w:rPr>
          <w:noProof/>
        </w:rPr>
      </w:pPr>
    </w:p>
    <w:p w:rsidR="0021764C" w:rsidRPr="0055721B" w:rsidRDefault="0021764C" w:rsidP="0021764C">
      <w:pPr>
        <w:pStyle w:val="parrafos1"/>
        <w:rPr>
          <w:noProof/>
        </w:rPr>
      </w:pPr>
      <w:r w:rsidRPr="0055721B">
        <w:rPr>
          <w:noProof/>
        </w:rPr>
        <w:t xml:space="preserve">Muestras de hojas, tallos y mazorcas fueron recolectadas de las zonas evaluadas y llevadas al </w:t>
      </w:r>
      <w:r w:rsidR="009B1DC1" w:rsidRPr="0055721B">
        <w:rPr>
          <w:noProof/>
        </w:rPr>
        <w:t xml:space="preserve">CIBE, </w:t>
      </w:r>
      <w:r w:rsidRPr="0055721B">
        <w:rPr>
          <w:noProof/>
        </w:rPr>
        <w:t xml:space="preserve"> donde se realizaron los procedimientos de limpieza y desinfección para el aislamiento de agentes causales de enfermedades. </w:t>
      </w:r>
    </w:p>
    <w:p w:rsidR="0021764C" w:rsidRPr="0055721B" w:rsidRDefault="0021764C" w:rsidP="0021764C">
      <w:pPr>
        <w:pStyle w:val="parrafos1"/>
        <w:rPr>
          <w:noProof/>
        </w:rPr>
      </w:pPr>
    </w:p>
    <w:p w:rsidR="0021764C" w:rsidRPr="0055721B" w:rsidRDefault="0021764C" w:rsidP="0021764C">
      <w:pPr>
        <w:pStyle w:val="parrafos1"/>
        <w:rPr>
          <w:noProof/>
        </w:rPr>
      </w:pPr>
      <w:r w:rsidRPr="0055721B">
        <w:rPr>
          <w:noProof/>
        </w:rPr>
        <w:t>Los criterios de recolección del material fueron en base a la presencia de diferentes síntomas, tales como lesiones, manchas y presencia de</w:t>
      </w:r>
      <w:r w:rsidR="00454078" w:rsidRPr="0055721B">
        <w:rPr>
          <w:noProof/>
        </w:rPr>
        <w:t xml:space="preserve"> micelio en caso de las hojas [21</w:t>
      </w:r>
      <w:r w:rsidRPr="0055721B">
        <w:rPr>
          <w:noProof/>
        </w:rPr>
        <w:t>];  e hipertrofias o presencia de es</w:t>
      </w:r>
      <w:r w:rsidR="00454078" w:rsidRPr="0055721B">
        <w:rPr>
          <w:noProof/>
        </w:rPr>
        <w:t>cobas en caso de los tallos. [31</w:t>
      </w:r>
      <w:r w:rsidRPr="0055721B">
        <w:rPr>
          <w:noProof/>
        </w:rPr>
        <w:t>].  En los frutos se consideraron aquellos que presentaban deformaciones, presencia de puntos negros, pudrición, necrosamiento, maduración p</w:t>
      </w:r>
      <w:r w:rsidR="00454078" w:rsidRPr="0055721B">
        <w:rPr>
          <w:noProof/>
        </w:rPr>
        <w:t>rematura o lesiones acuosas. [24</w:t>
      </w:r>
      <w:r w:rsidRPr="0055721B">
        <w:rPr>
          <w:noProof/>
        </w:rPr>
        <w:t>].</w:t>
      </w:r>
    </w:p>
    <w:p w:rsidR="00FB613A" w:rsidRPr="0055721B" w:rsidRDefault="00FB613A" w:rsidP="0021764C">
      <w:pPr>
        <w:pStyle w:val="parrafos1"/>
        <w:rPr>
          <w:noProof/>
        </w:rPr>
      </w:pPr>
    </w:p>
    <w:p w:rsidR="0021764C" w:rsidRPr="0055721B" w:rsidRDefault="0021764C" w:rsidP="0021764C">
      <w:pPr>
        <w:pStyle w:val="parrafos1"/>
        <w:rPr>
          <w:noProof/>
        </w:rPr>
      </w:pPr>
      <w:r w:rsidRPr="0055721B">
        <w:rPr>
          <w:noProof/>
        </w:rPr>
        <w:lastRenderedPageBreak/>
        <w:t>Para el traslado de las muestras se emplearon bolsas de papel etiquetadas con datos como número de planta, número de finca, zona, región,  y fueron colocadas bajo humedad para conservarlas frescas.</w:t>
      </w:r>
    </w:p>
    <w:p w:rsidR="0021764C" w:rsidRPr="0055721B" w:rsidRDefault="0021764C" w:rsidP="0021764C">
      <w:pPr>
        <w:pStyle w:val="parrafos1"/>
        <w:rPr>
          <w:noProof/>
          <w:lang w:eastAsia="fr-LU"/>
        </w:rPr>
      </w:pPr>
    </w:p>
    <w:p w:rsidR="0021764C" w:rsidRPr="0055721B" w:rsidRDefault="0021764C" w:rsidP="0021764C">
      <w:pPr>
        <w:pStyle w:val="parrafos1"/>
        <w:rPr>
          <w:noProof/>
        </w:rPr>
      </w:pPr>
      <w:r w:rsidRPr="0055721B">
        <w:rPr>
          <w:noProof/>
          <w:lang w:eastAsia="fr-LU"/>
        </w:rPr>
        <w:t xml:space="preserve">Una vez obtenido el material en laboratorio se realizó un  análisis del tejido enfermo colectado con la ayuda de un estereoscopio.  Este análisis permitió seleccionar secciones de los tejidos afectados realizando cortes y/o raspados. A continuación, se extirpó la parte del tejido con manifestaciones de signos de la enfermedad o de síntomas específicos para ser analizados nuevamente bajo el microscópio. </w:t>
      </w:r>
      <w:r w:rsidRPr="0055721B">
        <w:rPr>
          <w:noProof/>
        </w:rPr>
        <w:t>[2</w:t>
      </w:r>
      <w:r w:rsidR="00454078" w:rsidRPr="0055721B">
        <w:rPr>
          <w:noProof/>
        </w:rPr>
        <w:t>,37</w:t>
      </w:r>
      <w:r w:rsidRPr="0055721B">
        <w:rPr>
          <w:noProof/>
        </w:rPr>
        <w:t>].</w:t>
      </w:r>
      <w:r w:rsidRPr="0055721B">
        <w:rPr>
          <w:noProof/>
          <w:lang w:eastAsia="es-ES"/>
        </w:rPr>
        <w:t xml:space="preserve">   </w:t>
      </w:r>
    </w:p>
    <w:p w:rsidR="0021764C" w:rsidRPr="0055721B" w:rsidRDefault="0021764C" w:rsidP="0021764C">
      <w:pPr>
        <w:pStyle w:val="subtitulo2"/>
        <w:rPr>
          <w:noProof/>
        </w:rPr>
      </w:pPr>
    </w:p>
    <w:p w:rsidR="0021764C" w:rsidRPr="0055721B" w:rsidRDefault="0021764C" w:rsidP="009D04EA">
      <w:pPr>
        <w:pStyle w:val="Titulo3delcapitulo"/>
        <w:outlineLvl w:val="2"/>
        <w:rPr>
          <w:noProof/>
        </w:rPr>
      </w:pPr>
      <w:bookmarkStart w:id="34" w:name="_Toc286265365"/>
      <w:r w:rsidRPr="0055721B">
        <w:rPr>
          <w:noProof/>
        </w:rPr>
        <w:t>Obtención e identificación de colonias de hongos.</w:t>
      </w:r>
      <w:bookmarkEnd w:id="34"/>
    </w:p>
    <w:p w:rsidR="0021764C" w:rsidRPr="0055721B" w:rsidRDefault="0021764C" w:rsidP="0021764C">
      <w:pPr>
        <w:pStyle w:val="Titulo3delcapitulo"/>
        <w:outlineLvl w:val="2"/>
        <w:rPr>
          <w:noProof/>
        </w:rPr>
      </w:pPr>
    </w:p>
    <w:p w:rsidR="0021764C" w:rsidRPr="0055721B" w:rsidRDefault="0021764C" w:rsidP="0021764C">
      <w:pPr>
        <w:pStyle w:val="parrafos1"/>
        <w:rPr>
          <w:noProof/>
          <w:lang w:eastAsia="es-ES"/>
        </w:rPr>
      </w:pPr>
      <w:r w:rsidRPr="0055721B">
        <w:rPr>
          <w:noProof/>
          <w:lang w:eastAsia="es-ES"/>
        </w:rPr>
        <w:t xml:space="preserve">Los tejidos de hojas se cortaron en pequeños trozos utilizando tijeras estériles o un bisturí estéril. Los fragmentos obtenidos fueron colocados en medios nutritivos (AN agar nutritivo y medio PDA potato dextrosa agar), previa esterilización del material utilizando hipoclorito de sodio al 10%.  </w:t>
      </w:r>
    </w:p>
    <w:p w:rsidR="0021764C" w:rsidRPr="0055721B" w:rsidRDefault="0021764C" w:rsidP="0021764C">
      <w:pPr>
        <w:pStyle w:val="parrafos1"/>
        <w:rPr>
          <w:noProof/>
          <w:lang w:eastAsia="es-ES"/>
        </w:rPr>
      </w:pPr>
    </w:p>
    <w:p w:rsidR="0021764C" w:rsidRPr="0055721B" w:rsidRDefault="0021764C" w:rsidP="0021764C">
      <w:pPr>
        <w:pStyle w:val="parrafos1"/>
        <w:rPr>
          <w:noProof/>
          <w:lang w:eastAsia="es-ES"/>
        </w:rPr>
      </w:pPr>
      <w:r w:rsidRPr="0055721B">
        <w:rPr>
          <w:noProof/>
          <w:lang w:eastAsia="es-ES"/>
        </w:rPr>
        <w:lastRenderedPageBreak/>
        <w:t xml:space="preserve">Las muestra de tallos  y mazorcas se cortaron utilizando un cuchillo  flameado, retirando con cuidado los tejidos de la vanguardia de la lesión, tomando secciones de la parte interna recién expuesta y se sembraron siguiendo los procedimientos empleados en las hojas  </w:t>
      </w:r>
      <w:r w:rsidRPr="0055721B">
        <w:rPr>
          <w:noProof/>
        </w:rPr>
        <w:t>[</w:t>
      </w:r>
      <w:r w:rsidR="00C960D2" w:rsidRPr="0055721B">
        <w:rPr>
          <w:noProof/>
        </w:rPr>
        <w:t>2,37,80</w:t>
      </w:r>
      <w:r w:rsidRPr="0055721B">
        <w:rPr>
          <w:noProof/>
        </w:rPr>
        <w:t>].</w:t>
      </w:r>
      <w:r w:rsidRPr="0055721B">
        <w:rPr>
          <w:noProof/>
          <w:lang w:eastAsia="es-ES"/>
        </w:rPr>
        <w:t xml:space="preserve">   </w:t>
      </w:r>
    </w:p>
    <w:p w:rsidR="0021764C" w:rsidRPr="0055721B" w:rsidRDefault="0021764C" w:rsidP="0021764C">
      <w:pPr>
        <w:pStyle w:val="parrafos1"/>
        <w:rPr>
          <w:noProof/>
          <w:lang w:eastAsia="es-ES"/>
        </w:rPr>
      </w:pPr>
    </w:p>
    <w:p w:rsidR="0021764C" w:rsidRPr="0055721B" w:rsidRDefault="0021764C" w:rsidP="0021764C">
      <w:pPr>
        <w:pStyle w:val="parrafos1"/>
        <w:rPr>
          <w:noProof/>
          <w:lang w:eastAsia="es-ES"/>
        </w:rPr>
      </w:pPr>
      <w:r w:rsidRPr="0055721B">
        <w:rPr>
          <w:noProof/>
          <w:lang w:eastAsia="es-ES"/>
        </w:rPr>
        <w:t xml:space="preserve">Posteriormente todas las muestras fueron incubadas a 27°C por 72 horas, transcurrido ese tiempo se realizó la selección de crecimientos miceliales obtenidos en PDA y AN y posteriormente se purificaron mediante el traslado de las colonias a PDA.  </w:t>
      </w:r>
    </w:p>
    <w:p w:rsidR="0021764C" w:rsidRPr="0055721B" w:rsidRDefault="0021764C" w:rsidP="0021764C">
      <w:pPr>
        <w:pStyle w:val="parrafos1"/>
        <w:rPr>
          <w:rStyle w:val="Refdecomentario"/>
          <w:noProof/>
          <w:sz w:val="24"/>
          <w:szCs w:val="24"/>
          <w:lang w:eastAsia="es-ES"/>
        </w:rPr>
      </w:pPr>
      <w:r w:rsidRPr="0055721B">
        <w:rPr>
          <w:noProof/>
          <w:lang w:eastAsia="es-ES"/>
        </w:rPr>
        <w:t xml:space="preserve">Una vez transcurrido una semana del crecimiento del micelio, los hongos fueron clasificados de acuerdo a </w:t>
      </w:r>
      <w:r w:rsidR="00FB613A" w:rsidRPr="0055721B">
        <w:rPr>
          <w:noProof/>
          <w:lang w:eastAsia="es-ES"/>
        </w:rPr>
        <w:t xml:space="preserve">sus </w:t>
      </w:r>
      <w:r w:rsidRPr="0055721B">
        <w:rPr>
          <w:noProof/>
          <w:lang w:eastAsia="es-ES"/>
        </w:rPr>
        <w:t xml:space="preserve">características, elaborando tablas con información de cada uno de los aislamiento como: parte vegetativa, colonia y características  morfológicas (color, textura y topografía) y </w:t>
      </w:r>
      <w:r w:rsidRPr="0055721B">
        <w:rPr>
          <w:noProof/>
        </w:rPr>
        <w:t xml:space="preserve">con la ayuda de montajes de placas se realizaron observaciones para identificar su taxonomía. </w:t>
      </w:r>
    </w:p>
    <w:p w:rsidR="00FB613A" w:rsidRPr="0055721B" w:rsidRDefault="00FB613A" w:rsidP="0021764C">
      <w:pPr>
        <w:pStyle w:val="parrafos1"/>
        <w:rPr>
          <w:noProof/>
        </w:rPr>
      </w:pPr>
    </w:p>
    <w:p w:rsidR="00FB613A" w:rsidRPr="0055721B" w:rsidRDefault="00FB613A" w:rsidP="0021764C">
      <w:pPr>
        <w:pStyle w:val="parrafos1"/>
        <w:rPr>
          <w:noProof/>
        </w:rPr>
      </w:pPr>
    </w:p>
    <w:p w:rsidR="009D04EA" w:rsidRDefault="0021764C" w:rsidP="0021764C">
      <w:pPr>
        <w:pStyle w:val="parrafos1"/>
        <w:rPr>
          <w:noProof/>
        </w:rPr>
      </w:pPr>
      <w:r w:rsidRPr="0055721B">
        <w:rPr>
          <w:noProof/>
        </w:rPr>
        <w:t xml:space="preserve"> </w:t>
      </w:r>
    </w:p>
    <w:p w:rsidR="0021764C" w:rsidRPr="0055721B" w:rsidRDefault="0021764C" w:rsidP="0021764C">
      <w:pPr>
        <w:pStyle w:val="parrafos1"/>
        <w:rPr>
          <w:noProof/>
        </w:rPr>
      </w:pPr>
      <w:r w:rsidRPr="0055721B">
        <w:rPr>
          <w:noProof/>
        </w:rPr>
        <w:lastRenderedPageBreak/>
        <w:t>Todas las estructuras encontradas fueron fotografiadas empleando los objetivos 40X y 100X, para realizar la identificación taxonómica a nivel de género utilizando para ello claves taxonómicas y otro material bibliográfico [</w:t>
      </w:r>
      <w:r w:rsidR="00C960D2" w:rsidRPr="0055721B">
        <w:rPr>
          <w:noProof/>
        </w:rPr>
        <w:t>5,27</w:t>
      </w:r>
      <w:r w:rsidRPr="0055721B">
        <w:rPr>
          <w:noProof/>
        </w:rPr>
        <w:t>].</w:t>
      </w:r>
    </w:p>
    <w:p w:rsidR="00441284" w:rsidRPr="0055721B" w:rsidRDefault="00441284" w:rsidP="000873D5">
      <w:pPr>
        <w:pStyle w:val="parrafos1"/>
        <w:rPr>
          <w:noProof/>
        </w:rPr>
      </w:pPr>
    </w:p>
    <w:p w:rsidR="00441284" w:rsidRPr="0055721B" w:rsidRDefault="0021764C" w:rsidP="00B2152C">
      <w:pPr>
        <w:pStyle w:val="Titulo3delcapitulo"/>
        <w:outlineLvl w:val="2"/>
        <w:rPr>
          <w:noProof/>
        </w:rPr>
      </w:pPr>
      <w:bookmarkStart w:id="35" w:name="_Toc286265366"/>
      <w:r w:rsidRPr="0055721B">
        <w:rPr>
          <w:noProof/>
        </w:rPr>
        <w:t>Conservación de los aislamientos.</w:t>
      </w:r>
      <w:bookmarkEnd w:id="35"/>
    </w:p>
    <w:p w:rsidR="0021764C" w:rsidRPr="0055721B" w:rsidRDefault="0021764C" w:rsidP="00FB57D2">
      <w:pPr>
        <w:pStyle w:val="Titulo3delcapitulo"/>
        <w:outlineLvl w:val="2"/>
        <w:rPr>
          <w:noProof/>
        </w:rPr>
      </w:pPr>
    </w:p>
    <w:p w:rsidR="0021764C" w:rsidRPr="0055721B" w:rsidRDefault="0021764C" w:rsidP="0021764C">
      <w:pPr>
        <w:pStyle w:val="parrafos1"/>
        <w:rPr>
          <w:noProof/>
        </w:rPr>
      </w:pPr>
      <w:r w:rsidRPr="0055721B">
        <w:rPr>
          <w:noProof/>
        </w:rPr>
        <w:t>El protocolo para conservación de los aislamientos consistió en tomar secciones de colonias jóvenes de 15 días de crecimiento y colocarlas en tubos estériles de crioconservación, en una solución esterilizada en autoclave de glicerol al 70% y caldo papa dextrosa (PDB) en proporción 1:1, para luego ser almacenados a</w:t>
      </w:r>
      <w:r w:rsidR="00C960D2" w:rsidRPr="0055721B">
        <w:rPr>
          <w:noProof/>
        </w:rPr>
        <w:t xml:space="preserve"> -80°C. [50</w:t>
      </w:r>
      <w:r w:rsidRPr="0055721B">
        <w:rPr>
          <w:noProof/>
        </w:rPr>
        <w:t>].</w:t>
      </w:r>
    </w:p>
    <w:p w:rsidR="0021764C" w:rsidRPr="0055721B" w:rsidRDefault="0021764C" w:rsidP="0021764C">
      <w:pPr>
        <w:pStyle w:val="Titulo2delcapitulo"/>
        <w:ind w:hanging="15"/>
        <w:rPr>
          <w:b w:val="0"/>
          <w:noProof/>
        </w:rPr>
      </w:pPr>
      <w:r w:rsidRPr="0055721B">
        <w:rPr>
          <w:b w:val="0"/>
          <w:noProof/>
          <w:color w:val="000000"/>
        </w:rPr>
        <w:t>La información cualitativa de la valoración morfotípica de los microorganismos aislados de cada sección de tejido vegetal por zona de estudio</w:t>
      </w:r>
      <w:r w:rsidR="00FB613A" w:rsidRPr="0055721B">
        <w:rPr>
          <w:b w:val="0"/>
          <w:noProof/>
          <w:color w:val="000000"/>
        </w:rPr>
        <w:t xml:space="preserve">, fue evaluada mediante tablas </w:t>
      </w:r>
      <w:r w:rsidRPr="0055721B">
        <w:rPr>
          <w:b w:val="0"/>
          <w:noProof/>
          <w:color w:val="000000"/>
        </w:rPr>
        <w:t>de contingencia entre las diferentes variables; adicionalmente se realizó un análisis multivariado de correspondencia, caracterizando así a los agentes causales de enfermedades y su relación con la ubicación geográfica del cultivo.</w:t>
      </w:r>
    </w:p>
    <w:p w:rsidR="00441284" w:rsidRPr="0055721B" w:rsidRDefault="00441284" w:rsidP="000873D5">
      <w:pPr>
        <w:pStyle w:val="parrafos1"/>
        <w:rPr>
          <w:b/>
          <w:noProof/>
        </w:rPr>
      </w:pPr>
    </w:p>
    <w:p w:rsidR="00441284" w:rsidRPr="0055721B" w:rsidRDefault="009B77DF" w:rsidP="00B2152C">
      <w:pPr>
        <w:pStyle w:val="Titulo2delcapitulo"/>
        <w:outlineLvl w:val="1"/>
        <w:rPr>
          <w:noProof/>
        </w:rPr>
      </w:pPr>
      <w:bookmarkStart w:id="36" w:name="_Toc286265367"/>
      <w:r w:rsidRPr="0055721B">
        <w:rPr>
          <w:noProof/>
        </w:rPr>
        <w:lastRenderedPageBreak/>
        <w:t xml:space="preserve">2.4 </w:t>
      </w:r>
      <w:r w:rsidR="003D3739" w:rsidRPr="0055721B">
        <w:rPr>
          <w:noProof/>
        </w:rPr>
        <w:t>CARACTERIZACIÓN DE LA DIVERSIDAD DE MONILIOPHTHORA RORERI MEDIANTE ANÁLISIS DEL ITS (INTERNAL TRANSCRIP SPACER)</w:t>
      </w:r>
      <w:bookmarkEnd w:id="36"/>
    </w:p>
    <w:p w:rsidR="00441284" w:rsidRPr="0055721B" w:rsidRDefault="00441284" w:rsidP="00441284">
      <w:pPr>
        <w:pStyle w:val="parrafos1"/>
        <w:rPr>
          <w:noProof/>
        </w:rPr>
      </w:pPr>
    </w:p>
    <w:p w:rsidR="0021764C" w:rsidRPr="0055721B" w:rsidRDefault="0021764C" w:rsidP="009B77DF">
      <w:pPr>
        <w:pStyle w:val="parrafos1"/>
        <w:rPr>
          <w:noProof/>
        </w:rPr>
      </w:pPr>
      <w:r w:rsidRPr="0055721B">
        <w:rPr>
          <w:noProof/>
        </w:rPr>
        <w:t>De acuerdo a la valoración fitosanitara realizada en el campo, el patógeno M. roreri encontrado con mayor frecuencia en las cinco provincias evaluadas fue analizado mediante comparación de los patrones de restricción generados por las enzimas de restricción  en la región ITS (espaciador transcrito interno) de su ADN [</w:t>
      </w:r>
      <w:r w:rsidR="00C960D2" w:rsidRPr="0055721B">
        <w:rPr>
          <w:noProof/>
        </w:rPr>
        <w:t>64</w:t>
      </w:r>
      <w:r w:rsidRPr="0055721B">
        <w:rPr>
          <w:noProof/>
        </w:rPr>
        <w:t xml:space="preserve">]. Para el estudio se incluyó una muestra de aislamientos de hongo provenientes de la Amazonía que permitieron valorar la diversidad genética del patógeno en seis provincias del Ecuador. </w:t>
      </w:r>
    </w:p>
    <w:p w:rsidR="00441284" w:rsidRPr="0055721B" w:rsidRDefault="00441284" w:rsidP="009B77DF">
      <w:pPr>
        <w:pStyle w:val="parrafos1"/>
        <w:rPr>
          <w:noProof/>
        </w:rPr>
      </w:pPr>
    </w:p>
    <w:p w:rsidR="00441284" w:rsidRPr="0055721B" w:rsidRDefault="00441284" w:rsidP="009B77DF">
      <w:pPr>
        <w:pStyle w:val="Titulo3delcapitulo"/>
        <w:outlineLvl w:val="2"/>
        <w:rPr>
          <w:noProof/>
        </w:rPr>
      </w:pPr>
      <w:bookmarkStart w:id="37" w:name="_Toc286265368"/>
      <w:r w:rsidRPr="0055721B">
        <w:rPr>
          <w:noProof/>
        </w:rPr>
        <w:t>Extracción de ADN</w:t>
      </w:r>
      <w:bookmarkEnd w:id="37"/>
    </w:p>
    <w:p w:rsidR="009D04EA" w:rsidRDefault="009D04EA" w:rsidP="009B77DF">
      <w:pPr>
        <w:pStyle w:val="parrafos1"/>
        <w:rPr>
          <w:noProof/>
        </w:rPr>
      </w:pPr>
    </w:p>
    <w:p w:rsidR="009D04EA" w:rsidRDefault="0021764C" w:rsidP="009B77DF">
      <w:pPr>
        <w:pStyle w:val="parrafos1"/>
        <w:rPr>
          <w:noProof/>
        </w:rPr>
      </w:pPr>
      <w:r w:rsidRPr="0055721B">
        <w:rPr>
          <w:noProof/>
        </w:rPr>
        <w:t xml:space="preserve">Los protocolos de aislamientos del hongo se realizaron siguiendo los metodología empleada en secciones de tallos y mazorcas, los aislamientos obtenidos en M. roreri se sembraron en </w:t>
      </w:r>
      <w:r w:rsidR="007711B6" w:rsidRPr="0055721B">
        <w:rPr>
          <w:noProof/>
        </w:rPr>
        <w:t>medio MEA (Malt Extract Agar) [3</w:t>
      </w:r>
      <w:r w:rsidRPr="0055721B">
        <w:rPr>
          <w:noProof/>
        </w:rPr>
        <w:t xml:space="preserve">, </w:t>
      </w:r>
      <w:r w:rsidR="00C960D2" w:rsidRPr="0055721B">
        <w:rPr>
          <w:noProof/>
        </w:rPr>
        <w:t>32</w:t>
      </w:r>
      <w:r w:rsidRPr="0055721B">
        <w:rPr>
          <w:noProof/>
        </w:rPr>
        <w:t>,</w:t>
      </w:r>
      <w:r w:rsidR="00C960D2" w:rsidRPr="0055721B">
        <w:rPr>
          <w:noProof/>
        </w:rPr>
        <w:t>64</w:t>
      </w:r>
      <w:r w:rsidRPr="0055721B">
        <w:rPr>
          <w:noProof/>
        </w:rPr>
        <w:t xml:space="preserve">].  </w:t>
      </w:r>
    </w:p>
    <w:p w:rsidR="0021764C" w:rsidRDefault="0021764C" w:rsidP="009B77DF">
      <w:pPr>
        <w:pStyle w:val="parrafos1"/>
        <w:rPr>
          <w:noProof/>
        </w:rPr>
      </w:pPr>
      <w:r w:rsidRPr="0055721B">
        <w:rPr>
          <w:noProof/>
        </w:rPr>
        <w:lastRenderedPageBreak/>
        <w:t>Una vez obtenidas las cepas se realizaron suspensiones acuosas de esporas (1 x 10</w:t>
      </w:r>
      <w:r w:rsidRPr="0055721B">
        <w:rPr>
          <w:noProof/>
          <w:vertAlign w:val="superscript"/>
        </w:rPr>
        <w:t>6</w:t>
      </w:r>
      <w:r w:rsidRPr="0055721B">
        <w:rPr>
          <w:noProof/>
        </w:rPr>
        <w:t xml:space="preserve"> esporas/ml), las que fueron trasladadas a medio agar agua (AA) para la obtenc</w:t>
      </w:r>
      <w:r w:rsidR="00C960D2" w:rsidRPr="0055721B">
        <w:rPr>
          <w:noProof/>
        </w:rPr>
        <w:t>ión de cultivos monospóricos [58</w:t>
      </w:r>
      <w:r w:rsidRPr="0055721B">
        <w:rPr>
          <w:noProof/>
        </w:rPr>
        <w:t>].</w:t>
      </w:r>
    </w:p>
    <w:p w:rsidR="009D04EA" w:rsidRPr="0055721B" w:rsidRDefault="009D04EA" w:rsidP="009B77DF">
      <w:pPr>
        <w:pStyle w:val="parrafos1"/>
        <w:rPr>
          <w:noProof/>
        </w:rPr>
      </w:pPr>
    </w:p>
    <w:p w:rsidR="0021764C" w:rsidRDefault="0021764C" w:rsidP="009B77DF">
      <w:pPr>
        <w:pStyle w:val="parrafos1"/>
        <w:rPr>
          <w:noProof/>
        </w:rPr>
      </w:pPr>
      <w:r w:rsidRPr="0055721B">
        <w:rPr>
          <w:noProof/>
        </w:rPr>
        <w:t xml:space="preserve">Una vez obtenidos los cultivos monospóricos puros, se procedió a la obtención de micelio en  medio liquido caldo levadura malta (3 g/l extracto malta, 3 g/l extracto levadura, 5 g/l peptona y 10 g/l glucosa), con incubación en oscuridad total y agitación constante a 120 rpm durante 15 </w:t>
      </w:r>
      <w:r w:rsidR="00C960D2" w:rsidRPr="0055721B">
        <w:rPr>
          <w:noProof/>
        </w:rPr>
        <w:t>días [32</w:t>
      </w:r>
      <w:r w:rsidRPr="0055721B">
        <w:rPr>
          <w:noProof/>
        </w:rPr>
        <w:t>].</w:t>
      </w:r>
    </w:p>
    <w:p w:rsidR="009D04EA" w:rsidRPr="0055721B" w:rsidRDefault="009D04EA" w:rsidP="009B77DF">
      <w:pPr>
        <w:pStyle w:val="parrafos1"/>
        <w:rPr>
          <w:noProof/>
        </w:rPr>
      </w:pPr>
    </w:p>
    <w:p w:rsidR="0021764C" w:rsidRPr="0055721B" w:rsidRDefault="0021764C" w:rsidP="009B77DF">
      <w:pPr>
        <w:pStyle w:val="parrafos1"/>
        <w:rPr>
          <w:noProof/>
        </w:rPr>
      </w:pPr>
      <w:r w:rsidRPr="0055721B">
        <w:rPr>
          <w:noProof/>
        </w:rPr>
        <w:t xml:space="preserve">Los micelios en medio liquido se extrajeron siguiendo la metodología descrita por Bonilla </w:t>
      </w:r>
      <w:r w:rsidR="00C960D2" w:rsidRPr="0055721B">
        <w:rPr>
          <w:noProof/>
        </w:rPr>
        <w:t>[7</w:t>
      </w:r>
      <w:r w:rsidRPr="0055721B">
        <w:rPr>
          <w:noProof/>
        </w:rPr>
        <w:t xml:space="preserve">] que consiste en utilizar una malla cuyos poros median 2 μm de diámetro, estéril;  y se lavó el micelio con agua destilada a 30 - 40°C y se lo secó a 60°C </w:t>
      </w:r>
      <w:r w:rsidR="00C960D2" w:rsidRPr="0055721B">
        <w:rPr>
          <w:noProof/>
        </w:rPr>
        <w:t>durante 48 horas [7</w:t>
      </w:r>
      <w:r w:rsidRPr="0055721B">
        <w:rPr>
          <w:noProof/>
        </w:rPr>
        <w:t>]. Posteriormente se colocó el micelio en un molino triturador para pulverizar la muestra.</w:t>
      </w:r>
    </w:p>
    <w:p w:rsidR="0021764C" w:rsidRPr="0055721B" w:rsidRDefault="0021764C" w:rsidP="009B77DF">
      <w:pPr>
        <w:pStyle w:val="parrafos1"/>
        <w:rPr>
          <w:noProof/>
        </w:rPr>
      </w:pPr>
    </w:p>
    <w:p w:rsidR="009D04EA" w:rsidRDefault="0021764C" w:rsidP="009B77DF">
      <w:pPr>
        <w:pStyle w:val="parrafos1"/>
        <w:rPr>
          <w:noProof/>
        </w:rPr>
      </w:pPr>
      <w:r w:rsidRPr="0055721B">
        <w:rPr>
          <w:noProof/>
        </w:rPr>
        <w:t>La extracción de ADN total se realizó de acuerdo a protocolo empleado para aislamie</w:t>
      </w:r>
      <w:r w:rsidR="00C960D2" w:rsidRPr="0055721B">
        <w:rPr>
          <w:noProof/>
        </w:rPr>
        <w:t>ntos de hongos filamentosos  [6</w:t>
      </w:r>
      <w:r w:rsidRPr="0055721B">
        <w:rPr>
          <w:noProof/>
        </w:rPr>
        <w:t xml:space="preserve">].  </w:t>
      </w:r>
    </w:p>
    <w:p w:rsidR="0021764C" w:rsidRPr="0055721B" w:rsidRDefault="0021764C" w:rsidP="009B77DF">
      <w:pPr>
        <w:pStyle w:val="parrafos1"/>
        <w:rPr>
          <w:noProof/>
        </w:rPr>
      </w:pPr>
      <w:r w:rsidRPr="0055721B">
        <w:rPr>
          <w:noProof/>
        </w:rPr>
        <w:lastRenderedPageBreak/>
        <w:t xml:space="preserve">La cantidad y calidad del ADN se determinó por electroforesis en gel de agarosa al 0,8% en solución buffer TAE 1X (Tris base y EDTA 0,5 M, pH 8,0) colocando 9 μl de ADN con 1 μl de buffer de carga a 120 voltios durante 20 minutos. </w:t>
      </w:r>
    </w:p>
    <w:p w:rsidR="0021764C" w:rsidRPr="0055721B" w:rsidRDefault="0021764C" w:rsidP="009B77DF">
      <w:pPr>
        <w:pStyle w:val="parrafos1"/>
        <w:rPr>
          <w:noProof/>
        </w:rPr>
      </w:pPr>
      <w:r w:rsidRPr="0055721B">
        <w:rPr>
          <w:noProof/>
        </w:rPr>
        <w:t>Los productos de la extracción de ADN se visualizaron en un transiluminador de luz UV, teñidos con Syber Safe (0,5 μg/ml)</w:t>
      </w:r>
      <w:r w:rsidRPr="0055721B">
        <w:rPr>
          <w:rStyle w:val="Refdecomentario"/>
          <w:rFonts w:ascii="Times New Roman" w:eastAsia="Times New Roman" w:hAnsi="Times New Roman" w:cs="Times New Roman"/>
          <w:noProof/>
          <w:lang w:eastAsia="es-ES_tradnl"/>
        </w:rPr>
        <w:t>.</w:t>
      </w:r>
      <w:r w:rsidRPr="0055721B">
        <w:rPr>
          <w:noProof/>
        </w:rPr>
        <w:t xml:space="preserve"> </w:t>
      </w:r>
    </w:p>
    <w:p w:rsidR="0021764C" w:rsidRPr="0055721B" w:rsidRDefault="0021764C" w:rsidP="009B77DF">
      <w:pPr>
        <w:pStyle w:val="parrafos1"/>
        <w:rPr>
          <w:noProof/>
        </w:rPr>
      </w:pPr>
    </w:p>
    <w:p w:rsidR="00441284" w:rsidRPr="0055721B" w:rsidRDefault="0021764C" w:rsidP="009D04EA">
      <w:pPr>
        <w:pStyle w:val="Titulo3delcapitulo"/>
        <w:outlineLvl w:val="2"/>
        <w:rPr>
          <w:noProof/>
        </w:rPr>
      </w:pPr>
      <w:bookmarkStart w:id="38" w:name="_Toc286265369"/>
      <w:r w:rsidRPr="0055721B">
        <w:rPr>
          <w:noProof/>
        </w:rPr>
        <w:t>Amplificación del espaciador transcrito interno y determinación de los patrones de restricción.</w:t>
      </w:r>
      <w:bookmarkEnd w:id="38"/>
    </w:p>
    <w:p w:rsidR="00D74935" w:rsidRPr="0055721B" w:rsidRDefault="00D74935" w:rsidP="00441284">
      <w:pPr>
        <w:autoSpaceDE w:val="0"/>
        <w:autoSpaceDN w:val="0"/>
        <w:adjustRightInd w:val="0"/>
        <w:spacing w:after="0" w:line="480" w:lineRule="auto"/>
        <w:ind w:left="1890"/>
        <w:jc w:val="both"/>
        <w:rPr>
          <w:rFonts w:ascii="Arial" w:hAnsi="Arial" w:cs="Arial"/>
          <w:noProof/>
          <w:sz w:val="24"/>
          <w:szCs w:val="24"/>
        </w:rPr>
      </w:pPr>
    </w:p>
    <w:p w:rsidR="009D04EA" w:rsidRDefault="0021764C" w:rsidP="009B77DF">
      <w:pPr>
        <w:pStyle w:val="parrafos1"/>
        <w:rPr>
          <w:noProof/>
        </w:rPr>
      </w:pPr>
      <w:r w:rsidRPr="0055721B">
        <w:rPr>
          <w:noProof/>
        </w:rPr>
        <w:t>La amplificación del espaciador transcrito interno (ITS) se realizó mediante la reacción en cadena de la polimerasa (PCR), siguiendo</w:t>
      </w:r>
      <w:r w:rsidR="00C960D2" w:rsidRPr="0055721B">
        <w:rPr>
          <w:noProof/>
        </w:rPr>
        <w:t xml:space="preserve"> el protocolo descrito Chong [11</w:t>
      </w:r>
      <w:r w:rsidRPr="0055721B">
        <w:rPr>
          <w:noProof/>
        </w:rPr>
        <w:t xml:space="preserve">], en un volumen final de 25 μl. La composición de la mezcla fue la siguiente: 2 μl de ADN (5-10ng/ μl), 0.5 μl de dNTP (0.20 mM), 0,5 μl de cebador ITS4 (5′-TCCTCCGCTTATTGATATGC-3′) e ITS5 (5′GGAAGTAAAAG TCGTAACAAGG3′) [43],  (0,24 μM), 18,17 μl de agua ultrapura, 2,5 μl Tampón Tax 10x (1X), 1 μl de MgCl2 (2 mM) y 0,33 μl de </w:t>
      </w:r>
      <w:r w:rsidRPr="0055721B">
        <w:rPr>
          <w:i/>
          <w:iCs/>
          <w:noProof/>
        </w:rPr>
        <w:t xml:space="preserve">Taq </w:t>
      </w:r>
      <w:r w:rsidR="00C960D2" w:rsidRPr="0055721B">
        <w:rPr>
          <w:noProof/>
        </w:rPr>
        <w:t>polimerasa (1U/μl) [7</w:t>
      </w:r>
      <w:r w:rsidRPr="0055721B">
        <w:rPr>
          <w:noProof/>
        </w:rPr>
        <w:t xml:space="preserve">].   </w:t>
      </w:r>
    </w:p>
    <w:p w:rsidR="0021764C" w:rsidRPr="0055721B" w:rsidRDefault="0021764C" w:rsidP="009B77DF">
      <w:pPr>
        <w:pStyle w:val="parrafos1"/>
        <w:rPr>
          <w:noProof/>
        </w:rPr>
      </w:pPr>
      <w:r w:rsidRPr="0055721B">
        <w:rPr>
          <w:noProof/>
        </w:rPr>
        <w:t xml:space="preserve">El programa térmico de amplificación se realizó con un ciclo inicial de desnaturalización de 94 °C por 1 minuto seguido de </w:t>
      </w:r>
      <w:r w:rsidRPr="0055721B">
        <w:rPr>
          <w:noProof/>
        </w:rPr>
        <w:lastRenderedPageBreak/>
        <w:t>30 ciclos a 94 °C por 1 minuto, 52°C por 30 segundos, un ciclo de extensión a 72 °C por 1 minutos, y un ciclo de almacenamiento a 4 °C por tiempo ind</w:t>
      </w:r>
      <w:r w:rsidR="00C960D2" w:rsidRPr="0055721B">
        <w:rPr>
          <w:noProof/>
        </w:rPr>
        <w:t>efinido cuando fue necesario [64</w:t>
      </w:r>
      <w:r w:rsidRPr="0055721B">
        <w:rPr>
          <w:noProof/>
        </w:rPr>
        <w:t xml:space="preserve">].     </w:t>
      </w:r>
    </w:p>
    <w:p w:rsidR="0021764C" w:rsidRPr="0055721B" w:rsidRDefault="0021764C" w:rsidP="009B77DF">
      <w:pPr>
        <w:pStyle w:val="parrafos1"/>
        <w:rPr>
          <w:noProof/>
        </w:rPr>
      </w:pPr>
    </w:p>
    <w:p w:rsidR="0021764C" w:rsidRPr="0055721B" w:rsidRDefault="0021764C" w:rsidP="009B77DF">
      <w:pPr>
        <w:pStyle w:val="parrafos1"/>
        <w:rPr>
          <w:noProof/>
        </w:rPr>
      </w:pPr>
      <w:r w:rsidRPr="0055721B">
        <w:rPr>
          <w:noProof/>
        </w:rPr>
        <w:t>Los amplicones fueron revelados en gel de agarosa al 1.5 % en solución TAE 1X (Tris base, ácido bórico y EDTA 0,5 M, pH 8,0) colocando  4 μl de producto PCR</w:t>
      </w:r>
      <w:r w:rsidRPr="0055721B">
        <w:rPr>
          <w:noProof/>
          <w:sz w:val="18"/>
          <w:szCs w:val="18"/>
        </w:rPr>
        <w:t xml:space="preserve"> </w:t>
      </w:r>
      <w:r w:rsidRPr="0055721B">
        <w:rPr>
          <w:rFonts w:ascii="ArialMT" w:hAnsi="ArialMT" w:cs="ArialMT"/>
          <w:noProof/>
        </w:rPr>
        <w:t>con 1 μl de buffer de carga a 120 vol</w:t>
      </w:r>
      <w:r w:rsidRPr="0055721B">
        <w:rPr>
          <w:noProof/>
        </w:rPr>
        <w:t>tios durante 20 minutos, teñidos con “Syber Safe” (0,5 μg/ml).</w:t>
      </w:r>
    </w:p>
    <w:p w:rsidR="0021764C" w:rsidRPr="0055721B" w:rsidRDefault="0021764C" w:rsidP="009B77DF">
      <w:pPr>
        <w:pStyle w:val="parrafos1"/>
        <w:rPr>
          <w:noProof/>
        </w:rPr>
      </w:pPr>
    </w:p>
    <w:p w:rsidR="0021764C" w:rsidRPr="0055721B" w:rsidRDefault="0021764C" w:rsidP="009B77DF">
      <w:pPr>
        <w:pStyle w:val="parrafos1"/>
        <w:rPr>
          <w:noProof/>
        </w:rPr>
      </w:pPr>
      <w:r w:rsidRPr="0055721B">
        <w:rPr>
          <w:noProof/>
        </w:rPr>
        <w:t>El programa análisis Molecular Imager Gel Doc XR (Bio.Rad, Philadelphia, California, USA) fue usado para calcular el tamaño de los alelos generados mediante el empleo de un marcador de 100bp (Invitrogen).</w:t>
      </w:r>
    </w:p>
    <w:p w:rsidR="0021764C" w:rsidRPr="0055721B" w:rsidRDefault="0021764C" w:rsidP="009B77DF">
      <w:pPr>
        <w:pStyle w:val="parrafos1"/>
        <w:rPr>
          <w:noProof/>
        </w:rPr>
      </w:pPr>
    </w:p>
    <w:p w:rsidR="0021764C" w:rsidRPr="0055721B" w:rsidRDefault="0021764C" w:rsidP="009B77DF">
      <w:pPr>
        <w:pStyle w:val="parrafos1"/>
        <w:rPr>
          <w:noProof/>
        </w:rPr>
      </w:pPr>
      <w:r w:rsidRPr="0055721B">
        <w:rPr>
          <w:noProof/>
        </w:rPr>
        <w:t>Una vez amplificadas las regiones ITS, se obtuvieron patrones de restricción para todas las muestras mediante el uso de las enzimas</w:t>
      </w:r>
      <w:r w:rsidR="007711B6" w:rsidRPr="0055721B">
        <w:rPr>
          <w:i/>
          <w:noProof/>
        </w:rPr>
        <w:t xml:space="preserve"> HaeIII, Hha</w:t>
      </w:r>
      <w:r w:rsidRPr="0055721B">
        <w:rPr>
          <w:i/>
          <w:noProof/>
        </w:rPr>
        <w:t xml:space="preserve"> I, </w:t>
      </w:r>
      <w:r w:rsidR="007711B6" w:rsidRPr="0055721B">
        <w:rPr>
          <w:i/>
          <w:noProof/>
        </w:rPr>
        <w:t>RsaI,  Alu</w:t>
      </w:r>
      <w:r w:rsidRPr="0055721B">
        <w:rPr>
          <w:i/>
          <w:noProof/>
        </w:rPr>
        <w:t xml:space="preserve"> I, </w:t>
      </w:r>
      <w:r w:rsidRPr="0055721B">
        <w:rPr>
          <w:noProof/>
        </w:rPr>
        <w:t>la metodología empleada fue en base a especificaciones del fabricante.</w:t>
      </w:r>
    </w:p>
    <w:p w:rsidR="0021764C" w:rsidRPr="0055721B" w:rsidRDefault="0021764C" w:rsidP="009B77DF">
      <w:pPr>
        <w:pStyle w:val="parrafos1"/>
        <w:rPr>
          <w:noProof/>
        </w:rPr>
      </w:pPr>
      <w:r w:rsidRPr="0055721B">
        <w:rPr>
          <w:noProof/>
        </w:rPr>
        <w:lastRenderedPageBreak/>
        <w:t>Los patrones fueron visualizados en gel de agarosa al 2% en solución TAE 1X (Tris base, ácido bórico y EDTA 0,5 M, pH 8,0) teñidos con Syber Safe (0,5 μg/ml) colocando 4 μl de producto PCR- ITS</w:t>
      </w:r>
      <w:r w:rsidRPr="0055721B">
        <w:rPr>
          <w:noProof/>
          <w:sz w:val="18"/>
          <w:szCs w:val="18"/>
        </w:rPr>
        <w:t xml:space="preserve"> </w:t>
      </w:r>
      <w:r w:rsidRPr="0055721B">
        <w:rPr>
          <w:rFonts w:ascii="ArialMT" w:hAnsi="ArialMT" w:cs="ArialMT"/>
          <w:noProof/>
        </w:rPr>
        <w:t>con 1 μl de buffer de carga a 110 vol</w:t>
      </w:r>
      <w:r w:rsidRPr="0055721B">
        <w:rPr>
          <w:noProof/>
        </w:rPr>
        <w:t>tios durante 25 minutos.</w:t>
      </w:r>
    </w:p>
    <w:p w:rsidR="0021764C" w:rsidRPr="0055721B" w:rsidRDefault="0021764C" w:rsidP="009B77DF">
      <w:pPr>
        <w:pStyle w:val="parrafos1"/>
        <w:rPr>
          <w:noProof/>
        </w:rPr>
      </w:pPr>
    </w:p>
    <w:p w:rsidR="0021764C" w:rsidRPr="0055721B" w:rsidRDefault="0021764C" w:rsidP="009B77DF">
      <w:pPr>
        <w:pStyle w:val="parrafos1"/>
        <w:rPr>
          <w:noProof/>
        </w:rPr>
      </w:pPr>
      <w:r w:rsidRPr="0055721B">
        <w:rPr>
          <w:noProof/>
        </w:rPr>
        <w:t xml:space="preserve">Para los análisis de las bandas generadas por los patrones de restricción se realizó dos matrices de datos: una  enumerando en orden ascendente los pesos de los alelos siendo 1 los de menos tamaño y 9 de mayor tamaño que fue analizada en el programa </w:t>
      </w:r>
      <w:r w:rsidRPr="0055721B">
        <w:rPr>
          <w:i/>
          <w:noProof/>
        </w:rPr>
        <w:t xml:space="preserve">Tools for population Genetic analysis </w:t>
      </w:r>
      <w:r w:rsidRPr="0055721B">
        <w:rPr>
          <w:noProof/>
        </w:rPr>
        <w:t>(TFPGA)  para determinar la diversidad genética entre las accesiones [</w:t>
      </w:r>
      <w:r w:rsidR="00C960D2" w:rsidRPr="0055721B">
        <w:rPr>
          <w:noProof/>
        </w:rPr>
        <w:t>55</w:t>
      </w:r>
      <w:r w:rsidRPr="0055721B">
        <w:rPr>
          <w:noProof/>
        </w:rPr>
        <w:t>].  El programa Popgen 32 [</w:t>
      </w:r>
      <w:r w:rsidR="00C960D2" w:rsidRPr="0055721B">
        <w:rPr>
          <w:noProof/>
        </w:rPr>
        <w:t>63</w:t>
      </w:r>
      <w:r w:rsidRPr="0055721B">
        <w:rPr>
          <w:noProof/>
        </w:rPr>
        <w:t>] fue utilizado para determinar la diversidad genética por loci.    El programa AFLP-SURV versión 1.0. [</w:t>
      </w:r>
      <w:r w:rsidR="00C960D2" w:rsidRPr="0055721B">
        <w:rPr>
          <w:noProof/>
        </w:rPr>
        <w:t>81</w:t>
      </w:r>
      <w:r w:rsidRPr="0055721B">
        <w:rPr>
          <w:noProof/>
        </w:rPr>
        <w:t>], permitió determinar el porcentaje de Loci polimórficos (PLP) y la diversidad de genes entre poblaciones (Hb) y Fst mediante una segunda matriz con valores de 0 que no mostraban banda y 1 con presencia de bandas</w:t>
      </w:r>
      <w:r w:rsidR="00D00658" w:rsidRPr="0055721B">
        <w:rPr>
          <w:noProof/>
        </w:rPr>
        <w:t>.</w:t>
      </w:r>
    </w:p>
    <w:p w:rsidR="0021764C" w:rsidRPr="0055721B" w:rsidRDefault="0021764C" w:rsidP="009B77DF">
      <w:pPr>
        <w:pStyle w:val="parrafos1"/>
        <w:rPr>
          <w:noProof/>
        </w:rPr>
      </w:pPr>
    </w:p>
    <w:p w:rsidR="001B1CD0" w:rsidRPr="0055721B" w:rsidRDefault="001B1CD0" w:rsidP="001B1CD0">
      <w:pPr>
        <w:pStyle w:val="parrafos1"/>
        <w:rPr>
          <w:noProof/>
        </w:rPr>
      </w:pPr>
    </w:p>
    <w:p w:rsidR="00441284" w:rsidRPr="0055721B" w:rsidRDefault="00D00658" w:rsidP="009B77DF">
      <w:pPr>
        <w:pStyle w:val="Titulo2delcapitulo"/>
        <w:outlineLvl w:val="1"/>
        <w:rPr>
          <w:noProof/>
        </w:rPr>
      </w:pPr>
      <w:r w:rsidRPr="0055721B">
        <w:rPr>
          <w:noProof/>
        </w:rPr>
        <w:br w:type="page"/>
      </w:r>
      <w:bookmarkStart w:id="39" w:name="_Toc286265370"/>
      <w:r w:rsidR="003D3739" w:rsidRPr="0055721B">
        <w:rPr>
          <w:noProof/>
        </w:rPr>
        <w:lastRenderedPageBreak/>
        <w:t xml:space="preserve">2.5 EVALUACIÓN DE LA INHIBICIÓN DE BIOLES DE PRODUCCIÓN LOCAL </w:t>
      </w:r>
      <w:r w:rsidR="0021764C" w:rsidRPr="0055721B">
        <w:rPr>
          <w:noProof/>
        </w:rPr>
        <w:t>SOBRE</w:t>
      </w:r>
      <w:r w:rsidR="003D3739" w:rsidRPr="0055721B">
        <w:rPr>
          <w:noProof/>
        </w:rPr>
        <w:t xml:space="preserve"> CEPAS DE MONILIOPHTHORA RORER</w:t>
      </w:r>
      <w:r w:rsidR="009D04EA">
        <w:rPr>
          <w:noProof/>
        </w:rPr>
        <w:t>.</w:t>
      </w:r>
      <w:r w:rsidR="003D3739" w:rsidRPr="0055721B">
        <w:rPr>
          <w:noProof/>
        </w:rPr>
        <w:t>I</w:t>
      </w:r>
      <w:bookmarkEnd w:id="39"/>
      <w:r w:rsidR="003D3739" w:rsidRPr="0055721B">
        <w:rPr>
          <w:noProof/>
        </w:rPr>
        <w:t xml:space="preserve"> </w:t>
      </w:r>
    </w:p>
    <w:p w:rsidR="0021764C" w:rsidRPr="0055721B" w:rsidRDefault="0021764C" w:rsidP="009B77DF">
      <w:pPr>
        <w:pStyle w:val="parrafos1"/>
        <w:rPr>
          <w:noProof/>
        </w:rPr>
      </w:pPr>
      <w:r w:rsidRPr="0055721B">
        <w:rPr>
          <w:noProof/>
        </w:rPr>
        <w:t>Los bioles producidos en las diferentes fincas muestreadas [80], fueron evaluados para conocer su capacidad como método alternativo para el control de Moniliophora roreri, siguiendo las metodologías empleadas para el análisis de sensibilida</w:t>
      </w:r>
      <w:r w:rsidR="00C960D2" w:rsidRPr="0055721B">
        <w:rPr>
          <w:noProof/>
        </w:rPr>
        <w:t>d con Mycospharela fijiensi  [71</w:t>
      </w:r>
      <w:r w:rsidRPr="0055721B">
        <w:rPr>
          <w:noProof/>
        </w:rPr>
        <w:t xml:space="preserve">].     </w:t>
      </w:r>
    </w:p>
    <w:p w:rsidR="0021764C" w:rsidRPr="0055721B" w:rsidRDefault="0021764C" w:rsidP="0021764C">
      <w:pPr>
        <w:pStyle w:val="parrafos1"/>
        <w:rPr>
          <w:noProof/>
        </w:rPr>
      </w:pPr>
    </w:p>
    <w:p w:rsidR="00441284" w:rsidRPr="0055721B" w:rsidRDefault="0021764C" w:rsidP="009D04EA">
      <w:pPr>
        <w:pStyle w:val="Titulo3delcapitulo"/>
        <w:outlineLvl w:val="2"/>
        <w:rPr>
          <w:noProof/>
        </w:rPr>
      </w:pPr>
      <w:bookmarkStart w:id="40" w:name="_Toc286265371"/>
      <w:r w:rsidRPr="0055721B">
        <w:rPr>
          <w:noProof/>
        </w:rPr>
        <w:t>Evaluación del efecto inhibitorio de bioles sobre M. roreri</w:t>
      </w:r>
      <w:bookmarkEnd w:id="40"/>
    </w:p>
    <w:p w:rsidR="00441284" w:rsidRPr="0055721B" w:rsidRDefault="00441284" w:rsidP="0021764C">
      <w:pPr>
        <w:pStyle w:val="parrafos1"/>
        <w:rPr>
          <w:noProof/>
        </w:rPr>
      </w:pPr>
    </w:p>
    <w:p w:rsidR="0021764C" w:rsidRPr="0055721B" w:rsidRDefault="0021764C" w:rsidP="009B77DF">
      <w:pPr>
        <w:pStyle w:val="parrafos1"/>
        <w:rPr>
          <w:noProof/>
        </w:rPr>
      </w:pPr>
      <w:r w:rsidRPr="0055721B">
        <w:rPr>
          <w:noProof/>
        </w:rPr>
        <w:t>Para la realización de los ensayos in vitro, se procedió a la esterilización de los bioles en autoclave a 121°C, 15lb/</w:t>
      </w:r>
      <w:r w:rsidR="005A1298" w:rsidRPr="0055721B">
        <w:rPr>
          <w:noProof/>
        </w:rPr>
        <w:t>p2</w:t>
      </w:r>
      <w:r w:rsidRPr="0055721B">
        <w:rPr>
          <w:noProof/>
        </w:rPr>
        <w:fldChar w:fldCharType="begin"/>
      </w:r>
      <w:r w:rsidRPr="0055721B">
        <w:rPr>
          <w:noProof/>
        </w:rPr>
        <w:instrText xml:space="preserve"> QUOTE </w:instrText>
      </w:r>
      <m:oMath>
        <m:sSup>
          <m:sSupPr>
            <m:ctrlPr>
              <w:rPr>
                <w:rFonts w:ascii="Cambria Math" w:hAnsi="Cambria Math"/>
                <w:i/>
              </w:rPr>
            </m:ctrlPr>
          </m:sSupPr>
          <m:e>
            <m:r>
              <w:rPr>
                <w:rFonts w:ascii="Cambria Math" w:hAnsi="Cambria Math"/>
              </w:rPr>
              <m:t>p</m:t>
            </m:r>
          </m:e>
          <m:sup>
            <m:r>
              <w:rPr>
                <w:rFonts w:ascii="Cambria Math"/>
              </w:rPr>
              <m:t>2</m:t>
            </m:r>
          </m:sup>
        </m:sSup>
      </m:oMath>
      <w:r w:rsidRPr="0055721B">
        <w:rPr>
          <w:noProof/>
        </w:rPr>
        <w:instrText xml:space="preserve"> </w:instrText>
      </w:r>
      <w:r w:rsidRPr="0055721B">
        <w:rPr>
          <w:noProof/>
        </w:rPr>
        <w:fldChar w:fldCharType="separate"/>
      </w:r>
      <w:r w:rsidRPr="0055721B">
        <w:rPr>
          <w:noProof/>
        </w:rPr>
        <w:fldChar w:fldCharType="end"/>
      </w:r>
      <w:r w:rsidR="005A1298" w:rsidRPr="0055721B">
        <w:rPr>
          <w:noProof/>
        </w:rPr>
        <w:t xml:space="preserve"> por </w:t>
      </w:r>
      <w:r w:rsidRPr="0055721B">
        <w:rPr>
          <w:noProof/>
        </w:rPr>
        <w:t>un período de 25 minutos. Previamente  se separaron los residuos sólidos presentes mediante filtración a través de gasa estéril.</w:t>
      </w:r>
    </w:p>
    <w:p w:rsidR="0021764C" w:rsidRPr="0055721B" w:rsidRDefault="0021764C" w:rsidP="009B77DF">
      <w:pPr>
        <w:pStyle w:val="parrafos1"/>
        <w:rPr>
          <w:noProof/>
        </w:rPr>
      </w:pPr>
    </w:p>
    <w:p w:rsidR="00D00658" w:rsidRPr="0055721B" w:rsidRDefault="0021764C" w:rsidP="009B77DF">
      <w:pPr>
        <w:pStyle w:val="parrafos1"/>
        <w:rPr>
          <w:noProof/>
        </w:rPr>
      </w:pPr>
      <w:r w:rsidRPr="0055721B">
        <w:rPr>
          <w:noProof/>
        </w:rPr>
        <w:t>Posteriormente se determinaron las diferentes concentraciones que debían ser evaluadas, a partir de los resultados previos obtenidos [</w:t>
      </w:r>
      <w:r w:rsidR="00C960D2" w:rsidRPr="0055721B">
        <w:rPr>
          <w:noProof/>
        </w:rPr>
        <w:t>51</w:t>
      </w:r>
      <w:r w:rsidRPr="0055721B">
        <w:rPr>
          <w:noProof/>
        </w:rPr>
        <w:t xml:space="preserve">].      Estas fueron: 1%,1.5%,2%, 2.5%, 3%, 3.5%, 4%,4.5%, 5%.  </w:t>
      </w:r>
    </w:p>
    <w:p w:rsidR="0021764C" w:rsidRPr="0055721B" w:rsidRDefault="0021764C" w:rsidP="009B77DF">
      <w:pPr>
        <w:pStyle w:val="parrafos1"/>
        <w:rPr>
          <w:noProof/>
        </w:rPr>
      </w:pPr>
      <w:r w:rsidRPr="0055721B">
        <w:rPr>
          <w:noProof/>
        </w:rPr>
        <w:lastRenderedPageBreak/>
        <w:t xml:space="preserve">Las variables de evaluación fueron el crecimiento radial y micelial de Moniliophthora roreri en medio sólido.  </w:t>
      </w:r>
    </w:p>
    <w:p w:rsidR="0021764C" w:rsidRPr="0055721B" w:rsidRDefault="005A1298" w:rsidP="009B77DF">
      <w:pPr>
        <w:pStyle w:val="parrafos1"/>
        <w:rPr>
          <w:noProof/>
        </w:rPr>
      </w:pPr>
      <w:r w:rsidRPr="0055721B">
        <w:rPr>
          <w:noProof/>
        </w:rPr>
        <w:t>L</w:t>
      </w:r>
      <w:r w:rsidR="0021764C" w:rsidRPr="0055721B">
        <w:rPr>
          <w:noProof/>
        </w:rPr>
        <w:t>as cepas empleadas para el estudio (A-60-C , M-7-B , LR-30 y A-51-D ) fueron seleccionadas de acuerdo a criterios morfológicos [</w:t>
      </w:r>
      <w:r w:rsidR="00C960D2" w:rsidRPr="0055721B">
        <w:rPr>
          <w:noProof/>
        </w:rPr>
        <w:t>82</w:t>
      </w:r>
      <w:r w:rsidR="0021764C" w:rsidRPr="0055721B">
        <w:rPr>
          <w:noProof/>
        </w:rPr>
        <w:t xml:space="preserve">].     </w:t>
      </w:r>
    </w:p>
    <w:p w:rsidR="0021764C" w:rsidRPr="0055721B" w:rsidRDefault="0021764C" w:rsidP="009B77DF">
      <w:pPr>
        <w:pStyle w:val="parrafos1"/>
        <w:rPr>
          <w:noProof/>
        </w:rPr>
      </w:pPr>
      <w:r w:rsidRPr="0055721B">
        <w:rPr>
          <w:noProof/>
        </w:rPr>
        <w:t>El ensayo se realizó en medio nutritivo PDA  (agar papa dextrosa) en dosis de 39 g/litro; adicionalmente se añadió cierta cantidad de agar (7 g/l) para la solidificación del medio.</w:t>
      </w:r>
    </w:p>
    <w:p w:rsidR="0021764C" w:rsidRPr="0055721B" w:rsidRDefault="0021764C" w:rsidP="009B77DF">
      <w:pPr>
        <w:pStyle w:val="parrafos1"/>
        <w:rPr>
          <w:noProof/>
        </w:rPr>
      </w:pPr>
    </w:p>
    <w:p w:rsidR="0021764C" w:rsidRPr="0055721B" w:rsidRDefault="0021764C" w:rsidP="009B77DF">
      <w:pPr>
        <w:pStyle w:val="parrafos1"/>
        <w:rPr>
          <w:noProof/>
        </w:rPr>
      </w:pPr>
      <w:r w:rsidRPr="0055721B">
        <w:rPr>
          <w:noProof/>
        </w:rPr>
        <w:t xml:space="preserve">Una vez mezcladas las diferentes concentraciones de bioles con el medio de cultivo PDA, se dispensaron 10 ml del medio en cada caja petri.  Solidificado el medio se sembraron discos con micelio de M. roreri  de siete días de crecimiento en el centro de las cajas petri. Las cajas se sellaron e incubaron a 27 °C. Se realizaron evaluaciones  de cada placa a los tres, seis y nueve días de sembradas. </w:t>
      </w:r>
    </w:p>
    <w:p w:rsidR="0021764C" w:rsidRPr="0055721B" w:rsidRDefault="0021764C" w:rsidP="009B77DF">
      <w:pPr>
        <w:pStyle w:val="parrafos1"/>
        <w:rPr>
          <w:noProof/>
        </w:rPr>
      </w:pPr>
    </w:p>
    <w:p w:rsidR="0021764C" w:rsidRPr="0055721B" w:rsidRDefault="0021764C" w:rsidP="009B77DF">
      <w:pPr>
        <w:pStyle w:val="parrafos1"/>
        <w:rPr>
          <w:noProof/>
        </w:rPr>
      </w:pPr>
      <w:r w:rsidRPr="0055721B">
        <w:rPr>
          <w:noProof/>
        </w:rPr>
        <w:t xml:space="preserve">Habiendo terminado todas las evaluaciones, se determinó el porcentaje de inhibición de crecimiento del patógeno y se realizó un análisis comparativo entre el efecto inhibitorio de los </w:t>
      </w:r>
      <w:r w:rsidRPr="0055721B">
        <w:rPr>
          <w:noProof/>
        </w:rPr>
        <w:lastRenderedPageBreak/>
        <w:t>cinco bioles (Esmeraldas, Manabí, Guayas, Los Ríos y El Oro) para cada una de las cepas del patógeno empleadas.</w:t>
      </w:r>
    </w:p>
    <w:p w:rsidR="009177AC" w:rsidRPr="0055721B" w:rsidRDefault="009177AC" w:rsidP="009B77DF">
      <w:pPr>
        <w:pStyle w:val="parrafos1"/>
        <w:rPr>
          <w:noProof/>
        </w:rPr>
      </w:pPr>
    </w:p>
    <w:p w:rsidR="009177AC" w:rsidRPr="0055721B" w:rsidRDefault="009177AC" w:rsidP="00B2152C">
      <w:pPr>
        <w:pStyle w:val="Titulo3delcapitulo"/>
        <w:outlineLvl w:val="2"/>
        <w:rPr>
          <w:noProof/>
        </w:rPr>
      </w:pPr>
      <w:bookmarkStart w:id="41" w:name="_Toc286265372"/>
      <w:r w:rsidRPr="0055721B">
        <w:rPr>
          <w:noProof/>
        </w:rPr>
        <w:t>Determinación del DL50 (Dosis letal media) en concentraciones  bioles.</w:t>
      </w:r>
      <w:bookmarkEnd w:id="41"/>
    </w:p>
    <w:p w:rsidR="009177AC" w:rsidRPr="0055721B" w:rsidRDefault="009177AC" w:rsidP="0021764C">
      <w:pPr>
        <w:pStyle w:val="parrafos1"/>
        <w:rPr>
          <w:noProof/>
        </w:rPr>
      </w:pPr>
    </w:p>
    <w:p w:rsidR="0021764C" w:rsidRPr="0055721B" w:rsidRDefault="009177AC" w:rsidP="009B77DF">
      <w:pPr>
        <w:pStyle w:val="parrafos1"/>
        <w:rPr>
          <w:noProof/>
        </w:rPr>
      </w:pPr>
      <w:r w:rsidRPr="0055721B">
        <w:rPr>
          <w:noProof/>
        </w:rPr>
        <w:t>Una vez determinado los efectos de inhibición se realizaron l</w:t>
      </w:r>
      <w:r w:rsidR="0021764C" w:rsidRPr="0055721B">
        <w:rPr>
          <w:noProof/>
        </w:rPr>
        <w:t xml:space="preserve">os análisis </w:t>
      </w:r>
      <w:r w:rsidRPr="0055721B">
        <w:rPr>
          <w:noProof/>
        </w:rPr>
        <w:t>para determinar el</w:t>
      </w:r>
      <w:r w:rsidR="0021764C" w:rsidRPr="0055721B">
        <w:rPr>
          <w:noProof/>
        </w:rPr>
        <w:t xml:space="preserve"> DL50 a partir de la ecuación de regresión para cada uno de los bioles a lo</w:t>
      </w:r>
      <w:r w:rsidR="00C960D2" w:rsidRPr="0055721B">
        <w:rPr>
          <w:noProof/>
        </w:rPr>
        <w:t>s tres tiempos de evaluación [68</w:t>
      </w:r>
      <w:r w:rsidR="0021764C" w:rsidRPr="0055721B">
        <w:rPr>
          <w:noProof/>
        </w:rPr>
        <w:t xml:space="preserve">].     </w:t>
      </w:r>
    </w:p>
    <w:p w:rsidR="00D00658" w:rsidRPr="0055721B" w:rsidRDefault="00D00658" w:rsidP="009B77DF">
      <w:pPr>
        <w:pStyle w:val="Titulo3delcapitulo"/>
        <w:outlineLvl w:val="2"/>
        <w:rPr>
          <w:noProof/>
        </w:rPr>
      </w:pPr>
    </w:p>
    <w:p w:rsidR="005A1298" w:rsidRPr="0055721B" w:rsidRDefault="005A1298" w:rsidP="00B2152C">
      <w:pPr>
        <w:pStyle w:val="Titulo3delcapitulo"/>
        <w:outlineLvl w:val="2"/>
        <w:rPr>
          <w:noProof/>
        </w:rPr>
      </w:pPr>
      <w:bookmarkStart w:id="42" w:name="_Toc286265373"/>
      <w:r w:rsidRPr="0055721B">
        <w:rPr>
          <w:noProof/>
        </w:rPr>
        <w:t>Evaluación de la viabilidad de las estructuras del patógeno luego del tratamiento con bioles.</w:t>
      </w:r>
      <w:bookmarkEnd w:id="42"/>
    </w:p>
    <w:p w:rsidR="001B1CD0" w:rsidRPr="0055721B" w:rsidRDefault="001B1CD0" w:rsidP="006B0E86">
      <w:pPr>
        <w:pStyle w:val="Titulo3delcapitulo"/>
        <w:outlineLvl w:val="2"/>
        <w:rPr>
          <w:noProof/>
        </w:rPr>
      </w:pPr>
    </w:p>
    <w:p w:rsidR="005A1298" w:rsidRPr="0055721B" w:rsidRDefault="005A1298" w:rsidP="009B77DF">
      <w:pPr>
        <w:pStyle w:val="parrafos1"/>
        <w:rPr>
          <w:noProof/>
        </w:rPr>
      </w:pPr>
      <w:r w:rsidRPr="0055721B">
        <w:rPr>
          <w:noProof/>
        </w:rPr>
        <w:t>Los discos de micelios que no presentaron crecimiento fueron evaluados mediante el traslado a un medio de cultivo libre de biol;  colocados en el centro de las cajas petri e incubados durante 27°C por un periódo de 30 días.  Se realizaron evaluaciones periódicas cada 24 horas con el objetivo de determinar la viabilidad del aislamiento y comprobar la eficacia de los fermentados para el control de M. roreri.</w:t>
      </w:r>
    </w:p>
    <w:p w:rsidR="005A1298" w:rsidRPr="0055721B" w:rsidRDefault="005A1298" w:rsidP="009B77DF">
      <w:pPr>
        <w:pStyle w:val="parrafos1"/>
        <w:rPr>
          <w:noProof/>
        </w:rPr>
      </w:pPr>
    </w:p>
    <w:p w:rsidR="005A1298" w:rsidRPr="0055721B" w:rsidRDefault="005A1298" w:rsidP="009B77DF">
      <w:pPr>
        <w:pStyle w:val="parrafos1"/>
        <w:rPr>
          <w:noProof/>
        </w:rPr>
      </w:pPr>
      <w:r w:rsidRPr="0055721B">
        <w:rPr>
          <w:noProof/>
        </w:rPr>
        <w:t>Los datos obtenidos en las diferentes evaluaciones fueron analizados estadísticamente en el software estadístico Infostat (versión 13 SPSS) para Windows, mediante un diseño completamente al azar. Se utilizó estadística descriptiva para la estimación de parámetros de tendencia central y dispersión. Para analizar las variables cualitativas, se utilizó la prueba no paramétrica de Kruskall Wallis para datos no paramétricos y el estadístico de Tamhane para datos normales con varianzas no homogéneas y Tukey para varianzas homogéneas.</w:t>
      </w:r>
    </w:p>
    <w:p w:rsidR="00441284" w:rsidRPr="0055721B" w:rsidRDefault="00441284" w:rsidP="009B77DF">
      <w:pPr>
        <w:pStyle w:val="parrafos1"/>
        <w:rPr>
          <w:noProof/>
          <w:szCs w:val="48"/>
        </w:rPr>
      </w:pPr>
    </w:p>
    <w:p w:rsidR="00441284" w:rsidRPr="0055721B" w:rsidRDefault="00441284" w:rsidP="009B77DF">
      <w:pPr>
        <w:pStyle w:val="capitulo"/>
        <w:outlineLvl w:val="0"/>
        <w:rPr>
          <w:noProof/>
        </w:rPr>
      </w:pPr>
    </w:p>
    <w:p w:rsidR="00A07AC1" w:rsidRPr="0055721B" w:rsidRDefault="00A07AC1" w:rsidP="009B77DF">
      <w:pPr>
        <w:pStyle w:val="capitulo"/>
        <w:outlineLvl w:val="0"/>
        <w:rPr>
          <w:noProof/>
        </w:rPr>
      </w:pPr>
    </w:p>
    <w:p w:rsidR="00A07AC1" w:rsidRPr="0055721B" w:rsidRDefault="00A07AC1" w:rsidP="009B77DF">
      <w:pPr>
        <w:pStyle w:val="capitulo"/>
        <w:outlineLvl w:val="0"/>
        <w:rPr>
          <w:noProof/>
        </w:rPr>
      </w:pPr>
    </w:p>
    <w:p w:rsidR="00A07AC1" w:rsidRPr="0055721B" w:rsidRDefault="00A07AC1" w:rsidP="009B77DF">
      <w:pPr>
        <w:pStyle w:val="capitulo"/>
        <w:outlineLvl w:val="0"/>
        <w:rPr>
          <w:noProof/>
        </w:rPr>
      </w:pPr>
    </w:p>
    <w:p w:rsidR="00A07AC1" w:rsidRPr="0055721B" w:rsidRDefault="00A07AC1" w:rsidP="009B77DF">
      <w:pPr>
        <w:pStyle w:val="capitulo"/>
        <w:outlineLvl w:val="0"/>
        <w:rPr>
          <w:noProof/>
        </w:rPr>
      </w:pPr>
    </w:p>
    <w:p w:rsidR="009D04EA" w:rsidRDefault="009D04EA" w:rsidP="00182EA4">
      <w:pPr>
        <w:pStyle w:val="capitulo"/>
        <w:jc w:val="left"/>
        <w:outlineLvl w:val="0"/>
        <w:rPr>
          <w:noProof/>
        </w:rPr>
        <w:sectPr w:rsidR="009D04EA" w:rsidSect="00BE6C4F">
          <w:pgSz w:w="12240" w:h="15840" w:code="1"/>
          <w:pgMar w:top="2268" w:right="1361" w:bottom="1710" w:left="2268" w:header="709" w:footer="709" w:gutter="0"/>
          <w:pgNumType w:start="44"/>
          <w:cols w:space="708"/>
          <w:docGrid w:linePitch="360"/>
        </w:sectPr>
      </w:pPr>
    </w:p>
    <w:p w:rsidR="00D00658" w:rsidRPr="0055721B" w:rsidRDefault="00D00658" w:rsidP="00182EA4">
      <w:pPr>
        <w:pStyle w:val="capitulo"/>
        <w:jc w:val="left"/>
        <w:outlineLvl w:val="0"/>
        <w:rPr>
          <w:noProof/>
        </w:rPr>
      </w:pPr>
    </w:p>
    <w:p w:rsidR="00182EA4" w:rsidRDefault="00182EA4" w:rsidP="00B2152C">
      <w:pPr>
        <w:pStyle w:val="capitulo"/>
        <w:outlineLvl w:val="0"/>
        <w:rPr>
          <w:noProof/>
        </w:rPr>
      </w:pPr>
      <w:bookmarkStart w:id="43" w:name="_Toc286265374"/>
    </w:p>
    <w:p w:rsidR="00182EA4" w:rsidRDefault="00182EA4" w:rsidP="00B2152C">
      <w:pPr>
        <w:pStyle w:val="capitulo"/>
        <w:outlineLvl w:val="0"/>
        <w:rPr>
          <w:noProof/>
        </w:rPr>
      </w:pPr>
    </w:p>
    <w:p w:rsidR="00182EA4" w:rsidRDefault="00182EA4" w:rsidP="00B2152C">
      <w:pPr>
        <w:pStyle w:val="capitulo"/>
        <w:outlineLvl w:val="0"/>
        <w:rPr>
          <w:noProof/>
        </w:rPr>
      </w:pPr>
    </w:p>
    <w:p w:rsidR="00182EA4" w:rsidRDefault="00182EA4" w:rsidP="00B2152C">
      <w:pPr>
        <w:pStyle w:val="capitulo"/>
        <w:outlineLvl w:val="0"/>
        <w:rPr>
          <w:noProof/>
        </w:rPr>
      </w:pPr>
    </w:p>
    <w:p w:rsidR="00182EA4" w:rsidRDefault="00182EA4" w:rsidP="00B2152C">
      <w:pPr>
        <w:pStyle w:val="capitulo"/>
        <w:outlineLvl w:val="0"/>
        <w:rPr>
          <w:noProof/>
        </w:rPr>
      </w:pPr>
    </w:p>
    <w:p w:rsidR="00182EA4" w:rsidRDefault="00182EA4" w:rsidP="00B2152C">
      <w:pPr>
        <w:pStyle w:val="capitulo"/>
        <w:outlineLvl w:val="0"/>
        <w:rPr>
          <w:noProof/>
        </w:rPr>
      </w:pPr>
    </w:p>
    <w:p w:rsidR="00182EA4" w:rsidRDefault="00182EA4" w:rsidP="00B2152C">
      <w:pPr>
        <w:pStyle w:val="capitulo"/>
        <w:outlineLvl w:val="0"/>
        <w:rPr>
          <w:noProof/>
        </w:rPr>
      </w:pPr>
    </w:p>
    <w:p w:rsidR="00441284" w:rsidRPr="0055721B" w:rsidRDefault="00441284" w:rsidP="00B2152C">
      <w:pPr>
        <w:pStyle w:val="capitulo"/>
        <w:outlineLvl w:val="0"/>
        <w:rPr>
          <w:noProof/>
        </w:rPr>
      </w:pPr>
      <w:r w:rsidRPr="0055721B">
        <w:rPr>
          <w:noProof/>
        </w:rPr>
        <w:t>CAPITULO 3</w:t>
      </w:r>
      <w:bookmarkEnd w:id="43"/>
    </w:p>
    <w:p w:rsidR="00441284" w:rsidRDefault="00441284" w:rsidP="00182EA4">
      <w:pPr>
        <w:spacing w:after="0" w:line="240" w:lineRule="auto"/>
        <w:rPr>
          <w:rFonts w:ascii="Arial" w:hAnsi="Arial" w:cs="Arial"/>
          <w:b/>
          <w:noProof/>
          <w:sz w:val="48"/>
          <w:szCs w:val="48"/>
        </w:rPr>
      </w:pPr>
    </w:p>
    <w:p w:rsidR="00182EA4" w:rsidRPr="0055721B" w:rsidRDefault="00182EA4" w:rsidP="00182EA4">
      <w:pPr>
        <w:spacing w:after="0" w:line="240" w:lineRule="auto"/>
        <w:rPr>
          <w:rFonts w:ascii="Arial" w:hAnsi="Arial" w:cs="Arial"/>
          <w:b/>
          <w:noProof/>
          <w:sz w:val="48"/>
          <w:szCs w:val="48"/>
        </w:rPr>
      </w:pPr>
    </w:p>
    <w:p w:rsidR="00441284" w:rsidRPr="0055721B" w:rsidRDefault="00441284" w:rsidP="00182EA4">
      <w:pPr>
        <w:pStyle w:val="Titulodelcapitulo"/>
        <w:outlineLvl w:val="0"/>
        <w:rPr>
          <w:noProof/>
        </w:rPr>
      </w:pPr>
      <w:bookmarkStart w:id="44" w:name="_Toc286265375"/>
      <w:r w:rsidRPr="0055721B">
        <w:rPr>
          <w:noProof/>
        </w:rPr>
        <w:t>3. RESULTADOS Y DISCUSIÓN</w:t>
      </w:r>
      <w:bookmarkEnd w:id="44"/>
    </w:p>
    <w:p w:rsidR="00441284" w:rsidRPr="0055721B" w:rsidRDefault="003D3739" w:rsidP="00E2124B">
      <w:pPr>
        <w:pStyle w:val="Titulo2delcapitulo"/>
        <w:outlineLvl w:val="1"/>
        <w:rPr>
          <w:noProof/>
        </w:rPr>
      </w:pPr>
      <w:bookmarkStart w:id="45" w:name="_Toc286265376"/>
      <w:r w:rsidRPr="0055721B">
        <w:rPr>
          <w:noProof/>
        </w:rPr>
        <w:t>3.1 EVALUACIÓN DEL ÁREA A MUESTREADA.</w:t>
      </w:r>
      <w:bookmarkEnd w:id="45"/>
    </w:p>
    <w:p w:rsidR="00182EA4" w:rsidRDefault="007C2336" w:rsidP="009B77DF">
      <w:pPr>
        <w:pStyle w:val="parrafos1"/>
        <w:rPr>
          <w:noProof/>
        </w:rPr>
      </w:pPr>
      <w:r w:rsidRPr="0055721B">
        <w:rPr>
          <w:noProof/>
        </w:rPr>
        <w:t xml:space="preserve">Los resultados obtenidos </w:t>
      </w:r>
      <w:r w:rsidR="000F3F1C" w:rsidRPr="0055721B">
        <w:rPr>
          <w:noProof/>
        </w:rPr>
        <w:t xml:space="preserve">en la evaluación fitosanitaria </w:t>
      </w:r>
      <w:r w:rsidRPr="0055721B">
        <w:rPr>
          <w:noProof/>
        </w:rPr>
        <w:t xml:space="preserve">en las 10 </w:t>
      </w:r>
      <w:r w:rsidR="000F3F1C" w:rsidRPr="0055721B">
        <w:rPr>
          <w:noProof/>
        </w:rPr>
        <w:t xml:space="preserve">fincas </w:t>
      </w:r>
      <w:r w:rsidRPr="0055721B">
        <w:rPr>
          <w:noProof/>
        </w:rPr>
        <w:t xml:space="preserve">nos muestran </w:t>
      </w:r>
      <w:r w:rsidR="00327792" w:rsidRPr="0055721B">
        <w:rPr>
          <w:noProof/>
        </w:rPr>
        <w:t>l</w:t>
      </w:r>
      <w:r w:rsidR="00C54282" w:rsidRPr="0055721B">
        <w:rPr>
          <w:noProof/>
        </w:rPr>
        <w:t xml:space="preserve">os principales síntomas encontrados </w:t>
      </w:r>
      <w:r w:rsidR="00327792" w:rsidRPr="0055721B">
        <w:rPr>
          <w:noProof/>
        </w:rPr>
        <w:t xml:space="preserve">que </w:t>
      </w:r>
      <w:r w:rsidR="00C54282" w:rsidRPr="0055721B">
        <w:rPr>
          <w:noProof/>
        </w:rPr>
        <w:t xml:space="preserve">fueron: </w:t>
      </w:r>
      <w:r w:rsidR="00327792" w:rsidRPr="0055721B">
        <w:rPr>
          <w:noProof/>
        </w:rPr>
        <w:t>tallos hipertrofiados con aparente escoba de bruja, mazorcas necróticas, mazorca con coloración café, mazorcas con capa polvosa de coloración café y blanca, mazorcas pequeñas con deformidad “mazorcas cherelles” y hojas con manchas algunas de color marrón y otras que empiezan desde el borde enrollando el tejido por completo.</w:t>
      </w:r>
      <w:r w:rsidR="00C54282" w:rsidRPr="0055721B">
        <w:rPr>
          <w:noProof/>
        </w:rPr>
        <w:t xml:space="preserve"> </w:t>
      </w:r>
    </w:p>
    <w:p w:rsidR="00182EA4" w:rsidRDefault="00182EA4" w:rsidP="009B77DF">
      <w:pPr>
        <w:pStyle w:val="parrafos1"/>
        <w:rPr>
          <w:noProof/>
        </w:rPr>
        <w:sectPr w:rsidR="00182EA4" w:rsidSect="00182EA4">
          <w:pgSz w:w="12240" w:h="15840" w:code="1"/>
          <w:pgMar w:top="2268" w:right="1361" w:bottom="1710" w:left="2268" w:header="709" w:footer="709" w:gutter="0"/>
          <w:pgNumType w:start="45"/>
          <w:cols w:space="708"/>
          <w:titlePg/>
          <w:docGrid w:linePitch="360"/>
        </w:sectPr>
      </w:pPr>
    </w:p>
    <w:p w:rsidR="00D00658" w:rsidRPr="0055721B" w:rsidRDefault="00C54282" w:rsidP="009B77DF">
      <w:pPr>
        <w:pStyle w:val="parrafos1"/>
        <w:rPr>
          <w:noProof/>
        </w:rPr>
      </w:pPr>
      <w:r w:rsidRPr="0055721B">
        <w:rPr>
          <w:noProof/>
        </w:rPr>
        <w:lastRenderedPageBreak/>
        <w:t xml:space="preserve">El análisis comparativo de los cuatro grupos principales síntomas identificados se presenta en la Figura 1.   Al valorar la presencia de daños provocados por moniliasis se muestran diferencias significativas (p≤0,05)  entre las provincias de Los Ríos y Guayas, mientras que El Oro, Manabí y Esmeraldas no evidencian diferencias entre sí en cuanto a los promedios de mazorcas con monilia.  </w:t>
      </w:r>
    </w:p>
    <w:p w:rsidR="00D00658" w:rsidRPr="0055721B" w:rsidRDefault="00D00658" w:rsidP="009B77DF">
      <w:pPr>
        <w:pStyle w:val="parrafos1"/>
        <w:rPr>
          <w:noProof/>
        </w:rPr>
      </w:pPr>
    </w:p>
    <w:p w:rsidR="00C54282" w:rsidRPr="0055721B" w:rsidRDefault="00C54282" w:rsidP="009B77DF">
      <w:pPr>
        <w:pStyle w:val="parrafos1"/>
        <w:rPr>
          <w:noProof/>
        </w:rPr>
      </w:pPr>
      <w:r w:rsidRPr="0055721B">
        <w:rPr>
          <w:noProof/>
        </w:rPr>
        <w:t>En cuanto a presencia de mazorcas necróticas,  la provincia de Manabí difirió significativamente (p≤0,05)  de las restantes</w:t>
      </w:r>
      <w:r w:rsidR="00327792" w:rsidRPr="0055721B">
        <w:rPr>
          <w:noProof/>
        </w:rPr>
        <w:t xml:space="preserve">.  </w:t>
      </w:r>
      <w:r w:rsidRPr="0055721B">
        <w:rPr>
          <w:noProof/>
        </w:rPr>
        <w:t xml:space="preserve">La comparación relacionada con proliferaciones en los tallos (escobas de bruja), mostró una presencia significativamente superior (p≤0,05) en las provincias de Manabí y Esmeraldas, mientras que la ocurrencia de manchas foliares fue mayor en la provincia de Manabí, que difirió significativamente (p≤0,05)  de las restantes.  </w:t>
      </w:r>
    </w:p>
    <w:p w:rsidR="00D221A9" w:rsidRPr="0055721B" w:rsidRDefault="00D221A9" w:rsidP="009B77DF">
      <w:pPr>
        <w:pStyle w:val="parrafos1"/>
        <w:rPr>
          <w:noProof/>
        </w:rPr>
      </w:pPr>
    </w:p>
    <w:p w:rsidR="00D221A9" w:rsidRPr="0055721B" w:rsidRDefault="00D221A9" w:rsidP="009B77DF">
      <w:pPr>
        <w:pStyle w:val="parrafos1"/>
        <w:rPr>
          <w:noProof/>
        </w:rPr>
      </w:pPr>
    </w:p>
    <w:p w:rsidR="00D221A9" w:rsidRPr="0055721B" w:rsidRDefault="00D221A9" w:rsidP="009B77DF">
      <w:pPr>
        <w:pStyle w:val="parrafos1"/>
        <w:rPr>
          <w:noProof/>
        </w:rPr>
      </w:pPr>
    </w:p>
    <w:p w:rsidR="00D221A9" w:rsidRPr="0055721B" w:rsidRDefault="00D221A9" w:rsidP="009B77DF">
      <w:pPr>
        <w:pStyle w:val="parrafos1"/>
        <w:rPr>
          <w:noProof/>
        </w:rPr>
      </w:pPr>
    </w:p>
    <w:p w:rsidR="00D221A9" w:rsidRPr="0055721B" w:rsidRDefault="00D221A9" w:rsidP="009B77DF">
      <w:pPr>
        <w:pStyle w:val="parrafos1"/>
        <w:rPr>
          <w:noProof/>
        </w:rPr>
      </w:pPr>
    </w:p>
    <w:p w:rsidR="00C54282" w:rsidRPr="0055721B" w:rsidRDefault="004F7689" w:rsidP="00D221A9">
      <w:pPr>
        <w:pStyle w:val="parrafos1"/>
        <w:rPr>
          <w:noProof/>
        </w:rPr>
      </w:pPr>
      <w:r>
        <w:rPr>
          <w:noProof/>
          <w:lang w:val="es-ES" w:eastAsia="es-ES"/>
        </w:rPr>
        <w:lastRenderedPageBreak/>
        <w:drawing>
          <wp:anchor distT="0" distB="0" distL="114300" distR="114300" simplePos="0" relativeHeight="251673088" behindDoc="0" locked="0" layoutInCell="1" allowOverlap="1">
            <wp:simplePos x="0" y="0"/>
            <wp:positionH relativeFrom="column">
              <wp:posOffset>1170940</wp:posOffset>
            </wp:positionH>
            <wp:positionV relativeFrom="paragraph">
              <wp:posOffset>-6350</wp:posOffset>
            </wp:positionV>
            <wp:extent cx="4316730" cy="2461260"/>
            <wp:effectExtent l="19050" t="19050" r="26670" b="15240"/>
            <wp:wrapTopAndBottom/>
            <wp:docPr id="916" name="Imagen 916" descr="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descr="Dibujo"/>
                    <pic:cNvPicPr>
                      <a:picLocks noChangeAspect="1" noChangeArrowheads="1"/>
                    </pic:cNvPicPr>
                  </pic:nvPicPr>
                  <pic:blipFill>
                    <a:blip r:embed="rId12" cstate="print"/>
                    <a:srcRect/>
                    <a:stretch>
                      <a:fillRect/>
                    </a:stretch>
                  </pic:blipFill>
                  <pic:spPr bwMode="auto">
                    <a:xfrm>
                      <a:off x="0" y="0"/>
                      <a:ext cx="4316730" cy="2461260"/>
                    </a:xfrm>
                    <a:prstGeom prst="rect">
                      <a:avLst/>
                    </a:prstGeom>
                    <a:noFill/>
                    <a:ln w="6350">
                      <a:solidFill>
                        <a:srgbClr val="000000"/>
                      </a:solidFill>
                      <a:miter lim="800000"/>
                      <a:headEnd/>
                      <a:tailEnd/>
                    </a:ln>
                    <a:effectLst/>
                  </pic:spPr>
                </pic:pic>
              </a:graphicData>
            </a:graphic>
          </wp:anchor>
        </w:drawing>
      </w:r>
    </w:p>
    <w:p w:rsidR="00C54282" w:rsidRPr="0055721B" w:rsidRDefault="009B77DF" w:rsidP="009B77DF">
      <w:pPr>
        <w:pStyle w:val="FIGURA"/>
        <w:rPr>
          <w:noProof/>
        </w:rPr>
      </w:pPr>
      <w:bookmarkStart w:id="46" w:name="_Toc286265444"/>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1</w:t>
      </w:r>
      <w:r w:rsidRPr="0055721B">
        <w:rPr>
          <w:noProof/>
        </w:rPr>
        <w:fldChar w:fldCharType="end"/>
      </w:r>
      <w:r w:rsidRPr="0055721B">
        <w:rPr>
          <w:noProof/>
        </w:rPr>
        <w:t>.  Análisis comparativo de la sintomatología encontrada en plantas/frutos en cada una de las provincias evaluadas. Letras diferentes indican diferencias significativas al 5%.</w:t>
      </w:r>
      <w:bookmarkEnd w:id="46"/>
    </w:p>
    <w:p w:rsidR="00C54282" w:rsidRPr="0055721B" w:rsidRDefault="00C54282" w:rsidP="00D221A9">
      <w:pPr>
        <w:pStyle w:val="parrafos1"/>
        <w:ind w:left="0"/>
        <w:rPr>
          <w:noProof/>
        </w:rPr>
      </w:pPr>
    </w:p>
    <w:p w:rsidR="00D221A9" w:rsidRPr="0055721B" w:rsidRDefault="00C54282" w:rsidP="009B77DF">
      <w:pPr>
        <w:pStyle w:val="parrafos1"/>
        <w:rPr>
          <w:noProof/>
        </w:rPr>
      </w:pPr>
      <w:r w:rsidRPr="0055721B">
        <w:rPr>
          <w:noProof/>
        </w:rPr>
        <w:t xml:space="preserve">Las figuras 2, 3, 4 y 5 muestran los resultados comparativos de cada uno de los cuatro grupos principales de síntomas en las dos fincas evaluadas en cada provincia. </w:t>
      </w:r>
    </w:p>
    <w:p w:rsidR="00C54282" w:rsidRPr="0055721B" w:rsidRDefault="00C54282" w:rsidP="009B77DF">
      <w:pPr>
        <w:pStyle w:val="parrafos1"/>
        <w:rPr>
          <w:noProof/>
        </w:rPr>
      </w:pPr>
    </w:p>
    <w:p w:rsidR="00C54282" w:rsidRPr="0055721B" w:rsidRDefault="00C54282" w:rsidP="009B77DF">
      <w:pPr>
        <w:pStyle w:val="parrafos1"/>
        <w:rPr>
          <w:noProof/>
        </w:rPr>
      </w:pPr>
    </w:p>
    <w:p w:rsidR="00C54282" w:rsidRPr="0055721B" w:rsidRDefault="004F7689" w:rsidP="00C54282">
      <w:pPr>
        <w:pStyle w:val="parrafos1"/>
        <w:jc w:val="center"/>
        <w:rPr>
          <w:b/>
          <w:noProof/>
        </w:rPr>
      </w:pPr>
      <w:r>
        <w:rPr>
          <w:noProof/>
          <w:lang w:val="es-ES" w:eastAsia="es-ES"/>
        </w:rPr>
        <w:lastRenderedPageBreak/>
        <w:drawing>
          <wp:inline distT="0" distB="0" distL="0" distR="0">
            <wp:extent cx="4310641" cy="2509034"/>
            <wp:effectExtent l="9858" t="5566" r="3851" b="0"/>
            <wp:docPr id="2" name="Gráfic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54282" w:rsidRDefault="009B77DF" w:rsidP="009B77DF">
      <w:pPr>
        <w:pStyle w:val="FIGURA"/>
        <w:rPr>
          <w:noProof/>
        </w:rPr>
      </w:pPr>
      <w:bookmarkStart w:id="47" w:name="_Toc286265445"/>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2</w:t>
      </w:r>
      <w:r w:rsidRPr="0055721B">
        <w:rPr>
          <w:noProof/>
        </w:rPr>
        <w:fldChar w:fldCharType="end"/>
      </w:r>
      <w:r w:rsidR="00E2124B">
        <w:rPr>
          <w:noProof/>
        </w:rPr>
        <w:t>. N</w:t>
      </w:r>
      <w:r w:rsidRPr="0055721B">
        <w:rPr>
          <w:noProof/>
        </w:rPr>
        <w:t>úmero de mazorcas con Moniliasis en las dos fincas evaluadas por cada una de las provincias.  Letras diferentes indican diferencias significativas al 5%.</w:t>
      </w:r>
      <w:bookmarkEnd w:id="47"/>
    </w:p>
    <w:p w:rsidR="00E2124B" w:rsidRDefault="00E2124B" w:rsidP="009B77DF">
      <w:pPr>
        <w:pStyle w:val="FIGURA"/>
        <w:rPr>
          <w:noProof/>
        </w:rPr>
      </w:pPr>
    </w:p>
    <w:p w:rsidR="00E2124B" w:rsidRPr="0055721B" w:rsidRDefault="00E2124B" w:rsidP="009B77DF">
      <w:pPr>
        <w:pStyle w:val="FIGURA"/>
        <w:rPr>
          <w:noProof/>
        </w:rPr>
      </w:pPr>
    </w:p>
    <w:p w:rsidR="00C54282" w:rsidRPr="0055721B" w:rsidRDefault="00C54282" w:rsidP="00C84860">
      <w:pPr>
        <w:pStyle w:val="FIGURA"/>
        <w:outlineLvl w:val="0"/>
        <w:rPr>
          <w:noProof/>
        </w:rPr>
      </w:pPr>
    </w:p>
    <w:p w:rsidR="00C54282" w:rsidRPr="0055721B" w:rsidRDefault="00C54282" w:rsidP="009B77DF">
      <w:pPr>
        <w:pStyle w:val="parrafos1"/>
        <w:rPr>
          <w:noProof/>
        </w:rPr>
      </w:pPr>
      <w:r w:rsidRPr="0055721B">
        <w:rPr>
          <w:noProof/>
        </w:rPr>
        <w:t xml:space="preserve">Puede observarse un comportamiento variable en las diferentes fincas. Así los porcentajes de frutos con síntomas de moniliasis (fig. 2) fueron significativamente superiores (p≤0,05) en las fincas 1 y 2 de las provincias de Manabí y Los Ríos, seguidas por la finca 1 de Esmeraldas. La finca 2 de Manabí presentó el menor porcentaje de síntomas de moniliasis, aunque no difirió signficativamente (p≤0,05) de las fincas 1 y 2 de Guayas y Esmeraldas. </w:t>
      </w:r>
    </w:p>
    <w:p w:rsidR="00C54282" w:rsidRPr="0055721B" w:rsidRDefault="00C54282" w:rsidP="009B77DF">
      <w:pPr>
        <w:pStyle w:val="parrafos1"/>
        <w:rPr>
          <w:noProof/>
        </w:rPr>
      </w:pPr>
    </w:p>
    <w:p w:rsidR="00C54282" w:rsidRPr="0055721B" w:rsidRDefault="00C54282" w:rsidP="009B77DF">
      <w:pPr>
        <w:pStyle w:val="parrafos1"/>
        <w:rPr>
          <w:noProof/>
        </w:rPr>
      </w:pPr>
    </w:p>
    <w:p w:rsidR="00C54282" w:rsidRPr="0055721B" w:rsidRDefault="00C54282" w:rsidP="009B77DF">
      <w:pPr>
        <w:pStyle w:val="parrafos1"/>
        <w:rPr>
          <w:noProof/>
        </w:rPr>
      </w:pPr>
    </w:p>
    <w:p w:rsidR="00C54282" w:rsidRPr="0055721B" w:rsidRDefault="004F7689" w:rsidP="000F3F1C">
      <w:pPr>
        <w:pStyle w:val="parrafos1"/>
        <w:rPr>
          <w:noProof/>
        </w:rPr>
      </w:pPr>
      <w:r>
        <w:rPr>
          <w:noProof/>
          <w:lang w:val="es-ES" w:eastAsia="es-ES"/>
        </w:rPr>
        <w:lastRenderedPageBreak/>
        <w:drawing>
          <wp:inline distT="0" distB="0" distL="0" distR="0">
            <wp:extent cx="4310641" cy="2509034"/>
            <wp:effectExtent l="9858" t="5566" r="3851" b="0"/>
            <wp:docPr id="3" name="Gráfic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54282" w:rsidRPr="0055721B" w:rsidRDefault="009B77DF" w:rsidP="009B77DF">
      <w:pPr>
        <w:pStyle w:val="FIGURA"/>
        <w:rPr>
          <w:noProof/>
        </w:rPr>
      </w:pPr>
      <w:bookmarkStart w:id="48" w:name="_Toc286265446"/>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3</w:t>
      </w:r>
      <w:r w:rsidRPr="0055721B">
        <w:rPr>
          <w:noProof/>
        </w:rPr>
        <w:fldChar w:fldCharType="end"/>
      </w:r>
      <w:r w:rsidR="00E2124B">
        <w:rPr>
          <w:noProof/>
        </w:rPr>
        <w:t>.  N</w:t>
      </w:r>
      <w:r w:rsidRPr="0055721B">
        <w:rPr>
          <w:noProof/>
        </w:rPr>
        <w:t>úmero de mazorcas necróticas recolectados en las dos fincas evaluadas por cada una de las provincias.  Letras diferentes indican diferencias significativas al 5%.</w:t>
      </w:r>
      <w:bookmarkEnd w:id="48"/>
    </w:p>
    <w:p w:rsidR="00C54282" w:rsidRPr="0055721B" w:rsidRDefault="00C54282" w:rsidP="00C84860">
      <w:pPr>
        <w:pStyle w:val="FIGURA"/>
        <w:outlineLvl w:val="0"/>
        <w:rPr>
          <w:noProof/>
        </w:rPr>
      </w:pPr>
    </w:p>
    <w:p w:rsidR="00C54282" w:rsidRPr="0055721B" w:rsidRDefault="00C54282" w:rsidP="00C54282">
      <w:pPr>
        <w:pStyle w:val="Estilo4"/>
        <w:rPr>
          <w:noProof/>
        </w:rPr>
      </w:pPr>
    </w:p>
    <w:p w:rsidR="00C54282" w:rsidRPr="0055721B" w:rsidRDefault="00C54282" w:rsidP="009B77DF">
      <w:pPr>
        <w:pStyle w:val="parrafos1"/>
        <w:rPr>
          <w:noProof/>
        </w:rPr>
      </w:pPr>
      <w:r w:rsidRPr="0055721B">
        <w:rPr>
          <w:noProof/>
        </w:rPr>
        <w:t xml:space="preserve">La cantidad de mazorcas necróticas (Fig. 3) tuvo un comportamiento relativamente similar entre la mayor parte de las fincas evaluadas; sin embargo, la finca 1 de la provincia de </w:t>
      </w:r>
      <w:r w:rsidR="00327792" w:rsidRPr="0055721B">
        <w:rPr>
          <w:noProof/>
        </w:rPr>
        <w:t>Manabí</w:t>
      </w:r>
      <w:r w:rsidRPr="0055721B">
        <w:rPr>
          <w:noProof/>
        </w:rPr>
        <w:t xml:space="preserve"> presentó valores que difirieron significativamente (p≤0,05) de las restantes.</w:t>
      </w:r>
    </w:p>
    <w:p w:rsidR="00C54282" w:rsidRPr="0055721B" w:rsidRDefault="00C54282" w:rsidP="009B77DF">
      <w:pPr>
        <w:pStyle w:val="parrafos1"/>
        <w:rPr>
          <w:noProof/>
        </w:rPr>
      </w:pPr>
    </w:p>
    <w:p w:rsidR="00C54282" w:rsidRPr="0055721B" w:rsidRDefault="004F7689" w:rsidP="007F001F">
      <w:pPr>
        <w:pStyle w:val="parrafos1"/>
        <w:rPr>
          <w:noProof/>
        </w:rPr>
      </w:pPr>
      <w:r>
        <w:rPr>
          <w:noProof/>
          <w:lang w:val="es-ES" w:eastAsia="es-ES"/>
        </w:rPr>
        <w:lastRenderedPageBreak/>
        <w:drawing>
          <wp:inline distT="0" distB="0" distL="0" distR="0">
            <wp:extent cx="4310641" cy="2509034"/>
            <wp:effectExtent l="9858" t="5566" r="3851" b="0"/>
            <wp:docPr id="4"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54282" w:rsidRPr="0055721B" w:rsidRDefault="009B77DF" w:rsidP="009B77DF">
      <w:pPr>
        <w:pStyle w:val="FIGURA"/>
        <w:rPr>
          <w:noProof/>
        </w:rPr>
      </w:pPr>
      <w:bookmarkStart w:id="49" w:name="_Toc286265447"/>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4</w:t>
      </w:r>
      <w:r w:rsidRPr="0055721B">
        <w:rPr>
          <w:noProof/>
        </w:rPr>
        <w:fldChar w:fldCharType="end"/>
      </w:r>
      <w:r w:rsidR="00E2124B">
        <w:rPr>
          <w:noProof/>
        </w:rPr>
        <w:t>. N</w:t>
      </w:r>
      <w:r w:rsidR="00C54282" w:rsidRPr="0055721B">
        <w:rPr>
          <w:noProof/>
        </w:rPr>
        <w:t>úmero de mazorcas “chupones” en las dos fincas evaluadas por cada una de las provincias.  Letras diferentes indican diferencias significativas al 5%.</w:t>
      </w:r>
      <w:bookmarkEnd w:id="49"/>
    </w:p>
    <w:p w:rsidR="00C54282" w:rsidRPr="0055721B" w:rsidRDefault="00C54282" w:rsidP="00C84860">
      <w:pPr>
        <w:pStyle w:val="FIGURA"/>
        <w:outlineLvl w:val="0"/>
        <w:rPr>
          <w:noProof/>
        </w:rPr>
      </w:pPr>
    </w:p>
    <w:p w:rsidR="00C54282" w:rsidRPr="0055721B" w:rsidRDefault="00C54282" w:rsidP="00C84860">
      <w:pPr>
        <w:pStyle w:val="parrafos1"/>
        <w:rPr>
          <w:noProof/>
        </w:rPr>
      </w:pPr>
    </w:p>
    <w:p w:rsidR="00E2124B" w:rsidRDefault="00E2124B" w:rsidP="009B77DF">
      <w:pPr>
        <w:pStyle w:val="parrafos1"/>
        <w:rPr>
          <w:noProof/>
        </w:rPr>
      </w:pPr>
    </w:p>
    <w:p w:rsidR="00C54282" w:rsidRPr="0055721B" w:rsidRDefault="00C54282" w:rsidP="009B77DF">
      <w:pPr>
        <w:pStyle w:val="parrafos1"/>
        <w:rPr>
          <w:noProof/>
        </w:rPr>
      </w:pPr>
      <w:r w:rsidRPr="0055721B">
        <w:rPr>
          <w:noProof/>
        </w:rPr>
        <w:t xml:space="preserve">Al analizar el número promedio de chupones (Fig. 4) se evidenciaron marcadas diferencias significativas (p≤0,05), fundamentalmente entre fincas de las provincias de Los Ríos (finca 2), Guayas (finca 2) y Manabí (finca 2), que presentaron los valores más bajos, sin diferencias significativas entre sí y la finca 2 de Manabí, con los valores significativamente más altos, seguida la segunda finca de Esmeraldas. El comportamiento más contrastante fue observado entre las dos fincas de la provincia de Manabí.   </w:t>
      </w:r>
    </w:p>
    <w:p w:rsidR="00C54282" w:rsidRPr="0055721B" w:rsidRDefault="004F7689" w:rsidP="000F3F1C">
      <w:pPr>
        <w:pStyle w:val="parrafos1"/>
        <w:rPr>
          <w:noProof/>
        </w:rPr>
      </w:pPr>
      <w:r>
        <w:rPr>
          <w:noProof/>
          <w:lang w:val="es-ES" w:eastAsia="es-ES"/>
        </w:rPr>
        <w:lastRenderedPageBreak/>
        <w:drawing>
          <wp:inline distT="0" distB="0" distL="0" distR="0">
            <wp:extent cx="4311065" cy="2518091"/>
            <wp:effectExtent l="9500" t="5440" r="3785" b="594"/>
            <wp:docPr id="5"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54282" w:rsidRPr="0055721B" w:rsidRDefault="00C54282" w:rsidP="00C54282">
      <w:pPr>
        <w:pStyle w:val="Estilo4"/>
        <w:spacing w:line="240" w:lineRule="auto"/>
        <w:ind w:left="1843"/>
        <w:rPr>
          <w:b/>
          <w:noProof/>
        </w:rPr>
      </w:pPr>
    </w:p>
    <w:p w:rsidR="00C54282" w:rsidRPr="0055721B" w:rsidRDefault="009B77DF" w:rsidP="009B77DF">
      <w:pPr>
        <w:pStyle w:val="FIGURA"/>
        <w:rPr>
          <w:noProof/>
        </w:rPr>
      </w:pPr>
      <w:bookmarkStart w:id="50" w:name="_Toc286265448"/>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5</w:t>
      </w:r>
      <w:r w:rsidRPr="0055721B">
        <w:rPr>
          <w:noProof/>
        </w:rPr>
        <w:fldChar w:fldCharType="end"/>
      </w:r>
      <w:r w:rsidR="00E2124B">
        <w:rPr>
          <w:noProof/>
        </w:rPr>
        <w:t>.  N</w:t>
      </w:r>
      <w:r w:rsidRPr="0055721B">
        <w:rPr>
          <w:noProof/>
        </w:rPr>
        <w:t>úmero de tallos con escoba de bruja en árboles de las dos fincas evaluados por cada una de las provincias.  Letras diferentes indican diferencias significativas al 5%.</w:t>
      </w:r>
      <w:bookmarkEnd w:id="50"/>
    </w:p>
    <w:p w:rsidR="00C54282" w:rsidRPr="0055721B" w:rsidRDefault="00C54282" w:rsidP="00C84860">
      <w:pPr>
        <w:pStyle w:val="FIGURA"/>
        <w:outlineLvl w:val="0"/>
        <w:rPr>
          <w:noProof/>
        </w:rPr>
      </w:pPr>
    </w:p>
    <w:p w:rsidR="00C54282" w:rsidRPr="0055721B" w:rsidRDefault="00C54282" w:rsidP="00C84860">
      <w:pPr>
        <w:pStyle w:val="FIGURA"/>
        <w:outlineLvl w:val="0"/>
        <w:rPr>
          <w:noProof/>
        </w:rPr>
      </w:pPr>
    </w:p>
    <w:p w:rsidR="00E2124B" w:rsidRDefault="00C54282" w:rsidP="009B77DF">
      <w:pPr>
        <w:pStyle w:val="parrafos1"/>
        <w:rPr>
          <w:noProof/>
        </w:rPr>
      </w:pPr>
      <w:r w:rsidRPr="0055721B">
        <w:rPr>
          <w:noProof/>
        </w:rPr>
        <w:t xml:space="preserve">La comparación entre los valores promedio de tallos con escoba de bruja (Fig. 5) </w:t>
      </w:r>
      <w:r w:rsidR="007711B6" w:rsidRPr="0055721B">
        <w:rPr>
          <w:noProof/>
        </w:rPr>
        <w:t>puso</w:t>
      </w:r>
      <w:r w:rsidRPr="0055721B">
        <w:rPr>
          <w:noProof/>
        </w:rPr>
        <w:t xml:space="preserve"> de manifiesto diferencias estadísticas significativas (p≤0,05)  entre las diferentes fincas. Las dos </w:t>
      </w:r>
      <w:r w:rsidR="00E2124B">
        <w:rPr>
          <w:noProof/>
        </w:rPr>
        <w:t xml:space="preserve">fincas </w:t>
      </w:r>
      <w:r w:rsidRPr="0055721B">
        <w:rPr>
          <w:noProof/>
        </w:rPr>
        <w:t>de la provincia del Oro, sin diferencias estadísticas (p≤0,05)  entre ellas, presentaron los promedios inferiores, difiriendo significativamente de la mayoría de las fincas evaluadas: finca 2 de Esmeralda</w:t>
      </w:r>
      <w:r w:rsidR="007711B6" w:rsidRPr="0055721B">
        <w:rPr>
          <w:noProof/>
        </w:rPr>
        <w:t>s, finca 1 de Los Ríos y las</w:t>
      </w:r>
      <w:r w:rsidRPr="0055721B">
        <w:rPr>
          <w:noProof/>
        </w:rPr>
        <w:t xml:space="preserve"> cuatro evaluadas en Guayas y Manabí. </w:t>
      </w:r>
    </w:p>
    <w:p w:rsidR="00C54282" w:rsidRPr="0055721B" w:rsidRDefault="00C54282" w:rsidP="009B77DF">
      <w:pPr>
        <w:pStyle w:val="parrafos1"/>
        <w:rPr>
          <w:noProof/>
        </w:rPr>
      </w:pPr>
      <w:r w:rsidRPr="0055721B">
        <w:rPr>
          <w:noProof/>
        </w:rPr>
        <w:lastRenderedPageBreak/>
        <w:t xml:space="preserve">Las segundas fincas (f2) de Esmeraldas, Guayas y Manabí no difirieron significativamente entre sí (p≤0,05)  y presentaron la mayor cantidad de tallos con escobas de bruja. </w:t>
      </w:r>
    </w:p>
    <w:p w:rsidR="00C54282" w:rsidRPr="0055721B" w:rsidRDefault="00C54282" w:rsidP="00C54282">
      <w:pPr>
        <w:pStyle w:val="Estilo4"/>
        <w:spacing w:line="240" w:lineRule="auto"/>
        <w:jc w:val="center"/>
        <w:rPr>
          <w:noProof/>
        </w:rPr>
      </w:pPr>
    </w:p>
    <w:p w:rsidR="00C54282" w:rsidRPr="0055721B" w:rsidRDefault="004F7689" w:rsidP="00C84860">
      <w:pPr>
        <w:pStyle w:val="FIGURA"/>
        <w:outlineLvl w:val="0"/>
        <w:rPr>
          <w:noProof/>
        </w:rPr>
      </w:pPr>
      <w:r>
        <w:rPr>
          <w:noProof/>
          <w:lang w:val="es-ES" w:eastAsia="es-ES"/>
        </w:rPr>
        <w:drawing>
          <wp:inline distT="0" distB="0" distL="0" distR="0">
            <wp:extent cx="4311065" cy="2518091"/>
            <wp:effectExtent l="9500" t="5440" r="3785" b="594"/>
            <wp:docPr id="6" name="Gráfico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54282" w:rsidRPr="0055721B" w:rsidRDefault="009B77DF" w:rsidP="009B77DF">
      <w:pPr>
        <w:pStyle w:val="FIGURA"/>
        <w:rPr>
          <w:noProof/>
        </w:rPr>
      </w:pPr>
      <w:bookmarkStart w:id="51" w:name="_Toc286265449"/>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6</w:t>
      </w:r>
      <w:r w:rsidRPr="0055721B">
        <w:rPr>
          <w:noProof/>
        </w:rPr>
        <w:fldChar w:fldCharType="end"/>
      </w:r>
      <w:r w:rsidRPr="0055721B">
        <w:rPr>
          <w:noProof/>
        </w:rPr>
        <w:t>.</w:t>
      </w:r>
      <w:r w:rsidR="00E2124B">
        <w:rPr>
          <w:noProof/>
        </w:rPr>
        <w:t xml:space="preserve"> N</w:t>
      </w:r>
      <w:r w:rsidR="00C54282" w:rsidRPr="0055721B">
        <w:rPr>
          <w:noProof/>
        </w:rPr>
        <w:t>úmero de hojas manchadas en las dos fincas por cada una de las provincias.  Letras diferentes indican diferencias significativas al 5%.</w:t>
      </w:r>
      <w:bookmarkEnd w:id="51"/>
    </w:p>
    <w:p w:rsidR="00C54282" w:rsidRPr="0055721B" w:rsidRDefault="00C54282" w:rsidP="009B77DF">
      <w:pPr>
        <w:pStyle w:val="FIGURA"/>
        <w:rPr>
          <w:noProof/>
        </w:rPr>
      </w:pPr>
    </w:p>
    <w:p w:rsidR="00C54282" w:rsidRPr="0055721B" w:rsidRDefault="00C54282" w:rsidP="00C54282">
      <w:pPr>
        <w:pStyle w:val="Estilo4"/>
        <w:rPr>
          <w:noProof/>
        </w:rPr>
      </w:pPr>
    </w:p>
    <w:p w:rsidR="00C54282" w:rsidRPr="0055721B" w:rsidRDefault="00C54282" w:rsidP="009B77DF">
      <w:pPr>
        <w:pStyle w:val="parrafos1"/>
        <w:rPr>
          <w:noProof/>
        </w:rPr>
      </w:pPr>
      <w:r w:rsidRPr="0055721B">
        <w:rPr>
          <w:noProof/>
        </w:rPr>
        <w:t xml:space="preserve">Al comparar los promedios de hojas manchadas (Fig. 6), puede observarse un comportamiento estadístico similar entre las dos fincas de Manabí, que difirieron significativamente (p≤0,05)  de las restantes, con la excepción de las fincas 1 y 2 de Los Ríos y Esmeraldas. Estas fincas presentaron los promedios más altos de hojas con síntomas. </w:t>
      </w:r>
    </w:p>
    <w:p w:rsidR="00C54282" w:rsidRPr="0055721B" w:rsidRDefault="00C54282" w:rsidP="00E2124B">
      <w:pPr>
        <w:pStyle w:val="parrafos1"/>
        <w:rPr>
          <w:noProof/>
        </w:rPr>
      </w:pPr>
    </w:p>
    <w:p w:rsidR="00C54282" w:rsidRPr="0055721B" w:rsidRDefault="00C54282" w:rsidP="00C54282">
      <w:pPr>
        <w:pStyle w:val="parrafos1"/>
        <w:rPr>
          <w:noProof/>
        </w:rPr>
      </w:pPr>
    </w:p>
    <w:p w:rsidR="00C54282" w:rsidRDefault="00C54282" w:rsidP="009B77DF">
      <w:pPr>
        <w:pStyle w:val="parrafos1"/>
        <w:rPr>
          <w:noProof/>
        </w:rPr>
      </w:pPr>
      <w:r w:rsidRPr="0055721B">
        <w:rPr>
          <w:noProof/>
        </w:rPr>
        <w:lastRenderedPageBreak/>
        <w:t>En general, los resultados obtenidos al analizar los principales síntomas encontrados, muestran que las provincias con porcentajes de humedad relativa entre 82 y 87%, como Esmeraldas, Manabí y Los Ríos, presentan condiciones favorables para el desarrollo de las enfermedade</w:t>
      </w:r>
      <w:r w:rsidR="007711B6" w:rsidRPr="0055721B">
        <w:rPr>
          <w:noProof/>
        </w:rPr>
        <w:t>s de mayor impacto económico [</w:t>
      </w:r>
      <w:r w:rsidR="006C2148" w:rsidRPr="0055721B">
        <w:rPr>
          <w:noProof/>
        </w:rPr>
        <w:t>31</w:t>
      </w:r>
      <w:r w:rsidRPr="0055721B">
        <w:rPr>
          <w:noProof/>
        </w:rPr>
        <w:t>], pero también constituyen uno de los lugares donde tradicionalmente se desarrolla el Cacao “arriba”, por sus óptimas características climatológicas.</w:t>
      </w:r>
    </w:p>
    <w:p w:rsidR="00E2124B" w:rsidRPr="0055721B" w:rsidRDefault="00E2124B" w:rsidP="009B77DF">
      <w:pPr>
        <w:pStyle w:val="parrafos1"/>
        <w:rPr>
          <w:noProof/>
        </w:rPr>
      </w:pPr>
    </w:p>
    <w:p w:rsidR="00C54282" w:rsidRPr="0055721B" w:rsidRDefault="00C54282" w:rsidP="00E2124B">
      <w:pPr>
        <w:pStyle w:val="parrafos1"/>
        <w:rPr>
          <w:noProof/>
        </w:rPr>
      </w:pPr>
      <w:r w:rsidRPr="0055721B">
        <w:rPr>
          <w:noProof/>
        </w:rPr>
        <w:t xml:space="preserve">Los resultados relacionados con la presencia de mazorcas necróticas y escobas de bruja, </w:t>
      </w:r>
      <w:r w:rsidR="003F444E" w:rsidRPr="0055721B">
        <w:rPr>
          <w:noProof/>
        </w:rPr>
        <w:t>mo</w:t>
      </w:r>
      <w:r w:rsidRPr="0055721B">
        <w:rPr>
          <w:noProof/>
        </w:rPr>
        <w:t>straron promedios elevados en las mismas zonas con condiciones favorables para el desarr</w:t>
      </w:r>
      <w:r w:rsidR="006C2148" w:rsidRPr="0055721B">
        <w:rPr>
          <w:noProof/>
        </w:rPr>
        <w:t>ollo de sus agentes causales [26, 32</w:t>
      </w:r>
      <w:r w:rsidRPr="0055721B">
        <w:rPr>
          <w:noProof/>
        </w:rPr>
        <w:t xml:space="preserve">]. </w:t>
      </w:r>
    </w:p>
    <w:p w:rsidR="007F6F9E" w:rsidRDefault="00C54282" w:rsidP="009B77DF">
      <w:pPr>
        <w:pStyle w:val="parrafos1"/>
        <w:rPr>
          <w:noProof/>
        </w:rPr>
      </w:pPr>
      <w:r w:rsidRPr="0055721B">
        <w:rPr>
          <w:noProof/>
        </w:rPr>
        <w:t>La temperatura y la precipitación son factores que determinan el desarrollo vegetativo de la planta; es así que las temperaturas más bajas disminuyen el grado de intensidad de floración [</w:t>
      </w:r>
      <w:r w:rsidR="006C2148" w:rsidRPr="0055721B">
        <w:rPr>
          <w:noProof/>
        </w:rPr>
        <w:t>57</w:t>
      </w:r>
      <w:r w:rsidRPr="0055721B">
        <w:rPr>
          <w:noProof/>
        </w:rPr>
        <w:t xml:space="preserve">].  </w:t>
      </w:r>
    </w:p>
    <w:p w:rsidR="00C54282" w:rsidRPr="0055721B" w:rsidRDefault="00C54282" w:rsidP="009B77DF">
      <w:pPr>
        <w:pStyle w:val="parrafos1"/>
        <w:rPr>
          <w:noProof/>
        </w:rPr>
      </w:pPr>
    </w:p>
    <w:p w:rsidR="007F6F9E" w:rsidRDefault="007F6F9E" w:rsidP="002B32A3">
      <w:pPr>
        <w:pStyle w:val="Titulo2delcapitulo"/>
        <w:outlineLvl w:val="1"/>
        <w:rPr>
          <w:noProof/>
        </w:rPr>
      </w:pPr>
      <w:bookmarkStart w:id="52" w:name="_Toc286265377"/>
    </w:p>
    <w:p w:rsidR="00441284" w:rsidRPr="0055721B" w:rsidRDefault="003D3739" w:rsidP="007F6F9E">
      <w:pPr>
        <w:pStyle w:val="Titulo2delcapitulo"/>
        <w:outlineLvl w:val="1"/>
        <w:rPr>
          <w:noProof/>
        </w:rPr>
      </w:pPr>
      <w:r w:rsidRPr="0055721B">
        <w:rPr>
          <w:noProof/>
        </w:rPr>
        <w:lastRenderedPageBreak/>
        <w:t>3.2 ANÁLISIS E IDENTIFICACIÓN DE CEPAS AISLADAS MEDIANTE VALORACIÓN MORFOTÍPICA Y  LUGAR DE PROCEDENCIA.</w:t>
      </w:r>
      <w:bookmarkEnd w:id="52"/>
    </w:p>
    <w:p w:rsidR="001F1F75" w:rsidRPr="0055721B" w:rsidRDefault="000F3F1C" w:rsidP="009B77DF">
      <w:pPr>
        <w:pStyle w:val="parrafos1"/>
        <w:rPr>
          <w:noProof/>
        </w:rPr>
      </w:pPr>
      <w:r w:rsidRPr="0055721B">
        <w:rPr>
          <w:noProof/>
        </w:rPr>
        <w:t xml:space="preserve">Los resultados generados a partir de la evaluación </w:t>
      </w:r>
      <w:r w:rsidR="00C54282" w:rsidRPr="0055721B">
        <w:rPr>
          <w:noProof/>
        </w:rPr>
        <w:t xml:space="preserve">de los diferentes morfotipos </w:t>
      </w:r>
      <w:r w:rsidRPr="0055721B">
        <w:rPr>
          <w:noProof/>
        </w:rPr>
        <w:t xml:space="preserve">se presentan en las Tablas (2, </w:t>
      </w:r>
      <w:r w:rsidR="000C09CF" w:rsidRPr="0055721B">
        <w:rPr>
          <w:noProof/>
        </w:rPr>
        <w:t>3</w:t>
      </w:r>
      <w:r w:rsidRPr="0055721B">
        <w:rPr>
          <w:noProof/>
        </w:rPr>
        <w:t xml:space="preserve">, </w:t>
      </w:r>
      <w:r w:rsidR="000C09CF" w:rsidRPr="0055721B">
        <w:rPr>
          <w:noProof/>
        </w:rPr>
        <w:t>4</w:t>
      </w:r>
      <w:r w:rsidRPr="0055721B">
        <w:rPr>
          <w:noProof/>
        </w:rPr>
        <w:t xml:space="preserve">). </w:t>
      </w:r>
    </w:p>
    <w:p w:rsidR="00B927D2" w:rsidRPr="0055721B" w:rsidRDefault="00B927D2" w:rsidP="00C84860">
      <w:pPr>
        <w:pStyle w:val="parrafos1"/>
        <w:rPr>
          <w:noProof/>
        </w:rPr>
      </w:pPr>
    </w:p>
    <w:p w:rsidR="00441284" w:rsidRPr="0055721B" w:rsidRDefault="009B77DF" w:rsidP="009B77DF">
      <w:pPr>
        <w:pStyle w:val="TABLA0"/>
        <w:rPr>
          <w:noProof/>
        </w:rPr>
      </w:pPr>
      <w:bookmarkStart w:id="53" w:name="_Toc286265415"/>
      <w:r w:rsidRPr="0055721B">
        <w:rPr>
          <w:noProof/>
        </w:rPr>
        <w:t xml:space="preserve">TABLA </w:t>
      </w:r>
      <w:r w:rsidRPr="0055721B">
        <w:rPr>
          <w:noProof/>
        </w:rPr>
        <w:fldChar w:fldCharType="begin"/>
      </w:r>
      <w:r w:rsidRPr="0055721B">
        <w:rPr>
          <w:noProof/>
        </w:rPr>
        <w:instrText xml:space="preserve"> SEQ TABLA \* ARABIC </w:instrText>
      </w:r>
      <w:r w:rsidRPr="0055721B">
        <w:rPr>
          <w:noProof/>
        </w:rPr>
        <w:fldChar w:fldCharType="separate"/>
      </w:r>
      <w:r w:rsidR="000D199A" w:rsidRPr="0055721B">
        <w:rPr>
          <w:noProof/>
        </w:rPr>
        <w:t>2</w:t>
      </w:r>
      <w:r w:rsidRPr="0055721B">
        <w:rPr>
          <w:noProof/>
        </w:rPr>
        <w:fldChar w:fldCharType="end"/>
      </w:r>
      <w:r w:rsidRPr="0055721B">
        <w:rPr>
          <w:noProof/>
        </w:rPr>
        <w:t>. Colores de los micelios.</w:t>
      </w:r>
      <w:bookmarkEnd w:id="53"/>
    </w:p>
    <w:tbl>
      <w:tblPr>
        <w:tblW w:w="0" w:type="auto"/>
        <w:jc w:val="right"/>
        <w:tblBorders>
          <w:top w:val="single" w:sz="18" w:space="0" w:color="auto"/>
          <w:bottom w:val="single" w:sz="18" w:space="0" w:color="auto"/>
        </w:tblBorders>
        <w:tblCellMar>
          <w:left w:w="115" w:type="dxa"/>
          <w:right w:w="130" w:type="dxa"/>
        </w:tblCellMar>
        <w:tblLook w:val="04E0"/>
      </w:tblPr>
      <w:tblGrid>
        <w:gridCol w:w="929"/>
        <w:gridCol w:w="802"/>
        <w:gridCol w:w="1286"/>
        <w:gridCol w:w="913"/>
        <w:gridCol w:w="978"/>
        <w:gridCol w:w="945"/>
        <w:gridCol w:w="712"/>
      </w:tblGrid>
      <w:tr w:rsidR="00AE6A07" w:rsidRPr="003E5D26" w:rsidTr="003E5D26">
        <w:trPr>
          <w:trHeight w:val="300"/>
          <w:jc w:val="right"/>
        </w:trPr>
        <w:tc>
          <w:tcPr>
            <w:tcW w:w="0" w:type="auto"/>
            <w:vMerge w:val="restart"/>
            <w:tcBorders>
              <w:top w:val="single" w:sz="18" w:space="0" w:color="auto"/>
              <w:left w:val="nil"/>
              <w:bottom w:val="single" w:sz="18" w:space="0" w:color="auto"/>
              <w:right w:val="nil"/>
            </w:tcBorders>
            <w:shd w:val="clear" w:color="auto" w:fill="auto"/>
            <w:noWrap/>
            <w:vAlign w:val="bottom"/>
            <w:hideMark/>
          </w:tcPr>
          <w:p w:rsidR="00AE6A07" w:rsidRPr="003E5D26" w:rsidRDefault="00AE6A07" w:rsidP="003E5D26">
            <w:pPr>
              <w:jc w:val="center"/>
              <w:rPr>
                <w:rFonts w:eastAsia="Times New Roman" w:cs="Calibri"/>
                <w:b/>
                <w:bCs/>
                <w:noProof/>
                <w:color w:val="000000"/>
              </w:rPr>
            </w:pPr>
            <w:r w:rsidRPr="003E5D26">
              <w:rPr>
                <w:rFonts w:eastAsia="Times New Roman" w:cs="Calibri"/>
                <w:b/>
                <w:bCs/>
                <w:noProof/>
                <w:color w:val="000000"/>
              </w:rPr>
              <w:t>Colores</w:t>
            </w:r>
          </w:p>
        </w:tc>
        <w:tc>
          <w:tcPr>
            <w:tcW w:w="0" w:type="auto"/>
            <w:gridSpan w:val="5"/>
            <w:tcBorders>
              <w:top w:val="single" w:sz="18" w:space="0" w:color="auto"/>
              <w:left w:val="nil"/>
              <w:bottom w:val="single" w:sz="18" w:space="0" w:color="auto"/>
              <w:right w:val="nil"/>
            </w:tcBorders>
            <w:shd w:val="clear" w:color="auto" w:fill="auto"/>
            <w:noWrap/>
            <w:vAlign w:val="bottom"/>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Provincias</w:t>
            </w:r>
          </w:p>
        </w:tc>
        <w:tc>
          <w:tcPr>
            <w:tcW w:w="0" w:type="auto"/>
            <w:vMerge w:val="restart"/>
            <w:tcBorders>
              <w:top w:val="single" w:sz="18" w:space="0" w:color="auto"/>
              <w:left w:val="nil"/>
              <w:bottom w:val="single" w:sz="18" w:space="0" w:color="auto"/>
              <w:right w:val="nil"/>
            </w:tcBorders>
            <w:shd w:val="clear" w:color="auto" w:fill="auto"/>
            <w:noWrap/>
            <w:vAlign w:val="bottom"/>
            <w:hideMark/>
          </w:tcPr>
          <w:p w:rsidR="00AE6A07" w:rsidRPr="003E5D26" w:rsidRDefault="00AE6A07" w:rsidP="003E5D26">
            <w:pPr>
              <w:jc w:val="center"/>
              <w:rPr>
                <w:rFonts w:eastAsia="Times New Roman" w:cs="Calibri"/>
                <w:b/>
                <w:bCs/>
                <w:noProof/>
                <w:color w:val="000000"/>
              </w:rPr>
            </w:pPr>
            <w:r w:rsidRPr="003E5D26">
              <w:rPr>
                <w:rFonts w:eastAsia="Times New Roman" w:cs="Calibri"/>
                <w:b/>
                <w:bCs/>
                <w:noProof/>
                <w:color w:val="000000"/>
              </w:rPr>
              <w:t>Total</w:t>
            </w:r>
          </w:p>
        </w:tc>
      </w:tr>
      <w:tr w:rsidR="00AE6A07" w:rsidRPr="003E5D26" w:rsidTr="003E5D26">
        <w:trPr>
          <w:trHeight w:val="300"/>
          <w:jc w:val="right"/>
        </w:trPr>
        <w:tc>
          <w:tcPr>
            <w:tcW w:w="0" w:type="auto"/>
            <w:vMerge/>
            <w:tcBorders>
              <w:left w:val="nil"/>
              <w:bottom w:val="nil"/>
              <w:right w:val="nil"/>
            </w:tcBorders>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El Oro</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Esmeraldas</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Guayas</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Los Ríos</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Manabí</w:t>
            </w:r>
          </w:p>
        </w:tc>
        <w:tc>
          <w:tcPr>
            <w:tcW w:w="0" w:type="auto"/>
            <w:vMerge/>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p>
        </w:tc>
      </w:tr>
      <w:tr w:rsidR="00441284" w:rsidRPr="003E5D26" w:rsidTr="003E5D26">
        <w:trPr>
          <w:trHeight w:val="300"/>
          <w:jc w:val="right"/>
        </w:trPr>
        <w:tc>
          <w:tcPr>
            <w:tcW w:w="0" w:type="auto"/>
            <w:tcBorders>
              <w:left w:val="nil"/>
              <w:bottom w:val="nil"/>
              <w:right w:val="nil"/>
            </w:tcBorders>
            <w:shd w:val="clear" w:color="auto" w:fill="auto"/>
            <w:noWrap/>
            <w:hideMark/>
          </w:tcPr>
          <w:p w:rsidR="00441284" w:rsidRPr="003E5D26" w:rsidRDefault="00441284"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Blanco</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52</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22</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27</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30</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17</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148</w:t>
            </w:r>
          </w:p>
        </w:tc>
      </w:tr>
      <w:tr w:rsidR="003008C9" w:rsidRPr="003E5D26" w:rsidTr="003E5D26">
        <w:trPr>
          <w:trHeight w:val="300"/>
          <w:jc w:val="right"/>
        </w:trPr>
        <w:tc>
          <w:tcPr>
            <w:tcW w:w="0" w:type="auto"/>
            <w:tcBorders>
              <w:left w:val="nil"/>
              <w:bottom w:val="nil"/>
              <w:right w:val="nil"/>
            </w:tcBorders>
            <w:shd w:val="clear" w:color="auto" w:fill="auto"/>
            <w:noWrap/>
            <w:hideMark/>
          </w:tcPr>
          <w:p w:rsidR="00441284" w:rsidRPr="003E5D26" w:rsidRDefault="00441284"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Café</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6</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10</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7</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12</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0</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35</w:t>
            </w:r>
          </w:p>
        </w:tc>
      </w:tr>
      <w:tr w:rsidR="00441284" w:rsidRPr="003E5D26" w:rsidTr="003E5D26">
        <w:trPr>
          <w:trHeight w:val="300"/>
          <w:jc w:val="right"/>
        </w:trPr>
        <w:tc>
          <w:tcPr>
            <w:tcW w:w="0" w:type="auto"/>
            <w:tcBorders>
              <w:left w:val="nil"/>
              <w:bottom w:val="nil"/>
              <w:right w:val="nil"/>
            </w:tcBorders>
            <w:shd w:val="clear" w:color="auto" w:fill="auto"/>
            <w:noWrap/>
            <w:hideMark/>
          </w:tcPr>
          <w:p w:rsidR="00441284" w:rsidRPr="003E5D26" w:rsidRDefault="00441284"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Crema</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11</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8</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10</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11</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3</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43</w:t>
            </w:r>
          </w:p>
        </w:tc>
      </w:tr>
      <w:tr w:rsidR="003008C9" w:rsidRPr="003E5D26" w:rsidTr="003E5D26">
        <w:trPr>
          <w:trHeight w:val="300"/>
          <w:jc w:val="right"/>
        </w:trPr>
        <w:tc>
          <w:tcPr>
            <w:tcW w:w="0" w:type="auto"/>
            <w:tcBorders>
              <w:left w:val="nil"/>
              <w:bottom w:val="nil"/>
              <w:right w:val="nil"/>
            </w:tcBorders>
            <w:shd w:val="clear" w:color="auto" w:fill="auto"/>
            <w:noWrap/>
            <w:hideMark/>
          </w:tcPr>
          <w:p w:rsidR="00441284" w:rsidRPr="003E5D26" w:rsidRDefault="00441284"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Gris</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2</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8</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2</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10</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4</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26</w:t>
            </w:r>
          </w:p>
        </w:tc>
      </w:tr>
      <w:tr w:rsidR="00441284" w:rsidRPr="003E5D26" w:rsidTr="003E5D26">
        <w:trPr>
          <w:trHeight w:val="300"/>
          <w:jc w:val="right"/>
        </w:trPr>
        <w:tc>
          <w:tcPr>
            <w:tcW w:w="0" w:type="auto"/>
            <w:tcBorders>
              <w:left w:val="nil"/>
              <w:bottom w:val="nil"/>
              <w:right w:val="nil"/>
            </w:tcBorders>
            <w:shd w:val="clear" w:color="auto" w:fill="auto"/>
            <w:noWrap/>
            <w:hideMark/>
          </w:tcPr>
          <w:p w:rsidR="00441284" w:rsidRPr="003E5D26" w:rsidRDefault="00441284"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Negro</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3</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9</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4</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5</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5</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26</w:t>
            </w:r>
          </w:p>
        </w:tc>
      </w:tr>
      <w:tr w:rsidR="003008C9" w:rsidRPr="003E5D26" w:rsidTr="003E5D26">
        <w:trPr>
          <w:trHeight w:val="300"/>
          <w:jc w:val="right"/>
        </w:trPr>
        <w:tc>
          <w:tcPr>
            <w:tcW w:w="0" w:type="auto"/>
            <w:tcBorders>
              <w:left w:val="nil"/>
              <w:bottom w:val="nil"/>
              <w:right w:val="nil"/>
            </w:tcBorders>
            <w:shd w:val="clear" w:color="auto" w:fill="auto"/>
            <w:noWrap/>
            <w:hideMark/>
          </w:tcPr>
          <w:p w:rsidR="00441284" w:rsidRPr="003E5D26" w:rsidRDefault="00441284"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Verde</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0</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0</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2</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4</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1</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7</w:t>
            </w:r>
          </w:p>
        </w:tc>
      </w:tr>
      <w:tr w:rsidR="00441284" w:rsidRPr="003E5D26" w:rsidTr="003E5D26">
        <w:trPr>
          <w:trHeight w:val="300"/>
          <w:jc w:val="right"/>
        </w:trPr>
        <w:tc>
          <w:tcPr>
            <w:tcW w:w="0" w:type="auto"/>
            <w:tcBorders>
              <w:left w:val="nil"/>
              <w:bottom w:val="nil"/>
              <w:right w:val="nil"/>
            </w:tcBorders>
            <w:shd w:val="clear" w:color="auto" w:fill="auto"/>
            <w:noWrap/>
            <w:hideMark/>
          </w:tcPr>
          <w:p w:rsidR="00441284" w:rsidRPr="003E5D26" w:rsidRDefault="00441284"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Violeta</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2</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0</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2</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2</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0</w:t>
            </w:r>
          </w:p>
        </w:tc>
        <w:tc>
          <w:tcPr>
            <w:tcW w:w="0" w:type="auto"/>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6</w:t>
            </w:r>
          </w:p>
        </w:tc>
      </w:tr>
      <w:tr w:rsidR="003008C9" w:rsidRPr="003E5D26" w:rsidTr="003E5D26">
        <w:trPr>
          <w:trHeight w:val="300"/>
          <w:jc w:val="right"/>
        </w:trPr>
        <w:tc>
          <w:tcPr>
            <w:tcW w:w="0" w:type="auto"/>
            <w:tcBorders>
              <w:top w:val="double" w:sz="6" w:space="0" w:color="auto"/>
              <w:left w:val="nil"/>
              <w:bottom w:val="single" w:sz="18" w:space="0" w:color="auto"/>
              <w:right w:val="nil"/>
            </w:tcBorders>
            <w:shd w:val="clear" w:color="auto" w:fill="auto"/>
            <w:noWrap/>
            <w:hideMark/>
          </w:tcPr>
          <w:p w:rsidR="00441284" w:rsidRPr="003E5D26" w:rsidRDefault="00441284"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Total</w:t>
            </w:r>
          </w:p>
        </w:tc>
        <w:tc>
          <w:tcPr>
            <w:tcW w:w="0" w:type="auto"/>
            <w:tcBorders>
              <w:top w:val="double" w:sz="6" w:space="0" w:color="auto"/>
              <w:left w:val="nil"/>
              <w:bottom w:val="single" w:sz="18" w:space="0" w:color="auto"/>
              <w:right w:val="nil"/>
            </w:tcBorders>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76</w:t>
            </w:r>
          </w:p>
        </w:tc>
        <w:tc>
          <w:tcPr>
            <w:tcW w:w="0" w:type="auto"/>
            <w:tcBorders>
              <w:top w:val="double" w:sz="6" w:space="0" w:color="auto"/>
              <w:left w:val="nil"/>
              <w:bottom w:val="single" w:sz="18" w:space="0" w:color="auto"/>
              <w:right w:val="nil"/>
            </w:tcBorders>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57</w:t>
            </w:r>
          </w:p>
        </w:tc>
        <w:tc>
          <w:tcPr>
            <w:tcW w:w="0" w:type="auto"/>
            <w:tcBorders>
              <w:top w:val="double" w:sz="6" w:space="0" w:color="auto"/>
              <w:left w:val="nil"/>
              <w:bottom w:val="single" w:sz="18" w:space="0" w:color="auto"/>
              <w:right w:val="nil"/>
            </w:tcBorders>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54</w:t>
            </w:r>
          </w:p>
        </w:tc>
        <w:tc>
          <w:tcPr>
            <w:tcW w:w="0" w:type="auto"/>
            <w:tcBorders>
              <w:top w:val="double" w:sz="6" w:space="0" w:color="auto"/>
              <w:left w:val="nil"/>
              <w:bottom w:val="single" w:sz="18" w:space="0" w:color="auto"/>
              <w:right w:val="nil"/>
            </w:tcBorders>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74</w:t>
            </w:r>
          </w:p>
        </w:tc>
        <w:tc>
          <w:tcPr>
            <w:tcW w:w="0" w:type="auto"/>
            <w:tcBorders>
              <w:top w:val="double" w:sz="6" w:space="0" w:color="auto"/>
              <w:left w:val="nil"/>
              <w:bottom w:val="single" w:sz="18" w:space="0" w:color="auto"/>
              <w:right w:val="nil"/>
            </w:tcBorders>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30</w:t>
            </w:r>
          </w:p>
        </w:tc>
        <w:tc>
          <w:tcPr>
            <w:tcW w:w="0" w:type="auto"/>
            <w:tcBorders>
              <w:top w:val="double" w:sz="6" w:space="0" w:color="auto"/>
              <w:left w:val="nil"/>
              <w:bottom w:val="single" w:sz="18" w:space="0" w:color="auto"/>
              <w:right w:val="nil"/>
            </w:tcBorders>
            <w:shd w:val="clear" w:color="auto" w:fill="auto"/>
            <w:noWrap/>
            <w:hideMark/>
          </w:tcPr>
          <w:p w:rsidR="00441284" w:rsidRPr="003E5D26" w:rsidRDefault="00441284" w:rsidP="003E5D26">
            <w:pPr>
              <w:spacing w:after="0" w:line="240" w:lineRule="auto"/>
              <w:jc w:val="center"/>
              <w:rPr>
                <w:rFonts w:eastAsia="Times New Roman" w:cs="Calibri"/>
                <w:noProof/>
                <w:color w:val="000000"/>
              </w:rPr>
            </w:pPr>
            <w:r w:rsidRPr="003E5D26">
              <w:rPr>
                <w:rFonts w:eastAsia="Times New Roman" w:cs="Calibri"/>
                <w:noProof/>
                <w:color w:val="000000"/>
              </w:rPr>
              <w:t>291</w:t>
            </w:r>
          </w:p>
        </w:tc>
      </w:tr>
    </w:tbl>
    <w:p w:rsidR="00441284" w:rsidRPr="0055721B" w:rsidRDefault="00441284" w:rsidP="009B77DF">
      <w:pPr>
        <w:pStyle w:val="TABLA0"/>
        <w:rPr>
          <w:noProof/>
        </w:rPr>
      </w:pPr>
    </w:p>
    <w:p w:rsidR="009B77DF" w:rsidRPr="0055721B" w:rsidRDefault="009B77DF" w:rsidP="009B77DF">
      <w:pPr>
        <w:pStyle w:val="TABLA0"/>
        <w:rPr>
          <w:noProof/>
        </w:rPr>
      </w:pPr>
      <w:bookmarkStart w:id="54" w:name="_Toc286265416"/>
      <w:r w:rsidRPr="0055721B">
        <w:rPr>
          <w:noProof/>
        </w:rPr>
        <w:t xml:space="preserve">TABLA </w:t>
      </w:r>
      <w:r w:rsidRPr="0055721B">
        <w:rPr>
          <w:noProof/>
        </w:rPr>
        <w:fldChar w:fldCharType="begin"/>
      </w:r>
      <w:r w:rsidRPr="0055721B">
        <w:rPr>
          <w:noProof/>
        </w:rPr>
        <w:instrText xml:space="preserve"> SEQ TABLA \* ARABIC </w:instrText>
      </w:r>
      <w:r w:rsidRPr="0055721B">
        <w:rPr>
          <w:noProof/>
        </w:rPr>
        <w:fldChar w:fldCharType="separate"/>
      </w:r>
      <w:r w:rsidR="000D199A" w:rsidRPr="0055721B">
        <w:rPr>
          <w:noProof/>
        </w:rPr>
        <w:t>3</w:t>
      </w:r>
      <w:r w:rsidRPr="0055721B">
        <w:rPr>
          <w:noProof/>
        </w:rPr>
        <w:fldChar w:fldCharType="end"/>
      </w:r>
      <w:r w:rsidRPr="0055721B">
        <w:rPr>
          <w:noProof/>
        </w:rPr>
        <w:t>.</w:t>
      </w:r>
      <w:r w:rsidR="003D3739" w:rsidRPr="0055721B">
        <w:rPr>
          <w:noProof/>
        </w:rPr>
        <w:t xml:space="preserve"> </w:t>
      </w:r>
      <w:r w:rsidR="00441284" w:rsidRPr="0055721B">
        <w:rPr>
          <w:noProof/>
        </w:rPr>
        <w:t xml:space="preserve"> Textura de los </w:t>
      </w:r>
      <w:r w:rsidRPr="0055721B">
        <w:rPr>
          <w:noProof/>
        </w:rPr>
        <w:t>micelios.</w:t>
      </w:r>
      <w:bookmarkEnd w:id="54"/>
    </w:p>
    <w:tbl>
      <w:tblPr>
        <w:tblpPr w:leftFromText="180" w:rightFromText="180" w:vertAnchor="text" w:horzAnchor="margin" w:tblpXSpec="right" w:tblpY="250"/>
        <w:tblW w:w="0" w:type="auto"/>
        <w:tblBorders>
          <w:top w:val="single" w:sz="18" w:space="0" w:color="auto"/>
          <w:bottom w:val="single" w:sz="18" w:space="0" w:color="auto"/>
        </w:tblBorders>
        <w:tblCellMar>
          <w:left w:w="115" w:type="dxa"/>
          <w:right w:w="58" w:type="dxa"/>
        </w:tblCellMar>
        <w:tblLook w:val="04E0"/>
      </w:tblPr>
      <w:tblGrid>
        <w:gridCol w:w="1455"/>
        <w:gridCol w:w="730"/>
        <w:gridCol w:w="1214"/>
        <w:gridCol w:w="841"/>
        <w:gridCol w:w="906"/>
        <w:gridCol w:w="873"/>
        <w:gridCol w:w="640"/>
      </w:tblGrid>
      <w:tr w:rsidR="00AE6A07" w:rsidRPr="003E5D26" w:rsidTr="003E5D26">
        <w:trPr>
          <w:trHeight w:val="300"/>
        </w:trPr>
        <w:tc>
          <w:tcPr>
            <w:tcW w:w="0" w:type="auto"/>
            <w:vMerge w:val="restart"/>
            <w:tcBorders>
              <w:top w:val="single" w:sz="18" w:space="0" w:color="auto"/>
              <w:left w:val="nil"/>
              <w:bottom w:val="single" w:sz="18" w:space="0" w:color="auto"/>
              <w:right w:val="nil"/>
            </w:tcBorders>
            <w:shd w:val="clear" w:color="auto" w:fill="auto"/>
            <w:noWrap/>
            <w:vAlign w:val="bottom"/>
            <w:hideMark/>
          </w:tcPr>
          <w:p w:rsidR="00AE6A07" w:rsidRPr="003E5D26" w:rsidRDefault="00AE6A07" w:rsidP="003E5D26">
            <w:pPr>
              <w:jc w:val="center"/>
              <w:rPr>
                <w:rFonts w:eastAsia="Times New Roman" w:cs="Calibri"/>
                <w:b/>
                <w:bCs/>
                <w:noProof/>
                <w:color w:val="000000"/>
              </w:rPr>
            </w:pPr>
            <w:r w:rsidRPr="003E5D26">
              <w:rPr>
                <w:rFonts w:eastAsia="Times New Roman" w:cs="Calibri"/>
                <w:b/>
                <w:bCs/>
                <w:noProof/>
                <w:color w:val="000000"/>
              </w:rPr>
              <w:t>Textura</w:t>
            </w:r>
          </w:p>
        </w:tc>
        <w:tc>
          <w:tcPr>
            <w:tcW w:w="0" w:type="auto"/>
            <w:gridSpan w:val="5"/>
            <w:tcBorders>
              <w:top w:val="single" w:sz="18" w:space="0" w:color="auto"/>
              <w:left w:val="nil"/>
              <w:bottom w:val="single" w:sz="18" w:space="0" w:color="auto"/>
              <w:right w:val="nil"/>
            </w:tcBorders>
            <w:shd w:val="clear" w:color="auto" w:fill="auto"/>
            <w:noWrap/>
            <w:vAlign w:val="bottom"/>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Provincias</w:t>
            </w:r>
          </w:p>
        </w:tc>
        <w:tc>
          <w:tcPr>
            <w:tcW w:w="0" w:type="auto"/>
            <w:vMerge w:val="restart"/>
            <w:tcBorders>
              <w:top w:val="single" w:sz="18" w:space="0" w:color="auto"/>
              <w:left w:val="nil"/>
              <w:bottom w:val="single" w:sz="18" w:space="0" w:color="auto"/>
              <w:right w:val="nil"/>
            </w:tcBorders>
            <w:shd w:val="clear" w:color="auto" w:fill="auto"/>
            <w:noWrap/>
            <w:vAlign w:val="bottom"/>
            <w:hideMark/>
          </w:tcPr>
          <w:p w:rsidR="00AE6A07" w:rsidRPr="003E5D26" w:rsidRDefault="00AE6A07" w:rsidP="003E5D26">
            <w:pPr>
              <w:jc w:val="center"/>
              <w:rPr>
                <w:rFonts w:eastAsia="Times New Roman" w:cs="Calibri"/>
                <w:b/>
                <w:bCs/>
                <w:noProof/>
                <w:color w:val="000000"/>
              </w:rPr>
            </w:pPr>
            <w:r w:rsidRPr="003E5D26">
              <w:rPr>
                <w:rFonts w:eastAsia="Times New Roman" w:cs="Calibri"/>
                <w:b/>
                <w:bCs/>
                <w:noProof/>
                <w:color w:val="000000"/>
              </w:rPr>
              <w:t>Total</w:t>
            </w:r>
          </w:p>
        </w:tc>
      </w:tr>
      <w:tr w:rsidR="003008C9" w:rsidRPr="003E5D26" w:rsidTr="003E5D26">
        <w:trPr>
          <w:trHeight w:val="300"/>
        </w:trPr>
        <w:tc>
          <w:tcPr>
            <w:tcW w:w="0" w:type="auto"/>
            <w:vMerge/>
            <w:tcBorders>
              <w:left w:val="nil"/>
              <w:bottom w:val="nil"/>
              <w:right w:val="nil"/>
            </w:tcBorders>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El Oro</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Esmeraldas</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Guayas</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Los Ríos</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Manabí</w:t>
            </w:r>
          </w:p>
        </w:tc>
        <w:tc>
          <w:tcPr>
            <w:tcW w:w="0" w:type="auto"/>
            <w:vMerge/>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p>
        </w:tc>
      </w:tr>
      <w:tr w:rsidR="00D00658" w:rsidRPr="003E5D26" w:rsidTr="003E5D26">
        <w:trPr>
          <w:trHeight w:val="300"/>
        </w:trPr>
        <w:tc>
          <w:tcPr>
            <w:tcW w:w="0" w:type="auto"/>
            <w:tcBorders>
              <w:left w:val="nil"/>
              <w:bottom w:val="nil"/>
              <w:right w:val="nil"/>
            </w:tcBorders>
            <w:shd w:val="clear" w:color="auto" w:fill="auto"/>
            <w:noWrap/>
            <w:hideMark/>
          </w:tcPr>
          <w:p w:rsidR="00D00658" w:rsidRPr="003E5D26" w:rsidRDefault="00D00658"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Algodonosa</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41</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29</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32</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39</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21</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162</w:t>
            </w:r>
          </w:p>
        </w:tc>
      </w:tr>
      <w:tr w:rsidR="003008C9" w:rsidRPr="003E5D26" w:rsidTr="003E5D26">
        <w:trPr>
          <w:trHeight w:val="300"/>
        </w:trPr>
        <w:tc>
          <w:tcPr>
            <w:tcW w:w="0" w:type="auto"/>
            <w:tcBorders>
              <w:left w:val="nil"/>
              <w:bottom w:val="nil"/>
              <w:right w:val="nil"/>
            </w:tcBorders>
            <w:shd w:val="clear" w:color="auto" w:fill="auto"/>
            <w:noWrap/>
            <w:hideMark/>
          </w:tcPr>
          <w:p w:rsidR="00D00658" w:rsidRPr="003E5D26" w:rsidRDefault="00D00658"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Aterciopelada</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10</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1</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4</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4</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1</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20</w:t>
            </w:r>
          </w:p>
        </w:tc>
      </w:tr>
      <w:tr w:rsidR="00D00658" w:rsidRPr="003E5D26" w:rsidTr="003E5D26">
        <w:trPr>
          <w:trHeight w:val="300"/>
        </w:trPr>
        <w:tc>
          <w:tcPr>
            <w:tcW w:w="0" w:type="auto"/>
            <w:tcBorders>
              <w:left w:val="nil"/>
              <w:bottom w:val="nil"/>
              <w:right w:val="nil"/>
            </w:tcBorders>
            <w:shd w:val="clear" w:color="auto" w:fill="auto"/>
            <w:noWrap/>
            <w:hideMark/>
          </w:tcPr>
          <w:p w:rsidR="00D00658" w:rsidRPr="003E5D26" w:rsidRDefault="00D00658"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Glabrosa</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5</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3</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4</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6</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3</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21</w:t>
            </w:r>
          </w:p>
        </w:tc>
      </w:tr>
      <w:tr w:rsidR="003008C9" w:rsidRPr="003E5D26" w:rsidTr="003E5D26">
        <w:trPr>
          <w:trHeight w:val="300"/>
        </w:trPr>
        <w:tc>
          <w:tcPr>
            <w:tcW w:w="0" w:type="auto"/>
            <w:tcBorders>
              <w:left w:val="nil"/>
              <w:bottom w:val="nil"/>
              <w:right w:val="nil"/>
            </w:tcBorders>
            <w:shd w:val="clear" w:color="auto" w:fill="auto"/>
            <w:noWrap/>
            <w:hideMark/>
          </w:tcPr>
          <w:p w:rsidR="00D00658" w:rsidRPr="003E5D26" w:rsidRDefault="00D00658"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Granular</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16</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16</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11</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19</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5</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67</w:t>
            </w:r>
          </w:p>
        </w:tc>
      </w:tr>
      <w:tr w:rsidR="00D00658" w:rsidRPr="003E5D26" w:rsidTr="003E5D26">
        <w:trPr>
          <w:trHeight w:val="300"/>
        </w:trPr>
        <w:tc>
          <w:tcPr>
            <w:tcW w:w="0" w:type="auto"/>
            <w:tcBorders>
              <w:left w:val="nil"/>
              <w:bottom w:val="nil"/>
              <w:right w:val="nil"/>
            </w:tcBorders>
            <w:shd w:val="clear" w:color="auto" w:fill="auto"/>
            <w:noWrap/>
            <w:hideMark/>
          </w:tcPr>
          <w:p w:rsidR="00D00658" w:rsidRPr="003E5D26" w:rsidRDefault="00D00658"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Hialina</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4</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8</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3</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6</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0</w:t>
            </w:r>
          </w:p>
        </w:tc>
        <w:tc>
          <w:tcPr>
            <w:tcW w:w="0" w:type="auto"/>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21</w:t>
            </w:r>
          </w:p>
        </w:tc>
      </w:tr>
      <w:tr w:rsidR="003008C9" w:rsidRPr="003E5D26" w:rsidTr="003E5D26">
        <w:trPr>
          <w:trHeight w:val="300"/>
        </w:trPr>
        <w:tc>
          <w:tcPr>
            <w:tcW w:w="0" w:type="auto"/>
            <w:tcBorders>
              <w:top w:val="double" w:sz="6" w:space="0" w:color="auto"/>
              <w:left w:val="nil"/>
              <w:bottom w:val="single" w:sz="18" w:space="0" w:color="auto"/>
              <w:right w:val="nil"/>
            </w:tcBorders>
            <w:shd w:val="clear" w:color="auto" w:fill="auto"/>
            <w:noWrap/>
            <w:hideMark/>
          </w:tcPr>
          <w:p w:rsidR="00D00658" w:rsidRPr="003E5D26" w:rsidRDefault="00D00658"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Total</w:t>
            </w:r>
          </w:p>
        </w:tc>
        <w:tc>
          <w:tcPr>
            <w:tcW w:w="0" w:type="auto"/>
            <w:tcBorders>
              <w:top w:val="double" w:sz="6" w:space="0" w:color="auto"/>
              <w:left w:val="nil"/>
              <w:bottom w:val="single" w:sz="18" w:space="0" w:color="auto"/>
              <w:right w:val="nil"/>
            </w:tcBorders>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76</w:t>
            </w:r>
          </w:p>
        </w:tc>
        <w:tc>
          <w:tcPr>
            <w:tcW w:w="0" w:type="auto"/>
            <w:tcBorders>
              <w:top w:val="double" w:sz="6" w:space="0" w:color="auto"/>
              <w:left w:val="nil"/>
              <w:bottom w:val="single" w:sz="18" w:space="0" w:color="auto"/>
              <w:right w:val="nil"/>
            </w:tcBorders>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57</w:t>
            </w:r>
          </w:p>
        </w:tc>
        <w:tc>
          <w:tcPr>
            <w:tcW w:w="0" w:type="auto"/>
            <w:tcBorders>
              <w:top w:val="double" w:sz="6" w:space="0" w:color="auto"/>
              <w:left w:val="nil"/>
              <w:bottom w:val="single" w:sz="18" w:space="0" w:color="auto"/>
              <w:right w:val="nil"/>
            </w:tcBorders>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54</w:t>
            </w:r>
          </w:p>
        </w:tc>
        <w:tc>
          <w:tcPr>
            <w:tcW w:w="0" w:type="auto"/>
            <w:tcBorders>
              <w:top w:val="double" w:sz="6" w:space="0" w:color="auto"/>
              <w:left w:val="nil"/>
              <w:bottom w:val="single" w:sz="18" w:space="0" w:color="auto"/>
              <w:right w:val="nil"/>
            </w:tcBorders>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74</w:t>
            </w:r>
          </w:p>
        </w:tc>
        <w:tc>
          <w:tcPr>
            <w:tcW w:w="0" w:type="auto"/>
            <w:tcBorders>
              <w:top w:val="double" w:sz="6" w:space="0" w:color="auto"/>
              <w:left w:val="nil"/>
              <w:bottom w:val="single" w:sz="18" w:space="0" w:color="auto"/>
              <w:right w:val="nil"/>
            </w:tcBorders>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30</w:t>
            </w:r>
          </w:p>
        </w:tc>
        <w:tc>
          <w:tcPr>
            <w:tcW w:w="0" w:type="auto"/>
            <w:tcBorders>
              <w:top w:val="double" w:sz="6" w:space="0" w:color="auto"/>
              <w:left w:val="nil"/>
              <w:bottom w:val="single" w:sz="18" w:space="0" w:color="auto"/>
              <w:right w:val="nil"/>
            </w:tcBorders>
            <w:shd w:val="clear" w:color="auto" w:fill="auto"/>
            <w:noWrap/>
            <w:hideMark/>
          </w:tcPr>
          <w:p w:rsidR="00D00658" w:rsidRPr="003E5D26" w:rsidRDefault="00D00658" w:rsidP="003E5D26">
            <w:pPr>
              <w:spacing w:after="0" w:line="240" w:lineRule="auto"/>
              <w:jc w:val="center"/>
              <w:rPr>
                <w:rFonts w:eastAsia="Times New Roman" w:cs="Calibri"/>
                <w:noProof/>
                <w:color w:val="000000"/>
              </w:rPr>
            </w:pPr>
            <w:r w:rsidRPr="003E5D26">
              <w:rPr>
                <w:rFonts w:eastAsia="Times New Roman" w:cs="Calibri"/>
                <w:noProof/>
                <w:color w:val="000000"/>
              </w:rPr>
              <w:t>291</w:t>
            </w:r>
          </w:p>
        </w:tc>
      </w:tr>
    </w:tbl>
    <w:p w:rsidR="00441284" w:rsidRPr="0055721B" w:rsidRDefault="00441284" w:rsidP="00441284">
      <w:pPr>
        <w:pStyle w:val="Tabla"/>
        <w:jc w:val="both"/>
        <w:rPr>
          <w:noProof/>
        </w:rPr>
      </w:pPr>
    </w:p>
    <w:p w:rsidR="00441284" w:rsidRPr="0055721B" w:rsidRDefault="00441284" w:rsidP="00441284">
      <w:pPr>
        <w:pStyle w:val="Tabla"/>
        <w:jc w:val="both"/>
        <w:rPr>
          <w:noProof/>
        </w:rPr>
      </w:pPr>
    </w:p>
    <w:p w:rsidR="001F1F75" w:rsidRPr="0055721B" w:rsidRDefault="001F1F75" w:rsidP="001F1F75">
      <w:pPr>
        <w:pStyle w:val="Epgrafe"/>
        <w:rPr>
          <w:rFonts w:ascii="Arial" w:hAnsi="Arial" w:cs="Arial"/>
          <w:bCs w:val="0"/>
          <w:noProof/>
          <w:sz w:val="24"/>
          <w:szCs w:val="24"/>
        </w:rPr>
      </w:pPr>
    </w:p>
    <w:p w:rsidR="001F1F75" w:rsidRPr="0055721B" w:rsidRDefault="001F1F75" w:rsidP="001F1F75">
      <w:pPr>
        <w:pStyle w:val="Epgrafe"/>
        <w:rPr>
          <w:rFonts w:ascii="Arial" w:hAnsi="Arial" w:cs="Arial"/>
          <w:bCs w:val="0"/>
          <w:noProof/>
          <w:sz w:val="24"/>
          <w:szCs w:val="24"/>
        </w:rPr>
      </w:pPr>
    </w:p>
    <w:p w:rsidR="001F1F75" w:rsidRPr="0055721B" w:rsidRDefault="001F1F75" w:rsidP="001F1F75">
      <w:pPr>
        <w:pStyle w:val="Epgrafe"/>
        <w:rPr>
          <w:rFonts w:ascii="Arial" w:hAnsi="Arial" w:cs="Arial"/>
          <w:bCs w:val="0"/>
          <w:noProof/>
          <w:sz w:val="24"/>
          <w:szCs w:val="24"/>
        </w:rPr>
      </w:pPr>
    </w:p>
    <w:p w:rsidR="00441284" w:rsidRPr="0055721B" w:rsidRDefault="00441284" w:rsidP="00441284">
      <w:pPr>
        <w:pStyle w:val="Tabla"/>
        <w:ind w:left="0"/>
        <w:jc w:val="both"/>
        <w:rPr>
          <w:noProof/>
        </w:rPr>
      </w:pPr>
    </w:p>
    <w:p w:rsidR="00B927D2" w:rsidRPr="0055721B" w:rsidRDefault="00B927D2" w:rsidP="000C09CF">
      <w:pPr>
        <w:pStyle w:val="TABLA0"/>
        <w:outlineLvl w:val="0"/>
        <w:rPr>
          <w:noProof/>
        </w:rPr>
      </w:pPr>
    </w:p>
    <w:p w:rsidR="00441284" w:rsidRPr="0055721B" w:rsidRDefault="009B77DF" w:rsidP="009B77DF">
      <w:pPr>
        <w:pStyle w:val="TABLA0"/>
        <w:rPr>
          <w:noProof/>
        </w:rPr>
      </w:pPr>
      <w:bookmarkStart w:id="55" w:name="_Toc286265417"/>
      <w:r w:rsidRPr="0055721B">
        <w:rPr>
          <w:noProof/>
        </w:rPr>
        <w:lastRenderedPageBreak/>
        <w:t xml:space="preserve">TABLA </w:t>
      </w:r>
      <w:r w:rsidRPr="0055721B">
        <w:rPr>
          <w:noProof/>
        </w:rPr>
        <w:fldChar w:fldCharType="begin"/>
      </w:r>
      <w:r w:rsidRPr="0055721B">
        <w:rPr>
          <w:noProof/>
        </w:rPr>
        <w:instrText xml:space="preserve"> SEQ TABLA \* ARABIC </w:instrText>
      </w:r>
      <w:r w:rsidRPr="0055721B">
        <w:rPr>
          <w:noProof/>
        </w:rPr>
        <w:fldChar w:fldCharType="separate"/>
      </w:r>
      <w:r w:rsidR="000D199A" w:rsidRPr="0055721B">
        <w:rPr>
          <w:noProof/>
        </w:rPr>
        <w:t>4</w:t>
      </w:r>
      <w:r w:rsidRPr="0055721B">
        <w:rPr>
          <w:noProof/>
        </w:rPr>
        <w:fldChar w:fldCharType="end"/>
      </w:r>
      <w:r w:rsidRPr="0055721B">
        <w:rPr>
          <w:noProof/>
        </w:rPr>
        <w:t xml:space="preserve">. </w:t>
      </w:r>
      <w:r w:rsidR="00441284" w:rsidRPr="0055721B">
        <w:rPr>
          <w:noProof/>
        </w:rPr>
        <w:t xml:space="preserve">Topografía de los </w:t>
      </w:r>
      <w:r w:rsidRPr="0055721B">
        <w:rPr>
          <w:noProof/>
        </w:rPr>
        <w:t>micelios</w:t>
      </w:r>
      <w:r w:rsidR="00441284" w:rsidRPr="0055721B">
        <w:rPr>
          <w:noProof/>
        </w:rPr>
        <w:t>.</w:t>
      </w:r>
      <w:bookmarkEnd w:id="55"/>
    </w:p>
    <w:tbl>
      <w:tblPr>
        <w:tblpPr w:leftFromText="180" w:rightFromText="180" w:vertAnchor="text" w:horzAnchor="margin" w:tblpXSpec="right" w:tblpY="118"/>
        <w:tblW w:w="0" w:type="auto"/>
        <w:tblBorders>
          <w:top w:val="single" w:sz="18" w:space="0" w:color="auto"/>
          <w:bottom w:val="single" w:sz="18" w:space="0" w:color="auto"/>
        </w:tblBorders>
        <w:tblCellMar>
          <w:left w:w="115" w:type="dxa"/>
          <w:right w:w="130" w:type="dxa"/>
        </w:tblCellMar>
        <w:tblLook w:val="04E0"/>
      </w:tblPr>
      <w:tblGrid>
        <w:gridCol w:w="1258"/>
        <w:gridCol w:w="802"/>
        <w:gridCol w:w="1286"/>
        <w:gridCol w:w="913"/>
        <w:gridCol w:w="978"/>
        <w:gridCol w:w="945"/>
        <w:gridCol w:w="712"/>
      </w:tblGrid>
      <w:tr w:rsidR="003008C9" w:rsidRPr="003E5D26" w:rsidTr="003E5D26">
        <w:trPr>
          <w:trHeight w:val="331"/>
        </w:trPr>
        <w:tc>
          <w:tcPr>
            <w:tcW w:w="0" w:type="auto"/>
            <w:vMerge w:val="restart"/>
            <w:tcBorders>
              <w:top w:val="single" w:sz="18" w:space="0" w:color="auto"/>
              <w:left w:val="nil"/>
              <w:bottom w:val="single" w:sz="18" w:space="0" w:color="auto"/>
              <w:right w:val="nil"/>
            </w:tcBorders>
            <w:shd w:val="clear" w:color="auto" w:fill="auto"/>
            <w:noWrap/>
            <w:hideMark/>
          </w:tcPr>
          <w:p w:rsidR="00AE6A07" w:rsidRPr="003E5D26" w:rsidRDefault="00AE6A07" w:rsidP="003E5D26">
            <w:pPr>
              <w:jc w:val="center"/>
              <w:rPr>
                <w:rFonts w:eastAsia="Times New Roman" w:cs="Calibri"/>
                <w:b/>
                <w:bCs/>
                <w:noProof/>
                <w:color w:val="000000"/>
              </w:rPr>
            </w:pPr>
            <w:r w:rsidRPr="003E5D26">
              <w:rPr>
                <w:rFonts w:eastAsia="Times New Roman" w:cs="Calibri"/>
                <w:b/>
                <w:bCs/>
                <w:noProof/>
                <w:color w:val="000000"/>
              </w:rPr>
              <w:t>Topografía</w:t>
            </w:r>
          </w:p>
        </w:tc>
        <w:tc>
          <w:tcPr>
            <w:tcW w:w="0" w:type="auto"/>
            <w:gridSpan w:val="5"/>
            <w:tcBorders>
              <w:top w:val="single" w:sz="18" w:space="0" w:color="auto"/>
              <w:left w:val="nil"/>
              <w:bottom w:val="single" w:sz="18" w:space="0" w:color="auto"/>
              <w:right w:val="nil"/>
            </w:tcBorders>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Provincias</w:t>
            </w:r>
          </w:p>
        </w:tc>
        <w:tc>
          <w:tcPr>
            <w:tcW w:w="0" w:type="auto"/>
            <w:vMerge w:val="restart"/>
            <w:tcBorders>
              <w:top w:val="single" w:sz="18" w:space="0" w:color="auto"/>
              <w:left w:val="nil"/>
              <w:bottom w:val="single" w:sz="18" w:space="0" w:color="auto"/>
              <w:right w:val="nil"/>
            </w:tcBorders>
            <w:shd w:val="clear" w:color="auto" w:fill="auto"/>
            <w:noWrap/>
            <w:hideMark/>
          </w:tcPr>
          <w:p w:rsidR="00AE6A07" w:rsidRPr="003E5D26" w:rsidRDefault="00AE6A07" w:rsidP="003E5D26">
            <w:pPr>
              <w:jc w:val="center"/>
              <w:rPr>
                <w:rFonts w:eastAsia="Times New Roman" w:cs="Calibri"/>
                <w:b/>
                <w:bCs/>
                <w:noProof/>
                <w:color w:val="000000"/>
              </w:rPr>
            </w:pPr>
            <w:r w:rsidRPr="003E5D26">
              <w:rPr>
                <w:rFonts w:eastAsia="Times New Roman" w:cs="Calibri"/>
                <w:b/>
                <w:bCs/>
                <w:noProof/>
                <w:color w:val="000000"/>
              </w:rPr>
              <w:t>Total</w:t>
            </w:r>
          </w:p>
        </w:tc>
      </w:tr>
      <w:tr w:rsidR="00D761BF" w:rsidRPr="003E5D26" w:rsidTr="003E5D26">
        <w:trPr>
          <w:trHeight w:val="331"/>
        </w:trPr>
        <w:tc>
          <w:tcPr>
            <w:tcW w:w="0" w:type="auto"/>
            <w:vMerge/>
            <w:tcBorders>
              <w:left w:val="nil"/>
              <w:bottom w:val="nil"/>
              <w:right w:val="nil"/>
            </w:tcBorders>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El Oro</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Esmeraldas</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Guayas</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Los Ríos</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Manabí</w:t>
            </w:r>
          </w:p>
        </w:tc>
        <w:tc>
          <w:tcPr>
            <w:tcW w:w="0" w:type="auto"/>
            <w:vMerge/>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p>
        </w:tc>
      </w:tr>
      <w:tr w:rsidR="003008C9" w:rsidRPr="003E5D26" w:rsidTr="003E5D26">
        <w:trPr>
          <w:trHeight w:val="331"/>
        </w:trPr>
        <w:tc>
          <w:tcPr>
            <w:tcW w:w="0" w:type="auto"/>
            <w:tcBorders>
              <w:left w:val="nil"/>
              <w:bottom w:val="nil"/>
              <w:right w:val="nil"/>
            </w:tcBorders>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Aplanada</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22</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32</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18</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32</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6</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110</w:t>
            </w:r>
          </w:p>
        </w:tc>
      </w:tr>
      <w:tr w:rsidR="00D761BF" w:rsidRPr="003E5D26" w:rsidTr="003E5D26">
        <w:trPr>
          <w:trHeight w:val="331"/>
        </w:trPr>
        <w:tc>
          <w:tcPr>
            <w:tcW w:w="0" w:type="auto"/>
            <w:tcBorders>
              <w:left w:val="nil"/>
              <w:bottom w:val="nil"/>
              <w:right w:val="nil"/>
            </w:tcBorders>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Inflada</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16</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11</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16</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22</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10</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75</w:t>
            </w:r>
          </w:p>
        </w:tc>
      </w:tr>
      <w:tr w:rsidR="003008C9" w:rsidRPr="003E5D26" w:rsidTr="003E5D26">
        <w:trPr>
          <w:trHeight w:val="331"/>
        </w:trPr>
        <w:tc>
          <w:tcPr>
            <w:tcW w:w="0" w:type="auto"/>
            <w:tcBorders>
              <w:left w:val="nil"/>
              <w:bottom w:val="nil"/>
              <w:right w:val="nil"/>
            </w:tcBorders>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Rugosa</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14</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5</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8</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9</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4</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40</w:t>
            </w:r>
          </w:p>
        </w:tc>
      </w:tr>
      <w:tr w:rsidR="00D761BF" w:rsidRPr="003E5D26" w:rsidTr="003E5D26">
        <w:trPr>
          <w:trHeight w:val="331"/>
        </w:trPr>
        <w:tc>
          <w:tcPr>
            <w:tcW w:w="0" w:type="auto"/>
            <w:tcBorders>
              <w:left w:val="nil"/>
              <w:bottom w:val="nil"/>
              <w:right w:val="nil"/>
            </w:tcBorders>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Umbonada</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0</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0</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2</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4</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1</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7</w:t>
            </w:r>
          </w:p>
        </w:tc>
      </w:tr>
      <w:tr w:rsidR="003008C9" w:rsidRPr="003E5D26" w:rsidTr="003E5D26">
        <w:trPr>
          <w:trHeight w:val="331"/>
        </w:trPr>
        <w:tc>
          <w:tcPr>
            <w:tcW w:w="0" w:type="auto"/>
            <w:tcBorders>
              <w:left w:val="nil"/>
              <w:bottom w:val="nil"/>
              <w:right w:val="nil"/>
            </w:tcBorders>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Verrucosa</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24</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9</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10</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7</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9</w:t>
            </w:r>
          </w:p>
        </w:tc>
        <w:tc>
          <w:tcPr>
            <w:tcW w:w="0" w:type="auto"/>
            <w:shd w:val="clear" w:color="auto" w:fill="auto"/>
            <w:noWrap/>
            <w:hideMark/>
          </w:tcPr>
          <w:p w:rsidR="00AE6A07" w:rsidRPr="003E5D26" w:rsidRDefault="00AE6A07" w:rsidP="003E5D26">
            <w:pPr>
              <w:spacing w:after="0" w:line="240" w:lineRule="auto"/>
              <w:jc w:val="center"/>
              <w:rPr>
                <w:rFonts w:eastAsia="Times New Roman" w:cs="Calibri"/>
                <w:noProof/>
                <w:color w:val="000000"/>
              </w:rPr>
            </w:pPr>
            <w:r w:rsidRPr="003E5D26">
              <w:rPr>
                <w:rFonts w:eastAsia="Times New Roman" w:cs="Calibri"/>
                <w:noProof/>
                <w:color w:val="000000"/>
              </w:rPr>
              <w:t>59</w:t>
            </w:r>
          </w:p>
        </w:tc>
      </w:tr>
      <w:tr w:rsidR="00D761BF" w:rsidRPr="003E5D26" w:rsidTr="003E5D26">
        <w:trPr>
          <w:trHeight w:val="331"/>
        </w:trPr>
        <w:tc>
          <w:tcPr>
            <w:tcW w:w="0" w:type="auto"/>
            <w:tcBorders>
              <w:top w:val="double" w:sz="6" w:space="0" w:color="auto"/>
              <w:left w:val="nil"/>
              <w:bottom w:val="single" w:sz="18" w:space="0" w:color="auto"/>
              <w:right w:val="nil"/>
            </w:tcBorders>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Total</w:t>
            </w:r>
          </w:p>
        </w:tc>
        <w:tc>
          <w:tcPr>
            <w:tcW w:w="0" w:type="auto"/>
            <w:tcBorders>
              <w:top w:val="double" w:sz="6" w:space="0" w:color="auto"/>
              <w:left w:val="nil"/>
              <w:bottom w:val="single" w:sz="18" w:space="0" w:color="auto"/>
              <w:right w:val="nil"/>
            </w:tcBorders>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76</w:t>
            </w:r>
          </w:p>
        </w:tc>
        <w:tc>
          <w:tcPr>
            <w:tcW w:w="0" w:type="auto"/>
            <w:tcBorders>
              <w:top w:val="double" w:sz="6" w:space="0" w:color="auto"/>
              <w:left w:val="nil"/>
              <w:bottom w:val="single" w:sz="18" w:space="0" w:color="auto"/>
              <w:right w:val="nil"/>
            </w:tcBorders>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57</w:t>
            </w:r>
          </w:p>
        </w:tc>
        <w:tc>
          <w:tcPr>
            <w:tcW w:w="0" w:type="auto"/>
            <w:tcBorders>
              <w:top w:val="double" w:sz="6" w:space="0" w:color="auto"/>
              <w:left w:val="nil"/>
              <w:bottom w:val="single" w:sz="18" w:space="0" w:color="auto"/>
              <w:right w:val="nil"/>
            </w:tcBorders>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54</w:t>
            </w:r>
          </w:p>
        </w:tc>
        <w:tc>
          <w:tcPr>
            <w:tcW w:w="0" w:type="auto"/>
            <w:tcBorders>
              <w:top w:val="double" w:sz="6" w:space="0" w:color="auto"/>
              <w:left w:val="nil"/>
              <w:bottom w:val="single" w:sz="18" w:space="0" w:color="auto"/>
              <w:right w:val="nil"/>
            </w:tcBorders>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74</w:t>
            </w:r>
          </w:p>
        </w:tc>
        <w:tc>
          <w:tcPr>
            <w:tcW w:w="0" w:type="auto"/>
            <w:tcBorders>
              <w:top w:val="double" w:sz="6" w:space="0" w:color="auto"/>
              <w:left w:val="nil"/>
              <w:bottom w:val="single" w:sz="18" w:space="0" w:color="auto"/>
              <w:right w:val="nil"/>
            </w:tcBorders>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30</w:t>
            </w:r>
          </w:p>
        </w:tc>
        <w:tc>
          <w:tcPr>
            <w:tcW w:w="0" w:type="auto"/>
            <w:tcBorders>
              <w:top w:val="double" w:sz="6" w:space="0" w:color="auto"/>
              <w:left w:val="nil"/>
              <w:bottom w:val="single" w:sz="18" w:space="0" w:color="auto"/>
              <w:right w:val="nil"/>
            </w:tcBorders>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291</w:t>
            </w:r>
          </w:p>
        </w:tc>
      </w:tr>
    </w:tbl>
    <w:p w:rsidR="00441284" w:rsidRPr="0055721B" w:rsidRDefault="00441284" w:rsidP="00441284">
      <w:pPr>
        <w:pStyle w:val="Tabla"/>
        <w:jc w:val="both"/>
        <w:rPr>
          <w:noProof/>
        </w:rPr>
      </w:pPr>
    </w:p>
    <w:p w:rsidR="00441284" w:rsidRPr="0055721B" w:rsidRDefault="00441284" w:rsidP="00441284">
      <w:pPr>
        <w:pStyle w:val="Tabla"/>
        <w:jc w:val="both"/>
        <w:rPr>
          <w:noProof/>
        </w:rPr>
      </w:pPr>
    </w:p>
    <w:p w:rsidR="00441284" w:rsidRPr="0055721B" w:rsidRDefault="00441284" w:rsidP="00441284">
      <w:pPr>
        <w:spacing w:line="480" w:lineRule="auto"/>
        <w:ind w:right="278"/>
        <w:jc w:val="both"/>
        <w:rPr>
          <w:rFonts w:ascii="Arial" w:hAnsi="Arial" w:cs="Arial"/>
          <w:b/>
          <w:noProof/>
          <w:sz w:val="24"/>
          <w:szCs w:val="24"/>
        </w:rPr>
      </w:pPr>
    </w:p>
    <w:p w:rsidR="00441284" w:rsidRPr="0055721B" w:rsidRDefault="00441284" w:rsidP="001F1F75">
      <w:pPr>
        <w:pStyle w:val="Tabla"/>
        <w:ind w:left="0"/>
        <w:jc w:val="both"/>
        <w:rPr>
          <w:noProof/>
        </w:rPr>
      </w:pPr>
    </w:p>
    <w:p w:rsidR="00441284" w:rsidRPr="0055721B" w:rsidRDefault="00441284" w:rsidP="000C09CF">
      <w:pPr>
        <w:pStyle w:val="Tabla"/>
        <w:ind w:left="0"/>
        <w:jc w:val="both"/>
        <w:rPr>
          <w:noProof/>
        </w:rPr>
      </w:pPr>
    </w:p>
    <w:p w:rsidR="00D761BF" w:rsidRDefault="00D761BF" w:rsidP="009B77DF">
      <w:pPr>
        <w:pStyle w:val="TABLA0"/>
        <w:rPr>
          <w:noProof/>
        </w:rPr>
      </w:pPr>
      <w:bookmarkStart w:id="56" w:name="_Toc286265418"/>
    </w:p>
    <w:p w:rsidR="00441284" w:rsidRPr="0055721B" w:rsidRDefault="009B77DF" w:rsidP="009B77DF">
      <w:pPr>
        <w:pStyle w:val="TABLA0"/>
        <w:rPr>
          <w:noProof/>
        </w:rPr>
      </w:pPr>
      <w:r w:rsidRPr="0055721B">
        <w:rPr>
          <w:noProof/>
        </w:rPr>
        <w:t xml:space="preserve">TABLA </w:t>
      </w:r>
      <w:r w:rsidRPr="0055721B">
        <w:rPr>
          <w:noProof/>
        </w:rPr>
        <w:fldChar w:fldCharType="begin"/>
      </w:r>
      <w:r w:rsidRPr="0055721B">
        <w:rPr>
          <w:noProof/>
        </w:rPr>
        <w:instrText xml:space="preserve"> SEQ TABLA \* ARABIC </w:instrText>
      </w:r>
      <w:r w:rsidRPr="0055721B">
        <w:rPr>
          <w:noProof/>
        </w:rPr>
        <w:fldChar w:fldCharType="separate"/>
      </w:r>
      <w:r w:rsidR="000D199A" w:rsidRPr="0055721B">
        <w:rPr>
          <w:noProof/>
        </w:rPr>
        <w:t>5</w:t>
      </w:r>
      <w:r w:rsidRPr="0055721B">
        <w:rPr>
          <w:noProof/>
        </w:rPr>
        <w:fldChar w:fldCharType="end"/>
      </w:r>
      <w:r w:rsidRPr="0055721B">
        <w:rPr>
          <w:noProof/>
        </w:rPr>
        <w:t xml:space="preserve">. </w:t>
      </w:r>
      <w:r w:rsidR="00441284" w:rsidRPr="0055721B">
        <w:rPr>
          <w:noProof/>
        </w:rPr>
        <w:t>Parte vegetativa de los</w:t>
      </w:r>
      <w:r w:rsidRPr="0055721B">
        <w:rPr>
          <w:noProof/>
        </w:rPr>
        <w:t xml:space="preserve"> micelios</w:t>
      </w:r>
      <w:r w:rsidR="00441284" w:rsidRPr="0055721B">
        <w:rPr>
          <w:noProof/>
        </w:rPr>
        <w:t>.</w:t>
      </w:r>
      <w:bookmarkEnd w:id="56"/>
    </w:p>
    <w:tbl>
      <w:tblPr>
        <w:tblpPr w:leftFromText="180" w:rightFromText="180" w:vertAnchor="text" w:horzAnchor="margin" w:tblpXSpec="right" w:tblpY="78"/>
        <w:tblW w:w="0" w:type="auto"/>
        <w:tblBorders>
          <w:top w:val="single" w:sz="18" w:space="0" w:color="auto"/>
          <w:bottom w:val="single" w:sz="18" w:space="0" w:color="auto"/>
        </w:tblBorders>
        <w:tblCellMar>
          <w:left w:w="115" w:type="dxa"/>
          <w:right w:w="58" w:type="dxa"/>
        </w:tblCellMar>
        <w:tblLook w:val="04E0"/>
      </w:tblPr>
      <w:tblGrid>
        <w:gridCol w:w="1762"/>
        <w:gridCol w:w="730"/>
        <w:gridCol w:w="1214"/>
        <w:gridCol w:w="841"/>
        <w:gridCol w:w="906"/>
        <w:gridCol w:w="873"/>
        <w:gridCol w:w="640"/>
      </w:tblGrid>
      <w:tr w:rsidR="003008C9" w:rsidRPr="003E5D26" w:rsidTr="003E5D26">
        <w:trPr>
          <w:trHeight w:val="328"/>
        </w:trPr>
        <w:tc>
          <w:tcPr>
            <w:tcW w:w="0" w:type="auto"/>
            <w:vMerge w:val="restart"/>
            <w:tcBorders>
              <w:top w:val="single" w:sz="18" w:space="0" w:color="auto"/>
              <w:left w:val="nil"/>
              <w:bottom w:val="single" w:sz="18" w:space="0" w:color="auto"/>
              <w:right w:val="nil"/>
            </w:tcBorders>
            <w:shd w:val="clear" w:color="auto" w:fill="auto"/>
            <w:noWrap/>
            <w:hideMark/>
          </w:tcPr>
          <w:p w:rsidR="00AE6A07" w:rsidRPr="003E5D26" w:rsidRDefault="00AE6A07" w:rsidP="003E5D26">
            <w:pPr>
              <w:jc w:val="center"/>
              <w:rPr>
                <w:rFonts w:eastAsia="Times New Roman" w:cs="Calibri"/>
                <w:b/>
                <w:bCs/>
                <w:noProof/>
                <w:color w:val="000000"/>
              </w:rPr>
            </w:pPr>
            <w:r w:rsidRPr="003E5D26">
              <w:rPr>
                <w:rFonts w:eastAsia="Times New Roman" w:cs="Calibri"/>
                <w:b/>
                <w:bCs/>
                <w:noProof/>
                <w:color w:val="000000"/>
              </w:rPr>
              <w:t>Parte</w:t>
            </w:r>
          </w:p>
        </w:tc>
        <w:tc>
          <w:tcPr>
            <w:tcW w:w="0" w:type="auto"/>
            <w:gridSpan w:val="5"/>
            <w:tcBorders>
              <w:top w:val="single" w:sz="18" w:space="0" w:color="auto"/>
              <w:left w:val="nil"/>
              <w:bottom w:val="single" w:sz="18" w:space="0" w:color="auto"/>
              <w:right w:val="nil"/>
            </w:tcBorders>
            <w:shd w:val="clear" w:color="auto" w:fill="auto"/>
            <w:noWrap/>
            <w:hideMark/>
          </w:tcPr>
          <w:p w:rsidR="00AE6A07" w:rsidRPr="003E5D26" w:rsidRDefault="00AE6A07"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Provincias</w:t>
            </w:r>
          </w:p>
        </w:tc>
        <w:tc>
          <w:tcPr>
            <w:tcW w:w="0" w:type="auto"/>
            <w:vMerge w:val="restart"/>
            <w:tcBorders>
              <w:top w:val="single" w:sz="18" w:space="0" w:color="auto"/>
              <w:left w:val="nil"/>
              <w:bottom w:val="single" w:sz="18" w:space="0" w:color="auto"/>
              <w:right w:val="nil"/>
            </w:tcBorders>
            <w:shd w:val="clear" w:color="auto" w:fill="auto"/>
            <w:noWrap/>
            <w:hideMark/>
          </w:tcPr>
          <w:p w:rsidR="00AE6A07" w:rsidRPr="003E5D26" w:rsidRDefault="00AE6A07" w:rsidP="003E5D26">
            <w:pPr>
              <w:jc w:val="center"/>
              <w:rPr>
                <w:rFonts w:eastAsia="Times New Roman" w:cs="Calibri"/>
                <w:b/>
                <w:bCs/>
                <w:noProof/>
                <w:color w:val="000000"/>
              </w:rPr>
            </w:pPr>
            <w:r w:rsidRPr="003E5D26">
              <w:rPr>
                <w:rFonts w:eastAsia="Times New Roman" w:cs="Calibri"/>
                <w:b/>
                <w:bCs/>
                <w:noProof/>
                <w:color w:val="000000"/>
              </w:rPr>
              <w:t>Total</w:t>
            </w:r>
          </w:p>
        </w:tc>
      </w:tr>
      <w:tr w:rsidR="00D761BF" w:rsidRPr="003E5D26" w:rsidTr="003E5D26">
        <w:trPr>
          <w:trHeight w:val="328"/>
        </w:trPr>
        <w:tc>
          <w:tcPr>
            <w:tcW w:w="0" w:type="auto"/>
            <w:vMerge/>
            <w:tcBorders>
              <w:left w:val="nil"/>
              <w:bottom w:val="nil"/>
              <w:right w:val="nil"/>
            </w:tcBorders>
            <w:shd w:val="clear" w:color="auto" w:fill="auto"/>
            <w:noWrap/>
            <w:hideMark/>
          </w:tcPr>
          <w:p w:rsidR="00AE6A07" w:rsidRPr="003E5D26" w:rsidRDefault="00AE6A07" w:rsidP="003E5D26">
            <w:pPr>
              <w:spacing w:after="0" w:line="240" w:lineRule="auto"/>
              <w:rPr>
                <w:rFonts w:eastAsia="Times New Roman" w:cs="Calibri"/>
                <w:b/>
                <w:bCs/>
                <w:noProof/>
                <w:color w:val="000000"/>
              </w:rPr>
            </w:pPr>
          </w:p>
        </w:tc>
        <w:tc>
          <w:tcPr>
            <w:tcW w:w="0" w:type="auto"/>
            <w:shd w:val="clear" w:color="auto" w:fill="auto"/>
            <w:noWrap/>
            <w:hideMark/>
          </w:tcPr>
          <w:p w:rsidR="00AE6A07" w:rsidRPr="003E5D26" w:rsidRDefault="00AE6A07" w:rsidP="003E5D26">
            <w:pPr>
              <w:spacing w:after="0" w:line="240" w:lineRule="auto"/>
              <w:rPr>
                <w:rFonts w:eastAsia="Times New Roman" w:cs="Calibri"/>
                <w:b/>
                <w:bCs/>
                <w:noProof/>
                <w:color w:val="000000"/>
              </w:rPr>
            </w:pPr>
            <w:r w:rsidRPr="003E5D26">
              <w:rPr>
                <w:rFonts w:eastAsia="Times New Roman" w:cs="Calibri"/>
                <w:b/>
                <w:bCs/>
                <w:noProof/>
                <w:color w:val="000000"/>
              </w:rPr>
              <w:t>El Oro</w:t>
            </w:r>
          </w:p>
        </w:tc>
        <w:tc>
          <w:tcPr>
            <w:tcW w:w="0" w:type="auto"/>
            <w:shd w:val="clear" w:color="auto" w:fill="auto"/>
            <w:noWrap/>
            <w:hideMark/>
          </w:tcPr>
          <w:p w:rsidR="00AE6A07" w:rsidRPr="003E5D26" w:rsidRDefault="00AE6A07" w:rsidP="003E5D26">
            <w:pPr>
              <w:spacing w:after="0" w:line="240" w:lineRule="auto"/>
              <w:rPr>
                <w:rFonts w:eastAsia="Times New Roman" w:cs="Calibri"/>
                <w:b/>
                <w:bCs/>
                <w:noProof/>
                <w:color w:val="000000"/>
              </w:rPr>
            </w:pPr>
            <w:r w:rsidRPr="003E5D26">
              <w:rPr>
                <w:rFonts w:eastAsia="Times New Roman" w:cs="Calibri"/>
                <w:b/>
                <w:bCs/>
                <w:noProof/>
                <w:color w:val="000000"/>
              </w:rPr>
              <w:t>Esmeraldas</w:t>
            </w:r>
          </w:p>
        </w:tc>
        <w:tc>
          <w:tcPr>
            <w:tcW w:w="0" w:type="auto"/>
            <w:shd w:val="clear" w:color="auto" w:fill="auto"/>
            <w:noWrap/>
            <w:hideMark/>
          </w:tcPr>
          <w:p w:rsidR="00AE6A07" w:rsidRPr="003E5D26" w:rsidRDefault="00AE6A07" w:rsidP="003E5D26">
            <w:pPr>
              <w:spacing w:after="0" w:line="240" w:lineRule="auto"/>
              <w:rPr>
                <w:rFonts w:eastAsia="Times New Roman" w:cs="Calibri"/>
                <w:b/>
                <w:bCs/>
                <w:noProof/>
                <w:color w:val="000000"/>
              </w:rPr>
            </w:pPr>
            <w:r w:rsidRPr="003E5D26">
              <w:rPr>
                <w:rFonts w:eastAsia="Times New Roman" w:cs="Calibri"/>
                <w:b/>
                <w:bCs/>
                <w:noProof/>
                <w:color w:val="000000"/>
              </w:rPr>
              <w:t>Guayas</w:t>
            </w:r>
          </w:p>
        </w:tc>
        <w:tc>
          <w:tcPr>
            <w:tcW w:w="0" w:type="auto"/>
            <w:shd w:val="clear" w:color="auto" w:fill="auto"/>
            <w:noWrap/>
            <w:hideMark/>
          </w:tcPr>
          <w:p w:rsidR="00AE6A07" w:rsidRPr="003E5D26" w:rsidRDefault="00AE6A07" w:rsidP="003E5D26">
            <w:pPr>
              <w:spacing w:after="0" w:line="240" w:lineRule="auto"/>
              <w:rPr>
                <w:rFonts w:eastAsia="Times New Roman" w:cs="Calibri"/>
                <w:b/>
                <w:bCs/>
                <w:noProof/>
                <w:color w:val="000000"/>
              </w:rPr>
            </w:pPr>
            <w:r w:rsidRPr="003E5D26">
              <w:rPr>
                <w:rFonts w:eastAsia="Times New Roman" w:cs="Calibri"/>
                <w:b/>
                <w:bCs/>
                <w:noProof/>
                <w:color w:val="000000"/>
              </w:rPr>
              <w:t>Los Ríos</w:t>
            </w:r>
          </w:p>
        </w:tc>
        <w:tc>
          <w:tcPr>
            <w:tcW w:w="0" w:type="auto"/>
            <w:shd w:val="clear" w:color="auto" w:fill="auto"/>
            <w:noWrap/>
            <w:hideMark/>
          </w:tcPr>
          <w:p w:rsidR="00AE6A07" w:rsidRPr="003E5D26" w:rsidRDefault="00AE6A07" w:rsidP="003E5D26">
            <w:pPr>
              <w:spacing w:after="0" w:line="240" w:lineRule="auto"/>
              <w:rPr>
                <w:rFonts w:eastAsia="Times New Roman" w:cs="Calibri"/>
                <w:b/>
                <w:bCs/>
                <w:noProof/>
                <w:color w:val="000000"/>
              </w:rPr>
            </w:pPr>
            <w:r w:rsidRPr="003E5D26">
              <w:rPr>
                <w:rFonts w:eastAsia="Times New Roman" w:cs="Calibri"/>
                <w:b/>
                <w:bCs/>
                <w:noProof/>
                <w:color w:val="000000"/>
              </w:rPr>
              <w:t>Manabí</w:t>
            </w:r>
          </w:p>
        </w:tc>
        <w:tc>
          <w:tcPr>
            <w:tcW w:w="0" w:type="auto"/>
            <w:vMerge/>
            <w:shd w:val="clear" w:color="auto" w:fill="auto"/>
            <w:noWrap/>
            <w:hideMark/>
          </w:tcPr>
          <w:p w:rsidR="00AE6A07" w:rsidRPr="003E5D26" w:rsidRDefault="00AE6A07" w:rsidP="003E5D26">
            <w:pPr>
              <w:spacing w:after="0" w:line="240" w:lineRule="auto"/>
              <w:rPr>
                <w:rFonts w:eastAsia="Times New Roman" w:cs="Calibri"/>
                <w:b/>
                <w:bCs/>
                <w:noProof/>
                <w:color w:val="000000"/>
              </w:rPr>
            </w:pPr>
          </w:p>
        </w:tc>
      </w:tr>
      <w:tr w:rsidR="00D761BF" w:rsidRPr="003E5D26" w:rsidTr="003E5D26">
        <w:trPr>
          <w:trHeight w:val="328"/>
        </w:trPr>
        <w:tc>
          <w:tcPr>
            <w:tcW w:w="0" w:type="auto"/>
            <w:tcBorders>
              <w:left w:val="nil"/>
              <w:bottom w:val="nil"/>
              <w:right w:val="nil"/>
            </w:tcBorders>
            <w:shd w:val="clear" w:color="auto" w:fill="auto"/>
            <w:noWrap/>
            <w:hideMark/>
          </w:tcPr>
          <w:p w:rsidR="000C09CF" w:rsidRPr="003E5D26" w:rsidRDefault="000C09CF" w:rsidP="003E5D26">
            <w:pPr>
              <w:spacing w:after="0" w:line="240" w:lineRule="auto"/>
              <w:rPr>
                <w:rFonts w:eastAsia="Times New Roman" w:cs="Calibri"/>
                <w:b/>
                <w:bCs/>
                <w:noProof/>
                <w:color w:val="000000"/>
              </w:rPr>
            </w:pPr>
            <w:r w:rsidRPr="003E5D26">
              <w:rPr>
                <w:rFonts w:eastAsia="Times New Roman" w:cs="Calibri"/>
                <w:b/>
                <w:bCs/>
                <w:noProof/>
                <w:color w:val="000000"/>
              </w:rPr>
              <w:t>Hoja</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5</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14</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13</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0</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2</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34</w:t>
            </w:r>
          </w:p>
        </w:tc>
      </w:tr>
      <w:tr w:rsidR="00D761BF" w:rsidRPr="003E5D26" w:rsidTr="003E5D26">
        <w:trPr>
          <w:trHeight w:val="328"/>
        </w:trPr>
        <w:tc>
          <w:tcPr>
            <w:tcW w:w="0" w:type="auto"/>
            <w:tcBorders>
              <w:left w:val="nil"/>
              <w:bottom w:val="nil"/>
              <w:right w:val="nil"/>
            </w:tcBorders>
            <w:shd w:val="clear" w:color="auto" w:fill="auto"/>
            <w:noWrap/>
            <w:hideMark/>
          </w:tcPr>
          <w:p w:rsidR="000C09CF" w:rsidRPr="003E5D26" w:rsidRDefault="000C09CF" w:rsidP="003E5D26">
            <w:pPr>
              <w:spacing w:after="0" w:line="240" w:lineRule="auto"/>
              <w:rPr>
                <w:rFonts w:eastAsia="Times New Roman" w:cs="Calibri"/>
                <w:b/>
                <w:bCs/>
                <w:noProof/>
                <w:color w:val="000000"/>
              </w:rPr>
            </w:pPr>
            <w:r w:rsidRPr="003E5D26">
              <w:rPr>
                <w:rFonts w:eastAsia="Times New Roman" w:cs="Calibri"/>
                <w:b/>
                <w:bCs/>
                <w:noProof/>
                <w:color w:val="000000"/>
              </w:rPr>
              <w:t>Mazorca</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45</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32</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20</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52</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7</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156</w:t>
            </w:r>
          </w:p>
        </w:tc>
      </w:tr>
      <w:tr w:rsidR="00D761BF" w:rsidRPr="003E5D26" w:rsidTr="003E5D26">
        <w:trPr>
          <w:trHeight w:val="328"/>
        </w:trPr>
        <w:tc>
          <w:tcPr>
            <w:tcW w:w="0" w:type="auto"/>
            <w:tcBorders>
              <w:left w:val="nil"/>
              <w:bottom w:val="nil"/>
              <w:right w:val="nil"/>
            </w:tcBorders>
            <w:shd w:val="clear" w:color="auto" w:fill="auto"/>
            <w:noWrap/>
            <w:hideMark/>
          </w:tcPr>
          <w:p w:rsidR="000C09CF" w:rsidRPr="003E5D26" w:rsidRDefault="000C09CF" w:rsidP="003E5D26">
            <w:pPr>
              <w:spacing w:after="0" w:line="240" w:lineRule="auto"/>
              <w:rPr>
                <w:rFonts w:eastAsia="Times New Roman" w:cs="Calibri"/>
                <w:b/>
                <w:bCs/>
                <w:noProof/>
                <w:color w:val="000000"/>
              </w:rPr>
            </w:pPr>
            <w:r w:rsidRPr="003E5D26">
              <w:rPr>
                <w:rFonts w:eastAsia="Times New Roman" w:cs="Calibri"/>
                <w:b/>
                <w:bCs/>
                <w:noProof/>
                <w:color w:val="000000"/>
              </w:rPr>
              <w:t>Mazorca Cherelle</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14</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7</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0</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0</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5</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26</w:t>
            </w:r>
          </w:p>
        </w:tc>
      </w:tr>
      <w:tr w:rsidR="00D761BF" w:rsidRPr="003E5D26" w:rsidTr="003E5D26">
        <w:trPr>
          <w:trHeight w:val="328"/>
        </w:trPr>
        <w:tc>
          <w:tcPr>
            <w:tcW w:w="0" w:type="auto"/>
            <w:tcBorders>
              <w:left w:val="nil"/>
              <w:bottom w:val="nil"/>
              <w:right w:val="nil"/>
            </w:tcBorders>
            <w:shd w:val="clear" w:color="auto" w:fill="auto"/>
            <w:noWrap/>
            <w:hideMark/>
          </w:tcPr>
          <w:p w:rsidR="000C09CF" w:rsidRPr="003E5D26" w:rsidRDefault="000C09CF" w:rsidP="003E5D26">
            <w:pPr>
              <w:spacing w:after="0" w:line="240" w:lineRule="auto"/>
              <w:rPr>
                <w:rFonts w:eastAsia="Times New Roman" w:cs="Calibri"/>
                <w:b/>
                <w:bCs/>
                <w:noProof/>
                <w:color w:val="000000"/>
              </w:rPr>
            </w:pPr>
            <w:r w:rsidRPr="003E5D26">
              <w:rPr>
                <w:rFonts w:eastAsia="Times New Roman" w:cs="Calibri"/>
                <w:b/>
                <w:bCs/>
                <w:noProof/>
                <w:color w:val="000000"/>
              </w:rPr>
              <w:t>Tallo</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12</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4</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21</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22</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16</w:t>
            </w:r>
          </w:p>
        </w:tc>
        <w:tc>
          <w:tcPr>
            <w:tcW w:w="0" w:type="auto"/>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75</w:t>
            </w:r>
          </w:p>
        </w:tc>
      </w:tr>
      <w:tr w:rsidR="00D761BF" w:rsidRPr="003E5D26" w:rsidTr="003E5D26">
        <w:trPr>
          <w:trHeight w:val="328"/>
        </w:trPr>
        <w:tc>
          <w:tcPr>
            <w:tcW w:w="0" w:type="auto"/>
            <w:tcBorders>
              <w:top w:val="double" w:sz="6" w:space="0" w:color="auto"/>
              <w:left w:val="nil"/>
              <w:bottom w:val="single" w:sz="18" w:space="0" w:color="auto"/>
              <w:right w:val="nil"/>
            </w:tcBorders>
            <w:shd w:val="clear" w:color="auto" w:fill="auto"/>
            <w:noWrap/>
            <w:hideMark/>
          </w:tcPr>
          <w:p w:rsidR="000C09CF" w:rsidRPr="003E5D26" w:rsidRDefault="000C09CF" w:rsidP="003E5D26">
            <w:pPr>
              <w:spacing w:after="0" w:line="240" w:lineRule="auto"/>
              <w:rPr>
                <w:rFonts w:eastAsia="Times New Roman" w:cs="Calibri"/>
                <w:b/>
                <w:bCs/>
                <w:noProof/>
                <w:color w:val="000000"/>
              </w:rPr>
            </w:pPr>
            <w:r w:rsidRPr="003E5D26">
              <w:rPr>
                <w:rFonts w:eastAsia="Times New Roman" w:cs="Calibri"/>
                <w:b/>
                <w:bCs/>
                <w:noProof/>
                <w:color w:val="000000"/>
              </w:rPr>
              <w:t>Total</w:t>
            </w:r>
          </w:p>
        </w:tc>
        <w:tc>
          <w:tcPr>
            <w:tcW w:w="0" w:type="auto"/>
            <w:tcBorders>
              <w:top w:val="double" w:sz="6" w:space="0" w:color="auto"/>
              <w:left w:val="nil"/>
              <w:bottom w:val="single" w:sz="18" w:space="0" w:color="auto"/>
              <w:right w:val="nil"/>
            </w:tcBorders>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76</w:t>
            </w:r>
          </w:p>
        </w:tc>
        <w:tc>
          <w:tcPr>
            <w:tcW w:w="0" w:type="auto"/>
            <w:tcBorders>
              <w:top w:val="double" w:sz="6" w:space="0" w:color="auto"/>
              <w:left w:val="nil"/>
              <w:bottom w:val="single" w:sz="18" w:space="0" w:color="auto"/>
              <w:right w:val="nil"/>
            </w:tcBorders>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57</w:t>
            </w:r>
          </w:p>
        </w:tc>
        <w:tc>
          <w:tcPr>
            <w:tcW w:w="0" w:type="auto"/>
            <w:tcBorders>
              <w:top w:val="double" w:sz="6" w:space="0" w:color="auto"/>
              <w:left w:val="nil"/>
              <w:bottom w:val="single" w:sz="18" w:space="0" w:color="auto"/>
              <w:right w:val="nil"/>
            </w:tcBorders>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54</w:t>
            </w:r>
          </w:p>
        </w:tc>
        <w:tc>
          <w:tcPr>
            <w:tcW w:w="0" w:type="auto"/>
            <w:tcBorders>
              <w:top w:val="double" w:sz="6" w:space="0" w:color="auto"/>
              <w:left w:val="nil"/>
              <w:bottom w:val="single" w:sz="18" w:space="0" w:color="auto"/>
              <w:right w:val="nil"/>
            </w:tcBorders>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74</w:t>
            </w:r>
          </w:p>
        </w:tc>
        <w:tc>
          <w:tcPr>
            <w:tcW w:w="0" w:type="auto"/>
            <w:tcBorders>
              <w:top w:val="double" w:sz="6" w:space="0" w:color="auto"/>
              <w:left w:val="nil"/>
              <w:bottom w:val="single" w:sz="18" w:space="0" w:color="auto"/>
              <w:right w:val="nil"/>
            </w:tcBorders>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30</w:t>
            </w:r>
          </w:p>
        </w:tc>
        <w:tc>
          <w:tcPr>
            <w:tcW w:w="0" w:type="auto"/>
            <w:tcBorders>
              <w:top w:val="double" w:sz="6" w:space="0" w:color="auto"/>
              <w:left w:val="nil"/>
              <w:bottom w:val="single" w:sz="18" w:space="0" w:color="auto"/>
              <w:right w:val="nil"/>
            </w:tcBorders>
            <w:shd w:val="clear" w:color="auto" w:fill="auto"/>
            <w:noWrap/>
            <w:hideMark/>
          </w:tcPr>
          <w:p w:rsidR="000C09CF" w:rsidRPr="003E5D26" w:rsidRDefault="000C09CF" w:rsidP="003E5D26">
            <w:pPr>
              <w:spacing w:after="0" w:line="240" w:lineRule="auto"/>
              <w:jc w:val="right"/>
              <w:rPr>
                <w:rFonts w:eastAsia="Times New Roman" w:cs="Calibri"/>
                <w:noProof/>
                <w:color w:val="000000"/>
              </w:rPr>
            </w:pPr>
            <w:r w:rsidRPr="003E5D26">
              <w:rPr>
                <w:rFonts w:eastAsia="Times New Roman" w:cs="Calibri"/>
                <w:noProof/>
                <w:color w:val="000000"/>
              </w:rPr>
              <w:t>291</w:t>
            </w:r>
          </w:p>
        </w:tc>
      </w:tr>
    </w:tbl>
    <w:p w:rsidR="00441284" w:rsidRPr="0055721B" w:rsidRDefault="00441284" w:rsidP="00441284">
      <w:pPr>
        <w:pStyle w:val="Tabla"/>
        <w:jc w:val="both"/>
        <w:rPr>
          <w:noProof/>
        </w:rPr>
      </w:pPr>
    </w:p>
    <w:p w:rsidR="00441284" w:rsidRPr="0055721B" w:rsidRDefault="00441284" w:rsidP="00441284">
      <w:pPr>
        <w:pStyle w:val="Tabla"/>
        <w:jc w:val="both"/>
        <w:rPr>
          <w:noProof/>
        </w:rPr>
      </w:pPr>
    </w:p>
    <w:p w:rsidR="00441284" w:rsidRPr="0055721B" w:rsidRDefault="00441284" w:rsidP="00441284">
      <w:pPr>
        <w:spacing w:line="480" w:lineRule="auto"/>
        <w:ind w:left="1350" w:right="278"/>
        <w:jc w:val="both"/>
        <w:rPr>
          <w:rFonts w:ascii="Arial" w:hAnsi="Arial" w:cs="Arial"/>
          <w:b/>
          <w:noProof/>
          <w:sz w:val="24"/>
          <w:szCs w:val="24"/>
        </w:rPr>
      </w:pPr>
    </w:p>
    <w:p w:rsidR="00441284" w:rsidRPr="0055721B" w:rsidRDefault="00441284" w:rsidP="00441284">
      <w:pPr>
        <w:spacing w:line="480" w:lineRule="auto"/>
        <w:ind w:left="1350" w:right="278"/>
        <w:jc w:val="both"/>
        <w:rPr>
          <w:rFonts w:ascii="Arial" w:hAnsi="Arial" w:cs="Arial"/>
          <w:b/>
          <w:noProof/>
          <w:sz w:val="24"/>
          <w:szCs w:val="24"/>
        </w:rPr>
      </w:pPr>
    </w:p>
    <w:p w:rsidR="00AE6A07" w:rsidRDefault="00AE6A07" w:rsidP="009B77DF">
      <w:pPr>
        <w:pStyle w:val="parrafos1"/>
        <w:rPr>
          <w:noProof/>
        </w:rPr>
      </w:pPr>
    </w:p>
    <w:p w:rsidR="00D761BF" w:rsidRDefault="00B927D2" w:rsidP="009B77DF">
      <w:pPr>
        <w:pStyle w:val="parrafos1"/>
        <w:rPr>
          <w:noProof/>
        </w:rPr>
      </w:pPr>
      <w:r w:rsidRPr="0055721B">
        <w:rPr>
          <w:noProof/>
        </w:rPr>
        <w:t xml:space="preserve">Un total de 291 hongos fueron obtenidos a partir de tejido vegetal de los cuales </w:t>
      </w:r>
      <w:r w:rsidR="00C54282" w:rsidRPr="0055721B">
        <w:rPr>
          <w:noProof/>
        </w:rPr>
        <w:t xml:space="preserve">se obtuvieron 72 cepas </w:t>
      </w:r>
      <w:r w:rsidRPr="0055721B">
        <w:rPr>
          <w:noProof/>
        </w:rPr>
        <w:t>procedentes de</w:t>
      </w:r>
      <w:r w:rsidR="00C54282" w:rsidRPr="0055721B">
        <w:rPr>
          <w:noProof/>
        </w:rPr>
        <w:t xml:space="preserve"> la provincia de El Oro, 57 de Esmeraldas, 54 de Guayas, 74 de Los Ríos, 30 de Manabí; de acuerdo a la procedencia del aislado se determinaron un número de 156 hongos que provenían de mazorcas, 34 de hojas, 26 de mazorcas chupones o “cherelle” y 75 de tallos</w:t>
      </w:r>
      <w:r w:rsidRPr="0055721B">
        <w:rPr>
          <w:noProof/>
        </w:rPr>
        <w:t xml:space="preserve"> (tabla 5)</w:t>
      </w:r>
      <w:r w:rsidR="00C54282" w:rsidRPr="0055721B">
        <w:rPr>
          <w:noProof/>
        </w:rPr>
        <w:t xml:space="preserve">.  </w:t>
      </w:r>
    </w:p>
    <w:p w:rsidR="00C54282" w:rsidRPr="0055721B" w:rsidRDefault="00C54282" w:rsidP="009B77DF">
      <w:pPr>
        <w:pStyle w:val="parrafos1"/>
        <w:rPr>
          <w:noProof/>
        </w:rPr>
      </w:pPr>
      <w:r w:rsidRPr="0055721B">
        <w:rPr>
          <w:noProof/>
        </w:rPr>
        <w:lastRenderedPageBreak/>
        <w:t xml:space="preserve">Los valores de ji cuadrado (p&lt;0.005) </w:t>
      </w:r>
      <w:r w:rsidR="0047522E" w:rsidRPr="0055721B">
        <w:rPr>
          <w:noProof/>
        </w:rPr>
        <w:t xml:space="preserve">(ANEXO B) </w:t>
      </w:r>
      <w:r w:rsidRPr="0055721B">
        <w:rPr>
          <w:noProof/>
        </w:rPr>
        <w:t>para estos dos criterios de evaluación fueron de &lt;0.0001, por lo que rechazamos la hipótesis nula y aceptamos la alternativa, encontrando dependencia entre las provincias y la parte vegetativa de la planta de cacao evaluada.</w:t>
      </w:r>
    </w:p>
    <w:p w:rsidR="00C54282" w:rsidRPr="0055721B" w:rsidRDefault="00C54282" w:rsidP="009B77DF">
      <w:pPr>
        <w:pStyle w:val="parrafos1"/>
        <w:rPr>
          <w:noProof/>
        </w:rPr>
      </w:pPr>
      <w:r w:rsidRPr="0055721B">
        <w:rPr>
          <w:noProof/>
        </w:rPr>
        <w:t xml:space="preserve"> Al comparar la variable coloración de la cepa con las provincias, predominan los aislamientos de color blanco, seguido de la coloración crema con 35 aislamientos, café con 43 aislamientos, 26 para gris y negro, 6 para violeta y 7 para cepas de color verde</w:t>
      </w:r>
      <w:r w:rsidR="00B927D2" w:rsidRPr="0055721B">
        <w:rPr>
          <w:noProof/>
        </w:rPr>
        <w:t xml:space="preserve"> (tabla 2)</w:t>
      </w:r>
      <w:r w:rsidRPr="0055721B">
        <w:rPr>
          <w:noProof/>
        </w:rPr>
        <w:t xml:space="preserve">.  Los resultados de ji cuadrado (p&lt;0.005) </w:t>
      </w:r>
      <w:r w:rsidR="0047522E" w:rsidRPr="0055721B">
        <w:rPr>
          <w:noProof/>
        </w:rPr>
        <w:t xml:space="preserve">(ANEXO B) </w:t>
      </w:r>
      <w:r w:rsidRPr="0055721B">
        <w:rPr>
          <w:noProof/>
        </w:rPr>
        <w:t>demostraron que existe dependencia entre las variables estudiadas.</w:t>
      </w:r>
    </w:p>
    <w:p w:rsidR="002B32A3" w:rsidRPr="0055721B" w:rsidRDefault="002B32A3" w:rsidP="009B77DF">
      <w:pPr>
        <w:pStyle w:val="parrafos1"/>
        <w:rPr>
          <w:noProof/>
        </w:rPr>
      </w:pPr>
    </w:p>
    <w:p w:rsidR="00C54282" w:rsidRPr="0055721B" w:rsidRDefault="00C54282" w:rsidP="009B77DF">
      <w:pPr>
        <w:pStyle w:val="parrafos1"/>
        <w:rPr>
          <w:noProof/>
        </w:rPr>
      </w:pPr>
      <w:r w:rsidRPr="0055721B">
        <w:rPr>
          <w:noProof/>
        </w:rPr>
        <w:t xml:space="preserve">Los </w:t>
      </w:r>
      <w:r w:rsidR="00E41F1E" w:rsidRPr="0055721B">
        <w:rPr>
          <w:noProof/>
        </w:rPr>
        <w:t xml:space="preserve">resultados de la </w:t>
      </w:r>
      <w:r w:rsidRPr="0055721B">
        <w:rPr>
          <w:noProof/>
        </w:rPr>
        <w:t xml:space="preserve">variable textura evidencian que 162 cepas mantenían </w:t>
      </w:r>
      <w:r w:rsidR="00E41F1E" w:rsidRPr="0055721B">
        <w:rPr>
          <w:noProof/>
        </w:rPr>
        <w:t>eran</w:t>
      </w:r>
      <w:r w:rsidRPr="0055721B">
        <w:rPr>
          <w:noProof/>
        </w:rPr>
        <w:t xml:space="preserve"> algodonos</w:t>
      </w:r>
      <w:r w:rsidR="00E41F1E" w:rsidRPr="0055721B">
        <w:rPr>
          <w:noProof/>
        </w:rPr>
        <w:t>os, 20 aterciopelados, 21 Glabrosos</w:t>
      </w:r>
      <w:r w:rsidRPr="0055721B">
        <w:rPr>
          <w:noProof/>
        </w:rPr>
        <w:t>, 67 Granular</w:t>
      </w:r>
      <w:r w:rsidR="00E41F1E" w:rsidRPr="0055721B">
        <w:rPr>
          <w:noProof/>
        </w:rPr>
        <w:t>es</w:t>
      </w:r>
      <w:r w:rsidRPr="0055721B">
        <w:rPr>
          <w:noProof/>
        </w:rPr>
        <w:t xml:space="preserve"> y 21 Hialinas.  Los análisis de ji cuadrado (p&lt;0.005) </w:t>
      </w:r>
      <w:r w:rsidR="0047522E" w:rsidRPr="0055721B">
        <w:rPr>
          <w:noProof/>
        </w:rPr>
        <w:t xml:space="preserve">(ANEXO B)  </w:t>
      </w:r>
      <w:r w:rsidRPr="0055721B">
        <w:rPr>
          <w:noProof/>
        </w:rPr>
        <w:t xml:space="preserve">presentaron valores de 0.24,  por lo que se </w:t>
      </w:r>
      <w:r w:rsidR="0047522E" w:rsidRPr="0055721B">
        <w:rPr>
          <w:noProof/>
        </w:rPr>
        <w:t>acepta</w:t>
      </w:r>
      <w:r w:rsidRPr="0055721B">
        <w:rPr>
          <w:noProof/>
        </w:rPr>
        <w:t xml:space="preserve"> la hipótesis nula (Ho) y se </w:t>
      </w:r>
      <w:r w:rsidR="0047522E" w:rsidRPr="0055721B">
        <w:rPr>
          <w:noProof/>
        </w:rPr>
        <w:t>rechaza</w:t>
      </w:r>
      <w:r w:rsidRPr="0055721B">
        <w:rPr>
          <w:noProof/>
        </w:rPr>
        <w:t xml:space="preserve"> la alternativa (Ha) mostrando independencia entre l</w:t>
      </w:r>
      <w:r w:rsidR="0047522E" w:rsidRPr="0055721B">
        <w:rPr>
          <w:noProof/>
        </w:rPr>
        <w:t>as variables.</w:t>
      </w:r>
    </w:p>
    <w:p w:rsidR="002B32A3" w:rsidRPr="0055721B" w:rsidRDefault="002B32A3" w:rsidP="009B77DF">
      <w:pPr>
        <w:pStyle w:val="parrafos1"/>
        <w:rPr>
          <w:noProof/>
        </w:rPr>
      </w:pPr>
    </w:p>
    <w:p w:rsidR="00C54282" w:rsidRPr="0055721B" w:rsidRDefault="00C54282" w:rsidP="009B77DF">
      <w:pPr>
        <w:pStyle w:val="parrafos1"/>
        <w:rPr>
          <w:noProof/>
        </w:rPr>
      </w:pPr>
      <w:r w:rsidRPr="0055721B">
        <w:rPr>
          <w:noProof/>
        </w:rPr>
        <w:lastRenderedPageBreak/>
        <w:t>La variable topografía de las cepas muestran que se hallaron 110 aislamientos con topografía aplanada, 75 con topografía inflada, 40 rugosa, 7 umbonada y 59 verrucosa.  Los datos de ji cuadrado (p&lt;0.005)</w:t>
      </w:r>
      <w:r w:rsidR="0047522E" w:rsidRPr="0055721B">
        <w:rPr>
          <w:noProof/>
        </w:rPr>
        <w:t xml:space="preserve"> (ANEXO B) </w:t>
      </w:r>
      <w:r w:rsidRPr="0055721B">
        <w:rPr>
          <w:noProof/>
        </w:rPr>
        <w:t xml:space="preserve"> nos muestran dependencia entre las variables provincias y topografía de las colonias.</w:t>
      </w:r>
    </w:p>
    <w:p w:rsidR="002B32A3" w:rsidRPr="0055721B" w:rsidRDefault="002B32A3" w:rsidP="009B77DF">
      <w:pPr>
        <w:pStyle w:val="parrafos1"/>
        <w:rPr>
          <w:noProof/>
        </w:rPr>
      </w:pPr>
    </w:p>
    <w:p w:rsidR="00E41F1E" w:rsidRPr="0055721B" w:rsidRDefault="00E41F1E" w:rsidP="009B77DF">
      <w:pPr>
        <w:pStyle w:val="parrafos1"/>
        <w:rPr>
          <w:rStyle w:val="Refdecomentario"/>
          <w:noProof/>
          <w:sz w:val="24"/>
        </w:rPr>
      </w:pPr>
      <w:r w:rsidRPr="0055721B">
        <w:rPr>
          <w:noProof/>
        </w:rPr>
        <w:t xml:space="preserve">La figura 8 muestra los análisis de correspondencia generados a partir de los </w:t>
      </w:r>
      <w:r w:rsidR="00C54282" w:rsidRPr="0055721B">
        <w:rPr>
          <w:noProof/>
        </w:rPr>
        <w:t>análisis multivariados</w:t>
      </w:r>
      <w:r w:rsidRPr="0055721B">
        <w:rPr>
          <w:noProof/>
        </w:rPr>
        <w:t xml:space="preserve">,  </w:t>
      </w:r>
      <w:r w:rsidR="00C54282" w:rsidRPr="0055721B">
        <w:rPr>
          <w:noProof/>
        </w:rPr>
        <w:t xml:space="preserve">En ella se representan conjuntamente las distintas modalidades de la tabla de contingencia, </w:t>
      </w:r>
      <w:r w:rsidRPr="0055721B">
        <w:rPr>
          <w:noProof/>
        </w:rPr>
        <w:t xml:space="preserve">las variables empleadas fueron color del </w:t>
      </w:r>
      <w:r w:rsidR="00C54282" w:rsidRPr="0055721B">
        <w:rPr>
          <w:noProof/>
        </w:rPr>
        <w:t xml:space="preserve"> micelio, textura, topografía, parte vegetativa de la planta de cacao entre las diferentes provincias.</w:t>
      </w:r>
    </w:p>
    <w:p w:rsidR="00441284" w:rsidRPr="0055721B" w:rsidRDefault="009B77DF" w:rsidP="00AE39A6">
      <w:pPr>
        <w:pStyle w:val="FIGURA"/>
        <w:rPr>
          <w:noProof/>
        </w:rPr>
      </w:pPr>
      <w:bookmarkStart w:id="57" w:name="_Toc286265451"/>
      <w:r w:rsidRPr="0055721B">
        <w:rPr>
          <w:noProof/>
        </w:rPr>
        <w:lastRenderedPageBreak/>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8</w:t>
      </w:r>
      <w:r w:rsidRPr="0055721B">
        <w:rPr>
          <w:noProof/>
        </w:rPr>
        <w:fldChar w:fldCharType="end"/>
      </w:r>
      <w:r w:rsidR="004F7689">
        <w:rPr>
          <w:noProof/>
          <w:lang w:val="es-ES" w:eastAsia="es-ES"/>
        </w:rPr>
        <w:drawing>
          <wp:anchor distT="0" distB="0" distL="114300" distR="114300" simplePos="0" relativeHeight="251647488" behindDoc="0" locked="0" layoutInCell="1" allowOverlap="1">
            <wp:simplePos x="0" y="0"/>
            <wp:positionH relativeFrom="column">
              <wp:posOffset>-85725</wp:posOffset>
            </wp:positionH>
            <wp:positionV relativeFrom="paragraph">
              <wp:posOffset>-568325</wp:posOffset>
            </wp:positionV>
            <wp:extent cx="5667375" cy="6935470"/>
            <wp:effectExtent l="19050" t="19050" r="28575" b="17780"/>
            <wp:wrapTopAndBottom/>
            <wp:docPr id="1" name="Imagen 9" descr="analisis de corresponde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nalisis de correspondencia"/>
                    <pic:cNvPicPr>
                      <a:picLocks noChangeAspect="1" noChangeArrowheads="1"/>
                    </pic:cNvPicPr>
                  </pic:nvPicPr>
                  <pic:blipFill>
                    <a:blip r:embed="rId18" cstate="print"/>
                    <a:srcRect/>
                    <a:stretch>
                      <a:fillRect/>
                    </a:stretch>
                  </pic:blipFill>
                  <pic:spPr bwMode="auto">
                    <a:xfrm>
                      <a:off x="0" y="0"/>
                      <a:ext cx="5667375" cy="6935470"/>
                    </a:xfrm>
                    <a:prstGeom prst="rect">
                      <a:avLst/>
                    </a:prstGeom>
                    <a:noFill/>
                    <a:ln w="12700">
                      <a:solidFill>
                        <a:srgbClr val="000000"/>
                      </a:solidFill>
                      <a:miter lim="800000"/>
                      <a:headEnd/>
                      <a:tailEnd/>
                    </a:ln>
                  </pic:spPr>
                </pic:pic>
              </a:graphicData>
            </a:graphic>
          </wp:anchor>
        </w:drawing>
      </w:r>
      <w:r w:rsidR="00AE39A6" w:rsidRPr="0055721B">
        <w:rPr>
          <w:noProof/>
        </w:rPr>
        <w:t xml:space="preserve">. </w:t>
      </w:r>
      <w:r w:rsidR="00441284" w:rsidRPr="0055721B">
        <w:rPr>
          <w:noProof/>
        </w:rPr>
        <w:t xml:space="preserve"> Biplot obtenido del análisis multivariado de correspondencia entre los diferentes morfotipos encontrados en las provincias de Esmeraldas, Manabí, Los </w:t>
      </w:r>
      <w:r w:rsidR="00E41F1E" w:rsidRPr="0055721B">
        <w:rPr>
          <w:noProof/>
        </w:rPr>
        <w:t>Ríos</w:t>
      </w:r>
      <w:r w:rsidR="00441284" w:rsidRPr="0055721B">
        <w:rPr>
          <w:noProof/>
        </w:rPr>
        <w:t>, Guayas, y El Oro.</w:t>
      </w:r>
      <w:bookmarkEnd w:id="57"/>
    </w:p>
    <w:p w:rsidR="00441284" w:rsidRPr="0055721B" w:rsidRDefault="00441284" w:rsidP="00AE39A6">
      <w:pPr>
        <w:pStyle w:val="parrafos1"/>
        <w:rPr>
          <w:noProof/>
        </w:rPr>
      </w:pPr>
      <w:r w:rsidRPr="0055721B">
        <w:rPr>
          <w:noProof/>
        </w:rPr>
        <w:lastRenderedPageBreak/>
        <w:t xml:space="preserve">En el gráfico 3.2 representan conjuntamente las distintas modalidades de la tabla de contingencia, expresando mediante la proximidad de los puntos el nivel de asociación entre las variables: color del micelio, textura, topografía, parte vegetativa de la planta de cacao entre las diferentes provincias. </w:t>
      </w:r>
    </w:p>
    <w:p w:rsidR="001B1CD0" w:rsidRPr="0055721B" w:rsidRDefault="001B1CD0" w:rsidP="00AE39A6">
      <w:pPr>
        <w:pStyle w:val="parrafos1"/>
        <w:rPr>
          <w:noProof/>
        </w:rPr>
      </w:pPr>
    </w:p>
    <w:p w:rsidR="00C54282" w:rsidRPr="0055721B" w:rsidRDefault="00C54282" w:rsidP="00AE39A6">
      <w:pPr>
        <w:pStyle w:val="parrafos1"/>
        <w:rPr>
          <w:noProof/>
        </w:rPr>
      </w:pPr>
      <w:r w:rsidRPr="0055721B">
        <w:rPr>
          <w:noProof/>
        </w:rPr>
        <w:t xml:space="preserve">En un primer plano se pueden apreciar que para las diferentes provincias existen distancias cortas entre las variables estudiadas,  demostrando la asociación entre ellas.  </w:t>
      </w:r>
    </w:p>
    <w:p w:rsidR="00D761BF" w:rsidRDefault="00D761BF" w:rsidP="00AE39A6">
      <w:pPr>
        <w:pStyle w:val="parrafos1"/>
        <w:rPr>
          <w:noProof/>
        </w:rPr>
      </w:pPr>
    </w:p>
    <w:p w:rsidR="00D761BF" w:rsidRDefault="00C54282" w:rsidP="00AE39A6">
      <w:pPr>
        <w:pStyle w:val="parrafos1"/>
        <w:rPr>
          <w:noProof/>
        </w:rPr>
      </w:pPr>
      <w:r w:rsidRPr="0055721B">
        <w:rPr>
          <w:noProof/>
        </w:rPr>
        <w:t xml:space="preserve">Para la provincia de Manabí se encuentra una asociación entre  aislamientos que provenían de tallos y mazorcas “cherelles”, con colonias de hongos que presentaron coloraciones blanco y negro, de textura algodonosa e inflada y topografía verrucosa.   </w:t>
      </w:r>
    </w:p>
    <w:p w:rsidR="00D761BF" w:rsidRDefault="00D761BF" w:rsidP="00AE39A6">
      <w:pPr>
        <w:pStyle w:val="parrafos1"/>
        <w:rPr>
          <w:noProof/>
        </w:rPr>
      </w:pPr>
    </w:p>
    <w:p w:rsidR="00C54282" w:rsidRPr="0055721B" w:rsidRDefault="00C54282" w:rsidP="00AE39A6">
      <w:pPr>
        <w:pStyle w:val="parrafos1"/>
        <w:rPr>
          <w:noProof/>
        </w:rPr>
      </w:pPr>
      <w:r w:rsidRPr="0055721B">
        <w:rPr>
          <w:noProof/>
        </w:rPr>
        <w:t>En El Oro se encontró asociación entre aislamientos provenientes de mazorcas, de coloración blanco,  textura algodonosa y crema, con textura granular.</w:t>
      </w:r>
    </w:p>
    <w:p w:rsidR="00D761BF" w:rsidRDefault="00D761BF" w:rsidP="00AE39A6">
      <w:pPr>
        <w:pStyle w:val="parrafos1"/>
        <w:rPr>
          <w:noProof/>
        </w:rPr>
      </w:pPr>
    </w:p>
    <w:p w:rsidR="00D761BF" w:rsidRDefault="00D761BF" w:rsidP="00AE39A6">
      <w:pPr>
        <w:pStyle w:val="parrafos1"/>
        <w:rPr>
          <w:noProof/>
        </w:rPr>
      </w:pPr>
    </w:p>
    <w:p w:rsidR="00C54282" w:rsidRPr="0055721B" w:rsidRDefault="00C54282" w:rsidP="00AE39A6">
      <w:pPr>
        <w:pStyle w:val="parrafos1"/>
        <w:rPr>
          <w:noProof/>
        </w:rPr>
      </w:pPr>
      <w:r w:rsidRPr="0055721B">
        <w:rPr>
          <w:noProof/>
        </w:rPr>
        <w:lastRenderedPageBreak/>
        <w:t xml:space="preserve">Entre los aislamientos de Esmeraldas </w:t>
      </w:r>
      <w:r w:rsidR="00122AFD" w:rsidRPr="0055721B">
        <w:rPr>
          <w:noProof/>
        </w:rPr>
        <w:t xml:space="preserve">que </w:t>
      </w:r>
      <w:r w:rsidRPr="0055721B">
        <w:rPr>
          <w:noProof/>
        </w:rPr>
        <w:t xml:space="preserve">tuvieron mayor asociación </w:t>
      </w:r>
      <w:r w:rsidR="00122AFD" w:rsidRPr="0055721B">
        <w:rPr>
          <w:noProof/>
        </w:rPr>
        <w:t xml:space="preserve">fueron </w:t>
      </w:r>
      <w:r w:rsidRPr="0055721B">
        <w:rPr>
          <w:noProof/>
        </w:rPr>
        <w:t>aquellos</w:t>
      </w:r>
      <w:r w:rsidR="00122AFD" w:rsidRPr="0055721B">
        <w:rPr>
          <w:noProof/>
        </w:rPr>
        <w:t xml:space="preserve"> que tenían</w:t>
      </w:r>
      <w:r w:rsidRPr="0055721B">
        <w:rPr>
          <w:noProof/>
        </w:rPr>
        <w:t xml:space="preserve"> coloración café con textura granular y los de color blanco con textura algodonosa y aterciopelada provenientes de hojas y mazorcas.</w:t>
      </w:r>
    </w:p>
    <w:p w:rsidR="00D761BF" w:rsidRDefault="00D761BF" w:rsidP="00AE39A6">
      <w:pPr>
        <w:pStyle w:val="parrafos1"/>
        <w:rPr>
          <w:noProof/>
        </w:rPr>
      </w:pPr>
    </w:p>
    <w:p w:rsidR="00C54282" w:rsidRPr="0055721B" w:rsidRDefault="00C54282" w:rsidP="00AE39A6">
      <w:pPr>
        <w:pStyle w:val="parrafos1"/>
        <w:rPr>
          <w:noProof/>
        </w:rPr>
      </w:pPr>
      <w:r w:rsidRPr="0055721B">
        <w:rPr>
          <w:noProof/>
        </w:rPr>
        <w:t>En Guayas se asociaron los aislamientos realizados en tallos de color blanco y textura algodonosa; y los aislamientos  de mazorcas con coloración crema y textura granular.</w:t>
      </w:r>
    </w:p>
    <w:p w:rsidR="00D761BF" w:rsidRDefault="00D761BF" w:rsidP="00AE39A6">
      <w:pPr>
        <w:pStyle w:val="parrafos1"/>
        <w:rPr>
          <w:noProof/>
        </w:rPr>
      </w:pPr>
    </w:p>
    <w:p w:rsidR="00C54282" w:rsidRPr="0055721B" w:rsidRDefault="00C54282" w:rsidP="00AE39A6">
      <w:pPr>
        <w:pStyle w:val="parrafos1"/>
        <w:rPr>
          <w:noProof/>
        </w:rPr>
      </w:pPr>
      <w:r w:rsidRPr="0055721B">
        <w:rPr>
          <w:noProof/>
        </w:rPr>
        <w:t>Finalmente en la provincia Los Ríos las asociaciones encontradas se refieren a aislados realizados en muestras de tallo con coloraciones blanco y gris y textura algodonosa y los realizados a partir de mazorcas, de coloración café y crema, de textura granular.</w:t>
      </w:r>
    </w:p>
    <w:p w:rsidR="00D761BF" w:rsidRDefault="00D761BF" w:rsidP="00AE39A6">
      <w:pPr>
        <w:pStyle w:val="parrafos1"/>
        <w:rPr>
          <w:noProof/>
        </w:rPr>
      </w:pPr>
    </w:p>
    <w:p w:rsidR="00C54282" w:rsidRPr="0055721B" w:rsidRDefault="00EB5E1B" w:rsidP="00AE39A6">
      <w:pPr>
        <w:pStyle w:val="parrafos1"/>
        <w:rPr>
          <w:noProof/>
        </w:rPr>
      </w:pPr>
      <w:r w:rsidRPr="0055721B">
        <w:rPr>
          <w:noProof/>
        </w:rPr>
        <w:t xml:space="preserve">La figura 9 </w:t>
      </w:r>
      <w:r w:rsidR="00802603" w:rsidRPr="0055721B">
        <w:rPr>
          <w:noProof/>
        </w:rPr>
        <w:t xml:space="preserve">(columna 2, 3,4) </w:t>
      </w:r>
      <w:r w:rsidR="00CE6D2F" w:rsidRPr="0055721B">
        <w:rPr>
          <w:noProof/>
        </w:rPr>
        <w:t>muestra la tabla características morfológicas (color, textura, topografía) del micelio en los 291 aislamientos obtenidos.  Una vez realizada la valoración de morfologías se identificaron mediante criterios taxonómicos 17 diferentes géneros de hongos (figura 9</w:t>
      </w:r>
      <w:r w:rsidR="00802603" w:rsidRPr="0055721B">
        <w:rPr>
          <w:noProof/>
        </w:rPr>
        <w:t xml:space="preserve"> columna 1</w:t>
      </w:r>
      <w:r w:rsidR="003E3B1A" w:rsidRPr="0055721B">
        <w:rPr>
          <w:noProof/>
        </w:rPr>
        <w:t>, 5,6</w:t>
      </w:r>
      <w:r w:rsidR="00CE6D2F" w:rsidRPr="0055721B">
        <w:rPr>
          <w:noProof/>
        </w:rPr>
        <w:t xml:space="preserve">) </w:t>
      </w:r>
      <w:r w:rsidR="00C54282" w:rsidRPr="0055721B">
        <w:rPr>
          <w:noProof/>
        </w:rPr>
        <w:t>[</w:t>
      </w:r>
      <w:r w:rsidR="006C2148" w:rsidRPr="0055721B">
        <w:rPr>
          <w:noProof/>
        </w:rPr>
        <w:t>5,27</w:t>
      </w:r>
      <w:r w:rsidR="00C54282" w:rsidRPr="0055721B">
        <w:rPr>
          <w:noProof/>
        </w:rPr>
        <w:t xml:space="preserve">] </w:t>
      </w:r>
    </w:p>
    <w:p w:rsidR="00EB5E1B" w:rsidRPr="0055721B" w:rsidRDefault="00EB5E1B" w:rsidP="00AE39A6">
      <w:pPr>
        <w:pStyle w:val="parrafos1"/>
        <w:rPr>
          <w:noProof/>
        </w:rPr>
      </w:pPr>
    </w:p>
    <w:p w:rsidR="00EB5E1B" w:rsidRPr="0055721B" w:rsidRDefault="00EB5E1B" w:rsidP="00AE39A6">
      <w:pPr>
        <w:pStyle w:val="parrafos1"/>
        <w:rPr>
          <w:noProof/>
        </w:rPr>
      </w:pPr>
    </w:p>
    <w:p w:rsidR="00EB5E1B" w:rsidRPr="0055721B" w:rsidRDefault="007D02E7" w:rsidP="007D02E7">
      <w:pPr>
        <w:pStyle w:val="parrafos1"/>
        <w:jc w:val="left"/>
        <w:rPr>
          <w:noProof/>
        </w:rPr>
      </w:pPr>
      <w:r w:rsidRPr="0055721B">
        <w:rPr>
          <w:noProof/>
        </w:rPr>
        <w:pict>
          <v:group id="_x0000_s1869" style="position:absolute;left:0;text-align:left;margin-left:69.8pt;margin-top:-30.15pt;width:5in;height:572.7pt;z-index:251664896" coordorigin="2268,2268" coordsize="8607,114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867" type="#_x0000_t75" style="position:absolute;left:2268;top:2268;width:8607;height:5593;mso-position-horizontal:left;mso-position-horizontal-relative:margin;mso-position-vertical:top;mso-position-vertical-relative:margin">
              <v:imagedata r:id="rId19" o:title="Aislamiento 1"/>
            </v:shape>
            <v:shape id="_x0000_s1868" type="#_x0000_t75" style="position:absolute;left:2268;top:7778;width:8607;height:5944;mso-position-horizontal-relative:margin;mso-position-vertical-relative:margin">
              <v:imagedata r:id="rId20" o:title="Aislamiento 2"/>
            </v:shape>
          </v:group>
        </w:pict>
      </w:r>
    </w:p>
    <w:p w:rsidR="00C54282" w:rsidRPr="0055721B" w:rsidRDefault="00C54282" w:rsidP="00C54282">
      <w:pPr>
        <w:pStyle w:val="parrafos1"/>
        <w:rPr>
          <w:noProof/>
        </w:rPr>
      </w:pPr>
    </w:p>
    <w:p w:rsidR="00C54282" w:rsidRPr="0055721B" w:rsidRDefault="00C54282" w:rsidP="00C54282">
      <w:pPr>
        <w:pStyle w:val="parrafos1"/>
        <w:rPr>
          <w:noProof/>
        </w:rPr>
      </w:pPr>
    </w:p>
    <w:p w:rsidR="00C54282" w:rsidRPr="0055721B" w:rsidRDefault="00C54282" w:rsidP="00C54282">
      <w:pPr>
        <w:pStyle w:val="parrafos1"/>
        <w:rPr>
          <w:noProof/>
        </w:rPr>
      </w:pPr>
    </w:p>
    <w:p w:rsidR="00C54282" w:rsidRPr="0055721B" w:rsidRDefault="00C54282" w:rsidP="00C54282">
      <w:pPr>
        <w:pStyle w:val="parrafos1"/>
        <w:rPr>
          <w:noProof/>
        </w:rPr>
      </w:pPr>
    </w:p>
    <w:p w:rsidR="00C54282" w:rsidRPr="0055721B" w:rsidRDefault="00C54282" w:rsidP="00C54282">
      <w:pPr>
        <w:pStyle w:val="parrafos1"/>
        <w:rPr>
          <w:b/>
          <w:noProof/>
        </w:rPr>
      </w:pPr>
    </w:p>
    <w:p w:rsidR="00C54282" w:rsidRPr="0055721B" w:rsidRDefault="00C54282" w:rsidP="00C54282">
      <w:pPr>
        <w:pStyle w:val="parrafos1"/>
        <w:rPr>
          <w:b/>
          <w:noProof/>
        </w:rPr>
      </w:pPr>
    </w:p>
    <w:p w:rsidR="00C54282" w:rsidRPr="0055721B" w:rsidRDefault="00C54282" w:rsidP="00C54282">
      <w:pPr>
        <w:pStyle w:val="parrafos1"/>
        <w:rPr>
          <w:b/>
          <w:noProof/>
        </w:rPr>
      </w:pPr>
    </w:p>
    <w:p w:rsidR="00C54282" w:rsidRPr="0055721B" w:rsidRDefault="00C54282" w:rsidP="00C54282">
      <w:pPr>
        <w:pStyle w:val="parrafos1"/>
        <w:rPr>
          <w:b/>
          <w:noProof/>
        </w:rPr>
      </w:pPr>
    </w:p>
    <w:p w:rsidR="00C54282" w:rsidRPr="0055721B" w:rsidRDefault="00C54282" w:rsidP="00C54282">
      <w:pPr>
        <w:pStyle w:val="parrafos1"/>
        <w:rPr>
          <w:b/>
          <w:noProof/>
        </w:rPr>
      </w:pPr>
    </w:p>
    <w:p w:rsidR="00C54282" w:rsidRPr="0055721B" w:rsidRDefault="00C54282" w:rsidP="00C54282">
      <w:pPr>
        <w:pStyle w:val="parrafos1"/>
        <w:rPr>
          <w:b/>
          <w:noProof/>
        </w:rPr>
      </w:pPr>
    </w:p>
    <w:p w:rsidR="00C54282" w:rsidRPr="0055721B" w:rsidRDefault="00C54282" w:rsidP="00C54282">
      <w:pPr>
        <w:pStyle w:val="parrafos1"/>
        <w:rPr>
          <w:b/>
          <w:noProof/>
        </w:rPr>
      </w:pPr>
    </w:p>
    <w:p w:rsidR="00C54282" w:rsidRPr="0055721B" w:rsidRDefault="00C54282" w:rsidP="00C54282">
      <w:pPr>
        <w:pStyle w:val="parrafos1"/>
        <w:rPr>
          <w:b/>
          <w:noProof/>
        </w:rPr>
      </w:pPr>
    </w:p>
    <w:p w:rsidR="00C54282" w:rsidRPr="0055721B" w:rsidRDefault="00C54282" w:rsidP="00C54282">
      <w:pPr>
        <w:pStyle w:val="parrafos1"/>
        <w:rPr>
          <w:b/>
          <w:noProof/>
        </w:rPr>
      </w:pPr>
    </w:p>
    <w:p w:rsidR="00C54282" w:rsidRPr="0055721B" w:rsidRDefault="00C54282" w:rsidP="00C54282">
      <w:pPr>
        <w:pStyle w:val="parrafos1"/>
        <w:rPr>
          <w:b/>
          <w:noProof/>
        </w:rPr>
      </w:pPr>
    </w:p>
    <w:p w:rsidR="00C54282" w:rsidRPr="0055721B" w:rsidRDefault="00C54282" w:rsidP="00C54282">
      <w:pPr>
        <w:pStyle w:val="Estilo4"/>
        <w:spacing w:line="240" w:lineRule="auto"/>
        <w:ind w:left="1350"/>
        <w:rPr>
          <w:b/>
          <w:noProof/>
        </w:rPr>
      </w:pPr>
    </w:p>
    <w:p w:rsidR="00C54282" w:rsidRPr="0055721B" w:rsidRDefault="00C54282" w:rsidP="00C54282">
      <w:pPr>
        <w:pStyle w:val="Estilo4"/>
        <w:spacing w:line="240" w:lineRule="auto"/>
        <w:ind w:left="1350"/>
        <w:rPr>
          <w:b/>
          <w:noProof/>
        </w:rPr>
      </w:pPr>
    </w:p>
    <w:p w:rsidR="00C54282" w:rsidRPr="0055721B" w:rsidRDefault="00C54282" w:rsidP="00C54282">
      <w:pPr>
        <w:pStyle w:val="Estilo4"/>
        <w:spacing w:line="240" w:lineRule="auto"/>
        <w:ind w:left="1350"/>
        <w:rPr>
          <w:b/>
          <w:noProof/>
        </w:rPr>
      </w:pPr>
    </w:p>
    <w:p w:rsidR="00C54282" w:rsidRPr="0055721B" w:rsidRDefault="00C54282" w:rsidP="00C54282">
      <w:pPr>
        <w:pStyle w:val="Estilo4"/>
        <w:spacing w:line="240" w:lineRule="auto"/>
        <w:ind w:left="1350"/>
        <w:rPr>
          <w:b/>
          <w:noProof/>
        </w:rPr>
      </w:pPr>
    </w:p>
    <w:p w:rsidR="00EB5E1B" w:rsidRPr="0055721B" w:rsidRDefault="00EB5E1B" w:rsidP="00C54282">
      <w:pPr>
        <w:pStyle w:val="FIGURA"/>
        <w:ind w:left="1080"/>
        <w:rPr>
          <w:noProof/>
        </w:rPr>
      </w:pPr>
    </w:p>
    <w:p w:rsidR="00EB5E1B" w:rsidRPr="0055721B" w:rsidRDefault="00EB5E1B" w:rsidP="00C54282">
      <w:pPr>
        <w:pStyle w:val="FIGURA"/>
        <w:ind w:left="1080"/>
        <w:rPr>
          <w:noProof/>
        </w:rPr>
      </w:pPr>
    </w:p>
    <w:p w:rsidR="00EB5E1B" w:rsidRPr="0055721B" w:rsidRDefault="00EB5E1B" w:rsidP="00C54282">
      <w:pPr>
        <w:pStyle w:val="FIGURA"/>
        <w:ind w:left="1080"/>
        <w:rPr>
          <w:noProof/>
        </w:rPr>
      </w:pPr>
    </w:p>
    <w:p w:rsidR="00EB5E1B" w:rsidRPr="0055721B" w:rsidRDefault="00EB5E1B" w:rsidP="00C54282">
      <w:pPr>
        <w:pStyle w:val="FIGURA"/>
        <w:ind w:left="1080"/>
        <w:rPr>
          <w:noProof/>
        </w:rPr>
      </w:pPr>
    </w:p>
    <w:p w:rsidR="00EB5E1B" w:rsidRPr="0055721B" w:rsidRDefault="00EB5E1B" w:rsidP="00C54282">
      <w:pPr>
        <w:pStyle w:val="FIGURA"/>
        <w:ind w:left="1080"/>
        <w:rPr>
          <w:noProof/>
        </w:rPr>
      </w:pPr>
    </w:p>
    <w:p w:rsidR="00EB5E1B" w:rsidRPr="0055721B" w:rsidRDefault="00EB5E1B" w:rsidP="00C54282">
      <w:pPr>
        <w:pStyle w:val="FIGURA"/>
        <w:ind w:left="1080"/>
        <w:rPr>
          <w:noProof/>
        </w:rPr>
      </w:pPr>
    </w:p>
    <w:p w:rsidR="00EB5E1B" w:rsidRPr="0055721B" w:rsidRDefault="00EB5E1B" w:rsidP="00C54282">
      <w:pPr>
        <w:pStyle w:val="FIGURA"/>
        <w:ind w:left="1080"/>
        <w:rPr>
          <w:noProof/>
        </w:rPr>
      </w:pPr>
    </w:p>
    <w:p w:rsidR="00802603" w:rsidRPr="0055721B" w:rsidRDefault="00802603" w:rsidP="00C54282">
      <w:pPr>
        <w:pStyle w:val="FIGURA"/>
        <w:ind w:left="1080"/>
        <w:rPr>
          <w:noProof/>
        </w:rPr>
      </w:pPr>
    </w:p>
    <w:p w:rsidR="00802603" w:rsidRPr="0055721B" w:rsidRDefault="007D02E7" w:rsidP="00C54282">
      <w:pPr>
        <w:pStyle w:val="FIGURA"/>
        <w:ind w:left="1080"/>
        <w:rPr>
          <w:noProof/>
        </w:rPr>
      </w:pPr>
      <w:r w:rsidRPr="0055721B">
        <w:rPr>
          <w:noProof/>
        </w:rPr>
        <w:pict>
          <v:group id="_x0000_s1872" style="position:absolute;left:0;text-align:left;margin-left:75.65pt;margin-top:-.1pt;width:5in;height:397.65pt;z-index:251665920" coordorigin="2134,2720" coordsize="8607,7953">
            <v:shape id="_x0000_s1870" type="#_x0000_t75" style="position:absolute;left:2134;top:2720;width:8607;height:5978;mso-position-horizontal-relative:margin;mso-position-vertical-relative:margin">
              <v:imagedata r:id="rId21" o:title="Aislamiento 3"/>
            </v:shape>
            <v:shape id="_x0000_s1871" type="#_x0000_t75" style="position:absolute;left:2134;top:8647;width:8607;height:2026;mso-position-horizontal-relative:margin;mso-position-vertical-relative:margin">
              <v:imagedata r:id="rId22" o:title="Aislamiento 4"/>
            </v:shape>
          </v:group>
        </w:pict>
      </w: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802603" w:rsidRPr="0055721B" w:rsidRDefault="00802603" w:rsidP="00C54282">
      <w:pPr>
        <w:pStyle w:val="FIGURA"/>
        <w:ind w:left="1080"/>
        <w:rPr>
          <w:noProof/>
        </w:rPr>
      </w:pPr>
    </w:p>
    <w:p w:rsidR="007D02E7" w:rsidRPr="0055721B" w:rsidRDefault="007D02E7" w:rsidP="00C54282">
      <w:pPr>
        <w:pStyle w:val="FIGURA"/>
        <w:ind w:left="1080"/>
        <w:rPr>
          <w:noProof/>
        </w:rPr>
      </w:pPr>
    </w:p>
    <w:p w:rsidR="007D02E7" w:rsidRPr="0055721B" w:rsidRDefault="007D02E7" w:rsidP="00C54282">
      <w:pPr>
        <w:pStyle w:val="FIGURA"/>
        <w:ind w:left="1080"/>
        <w:rPr>
          <w:noProof/>
        </w:rPr>
      </w:pPr>
    </w:p>
    <w:p w:rsidR="007D02E7" w:rsidRPr="0055721B" w:rsidRDefault="007D02E7" w:rsidP="00C54282">
      <w:pPr>
        <w:pStyle w:val="FIGURA"/>
        <w:ind w:left="1080"/>
        <w:rPr>
          <w:noProof/>
        </w:rPr>
      </w:pPr>
    </w:p>
    <w:p w:rsidR="007D02E7" w:rsidRPr="0055721B" w:rsidRDefault="007D02E7" w:rsidP="00C54282">
      <w:pPr>
        <w:pStyle w:val="FIGURA"/>
        <w:ind w:left="1080"/>
        <w:rPr>
          <w:noProof/>
        </w:rPr>
      </w:pPr>
    </w:p>
    <w:p w:rsidR="007D02E7" w:rsidRPr="0055721B" w:rsidRDefault="007D02E7" w:rsidP="00C54282">
      <w:pPr>
        <w:pStyle w:val="FIGURA"/>
        <w:ind w:left="1080"/>
        <w:rPr>
          <w:noProof/>
        </w:rPr>
      </w:pPr>
    </w:p>
    <w:p w:rsidR="007D02E7" w:rsidRPr="0055721B" w:rsidRDefault="007D02E7" w:rsidP="00C54282">
      <w:pPr>
        <w:pStyle w:val="FIGURA"/>
        <w:ind w:left="1080"/>
        <w:rPr>
          <w:noProof/>
        </w:rPr>
      </w:pPr>
    </w:p>
    <w:p w:rsidR="00C54282" w:rsidRPr="0055721B" w:rsidRDefault="00AE39A6" w:rsidP="00AE39A6">
      <w:pPr>
        <w:pStyle w:val="FIGURA"/>
        <w:rPr>
          <w:noProof/>
        </w:rPr>
      </w:pPr>
      <w:bookmarkStart w:id="58" w:name="_Toc286265452"/>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9</w:t>
      </w:r>
      <w:r w:rsidRPr="0055721B">
        <w:rPr>
          <w:noProof/>
        </w:rPr>
        <w:fldChar w:fldCharType="end"/>
      </w:r>
      <w:r w:rsidRPr="0055721B">
        <w:rPr>
          <w:noProof/>
        </w:rPr>
        <w:t>.  Características e identificación de los diferentes morfotipos encontrados en las provincias de Esmeraldas, Manabí, Los Ríos,</w:t>
      </w:r>
      <w:r w:rsidR="00D00658" w:rsidRPr="0055721B">
        <w:rPr>
          <w:noProof/>
        </w:rPr>
        <w:t xml:space="preserve"> Guayas, y El Oro</w:t>
      </w:r>
      <w:r w:rsidRPr="0055721B">
        <w:rPr>
          <w:noProof/>
        </w:rPr>
        <w:t>.   En la columna 1 y 6 se muestran los ejemplos de las colonias con su identificación taxonómica.</w:t>
      </w:r>
      <w:bookmarkEnd w:id="58"/>
    </w:p>
    <w:p w:rsidR="00C54282" w:rsidRPr="0055721B" w:rsidRDefault="00C54282" w:rsidP="00C84860">
      <w:pPr>
        <w:pStyle w:val="FIGURA"/>
        <w:outlineLvl w:val="0"/>
        <w:rPr>
          <w:noProof/>
        </w:rPr>
      </w:pPr>
    </w:p>
    <w:p w:rsidR="007D02E7" w:rsidRPr="0055721B" w:rsidRDefault="007D02E7" w:rsidP="00C84860">
      <w:pPr>
        <w:pStyle w:val="FIGURA"/>
        <w:outlineLvl w:val="0"/>
        <w:rPr>
          <w:noProof/>
        </w:rPr>
      </w:pPr>
    </w:p>
    <w:p w:rsidR="007D02E7" w:rsidRPr="0055721B" w:rsidRDefault="007D02E7" w:rsidP="00C84860">
      <w:pPr>
        <w:pStyle w:val="FIGURA"/>
        <w:outlineLvl w:val="0"/>
        <w:rPr>
          <w:noProof/>
        </w:rPr>
      </w:pPr>
    </w:p>
    <w:p w:rsidR="00B2152C" w:rsidRPr="0055721B" w:rsidRDefault="003E3B1A" w:rsidP="00AE39A6">
      <w:pPr>
        <w:pStyle w:val="parrafos1"/>
        <w:rPr>
          <w:noProof/>
        </w:rPr>
      </w:pPr>
      <w:r w:rsidRPr="0055721B">
        <w:rPr>
          <w:noProof/>
        </w:rPr>
        <w:br w:type="page"/>
      </w:r>
      <w:r w:rsidR="00D00658" w:rsidRPr="0055721B">
        <w:rPr>
          <w:noProof/>
        </w:rPr>
        <w:t>Los resultados de morfo</w:t>
      </w:r>
      <w:r w:rsidR="00192B64" w:rsidRPr="0055721B">
        <w:rPr>
          <w:noProof/>
        </w:rPr>
        <w:t>tipos</w:t>
      </w:r>
      <w:r w:rsidR="00D00658" w:rsidRPr="0055721B">
        <w:rPr>
          <w:noProof/>
        </w:rPr>
        <w:t xml:space="preserve"> de hongos nos muestran un enfoque de las características </w:t>
      </w:r>
      <w:r w:rsidR="00192B64" w:rsidRPr="0055721B">
        <w:rPr>
          <w:noProof/>
        </w:rPr>
        <w:t xml:space="preserve">de textura, topografía y coloración que puede presentar un aislado al momento que se realice la identificación; no constituye una herramienta para identificación taxonómica; pero nos acerca a determinar </w:t>
      </w:r>
      <w:r w:rsidR="00B2152C" w:rsidRPr="0055721B">
        <w:rPr>
          <w:noProof/>
        </w:rPr>
        <w:t>posibles variaciones a nivel de</w:t>
      </w:r>
      <w:r w:rsidR="00192B64" w:rsidRPr="0055721B">
        <w:rPr>
          <w:noProof/>
        </w:rPr>
        <w:t xml:space="preserve"> especie de un aislamiento como:  coloración o crecimiento,</w:t>
      </w:r>
      <w:r w:rsidR="00B2152C" w:rsidRPr="0055721B">
        <w:rPr>
          <w:noProof/>
        </w:rPr>
        <w:t xml:space="preserve"> </w:t>
      </w:r>
      <w:r w:rsidR="00192B64" w:rsidRPr="0055721B">
        <w:rPr>
          <w:noProof/>
        </w:rPr>
        <w:t xml:space="preserve">etc, características que pueden constituir </w:t>
      </w:r>
      <w:r w:rsidR="00B2152C" w:rsidRPr="0055721B">
        <w:rPr>
          <w:noProof/>
        </w:rPr>
        <w:t>diferencias de orden</w:t>
      </w:r>
      <w:r w:rsidR="00192B64" w:rsidRPr="0055721B">
        <w:rPr>
          <w:noProof/>
        </w:rPr>
        <w:t xml:space="preserve"> genético, tal es el caso de </w:t>
      </w:r>
      <w:r w:rsidR="00192B64" w:rsidRPr="0055721B">
        <w:rPr>
          <w:i/>
          <w:noProof/>
        </w:rPr>
        <w:t>M. roreri</w:t>
      </w:r>
      <w:r w:rsidR="00192B64" w:rsidRPr="0055721B">
        <w:rPr>
          <w:noProof/>
        </w:rPr>
        <w:t xml:space="preserve"> que presenta </w:t>
      </w:r>
      <w:r w:rsidR="00B2152C" w:rsidRPr="0055721B">
        <w:rPr>
          <w:noProof/>
        </w:rPr>
        <w:t>diversos</w:t>
      </w:r>
      <w:r w:rsidR="00192B64" w:rsidRPr="0055721B">
        <w:rPr>
          <w:noProof/>
        </w:rPr>
        <w:t xml:space="preserve"> morfotipos y que actualmente se presenta como objeto de  estudio a nivel molecular</w:t>
      </w:r>
      <w:r w:rsidR="00B2152C" w:rsidRPr="0055721B">
        <w:rPr>
          <w:noProof/>
        </w:rPr>
        <w:t xml:space="preserve"> [3,36,59]</w:t>
      </w:r>
      <w:r w:rsidR="00192B64" w:rsidRPr="0055721B">
        <w:rPr>
          <w:noProof/>
        </w:rPr>
        <w:t xml:space="preserve">.   </w:t>
      </w:r>
    </w:p>
    <w:p w:rsidR="00B2152C" w:rsidRPr="0055721B" w:rsidRDefault="00B2152C" w:rsidP="00AE39A6">
      <w:pPr>
        <w:pStyle w:val="parrafos1"/>
        <w:rPr>
          <w:noProof/>
        </w:rPr>
      </w:pPr>
    </w:p>
    <w:p w:rsidR="00192B64" w:rsidRPr="0055721B" w:rsidRDefault="00C54282" w:rsidP="00AE39A6">
      <w:pPr>
        <w:pStyle w:val="parrafos1"/>
        <w:rPr>
          <w:noProof/>
        </w:rPr>
      </w:pPr>
      <w:r w:rsidRPr="0055721B">
        <w:rPr>
          <w:noProof/>
        </w:rPr>
        <w:t xml:space="preserve">Los </w:t>
      </w:r>
      <w:r w:rsidR="00192B64" w:rsidRPr="0055721B">
        <w:rPr>
          <w:noProof/>
        </w:rPr>
        <w:t>resultados</w:t>
      </w:r>
      <w:r w:rsidRPr="0055721B">
        <w:rPr>
          <w:noProof/>
        </w:rPr>
        <w:t xml:space="preserve"> de identificación de hongos muestran que los aislamientos obtenidos son reportados como causantes de enfermedades en plantaciones cacao.  </w:t>
      </w:r>
    </w:p>
    <w:p w:rsidR="00192B64" w:rsidRPr="0055721B" w:rsidRDefault="00192B64" w:rsidP="00AE39A6">
      <w:pPr>
        <w:pStyle w:val="parrafos1"/>
        <w:rPr>
          <w:noProof/>
        </w:rPr>
      </w:pPr>
    </w:p>
    <w:p w:rsidR="00C54282" w:rsidRPr="0055721B" w:rsidRDefault="00C54282" w:rsidP="00AE39A6">
      <w:pPr>
        <w:pStyle w:val="parrafos1"/>
        <w:rPr>
          <w:noProof/>
        </w:rPr>
      </w:pPr>
      <w:r w:rsidRPr="0055721B">
        <w:rPr>
          <w:noProof/>
        </w:rPr>
        <w:t xml:space="preserve">En el análisis de características de coloración se determinó que la mayor cantidad de aislamientos presentaron una coloración blanca. En este grupo se diferenciaron de acuerdo a los criterios taxonómicos empleados, los siguientes géneros y especies de hongos: </w:t>
      </w:r>
      <w:r w:rsidRPr="0055721B">
        <w:rPr>
          <w:i/>
          <w:noProof/>
        </w:rPr>
        <w:t>Fusarium sp</w:t>
      </w:r>
      <w:r w:rsidRPr="0055721B">
        <w:rPr>
          <w:noProof/>
        </w:rPr>
        <w:t xml:space="preserve"> (Textura: algodonosa, topografía. Inflada), </w:t>
      </w:r>
      <w:r w:rsidRPr="0055721B">
        <w:rPr>
          <w:i/>
          <w:noProof/>
        </w:rPr>
        <w:t>Crinipellis perniciosa</w:t>
      </w:r>
      <w:r w:rsidRPr="0055721B">
        <w:rPr>
          <w:noProof/>
        </w:rPr>
        <w:t xml:space="preserve"> (Textura: algodonosa, Topografía: verrucosa), </w:t>
      </w:r>
      <w:r w:rsidRPr="0055721B">
        <w:rPr>
          <w:i/>
          <w:noProof/>
        </w:rPr>
        <w:t>Pestalotiopsis sp</w:t>
      </w:r>
      <w:r w:rsidRPr="0055721B">
        <w:rPr>
          <w:noProof/>
        </w:rPr>
        <w:t xml:space="preserve"> (Textura: aterciopelada, topografía: rugosa), </w:t>
      </w:r>
      <w:r w:rsidRPr="0055721B">
        <w:rPr>
          <w:i/>
          <w:noProof/>
        </w:rPr>
        <w:t>Gliocladium sp</w:t>
      </w:r>
      <w:r w:rsidRPr="0055721B">
        <w:rPr>
          <w:noProof/>
        </w:rPr>
        <w:t xml:space="preserve"> (Textura: Glabrosa, topografía: aplanada), </w:t>
      </w:r>
      <w:r w:rsidRPr="0055721B">
        <w:rPr>
          <w:i/>
          <w:noProof/>
        </w:rPr>
        <w:t>Verticillium sp</w:t>
      </w:r>
      <w:r w:rsidRPr="0055721B">
        <w:rPr>
          <w:noProof/>
        </w:rPr>
        <w:t xml:space="preserve"> (Textura: Glabrosa, Topografia: aplanada), </w:t>
      </w:r>
      <w:r w:rsidRPr="0055721B">
        <w:rPr>
          <w:i/>
          <w:noProof/>
        </w:rPr>
        <w:t>Moniliopthora roreri</w:t>
      </w:r>
      <w:r w:rsidRPr="0055721B">
        <w:rPr>
          <w:noProof/>
        </w:rPr>
        <w:t xml:space="preserve"> (Textura: granular, topografía: aplanada).</w:t>
      </w:r>
    </w:p>
    <w:p w:rsidR="00B2152C" w:rsidRPr="0055721B" w:rsidRDefault="00B2152C" w:rsidP="00AE39A6">
      <w:pPr>
        <w:pStyle w:val="parrafos1"/>
        <w:rPr>
          <w:noProof/>
        </w:rPr>
      </w:pPr>
    </w:p>
    <w:p w:rsidR="00C54282" w:rsidRPr="0055721B" w:rsidRDefault="00C54282" w:rsidP="00AE39A6">
      <w:pPr>
        <w:pStyle w:val="parrafos1"/>
        <w:rPr>
          <w:noProof/>
        </w:rPr>
      </w:pPr>
      <w:r w:rsidRPr="0055721B">
        <w:rPr>
          <w:noProof/>
        </w:rPr>
        <w:t xml:space="preserve">Para el caso de colonias de coloración crema con 43 aislamientos encontramos hongos identificados como: </w:t>
      </w:r>
      <w:r w:rsidRPr="0055721B">
        <w:rPr>
          <w:i/>
          <w:noProof/>
        </w:rPr>
        <w:t xml:space="preserve">Rizopus sp. </w:t>
      </w:r>
      <w:r w:rsidRPr="0055721B">
        <w:rPr>
          <w:noProof/>
        </w:rPr>
        <w:t xml:space="preserve">(Textura: algodonosa, topografía: Inflada), </w:t>
      </w:r>
      <w:r w:rsidRPr="0055721B">
        <w:rPr>
          <w:i/>
          <w:noProof/>
        </w:rPr>
        <w:t>Fusarium solani</w:t>
      </w:r>
      <w:r w:rsidRPr="0055721B">
        <w:rPr>
          <w:noProof/>
        </w:rPr>
        <w:t xml:space="preserve"> (Topografía: algodonosa, textura: rugosa, aplanada), </w:t>
      </w:r>
      <w:r w:rsidRPr="0055721B">
        <w:rPr>
          <w:i/>
          <w:noProof/>
        </w:rPr>
        <w:t>Colletotrichum sp</w:t>
      </w:r>
      <w:r w:rsidRPr="0055721B">
        <w:rPr>
          <w:noProof/>
        </w:rPr>
        <w:t xml:space="preserve">. (Textura: hialina, Topografía: verrucosa), </w:t>
      </w:r>
      <w:r w:rsidRPr="0055721B">
        <w:rPr>
          <w:i/>
          <w:noProof/>
        </w:rPr>
        <w:t>Moniliopthora roreri</w:t>
      </w:r>
      <w:r w:rsidRPr="0055721B">
        <w:rPr>
          <w:noProof/>
        </w:rPr>
        <w:t xml:space="preserve"> (Textura: granular, topografía: aplanada).</w:t>
      </w:r>
    </w:p>
    <w:p w:rsidR="00C54282" w:rsidRPr="0055721B" w:rsidRDefault="00C54282" w:rsidP="00AE39A6">
      <w:pPr>
        <w:pStyle w:val="parrafos1"/>
        <w:rPr>
          <w:noProof/>
        </w:rPr>
      </w:pPr>
      <w:r w:rsidRPr="0055721B">
        <w:rPr>
          <w:noProof/>
        </w:rPr>
        <w:t xml:space="preserve">Los 35 aislamientos de coloración café pertenecieron al grupo de </w:t>
      </w:r>
      <w:r w:rsidRPr="0055721B">
        <w:rPr>
          <w:i/>
          <w:noProof/>
        </w:rPr>
        <w:t>Moniliopthora roreri</w:t>
      </w:r>
      <w:r w:rsidRPr="0055721B">
        <w:rPr>
          <w:noProof/>
        </w:rPr>
        <w:t xml:space="preserve"> (Textura: granular, topografía: aplanada).</w:t>
      </w:r>
    </w:p>
    <w:p w:rsidR="003008C9" w:rsidRDefault="003008C9" w:rsidP="00AE39A6">
      <w:pPr>
        <w:pStyle w:val="parrafos1"/>
        <w:rPr>
          <w:noProof/>
        </w:rPr>
      </w:pPr>
    </w:p>
    <w:p w:rsidR="00C54282" w:rsidRPr="0055721B" w:rsidRDefault="00C54282" w:rsidP="00AE39A6">
      <w:pPr>
        <w:pStyle w:val="parrafos1"/>
        <w:rPr>
          <w:noProof/>
        </w:rPr>
      </w:pPr>
      <w:r w:rsidRPr="0055721B">
        <w:rPr>
          <w:noProof/>
        </w:rPr>
        <w:t xml:space="preserve">Los 26 aislamientos de coloración gris fueron identificados como </w:t>
      </w:r>
      <w:r w:rsidRPr="0055721B">
        <w:rPr>
          <w:i/>
          <w:noProof/>
        </w:rPr>
        <w:t>Thanetophurus cucumes</w:t>
      </w:r>
      <w:r w:rsidRPr="0055721B">
        <w:rPr>
          <w:noProof/>
        </w:rPr>
        <w:t xml:space="preserve"> (Textura: algodonosa, topografía: aplanada)  y </w:t>
      </w:r>
      <w:r w:rsidRPr="0055721B">
        <w:rPr>
          <w:i/>
          <w:noProof/>
        </w:rPr>
        <w:t>Nigrospora sp</w:t>
      </w:r>
      <w:r w:rsidRPr="0055721B">
        <w:rPr>
          <w:noProof/>
        </w:rPr>
        <w:t>. (Textura: algodonosa, topografía: inflada).</w:t>
      </w:r>
    </w:p>
    <w:p w:rsidR="00C54282" w:rsidRPr="0055721B" w:rsidRDefault="00C54282" w:rsidP="00AE39A6">
      <w:pPr>
        <w:pStyle w:val="parrafos1"/>
        <w:rPr>
          <w:noProof/>
        </w:rPr>
      </w:pPr>
      <w:r w:rsidRPr="0055721B">
        <w:rPr>
          <w:noProof/>
        </w:rPr>
        <w:t xml:space="preserve">Los de coloración negra asoció a 26 hongos entre los que se identificaron como: </w:t>
      </w:r>
      <w:r w:rsidRPr="0055721B">
        <w:rPr>
          <w:i/>
          <w:noProof/>
        </w:rPr>
        <w:t>Curvularia lunata</w:t>
      </w:r>
      <w:r w:rsidRPr="0055721B">
        <w:rPr>
          <w:noProof/>
        </w:rPr>
        <w:t xml:space="preserve"> (Textura: algodonosa, Topografia: aplanada) y </w:t>
      </w:r>
      <w:r w:rsidRPr="0055721B">
        <w:rPr>
          <w:i/>
          <w:noProof/>
        </w:rPr>
        <w:t>Glomerella sp</w:t>
      </w:r>
      <w:r w:rsidRPr="0055721B">
        <w:rPr>
          <w:noProof/>
        </w:rPr>
        <w:t>. (Textura: algodonosa, Topografia: inflada).</w:t>
      </w:r>
    </w:p>
    <w:p w:rsidR="00B2152C" w:rsidRPr="0055721B" w:rsidRDefault="00B2152C" w:rsidP="00AE39A6">
      <w:pPr>
        <w:pStyle w:val="parrafos1"/>
        <w:rPr>
          <w:noProof/>
        </w:rPr>
      </w:pPr>
    </w:p>
    <w:p w:rsidR="00C54282" w:rsidRPr="0055721B" w:rsidRDefault="00C54282" w:rsidP="00AE39A6">
      <w:pPr>
        <w:pStyle w:val="parrafos1"/>
        <w:rPr>
          <w:noProof/>
        </w:rPr>
      </w:pPr>
      <w:r w:rsidRPr="0055721B">
        <w:rPr>
          <w:noProof/>
        </w:rPr>
        <w:t xml:space="preserve">Las 7 colonias de coloración verde se identificaron como </w:t>
      </w:r>
      <w:r w:rsidRPr="0055721B">
        <w:rPr>
          <w:i/>
          <w:noProof/>
        </w:rPr>
        <w:t>Penicillium sp</w:t>
      </w:r>
      <w:r w:rsidRPr="0055721B">
        <w:rPr>
          <w:noProof/>
        </w:rPr>
        <w:t xml:space="preserve"> (Textura: aterciopelada, Topografía: Umbonada), mientras que las 6 colonias violetas se identificaron como </w:t>
      </w:r>
      <w:r w:rsidRPr="0055721B">
        <w:rPr>
          <w:i/>
          <w:noProof/>
        </w:rPr>
        <w:t>Fusarium oxysporum</w:t>
      </w:r>
      <w:r w:rsidRPr="0055721B">
        <w:rPr>
          <w:noProof/>
        </w:rPr>
        <w:t xml:space="preserve"> (Textura: algodonosa, topografía: inflada aplanada).</w:t>
      </w:r>
    </w:p>
    <w:p w:rsidR="00C54282" w:rsidRPr="0055721B" w:rsidRDefault="00C54282" w:rsidP="003008C9">
      <w:pPr>
        <w:pStyle w:val="parrafos1"/>
        <w:rPr>
          <w:noProof/>
        </w:rPr>
      </w:pPr>
      <w:r w:rsidRPr="0055721B">
        <w:rPr>
          <w:noProof/>
        </w:rPr>
        <w:t>La sintomatología evaluada y los diferentes morfotipos obtenidos de las muestras analizadas se corresponden con las enfermedades de mayor impacto económico y la micobiota endémica presente en plantaciones de cacao y en diferentes países, incluyendo el Ecuador [</w:t>
      </w:r>
      <w:r w:rsidR="006C2148" w:rsidRPr="0055721B">
        <w:rPr>
          <w:noProof/>
        </w:rPr>
        <w:t>59</w:t>
      </w:r>
      <w:r w:rsidRPr="0055721B">
        <w:rPr>
          <w:noProof/>
        </w:rPr>
        <w:t>,</w:t>
      </w:r>
      <w:r w:rsidR="006C2148" w:rsidRPr="0055721B">
        <w:rPr>
          <w:noProof/>
        </w:rPr>
        <w:t>80</w:t>
      </w:r>
      <w:r w:rsidRPr="0055721B">
        <w:rPr>
          <w:noProof/>
        </w:rPr>
        <w:t>].</w:t>
      </w:r>
    </w:p>
    <w:p w:rsidR="003008C9" w:rsidRDefault="00C54282" w:rsidP="00AE39A6">
      <w:pPr>
        <w:pStyle w:val="parrafos1"/>
        <w:rPr>
          <w:noProof/>
        </w:rPr>
      </w:pPr>
      <w:r w:rsidRPr="0055721B">
        <w:rPr>
          <w:noProof/>
        </w:rPr>
        <w:t xml:space="preserve">La aparición de aislamientos de color blanco obtenidos por tallos hipertrofiados y brotes vegetativos dañados corresponden a lo descrito para el agente causal </w:t>
      </w:r>
      <w:r w:rsidRPr="0055721B">
        <w:rPr>
          <w:i/>
          <w:noProof/>
        </w:rPr>
        <w:t>Moniliophthora perniciosa</w:t>
      </w:r>
      <w:r w:rsidRPr="0055721B">
        <w:rPr>
          <w:noProof/>
        </w:rPr>
        <w:t xml:space="preserve"> (ex </w:t>
      </w:r>
      <w:r w:rsidRPr="0055721B">
        <w:rPr>
          <w:i/>
          <w:noProof/>
        </w:rPr>
        <w:t>Crinipellis perniciosa</w:t>
      </w:r>
      <w:r w:rsidRPr="0055721B">
        <w:rPr>
          <w:noProof/>
        </w:rPr>
        <w:t xml:space="preserve">) [24], uno de los principales patógenos del cacao, agente causal de la enfermedad escoba de bruja. </w:t>
      </w:r>
    </w:p>
    <w:p w:rsidR="00C54282" w:rsidRPr="0055721B" w:rsidRDefault="00C54282" w:rsidP="00AE39A6">
      <w:pPr>
        <w:pStyle w:val="parrafos1"/>
        <w:rPr>
          <w:noProof/>
        </w:rPr>
      </w:pPr>
      <w:r w:rsidRPr="0055721B">
        <w:rPr>
          <w:noProof/>
        </w:rPr>
        <w:t>Este patógeno</w:t>
      </w:r>
      <w:r w:rsidR="003E3B1A" w:rsidRPr="0055721B">
        <w:rPr>
          <w:noProof/>
        </w:rPr>
        <w:t xml:space="preserve"> perteneciente a la familia de los basidiomicetes a</w:t>
      </w:r>
      <w:r w:rsidRPr="0055721B">
        <w:rPr>
          <w:noProof/>
        </w:rPr>
        <w:t xml:space="preserve"> investigaciones que demostraron su estrecha relación con </w:t>
      </w:r>
      <w:r w:rsidRPr="0055721B">
        <w:rPr>
          <w:i/>
          <w:noProof/>
        </w:rPr>
        <w:t>Moniliophthora roreri,</w:t>
      </w:r>
      <w:r w:rsidRPr="0055721B">
        <w:rPr>
          <w:noProof/>
        </w:rPr>
        <w:t xml:space="preserve"> agente causal de la moniliasis del cacao [</w:t>
      </w:r>
      <w:r w:rsidR="006C2148" w:rsidRPr="0055721B">
        <w:rPr>
          <w:noProof/>
        </w:rPr>
        <w:t>53</w:t>
      </w:r>
      <w:r w:rsidRPr="0055721B">
        <w:rPr>
          <w:noProof/>
        </w:rPr>
        <w:t xml:space="preserve">]. </w:t>
      </w:r>
    </w:p>
    <w:p w:rsidR="00C54282" w:rsidRPr="0055721B" w:rsidRDefault="00C54282" w:rsidP="00AE39A6">
      <w:pPr>
        <w:pStyle w:val="parrafos1"/>
        <w:rPr>
          <w:noProof/>
        </w:rPr>
      </w:pPr>
    </w:p>
    <w:p w:rsidR="00C54282" w:rsidRPr="0055721B" w:rsidRDefault="00C54282" w:rsidP="00AE39A6">
      <w:pPr>
        <w:pStyle w:val="parrafos1"/>
        <w:rPr>
          <w:noProof/>
        </w:rPr>
      </w:pPr>
      <w:r w:rsidRPr="0055721B">
        <w:rPr>
          <w:noProof/>
        </w:rPr>
        <w:t>Los síntomas relacionados a aparición de capa polvosa, o manchas en las mazorcas</w:t>
      </w:r>
      <w:r w:rsidR="003E3B1A" w:rsidRPr="0055721B">
        <w:rPr>
          <w:noProof/>
        </w:rPr>
        <w:t xml:space="preserve"> mostraron</w:t>
      </w:r>
      <w:r w:rsidRPr="0055721B">
        <w:rPr>
          <w:noProof/>
        </w:rPr>
        <w:t xml:space="preserve"> un crecimiento de micelio de coloraciones, blancas, crema y café generalmente con textura granular, éstos morfotipos corresponden a las características de la moniliasis del cacao (</w:t>
      </w:r>
      <w:r w:rsidRPr="0055721B">
        <w:rPr>
          <w:i/>
          <w:noProof/>
        </w:rPr>
        <w:t>Moniliophthora roreri</w:t>
      </w:r>
      <w:r w:rsidRPr="0055721B">
        <w:rPr>
          <w:noProof/>
        </w:rPr>
        <w:t xml:space="preserve">): manchas color chocolate, deformación de frutos o tumefacciones, manchas con micelio y abundante producción de esporas de color crema a café y momificación de la mazorca. La capa polvosa presente en las mazorcas constituyó una vía fácil y rápida para realizar el aislamiento de </w:t>
      </w:r>
      <w:r w:rsidRPr="0055721B">
        <w:rPr>
          <w:i/>
          <w:noProof/>
        </w:rPr>
        <w:t>M. roreri,</w:t>
      </w:r>
      <w:r w:rsidRPr="0055721B">
        <w:rPr>
          <w:noProof/>
        </w:rPr>
        <w:t xml:space="preserve"> que permitieron establecer diferencias en cuanto a coloración de c</w:t>
      </w:r>
      <w:r w:rsidR="006C2148" w:rsidRPr="0055721B">
        <w:rPr>
          <w:noProof/>
        </w:rPr>
        <w:t>ada uno de las colonias [82</w:t>
      </w:r>
      <w:r w:rsidRPr="0055721B">
        <w:rPr>
          <w:noProof/>
        </w:rPr>
        <w:t xml:space="preserve">].  </w:t>
      </w:r>
    </w:p>
    <w:p w:rsidR="00C54282" w:rsidRPr="0055721B" w:rsidRDefault="00C54282" w:rsidP="00AE39A6">
      <w:pPr>
        <w:pStyle w:val="parrafos1"/>
        <w:rPr>
          <w:noProof/>
        </w:rPr>
      </w:pPr>
    </w:p>
    <w:p w:rsidR="00C54282" w:rsidRPr="0055721B" w:rsidRDefault="00C54282" w:rsidP="00AE39A6">
      <w:pPr>
        <w:pStyle w:val="parrafos1"/>
        <w:rPr>
          <w:noProof/>
        </w:rPr>
      </w:pPr>
      <w:r w:rsidRPr="0055721B">
        <w:rPr>
          <w:noProof/>
        </w:rPr>
        <w:t xml:space="preserve">A partir de mazorcas necrosadas se obtuvieron también colonias de coloración negra, blanca y cremas cuyas estructuras reproductivas correspondieron con las de la especie </w:t>
      </w:r>
      <w:r w:rsidRPr="0055721B">
        <w:rPr>
          <w:i/>
          <w:noProof/>
        </w:rPr>
        <w:t xml:space="preserve">Penicillium sp Fusarium oxysporum, Thanetophurus cucumes </w:t>
      </w:r>
      <w:r w:rsidRPr="0055721B">
        <w:rPr>
          <w:noProof/>
        </w:rPr>
        <w:t xml:space="preserve"> vinculada con la presencia de marchitez y muerte de</w:t>
      </w:r>
      <w:r w:rsidR="006C2148" w:rsidRPr="0055721B">
        <w:rPr>
          <w:noProof/>
        </w:rPr>
        <w:t xml:space="preserve"> las mazorcas, aislamientos  [17</w:t>
      </w:r>
      <w:r w:rsidRPr="0055721B">
        <w:rPr>
          <w:noProof/>
        </w:rPr>
        <w:t xml:space="preserve">, </w:t>
      </w:r>
      <w:r w:rsidR="006C2148" w:rsidRPr="0055721B">
        <w:rPr>
          <w:noProof/>
        </w:rPr>
        <w:t>5,27,</w:t>
      </w:r>
      <w:r w:rsidRPr="0055721B">
        <w:rPr>
          <w:noProof/>
        </w:rPr>
        <w:t xml:space="preserve"> </w:t>
      </w:r>
      <w:r w:rsidR="006C2148" w:rsidRPr="0055721B">
        <w:rPr>
          <w:noProof/>
        </w:rPr>
        <w:t>59,60</w:t>
      </w:r>
      <w:r w:rsidRPr="0055721B">
        <w:rPr>
          <w:noProof/>
        </w:rPr>
        <w:t>].  En todos los casos son hongos que están relacionados con la micobiota del cacao [</w:t>
      </w:r>
      <w:r w:rsidR="006C2148" w:rsidRPr="0055721B">
        <w:rPr>
          <w:noProof/>
        </w:rPr>
        <w:t>80</w:t>
      </w:r>
      <w:r w:rsidRPr="0055721B">
        <w:rPr>
          <w:noProof/>
        </w:rPr>
        <w:t>].</w:t>
      </w:r>
    </w:p>
    <w:p w:rsidR="00C54282" w:rsidRPr="0055721B" w:rsidRDefault="00C54282" w:rsidP="00AE39A6">
      <w:pPr>
        <w:pStyle w:val="parrafos1"/>
        <w:rPr>
          <w:noProof/>
        </w:rPr>
      </w:pPr>
    </w:p>
    <w:p w:rsidR="00AE39A6" w:rsidRPr="0055721B" w:rsidRDefault="00C54282" w:rsidP="00AE39A6">
      <w:pPr>
        <w:pStyle w:val="parrafos1"/>
        <w:rPr>
          <w:noProof/>
        </w:rPr>
      </w:pPr>
      <w:r w:rsidRPr="0055721B">
        <w:rPr>
          <w:noProof/>
        </w:rPr>
        <w:t xml:space="preserve">En algunas de las muestras de hojas traídas de campo se observó la presencia de manchas color marrón y una ligera clorosis foliar.  Al realizar los análisis respectivos se identificó la presencia de hongos pertenecientes a los géneros </w:t>
      </w:r>
      <w:r w:rsidRPr="0055721B">
        <w:rPr>
          <w:i/>
          <w:noProof/>
        </w:rPr>
        <w:t>Verticillium sp. Colletotrichum sp y Pestalotiopsis  sp., Glomerella roseum, Rizophus sp, Curvularia lunata</w:t>
      </w:r>
      <w:r w:rsidRPr="0055721B">
        <w:rPr>
          <w:noProof/>
        </w:rPr>
        <w:t xml:space="preserve"> [</w:t>
      </w:r>
      <w:r w:rsidR="006C2148" w:rsidRPr="0055721B">
        <w:rPr>
          <w:noProof/>
        </w:rPr>
        <w:t>17, 5,27, 59,60</w:t>
      </w:r>
      <w:r w:rsidRPr="0055721B">
        <w:rPr>
          <w:noProof/>
        </w:rPr>
        <w:t>].   La sintomatología se describe a manera de manchas amarillas que desemboca en un enrollamiento en las hojas hasta su posterior marchitamiento [</w:t>
      </w:r>
      <w:r w:rsidR="006C2148" w:rsidRPr="0055721B">
        <w:rPr>
          <w:noProof/>
        </w:rPr>
        <w:t>80</w:t>
      </w:r>
      <w:r w:rsidRPr="0055721B">
        <w:rPr>
          <w:noProof/>
        </w:rPr>
        <w:t xml:space="preserve">].  </w:t>
      </w:r>
    </w:p>
    <w:p w:rsidR="00192B64" w:rsidRPr="0055721B" w:rsidRDefault="00192B64" w:rsidP="00AE39A6">
      <w:pPr>
        <w:pStyle w:val="parrafos1"/>
        <w:rPr>
          <w:noProof/>
        </w:rPr>
      </w:pPr>
    </w:p>
    <w:p w:rsidR="00192B64" w:rsidRPr="0055721B" w:rsidRDefault="00192B64" w:rsidP="00AE39A6">
      <w:pPr>
        <w:pStyle w:val="parrafos1"/>
        <w:rPr>
          <w:noProof/>
        </w:rPr>
      </w:pPr>
    </w:p>
    <w:p w:rsidR="00192B64" w:rsidRPr="0055721B" w:rsidRDefault="00192B64" w:rsidP="00AE39A6">
      <w:pPr>
        <w:pStyle w:val="parrafos1"/>
        <w:rPr>
          <w:noProof/>
        </w:rPr>
      </w:pPr>
    </w:p>
    <w:p w:rsidR="00192B64" w:rsidRPr="0055721B" w:rsidRDefault="00192B64" w:rsidP="00AE39A6">
      <w:pPr>
        <w:pStyle w:val="parrafos1"/>
        <w:rPr>
          <w:noProof/>
        </w:rPr>
      </w:pPr>
    </w:p>
    <w:p w:rsidR="00192B64" w:rsidRPr="0055721B" w:rsidRDefault="00192B64" w:rsidP="00AE39A6">
      <w:pPr>
        <w:pStyle w:val="parrafos1"/>
        <w:rPr>
          <w:noProof/>
        </w:rPr>
      </w:pPr>
    </w:p>
    <w:p w:rsidR="00192B64" w:rsidRPr="0055721B" w:rsidRDefault="00192B64" w:rsidP="00AE39A6">
      <w:pPr>
        <w:pStyle w:val="parrafos1"/>
        <w:rPr>
          <w:noProof/>
        </w:rPr>
      </w:pPr>
    </w:p>
    <w:p w:rsidR="00441284" w:rsidRPr="0055721B" w:rsidRDefault="00192B64" w:rsidP="00192B64">
      <w:pPr>
        <w:pStyle w:val="Titulo2delcapitulo"/>
        <w:outlineLvl w:val="1"/>
        <w:rPr>
          <w:noProof/>
        </w:rPr>
      </w:pPr>
      <w:r w:rsidRPr="0055721B">
        <w:rPr>
          <w:noProof/>
        </w:rPr>
        <w:br w:type="page"/>
      </w:r>
      <w:r w:rsidR="00CD3032" w:rsidRPr="0055721B">
        <w:rPr>
          <w:noProof/>
        </w:rPr>
        <w:t xml:space="preserve"> </w:t>
      </w:r>
      <w:bookmarkStart w:id="59" w:name="_Toc286265378"/>
      <w:r w:rsidR="003D3739" w:rsidRPr="0055721B">
        <w:rPr>
          <w:noProof/>
        </w:rPr>
        <w:t>3.3 CARACTERIZACIÓN DE LA DIVERSIDAD DE MONILIOPHTHORA RORERI MEDIANTE ANÁLISIS DEL ITS (INTERNAL TRANSCRIP SPACER)</w:t>
      </w:r>
      <w:bookmarkEnd w:id="59"/>
    </w:p>
    <w:p w:rsidR="000C0EFD" w:rsidRPr="0055721B" w:rsidRDefault="000C0EFD" w:rsidP="000C0EFD">
      <w:pPr>
        <w:pStyle w:val="parrafos1"/>
        <w:rPr>
          <w:noProof/>
        </w:rPr>
      </w:pPr>
      <w:r w:rsidRPr="0055721B">
        <w:rPr>
          <w:noProof/>
        </w:rPr>
        <w:t>El resultado</w:t>
      </w:r>
      <w:r w:rsidR="00D40B97" w:rsidRPr="0055721B">
        <w:rPr>
          <w:noProof/>
        </w:rPr>
        <w:t xml:space="preserve"> de la </w:t>
      </w:r>
      <w:r w:rsidRPr="0055721B">
        <w:rPr>
          <w:noProof/>
        </w:rPr>
        <w:t>Amplificación del espaciador transcrito interno y determinación de los patrones de restricción</w:t>
      </w:r>
      <w:r w:rsidR="00C54282" w:rsidRPr="0055721B">
        <w:rPr>
          <w:noProof/>
        </w:rPr>
        <w:t xml:space="preserve"> del ADN de </w:t>
      </w:r>
      <w:r w:rsidR="00C54282" w:rsidRPr="0055721B">
        <w:rPr>
          <w:i/>
          <w:noProof/>
        </w:rPr>
        <w:t xml:space="preserve">M. </w:t>
      </w:r>
      <w:r w:rsidR="00C54282" w:rsidRPr="0055721B">
        <w:rPr>
          <w:noProof/>
        </w:rPr>
        <w:t xml:space="preserve">permitió </w:t>
      </w:r>
      <w:r w:rsidRPr="0055721B">
        <w:rPr>
          <w:noProof/>
        </w:rPr>
        <w:t>determinar la estructura genética (identidad y distancia) de las poblaciones evaluadas</w:t>
      </w:r>
      <w:r w:rsidR="008806D3" w:rsidRPr="0055721B">
        <w:rPr>
          <w:noProof/>
        </w:rPr>
        <w:t xml:space="preserve"> (tablas 6</w:t>
      </w:r>
      <w:r w:rsidR="00E009CB" w:rsidRPr="0055721B">
        <w:rPr>
          <w:noProof/>
        </w:rPr>
        <w:t>, 7, 8, 9,10</w:t>
      </w:r>
      <w:r w:rsidR="008806D3" w:rsidRPr="0055721B">
        <w:rPr>
          <w:noProof/>
        </w:rPr>
        <w:t>)</w:t>
      </w:r>
    </w:p>
    <w:p w:rsidR="000C0EFD" w:rsidRPr="0055721B" w:rsidRDefault="000C0EFD" w:rsidP="000C0EFD">
      <w:pPr>
        <w:pStyle w:val="parrafos1"/>
        <w:rPr>
          <w:noProof/>
        </w:rPr>
      </w:pPr>
    </w:p>
    <w:p w:rsidR="00C54282" w:rsidRPr="0055721B" w:rsidRDefault="000C0EFD" w:rsidP="000C0EFD">
      <w:pPr>
        <w:pStyle w:val="TABLA0"/>
        <w:rPr>
          <w:noProof/>
        </w:rPr>
      </w:pPr>
      <w:bookmarkStart w:id="60" w:name="_Toc286265419"/>
      <w:r w:rsidRPr="0055721B">
        <w:rPr>
          <w:noProof/>
        </w:rPr>
        <w:t xml:space="preserve">TABLA </w:t>
      </w:r>
      <w:r w:rsidRPr="0055721B">
        <w:rPr>
          <w:noProof/>
        </w:rPr>
        <w:fldChar w:fldCharType="begin"/>
      </w:r>
      <w:r w:rsidRPr="0055721B">
        <w:rPr>
          <w:noProof/>
        </w:rPr>
        <w:instrText xml:space="preserve"> SEQ TABLA \* ARABIC </w:instrText>
      </w:r>
      <w:r w:rsidRPr="0055721B">
        <w:rPr>
          <w:noProof/>
        </w:rPr>
        <w:fldChar w:fldCharType="separate"/>
      </w:r>
      <w:r w:rsidR="000D199A" w:rsidRPr="0055721B">
        <w:rPr>
          <w:noProof/>
        </w:rPr>
        <w:t>6</w:t>
      </w:r>
      <w:r w:rsidRPr="0055721B">
        <w:rPr>
          <w:noProof/>
        </w:rPr>
        <w:fldChar w:fldCharType="end"/>
      </w:r>
      <w:r w:rsidRPr="0055721B">
        <w:rPr>
          <w:noProof/>
        </w:rPr>
        <w:t>. Estructura genética de las seis poblaciones</w:t>
      </w:r>
      <w:r w:rsidR="00EB738A" w:rsidRPr="0055721B">
        <w:rPr>
          <w:noProof/>
        </w:rPr>
        <w:t xml:space="preserve"> evaluadas con los ITS 4 e ITS5.</w:t>
      </w:r>
      <w:bookmarkEnd w:id="60"/>
    </w:p>
    <w:tbl>
      <w:tblPr>
        <w:tblpPr w:leftFromText="180" w:rightFromText="180" w:vertAnchor="page" w:horzAnchor="page" w:tblpX="4411" w:tblpY="8192"/>
        <w:tblW w:w="5916" w:type="dxa"/>
        <w:tblBorders>
          <w:top w:val="single" w:sz="18" w:space="0" w:color="auto"/>
          <w:bottom w:val="single" w:sz="18" w:space="0" w:color="auto"/>
        </w:tblBorders>
        <w:tblLook w:val="04E0"/>
      </w:tblPr>
      <w:tblGrid>
        <w:gridCol w:w="1683"/>
        <w:gridCol w:w="801"/>
        <w:gridCol w:w="1348"/>
        <w:gridCol w:w="1080"/>
        <w:gridCol w:w="1007"/>
      </w:tblGrid>
      <w:tr w:rsidR="003008C9" w:rsidRPr="003E5D26" w:rsidTr="003E5D26">
        <w:trPr>
          <w:trHeight w:val="294"/>
        </w:trPr>
        <w:tc>
          <w:tcPr>
            <w:tcW w:w="1683" w:type="dxa"/>
            <w:tcBorders>
              <w:top w:val="single" w:sz="18" w:space="0" w:color="auto"/>
              <w:left w:val="nil"/>
              <w:bottom w:val="single" w:sz="18" w:space="0" w:color="auto"/>
              <w:right w:val="nil"/>
            </w:tcBorders>
            <w:shd w:val="clear" w:color="auto" w:fill="auto"/>
            <w:noWrap/>
            <w:hideMark/>
          </w:tcPr>
          <w:p w:rsidR="003008C9" w:rsidRPr="003E5D26" w:rsidRDefault="003008C9" w:rsidP="003E5D26">
            <w:pPr>
              <w:spacing w:after="0" w:line="240" w:lineRule="auto"/>
              <w:jc w:val="center"/>
              <w:rPr>
                <w:rFonts w:eastAsia="Times New Roman" w:cs="Calibri"/>
                <w:b/>
                <w:bCs/>
                <w:noProof/>
                <w:color w:val="000000"/>
                <w:sz w:val="24"/>
                <w:szCs w:val="24"/>
              </w:rPr>
            </w:pPr>
            <w:r w:rsidRPr="003E5D26">
              <w:rPr>
                <w:rFonts w:eastAsia="Times New Roman" w:cs="Calibri"/>
                <w:b/>
                <w:bCs/>
                <w:noProof/>
                <w:color w:val="000000"/>
                <w:sz w:val="24"/>
                <w:szCs w:val="24"/>
              </w:rPr>
              <w:t>Población</w:t>
            </w:r>
          </w:p>
        </w:tc>
        <w:tc>
          <w:tcPr>
            <w:tcW w:w="801" w:type="dxa"/>
            <w:tcBorders>
              <w:top w:val="single" w:sz="18" w:space="0" w:color="auto"/>
              <w:left w:val="nil"/>
              <w:bottom w:val="single" w:sz="18" w:space="0" w:color="auto"/>
              <w:right w:val="nil"/>
            </w:tcBorders>
            <w:shd w:val="clear" w:color="auto" w:fill="auto"/>
            <w:noWrap/>
            <w:hideMark/>
          </w:tcPr>
          <w:p w:rsidR="003008C9" w:rsidRPr="003E5D26" w:rsidRDefault="003008C9" w:rsidP="003E5D26">
            <w:pPr>
              <w:spacing w:after="0" w:line="240" w:lineRule="auto"/>
              <w:jc w:val="center"/>
              <w:rPr>
                <w:rFonts w:eastAsia="Times New Roman" w:cs="Calibri"/>
                <w:b/>
                <w:bCs/>
                <w:noProof/>
                <w:color w:val="000000"/>
                <w:sz w:val="24"/>
                <w:szCs w:val="24"/>
                <w:vertAlign w:val="superscript"/>
              </w:rPr>
            </w:pPr>
            <w:r w:rsidRPr="003E5D26">
              <w:rPr>
                <w:rFonts w:eastAsia="Times New Roman" w:cs="Calibri"/>
                <w:b/>
                <w:bCs/>
                <w:noProof/>
                <w:color w:val="000000"/>
                <w:sz w:val="24"/>
                <w:szCs w:val="24"/>
              </w:rPr>
              <w:t>n</w:t>
            </w:r>
            <w:r w:rsidRPr="003E5D26">
              <w:rPr>
                <w:rFonts w:eastAsia="Times New Roman" w:cs="Calibri"/>
                <w:b/>
                <w:bCs/>
                <w:noProof/>
                <w:color w:val="000000"/>
                <w:sz w:val="24"/>
                <w:szCs w:val="24"/>
                <w:vertAlign w:val="superscript"/>
              </w:rPr>
              <w:t>1</w:t>
            </w:r>
          </w:p>
        </w:tc>
        <w:tc>
          <w:tcPr>
            <w:tcW w:w="1348" w:type="dxa"/>
            <w:tcBorders>
              <w:top w:val="single" w:sz="18" w:space="0" w:color="auto"/>
              <w:left w:val="nil"/>
              <w:bottom w:val="single" w:sz="18" w:space="0" w:color="auto"/>
              <w:right w:val="nil"/>
            </w:tcBorders>
            <w:shd w:val="clear" w:color="auto" w:fill="auto"/>
            <w:noWrap/>
            <w:hideMark/>
          </w:tcPr>
          <w:p w:rsidR="003008C9" w:rsidRPr="003E5D26" w:rsidRDefault="003008C9" w:rsidP="003E5D26">
            <w:pPr>
              <w:spacing w:after="0" w:line="240" w:lineRule="auto"/>
              <w:ind w:right="-184"/>
              <w:jc w:val="center"/>
              <w:rPr>
                <w:rFonts w:eastAsia="Times New Roman" w:cs="Calibri"/>
                <w:b/>
                <w:bCs/>
                <w:noProof/>
                <w:color w:val="000000"/>
                <w:sz w:val="24"/>
                <w:szCs w:val="24"/>
                <w:vertAlign w:val="superscript"/>
              </w:rPr>
            </w:pPr>
            <w:r w:rsidRPr="003E5D26">
              <w:rPr>
                <w:rFonts w:eastAsia="Times New Roman" w:cs="Calibri"/>
                <w:b/>
                <w:bCs/>
                <w:noProof/>
                <w:color w:val="000000"/>
                <w:sz w:val="24"/>
                <w:szCs w:val="24"/>
              </w:rPr>
              <w:t>Nº Loci P</w:t>
            </w:r>
            <w:r w:rsidRPr="003E5D26">
              <w:rPr>
                <w:rFonts w:eastAsia="Times New Roman" w:cs="Calibri"/>
                <w:b/>
                <w:bCs/>
                <w:noProof/>
                <w:color w:val="000000"/>
                <w:sz w:val="24"/>
                <w:szCs w:val="24"/>
                <w:vertAlign w:val="superscript"/>
              </w:rPr>
              <w:t>2</w:t>
            </w:r>
          </w:p>
        </w:tc>
        <w:tc>
          <w:tcPr>
            <w:tcW w:w="1080" w:type="dxa"/>
            <w:tcBorders>
              <w:top w:val="single" w:sz="18" w:space="0" w:color="auto"/>
              <w:left w:val="nil"/>
              <w:bottom w:val="single" w:sz="18" w:space="0" w:color="auto"/>
              <w:right w:val="nil"/>
            </w:tcBorders>
            <w:shd w:val="clear" w:color="auto" w:fill="auto"/>
            <w:noWrap/>
            <w:hideMark/>
          </w:tcPr>
          <w:p w:rsidR="003008C9" w:rsidRPr="003E5D26" w:rsidRDefault="003008C9" w:rsidP="003E5D26">
            <w:pPr>
              <w:spacing w:after="0" w:line="240" w:lineRule="auto"/>
              <w:jc w:val="center"/>
              <w:rPr>
                <w:rFonts w:eastAsia="Times New Roman" w:cs="Calibri"/>
                <w:b/>
                <w:bCs/>
                <w:noProof/>
                <w:color w:val="000000"/>
                <w:sz w:val="24"/>
                <w:szCs w:val="24"/>
                <w:vertAlign w:val="superscript"/>
              </w:rPr>
            </w:pPr>
            <w:r w:rsidRPr="003E5D26">
              <w:rPr>
                <w:rFonts w:eastAsia="Times New Roman" w:cs="Calibri"/>
                <w:b/>
                <w:bCs/>
                <w:noProof/>
                <w:color w:val="000000"/>
                <w:sz w:val="24"/>
                <w:szCs w:val="24"/>
              </w:rPr>
              <w:t>PIC</w:t>
            </w:r>
            <w:r w:rsidRPr="003E5D26">
              <w:rPr>
                <w:rFonts w:eastAsia="Times New Roman" w:cs="Calibri"/>
                <w:b/>
                <w:bCs/>
                <w:noProof/>
                <w:color w:val="000000"/>
                <w:sz w:val="24"/>
                <w:szCs w:val="24"/>
                <w:vertAlign w:val="superscript"/>
              </w:rPr>
              <w:t>3</w:t>
            </w:r>
          </w:p>
        </w:tc>
        <w:tc>
          <w:tcPr>
            <w:tcW w:w="1004" w:type="dxa"/>
            <w:tcBorders>
              <w:top w:val="single" w:sz="18" w:space="0" w:color="auto"/>
              <w:left w:val="nil"/>
              <w:bottom w:val="single" w:sz="18" w:space="0" w:color="auto"/>
              <w:right w:val="nil"/>
            </w:tcBorders>
            <w:shd w:val="clear" w:color="auto" w:fill="auto"/>
          </w:tcPr>
          <w:p w:rsidR="003008C9" w:rsidRPr="003E5D26" w:rsidRDefault="003008C9" w:rsidP="003E5D26">
            <w:pPr>
              <w:spacing w:after="0" w:line="240" w:lineRule="auto"/>
              <w:jc w:val="center"/>
              <w:rPr>
                <w:rFonts w:eastAsia="Times New Roman" w:cs="Calibri"/>
                <w:b/>
                <w:bCs/>
                <w:noProof/>
                <w:color w:val="000000"/>
                <w:sz w:val="24"/>
                <w:szCs w:val="24"/>
                <w:vertAlign w:val="superscript"/>
              </w:rPr>
            </w:pPr>
            <w:r w:rsidRPr="003E5D26">
              <w:rPr>
                <w:rFonts w:eastAsia="Times New Roman" w:cs="Calibri"/>
                <w:b/>
                <w:bCs/>
                <w:noProof/>
                <w:color w:val="000000"/>
                <w:sz w:val="24"/>
                <w:szCs w:val="24"/>
              </w:rPr>
              <w:t>He</w:t>
            </w:r>
            <w:r w:rsidRPr="003E5D26">
              <w:rPr>
                <w:rFonts w:eastAsia="Times New Roman" w:cs="Calibri"/>
                <w:b/>
                <w:bCs/>
                <w:noProof/>
                <w:color w:val="000000"/>
                <w:sz w:val="24"/>
                <w:szCs w:val="24"/>
                <w:vertAlign w:val="superscript"/>
              </w:rPr>
              <w:t>4</w:t>
            </w:r>
          </w:p>
        </w:tc>
      </w:tr>
      <w:tr w:rsidR="003008C9" w:rsidRPr="003E5D26" w:rsidTr="003E5D26">
        <w:trPr>
          <w:trHeight w:val="294"/>
        </w:trPr>
        <w:tc>
          <w:tcPr>
            <w:tcW w:w="1683" w:type="dxa"/>
            <w:tcBorders>
              <w:left w:val="nil"/>
              <w:bottom w:val="nil"/>
              <w:right w:val="nil"/>
            </w:tcBorders>
            <w:shd w:val="clear" w:color="auto" w:fill="auto"/>
            <w:noWrap/>
            <w:hideMark/>
          </w:tcPr>
          <w:p w:rsidR="003008C9" w:rsidRPr="003E5D26" w:rsidRDefault="003008C9" w:rsidP="003E5D26">
            <w:pPr>
              <w:spacing w:after="0" w:line="240" w:lineRule="auto"/>
              <w:jc w:val="center"/>
              <w:rPr>
                <w:rFonts w:eastAsia="Times New Roman" w:cs="Calibri"/>
                <w:b/>
                <w:bCs/>
                <w:noProof/>
                <w:color w:val="000000"/>
                <w:sz w:val="24"/>
                <w:szCs w:val="24"/>
              </w:rPr>
            </w:pPr>
            <w:r w:rsidRPr="003E5D26">
              <w:rPr>
                <w:rFonts w:eastAsia="Times New Roman" w:cs="Calibri"/>
                <w:b/>
                <w:bCs/>
                <w:noProof/>
                <w:color w:val="000000"/>
                <w:sz w:val="24"/>
                <w:szCs w:val="24"/>
              </w:rPr>
              <w:t>Amazonia</w:t>
            </w:r>
          </w:p>
        </w:tc>
        <w:tc>
          <w:tcPr>
            <w:tcW w:w="801" w:type="dxa"/>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19</w:t>
            </w:r>
          </w:p>
        </w:tc>
        <w:tc>
          <w:tcPr>
            <w:tcW w:w="1348" w:type="dxa"/>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6</w:t>
            </w:r>
          </w:p>
        </w:tc>
        <w:tc>
          <w:tcPr>
            <w:tcW w:w="1080" w:type="dxa"/>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37.5</w:t>
            </w:r>
          </w:p>
        </w:tc>
        <w:tc>
          <w:tcPr>
            <w:tcW w:w="1004" w:type="dxa"/>
            <w:shd w:val="clear" w:color="auto" w:fill="auto"/>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0.1647</w:t>
            </w:r>
          </w:p>
        </w:tc>
      </w:tr>
      <w:tr w:rsidR="003008C9" w:rsidRPr="003E5D26" w:rsidTr="003E5D26">
        <w:trPr>
          <w:trHeight w:val="280"/>
        </w:trPr>
        <w:tc>
          <w:tcPr>
            <w:tcW w:w="1683" w:type="dxa"/>
            <w:tcBorders>
              <w:left w:val="nil"/>
              <w:bottom w:val="nil"/>
              <w:right w:val="nil"/>
            </w:tcBorders>
            <w:shd w:val="clear" w:color="auto" w:fill="auto"/>
            <w:noWrap/>
            <w:hideMark/>
          </w:tcPr>
          <w:p w:rsidR="003008C9" w:rsidRPr="003E5D26" w:rsidRDefault="003008C9" w:rsidP="003E5D26">
            <w:pPr>
              <w:spacing w:after="0" w:line="240" w:lineRule="auto"/>
              <w:jc w:val="center"/>
              <w:rPr>
                <w:rFonts w:eastAsia="Times New Roman" w:cs="Calibri"/>
                <w:b/>
                <w:bCs/>
                <w:noProof/>
                <w:color w:val="000000"/>
                <w:sz w:val="24"/>
                <w:szCs w:val="24"/>
              </w:rPr>
            </w:pPr>
            <w:r w:rsidRPr="003E5D26">
              <w:rPr>
                <w:rFonts w:eastAsia="Times New Roman" w:cs="Calibri"/>
                <w:b/>
                <w:bCs/>
                <w:noProof/>
                <w:color w:val="000000"/>
                <w:sz w:val="24"/>
                <w:szCs w:val="24"/>
              </w:rPr>
              <w:t>El Oro</w:t>
            </w:r>
          </w:p>
        </w:tc>
        <w:tc>
          <w:tcPr>
            <w:tcW w:w="801" w:type="dxa"/>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11</w:t>
            </w:r>
          </w:p>
        </w:tc>
        <w:tc>
          <w:tcPr>
            <w:tcW w:w="1348" w:type="dxa"/>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3</w:t>
            </w:r>
          </w:p>
        </w:tc>
        <w:tc>
          <w:tcPr>
            <w:tcW w:w="1080" w:type="dxa"/>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18.8</w:t>
            </w:r>
          </w:p>
        </w:tc>
        <w:tc>
          <w:tcPr>
            <w:tcW w:w="1004" w:type="dxa"/>
            <w:shd w:val="clear" w:color="auto" w:fill="auto"/>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0.12013</w:t>
            </w:r>
          </w:p>
        </w:tc>
      </w:tr>
      <w:tr w:rsidR="003008C9" w:rsidRPr="003E5D26" w:rsidTr="003E5D26">
        <w:trPr>
          <w:trHeight w:val="280"/>
        </w:trPr>
        <w:tc>
          <w:tcPr>
            <w:tcW w:w="1683" w:type="dxa"/>
            <w:tcBorders>
              <w:left w:val="nil"/>
              <w:bottom w:val="nil"/>
              <w:right w:val="nil"/>
            </w:tcBorders>
            <w:shd w:val="clear" w:color="auto" w:fill="auto"/>
            <w:noWrap/>
            <w:hideMark/>
          </w:tcPr>
          <w:p w:rsidR="003008C9" w:rsidRPr="003E5D26" w:rsidRDefault="003008C9" w:rsidP="003E5D26">
            <w:pPr>
              <w:spacing w:after="0" w:line="240" w:lineRule="auto"/>
              <w:jc w:val="center"/>
              <w:rPr>
                <w:rFonts w:eastAsia="Times New Roman" w:cs="Calibri"/>
                <w:b/>
                <w:bCs/>
                <w:noProof/>
                <w:color w:val="000000"/>
                <w:sz w:val="24"/>
                <w:szCs w:val="24"/>
              </w:rPr>
            </w:pPr>
            <w:r w:rsidRPr="003E5D26">
              <w:rPr>
                <w:rFonts w:eastAsia="Times New Roman" w:cs="Calibri"/>
                <w:b/>
                <w:bCs/>
                <w:noProof/>
                <w:color w:val="000000"/>
                <w:sz w:val="24"/>
                <w:szCs w:val="24"/>
              </w:rPr>
              <w:t>Esmeraldas</w:t>
            </w:r>
          </w:p>
        </w:tc>
        <w:tc>
          <w:tcPr>
            <w:tcW w:w="801" w:type="dxa"/>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10</w:t>
            </w:r>
          </w:p>
        </w:tc>
        <w:tc>
          <w:tcPr>
            <w:tcW w:w="1348" w:type="dxa"/>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5</w:t>
            </w:r>
          </w:p>
        </w:tc>
        <w:tc>
          <w:tcPr>
            <w:tcW w:w="1080" w:type="dxa"/>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31.3</w:t>
            </w:r>
          </w:p>
        </w:tc>
        <w:tc>
          <w:tcPr>
            <w:tcW w:w="1004" w:type="dxa"/>
            <w:shd w:val="clear" w:color="auto" w:fill="auto"/>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0.14979</w:t>
            </w:r>
          </w:p>
        </w:tc>
      </w:tr>
      <w:tr w:rsidR="003008C9" w:rsidRPr="003E5D26" w:rsidTr="003E5D26">
        <w:trPr>
          <w:trHeight w:val="280"/>
        </w:trPr>
        <w:tc>
          <w:tcPr>
            <w:tcW w:w="1683" w:type="dxa"/>
            <w:tcBorders>
              <w:left w:val="nil"/>
              <w:bottom w:val="nil"/>
              <w:right w:val="nil"/>
            </w:tcBorders>
            <w:shd w:val="clear" w:color="auto" w:fill="auto"/>
            <w:noWrap/>
            <w:hideMark/>
          </w:tcPr>
          <w:p w:rsidR="003008C9" w:rsidRPr="003E5D26" w:rsidRDefault="003008C9" w:rsidP="003E5D26">
            <w:pPr>
              <w:spacing w:after="0" w:line="240" w:lineRule="auto"/>
              <w:jc w:val="center"/>
              <w:rPr>
                <w:rFonts w:eastAsia="Times New Roman" w:cs="Calibri"/>
                <w:b/>
                <w:bCs/>
                <w:noProof/>
                <w:color w:val="000000"/>
                <w:sz w:val="24"/>
                <w:szCs w:val="24"/>
              </w:rPr>
            </w:pPr>
            <w:r w:rsidRPr="003E5D26">
              <w:rPr>
                <w:rFonts w:eastAsia="Times New Roman" w:cs="Calibri"/>
                <w:b/>
                <w:bCs/>
                <w:noProof/>
                <w:color w:val="000000"/>
                <w:sz w:val="24"/>
                <w:szCs w:val="24"/>
              </w:rPr>
              <w:t>Guayas</w:t>
            </w:r>
          </w:p>
        </w:tc>
        <w:tc>
          <w:tcPr>
            <w:tcW w:w="801" w:type="dxa"/>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4</w:t>
            </w:r>
          </w:p>
        </w:tc>
        <w:tc>
          <w:tcPr>
            <w:tcW w:w="1348" w:type="dxa"/>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2</w:t>
            </w:r>
          </w:p>
        </w:tc>
        <w:tc>
          <w:tcPr>
            <w:tcW w:w="1080" w:type="dxa"/>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12.5</w:t>
            </w:r>
          </w:p>
        </w:tc>
        <w:tc>
          <w:tcPr>
            <w:tcW w:w="1004" w:type="dxa"/>
            <w:shd w:val="clear" w:color="auto" w:fill="auto"/>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0.10982</w:t>
            </w:r>
          </w:p>
        </w:tc>
      </w:tr>
      <w:tr w:rsidR="003008C9" w:rsidRPr="003E5D26" w:rsidTr="003E5D26">
        <w:trPr>
          <w:trHeight w:val="280"/>
        </w:trPr>
        <w:tc>
          <w:tcPr>
            <w:tcW w:w="1683" w:type="dxa"/>
            <w:tcBorders>
              <w:left w:val="nil"/>
              <w:bottom w:val="nil"/>
              <w:right w:val="nil"/>
            </w:tcBorders>
            <w:shd w:val="clear" w:color="auto" w:fill="auto"/>
            <w:noWrap/>
            <w:hideMark/>
          </w:tcPr>
          <w:p w:rsidR="003008C9" w:rsidRPr="003E5D26" w:rsidRDefault="003008C9" w:rsidP="003E5D26">
            <w:pPr>
              <w:spacing w:after="0" w:line="240" w:lineRule="auto"/>
              <w:jc w:val="center"/>
              <w:rPr>
                <w:rFonts w:eastAsia="Times New Roman" w:cs="Calibri"/>
                <w:b/>
                <w:bCs/>
                <w:noProof/>
                <w:color w:val="000000"/>
                <w:sz w:val="24"/>
                <w:szCs w:val="24"/>
              </w:rPr>
            </w:pPr>
            <w:r w:rsidRPr="003E5D26">
              <w:rPr>
                <w:rFonts w:eastAsia="Times New Roman" w:cs="Calibri"/>
                <w:b/>
                <w:bCs/>
                <w:noProof/>
                <w:color w:val="000000"/>
                <w:sz w:val="24"/>
                <w:szCs w:val="24"/>
              </w:rPr>
              <w:t>Los Ríos</w:t>
            </w:r>
          </w:p>
        </w:tc>
        <w:tc>
          <w:tcPr>
            <w:tcW w:w="801" w:type="dxa"/>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11</w:t>
            </w:r>
          </w:p>
        </w:tc>
        <w:tc>
          <w:tcPr>
            <w:tcW w:w="1348" w:type="dxa"/>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16</w:t>
            </w:r>
          </w:p>
        </w:tc>
        <w:tc>
          <w:tcPr>
            <w:tcW w:w="1080" w:type="dxa"/>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100</w:t>
            </w:r>
          </w:p>
        </w:tc>
        <w:tc>
          <w:tcPr>
            <w:tcW w:w="1004" w:type="dxa"/>
            <w:shd w:val="clear" w:color="auto" w:fill="auto"/>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0.25156</w:t>
            </w:r>
          </w:p>
        </w:tc>
      </w:tr>
      <w:tr w:rsidR="003008C9" w:rsidRPr="003E5D26" w:rsidTr="003E5D26">
        <w:trPr>
          <w:trHeight w:val="294"/>
        </w:trPr>
        <w:tc>
          <w:tcPr>
            <w:tcW w:w="1683" w:type="dxa"/>
            <w:tcBorders>
              <w:left w:val="nil"/>
              <w:bottom w:val="nil"/>
              <w:right w:val="nil"/>
            </w:tcBorders>
            <w:shd w:val="clear" w:color="auto" w:fill="auto"/>
            <w:noWrap/>
            <w:hideMark/>
          </w:tcPr>
          <w:p w:rsidR="003008C9" w:rsidRPr="003E5D26" w:rsidRDefault="003008C9" w:rsidP="003E5D26">
            <w:pPr>
              <w:spacing w:after="0" w:line="240" w:lineRule="auto"/>
              <w:jc w:val="center"/>
              <w:rPr>
                <w:rFonts w:eastAsia="Times New Roman" w:cs="Calibri"/>
                <w:b/>
                <w:bCs/>
                <w:noProof/>
                <w:color w:val="000000"/>
                <w:sz w:val="24"/>
                <w:szCs w:val="24"/>
              </w:rPr>
            </w:pPr>
            <w:r w:rsidRPr="003E5D26">
              <w:rPr>
                <w:rFonts w:eastAsia="Times New Roman" w:cs="Calibri"/>
                <w:b/>
                <w:bCs/>
                <w:noProof/>
                <w:color w:val="000000"/>
                <w:sz w:val="24"/>
                <w:szCs w:val="24"/>
              </w:rPr>
              <w:t>Manabí</w:t>
            </w:r>
          </w:p>
        </w:tc>
        <w:tc>
          <w:tcPr>
            <w:tcW w:w="801" w:type="dxa"/>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13</w:t>
            </w:r>
          </w:p>
        </w:tc>
        <w:tc>
          <w:tcPr>
            <w:tcW w:w="1348" w:type="dxa"/>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15</w:t>
            </w:r>
          </w:p>
        </w:tc>
        <w:tc>
          <w:tcPr>
            <w:tcW w:w="1080" w:type="dxa"/>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93.8</w:t>
            </w:r>
          </w:p>
        </w:tc>
        <w:tc>
          <w:tcPr>
            <w:tcW w:w="1004" w:type="dxa"/>
            <w:shd w:val="clear" w:color="auto" w:fill="auto"/>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0.26376</w:t>
            </w:r>
          </w:p>
        </w:tc>
      </w:tr>
      <w:tr w:rsidR="003008C9" w:rsidRPr="003E5D26" w:rsidTr="003E5D26">
        <w:trPr>
          <w:trHeight w:val="294"/>
        </w:trPr>
        <w:tc>
          <w:tcPr>
            <w:tcW w:w="1683" w:type="dxa"/>
            <w:tcBorders>
              <w:top w:val="double" w:sz="6" w:space="0" w:color="auto"/>
              <w:left w:val="nil"/>
              <w:bottom w:val="single" w:sz="18" w:space="0" w:color="auto"/>
              <w:right w:val="nil"/>
            </w:tcBorders>
            <w:shd w:val="clear" w:color="auto" w:fill="auto"/>
            <w:noWrap/>
            <w:hideMark/>
          </w:tcPr>
          <w:p w:rsidR="003008C9" w:rsidRPr="003E5D26" w:rsidRDefault="003008C9" w:rsidP="003E5D26">
            <w:pPr>
              <w:spacing w:after="0" w:line="240" w:lineRule="auto"/>
              <w:jc w:val="center"/>
              <w:rPr>
                <w:rFonts w:eastAsia="Times New Roman" w:cs="Calibri"/>
                <w:b/>
                <w:bCs/>
                <w:noProof/>
                <w:color w:val="000000"/>
                <w:sz w:val="24"/>
                <w:szCs w:val="24"/>
              </w:rPr>
            </w:pPr>
            <w:r w:rsidRPr="003E5D26">
              <w:rPr>
                <w:rFonts w:eastAsia="Times New Roman" w:cs="Calibri"/>
                <w:b/>
                <w:bCs/>
                <w:noProof/>
                <w:color w:val="000000"/>
                <w:sz w:val="24"/>
                <w:szCs w:val="24"/>
              </w:rPr>
              <w:t>Media</w:t>
            </w:r>
          </w:p>
        </w:tc>
        <w:tc>
          <w:tcPr>
            <w:tcW w:w="801" w:type="dxa"/>
            <w:tcBorders>
              <w:top w:val="double" w:sz="6" w:space="0" w:color="auto"/>
              <w:left w:val="nil"/>
              <w:bottom w:val="single" w:sz="18" w:space="0" w:color="auto"/>
              <w:right w:val="nil"/>
            </w:tcBorders>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11.33</w:t>
            </w:r>
          </w:p>
        </w:tc>
        <w:tc>
          <w:tcPr>
            <w:tcW w:w="1348" w:type="dxa"/>
            <w:tcBorders>
              <w:top w:val="double" w:sz="6" w:space="0" w:color="auto"/>
              <w:left w:val="nil"/>
              <w:bottom w:val="single" w:sz="18" w:space="0" w:color="auto"/>
              <w:right w:val="nil"/>
            </w:tcBorders>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7.83</w:t>
            </w:r>
          </w:p>
        </w:tc>
        <w:tc>
          <w:tcPr>
            <w:tcW w:w="1080" w:type="dxa"/>
            <w:tcBorders>
              <w:top w:val="double" w:sz="6" w:space="0" w:color="auto"/>
              <w:left w:val="nil"/>
              <w:bottom w:val="single" w:sz="18" w:space="0" w:color="auto"/>
              <w:right w:val="nil"/>
            </w:tcBorders>
            <w:shd w:val="clear" w:color="auto" w:fill="auto"/>
            <w:noWrap/>
            <w:hideMark/>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48.98</w:t>
            </w:r>
          </w:p>
        </w:tc>
        <w:tc>
          <w:tcPr>
            <w:tcW w:w="1004" w:type="dxa"/>
            <w:tcBorders>
              <w:top w:val="double" w:sz="6" w:space="0" w:color="auto"/>
              <w:left w:val="nil"/>
              <w:bottom w:val="single" w:sz="18" w:space="0" w:color="auto"/>
              <w:right w:val="nil"/>
            </w:tcBorders>
            <w:shd w:val="clear" w:color="auto" w:fill="auto"/>
          </w:tcPr>
          <w:p w:rsidR="003008C9" w:rsidRPr="003E5D26" w:rsidRDefault="003008C9" w:rsidP="003E5D26">
            <w:pPr>
              <w:spacing w:after="0" w:line="240" w:lineRule="auto"/>
              <w:jc w:val="center"/>
              <w:rPr>
                <w:rFonts w:eastAsia="Times New Roman" w:cs="Calibri"/>
                <w:noProof/>
                <w:color w:val="000000"/>
                <w:sz w:val="24"/>
                <w:szCs w:val="24"/>
              </w:rPr>
            </w:pPr>
            <w:r w:rsidRPr="003E5D26">
              <w:rPr>
                <w:rFonts w:eastAsia="Times New Roman" w:cs="Calibri"/>
                <w:noProof/>
                <w:color w:val="000000"/>
                <w:sz w:val="24"/>
                <w:szCs w:val="24"/>
              </w:rPr>
              <w:t>0.18</w:t>
            </w:r>
          </w:p>
        </w:tc>
      </w:tr>
    </w:tbl>
    <w:p w:rsidR="00C54282" w:rsidRPr="0055721B" w:rsidRDefault="00C54282" w:rsidP="00C54282">
      <w:pPr>
        <w:pStyle w:val="Textosinformato"/>
        <w:spacing w:line="480" w:lineRule="auto"/>
        <w:jc w:val="both"/>
        <w:rPr>
          <w:rFonts w:ascii="Arial" w:hAnsi="Arial" w:cs="Arial"/>
          <w:noProof/>
          <w:sz w:val="24"/>
          <w:szCs w:val="24"/>
          <w:lang w:val="es-EC"/>
        </w:rPr>
      </w:pPr>
    </w:p>
    <w:p w:rsidR="00C54282" w:rsidRPr="0055721B" w:rsidRDefault="00C54282" w:rsidP="00C54282">
      <w:pPr>
        <w:pStyle w:val="Textosinformato"/>
        <w:spacing w:line="480" w:lineRule="auto"/>
        <w:ind w:left="1350"/>
        <w:jc w:val="both"/>
        <w:rPr>
          <w:rFonts w:ascii="Arial" w:hAnsi="Arial" w:cs="Arial"/>
          <w:noProof/>
          <w:sz w:val="24"/>
          <w:szCs w:val="24"/>
          <w:lang w:val="es-EC"/>
        </w:rPr>
      </w:pPr>
    </w:p>
    <w:p w:rsidR="00C54282" w:rsidRPr="0055721B" w:rsidRDefault="00C54282" w:rsidP="00C54282">
      <w:pPr>
        <w:pStyle w:val="Textosinformato"/>
        <w:spacing w:line="480" w:lineRule="auto"/>
        <w:ind w:left="1350"/>
        <w:jc w:val="both"/>
        <w:rPr>
          <w:rFonts w:ascii="Arial" w:hAnsi="Arial" w:cs="Arial"/>
          <w:noProof/>
          <w:sz w:val="24"/>
          <w:szCs w:val="24"/>
          <w:lang w:val="es-EC"/>
        </w:rPr>
      </w:pPr>
    </w:p>
    <w:p w:rsidR="00C54282" w:rsidRPr="0055721B" w:rsidRDefault="00C54282" w:rsidP="00C54282">
      <w:pPr>
        <w:pStyle w:val="parrafos1"/>
        <w:rPr>
          <w:noProof/>
        </w:rPr>
      </w:pPr>
    </w:p>
    <w:p w:rsidR="00EB738A" w:rsidRPr="0055721B" w:rsidRDefault="00EB738A" w:rsidP="00EB738A">
      <w:pPr>
        <w:autoSpaceDE w:val="0"/>
        <w:autoSpaceDN w:val="0"/>
        <w:adjustRightInd w:val="0"/>
        <w:spacing w:after="0" w:line="240" w:lineRule="auto"/>
        <w:rPr>
          <w:rFonts w:ascii="Arial" w:hAnsi="Arial" w:cs="Arial"/>
          <w:noProof/>
          <w:sz w:val="24"/>
          <w:szCs w:val="24"/>
        </w:rPr>
      </w:pPr>
    </w:p>
    <w:p w:rsidR="00EB738A" w:rsidRPr="0055721B" w:rsidRDefault="00EB738A" w:rsidP="00EB738A">
      <w:pPr>
        <w:autoSpaceDE w:val="0"/>
        <w:autoSpaceDN w:val="0"/>
        <w:adjustRightInd w:val="0"/>
        <w:spacing w:after="0" w:line="240" w:lineRule="auto"/>
        <w:rPr>
          <w:rFonts w:ascii="Arial" w:hAnsi="Arial" w:cs="Arial"/>
          <w:noProof/>
          <w:sz w:val="24"/>
          <w:szCs w:val="24"/>
        </w:rPr>
      </w:pPr>
    </w:p>
    <w:p w:rsidR="00EB738A" w:rsidRPr="0055721B" w:rsidRDefault="0091457E" w:rsidP="003008C9">
      <w:pPr>
        <w:pStyle w:val="parrafos1"/>
        <w:spacing w:line="240" w:lineRule="auto"/>
        <w:ind w:left="2070"/>
        <w:rPr>
          <w:noProof/>
          <w:sz w:val="20"/>
          <w:szCs w:val="20"/>
        </w:rPr>
      </w:pPr>
      <w:r w:rsidRPr="0055721B">
        <w:rPr>
          <w:noProof/>
          <w:sz w:val="20"/>
          <w:szCs w:val="20"/>
          <w:vertAlign w:val="superscript"/>
        </w:rPr>
        <w:t>1</w:t>
      </w:r>
      <w:r w:rsidR="00EB738A" w:rsidRPr="0055721B">
        <w:rPr>
          <w:noProof/>
          <w:sz w:val="20"/>
          <w:szCs w:val="20"/>
        </w:rPr>
        <w:t>Numero de individuos por población</w:t>
      </w:r>
    </w:p>
    <w:p w:rsidR="00EB738A" w:rsidRPr="0055721B" w:rsidRDefault="0091457E" w:rsidP="003008C9">
      <w:pPr>
        <w:pStyle w:val="parrafos1"/>
        <w:spacing w:line="240" w:lineRule="auto"/>
        <w:ind w:left="2070"/>
        <w:rPr>
          <w:noProof/>
          <w:sz w:val="20"/>
          <w:szCs w:val="20"/>
        </w:rPr>
      </w:pPr>
      <w:r w:rsidRPr="0055721B">
        <w:rPr>
          <w:noProof/>
          <w:sz w:val="20"/>
          <w:szCs w:val="20"/>
          <w:vertAlign w:val="superscript"/>
        </w:rPr>
        <w:t>2</w:t>
      </w:r>
      <w:r w:rsidR="00EB738A" w:rsidRPr="0055721B">
        <w:rPr>
          <w:noProof/>
          <w:sz w:val="20"/>
          <w:szCs w:val="20"/>
        </w:rPr>
        <w:t>Número de loci polimórficos</w:t>
      </w:r>
    </w:p>
    <w:p w:rsidR="00EB738A" w:rsidRPr="0055721B" w:rsidRDefault="0091457E" w:rsidP="003008C9">
      <w:pPr>
        <w:pStyle w:val="parrafos1"/>
        <w:spacing w:line="240" w:lineRule="auto"/>
        <w:ind w:left="2070"/>
        <w:rPr>
          <w:noProof/>
          <w:sz w:val="20"/>
          <w:szCs w:val="20"/>
        </w:rPr>
      </w:pPr>
      <w:r w:rsidRPr="0055721B">
        <w:rPr>
          <w:noProof/>
          <w:sz w:val="20"/>
          <w:szCs w:val="20"/>
          <w:vertAlign w:val="superscript"/>
        </w:rPr>
        <w:t>3</w:t>
      </w:r>
      <w:r w:rsidR="00EB738A" w:rsidRPr="0055721B">
        <w:rPr>
          <w:noProof/>
          <w:sz w:val="20"/>
          <w:szCs w:val="20"/>
        </w:rPr>
        <w:t>Contenido de información polimórfica</w:t>
      </w:r>
    </w:p>
    <w:p w:rsidR="00EB738A" w:rsidRPr="0055721B" w:rsidRDefault="0091457E" w:rsidP="003008C9">
      <w:pPr>
        <w:pStyle w:val="parrafos1"/>
        <w:spacing w:line="240" w:lineRule="auto"/>
        <w:ind w:left="2070"/>
        <w:rPr>
          <w:noProof/>
          <w:sz w:val="20"/>
          <w:szCs w:val="20"/>
        </w:rPr>
      </w:pPr>
      <w:r w:rsidRPr="0055721B">
        <w:rPr>
          <w:noProof/>
          <w:sz w:val="20"/>
          <w:szCs w:val="20"/>
          <w:vertAlign w:val="superscript"/>
        </w:rPr>
        <w:t>4</w:t>
      </w:r>
      <w:r w:rsidR="00EB738A" w:rsidRPr="0055721B">
        <w:rPr>
          <w:noProof/>
          <w:sz w:val="20"/>
          <w:szCs w:val="20"/>
        </w:rPr>
        <w:t>Heterocigosidad esperada</w:t>
      </w:r>
    </w:p>
    <w:p w:rsidR="00EB738A" w:rsidRPr="0055721B" w:rsidRDefault="00EB738A" w:rsidP="003008C9">
      <w:pPr>
        <w:autoSpaceDE w:val="0"/>
        <w:autoSpaceDN w:val="0"/>
        <w:adjustRightInd w:val="0"/>
        <w:spacing w:after="0" w:line="240" w:lineRule="auto"/>
        <w:ind w:left="2070"/>
        <w:rPr>
          <w:rFonts w:cs="Calibri"/>
          <w:b/>
          <w:bCs/>
          <w:noProof/>
          <w:color w:val="000000"/>
          <w:sz w:val="10"/>
          <w:szCs w:val="10"/>
        </w:rPr>
      </w:pPr>
    </w:p>
    <w:p w:rsidR="0091457E" w:rsidRPr="0055721B" w:rsidRDefault="0091457E" w:rsidP="000C0EFD">
      <w:pPr>
        <w:pStyle w:val="TABLA0"/>
        <w:rPr>
          <w:noProof/>
        </w:rPr>
      </w:pPr>
    </w:p>
    <w:p w:rsidR="0091457E" w:rsidRPr="0055721B" w:rsidRDefault="0091457E" w:rsidP="000C0EFD">
      <w:pPr>
        <w:pStyle w:val="TABLA0"/>
        <w:rPr>
          <w:noProof/>
        </w:rPr>
      </w:pPr>
    </w:p>
    <w:p w:rsidR="0091457E" w:rsidRPr="0055721B" w:rsidRDefault="0091457E" w:rsidP="000C0EFD">
      <w:pPr>
        <w:pStyle w:val="TABLA0"/>
        <w:rPr>
          <w:noProof/>
        </w:rPr>
      </w:pPr>
    </w:p>
    <w:p w:rsidR="00C54282" w:rsidRPr="0055721B" w:rsidRDefault="000C0EFD" w:rsidP="000D199A">
      <w:pPr>
        <w:pStyle w:val="TABLA0"/>
        <w:rPr>
          <w:noProof/>
        </w:rPr>
      </w:pPr>
      <w:bookmarkStart w:id="61" w:name="_Toc286265420"/>
      <w:r w:rsidRPr="0055721B">
        <w:rPr>
          <w:noProof/>
        </w:rPr>
        <w:t xml:space="preserve">TABLA </w:t>
      </w:r>
      <w:r w:rsidRPr="0055721B">
        <w:rPr>
          <w:noProof/>
        </w:rPr>
        <w:fldChar w:fldCharType="begin"/>
      </w:r>
      <w:r w:rsidRPr="0055721B">
        <w:rPr>
          <w:noProof/>
        </w:rPr>
        <w:instrText xml:space="preserve"> SEQ TABLA \* ARABIC </w:instrText>
      </w:r>
      <w:r w:rsidRPr="0055721B">
        <w:rPr>
          <w:noProof/>
        </w:rPr>
        <w:fldChar w:fldCharType="separate"/>
      </w:r>
      <w:r w:rsidR="000D199A" w:rsidRPr="0055721B">
        <w:rPr>
          <w:noProof/>
        </w:rPr>
        <w:t>7</w:t>
      </w:r>
      <w:r w:rsidRPr="0055721B">
        <w:rPr>
          <w:noProof/>
        </w:rPr>
        <w:fldChar w:fldCharType="end"/>
      </w:r>
      <w:r w:rsidRPr="0055721B">
        <w:rPr>
          <w:noProof/>
        </w:rPr>
        <w:t xml:space="preserve">.  </w:t>
      </w:r>
      <w:r w:rsidR="00AB0BD3" w:rsidRPr="0055721B">
        <w:rPr>
          <w:noProof/>
        </w:rPr>
        <w:t>Diferenciación genética entre las</w:t>
      </w:r>
      <w:r w:rsidRPr="0055721B">
        <w:rPr>
          <w:noProof/>
        </w:rPr>
        <w:t xml:space="preserve"> </w:t>
      </w:r>
      <w:r w:rsidR="00AB0BD3" w:rsidRPr="0055721B">
        <w:rPr>
          <w:noProof/>
        </w:rPr>
        <w:t>poblacio</w:t>
      </w:r>
      <w:r w:rsidR="00C54282" w:rsidRPr="0055721B">
        <w:rPr>
          <w:noProof/>
        </w:rPr>
        <w:t>n</w:t>
      </w:r>
      <w:r w:rsidR="00AB0BD3" w:rsidRPr="0055721B">
        <w:rPr>
          <w:noProof/>
        </w:rPr>
        <w:t>es</w:t>
      </w:r>
      <w:r w:rsidR="00C54282" w:rsidRPr="0055721B">
        <w:rPr>
          <w:noProof/>
        </w:rPr>
        <w:t xml:space="preserve"> [Lynch &amp; Milliganmethod]</w:t>
      </w:r>
      <w:bookmarkEnd w:id="61"/>
    </w:p>
    <w:p w:rsidR="000C0EFD" w:rsidRPr="0055721B" w:rsidRDefault="000C0EFD" w:rsidP="000C0EFD">
      <w:pPr>
        <w:rPr>
          <w:noProof/>
        </w:rPr>
      </w:pPr>
    </w:p>
    <w:tbl>
      <w:tblPr>
        <w:tblpPr w:leftFromText="180" w:rightFromText="180" w:vertAnchor="text" w:horzAnchor="page" w:tblpX="5632" w:tblpY="-14"/>
        <w:tblW w:w="3039" w:type="dxa"/>
        <w:tblBorders>
          <w:top w:val="single" w:sz="18" w:space="0" w:color="auto"/>
          <w:bottom w:val="single" w:sz="18" w:space="0" w:color="auto"/>
        </w:tblBorders>
        <w:tblLook w:val="04E0"/>
      </w:tblPr>
      <w:tblGrid>
        <w:gridCol w:w="817"/>
        <w:gridCol w:w="567"/>
        <w:gridCol w:w="851"/>
        <w:gridCol w:w="804"/>
      </w:tblGrid>
      <w:tr w:rsidR="00C54282" w:rsidRPr="003E5D26" w:rsidTr="003E5D26">
        <w:trPr>
          <w:trHeight w:val="330"/>
        </w:trPr>
        <w:tc>
          <w:tcPr>
            <w:tcW w:w="817" w:type="dxa"/>
            <w:tcBorders>
              <w:top w:val="single" w:sz="18" w:space="0" w:color="auto"/>
              <w:left w:val="nil"/>
              <w:bottom w:val="single" w:sz="18" w:space="0" w:color="auto"/>
              <w:right w:val="nil"/>
            </w:tcBorders>
            <w:shd w:val="clear" w:color="auto" w:fill="auto"/>
            <w:noWrap/>
            <w:hideMark/>
          </w:tcPr>
          <w:p w:rsidR="00C54282" w:rsidRPr="003E5D26" w:rsidRDefault="0097744D" w:rsidP="003E5D26">
            <w:pPr>
              <w:spacing w:after="0" w:line="240" w:lineRule="auto"/>
              <w:jc w:val="center"/>
              <w:rPr>
                <w:rFonts w:eastAsia="Times New Roman" w:cs="Calibri"/>
                <w:b/>
                <w:bCs/>
                <w:noProof/>
                <w:color w:val="000000"/>
                <w:vertAlign w:val="superscript"/>
              </w:rPr>
            </w:pPr>
            <w:r w:rsidRPr="003E5D26">
              <w:rPr>
                <w:rFonts w:eastAsia="Times New Roman" w:cs="Calibri"/>
                <w:b/>
                <w:bCs/>
                <w:noProof/>
                <w:color w:val="000000"/>
              </w:rPr>
              <w:t>n</w:t>
            </w:r>
            <w:r w:rsidRPr="003E5D26">
              <w:rPr>
                <w:rFonts w:eastAsia="Times New Roman" w:cs="Calibri"/>
                <w:b/>
                <w:bCs/>
                <w:noProof/>
                <w:color w:val="000000"/>
                <w:vertAlign w:val="superscript"/>
              </w:rPr>
              <w:t>1</w:t>
            </w:r>
          </w:p>
        </w:tc>
        <w:tc>
          <w:tcPr>
            <w:tcW w:w="567" w:type="dxa"/>
            <w:tcBorders>
              <w:top w:val="single" w:sz="18" w:space="0" w:color="auto"/>
              <w:left w:val="nil"/>
              <w:bottom w:val="single" w:sz="18" w:space="0" w:color="auto"/>
              <w:right w:val="nil"/>
            </w:tcBorders>
            <w:shd w:val="clear" w:color="auto" w:fill="auto"/>
            <w:noWrap/>
            <w:hideMark/>
          </w:tcPr>
          <w:p w:rsidR="00C54282" w:rsidRPr="003E5D26" w:rsidRDefault="00C54282" w:rsidP="003E5D26">
            <w:pPr>
              <w:spacing w:after="0" w:line="240" w:lineRule="auto"/>
              <w:jc w:val="center"/>
              <w:rPr>
                <w:rFonts w:eastAsia="Times New Roman" w:cs="Calibri"/>
                <w:b/>
                <w:bCs/>
                <w:noProof/>
                <w:color w:val="000000"/>
                <w:vertAlign w:val="superscript"/>
              </w:rPr>
            </w:pPr>
            <w:r w:rsidRPr="003E5D26">
              <w:rPr>
                <w:rFonts w:eastAsia="Times New Roman" w:cs="Calibri"/>
                <w:b/>
                <w:bCs/>
                <w:noProof/>
                <w:color w:val="000000"/>
              </w:rPr>
              <w:t>Ht</w:t>
            </w:r>
            <w:r w:rsidR="005102B0" w:rsidRPr="003E5D26">
              <w:rPr>
                <w:rFonts w:eastAsia="Times New Roman" w:cs="Calibri"/>
                <w:b/>
                <w:bCs/>
                <w:noProof/>
                <w:color w:val="000000"/>
                <w:vertAlign w:val="superscript"/>
              </w:rPr>
              <w:t>3</w:t>
            </w:r>
          </w:p>
        </w:tc>
        <w:tc>
          <w:tcPr>
            <w:tcW w:w="851" w:type="dxa"/>
            <w:tcBorders>
              <w:top w:val="single" w:sz="18" w:space="0" w:color="auto"/>
              <w:left w:val="nil"/>
              <w:bottom w:val="single" w:sz="18" w:space="0" w:color="auto"/>
              <w:right w:val="nil"/>
            </w:tcBorders>
            <w:shd w:val="clear" w:color="auto" w:fill="auto"/>
            <w:noWrap/>
            <w:hideMark/>
          </w:tcPr>
          <w:p w:rsidR="00C54282" w:rsidRPr="003E5D26" w:rsidRDefault="00C54282" w:rsidP="003E5D26">
            <w:pPr>
              <w:spacing w:after="0" w:line="240" w:lineRule="auto"/>
              <w:jc w:val="center"/>
              <w:rPr>
                <w:rFonts w:eastAsia="Times New Roman" w:cs="Calibri"/>
                <w:b/>
                <w:bCs/>
                <w:noProof/>
                <w:color w:val="000000"/>
                <w:vertAlign w:val="superscript"/>
              </w:rPr>
            </w:pPr>
            <w:r w:rsidRPr="003E5D26">
              <w:rPr>
                <w:rFonts w:eastAsia="Times New Roman" w:cs="Calibri"/>
                <w:b/>
                <w:bCs/>
                <w:noProof/>
                <w:color w:val="000000"/>
              </w:rPr>
              <w:t>H</w:t>
            </w:r>
            <w:r w:rsidR="00C802CB" w:rsidRPr="003E5D26">
              <w:rPr>
                <w:rFonts w:eastAsia="Times New Roman" w:cs="Calibri"/>
                <w:b/>
                <w:bCs/>
                <w:noProof/>
                <w:color w:val="000000"/>
              </w:rPr>
              <w:t>s</w:t>
            </w:r>
            <w:r w:rsidR="005102B0" w:rsidRPr="003E5D26">
              <w:rPr>
                <w:rFonts w:eastAsia="Times New Roman" w:cs="Calibri"/>
                <w:b/>
                <w:bCs/>
                <w:noProof/>
                <w:color w:val="000000"/>
                <w:vertAlign w:val="superscript"/>
              </w:rPr>
              <w:t>4</w:t>
            </w:r>
          </w:p>
        </w:tc>
        <w:tc>
          <w:tcPr>
            <w:tcW w:w="804" w:type="dxa"/>
            <w:tcBorders>
              <w:top w:val="single" w:sz="18" w:space="0" w:color="auto"/>
              <w:left w:val="nil"/>
              <w:bottom w:val="single" w:sz="18" w:space="0" w:color="auto"/>
              <w:right w:val="nil"/>
            </w:tcBorders>
            <w:shd w:val="clear" w:color="auto" w:fill="auto"/>
            <w:noWrap/>
            <w:hideMark/>
          </w:tcPr>
          <w:p w:rsidR="00C54282" w:rsidRPr="003E5D26" w:rsidRDefault="00C54282" w:rsidP="003E5D26">
            <w:pPr>
              <w:spacing w:after="0" w:line="240" w:lineRule="auto"/>
              <w:jc w:val="center"/>
              <w:rPr>
                <w:rFonts w:eastAsia="Times New Roman" w:cs="Calibri"/>
                <w:b/>
                <w:bCs/>
                <w:noProof/>
                <w:color w:val="000000"/>
                <w:vertAlign w:val="superscript"/>
              </w:rPr>
            </w:pPr>
            <w:r w:rsidRPr="003E5D26">
              <w:rPr>
                <w:rFonts w:eastAsia="Times New Roman" w:cs="Calibri"/>
                <w:b/>
                <w:bCs/>
                <w:noProof/>
                <w:color w:val="000000"/>
              </w:rPr>
              <w:t>Fst</w:t>
            </w:r>
            <w:r w:rsidR="005102B0" w:rsidRPr="003E5D26">
              <w:rPr>
                <w:rFonts w:eastAsia="Times New Roman" w:cs="Calibri"/>
                <w:b/>
                <w:bCs/>
                <w:noProof/>
                <w:color w:val="000000"/>
                <w:vertAlign w:val="superscript"/>
              </w:rPr>
              <w:t>5</w:t>
            </w:r>
          </w:p>
        </w:tc>
      </w:tr>
      <w:tr w:rsidR="00C54282" w:rsidRPr="003E5D26" w:rsidTr="003E5D26">
        <w:trPr>
          <w:trHeight w:val="315"/>
        </w:trPr>
        <w:tc>
          <w:tcPr>
            <w:tcW w:w="817" w:type="dxa"/>
            <w:tcBorders>
              <w:left w:val="nil"/>
              <w:bottom w:val="nil"/>
              <w:right w:val="nil"/>
            </w:tcBorders>
            <w:shd w:val="clear" w:color="auto" w:fill="auto"/>
            <w:noWrap/>
            <w:hideMark/>
          </w:tcPr>
          <w:p w:rsidR="00C54282" w:rsidRPr="003E5D26" w:rsidRDefault="00C54282"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6</w:t>
            </w:r>
          </w:p>
        </w:tc>
        <w:tc>
          <w:tcPr>
            <w:tcW w:w="56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rPr>
            </w:pPr>
            <w:r w:rsidRPr="003E5D26">
              <w:rPr>
                <w:rFonts w:eastAsia="Times New Roman" w:cs="Calibri"/>
                <w:noProof/>
                <w:color w:val="000000"/>
              </w:rPr>
              <w:t>0</w:t>
            </w:r>
          </w:p>
        </w:tc>
        <w:tc>
          <w:tcPr>
            <w:tcW w:w="851" w:type="dxa"/>
            <w:shd w:val="clear" w:color="auto" w:fill="auto"/>
            <w:noWrap/>
            <w:hideMark/>
          </w:tcPr>
          <w:p w:rsidR="00C54282" w:rsidRPr="003E5D26" w:rsidRDefault="00C54282" w:rsidP="003E5D26">
            <w:pPr>
              <w:spacing w:after="0" w:line="240" w:lineRule="auto"/>
              <w:jc w:val="center"/>
              <w:rPr>
                <w:rFonts w:eastAsia="Times New Roman" w:cs="Calibri"/>
                <w:noProof/>
                <w:color w:val="000000"/>
              </w:rPr>
            </w:pPr>
            <w:r w:rsidRPr="003E5D26">
              <w:rPr>
                <w:rFonts w:eastAsia="Times New Roman" w:cs="Calibri"/>
                <w:noProof/>
                <w:color w:val="000000"/>
              </w:rPr>
              <w:t>0.18</w:t>
            </w:r>
          </w:p>
        </w:tc>
        <w:tc>
          <w:tcPr>
            <w:tcW w:w="804" w:type="dxa"/>
            <w:shd w:val="clear" w:color="auto" w:fill="auto"/>
            <w:noWrap/>
            <w:hideMark/>
          </w:tcPr>
          <w:p w:rsidR="00C54282" w:rsidRPr="003E5D26" w:rsidRDefault="00C54282" w:rsidP="003E5D26">
            <w:pPr>
              <w:spacing w:after="0" w:line="240" w:lineRule="auto"/>
              <w:jc w:val="center"/>
              <w:rPr>
                <w:rFonts w:eastAsia="Times New Roman" w:cs="Calibri"/>
                <w:noProof/>
                <w:color w:val="000000"/>
              </w:rPr>
            </w:pPr>
            <w:r w:rsidRPr="003E5D26">
              <w:rPr>
                <w:rFonts w:eastAsia="Times New Roman" w:cs="Calibri"/>
                <w:noProof/>
                <w:color w:val="000000"/>
              </w:rPr>
              <w:t>0.05</w:t>
            </w:r>
          </w:p>
        </w:tc>
      </w:tr>
      <w:tr w:rsidR="00C54282" w:rsidRPr="003E5D26" w:rsidTr="003E5D26">
        <w:trPr>
          <w:trHeight w:val="315"/>
        </w:trPr>
        <w:tc>
          <w:tcPr>
            <w:tcW w:w="817" w:type="dxa"/>
            <w:tcBorders>
              <w:left w:val="nil"/>
              <w:bottom w:val="nil"/>
              <w:right w:val="nil"/>
            </w:tcBorders>
            <w:shd w:val="clear" w:color="auto" w:fill="auto"/>
            <w:noWrap/>
            <w:hideMark/>
          </w:tcPr>
          <w:p w:rsidR="00C54282" w:rsidRPr="003E5D26" w:rsidRDefault="00C54282"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S.E.</w:t>
            </w:r>
          </w:p>
        </w:tc>
        <w:tc>
          <w:tcPr>
            <w:tcW w:w="56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rPr>
            </w:pPr>
          </w:p>
        </w:tc>
        <w:tc>
          <w:tcPr>
            <w:tcW w:w="851" w:type="dxa"/>
            <w:shd w:val="clear" w:color="auto" w:fill="auto"/>
            <w:noWrap/>
            <w:hideMark/>
          </w:tcPr>
          <w:p w:rsidR="00C54282" w:rsidRPr="003E5D26" w:rsidRDefault="00C54282" w:rsidP="003E5D26">
            <w:pPr>
              <w:spacing w:after="0" w:line="240" w:lineRule="auto"/>
              <w:jc w:val="center"/>
              <w:rPr>
                <w:rFonts w:eastAsia="Times New Roman" w:cs="Calibri"/>
                <w:noProof/>
                <w:color w:val="000000"/>
              </w:rPr>
            </w:pPr>
            <w:r w:rsidRPr="003E5D26">
              <w:rPr>
                <w:rFonts w:eastAsia="Times New Roman" w:cs="Calibri"/>
                <w:noProof/>
                <w:color w:val="000000"/>
              </w:rPr>
              <w:t>0.03</w:t>
            </w:r>
          </w:p>
        </w:tc>
        <w:tc>
          <w:tcPr>
            <w:tcW w:w="804" w:type="dxa"/>
            <w:shd w:val="clear" w:color="auto" w:fill="auto"/>
            <w:noWrap/>
            <w:hideMark/>
          </w:tcPr>
          <w:p w:rsidR="00C54282" w:rsidRPr="003E5D26" w:rsidRDefault="00C54282" w:rsidP="003E5D26">
            <w:pPr>
              <w:spacing w:after="0" w:line="240" w:lineRule="auto"/>
              <w:jc w:val="center"/>
              <w:rPr>
                <w:rFonts w:eastAsia="Times New Roman" w:cs="Calibri"/>
                <w:noProof/>
                <w:color w:val="000000"/>
              </w:rPr>
            </w:pPr>
            <w:r w:rsidRPr="003E5D26">
              <w:rPr>
                <w:rFonts w:eastAsia="Times New Roman" w:cs="Calibri"/>
                <w:noProof/>
                <w:color w:val="000000"/>
              </w:rPr>
              <w:t>0</w:t>
            </w:r>
          </w:p>
        </w:tc>
      </w:tr>
      <w:tr w:rsidR="00C54282" w:rsidRPr="003E5D26" w:rsidTr="003E5D26">
        <w:trPr>
          <w:trHeight w:val="315"/>
        </w:trPr>
        <w:tc>
          <w:tcPr>
            <w:tcW w:w="817" w:type="dxa"/>
            <w:tcBorders>
              <w:top w:val="double" w:sz="6" w:space="0" w:color="auto"/>
              <w:left w:val="nil"/>
              <w:bottom w:val="single" w:sz="18" w:space="0" w:color="auto"/>
              <w:right w:val="nil"/>
            </w:tcBorders>
            <w:shd w:val="clear" w:color="auto" w:fill="auto"/>
            <w:noWrap/>
            <w:hideMark/>
          </w:tcPr>
          <w:p w:rsidR="00C54282" w:rsidRPr="003E5D26" w:rsidRDefault="00C54282"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Var</w:t>
            </w:r>
          </w:p>
        </w:tc>
        <w:tc>
          <w:tcPr>
            <w:tcW w:w="567" w:type="dxa"/>
            <w:tcBorders>
              <w:top w:val="double" w:sz="6" w:space="0" w:color="auto"/>
              <w:left w:val="nil"/>
              <w:bottom w:val="single" w:sz="18" w:space="0" w:color="auto"/>
              <w:right w:val="nil"/>
            </w:tcBorders>
            <w:shd w:val="clear" w:color="auto" w:fill="auto"/>
            <w:noWrap/>
            <w:hideMark/>
          </w:tcPr>
          <w:p w:rsidR="00C54282" w:rsidRPr="003E5D26" w:rsidRDefault="00C54282" w:rsidP="003E5D26">
            <w:pPr>
              <w:spacing w:after="0" w:line="240" w:lineRule="auto"/>
              <w:jc w:val="center"/>
              <w:rPr>
                <w:rFonts w:eastAsia="Times New Roman" w:cs="Calibri"/>
                <w:noProof/>
                <w:color w:val="000000"/>
              </w:rPr>
            </w:pPr>
          </w:p>
        </w:tc>
        <w:tc>
          <w:tcPr>
            <w:tcW w:w="851" w:type="dxa"/>
            <w:tcBorders>
              <w:top w:val="double" w:sz="6" w:space="0" w:color="auto"/>
              <w:left w:val="nil"/>
              <w:bottom w:val="single" w:sz="18" w:space="0" w:color="auto"/>
              <w:right w:val="nil"/>
            </w:tcBorders>
            <w:shd w:val="clear" w:color="auto" w:fill="auto"/>
            <w:noWrap/>
            <w:hideMark/>
          </w:tcPr>
          <w:p w:rsidR="00C54282" w:rsidRPr="003E5D26" w:rsidRDefault="00C54282" w:rsidP="003E5D26">
            <w:pPr>
              <w:spacing w:after="0" w:line="240" w:lineRule="auto"/>
              <w:jc w:val="center"/>
              <w:rPr>
                <w:rFonts w:eastAsia="Times New Roman" w:cs="Calibri"/>
                <w:noProof/>
                <w:color w:val="000000"/>
              </w:rPr>
            </w:pPr>
            <w:r w:rsidRPr="003E5D26">
              <w:rPr>
                <w:rFonts w:eastAsia="Times New Roman" w:cs="Calibri"/>
                <w:noProof/>
                <w:color w:val="000000"/>
              </w:rPr>
              <w:t>0</w:t>
            </w:r>
          </w:p>
        </w:tc>
        <w:tc>
          <w:tcPr>
            <w:tcW w:w="804" w:type="dxa"/>
            <w:tcBorders>
              <w:top w:val="double" w:sz="6" w:space="0" w:color="auto"/>
              <w:left w:val="nil"/>
              <w:bottom w:val="single" w:sz="18" w:space="0" w:color="auto"/>
              <w:right w:val="nil"/>
            </w:tcBorders>
            <w:shd w:val="clear" w:color="auto" w:fill="auto"/>
            <w:noWrap/>
            <w:hideMark/>
          </w:tcPr>
          <w:p w:rsidR="00C54282" w:rsidRPr="003E5D26" w:rsidRDefault="00C54282" w:rsidP="003E5D26">
            <w:pPr>
              <w:spacing w:after="0" w:line="240" w:lineRule="auto"/>
              <w:jc w:val="center"/>
              <w:rPr>
                <w:rFonts w:eastAsia="Times New Roman" w:cs="Calibri"/>
                <w:noProof/>
                <w:color w:val="000000"/>
              </w:rPr>
            </w:pPr>
            <w:r w:rsidRPr="003E5D26">
              <w:rPr>
                <w:rFonts w:eastAsia="Times New Roman" w:cs="Calibri"/>
                <w:noProof/>
                <w:color w:val="000000"/>
              </w:rPr>
              <w:t>0</w:t>
            </w:r>
          </w:p>
        </w:tc>
      </w:tr>
    </w:tbl>
    <w:p w:rsidR="00C54282" w:rsidRPr="0055721B" w:rsidRDefault="00C54282" w:rsidP="00C54282">
      <w:pPr>
        <w:pStyle w:val="TABLA0"/>
        <w:rPr>
          <w:noProof/>
        </w:rPr>
      </w:pPr>
    </w:p>
    <w:p w:rsidR="00C54282" w:rsidRPr="0055721B" w:rsidRDefault="00C54282" w:rsidP="0097744D">
      <w:pPr>
        <w:pStyle w:val="Textosinformato"/>
        <w:spacing w:line="480" w:lineRule="auto"/>
        <w:ind w:left="1350"/>
        <w:rPr>
          <w:rFonts w:ascii="Arial" w:hAnsi="Arial" w:cs="Arial"/>
          <w:noProof/>
          <w:sz w:val="24"/>
          <w:szCs w:val="24"/>
          <w:lang w:val="es-EC"/>
        </w:rPr>
      </w:pPr>
      <w:r w:rsidRPr="0055721B">
        <w:rPr>
          <w:rFonts w:ascii="Arial" w:hAnsi="Arial" w:cs="Arial"/>
          <w:noProof/>
          <w:sz w:val="24"/>
          <w:szCs w:val="24"/>
          <w:lang w:val="es-EC"/>
        </w:rPr>
        <w:br/>
      </w:r>
    </w:p>
    <w:p w:rsidR="0097744D" w:rsidRPr="0055721B" w:rsidRDefault="0097744D" w:rsidP="0097744D">
      <w:pPr>
        <w:pStyle w:val="Textosinformato"/>
        <w:ind w:left="1350"/>
        <w:rPr>
          <w:rFonts w:ascii="Arial" w:hAnsi="Arial" w:cs="Arial"/>
          <w:noProof/>
          <w:sz w:val="24"/>
          <w:szCs w:val="24"/>
          <w:lang w:val="es-EC"/>
        </w:rPr>
      </w:pPr>
    </w:p>
    <w:p w:rsidR="0097744D" w:rsidRPr="0055721B" w:rsidRDefault="0097744D" w:rsidP="0097744D">
      <w:pPr>
        <w:pStyle w:val="parrafos1"/>
        <w:spacing w:line="240" w:lineRule="auto"/>
        <w:ind w:left="2832"/>
        <w:rPr>
          <w:noProof/>
          <w:sz w:val="20"/>
          <w:szCs w:val="20"/>
        </w:rPr>
      </w:pPr>
      <w:r w:rsidRPr="0055721B">
        <w:rPr>
          <w:noProof/>
          <w:sz w:val="20"/>
          <w:szCs w:val="20"/>
          <w:vertAlign w:val="superscript"/>
        </w:rPr>
        <w:t>1</w:t>
      </w:r>
      <w:r w:rsidRPr="0055721B">
        <w:rPr>
          <w:noProof/>
          <w:sz w:val="20"/>
          <w:szCs w:val="20"/>
        </w:rPr>
        <w:t>n: número de poblaciones</w:t>
      </w:r>
    </w:p>
    <w:p w:rsidR="00C54282" w:rsidRPr="0055721B" w:rsidRDefault="005102B0" w:rsidP="0097744D">
      <w:pPr>
        <w:pStyle w:val="parrafos1"/>
        <w:spacing w:line="240" w:lineRule="auto"/>
        <w:ind w:left="2832"/>
        <w:rPr>
          <w:noProof/>
          <w:sz w:val="20"/>
          <w:szCs w:val="20"/>
        </w:rPr>
      </w:pPr>
      <w:r w:rsidRPr="0055721B">
        <w:rPr>
          <w:noProof/>
          <w:sz w:val="20"/>
          <w:szCs w:val="20"/>
          <w:vertAlign w:val="superscript"/>
        </w:rPr>
        <w:t>3</w:t>
      </w:r>
      <w:r w:rsidR="00C54282" w:rsidRPr="0055721B">
        <w:rPr>
          <w:noProof/>
          <w:sz w:val="20"/>
          <w:szCs w:val="20"/>
        </w:rPr>
        <w:t>Ht: diversidad total de genes.</w:t>
      </w:r>
    </w:p>
    <w:p w:rsidR="00C54282" w:rsidRPr="0055721B" w:rsidRDefault="005102B0" w:rsidP="0097744D">
      <w:pPr>
        <w:pStyle w:val="parrafos1"/>
        <w:spacing w:line="240" w:lineRule="auto"/>
        <w:ind w:left="2832"/>
        <w:rPr>
          <w:noProof/>
          <w:sz w:val="20"/>
          <w:szCs w:val="20"/>
        </w:rPr>
      </w:pPr>
      <w:r w:rsidRPr="0055721B">
        <w:rPr>
          <w:noProof/>
          <w:sz w:val="20"/>
          <w:szCs w:val="20"/>
          <w:vertAlign w:val="superscript"/>
        </w:rPr>
        <w:t>4</w:t>
      </w:r>
      <w:r w:rsidR="00C802CB" w:rsidRPr="0055721B">
        <w:rPr>
          <w:noProof/>
          <w:sz w:val="20"/>
          <w:szCs w:val="20"/>
        </w:rPr>
        <w:t>Hs</w:t>
      </w:r>
      <w:r w:rsidR="00C54282" w:rsidRPr="0055721B">
        <w:rPr>
          <w:noProof/>
          <w:sz w:val="20"/>
          <w:szCs w:val="20"/>
        </w:rPr>
        <w:t xml:space="preserve">: Diversidad de genes dentro de la población </w:t>
      </w:r>
    </w:p>
    <w:p w:rsidR="00C54282" w:rsidRPr="0055721B" w:rsidRDefault="005102B0" w:rsidP="0097744D">
      <w:pPr>
        <w:pStyle w:val="parrafos1"/>
        <w:spacing w:line="240" w:lineRule="auto"/>
        <w:ind w:left="2832"/>
        <w:rPr>
          <w:noProof/>
          <w:sz w:val="20"/>
          <w:szCs w:val="20"/>
        </w:rPr>
      </w:pPr>
      <w:r w:rsidRPr="0055721B">
        <w:rPr>
          <w:i/>
          <w:noProof/>
          <w:sz w:val="20"/>
          <w:szCs w:val="20"/>
          <w:vertAlign w:val="superscript"/>
        </w:rPr>
        <w:t>5</w:t>
      </w:r>
      <w:r w:rsidR="00C54282" w:rsidRPr="0055721B">
        <w:rPr>
          <w:i/>
          <w:noProof/>
          <w:sz w:val="20"/>
          <w:szCs w:val="20"/>
        </w:rPr>
        <w:t>Fst</w:t>
      </w:r>
      <w:r w:rsidR="00C54282" w:rsidRPr="0055721B">
        <w:rPr>
          <w:noProof/>
          <w:sz w:val="20"/>
          <w:szCs w:val="20"/>
        </w:rPr>
        <w:t>: índice de fijación de Wrigh.</w:t>
      </w:r>
    </w:p>
    <w:p w:rsidR="0097744D" w:rsidRPr="0055721B" w:rsidRDefault="0097744D" w:rsidP="0097744D">
      <w:pPr>
        <w:pStyle w:val="parrafos1"/>
        <w:rPr>
          <w:noProof/>
        </w:rPr>
      </w:pPr>
    </w:p>
    <w:p w:rsidR="00FC2823" w:rsidRPr="0055721B" w:rsidRDefault="000D199A" w:rsidP="00FC2823">
      <w:pPr>
        <w:pStyle w:val="TABLA0"/>
        <w:rPr>
          <w:noProof/>
        </w:rPr>
      </w:pPr>
      <w:bookmarkStart w:id="62" w:name="_Toc286265421"/>
      <w:r w:rsidRPr="0055721B">
        <w:rPr>
          <w:noProof/>
        </w:rPr>
        <w:t>TABLA</w:t>
      </w:r>
      <w:r w:rsidR="00FC2823" w:rsidRPr="0055721B">
        <w:rPr>
          <w:noProof/>
        </w:rPr>
        <w:t xml:space="preserve"> </w:t>
      </w:r>
      <w:r w:rsidR="00FC2823" w:rsidRPr="0055721B">
        <w:rPr>
          <w:noProof/>
        </w:rPr>
        <w:fldChar w:fldCharType="begin"/>
      </w:r>
      <w:r w:rsidR="00FC2823" w:rsidRPr="0055721B">
        <w:rPr>
          <w:noProof/>
        </w:rPr>
        <w:instrText xml:space="preserve"> SEQ Tabla \* ARABIC </w:instrText>
      </w:r>
      <w:r w:rsidR="00FC2823" w:rsidRPr="0055721B">
        <w:rPr>
          <w:noProof/>
        </w:rPr>
        <w:fldChar w:fldCharType="separate"/>
      </w:r>
      <w:r w:rsidRPr="0055721B">
        <w:rPr>
          <w:noProof/>
        </w:rPr>
        <w:t>8</w:t>
      </w:r>
      <w:r w:rsidR="00FC2823" w:rsidRPr="0055721B">
        <w:rPr>
          <w:noProof/>
        </w:rPr>
        <w:fldChar w:fldCharType="end"/>
      </w:r>
      <w:r w:rsidR="00FC2823" w:rsidRPr="0055721B">
        <w:rPr>
          <w:noProof/>
        </w:rPr>
        <w:t>. Índices de F.</w:t>
      </w:r>
      <w:bookmarkEnd w:id="62"/>
    </w:p>
    <w:tbl>
      <w:tblPr>
        <w:tblW w:w="4800" w:type="dxa"/>
        <w:tblInd w:w="2781" w:type="dxa"/>
        <w:tblBorders>
          <w:top w:val="single" w:sz="18" w:space="0" w:color="auto"/>
          <w:bottom w:val="single" w:sz="18" w:space="0" w:color="auto"/>
        </w:tblBorders>
        <w:tblLook w:val="04E0"/>
      </w:tblPr>
      <w:tblGrid>
        <w:gridCol w:w="1200"/>
        <w:gridCol w:w="1200"/>
        <w:gridCol w:w="1200"/>
        <w:gridCol w:w="1200"/>
      </w:tblGrid>
      <w:tr w:rsidR="00FC2823" w:rsidRPr="003E5D26" w:rsidTr="003E5D26">
        <w:trPr>
          <w:trHeight w:val="300"/>
        </w:trPr>
        <w:tc>
          <w:tcPr>
            <w:tcW w:w="1200" w:type="dxa"/>
            <w:tcBorders>
              <w:top w:val="single" w:sz="18" w:space="0" w:color="auto"/>
              <w:left w:val="nil"/>
              <w:bottom w:val="single" w:sz="18" w:space="0" w:color="auto"/>
              <w:right w:val="nil"/>
            </w:tcBorders>
            <w:shd w:val="clear" w:color="auto" w:fill="auto"/>
            <w:noWrap/>
            <w:hideMark/>
          </w:tcPr>
          <w:p w:rsidR="00FC2823" w:rsidRPr="003E5D26" w:rsidRDefault="00FC2823" w:rsidP="003E5D26">
            <w:pPr>
              <w:spacing w:after="0" w:line="240" w:lineRule="auto"/>
              <w:rPr>
                <w:rFonts w:eastAsia="Times New Roman" w:cs="Calibri"/>
                <w:b/>
                <w:bCs/>
                <w:noProof/>
                <w:color w:val="000000"/>
              </w:rPr>
            </w:pPr>
            <w:r w:rsidRPr="003E5D26">
              <w:rPr>
                <w:rFonts w:eastAsia="Times New Roman" w:cs="Calibri"/>
                <w:b/>
                <w:bCs/>
                <w:noProof/>
                <w:color w:val="000000"/>
              </w:rPr>
              <w:t>Replicate</w:t>
            </w:r>
          </w:p>
        </w:tc>
        <w:tc>
          <w:tcPr>
            <w:tcW w:w="1200" w:type="dxa"/>
            <w:tcBorders>
              <w:top w:val="single" w:sz="18" w:space="0" w:color="auto"/>
              <w:left w:val="nil"/>
              <w:bottom w:val="single" w:sz="18" w:space="0" w:color="auto"/>
              <w:right w:val="nil"/>
            </w:tcBorders>
            <w:shd w:val="clear" w:color="auto" w:fill="auto"/>
            <w:noWrap/>
            <w:hideMark/>
          </w:tcPr>
          <w:p w:rsidR="00FC2823" w:rsidRPr="003E5D26" w:rsidRDefault="00FC2823" w:rsidP="003E5D26">
            <w:pPr>
              <w:spacing w:after="0" w:line="240" w:lineRule="auto"/>
              <w:jc w:val="center"/>
              <w:rPr>
                <w:rFonts w:eastAsia="Times New Roman" w:cs="Calibri"/>
                <w:b/>
                <w:bCs/>
                <w:i/>
                <w:noProof/>
                <w:color w:val="000000"/>
                <w:vertAlign w:val="superscript"/>
              </w:rPr>
            </w:pPr>
            <w:r w:rsidRPr="003E5D26">
              <w:rPr>
                <w:rFonts w:eastAsia="Times New Roman" w:cs="Calibri"/>
                <w:b/>
                <w:bCs/>
                <w:i/>
                <w:noProof/>
                <w:color w:val="000000"/>
              </w:rPr>
              <w:t>Fit</w:t>
            </w:r>
            <w:r w:rsidRPr="003E5D26">
              <w:rPr>
                <w:rFonts w:eastAsia="Times New Roman" w:cs="Calibri"/>
                <w:b/>
                <w:bCs/>
                <w:i/>
                <w:noProof/>
                <w:color w:val="000000"/>
                <w:vertAlign w:val="superscript"/>
              </w:rPr>
              <w:t>6</w:t>
            </w:r>
          </w:p>
        </w:tc>
        <w:tc>
          <w:tcPr>
            <w:tcW w:w="1200" w:type="dxa"/>
            <w:tcBorders>
              <w:top w:val="single" w:sz="18" w:space="0" w:color="auto"/>
              <w:left w:val="nil"/>
              <w:bottom w:val="single" w:sz="18" w:space="0" w:color="auto"/>
              <w:right w:val="nil"/>
            </w:tcBorders>
            <w:shd w:val="clear" w:color="auto" w:fill="auto"/>
            <w:noWrap/>
            <w:hideMark/>
          </w:tcPr>
          <w:p w:rsidR="00FC2823" w:rsidRPr="003E5D26" w:rsidRDefault="00FC2823" w:rsidP="003E5D26">
            <w:pPr>
              <w:spacing w:after="0" w:line="240" w:lineRule="auto"/>
              <w:jc w:val="center"/>
              <w:rPr>
                <w:rFonts w:eastAsia="Times New Roman" w:cs="Calibri"/>
                <w:b/>
                <w:bCs/>
                <w:i/>
                <w:noProof/>
                <w:color w:val="000000"/>
                <w:vertAlign w:val="superscript"/>
              </w:rPr>
            </w:pPr>
            <w:r w:rsidRPr="003E5D26">
              <w:rPr>
                <w:rFonts w:eastAsia="Times New Roman" w:cs="Calibri"/>
                <w:b/>
                <w:bCs/>
                <w:i/>
                <w:noProof/>
                <w:color w:val="000000"/>
              </w:rPr>
              <w:t>Fst</w:t>
            </w:r>
            <w:r w:rsidRPr="003E5D26">
              <w:rPr>
                <w:rFonts w:eastAsia="Times New Roman" w:cs="Calibri"/>
                <w:b/>
                <w:bCs/>
                <w:i/>
                <w:noProof/>
                <w:color w:val="000000"/>
                <w:vertAlign w:val="superscript"/>
              </w:rPr>
              <w:t>7</w:t>
            </w:r>
          </w:p>
        </w:tc>
        <w:tc>
          <w:tcPr>
            <w:tcW w:w="1200" w:type="dxa"/>
            <w:tcBorders>
              <w:top w:val="single" w:sz="18" w:space="0" w:color="auto"/>
              <w:left w:val="nil"/>
              <w:bottom w:val="single" w:sz="18" w:space="0" w:color="auto"/>
              <w:right w:val="nil"/>
            </w:tcBorders>
            <w:shd w:val="clear" w:color="auto" w:fill="auto"/>
            <w:noWrap/>
            <w:hideMark/>
          </w:tcPr>
          <w:p w:rsidR="00FC2823" w:rsidRPr="003E5D26" w:rsidRDefault="00FC2823" w:rsidP="003E5D26">
            <w:pPr>
              <w:spacing w:after="0" w:line="240" w:lineRule="auto"/>
              <w:jc w:val="center"/>
              <w:rPr>
                <w:rFonts w:eastAsia="Times New Roman" w:cs="Calibri"/>
                <w:b/>
                <w:bCs/>
                <w:i/>
                <w:noProof/>
                <w:color w:val="000000"/>
                <w:vertAlign w:val="superscript"/>
              </w:rPr>
            </w:pPr>
            <w:r w:rsidRPr="003E5D26">
              <w:rPr>
                <w:rFonts w:eastAsia="Times New Roman" w:cs="Calibri"/>
                <w:b/>
                <w:bCs/>
                <w:i/>
                <w:noProof/>
                <w:color w:val="000000"/>
              </w:rPr>
              <w:t>fis</w:t>
            </w:r>
            <w:r w:rsidRPr="003E5D26">
              <w:rPr>
                <w:rFonts w:eastAsia="Times New Roman" w:cs="Calibri"/>
                <w:b/>
                <w:bCs/>
                <w:i/>
                <w:noProof/>
                <w:color w:val="000000"/>
                <w:vertAlign w:val="superscript"/>
              </w:rPr>
              <w:t>8</w:t>
            </w:r>
          </w:p>
        </w:tc>
      </w:tr>
      <w:tr w:rsidR="00FC2823" w:rsidRPr="003E5D26" w:rsidTr="003E5D26">
        <w:trPr>
          <w:trHeight w:val="300"/>
        </w:trPr>
        <w:tc>
          <w:tcPr>
            <w:tcW w:w="1200" w:type="dxa"/>
            <w:tcBorders>
              <w:left w:val="nil"/>
              <w:bottom w:val="nil"/>
              <w:right w:val="nil"/>
            </w:tcBorders>
            <w:shd w:val="clear" w:color="auto" w:fill="auto"/>
            <w:noWrap/>
            <w:hideMark/>
          </w:tcPr>
          <w:p w:rsidR="00FC2823" w:rsidRPr="003E5D26" w:rsidRDefault="00FC2823"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1</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1</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0,0122</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1</w:t>
            </w:r>
          </w:p>
        </w:tc>
      </w:tr>
      <w:tr w:rsidR="00FC2823" w:rsidRPr="003E5D26" w:rsidTr="003E5D26">
        <w:trPr>
          <w:trHeight w:val="300"/>
        </w:trPr>
        <w:tc>
          <w:tcPr>
            <w:tcW w:w="1200" w:type="dxa"/>
            <w:tcBorders>
              <w:left w:val="nil"/>
              <w:bottom w:val="nil"/>
              <w:right w:val="nil"/>
            </w:tcBorders>
            <w:shd w:val="clear" w:color="auto" w:fill="auto"/>
            <w:noWrap/>
            <w:hideMark/>
          </w:tcPr>
          <w:p w:rsidR="00FC2823" w:rsidRPr="003E5D26" w:rsidRDefault="00FC2823"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2</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1</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0,0369</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1</w:t>
            </w:r>
          </w:p>
        </w:tc>
      </w:tr>
      <w:tr w:rsidR="00FC2823" w:rsidRPr="003E5D26" w:rsidTr="003E5D26">
        <w:trPr>
          <w:trHeight w:val="300"/>
        </w:trPr>
        <w:tc>
          <w:tcPr>
            <w:tcW w:w="1200" w:type="dxa"/>
            <w:tcBorders>
              <w:left w:val="nil"/>
              <w:bottom w:val="nil"/>
              <w:right w:val="nil"/>
            </w:tcBorders>
            <w:shd w:val="clear" w:color="auto" w:fill="auto"/>
            <w:noWrap/>
            <w:hideMark/>
          </w:tcPr>
          <w:p w:rsidR="00FC2823" w:rsidRPr="003E5D26" w:rsidRDefault="00FC2823"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3</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1</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-0,0064</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1</w:t>
            </w:r>
          </w:p>
        </w:tc>
      </w:tr>
      <w:tr w:rsidR="00FC2823" w:rsidRPr="003E5D26" w:rsidTr="003E5D26">
        <w:trPr>
          <w:trHeight w:val="300"/>
        </w:trPr>
        <w:tc>
          <w:tcPr>
            <w:tcW w:w="1200" w:type="dxa"/>
            <w:tcBorders>
              <w:left w:val="nil"/>
              <w:bottom w:val="nil"/>
              <w:right w:val="nil"/>
            </w:tcBorders>
            <w:shd w:val="clear" w:color="auto" w:fill="auto"/>
            <w:noWrap/>
            <w:hideMark/>
          </w:tcPr>
          <w:p w:rsidR="00FC2823" w:rsidRPr="003E5D26" w:rsidRDefault="00FC2823"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4</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1</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0,056</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1</w:t>
            </w:r>
          </w:p>
        </w:tc>
      </w:tr>
      <w:tr w:rsidR="00FC2823" w:rsidRPr="003E5D26" w:rsidTr="003E5D26">
        <w:trPr>
          <w:trHeight w:val="300"/>
        </w:trPr>
        <w:tc>
          <w:tcPr>
            <w:tcW w:w="1200" w:type="dxa"/>
            <w:tcBorders>
              <w:left w:val="nil"/>
              <w:bottom w:val="nil"/>
              <w:right w:val="nil"/>
            </w:tcBorders>
            <w:shd w:val="clear" w:color="auto" w:fill="auto"/>
            <w:noWrap/>
            <w:hideMark/>
          </w:tcPr>
          <w:p w:rsidR="00FC2823" w:rsidRPr="003E5D26" w:rsidRDefault="00FC2823"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5</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1</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0,0506</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1</w:t>
            </w:r>
          </w:p>
        </w:tc>
      </w:tr>
      <w:tr w:rsidR="00FC2823" w:rsidRPr="003E5D26" w:rsidTr="003E5D26">
        <w:trPr>
          <w:trHeight w:val="300"/>
        </w:trPr>
        <w:tc>
          <w:tcPr>
            <w:tcW w:w="1200" w:type="dxa"/>
            <w:tcBorders>
              <w:left w:val="nil"/>
              <w:bottom w:val="nil"/>
              <w:right w:val="nil"/>
            </w:tcBorders>
            <w:shd w:val="clear" w:color="auto" w:fill="auto"/>
            <w:noWrap/>
            <w:hideMark/>
          </w:tcPr>
          <w:p w:rsidR="00FC2823" w:rsidRPr="003E5D26" w:rsidRDefault="00FC2823" w:rsidP="003E5D26">
            <w:pPr>
              <w:spacing w:after="0" w:line="240" w:lineRule="auto"/>
              <w:jc w:val="center"/>
              <w:rPr>
                <w:rFonts w:eastAsia="Times New Roman" w:cs="Calibri"/>
                <w:b/>
                <w:bCs/>
                <w:noProof/>
                <w:color w:val="000000"/>
              </w:rPr>
            </w:pPr>
            <w:r w:rsidRPr="003E5D26">
              <w:rPr>
                <w:rFonts w:eastAsia="Times New Roman" w:cs="Calibri"/>
                <w:b/>
                <w:bCs/>
                <w:noProof/>
                <w:color w:val="000000"/>
              </w:rPr>
              <w:t>6</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1</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-0,049</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1</w:t>
            </w:r>
          </w:p>
        </w:tc>
      </w:tr>
      <w:tr w:rsidR="00FC2823" w:rsidRPr="003E5D26" w:rsidTr="003E5D26">
        <w:trPr>
          <w:trHeight w:val="300"/>
        </w:trPr>
        <w:tc>
          <w:tcPr>
            <w:tcW w:w="1200" w:type="dxa"/>
            <w:tcBorders>
              <w:left w:val="nil"/>
              <w:bottom w:val="nil"/>
              <w:right w:val="nil"/>
            </w:tcBorders>
            <w:shd w:val="clear" w:color="auto" w:fill="auto"/>
            <w:noWrap/>
            <w:hideMark/>
          </w:tcPr>
          <w:p w:rsidR="00FC2823" w:rsidRPr="003E5D26" w:rsidRDefault="00FC2823" w:rsidP="003E5D26">
            <w:pPr>
              <w:spacing w:after="0" w:line="240" w:lineRule="auto"/>
              <w:rPr>
                <w:rFonts w:eastAsia="Times New Roman" w:cs="Calibri"/>
                <w:b/>
                <w:bCs/>
                <w:noProof/>
                <w:color w:val="000000"/>
              </w:rPr>
            </w:pPr>
            <w:r w:rsidRPr="003E5D26">
              <w:rPr>
                <w:rFonts w:eastAsia="Times New Roman" w:cs="Calibri"/>
                <w:b/>
                <w:bCs/>
                <w:noProof/>
                <w:color w:val="000000"/>
              </w:rPr>
              <w:t>average</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1</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0,0209</w:t>
            </w:r>
          </w:p>
        </w:tc>
        <w:tc>
          <w:tcPr>
            <w:tcW w:w="1200" w:type="dxa"/>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1</w:t>
            </w:r>
          </w:p>
        </w:tc>
      </w:tr>
      <w:tr w:rsidR="00FC2823" w:rsidRPr="003E5D26" w:rsidTr="003E5D26">
        <w:trPr>
          <w:trHeight w:val="300"/>
        </w:trPr>
        <w:tc>
          <w:tcPr>
            <w:tcW w:w="1200" w:type="dxa"/>
            <w:tcBorders>
              <w:top w:val="double" w:sz="6" w:space="0" w:color="auto"/>
              <w:left w:val="nil"/>
              <w:bottom w:val="single" w:sz="18" w:space="0" w:color="auto"/>
              <w:right w:val="nil"/>
            </w:tcBorders>
            <w:shd w:val="clear" w:color="auto" w:fill="auto"/>
            <w:noWrap/>
            <w:hideMark/>
          </w:tcPr>
          <w:p w:rsidR="00FC2823" w:rsidRPr="003E5D26" w:rsidRDefault="00FC2823" w:rsidP="003E5D26">
            <w:pPr>
              <w:spacing w:after="0" w:line="240" w:lineRule="auto"/>
              <w:rPr>
                <w:rFonts w:eastAsia="Times New Roman" w:cs="Calibri"/>
                <w:b/>
                <w:bCs/>
                <w:noProof/>
                <w:color w:val="000000"/>
              </w:rPr>
            </w:pPr>
            <w:r w:rsidRPr="003E5D26">
              <w:rPr>
                <w:rFonts w:eastAsia="Times New Roman" w:cs="Calibri"/>
                <w:b/>
                <w:bCs/>
                <w:noProof/>
                <w:color w:val="000000"/>
              </w:rPr>
              <w:t>S.D.</w:t>
            </w:r>
          </w:p>
        </w:tc>
        <w:tc>
          <w:tcPr>
            <w:tcW w:w="1200" w:type="dxa"/>
            <w:tcBorders>
              <w:top w:val="double" w:sz="6" w:space="0" w:color="auto"/>
              <w:left w:val="nil"/>
              <w:bottom w:val="single" w:sz="18" w:space="0" w:color="auto"/>
              <w:right w:val="nil"/>
            </w:tcBorders>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0</w:t>
            </w:r>
          </w:p>
        </w:tc>
        <w:tc>
          <w:tcPr>
            <w:tcW w:w="1200" w:type="dxa"/>
            <w:tcBorders>
              <w:top w:val="double" w:sz="6" w:space="0" w:color="auto"/>
              <w:left w:val="nil"/>
              <w:bottom w:val="single" w:sz="18" w:space="0" w:color="auto"/>
              <w:right w:val="nil"/>
            </w:tcBorders>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0,0815</w:t>
            </w:r>
          </w:p>
        </w:tc>
        <w:tc>
          <w:tcPr>
            <w:tcW w:w="1200" w:type="dxa"/>
            <w:tcBorders>
              <w:top w:val="double" w:sz="6" w:space="0" w:color="auto"/>
              <w:left w:val="nil"/>
              <w:bottom w:val="single" w:sz="18" w:space="0" w:color="auto"/>
              <w:right w:val="nil"/>
            </w:tcBorders>
            <w:shd w:val="clear" w:color="auto" w:fill="auto"/>
            <w:noWrap/>
            <w:hideMark/>
          </w:tcPr>
          <w:p w:rsidR="00FC2823" w:rsidRPr="003E5D26" w:rsidRDefault="00FC2823" w:rsidP="003E5D26">
            <w:pPr>
              <w:spacing w:after="0" w:line="240" w:lineRule="auto"/>
              <w:jc w:val="center"/>
              <w:rPr>
                <w:rFonts w:eastAsia="Times New Roman" w:cs="Calibri"/>
                <w:noProof/>
                <w:color w:val="000000"/>
              </w:rPr>
            </w:pPr>
            <w:r w:rsidRPr="003E5D26">
              <w:rPr>
                <w:rFonts w:eastAsia="Times New Roman" w:cs="Calibri"/>
                <w:noProof/>
                <w:color w:val="000000"/>
              </w:rPr>
              <w:t>0</w:t>
            </w:r>
          </w:p>
        </w:tc>
      </w:tr>
    </w:tbl>
    <w:p w:rsidR="00FC2823" w:rsidRPr="0055721B" w:rsidRDefault="00FC2823" w:rsidP="00FC2823">
      <w:pPr>
        <w:pStyle w:val="parrafos1"/>
        <w:spacing w:line="240" w:lineRule="auto"/>
        <w:ind w:left="2832"/>
        <w:rPr>
          <w:noProof/>
          <w:sz w:val="20"/>
          <w:szCs w:val="20"/>
        </w:rPr>
      </w:pPr>
      <w:r w:rsidRPr="0055721B">
        <w:rPr>
          <w:noProof/>
          <w:sz w:val="20"/>
          <w:szCs w:val="20"/>
          <w:vertAlign w:val="superscript"/>
        </w:rPr>
        <w:t>6</w:t>
      </w:r>
      <w:r w:rsidRPr="0055721B">
        <w:rPr>
          <w:i/>
          <w:noProof/>
          <w:sz w:val="20"/>
          <w:szCs w:val="20"/>
        </w:rPr>
        <w:t>Fit</w:t>
      </w:r>
      <w:r w:rsidRPr="0055721B">
        <w:rPr>
          <w:noProof/>
          <w:sz w:val="20"/>
          <w:szCs w:val="20"/>
        </w:rPr>
        <w:t xml:space="preserve">: </w:t>
      </w:r>
    </w:p>
    <w:p w:rsidR="00FC2823" w:rsidRPr="0055721B" w:rsidRDefault="00FC2823" w:rsidP="00FC2823">
      <w:pPr>
        <w:pStyle w:val="parrafos1"/>
        <w:spacing w:line="240" w:lineRule="auto"/>
        <w:ind w:left="2832"/>
        <w:rPr>
          <w:noProof/>
          <w:sz w:val="20"/>
          <w:szCs w:val="20"/>
        </w:rPr>
      </w:pPr>
      <w:r w:rsidRPr="0055721B">
        <w:rPr>
          <w:noProof/>
          <w:sz w:val="20"/>
          <w:szCs w:val="20"/>
          <w:vertAlign w:val="superscript"/>
        </w:rPr>
        <w:t>7</w:t>
      </w:r>
      <w:r w:rsidRPr="0055721B">
        <w:rPr>
          <w:i/>
          <w:noProof/>
          <w:sz w:val="20"/>
          <w:szCs w:val="20"/>
        </w:rPr>
        <w:t>Fs</w:t>
      </w:r>
      <w:r w:rsidRPr="0055721B">
        <w:rPr>
          <w:noProof/>
          <w:sz w:val="20"/>
          <w:szCs w:val="20"/>
        </w:rPr>
        <w:t xml:space="preserve">t: </w:t>
      </w:r>
      <w:r w:rsidR="00C802CB" w:rsidRPr="0055721B">
        <w:rPr>
          <w:noProof/>
          <w:sz w:val="20"/>
          <w:szCs w:val="20"/>
        </w:rPr>
        <w:t>índice de fijación de Wrigh.</w:t>
      </w:r>
    </w:p>
    <w:p w:rsidR="00FC2823" w:rsidRPr="0055721B" w:rsidRDefault="00FC2823" w:rsidP="00FC2823">
      <w:pPr>
        <w:pStyle w:val="parrafos1"/>
        <w:spacing w:line="240" w:lineRule="auto"/>
        <w:ind w:left="2832"/>
        <w:rPr>
          <w:noProof/>
          <w:sz w:val="20"/>
          <w:szCs w:val="20"/>
        </w:rPr>
      </w:pPr>
      <w:r w:rsidRPr="0055721B">
        <w:rPr>
          <w:noProof/>
          <w:sz w:val="20"/>
          <w:szCs w:val="20"/>
          <w:vertAlign w:val="superscript"/>
        </w:rPr>
        <w:t>8</w:t>
      </w:r>
      <w:r w:rsidRPr="0055721B">
        <w:rPr>
          <w:i/>
          <w:noProof/>
          <w:sz w:val="20"/>
          <w:szCs w:val="20"/>
        </w:rPr>
        <w:t>fis</w:t>
      </w:r>
      <w:r w:rsidRPr="0055721B">
        <w:rPr>
          <w:noProof/>
          <w:sz w:val="20"/>
          <w:szCs w:val="20"/>
        </w:rPr>
        <w:t xml:space="preserve">: </w:t>
      </w:r>
      <w:r w:rsidR="00C802CB" w:rsidRPr="0055721B">
        <w:rPr>
          <w:noProof/>
          <w:sz w:val="20"/>
          <w:szCs w:val="20"/>
        </w:rPr>
        <w:t>Coeficiente de cruzamiento</w:t>
      </w:r>
    </w:p>
    <w:p w:rsidR="0097744D" w:rsidRPr="0055721B" w:rsidRDefault="0097744D" w:rsidP="00073A57">
      <w:pPr>
        <w:pStyle w:val="parrafos1"/>
        <w:rPr>
          <w:noProof/>
        </w:rPr>
      </w:pPr>
    </w:p>
    <w:p w:rsidR="0097744D" w:rsidRPr="0055721B" w:rsidRDefault="00FC2823" w:rsidP="000D199A">
      <w:pPr>
        <w:pStyle w:val="parrafos1"/>
        <w:rPr>
          <w:noProof/>
        </w:rPr>
      </w:pPr>
      <w:r w:rsidRPr="0055721B">
        <w:rPr>
          <w:noProof/>
        </w:rPr>
        <w:t>L</w:t>
      </w:r>
      <w:r w:rsidR="00E009CB" w:rsidRPr="0055721B">
        <w:rPr>
          <w:noProof/>
        </w:rPr>
        <w:t>os</w:t>
      </w:r>
      <w:r w:rsidRPr="0055721B">
        <w:rPr>
          <w:noProof/>
        </w:rPr>
        <w:t xml:space="preserve"> valores de diversidad genética entre las seis poblaciones </w:t>
      </w:r>
      <w:r w:rsidR="00E009CB" w:rsidRPr="0055721B">
        <w:rPr>
          <w:noProof/>
        </w:rPr>
        <w:t xml:space="preserve">muestran valores de 0.05 (tabla 7) </w:t>
      </w:r>
      <w:r w:rsidR="000D199A" w:rsidRPr="0055721B">
        <w:rPr>
          <w:noProof/>
        </w:rPr>
        <w:t xml:space="preserve">de acuerdo a resultados generados por AFLPsurv </w:t>
      </w:r>
      <w:r w:rsidRPr="0055721B">
        <w:rPr>
          <w:noProof/>
        </w:rPr>
        <w:t xml:space="preserve">y </w:t>
      </w:r>
      <w:r w:rsidR="000D199A" w:rsidRPr="0055721B">
        <w:rPr>
          <w:noProof/>
        </w:rPr>
        <w:t xml:space="preserve">valores de 0.02 </w:t>
      </w:r>
      <w:r w:rsidRPr="0055721B">
        <w:rPr>
          <w:noProof/>
        </w:rPr>
        <w:t xml:space="preserve">por cada una de las </w:t>
      </w:r>
      <w:r w:rsidR="000D199A" w:rsidRPr="0055721B">
        <w:rPr>
          <w:noProof/>
        </w:rPr>
        <w:t>poblaciones (tabla 8) generados</w:t>
      </w:r>
      <w:r w:rsidR="00E009CB" w:rsidRPr="0055721B">
        <w:rPr>
          <w:noProof/>
        </w:rPr>
        <w:t xml:space="preserve"> por TFPGA, valores de </w:t>
      </w:r>
      <w:r w:rsidR="00E009CB" w:rsidRPr="0055721B">
        <w:rPr>
          <w:i/>
          <w:noProof/>
        </w:rPr>
        <w:t xml:space="preserve">Fit </w:t>
      </w:r>
      <w:r w:rsidR="00E009CB" w:rsidRPr="0055721B">
        <w:rPr>
          <w:noProof/>
        </w:rPr>
        <w:t xml:space="preserve">y </w:t>
      </w:r>
      <w:r w:rsidR="00E009CB" w:rsidRPr="0055721B">
        <w:rPr>
          <w:i/>
          <w:noProof/>
        </w:rPr>
        <w:t>fis</w:t>
      </w:r>
      <w:r w:rsidR="00E009CB" w:rsidRPr="0055721B">
        <w:rPr>
          <w:noProof/>
        </w:rPr>
        <w:t xml:space="preserve"> se muestran en la misma tabla.</w:t>
      </w:r>
    </w:p>
    <w:p w:rsidR="00C54282" w:rsidRPr="0055721B" w:rsidRDefault="000D199A" w:rsidP="000D199A">
      <w:pPr>
        <w:pStyle w:val="TABLA0"/>
        <w:rPr>
          <w:noProof/>
        </w:rPr>
      </w:pPr>
      <w:bookmarkStart w:id="63" w:name="_Toc286265422"/>
      <w:r w:rsidRPr="0055721B">
        <w:rPr>
          <w:noProof/>
        </w:rPr>
        <w:t xml:space="preserve">TABLA </w:t>
      </w:r>
      <w:r w:rsidRPr="0055721B">
        <w:rPr>
          <w:noProof/>
        </w:rPr>
        <w:fldChar w:fldCharType="begin"/>
      </w:r>
      <w:r w:rsidRPr="0055721B">
        <w:rPr>
          <w:noProof/>
        </w:rPr>
        <w:instrText xml:space="preserve"> SEQ Tabla \* ARABIC </w:instrText>
      </w:r>
      <w:r w:rsidRPr="0055721B">
        <w:rPr>
          <w:noProof/>
        </w:rPr>
        <w:fldChar w:fldCharType="separate"/>
      </w:r>
      <w:r w:rsidRPr="0055721B">
        <w:rPr>
          <w:noProof/>
        </w:rPr>
        <w:t>9</w:t>
      </w:r>
      <w:r w:rsidRPr="0055721B">
        <w:rPr>
          <w:noProof/>
        </w:rPr>
        <w:fldChar w:fldCharType="end"/>
      </w:r>
      <w:r w:rsidR="00C54282" w:rsidRPr="0055721B">
        <w:rPr>
          <w:noProof/>
        </w:rPr>
        <w:t>. Distancias genéticas de Nei´s entre poblaciones.</w:t>
      </w:r>
      <w:bookmarkEnd w:id="63"/>
    </w:p>
    <w:tbl>
      <w:tblPr>
        <w:tblpPr w:leftFromText="141" w:rightFromText="141" w:vertAnchor="text" w:horzAnchor="page" w:tblpX="5460" w:tblpY="173"/>
        <w:tblW w:w="4450" w:type="dxa"/>
        <w:tblBorders>
          <w:top w:val="single" w:sz="18" w:space="0" w:color="auto"/>
          <w:bottom w:val="single" w:sz="18" w:space="0" w:color="auto"/>
        </w:tblBorders>
        <w:tblLook w:val="04A0"/>
      </w:tblPr>
      <w:tblGrid>
        <w:gridCol w:w="2943"/>
        <w:gridCol w:w="1507"/>
      </w:tblGrid>
      <w:tr w:rsidR="00C54282" w:rsidRPr="003E5D26" w:rsidTr="003E5D26">
        <w:trPr>
          <w:trHeight w:val="300"/>
        </w:trPr>
        <w:tc>
          <w:tcPr>
            <w:tcW w:w="2943" w:type="dxa"/>
            <w:tcBorders>
              <w:top w:val="single" w:sz="18" w:space="0" w:color="auto"/>
              <w:left w:val="nil"/>
              <w:bottom w:val="single" w:sz="18" w:space="0" w:color="auto"/>
              <w:right w:val="nil"/>
            </w:tcBorders>
            <w:shd w:val="clear" w:color="auto" w:fill="auto"/>
            <w:noWrap/>
            <w:hideMark/>
          </w:tcPr>
          <w:p w:rsidR="00C54282" w:rsidRPr="003E5D26" w:rsidRDefault="00C54282" w:rsidP="003E5D26">
            <w:pPr>
              <w:spacing w:after="0" w:line="240" w:lineRule="auto"/>
              <w:jc w:val="center"/>
              <w:rPr>
                <w:rFonts w:eastAsia="Times New Roman" w:cs="Calibri"/>
                <w:b/>
                <w:bCs/>
                <w:noProof/>
                <w:color w:val="000000"/>
                <w:lang w:eastAsia="es-EC"/>
              </w:rPr>
            </w:pPr>
            <w:r w:rsidRPr="003E5D26">
              <w:rPr>
                <w:rFonts w:eastAsia="Times New Roman" w:cs="Calibri"/>
                <w:b/>
                <w:bCs/>
                <w:noProof/>
                <w:color w:val="000000"/>
                <w:lang w:eastAsia="es-EC"/>
              </w:rPr>
              <w:t>Poblaciones</w:t>
            </w:r>
          </w:p>
        </w:tc>
        <w:tc>
          <w:tcPr>
            <w:tcW w:w="1507" w:type="dxa"/>
            <w:tcBorders>
              <w:top w:val="single" w:sz="18" w:space="0" w:color="auto"/>
              <w:left w:val="nil"/>
              <w:bottom w:val="single" w:sz="18" w:space="0" w:color="auto"/>
              <w:right w:val="nil"/>
            </w:tcBorders>
            <w:shd w:val="clear" w:color="auto" w:fill="auto"/>
            <w:noWrap/>
            <w:hideMark/>
          </w:tcPr>
          <w:p w:rsidR="00C54282" w:rsidRPr="003E5D26" w:rsidRDefault="00C54282" w:rsidP="003E5D26">
            <w:pPr>
              <w:spacing w:after="0" w:line="240" w:lineRule="auto"/>
              <w:jc w:val="center"/>
              <w:rPr>
                <w:rFonts w:eastAsia="Times New Roman" w:cs="Calibri"/>
                <w:b/>
                <w:bCs/>
                <w:noProof/>
                <w:color w:val="000000"/>
                <w:lang w:eastAsia="es-EC"/>
              </w:rPr>
            </w:pPr>
            <w:r w:rsidRPr="003E5D26">
              <w:rPr>
                <w:rFonts w:eastAsia="Times New Roman" w:cs="Calibri"/>
                <w:b/>
                <w:bCs/>
                <w:noProof/>
                <w:color w:val="000000"/>
                <w:lang w:eastAsia="es-EC"/>
              </w:rPr>
              <w:t>Distancia Nei´s</w:t>
            </w:r>
          </w:p>
        </w:tc>
      </w:tr>
      <w:tr w:rsidR="00C54282" w:rsidRPr="003E5D26" w:rsidTr="003E5D26">
        <w:trPr>
          <w:trHeight w:val="300"/>
        </w:trPr>
        <w:tc>
          <w:tcPr>
            <w:tcW w:w="2943" w:type="dxa"/>
            <w:tcBorders>
              <w:left w:val="nil"/>
              <w:bottom w:val="nil"/>
              <w:right w:val="nil"/>
            </w:tcBorders>
            <w:shd w:val="clear" w:color="auto" w:fill="auto"/>
            <w:noWrap/>
            <w:hideMark/>
          </w:tcPr>
          <w:p w:rsidR="00C54282" w:rsidRPr="003E5D26" w:rsidRDefault="00C54282" w:rsidP="003E5D26">
            <w:pPr>
              <w:spacing w:after="0" w:line="240" w:lineRule="auto"/>
              <w:rPr>
                <w:rFonts w:eastAsia="Times New Roman" w:cs="Calibri"/>
                <w:b/>
                <w:bCs/>
                <w:noProof/>
                <w:color w:val="000000"/>
                <w:lang w:eastAsia="es-EC"/>
              </w:rPr>
            </w:pPr>
            <w:r w:rsidRPr="003E5D26">
              <w:rPr>
                <w:rFonts w:eastAsia="Times New Roman" w:cs="Calibri"/>
                <w:b/>
                <w:bCs/>
                <w:noProof/>
                <w:color w:val="000000"/>
                <w:lang w:eastAsia="es-EC"/>
              </w:rPr>
              <w:t>Amazonia vs. El Oro</w:t>
            </w:r>
          </w:p>
        </w:tc>
        <w:tc>
          <w:tcPr>
            <w:tcW w:w="150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lang w:eastAsia="es-EC"/>
              </w:rPr>
            </w:pPr>
            <w:r w:rsidRPr="003E5D26">
              <w:rPr>
                <w:rFonts w:eastAsia="Times New Roman" w:cs="Calibri"/>
                <w:noProof/>
                <w:color w:val="000000"/>
                <w:lang w:eastAsia="es-EC"/>
              </w:rPr>
              <w:t>0.2522</w:t>
            </w:r>
          </w:p>
        </w:tc>
      </w:tr>
      <w:tr w:rsidR="00C54282" w:rsidRPr="003E5D26" w:rsidTr="003E5D26">
        <w:trPr>
          <w:trHeight w:val="300"/>
        </w:trPr>
        <w:tc>
          <w:tcPr>
            <w:tcW w:w="2943" w:type="dxa"/>
            <w:tcBorders>
              <w:left w:val="nil"/>
              <w:bottom w:val="nil"/>
              <w:right w:val="nil"/>
            </w:tcBorders>
            <w:shd w:val="clear" w:color="auto" w:fill="auto"/>
            <w:noWrap/>
            <w:hideMark/>
          </w:tcPr>
          <w:p w:rsidR="00C54282" w:rsidRPr="003E5D26" w:rsidRDefault="00C54282" w:rsidP="003E5D26">
            <w:pPr>
              <w:spacing w:after="0" w:line="240" w:lineRule="auto"/>
              <w:rPr>
                <w:rFonts w:eastAsia="Times New Roman" w:cs="Calibri"/>
                <w:b/>
                <w:bCs/>
                <w:noProof/>
                <w:color w:val="000000"/>
                <w:lang w:eastAsia="es-EC"/>
              </w:rPr>
            </w:pPr>
            <w:r w:rsidRPr="003E5D26">
              <w:rPr>
                <w:rFonts w:eastAsia="Times New Roman" w:cs="Calibri"/>
                <w:b/>
                <w:bCs/>
                <w:noProof/>
                <w:color w:val="000000"/>
                <w:lang w:eastAsia="es-EC"/>
              </w:rPr>
              <w:t>Amazonia vs. Esmeraldas</w:t>
            </w:r>
          </w:p>
        </w:tc>
        <w:tc>
          <w:tcPr>
            <w:tcW w:w="150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lang w:eastAsia="es-EC"/>
              </w:rPr>
            </w:pPr>
            <w:r w:rsidRPr="003E5D26">
              <w:rPr>
                <w:rFonts w:eastAsia="Times New Roman" w:cs="Calibri"/>
                <w:noProof/>
                <w:color w:val="000000"/>
                <w:lang w:eastAsia="es-EC"/>
              </w:rPr>
              <w:t>0.292</w:t>
            </w:r>
          </w:p>
        </w:tc>
      </w:tr>
      <w:tr w:rsidR="00C54282" w:rsidRPr="003E5D26" w:rsidTr="003E5D26">
        <w:trPr>
          <w:trHeight w:val="300"/>
        </w:trPr>
        <w:tc>
          <w:tcPr>
            <w:tcW w:w="2943" w:type="dxa"/>
            <w:tcBorders>
              <w:left w:val="nil"/>
              <w:bottom w:val="nil"/>
              <w:right w:val="nil"/>
            </w:tcBorders>
            <w:shd w:val="clear" w:color="auto" w:fill="auto"/>
            <w:noWrap/>
            <w:hideMark/>
          </w:tcPr>
          <w:p w:rsidR="00C54282" w:rsidRPr="003E5D26" w:rsidRDefault="00C54282" w:rsidP="003E5D26">
            <w:pPr>
              <w:spacing w:after="0" w:line="240" w:lineRule="auto"/>
              <w:rPr>
                <w:rFonts w:eastAsia="Times New Roman" w:cs="Calibri"/>
                <w:b/>
                <w:bCs/>
                <w:noProof/>
                <w:color w:val="000000"/>
                <w:lang w:eastAsia="es-EC"/>
              </w:rPr>
            </w:pPr>
            <w:r w:rsidRPr="003E5D26">
              <w:rPr>
                <w:rFonts w:eastAsia="Times New Roman" w:cs="Calibri"/>
                <w:b/>
                <w:bCs/>
                <w:noProof/>
                <w:color w:val="000000"/>
                <w:lang w:eastAsia="es-EC"/>
              </w:rPr>
              <w:t>Amazonia vs. Guayas</w:t>
            </w:r>
          </w:p>
        </w:tc>
        <w:tc>
          <w:tcPr>
            <w:tcW w:w="150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lang w:eastAsia="es-EC"/>
              </w:rPr>
            </w:pPr>
            <w:r w:rsidRPr="003E5D26">
              <w:rPr>
                <w:rFonts w:eastAsia="Times New Roman" w:cs="Calibri"/>
                <w:noProof/>
                <w:color w:val="000000"/>
                <w:lang w:eastAsia="es-EC"/>
              </w:rPr>
              <w:t>0.1838</w:t>
            </w:r>
          </w:p>
        </w:tc>
      </w:tr>
      <w:tr w:rsidR="00C54282" w:rsidRPr="003E5D26" w:rsidTr="003E5D26">
        <w:trPr>
          <w:trHeight w:val="300"/>
        </w:trPr>
        <w:tc>
          <w:tcPr>
            <w:tcW w:w="2943" w:type="dxa"/>
            <w:tcBorders>
              <w:left w:val="nil"/>
              <w:bottom w:val="nil"/>
              <w:right w:val="nil"/>
            </w:tcBorders>
            <w:shd w:val="clear" w:color="auto" w:fill="auto"/>
            <w:noWrap/>
            <w:hideMark/>
          </w:tcPr>
          <w:p w:rsidR="00C54282" w:rsidRPr="003E5D26" w:rsidRDefault="00C54282" w:rsidP="003E5D26">
            <w:pPr>
              <w:spacing w:after="0" w:line="240" w:lineRule="auto"/>
              <w:rPr>
                <w:rFonts w:eastAsia="Times New Roman" w:cs="Calibri"/>
                <w:b/>
                <w:bCs/>
                <w:noProof/>
                <w:color w:val="000000"/>
                <w:lang w:eastAsia="es-EC"/>
              </w:rPr>
            </w:pPr>
            <w:r w:rsidRPr="003E5D26">
              <w:rPr>
                <w:rFonts w:eastAsia="Times New Roman" w:cs="Calibri"/>
                <w:b/>
                <w:bCs/>
                <w:noProof/>
                <w:color w:val="000000"/>
                <w:lang w:eastAsia="es-EC"/>
              </w:rPr>
              <w:t>Amazonia vs. Los Ríos</w:t>
            </w:r>
          </w:p>
        </w:tc>
        <w:tc>
          <w:tcPr>
            <w:tcW w:w="150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lang w:eastAsia="es-EC"/>
              </w:rPr>
            </w:pPr>
            <w:r w:rsidRPr="003E5D26">
              <w:rPr>
                <w:rFonts w:eastAsia="Times New Roman" w:cs="Calibri"/>
                <w:noProof/>
                <w:color w:val="000000"/>
                <w:lang w:eastAsia="es-EC"/>
              </w:rPr>
              <w:t>0.2449</w:t>
            </w:r>
          </w:p>
        </w:tc>
      </w:tr>
      <w:tr w:rsidR="00C54282" w:rsidRPr="003E5D26" w:rsidTr="003E5D26">
        <w:trPr>
          <w:trHeight w:val="300"/>
        </w:trPr>
        <w:tc>
          <w:tcPr>
            <w:tcW w:w="2943" w:type="dxa"/>
            <w:tcBorders>
              <w:left w:val="nil"/>
              <w:bottom w:val="nil"/>
              <w:right w:val="nil"/>
            </w:tcBorders>
            <w:shd w:val="clear" w:color="auto" w:fill="auto"/>
            <w:noWrap/>
            <w:hideMark/>
          </w:tcPr>
          <w:p w:rsidR="00C54282" w:rsidRPr="003E5D26" w:rsidRDefault="00C54282" w:rsidP="003E5D26">
            <w:pPr>
              <w:spacing w:after="0" w:line="240" w:lineRule="auto"/>
              <w:rPr>
                <w:rFonts w:eastAsia="Times New Roman" w:cs="Calibri"/>
                <w:b/>
                <w:bCs/>
                <w:noProof/>
                <w:color w:val="000000"/>
                <w:lang w:eastAsia="es-EC"/>
              </w:rPr>
            </w:pPr>
            <w:r w:rsidRPr="003E5D26">
              <w:rPr>
                <w:rFonts w:eastAsia="Times New Roman" w:cs="Calibri"/>
                <w:b/>
                <w:bCs/>
                <w:noProof/>
                <w:color w:val="000000"/>
                <w:lang w:eastAsia="es-EC"/>
              </w:rPr>
              <w:t>Amazonia vs. Manabí</w:t>
            </w:r>
          </w:p>
        </w:tc>
        <w:tc>
          <w:tcPr>
            <w:tcW w:w="150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lang w:eastAsia="es-EC"/>
              </w:rPr>
            </w:pPr>
            <w:r w:rsidRPr="003E5D26">
              <w:rPr>
                <w:rFonts w:eastAsia="Times New Roman" w:cs="Calibri"/>
                <w:noProof/>
                <w:color w:val="000000"/>
                <w:lang w:eastAsia="es-EC"/>
              </w:rPr>
              <w:t>0.1567</w:t>
            </w:r>
          </w:p>
        </w:tc>
      </w:tr>
      <w:tr w:rsidR="00C54282" w:rsidRPr="003E5D26" w:rsidTr="003E5D26">
        <w:trPr>
          <w:trHeight w:val="300"/>
        </w:trPr>
        <w:tc>
          <w:tcPr>
            <w:tcW w:w="2943" w:type="dxa"/>
            <w:tcBorders>
              <w:left w:val="nil"/>
              <w:bottom w:val="nil"/>
              <w:right w:val="nil"/>
            </w:tcBorders>
            <w:shd w:val="clear" w:color="auto" w:fill="auto"/>
            <w:noWrap/>
            <w:hideMark/>
          </w:tcPr>
          <w:p w:rsidR="00C54282" w:rsidRPr="003E5D26" w:rsidRDefault="00C54282" w:rsidP="003E5D26">
            <w:pPr>
              <w:spacing w:after="0" w:line="240" w:lineRule="auto"/>
              <w:rPr>
                <w:rFonts w:eastAsia="Times New Roman" w:cs="Calibri"/>
                <w:b/>
                <w:bCs/>
                <w:noProof/>
                <w:color w:val="000000"/>
                <w:lang w:eastAsia="es-EC"/>
              </w:rPr>
            </w:pPr>
            <w:r w:rsidRPr="003E5D26">
              <w:rPr>
                <w:rFonts w:eastAsia="Times New Roman" w:cs="Calibri"/>
                <w:b/>
                <w:bCs/>
                <w:noProof/>
                <w:color w:val="000000"/>
                <w:lang w:eastAsia="es-EC"/>
              </w:rPr>
              <w:t> </w:t>
            </w:r>
          </w:p>
        </w:tc>
        <w:tc>
          <w:tcPr>
            <w:tcW w:w="150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lang w:eastAsia="es-EC"/>
              </w:rPr>
            </w:pPr>
            <w:r w:rsidRPr="003E5D26">
              <w:rPr>
                <w:rFonts w:eastAsia="Times New Roman" w:cs="Calibri"/>
                <w:noProof/>
                <w:color w:val="000000"/>
                <w:lang w:eastAsia="es-EC"/>
              </w:rPr>
              <w:t> </w:t>
            </w:r>
          </w:p>
        </w:tc>
      </w:tr>
      <w:tr w:rsidR="00C54282" w:rsidRPr="003E5D26" w:rsidTr="003E5D26">
        <w:trPr>
          <w:trHeight w:val="300"/>
        </w:trPr>
        <w:tc>
          <w:tcPr>
            <w:tcW w:w="2943" w:type="dxa"/>
            <w:tcBorders>
              <w:left w:val="nil"/>
              <w:bottom w:val="nil"/>
              <w:right w:val="nil"/>
            </w:tcBorders>
            <w:shd w:val="clear" w:color="auto" w:fill="auto"/>
            <w:noWrap/>
            <w:hideMark/>
          </w:tcPr>
          <w:p w:rsidR="00C54282" w:rsidRPr="003E5D26" w:rsidRDefault="00C54282" w:rsidP="003E5D26">
            <w:pPr>
              <w:spacing w:after="0" w:line="240" w:lineRule="auto"/>
              <w:rPr>
                <w:rFonts w:eastAsia="Times New Roman" w:cs="Calibri"/>
                <w:b/>
                <w:bCs/>
                <w:noProof/>
                <w:color w:val="000000"/>
                <w:lang w:eastAsia="es-EC"/>
              </w:rPr>
            </w:pPr>
            <w:r w:rsidRPr="003E5D26">
              <w:rPr>
                <w:rFonts w:eastAsia="Times New Roman" w:cs="Calibri"/>
                <w:b/>
                <w:bCs/>
                <w:noProof/>
                <w:color w:val="000000"/>
                <w:lang w:eastAsia="es-EC"/>
              </w:rPr>
              <w:t>El oro vs Esmeraldas</w:t>
            </w:r>
          </w:p>
        </w:tc>
        <w:tc>
          <w:tcPr>
            <w:tcW w:w="150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lang w:eastAsia="es-EC"/>
              </w:rPr>
            </w:pPr>
            <w:r w:rsidRPr="003E5D26">
              <w:rPr>
                <w:rFonts w:eastAsia="Times New Roman" w:cs="Calibri"/>
                <w:noProof/>
                <w:color w:val="000000"/>
                <w:lang w:eastAsia="es-EC"/>
              </w:rPr>
              <w:t>0.4544</w:t>
            </w:r>
          </w:p>
        </w:tc>
      </w:tr>
      <w:tr w:rsidR="00C54282" w:rsidRPr="003E5D26" w:rsidTr="003E5D26">
        <w:trPr>
          <w:trHeight w:val="300"/>
        </w:trPr>
        <w:tc>
          <w:tcPr>
            <w:tcW w:w="2943" w:type="dxa"/>
            <w:tcBorders>
              <w:left w:val="nil"/>
              <w:bottom w:val="nil"/>
              <w:right w:val="nil"/>
            </w:tcBorders>
            <w:shd w:val="clear" w:color="auto" w:fill="auto"/>
            <w:noWrap/>
            <w:hideMark/>
          </w:tcPr>
          <w:p w:rsidR="00C54282" w:rsidRPr="003E5D26" w:rsidRDefault="00C54282" w:rsidP="003E5D26">
            <w:pPr>
              <w:spacing w:after="0" w:line="240" w:lineRule="auto"/>
              <w:rPr>
                <w:rFonts w:eastAsia="Times New Roman" w:cs="Calibri"/>
                <w:b/>
                <w:bCs/>
                <w:noProof/>
                <w:color w:val="000000"/>
                <w:lang w:eastAsia="es-EC"/>
              </w:rPr>
            </w:pPr>
            <w:r w:rsidRPr="003E5D26">
              <w:rPr>
                <w:rFonts w:eastAsia="Times New Roman" w:cs="Calibri"/>
                <w:b/>
                <w:bCs/>
                <w:noProof/>
                <w:color w:val="000000"/>
                <w:lang w:eastAsia="es-EC"/>
              </w:rPr>
              <w:t>El oro vs  Guayas</w:t>
            </w:r>
          </w:p>
        </w:tc>
        <w:tc>
          <w:tcPr>
            <w:tcW w:w="150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lang w:eastAsia="es-EC"/>
              </w:rPr>
            </w:pPr>
            <w:r w:rsidRPr="003E5D26">
              <w:rPr>
                <w:rFonts w:eastAsia="Times New Roman" w:cs="Calibri"/>
                <w:noProof/>
                <w:color w:val="000000"/>
                <w:lang w:eastAsia="es-EC"/>
              </w:rPr>
              <w:t>0.4732</w:t>
            </w:r>
          </w:p>
        </w:tc>
      </w:tr>
      <w:tr w:rsidR="00C54282" w:rsidRPr="003E5D26" w:rsidTr="003E5D26">
        <w:trPr>
          <w:trHeight w:val="300"/>
        </w:trPr>
        <w:tc>
          <w:tcPr>
            <w:tcW w:w="2943" w:type="dxa"/>
            <w:tcBorders>
              <w:left w:val="nil"/>
              <w:bottom w:val="nil"/>
              <w:right w:val="nil"/>
            </w:tcBorders>
            <w:shd w:val="clear" w:color="auto" w:fill="auto"/>
            <w:noWrap/>
            <w:hideMark/>
          </w:tcPr>
          <w:p w:rsidR="00C54282" w:rsidRPr="003E5D26" w:rsidRDefault="00C54282" w:rsidP="003E5D26">
            <w:pPr>
              <w:spacing w:after="0" w:line="240" w:lineRule="auto"/>
              <w:rPr>
                <w:rFonts w:eastAsia="Times New Roman" w:cs="Calibri"/>
                <w:b/>
                <w:bCs/>
                <w:noProof/>
                <w:color w:val="000000"/>
                <w:lang w:eastAsia="es-EC"/>
              </w:rPr>
            </w:pPr>
            <w:r w:rsidRPr="003E5D26">
              <w:rPr>
                <w:rFonts w:eastAsia="Times New Roman" w:cs="Calibri"/>
                <w:b/>
                <w:bCs/>
                <w:noProof/>
                <w:color w:val="000000"/>
                <w:lang w:eastAsia="es-EC"/>
              </w:rPr>
              <w:t>El oro vs  Los Ríos</w:t>
            </w:r>
          </w:p>
        </w:tc>
        <w:tc>
          <w:tcPr>
            <w:tcW w:w="150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lang w:eastAsia="es-EC"/>
              </w:rPr>
            </w:pPr>
            <w:r w:rsidRPr="003E5D26">
              <w:rPr>
                <w:rFonts w:eastAsia="Times New Roman" w:cs="Calibri"/>
                <w:noProof/>
                <w:color w:val="000000"/>
                <w:lang w:eastAsia="es-EC"/>
              </w:rPr>
              <w:t>0.2011</w:t>
            </w:r>
          </w:p>
        </w:tc>
      </w:tr>
      <w:tr w:rsidR="00C54282" w:rsidRPr="003E5D26" w:rsidTr="003E5D26">
        <w:trPr>
          <w:trHeight w:val="300"/>
        </w:trPr>
        <w:tc>
          <w:tcPr>
            <w:tcW w:w="2943" w:type="dxa"/>
            <w:tcBorders>
              <w:left w:val="nil"/>
              <w:bottom w:val="nil"/>
              <w:right w:val="nil"/>
            </w:tcBorders>
            <w:shd w:val="clear" w:color="auto" w:fill="auto"/>
            <w:noWrap/>
            <w:hideMark/>
          </w:tcPr>
          <w:p w:rsidR="00C54282" w:rsidRPr="003E5D26" w:rsidRDefault="00C54282" w:rsidP="003E5D26">
            <w:pPr>
              <w:spacing w:after="0" w:line="240" w:lineRule="auto"/>
              <w:rPr>
                <w:rFonts w:eastAsia="Times New Roman" w:cs="Calibri"/>
                <w:b/>
                <w:bCs/>
                <w:noProof/>
                <w:color w:val="000000"/>
                <w:lang w:eastAsia="es-EC"/>
              </w:rPr>
            </w:pPr>
            <w:r w:rsidRPr="003E5D26">
              <w:rPr>
                <w:rFonts w:eastAsia="Times New Roman" w:cs="Calibri"/>
                <w:b/>
                <w:bCs/>
                <w:noProof/>
                <w:color w:val="000000"/>
                <w:lang w:eastAsia="es-EC"/>
              </w:rPr>
              <w:t>El oro vs  Manabí</w:t>
            </w:r>
          </w:p>
        </w:tc>
        <w:tc>
          <w:tcPr>
            <w:tcW w:w="150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lang w:eastAsia="es-EC"/>
              </w:rPr>
            </w:pPr>
            <w:r w:rsidRPr="003E5D26">
              <w:rPr>
                <w:rFonts w:eastAsia="Times New Roman" w:cs="Calibri"/>
                <w:noProof/>
                <w:color w:val="000000"/>
                <w:lang w:eastAsia="es-EC"/>
              </w:rPr>
              <w:t>0.1586</w:t>
            </w:r>
          </w:p>
        </w:tc>
      </w:tr>
      <w:tr w:rsidR="00C54282" w:rsidRPr="003E5D26" w:rsidTr="003E5D26">
        <w:trPr>
          <w:trHeight w:val="300"/>
        </w:trPr>
        <w:tc>
          <w:tcPr>
            <w:tcW w:w="2943" w:type="dxa"/>
            <w:tcBorders>
              <w:left w:val="nil"/>
              <w:bottom w:val="nil"/>
              <w:right w:val="nil"/>
            </w:tcBorders>
            <w:shd w:val="clear" w:color="auto" w:fill="auto"/>
            <w:noWrap/>
            <w:hideMark/>
          </w:tcPr>
          <w:p w:rsidR="00C54282" w:rsidRPr="003E5D26" w:rsidRDefault="00C54282" w:rsidP="003E5D26">
            <w:pPr>
              <w:spacing w:after="0" w:line="240" w:lineRule="auto"/>
              <w:rPr>
                <w:rFonts w:eastAsia="Times New Roman" w:cs="Calibri"/>
                <w:b/>
                <w:bCs/>
                <w:noProof/>
                <w:color w:val="000000"/>
                <w:lang w:eastAsia="es-EC"/>
              </w:rPr>
            </w:pPr>
            <w:r w:rsidRPr="003E5D26">
              <w:rPr>
                <w:rFonts w:eastAsia="Times New Roman" w:cs="Calibri"/>
                <w:b/>
                <w:bCs/>
                <w:noProof/>
                <w:color w:val="000000"/>
                <w:lang w:eastAsia="es-EC"/>
              </w:rPr>
              <w:t> </w:t>
            </w:r>
          </w:p>
        </w:tc>
        <w:tc>
          <w:tcPr>
            <w:tcW w:w="150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lang w:eastAsia="es-EC"/>
              </w:rPr>
            </w:pPr>
          </w:p>
        </w:tc>
      </w:tr>
      <w:tr w:rsidR="00C54282" w:rsidRPr="003E5D26" w:rsidTr="003E5D26">
        <w:trPr>
          <w:trHeight w:val="300"/>
        </w:trPr>
        <w:tc>
          <w:tcPr>
            <w:tcW w:w="2943" w:type="dxa"/>
            <w:tcBorders>
              <w:left w:val="nil"/>
              <w:bottom w:val="nil"/>
              <w:right w:val="nil"/>
            </w:tcBorders>
            <w:shd w:val="clear" w:color="auto" w:fill="auto"/>
            <w:noWrap/>
            <w:hideMark/>
          </w:tcPr>
          <w:p w:rsidR="00C54282" w:rsidRPr="003E5D26" w:rsidRDefault="00C54282" w:rsidP="003E5D26">
            <w:pPr>
              <w:spacing w:after="0" w:line="240" w:lineRule="auto"/>
              <w:rPr>
                <w:rFonts w:eastAsia="Times New Roman" w:cs="Calibri"/>
                <w:b/>
                <w:bCs/>
                <w:noProof/>
                <w:color w:val="000000"/>
                <w:lang w:eastAsia="es-EC"/>
              </w:rPr>
            </w:pPr>
            <w:r w:rsidRPr="003E5D26">
              <w:rPr>
                <w:rFonts w:eastAsia="Times New Roman" w:cs="Calibri"/>
                <w:b/>
                <w:bCs/>
                <w:noProof/>
                <w:color w:val="000000"/>
                <w:lang w:eastAsia="es-EC"/>
              </w:rPr>
              <w:t>Esmeraldas  vs.  Guayas</w:t>
            </w:r>
          </w:p>
        </w:tc>
        <w:tc>
          <w:tcPr>
            <w:tcW w:w="150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lang w:eastAsia="es-EC"/>
              </w:rPr>
            </w:pPr>
            <w:r w:rsidRPr="003E5D26">
              <w:rPr>
                <w:rFonts w:eastAsia="Times New Roman" w:cs="Calibri"/>
                <w:noProof/>
                <w:color w:val="000000"/>
                <w:lang w:eastAsia="es-EC"/>
              </w:rPr>
              <w:t>0.3297</w:t>
            </w:r>
          </w:p>
        </w:tc>
      </w:tr>
      <w:tr w:rsidR="00C54282" w:rsidRPr="003E5D26" w:rsidTr="003E5D26">
        <w:trPr>
          <w:trHeight w:val="300"/>
        </w:trPr>
        <w:tc>
          <w:tcPr>
            <w:tcW w:w="2943" w:type="dxa"/>
            <w:tcBorders>
              <w:left w:val="nil"/>
              <w:bottom w:val="nil"/>
              <w:right w:val="nil"/>
            </w:tcBorders>
            <w:shd w:val="clear" w:color="auto" w:fill="auto"/>
            <w:noWrap/>
            <w:hideMark/>
          </w:tcPr>
          <w:p w:rsidR="00C54282" w:rsidRPr="003E5D26" w:rsidRDefault="00C54282" w:rsidP="003E5D26">
            <w:pPr>
              <w:spacing w:after="0" w:line="240" w:lineRule="auto"/>
              <w:rPr>
                <w:rFonts w:eastAsia="Times New Roman" w:cs="Calibri"/>
                <w:b/>
                <w:bCs/>
                <w:noProof/>
                <w:color w:val="000000"/>
                <w:lang w:eastAsia="es-EC"/>
              </w:rPr>
            </w:pPr>
            <w:r w:rsidRPr="003E5D26">
              <w:rPr>
                <w:rFonts w:eastAsia="Times New Roman" w:cs="Calibri"/>
                <w:b/>
                <w:bCs/>
                <w:noProof/>
                <w:color w:val="000000"/>
                <w:lang w:eastAsia="es-EC"/>
              </w:rPr>
              <w:t>Esmeraldas  vs.   Los Ríos</w:t>
            </w:r>
          </w:p>
        </w:tc>
        <w:tc>
          <w:tcPr>
            <w:tcW w:w="150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lang w:eastAsia="es-EC"/>
              </w:rPr>
            </w:pPr>
            <w:r w:rsidRPr="003E5D26">
              <w:rPr>
                <w:rFonts w:eastAsia="Times New Roman" w:cs="Calibri"/>
                <w:noProof/>
                <w:color w:val="000000"/>
                <w:lang w:eastAsia="es-EC"/>
              </w:rPr>
              <w:t>0.3236</w:t>
            </w:r>
          </w:p>
        </w:tc>
      </w:tr>
      <w:tr w:rsidR="00C54282" w:rsidRPr="003E5D26" w:rsidTr="003E5D26">
        <w:trPr>
          <w:trHeight w:val="300"/>
        </w:trPr>
        <w:tc>
          <w:tcPr>
            <w:tcW w:w="2943" w:type="dxa"/>
            <w:tcBorders>
              <w:left w:val="nil"/>
              <w:bottom w:val="nil"/>
              <w:right w:val="nil"/>
            </w:tcBorders>
            <w:shd w:val="clear" w:color="auto" w:fill="auto"/>
            <w:noWrap/>
            <w:hideMark/>
          </w:tcPr>
          <w:p w:rsidR="00C54282" w:rsidRPr="003E5D26" w:rsidRDefault="00C54282" w:rsidP="003E5D26">
            <w:pPr>
              <w:spacing w:after="0" w:line="240" w:lineRule="auto"/>
              <w:rPr>
                <w:rFonts w:eastAsia="Times New Roman" w:cs="Calibri"/>
                <w:b/>
                <w:bCs/>
                <w:noProof/>
                <w:color w:val="000000"/>
                <w:lang w:eastAsia="es-EC"/>
              </w:rPr>
            </w:pPr>
            <w:r w:rsidRPr="003E5D26">
              <w:rPr>
                <w:rFonts w:eastAsia="Times New Roman" w:cs="Calibri"/>
                <w:b/>
                <w:bCs/>
                <w:noProof/>
                <w:color w:val="000000"/>
                <w:lang w:eastAsia="es-EC"/>
              </w:rPr>
              <w:t>Esmeraldas  vs.   Manabí</w:t>
            </w:r>
          </w:p>
        </w:tc>
        <w:tc>
          <w:tcPr>
            <w:tcW w:w="150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lang w:eastAsia="es-EC"/>
              </w:rPr>
            </w:pPr>
            <w:r w:rsidRPr="003E5D26">
              <w:rPr>
                <w:rFonts w:eastAsia="Times New Roman" w:cs="Calibri"/>
                <w:noProof/>
                <w:color w:val="000000"/>
                <w:lang w:eastAsia="es-EC"/>
              </w:rPr>
              <w:t>0.5872</w:t>
            </w:r>
          </w:p>
        </w:tc>
      </w:tr>
      <w:tr w:rsidR="00C54282" w:rsidRPr="003E5D26" w:rsidTr="003E5D26">
        <w:trPr>
          <w:trHeight w:val="300"/>
        </w:trPr>
        <w:tc>
          <w:tcPr>
            <w:tcW w:w="2943" w:type="dxa"/>
            <w:tcBorders>
              <w:left w:val="nil"/>
              <w:bottom w:val="nil"/>
              <w:right w:val="nil"/>
            </w:tcBorders>
            <w:shd w:val="clear" w:color="auto" w:fill="auto"/>
            <w:noWrap/>
            <w:hideMark/>
          </w:tcPr>
          <w:p w:rsidR="00C54282" w:rsidRPr="003E5D26" w:rsidRDefault="00C54282" w:rsidP="003E5D26">
            <w:pPr>
              <w:spacing w:after="0" w:line="240" w:lineRule="auto"/>
              <w:rPr>
                <w:rFonts w:eastAsia="Times New Roman" w:cs="Calibri"/>
                <w:b/>
                <w:bCs/>
                <w:noProof/>
                <w:color w:val="000000"/>
                <w:lang w:eastAsia="es-EC"/>
              </w:rPr>
            </w:pPr>
            <w:r w:rsidRPr="003E5D26">
              <w:rPr>
                <w:rFonts w:eastAsia="Times New Roman" w:cs="Calibri"/>
                <w:b/>
                <w:bCs/>
                <w:noProof/>
                <w:color w:val="000000"/>
                <w:lang w:eastAsia="es-EC"/>
              </w:rPr>
              <w:t> </w:t>
            </w:r>
          </w:p>
        </w:tc>
        <w:tc>
          <w:tcPr>
            <w:tcW w:w="150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lang w:eastAsia="es-EC"/>
              </w:rPr>
            </w:pPr>
            <w:r w:rsidRPr="003E5D26">
              <w:rPr>
                <w:rFonts w:eastAsia="Times New Roman" w:cs="Calibri"/>
                <w:noProof/>
                <w:color w:val="000000"/>
                <w:lang w:eastAsia="es-EC"/>
              </w:rPr>
              <w:t> </w:t>
            </w:r>
          </w:p>
        </w:tc>
      </w:tr>
      <w:tr w:rsidR="00C54282" w:rsidRPr="003E5D26" w:rsidTr="003E5D26">
        <w:trPr>
          <w:trHeight w:val="300"/>
        </w:trPr>
        <w:tc>
          <w:tcPr>
            <w:tcW w:w="2943" w:type="dxa"/>
            <w:tcBorders>
              <w:left w:val="nil"/>
              <w:bottom w:val="nil"/>
              <w:right w:val="nil"/>
            </w:tcBorders>
            <w:shd w:val="clear" w:color="auto" w:fill="auto"/>
            <w:noWrap/>
            <w:hideMark/>
          </w:tcPr>
          <w:p w:rsidR="00C54282" w:rsidRPr="003E5D26" w:rsidRDefault="00C54282" w:rsidP="003E5D26">
            <w:pPr>
              <w:spacing w:after="0" w:line="240" w:lineRule="auto"/>
              <w:rPr>
                <w:rFonts w:eastAsia="Times New Roman" w:cs="Calibri"/>
                <w:b/>
                <w:bCs/>
                <w:noProof/>
                <w:color w:val="000000"/>
                <w:lang w:eastAsia="es-EC"/>
              </w:rPr>
            </w:pPr>
            <w:r w:rsidRPr="003E5D26">
              <w:rPr>
                <w:rFonts w:eastAsia="Times New Roman" w:cs="Calibri"/>
                <w:b/>
                <w:bCs/>
                <w:noProof/>
                <w:color w:val="000000"/>
                <w:lang w:eastAsia="es-EC"/>
              </w:rPr>
              <w:t>Guayas vs.  Los Ríos</w:t>
            </w:r>
          </w:p>
        </w:tc>
        <w:tc>
          <w:tcPr>
            <w:tcW w:w="150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lang w:eastAsia="es-EC"/>
              </w:rPr>
            </w:pPr>
            <w:r w:rsidRPr="003E5D26">
              <w:rPr>
                <w:rFonts w:eastAsia="Times New Roman" w:cs="Calibri"/>
                <w:noProof/>
                <w:color w:val="000000"/>
                <w:lang w:eastAsia="es-EC"/>
              </w:rPr>
              <w:t>0.2506</w:t>
            </w:r>
          </w:p>
        </w:tc>
      </w:tr>
      <w:tr w:rsidR="00C54282" w:rsidRPr="003E5D26" w:rsidTr="003E5D26">
        <w:trPr>
          <w:trHeight w:val="300"/>
        </w:trPr>
        <w:tc>
          <w:tcPr>
            <w:tcW w:w="2943" w:type="dxa"/>
            <w:tcBorders>
              <w:left w:val="nil"/>
              <w:bottom w:val="nil"/>
              <w:right w:val="nil"/>
            </w:tcBorders>
            <w:shd w:val="clear" w:color="auto" w:fill="auto"/>
            <w:noWrap/>
            <w:hideMark/>
          </w:tcPr>
          <w:p w:rsidR="00C54282" w:rsidRPr="003E5D26" w:rsidRDefault="00C54282" w:rsidP="003E5D26">
            <w:pPr>
              <w:spacing w:after="0" w:line="240" w:lineRule="auto"/>
              <w:rPr>
                <w:rFonts w:eastAsia="Times New Roman" w:cs="Calibri"/>
                <w:b/>
                <w:bCs/>
                <w:noProof/>
                <w:color w:val="000000"/>
                <w:lang w:eastAsia="es-EC"/>
              </w:rPr>
            </w:pPr>
            <w:r w:rsidRPr="003E5D26">
              <w:rPr>
                <w:rFonts w:eastAsia="Times New Roman" w:cs="Calibri"/>
                <w:b/>
                <w:bCs/>
                <w:noProof/>
                <w:color w:val="000000"/>
                <w:lang w:eastAsia="es-EC"/>
              </w:rPr>
              <w:t>Guayas vs.   Manabí</w:t>
            </w:r>
          </w:p>
        </w:tc>
        <w:tc>
          <w:tcPr>
            <w:tcW w:w="150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lang w:eastAsia="es-EC"/>
              </w:rPr>
            </w:pPr>
            <w:r w:rsidRPr="003E5D26">
              <w:rPr>
                <w:rFonts w:eastAsia="Times New Roman" w:cs="Calibri"/>
                <w:noProof/>
                <w:color w:val="000000"/>
                <w:lang w:eastAsia="es-EC"/>
              </w:rPr>
              <w:t>0.3418</w:t>
            </w:r>
          </w:p>
        </w:tc>
      </w:tr>
      <w:tr w:rsidR="00C54282" w:rsidRPr="003E5D26" w:rsidTr="003E5D26">
        <w:trPr>
          <w:trHeight w:val="300"/>
        </w:trPr>
        <w:tc>
          <w:tcPr>
            <w:tcW w:w="2943" w:type="dxa"/>
            <w:tcBorders>
              <w:left w:val="nil"/>
              <w:bottom w:val="nil"/>
              <w:right w:val="nil"/>
            </w:tcBorders>
            <w:shd w:val="clear" w:color="auto" w:fill="auto"/>
            <w:noWrap/>
            <w:hideMark/>
          </w:tcPr>
          <w:p w:rsidR="00C54282" w:rsidRPr="003E5D26" w:rsidRDefault="00C54282" w:rsidP="003E5D26">
            <w:pPr>
              <w:spacing w:after="0" w:line="240" w:lineRule="auto"/>
              <w:jc w:val="center"/>
              <w:rPr>
                <w:rFonts w:eastAsia="Times New Roman" w:cs="Calibri"/>
                <w:b/>
                <w:bCs/>
                <w:noProof/>
                <w:color w:val="000000"/>
                <w:lang w:eastAsia="es-EC"/>
              </w:rPr>
            </w:pPr>
            <w:r w:rsidRPr="003E5D26">
              <w:rPr>
                <w:rFonts w:eastAsia="Times New Roman" w:cs="Calibri"/>
                <w:b/>
                <w:bCs/>
                <w:noProof/>
                <w:color w:val="000000"/>
                <w:lang w:eastAsia="es-EC"/>
              </w:rPr>
              <w:t> </w:t>
            </w:r>
          </w:p>
        </w:tc>
        <w:tc>
          <w:tcPr>
            <w:tcW w:w="150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lang w:eastAsia="es-EC"/>
              </w:rPr>
            </w:pPr>
            <w:r w:rsidRPr="003E5D26">
              <w:rPr>
                <w:rFonts w:eastAsia="Times New Roman" w:cs="Calibri"/>
                <w:noProof/>
                <w:color w:val="000000"/>
                <w:lang w:eastAsia="es-EC"/>
              </w:rPr>
              <w:t> </w:t>
            </w:r>
          </w:p>
        </w:tc>
      </w:tr>
      <w:tr w:rsidR="00C54282" w:rsidRPr="003E5D26" w:rsidTr="003E5D26">
        <w:trPr>
          <w:trHeight w:val="315"/>
        </w:trPr>
        <w:tc>
          <w:tcPr>
            <w:tcW w:w="2943" w:type="dxa"/>
            <w:tcBorders>
              <w:left w:val="nil"/>
              <w:bottom w:val="single" w:sz="18" w:space="0" w:color="auto"/>
              <w:right w:val="nil"/>
            </w:tcBorders>
            <w:shd w:val="clear" w:color="auto" w:fill="auto"/>
            <w:noWrap/>
            <w:hideMark/>
          </w:tcPr>
          <w:p w:rsidR="00C54282" w:rsidRPr="003E5D26" w:rsidRDefault="00C54282" w:rsidP="003E5D26">
            <w:pPr>
              <w:spacing w:after="0" w:line="240" w:lineRule="auto"/>
              <w:rPr>
                <w:rFonts w:eastAsia="Times New Roman" w:cs="Calibri"/>
                <w:b/>
                <w:bCs/>
                <w:noProof/>
                <w:color w:val="000000"/>
                <w:lang w:eastAsia="es-EC"/>
              </w:rPr>
            </w:pPr>
            <w:r w:rsidRPr="003E5D26">
              <w:rPr>
                <w:rFonts w:eastAsia="Times New Roman" w:cs="Calibri"/>
                <w:b/>
                <w:bCs/>
                <w:noProof/>
                <w:color w:val="000000"/>
                <w:lang w:eastAsia="es-EC"/>
              </w:rPr>
              <w:t>Los Ríos  vs.  Manabí</w:t>
            </w:r>
          </w:p>
        </w:tc>
        <w:tc>
          <w:tcPr>
            <w:tcW w:w="1507" w:type="dxa"/>
            <w:shd w:val="clear" w:color="auto" w:fill="auto"/>
            <w:noWrap/>
            <w:hideMark/>
          </w:tcPr>
          <w:p w:rsidR="00C54282" w:rsidRPr="003E5D26" w:rsidRDefault="00C54282" w:rsidP="003E5D26">
            <w:pPr>
              <w:spacing w:after="0" w:line="240" w:lineRule="auto"/>
              <w:jc w:val="center"/>
              <w:rPr>
                <w:rFonts w:eastAsia="Times New Roman" w:cs="Calibri"/>
                <w:noProof/>
                <w:color w:val="000000"/>
                <w:lang w:eastAsia="es-EC"/>
              </w:rPr>
            </w:pPr>
            <w:r w:rsidRPr="003E5D26">
              <w:rPr>
                <w:rFonts w:eastAsia="Times New Roman" w:cs="Calibri"/>
                <w:noProof/>
                <w:color w:val="000000"/>
                <w:lang w:eastAsia="es-EC"/>
              </w:rPr>
              <w:t>0.4262</w:t>
            </w:r>
          </w:p>
        </w:tc>
      </w:tr>
    </w:tbl>
    <w:p w:rsidR="00C54282" w:rsidRPr="0055721B" w:rsidRDefault="00C54282" w:rsidP="00C54282">
      <w:pPr>
        <w:ind w:left="720" w:firstLine="720"/>
        <w:rPr>
          <w:rFonts w:ascii="Arial" w:hAnsi="Arial" w:cs="Arial"/>
          <w:noProof/>
          <w:sz w:val="21"/>
          <w:szCs w:val="21"/>
        </w:rPr>
      </w:pPr>
    </w:p>
    <w:p w:rsidR="00C54282" w:rsidRPr="0055721B" w:rsidRDefault="00C54282" w:rsidP="00C54282">
      <w:pPr>
        <w:ind w:left="720" w:firstLine="720"/>
        <w:rPr>
          <w:rFonts w:ascii="Arial" w:hAnsi="Arial" w:cs="Arial"/>
          <w:noProof/>
          <w:sz w:val="21"/>
          <w:szCs w:val="21"/>
        </w:rPr>
      </w:pPr>
    </w:p>
    <w:p w:rsidR="00C54282" w:rsidRPr="0055721B" w:rsidRDefault="00C54282" w:rsidP="00C54282">
      <w:pPr>
        <w:ind w:left="720" w:firstLine="720"/>
        <w:rPr>
          <w:rFonts w:ascii="Arial" w:hAnsi="Arial" w:cs="Arial"/>
          <w:noProof/>
          <w:sz w:val="21"/>
          <w:szCs w:val="21"/>
        </w:rPr>
      </w:pPr>
    </w:p>
    <w:p w:rsidR="00C54282" w:rsidRPr="0055721B" w:rsidRDefault="00C54282" w:rsidP="00C54282">
      <w:pPr>
        <w:ind w:left="720" w:firstLine="720"/>
        <w:rPr>
          <w:rFonts w:ascii="Arial" w:hAnsi="Arial" w:cs="Arial"/>
          <w:noProof/>
          <w:sz w:val="21"/>
          <w:szCs w:val="21"/>
        </w:rPr>
      </w:pPr>
    </w:p>
    <w:p w:rsidR="00C54282" w:rsidRPr="0055721B" w:rsidRDefault="00C54282" w:rsidP="00C54282">
      <w:pPr>
        <w:ind w:left="720" w:firstLine="720"/>
        <w:rPr>
          <w:rFonts w:ascii="Arial" w:hAnsi="Arial" w:cs="Arial"/>
          <w:b/>
          <w:noProof/>
          <w:sz w:val="21"/>
          <w:szCs w:val="21"/>
        </w:rPr>
      </w:pPr>
    </w:p>
    <w:p w:rsidR="00C54282" w:rsidRPr="0055721B" w:rsidRDefault="00C54282" w:rsidP="00C54282">
      <w:pPr>
        <w:ind w:left="720" w:firstLine="720"/>
        <w:rPr>
          <w:rFonts w:ascii="Arial" w:hAnsi="Arial" w:cs="Arial"/>
          <w:b/>
          <w:noProof/>
          <w:sz w:val="21"/>
          <w:szCs w:val="21"/>
        </w:rPr>
      </w:pPr>
    </w:p>
    <w:p w:rsidR="00C54282" w:rsidRPr="0055721B" w:rsidRDefault="00C54282" w:rsidP="00C54282">
      <w:pPr>
        <w:ind w:left="720" w:firstLine="720"/>
        <w:rPr>
          <w:rFonts w:ascii="Arial" w:hAnsi="Arial" w:cs="Arial"/>
          <w:b/>
          <w:noProof/>
          <w:sz w:val="21"/>
          <w:szCs w:val="21"/>
        </w:rPr>
      </w:pPr>
    </w:p>
    <w:p w:rsidR="00C54282" w:rsidRPr="0055721B" w:rsidRDefault="00C54282" w:rsidP="00C54282">
      <w:pPr>
        <w:ind w:left="720" w:firstLine="720"/>
        <w:rPr>
          <w:rFonts w:ascii="Arial" w:hAnsi="Arial" w:cs="Arial"/>
          <w:b/>
          <w:noProof/>
          <w:sz w:val="21"/>
          <w:szCs w:val="21"/>
        </w:rPr>
      </w:pPr>
    </w:p>
    <w:p w:rsidR="00C54282" w:rsidRPr="0055721B" w:rsidRDefault="00C54282" w:rsidP="00C54282">
      <w:pPr>
        <w:ind w:left="720" w:firstLine="720"/>
        <w:rPr>
          <w:rFonts w:ascii="Arial" w:hAnsi="Arial" w:cs="Arial"/>
          <w:b/>
          <w:noProof/>
          <w:sz w:val="21"/>
          <w:szCs w:val="21"/>
        </w:rPr>
      </w:pPr>
    </w:p>
    <w:p w:rsidR="00C54282" w:rsidRPr="0055721B" w:rsidRDefault="00C54282" w:rsidP="00C54282">
      <w:pPr>
        <w:ind w:left="720" w:firstLine="720"/>
        <w:rPr>
          <w:rFonts w:ascii="Arial" w:hAnsi="Arial" w:cs="Arial"/>
          <w:b/>
          <w:noProof/>
          <w:sz w:val="21"/>
          <w:szCs w:val="21"/>
        </w:rPr>
      </w:pPr>
    </w:p>
    <w:p w:rsidR="00C54282" w:rsidRPr="0055721B" w:rsidRDefault="00C54282" w:rsidP="00C54282">
      <w:pPr>
        <w:ind w:left="720" w:firstLine="720"/>
        <w:rPr>
          <w:rFonts w:ascii="Arial" w:hAnsi="Arial" w:cs="Arial"/>
          <w:b/>
          <w:noProof/>
          <w:sz w:val="21"/>
          <w:szCs w:val="21"/>
        </w:rPr>
      </w:pPr>
    </w:p>
    <w:p w:rsidR="00C54282" w:rsidRPr="0055721B" w:rsidRDefault="00C54282" w:rsidP="00C54282">
      <w:pPr>
        <w:ind w:left="720" w:firstLine="720"/>
        <w:rPr>
          <w:rFonts w:ascii="Arial" w:hAnsi="Arial" w:cs="Arial"/>
          <w:b/>
          <w:noProof/>
          <w:sz w:val="21"/>
          <w:szCs w:val="21"/>
        </w:rPr>
      </w:pPr>
    </w:p>
    <w:p w:rsidR="00C54282" w:rsidRPr="0055721B" w:rsidRDefault="00C54282" w:rsidP="00C54282">
      <w:pPr>
        <w:pStyle w:val="parrafos1"/>
        <w:rPr>
          <w:noProof/>
        </w:rPr>
      </w:pPr>
    </w:p>
    <w:p w:rsidR="00C54282" w:rsidRPr="0055721B" w:rsidRDefault="00C54282" w:rsidP="00C54282">
      <w:pPr>
        <w:pStyle w:val="parrafos1"/>
        <w:rPr>
          <w:noProof/>
        </w:rPr>
      </w:pPr>
    </w:p>
    <w:p w:rsidR="00AE39A6" w:rsidRPr="0055721B" w:rsidRDefault="00AE39A6" w:rsidP="00073A57">
      <w:pPr>
        <w:pStyle w:val="parrafos1"/>
        <w:rPr>
          <w:noProof/>
        </w:rPr>
      </w:pPr>
    </w:p>
    <w:p w:rsidR="000D199A" w:rsidRPr="0055721B" w:rsidRDefault="000D199A" w:rsidP="000D199A">
      <w:pPr>
        <w:pStyle w:val="parrafos1"/>
        <w:rPr>
          <w:noProof/>
        </w:rPr>
      </w:pPr>
      <w:r w:rsidRPr="0055721B">
        <w:rPr>
          <w:noProof/>
        </w:rPr>
        <w:t>Los análisis de identidad y distancia genética entre poblaciones se realizaron en base a las distancias de Nei's (1972) y reflejaron los  grados de similitud genética entre las diferentes poblaciones (Tabla 9).</w:t>
      </w:r>
      <w:r w:rsidRPr="0055721B" w:rsidDel="000F2997">
        <w:rPr>
          <w:noProof/>
        </w:rPr>
        <w:t xml:space="preserve"> </w:t>
      </w:r>
    </w:p>
    <w:p w:rsidR="00C21E3F" w:rsidRPr="0055721B" w:rsidRDefault="00C21E3F" w:rsidP="00C21E3F">
      <w:pPr>
        <w:pStyle w:val="parrafos1"/>
        <w:rPr>
          <w:noProof/>
        </w:rPr>
      </w:pPr>
      <w:r w:rsidRPr="0055721B">
        <w:rPr>
          <w:noProof/>
        </w:rPr>
        <w:br w:type="page"/>
        <w:t xml:space="preserve">Los tabla 10 muestra datos de </w:t>
      </w:r>
      <w:r w:rsidRPr="0055721B">
        <w:rPr>
          <w:i/>
          <w:noProof/>
        </w:rPr>
        <w:t>Ht,</w:t>
      </w:r>
      <w:r w:rsidRPr="0055721B">
        <w:rPr>
          <w:noProof/>
        </w:rPr>
        <w:t xml:space="preserve"> s y </w:t>
      </w:r>
      <w:r w:rsidRPr="0055721B">
        <w:rPr>
          <w:i/>
          <w:noProof/>
        </w:rPr>
        <w:t xml:space="preserve">Gst </w:t>
      </w:r>
      <w:r w:rsidRPr="0055721B">
        <w:rPr>
          <w:noProof/>
        </w:rPr>
        <w:t>por cada uno de los 16 locus encontrados para las 68 muestras de la población.</w:t>
      </w:r>
    </w:p>
    <w:p w:rsidR="00AB0BD3" w:rsidRPr="0055721B" w:rsidRDefault="00AB0BD3" w:rsidP="000D199A">
      <w:pPr>
        <w:pStyle w:val="TABLA0"/>
        <w:rPr>
          <w:noProof/>
        </w:rPr>
      </w:pPr>
      <w:bookmarkStart w:id="64" w:name="_Toc286265423"/>
      <w:r w:rsidRPr="0055721B">
        <w:rPr>
          <w:noProof/>
        </w:rPr>
        <w:t xml:space="preserve">TABLA </w:t>
      </w:r>
      <w:r w:rsidRPr="0055721B">
        <w:rPr>
          <w:noProof/>
        </w:rPr>
        <w:fldChar w:fldCharType="begin"/>
      </w:r>
      <w:r w:rsidRPr="0055721B">
        <w:rPr>
          <w:noProof/>
        </w:rPr>
        <w:instrText xml:space="preserve"> SEQ TABLA \* ARABIC </w:instrText>
      </w:r>
      <w:r w:rsidRPr="0055721B">
        <w:rPr>
          <w:noProof/>
        </w:rPr>
        <w:fldChar w:fldCharType="separate"/>
      </w:r>
      <w:r w:rsidR="000D199A" w:rsidRPr="0055721B">
        <w:rPr>
          <w:noProof/>
        </w:rPr>
        <w:t>10</w:t>
      </w:r>
      <w:r w:rsidRPr="0055721B">
        <w:rPr>
          <w:noProof/>
        </w:rPr>
        <w:fldChar w:fldCharType="end"/>
      </w:r>
      <w:r w:rsidRPr="0055721B">
        <w:rPr>
          <w:noProof/>
        </w:rPr>
        <w:t xml:space="preserve">. Identidad y distancia genética </w:t>
      </w:r>
      <w:r w:rsidR="005C5293" w:rsidRPr="0055721B">
        <w:rPr>
          <w:noProof/>
        </w:rPr>
        <w:t>por locus.</w:t>
      </w:r>
      <w:bookmarkEnd w:id="64"/>
    </w:p>
    <w:tbl>
      <w:tblPr>
        <w:tblW w:w="0" w:type="auto"/>
        <w:tblInd w:w="2314" w:type="dxa"/>
        <w:tblBorders>
          <w:top w:val="single" w:sz="18" w:space="0" w:color="auto"/>
          <w:bottom w:val="single" w:sz="18" w:space="0" w:color="auto"/>
        </w:tblBorders>
        <w:tblLook w:val="04E0"/>
      </w:tblPr>
      <w:tblGrid>
        <w:gridCol w:w="706"/>
        <w:gridCol w:w="1199"/>
        <w:gridCol w:w="774"/>
        <w:gridCol w:w="774"/>
        <w:gridCol w:w="774"/>
        <w:gridCol w:w="774"/>
        <w:gridCol w:w="851"/>
      </w:tblGrid>
      <w:tr w:rsidR="00432613" w:rsidRPr="003E5D26" w:rsidTr="003E5D26">
        <w:trPr>
          <w:trHeight w:val="300"/>
        </w:trPr>
        <w:tc>
          <w:tcPr>
            <w:tcW w:w="0" w:type="auto"/>
            <w:tcBorders>
              <w:top w:val="single" w:sz="18" w:space="0" w:color="auto"/>
              <w:left w:val="nil"/>
              <w:bottom w:val="single" w:sz="18" w:space="0" w:color="auto"/>
              <w:right w:val="nil"/>
            </w:tcBorders>
            <w:shd w:val="clear" w:color="auto" w:fill="auto"/>
            <w:noWrap/>
            <w:hideMark/>
          </w:tcPr>
          <w:p w:rsidR="00C313CA" w:rsidRPr="003E5D26" w:rsidRDefault="00C313CA" w:rsidP="003E5D26">
            <w:pPr>
              <w:spacing w:after="0" w:line="240" w:lineRule="auto"/>
              <w:jc w:val="center"/>
              <w:rPr>
                <w:rFonts w:eastAsia="Times New Roman" w:cs="Arial"/>
                <w:b/>
                <w:bCs/>
                <w:noProof/>
                <w:color w:val="000000"/>
                <w:sz w:val="20"/>
                <w:szCs w:val="20"/>
              </w:rPr>
            </w:pPr>
            <w:r w:rsidRPr="003E5D26">
              <w:rPr>
                <w:rFonts w:eastAsia="Times New Roman" w:cs="Arial"/>
                <w:b/>
                <w:bCs/>
                <w:noProof/>
                <w:color w:val="000000"/>
                <w:sz w:val="20"/>
                <w:szCs w:val="20"/>
              </w:rPr>
              <w:t>Locus</w:t>
            </w:r>
          </w:p>
        </w:tc>
        <w:tc>
          <w:tcPr>
            <w:tcW w:w="0" w:type="auto"/>
            <w:tcBorders>
              <w:top w:val="single" w:sz="18" w:space="0" w:color="auto"/>
              <w:left w:val="nil"/>
              <w:bottom w:val="single" w:sz="18" w:space="0" w:color="auto"/>
              <w:right w:val="nil"/>
            </w:tcBorders>
            <w:shd w:val="clear" w:color="auto" w:fill="auto"/>
            <w:noWrap/>
            <w:hideMark/>
          </w:tcPr>
          <w:p w:rsidR="00C313CA" w:rsidRPr="003E5D26" w:rsidRDefault="00C313CA" w:rsidP="003E5D26">
            <w:pPr>
              <w:spacing w:after="0" w:line="240" w:lineRule="auto"/>
              <w:jc w:val="center"/>
              <w:rPr>
                <w:rFonts w:eastAsia="Times New Roman" w:cs="Arial"/>
                <w:b/>
                <w:bCs/>
                <w:noProof/>
                <w:color w:val="000000"/>
                <w:sz w:val="20"/>
                <w:szCs w:val="20"/>
              </w:rPr>
            </w:pPr>
            <w:r w:rsidRPr="003E5D26">
              <w:rPr>
                <w:rFonts w:eastAsia="Times New Roman" w:cs="Arial"/>
                <w:b/>
                <w:bCs/>
                <w:noProof/>
                <w:color w:val="000000"/>
                <w:sz w:val="20"/>
                <w:szCs w:val="20"/>
              </w:rPr>
              <w:t>Sample Size</w:t>
            </w:r>
          </w:p>
        </w:tc>
        <w:tc>
          <w:tcPr>
            <w:tcW w:w="0" w:type="auto"/>
            <w:tcBorders>
              <w:top w:val="single" w:sz="18" w:space="0" w:color="auto"/>
              <w:left w:val="nil"/>
              <w:bottom w:val="single" w:sz="18" w:space="0" w:color="auto"/>
              <w:right w:val="nil"/>
            </w:tcBorders>
            <w:shd w:val="clear" w:color="auto" w:fill="auto"/>
            <w:noWrap/>
            <w:hideMark/>
          </w:tcPr>
          <w:p w:rsidR="00C313CA" w:rsidRPr="003E5D26" w:rsidRDefault="00C313CA" w:rsidP="003E5D26">
            <w:pPr>
              <w:spacing w:after="0" w:line="240" w:lineRule="auto"/>
              <w:jc w:val="center"/>
              <w:rPr>
                <w:rFonts w:eastAsia="Times New Roman" w:cs="Arial"/>
                <w:b/>
                <w:bCs/>
                <w:noProof/>
                <w:color w:val="000000"/>
                <w:sz w:val="20"/>
                <w:szCs w:val="20"/>
                <w:vertAlign w:val="superscript"/>
              </w:rPr>
            </w:pPr>
            <w:r w:rsidRPr="003E5D26">
              <w:rPr>
                <w:rFonts w:eastAsia="Times New Roman" w:cs="Arial"/>
                <w:b/>
                <w:bCs/>
                <w:noProof/>
                <w:color w:val="000000"/>
                <w:sz w:val="20"/>
                <w:szCs w:val="20"/>
              </w:rPr>
              <w:t>Ht</w:t>
            </w:r>
            <w:r w:rsidRPr="003E5D26">
              <w:rPr>
                <w:rFonts w:eastAsia="Times New Roman" w:cs="Arial"/>
                <w:b/>
                <w:bCs/>
                <w:noProof/>
                <w:color w:val="000000"/>
                <w:sz w:val="20"/>
                <w:szCs w:val="20"/>
                <w:vertAlign w:val="superscript"/>
              </w:rPr>
              <w:t>3</w:t>
            </w:r>
          </w:p>
        </w:tc>
        <w:tc>
          <w:tcPr>
            <w:tcW w:w="0" w:type="auto"/>
            <w:tcBorders>
              <w:top w:val="single" w:sz="18" w:space="0" w:color="auto"/>
              <w:left w:val="nil"/>
              <w:bottom w:val="single" w:sz="18" w:space="0" w:color="auto"/>
              <w:right w:val="nil"/>
            </w:tcBorders>
            <w:shd w:val="clear" w:color="auto" w:fill="auto"/>
            <w:noWrap/>
            <w:hideMark/>
          </w:tcPr>
          <w:p w:rsidR="00C313CA" w:rsidRPr="003E5D26" w:rsidRDefault="00C313CA" w:rsidP="003E5D26">
            <w:pPr>
              <w:spacing w:after="0" w:line="240" w:lineRule="auto"/>
              <w:jc w:val="center"/>
              <w:rPr>
                <w:rFonts w:eastAsia="Times New Roman" w:cs="Arial"/>
                <w:b/>
                <w:bCs/>
                <w:noProof/>
                <w:color w:val="000000"/>
                <w:sz w:val="20"/>
                <w:szCs w:val="20"/>
                <w:vertAlign w:val="superscript"/>
              </w:rPr>
            </w:pPr>
            <w:r w:rsidRPr="003E5D26">
              <w:rPr>
                <w:rFonts w:eastAsia="Times New Roman" w:cs="Arial"/>
                <w:b/>
                <w:bCs/>
                <w:noProof/>
                <w:color w:val="000000"/>
                <w:sz w:val="20"/>
                <w:szCs w:val="20"/>
              </w:rPr>
              <w:t>Hs</w:t>
            </w:r>
            <w:r w:rsidRPr="003E5D26">
              <w:rPr>
                <w:rFonts w:eastAsia="Times New Roman" w:cs="Arial"/>
                <w:b/>
                <w:bCs/>
                <w:noProof/>
                <w:color w:val="000000"/>
                <w:sz w:val="20"/>
                <w:szCs w:val="20"/>
                <w:vertAlign w:val="superscript"/>
              </w:rPr>
              <w:t>4</w:t>
            </w:r>
          </w:p>
        </w:tc>
        <w:tc>
          <w:tcPr>
            <w:tcW w:w="0" w:type="auto"/>
            <w:tcBorders>
              <w:top w:val="single" w:sz="18" w:space="0" w:color="auto"/>
              <w:left w:val="nil"/>
              <w:bottom w:val="single" w:sz="18" w:space="0" w:color="auto"/>
              <w:right w:val="nil"/>
            </w:tcBorders>
            <w:shd w:val="clear" w:color="auto" w:fill="auto"/>
            <w:noWrap/>
            <w:hideMark/>
          </w:tcPr>
          <w:p w:rsidR="00C313CA" w:rsidRPr="003E5D26" w:rsidRDefault="00C313CA" w:rsidP="003E5D26">
            <w:pPr>
              <w:spacing w:after="0" w:line="240" w:lineRule="auto"/>
              <w:jc w:val="center"/>
              <w:rPr>
                <w:rFonts w:eastAsia="Times New Roman" w:cs="Arial"/>
                <w:b/>
                <w:bCs/>
                <w:noProof/>
                <w:color w:val="000000"/>
                <w:sz w:val="20"/>
                <w:szCs w:val="20"/>
                <w:vertAlign w:val="superscript"/>
              </w:rPr>
            </w:pPr>
            <w:r w:rsidRPr="003E5D26">
              <w:rPr>
                <w:rFonts w:eastAsia="Times New Roman" w:cs="Arial"/>
                <w:b/>
                <w:bCs/>
                <w:noProof/>
                <w:color w:val="000000"/>
                <w:sz w:val="20"/>
                <w:szCs w:val="20"/>
              </w:rPr>
              <w:t>Gst</w:t>
            </w:r>
            <w:r w:rsidRPr="003E5D26">
              <w:rPr>
                <w:rFonts w:eastAsia="Times New Roman" w:cs="Arial"/>
                <w:b/>
                <w:bCs/>
                <w:noProof/>
                <w:color w:val="000000"/>
                <w:sz w:val="20"/>
                <w:szCs w:val="20"/>
                <w:vertAlign w:val="superscript"/>
              </w:rPr>
              <w:t>9</w:t>
            </w:r>
          </w:p>
        </w:tc>
        <w:tc>
          <w:tcPr>
            <w:tcW w:w="0" w:type="auto"/>
            <w:tcBorders>
              <w:top w:val="single" w:sz="18" w:space="0" w:color="auto"/>
              <w:left w:val="nil"/>
              <w:bottom w:val="single" w:sz="18" w:space="0" w:color="auto"/>
              <w:right w:val="nil"/>
            </w:tcBorders>
            <w:shd w:val="clear" w:color="auto" w:fill="auto"/>
          </w:tcPr>
          <w:p w:rsidR="00C313CA" w:rsidRPr="003E5D26" w:rsidRDefault="00C313CA" w:rsidP="003E5D26">
            <w:pPr>
              <w:spacing w:line="240" w:lineRule="auto"/>
              <w:jc w:val="center"/>
              <w:rPr>
                <w:rFonts w:cs="Arial"/>
                <w:b/>
                <w:bCs/>
                <w:noProof/>
                <w:color w:val="000000"/>
                <w:sz w:val="20"/>
                <w:szCs w:val="20"/>
              </w:rPr>
            </w:pPr>
            <w:r w:rsidRPr="003E5D26">
              <w:rPr>
                <w:rFonts w:cs="Arial"/>
                <w:b/>
                <w:bCs/>
                <w:noProof/>
                <w:color w:val="000000"/>
                <w:sz w:val="20"/>
                <w:szCs w:val="20"/>
              </w:rPr>
              <w:t>h</w:t>
            </w:r>
          </w:p>
        </w:tc>
        <w:tc>
          <w:tcPr>
            <w:tcW w:w="0" w:type="auto"/>
            <w:tcBorders>
              <w:top w:val="single" w:sz="18" w:space="0" w:color="auto"/>
              <w:left w:val="nil"/>
              <w:bottom w:val="single" w:sz="18" w:space="0" w:color="auto"/>
              <w:right w:val="nil"/>
            </w:tcBorders>
            <w:shd w:val="clear" w:color="auto" w:fill="auto"/>
          </w:tcPr>
          <w:p w:rsidR="00C313CA" w:rsidRPr="003E5D26" w:rsidRDefault="00C313CA" w:rsidP="003E5D26">
            <w:pPr>
              <w:spacing w:line="240" w:lineRule="auto"/>
              <w:jc w:val="center"/>
              <w:rPr>
                <w:rFonts w:cs="Arial"/>
                <w:b/>
                <w:bCs/>
                <w:noProof/>
                <w:color w:val="000000"/>
                <w:sz w:val="20"/>
                <w:szCs w:val="20"/>
              </w:rPr>
            </w:pPr>
            <w:r w:rsidRPr="003E5D26">
              <w:rPr>
                <w:rFonts w:cs="Arial"/>
                <w:b/>
                <w:bCs/>
                <w:noProof/>
                <w:color w:val="000000"/>
                <w:sz w:val="20"/>
                <w:szCs w:val="20"/>
              </w:rPr>
              <w:t>I</w:t>
            </w:r>
          </w:p>
        </w:tc>
      </w:tr>
      <w:tr w:rsidR="00C313CA" w:rsidRPr="003E5D26" w:rsidTr="003E5D26">
        <w:trPr>
          <w:trHeight w:val="113"/>
        </w:trPr>
        <w:tc>
          <w:tcPr>
            <w:tcW w:w="0" w:type="auto"/>
            <w:tcBorders>
              <w:left w:val="nil"/>
              <w:bottom w:val="nil"/>
              <w:right w:val="nil"/>
            </w:tcBorders>
            <w:shd w:val="clear" w:color="auto" w:fill="auto"/>
            <w:noWrap/>
            <w:hideMark/>
          </w:tcPr>
          <w:p w:rsidR="00C313CA" w:rsidRPr="003E5D26" w:rsidRDefault="00C313CA" w:rsidP="003E5D26">
            <w:pPr>
              <w:spacing w:after="0" w:line="240" w:lineRule="auto"/>
              <w:jc w:val="center"/>
              <w:rPr>
                <w:rFonts w:eastAsia="Times New Roman" w:cs="Arial"/>
                <w:b/>
                <w:bCs/>
                <w:i/>
                <w:noProof/>
                <w:color w:val="000000"/>
                <w:sz w:val="20"/>
                <w:szCs w:val="20"/>
              </w:rPr>
            </w:pPr>
            <w:r w:rsidRPr="003E5D26">
              <w:rPr>
                <w:rFonts w:eastAsia="Times New Roman" w:cs="Arial"/>
                <w:b/>
                <w:bCs/>
                <w:i/>
                <w:noProof/>
                <w:color w:val="000000"/>
                <w:sz w:val="20"/>
                <w:szCs w:val="20"/>
              </w:rPr>
              <w:t>HaeIII</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68</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w:t>
            </w:r>
          </w:p>
        </w:tc>
      </w:tr>
      <w:tr w:rsidR="00432613" w:rsidRPr="003E5D26" w:rsidTr="003E5D26">
        <w:trPr>
          <w:trHeight w:val="113"/>
        </w:trPr>
        <w:tc>
          <w:tcPr>
            <w:tcW w:w="0" w:type="auto"/>
            <w:tcBorders>
              <w:left w:val="nil"/>
              <w:bottom w:val="nil"/>
              <w:right w:val="nil"/>
            </w:tcBorders>
            <w:shd w:val="clear" w:color="auto" w:fill="auto"/>
            <w:noWrap/>
            <w:hideMark/>
          </w:tcPr>
          <w:p w:rsidR="00C313CA" w:rsidRPr="003E5D26" w:rsidRDefault="00C313CA" w:rsidP="003E5D26">
            <w:pPr>
              <w:spacing w:after="0" w:line="240" w:lineRule="auto"/>
              <w:rPr>
                <w:rFonts w:eastAsia="Times New Roman" w:cs="Arial"/>
                <w:b/>
                <w:bCs/>
                <w:i/>
                <w:noProof/>
                <w:color w:val="000000"/>
                <w:sz w:val="20"/>
                <w:szCs w:val="20"/>
              </w:rPr>
            </w:pPr>
            <w:r w:rsidRPr="003E5D26">
              <w:rPr>
                <w:rFonts w:eastAsia="Times New Roman" w:cs="Arial"/>
                <w:b/>
                <w:bCs/>
                <w:i/>
                <w:noProof/>
                <w:color w:val="000000"/>
                <w:sz w:val="20"/>
                <w:szCs w:val="20"/>
              </w:rPr>
              <w:t>HaeIII</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68</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w:t>
            </w:r>
          </w:p>
        </w:tc>
      </w:tr>
      <w:tr w:rsidR="00C313CA" w:rsidRPr="003E5D26" w:rsidTr="003E5D26">
        <w:trPr>
          <w:trHeight w:val="113"/>
        </w:trPr>
        <w:tc>
          <w:tcPr>
            <w:tcW w:w="0" w:type="auto"/>
            <w:tcBorders>
              <w:left w:val="nil"/>
              <w:bottom w:val="nil"/>
              <w:right w:val="nil"/>
            </w:tcBorders>
            <w:shd w:val="clear" w:color="auto" w:fill="auto"/>
            <w:noWrap/>
            <w:hideMark/>
          </w:tcPr>
          <w:p w:rsidR="00C313CA" w:rsidRPr="003E5D26" w:rsidRDefault="00C313CA" w:rsidP="003E5D26">
            <w:pPr>
              <w:spacing w:after="0" w:line="240" w:lineRule="auto"/>
              <w:jc w:val="center"/>
              <w:rPr>
                <w:rFonts w:eastAsia="Times New Roman" w:cs="Arial"/>
                <w:b/>
                <w:bCs/>
                <w:i/>
                <w:noProof/>
                <w:color w:val="000000"/>
                <w:sz w:val="20"/>
                <w:szCs w:val="20"/>
              </w:rPr>
            </w:pPr>
            <w:r w:rsidRPr="003E5D26">
              <w:rPr>
                <w:rFonts w:eastAsia="Times New Roman" w:cs="Arial"/>
                <w:b/>
                <w:bCs/>
                <w:i/>
                <w:noProof/>
                <w:color w:val="000000"/>
                <w:sz w:val="20"/>
                <w:szCs w:val="20"/>
              </w:rPr>
              <w:t>HaeIII</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68</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0.1011</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0.0978</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0.0324</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0.1107</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0.2237</w:t>
            </w:r>
          </w:p>
        </w:tc>
      </w:tr>
      <w:tr w:rsidR="00432613" w:rsidRPr="003E5D26" w:rsidTr="003E5D26">
        <w:trPr>
          <w:trHeight w:val="113"/>
        </w:trPr>
        <w:tc>
          <w:tcPr>
            <w:tcW w:w="0" w:type="auto"/>
            <w:tcBorders>
              <w:left w:val="nil"/>
              <w:bottom w:val="nil"/>
              <w:right w:val="nil"/>
            </w:tcBorders>
            <w:shd w:val="clear" w:color="auto" w:fill="auto"/>
            <w:noWrap/>
            <w:hideMark/>
          </w:tcPr>
          <w:p w:rsidR="00C313CA" w:rsidRPr="003E5D26" w:rsidRDefault="00C313CA" w:rsidP="003E5D26">
            <w:pPr>
              <w:spacing w:after="0" w:line="240" w:lineRule="auto"/>
              <w:jc w:val="center"/>
              <w:rPr>
                <w:rFonts w:eastAsia="Times New Roman" w:cs="Arial"/>
                <w:b/>
                <w:bCs/>
                <w:i/>
                <w:noProof/>
                <w:color w:val="000000"/>
                <w:sz w:val="20"/>
                <w:szCs w:val="20"/>
              </w:rPr>
            </w:pPr>
            <w:r w:rsidRPr="003E5D26">
              <w:rPr>
                <w:rFonts w:eastAsia="Times New Roman" w:cs="Arial"/>
                <w:b/>
                <w:bCs/>
                <w:i/>
                <w:noProof/>
                <w:color w:val="000000"/>
                <w:sz w:val="20"/>
                <w:szCs w:val="20"/>
              </w:rPr>
              <w:t>HhaI</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68</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0.0783</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0.0709</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0.0935</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0.0843</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0.1808</w:t>
            </w:r>
          </w:p>
        </w:tc>
      </w:tr>
      <w:tr w:rsidR="00C313CA" w:rsidRPr="003E5D26" w:rsidTr="003E5D26">
        <w:trPr>
          <w:trHeight w:val="113"/>
        </w:trPr>
        <w:tc>
          <w:tcPr>
            <w:tcW w:w="0" w:type="auto"/>
            <w:tcBorders>
              <w:left w:val="nil"/>
              <w:bottom w:val="nil"/>
              <w:right w:val="nil"/>
            </w:tcBorders>
            <w:shd w:val="clear" w:color="auto" w:fill="auto"/>
            <w:noWrap/>
            <w:hideMark/>
          </w:tcPr>
          <w:p w:rsidR="00C313CA" w:rsidRPr="003E5D26" w:rsidRDefault="00C313CA" w:rsidP="003E5D26">
            <w:pPr>
              <w:spacing w:after="0" w:line="240" w:lineRule="auto"/>
              <w:jc w:val="center"/>
              <w:rPr>
                <w:rFonts w:eastAsia="Times New Roman" w:cs="Arial"/>
                <w:b/>
                <w:bCs/>
                <w:i/>
                <w:noProof/>
                <w:color w:val="000000"/>
                <w:sz w:val="20"/>
                <w:szCs w:val="20"/>
              </w:rPr>
            </w:pPr>
            <w:r w:rsidRPr="003E5D26">
              <w:rPr>
                <w:rFonts w:eastAsia="Times New Roman" w:cs="Arial"/>
                <w:b/>
                <w:bCs/>
                <w:i/>
                <w:noProof/>
                <w:color w:val="000000"/>
                <w:sz w:val="20"/>
                <w:szCs w:val="20"/>
              </w:rPr>
              <w:t>HhaI</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68</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0.0783</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0.0709</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0.0935</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0.0843</w:t>
            </w:r>
          </w:p>
        </w:tc>
        <w:tc>
          <w:tcPr>
            <w:tcW w:w="0" w:type="auto"/>
            <w:shd w:val="clear" w:color="auto" w:fill="auto"/>
          </w:tcPr>
          <w:p w:rsidR="00C313CA" w:rsidRPr="003E5D26" w:rsidRDefault="005F7663" w:rsidP="003E5D26">
            <w:pPr>
              <w:spacing w:line="240" w:lineRule="auto"/>
              <w:jc w:val="center"/>
              <w:rPr>
                <w:noProof/>
                <w:color w:val="000000"/>
                <w:sz w:val="20"/>
                <w:szCs w:val="20"/>
              </w:rPr>
            </w:pPr>
            <w:r w:rsidRPr="003E5D26">
              <w:rPr>
                <w:noProof/>
                <w:color w:val="000000"/>
                <w:sz w:val="20"/>
                <w:szCs w:val="20"/>
              </w:rPr>
              <w:t>/</w:t>
            </w:r>
            <w:r w:rsidR="00C313CA" w:rsidRPr="003E5D26">
              <w:rPr>
                <w:noProof/>
                <w:color w:val="000000"/>
                <w:sz w:val="20"/>
                <w:szCs w:val="20"/>
              </w:rPr>
              <w:t>0.1808</w:t>
            </w:r>
          </w:p>
        </w:tc>
      </w:tr>
      <w:tr w:rsidR="00432613" w:rsidRPr="003E5D26" w:rsidTr="003E5D26">
        <w:trPr>
          <w:trHeight w:val="113"/>
        </w:trPr>
        <w:tc>
          <w:tcPr>
            <w:tcW w:w="0" w:type="auto"/>
            <w:tcBorders>
              <w:left w:val="nil"/>
              <w:bottom w:val="nil"/>
              <w:right w:val="nil"/>
            </w:tcBorders>
            <w:shd w:val="clear" w:color="auto" w:fill="auto"/>
            <w:noWrap/>
            <w:hideMark/>
          </w:tcPr>
          <w:p w:rsidR="00C313CA" w:rsidRPr="003E5D26" w:rsidRDefault="00C313CA" w:rsidP="003E5D26">
            <w:pPr>
              <w:spacing w:after="0" w:line="240" w:lineRule="auto"/>
              <w:jc w:val="center"/>
              <w:rPr>
                <w:rFonts w:eastAsia="Times New Roman" w:cs="Arial"/>
                <w:b/>
                <w:bCs/>
                <w:i/>
                <w:noProof/>
                <w:color w:val="000000"/>
                <w:sz w:val="20"/>
                <w:szCs w:val="20"/>
              </w:rPr>
            </w:pPr>
            <w:r w:rsidRPr="003E5D26">
              <w:rPr>
                <w:rFonts w:eastAsia="Times New Roman" w:cs="Arial"/>
                <w:b/>
                <w:bCs/>
                <w:i/>
                <w:noProof/>
                <w:color w:val="000000"/>
                <w:sz w:val="20"/>
                <w:szCs w:val="20"/>
              </w:rPr>
              <w:t>HhaI</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68</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0.0544</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0.0512</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0.0582</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0.0571</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0.1327</w:t>
            </w:r>
          </w:p>
        </w:tc>
      </w:tr>
      <w:tr w:rsidR="00C313CA" w:rsidRPr="003E5D26" w:rsidTr="003E5D26">
        <w:trPr>
          <w:trHeight w:val="113"/>
        </w:trPr>
        <w:tc>
          <w:tcPr>
            <w:tcW w:w="0" w:type="auto"/>
            <w:tcBorders>
              <w:left w:val="nil"/>
              <w:bottom w:val="nil"/>
              <w:right w:val="nil"/>
            </w:tcBorders>
            <w:shd w:val="clear" w:color="auto" w:fill="auto"/>
            <w:noWrap/>
            <w:hideMark/>
          </w:tcPr>
          <w:p w:rsidR="00C313CA" w:rsidRPr="003E5D26" w:rsidRDefault="00C313CA" w:rsidP="003E5D26">
            <w:pPr>
              <w:spacing w:after="0" w:line="240" w:lineRule="auto"/>
              <w:jc w:val="center"/>
              <w:rPr>
                <w:rFonts w:eastAsia="Times New Roman" w:cs="Arial"/>
                <w:b/>
                <w:bCs/>
                <w:i/>
                <w:noProof/>
                <w:color w:val="000000"/>
                <w:sz w:val="20"/>
                <w:szCs w:val="20"/>
              </w:rPr>
            </w:pPr>
            <w:r w:rsidRPr="003E5D26">
              <w:rPr>
                <w:rFonts w:eastAsia="Times New Roman" w:cs="Arial"/>
                <w:b/>
                <w:bCs/>
                <w:i/>
                <w:noProof/>
                <w:color w:val="000000"/>
                <w:sz w:val="20"/>
                <w:szCs w:val="20"/>
              </w:rPr>
              <w:t>HhaI</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68</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0.171</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0.1285</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0.2486</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0.1847</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0.3315</w:t>
            </w:r>
          </w:p>
        </w:tc>
      </w:tr>
      <w:tr w:rsidR="00432613" w:rsidRPr="003E5D26" w:rsidTr="003E5D26">
        <w:trPr>
          <w:trHeight w:val="113"/>
        </w:trPr>
        <w:tc>
          <w:tcPr>
            <w:tcW w:w="0" w:type="auto"/>
            <w:tcBorders>
              <w:left w:val="nil"/>
              <w:bottom w:val="nil"/>
              <w:right w:val="nil"/>
            </w:tcBorders>
            <w:shd w:val="clear" w:color="auto" w:fill="auto"/>
            <w:noWrap/>
            <w:hideMark/>
          </w:tcPr>
          <w:p w:rsidR="00C313CA" w:rsidRPr="003E5D26" w:rsidRDefault="00C313CA" w:rsidP="003E5D26">
            <w:pPr>
              <w:spacing w:after="0" w:line="240" w:lineRule="auto"/>
              <w:jc w:val="center"/>
              <w:rPr>
                <w:rFonts w:eastAsia="Times New Roman" w:cs="Arial"/>
                <w:b/>
                <w:bCs/>
                <w:i/>
                <w:noProof/>
                <w:color w:val="000000"/>
                <w:sz w:val="20"/>
                <w:szCs w:val="20"/>
              </w:rPr>
            </w:pPr>
            <w:r w:rsidRPr="003E5D26">
              <w:rPr>
                <w:rFonts w:eastAsia="Times New Roman" w:cs="Arial"/>
                <w:b/>
                <w:bCs/>
                <w:i/>
                <w:noProof/>
                <w:color w:val="000000"/>
                <w:sz w:val="20"/>
                <w:szCs w:val="20"/>
              </w:rPr>
              <w:t>HhaI</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68</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0.124</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0.0986</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0.2055</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0.1362</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0.2627</w:t>
            </w:r>
          </w:p>
        </w:tc>
      </w:tr>
      <w:tr w:rsidR="00C313CA" w:rsidRPr="003E5D26" w:rsidTr="003E5D26">
        <w:trPr>
          <w:trHeight w:val="113"/>
        </w:trPr>
        <w:tc>
          <w:tcPr>
            <w:tcW w:w="0" w:type="auto"/>
            <w:tcBorders>
              <w:left w:val="nil"/>
              <w:bottom w:val="nil"/>
              <w:right w:val="nil"/>
            </w:tcBorders>
            <w:shd w:val="clear" w:color="auto" w:fill="auto"/>
            <w:noWrap/>
            <w:hideMark/>
          </w:tcPr>
          <w:p w:rsidR="00C313CA" w:rsidRPr="003E5D26" w:rsidRDefault="00C313CA" w:rsidP="003E5D26">
            <w:pPr>
              <w:spacing w:after="0" w:line="240" w:lineRule="auto"/>
              <w:jc w:val="center"/>
              <w:rPr>
                <w:rFonts w:eastAsia="Times New Roman" w:cs="Arial"/>
                <w:b/>
                <w:bCs/>
                <w:i/>
                <w:noProof/>
                <w:color w:val="000000"/>
                <w:sz w:val="20"/>
                <w:szCs w:val="20"/>
              </w:rPr>
            </w:pPr>
            <w:r w:rsidRPr="003E5D26">
              <w:rPr>
                <w:rFonts w:eastAsia="Times New Roman" w:cs="Arial"/>
                <w:b/>
                <w:bCs/>
                <w:i/>
                <w:noProof/>
                <w:color w:val="000000"/>
                <w:sz w:val="20"/>
                <w:szCs w:val="20"/>
              </w:rPr>
              <w:t>RsaI</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68</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0.4149</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0.3835</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0.0758</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0.4027</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0.5924</w:t>
            </w:r>
          </w:p>
        </w:tc>
      </w:tr>
      <w:tr w:rsidR="00432613" w:rsidRPr="003E5D26" w:rsidTr="003E5D26">
        <w:trPr>
          <w:trHeight w:val="113"/>
        </w:trPr>
        <w:tc>
          <w:tcPr>
            <w:tcW w:w="0" w:type="auto"/>
            <w:tcBorders>
              <w:left w:val="nil"/>
              <w:bottom w:val="nil"/>
              <w:right w:val="nil"/>
            </w:tcBorders>
            <w:shd w:val="clear" w:color="auto" w:fill="auto"/>
            <w:noWrap/>
            <w:hideMark/>
          </w:tcPr>
          <w:p w:rsidR="00C313CA" w:rsidRPr="003E5D26" w:rsidRDefault="00C313CA" w:rsidP="003E5D26">
            <w:pPr>
              <w:spacing w:after="0" w:line="240" w:lineRule="auto"/>
              <w:jc w:val="center"/>
              <w:rPr>
                <w:rFonts w:eastAsia="Times New Roman" w:cs="Arial"/>
                <w:b/>
                <w:bCs/>
                <w:i/>
                <w:noProof/>
                <w:color w:val="000000"/>
                <w:sz w:val="20"/>
                <w:szCs w:val="20"/>
              </w:rPr>
            </w:pPr>
            <w:r w:rsidRPr="003E5D26">
              <w:rPr>
                <w:rFonts w:eastAsia="Times New Roman" w:cs="Arial"/>
                <w:b/>
                <w:bCs/>
                <w:i/>
                <w:noProof/>
                <w:color w:val="000000"/>
                <w:sz w:val="20"/>
                <w:szCs w:val="20"/>
              </w:rPr>
              <w:t>RsaI</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68</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0.2746</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0.2576</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0.062</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0.2712</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0.4426</w:t>
            </w:r>
          </w:p>
        </w:tc>
      </w:tr>
      <w:tr w:rsidR="00C313CA" w:rsidRPr="003E5D26" w:rsidTr="003E5D26">
        <w:trPr>
          <w:trHeight w:val="113"/>
        </w:trPr>
        <w:tc>
          <w:tcPr>
            <w:tcW w:w="0" w:type="auto"/>
            <w:tcBorders>
              <w:left w:val="nil"/>
              <w:bottom w:val="nil"/>
              <w:right w:val="nil"/>
            </w:tcBorders>
            <w:shd w:val="clear" w:color="auto" w:fill="auto"/>
            <w:noWrap/>
            <w:hideMark/>
          </w:tcPr>
          <w:p w:rsidR="00C313CA" w:rsidRPr="003E5D26" w:rsidRDefault="00C313CA" w:rsidP="003E5D26">
            <w:pPr>
              <w:spacing w:after="0" w:line="240" w:lineRule="auto"/>
              <w:jc w:val="center"/>
              <w:rPr>
                <w:rFonts w:eastAsia="Times New Roman" w:cs="Arial"/>
                <w:b/>
                <w:bCs/>
                <w:i/>
                <w:noProof/>
                <w:color w:val="000000"/>
                <w:sz w:val="20"/>
                <w:szCs w:val="20"/>
              </w:rPr>
            </w:pPr>
            <w:r w:rsidRPr="003E5D26">
              <w:rPr>
                <w:rFonts w:eastAsia="Times New Roman" w:cs="Arial"/>
                <w:b/>
                <w:bCs/>
                <w:i/>
                <w:noProof/>
                <w:color w:val="000000"/>
                <w:sz w:val="20"/>
                <w:szCs w:val="20"/>
              </w:rPr>
              <w:t>RsaI</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68</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0.0174</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0.0166</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0.0442</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0.029</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0.0766</w:t>
            </w:r>
          </w:p>
        </w:tc>
      </w:tr>
      <w:tr w:rsidR="00432613" w:rsidRPr="003E5D26" w:rsidTr="003E5D26">
        <w:trPr>
          <w:trHeight w:val="113"/>
        </w:trPr>
        <w:tc>
          <w:tcPr>
            <w:tcW w:w="0" w:type="auto"/>
            <w:tcBorders>
              <w:left w:val="nil"/>
              <w:bottom w:val="nil"/>
              <w:right w:val="nil"/>
            </w:tcBorders>
            <w:shd w:val="clear" w:color="auto" w:fill="auto"/>
            <w:noWrap/>
            <w:hideMark/>
          </w:tcPr>
          <w:p w:rsidR="00C313CA" w:rsidRPr="003E5D26" w:rsidRDefault="00C313CA" w:rsidP="003E5D26">
            <w:pPr>
              <w:spacing w:after="0" w:line="240" w:lineRule="auto"/>
              <w:jc w:val="center"/>
              <w:rPr>
                <w:rFonts w:eastAsia="Times New Roman" w:cs="Arial"/>
                <w:b/>
                <w:bCs/>
                <w:i/>
                <w:noProof/>
                <w:color w:val="000000"/>
                <w:sz w:val="20"/>
                <w:szCs w:val="20"/>
              </w:rPr>
            </w:pPr>
            <w:r w:rsidRPr="003E5D26">
              <w:rPr>
                <w:rFonts w:eastAsia="Times New Roman" w:cs="Arial"/>
                <w:b/>
                <w:bCs/>
                <w:i/>
                <w:noProof/>
                <w:color w:val="000000"/>
                <w:sz w:val="20"/>
                <w:szCs w:val="20"/>
              </w:rPr>
              <w:t>Alu I</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68</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0.3701</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0.293</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0.2084</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0.3893</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0.5779</w:t>
            </w:r>
          </w:p>
        </w:tc>
      </w:tr>
      <w:tr w:rsidR="00C313CA" w:rsidRPr="003E5D26" w:rsidTr="003E5D26">
        <w:trPr>
          <w:trHeight w:val="113"/>
        </w:trPr>
        <w:tc>
          <w:tcPr>
            <w:tcW w:w="0" w:type="auto"/>
            <w:tcBorders>
              <w:left w:val="nil"/>
              <w:bottom w:val="nil"/>
              <w:right w:val="nil"/>
            </w:tcBorders>
            <w:shd w:val="clear" w:color="auto" w:fill="auto"/>
            <w:noWrap/>
            <w:hideMark/>
          </w:tcPr>
          <w:p w:rsidR="00C313CA" w:rsidRPr="003E5D26" w:rsidRDefault="00C313CA" w:rsidP="003E5D26">
            <w:pPr>
              <w:spacing w:after="0" w:line="240" w:lineRule="auto"/>
              <w:jc w:val="center"/>
              <w:rPr>
                <w:rFonts w:eastAsia="Times New Roman" w:cs="Arial"/>
                <w:b/>
                <w:bCs/>
                <w:i/>
                <w:noProof/>
                <w:color w:val="000000"/>
                <w:sz w:val="20"/>
                <w:szCs w:val="20"/>
              </w:rPr>
            </w:pPr>
            <w:r w:rsidRPr="003E5D26">
              <w:rPr>
                <w:rFonts w:eastAsia="Times New Roman" w:cs="Arial"/>
                <w:b/>
                <w:bCs/>
                <w:i/>
                <w:noProof/>
                <w:color w:val="000000"/>
                <w:sz w:val="20"/>
                <w:szCs w:val="20"/>
              </w:rPr>
              <w:t>Alu I</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68</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0.0174</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0.0166</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0.0442</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0.029</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0.0766</w:t>
            </w:r>
          </w:p>
        </w:tc>
      </w:tr>
      <w:tr w:rsidR="00432613" w:rsidRPr="003E5D26" w:rsidTr="003E5D26">
        <w:trPr>
          <w:trHeight w:val="113"/>
        </w:trPr>
        <w:tc>
          <w:tcPr>
            <w:tcW w:w="0" w:type="auto"/>
            <w:tcBorders>
              <w:left w:val="nil"/>
              <w:bottom w:val="nil"/>
              <w:right w:val="nil"/>
            </w:tcBorders>
            <w:shd w:val="clear" w:color="auto" w:fill="auto"/>
            <w:noWrap/>
            <w:hideMark/>
          </w:tcPr>
          <w:p w:rsidR="00C313CA" w:rsidRPr="003E5D26" w:rsidRDefault="00C313CA" w:rsidP="003E5D26">
            <w:pPr>
              <w:spacing w:after="0" w:line="240" w:lineRule="auto"/>
              <w:jc w:val="center"/>
              <w:rPr>
                <w:rFonts w:eastAsia="Times New Roman" w:cs="Arial"/>
                <w:b/>
                <w:bCs/>
                <w:i/>
                <w:noProof/>
                <w:color w:val="000000"/>
                <w:sz w:val="20"/>
                <w:szCs w:val="20"/>
              </w:rPr>
            </w:pPr>
            <w:r w:rsidRPr="003E5D26">
              <w:rPr>
                <w:rFonts w:eastAsia="Times New Roman" w:cs="Arial"/>
                <w:b/>
                <w:bCs/>
                <w:i/>
                <w:noProof/>
                <w:color w:val="000000"/>
                <w:sz w:val="20"/>
                <w:szCs w:val="20"/>
              </w:rPr>
              <w:t>Alu I</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68</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0.0174</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0.0166</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0.0442</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0.029</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0.0766</w:t>
            </w:r>
          </w:p>
        </w:tc>
      </w:tr>
      <w:tr w:rsidR="00C313CA" w:rsidRPr="003E5D26" w:rsidTr="003E5D26">
        <w:trPr>
          <w:trHeight w:val="113"/>
        </w:trPr>
        <w:tc>
          <w:tcPr>
            <w:tcW w:w="0" w:type="auto"/>
            <w:tcBorders>
              <w:left w:val="nil"/>
              <w:bottom w:val="nil"/>
              <w:right w:val="nil"/>
            </w:tcBorders>
            <w:shd w:val="clear" w:color="auto" w:fill="auto"/>
            <w:noWrap/>
            <w:hideMark/>
          </w:tcPr>
          <w:p w:rsidR="00C313CA" w:rsidRPr="003E5D26" w:rsidRDefault="00C313CA" w:rsidP="003E5D26">
            <w:pPr>
              <w:spacing w:after="0" w:line="240" w:lineRule="auto"/>
              <w:jc w:val="center"/>
              <w:rPr>
                <w:rFonts w:eastAsia="Times New Roman" w:cs="Arial"/>
                <w:b/>
                <w:bCs/>
                <w:i/>
                <w:noProof/>
                <w:color w:val="000000"/>
                <w:sz w:val="20"/>
                <w:szCs w:val="20"/>
              </w:rPr>
            </w:pPr>
            <w:r w:rsidRPr="003E5D26">
              <w:rPr>
                <w:rFonts w:eastAsia="Times New Roman" w:cs="Arial"/>
                <w:b/>
                <w:bCs/>
                <w:i/>
                <w:noProof/>
                <w:color w:val="000000"/>
                <w:sz w:val="20"/>
                <w:szCs w:val="20"/>
              </w:rPr>
              <w:t>Alu I</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68</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w:t>
            </w:r>
          </w:p>
        </w:tc>
      </w:tr>
      <w:tr w:rsidR="00432613" w:rsidRPr="003E5D26" w:rsidTr="003E5D26">
        <w:trPr>
          <w:trHeight w:val="113"/>
        </w:trPr>
        <w:tc>
          <w:tcPr>
            <w:tcW w:w="0" w:type="auto"/>
            <w:tcBorders>
              <w:left w:val="nil"/>
              <w:bottom w:val="nil"/>
              <w:right w:val="nil"/>
            </w:tcBorders>
            <w:shd w:val="clear" w:color="auto" w:fill="auto"/>
            <w:noWrap/>
            <w:hideMark/>
          </w:tcPr>
          <w:p w:rsidR="00C313CA" w:rsidRPr="003E5D26" w:rsidRDefault="00C313CA" w:rsidP="003E5D26">
            <w:pPr>
              <w:spacing w:after="0" w:line="240" w:lineRule="auto"/>
              <w:jc w:val="center"/>
              <w:rPr>
                <w:rFonts w:eastAsia="Times New Roman" w:cs="Arial"/>
                <w:b/>
                <w:bCs/>
                <w:i/>
                <w:noProof/>
                <w:color w:val="000000"/>
                <w:sz w:val="20"/>
                <w:szCs w:val="20"/>
              </w:rPr>
            </w:pPr>
            <w:r w:rsidRPr="003E5D26">
              <w:rPr>
                <w:rFonts w:eastAsia="Times New Roman" w:cs="Arial"/>
                <w:b/>
                <w:bCs/>
                <w:i/>
                <w:noProof/>
                <w:color w:val="000000"/>
                <w:sz w:val="20"/>
                <w:szCs w:val="20"/>
              </w:rPr>
              <w:t>Alu I</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68</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0.0779</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0.0742</w:t>
            </w:r>
          </w:p>
        </w:tc>
        <w:tc>
          <w:tcPr>
            <w:tcW w:w="0" w:type="auto"/>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0.0477</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0.0843</w:t>
            </w:r>
          </w:p>
        </w:tc>
        <w:tc>
          <w:tcPr>
            <w:tcW w:w="0" w:type="auto"/>
            <w:shd w:val="clear" w:color="auto" w:fill="auto"/>
          </w:tcPr>
          <w:p w:rsidR="00C313CA" w:rsidRPr="003E5D26" w:rsidRDefault="00C313CA" w:rsidP="003E5D26">
            <w:pPr>
              <w:spacing w:line="240" w:lineRule="auto"/>
              <w:jc w:val="center"/>
              <w:rPr>
                <w:noProof/>
                <w:color w:val="000000"/>
                <w:sz w:val="20"/>
                <w:szCs w:val="20"/>
              </w:rPr>
            </w:pPr>
            <w:r w:rsidRPr="003E5D26">
              <w:rPr>
                <w:noProof/>
                <w:color w:val="000000"/>
                <w:sz w:val="20"/>
                <w:szCs w:val="20"/>
              </w:rPr>
              <w:t>0.1808</w:t>
            </w:r>
          </w:p>
        </w:tc>
      </w:tr>
      <w:tr w:rsidR="00C313CA" w:rsidRPr="003E5D26" w:rsidTr="003E5D26">
        <w:trPr>
          <w:trHeight w:val="113"/>
        </w:trPr>
        <w:tc>
          <w:tcPr>
            <w:tcW w:w="0" w:type="auto"/>
            <w:tcBorders>
              <w:top w:val="double" w:sz="6" w:space="0" w:color="auto"/>
              <w:left w:val="nil"/>
              <w:bottom w:val="single" w:sz="18" w:space="0" w:color="auto"/>
              <w:right w:val="nil"/>
            </w:tcBorders>
            <w:shd w:val="clear" w:color="auto" w:fill="auto"/>
            <w:noWrap/>
            <w:hideMark/>
          </w:tcPr>
          <w:p w:rsidR="00C313CA" w:rsidRPr="003E5D26" w:rsidRDefault="00C313CA" w:rsidP="003E5D26">
            <w:pPr>
              <w:spacing w:after="0" w:line="240" w:lineRule="auto"/>
              <w:jc w:val="center"/>
              <w:rPr>
                <w:rFonts w:eastAsia="Times New Roman" w:cs="Arial"/>
                <w:b/>
                <w:bCs/>
                <w:noProof/>
                <w:color w:val="000000"/>
                <w:sz w:val="20"/>
                <w:szCs w:val="20"/>
              </w:rPr>
            </w:pPr>
            <w:r w:rsidRPr="003E5D26">
              <w:rPr>
                <w:rFonts w:eastAsia="Times New Roman" w:cs="Arial"/>
                <w:b/>
                <w:bCs/>
                <w:noProof/>
                <w:color w:val="000000"/>
                <w:sz w:val="20"/>
                <w:szCs w:val="20"/>
              </w:rPr>
              <w:t>Mean</w:t>
            </w:r>
          </w:p>
        </w:tc>
        <w:tc>
          <w:tcPr>
            <w:tcW w:w="0" w:type="auto"/>
            <w:tcBorders>
              <w:top w:val="double" w:sz="6" w:space="0" w:color="auto"/>
              <w:left w:val="nil"/>
              <w:bottom w:val="single" w:sz="18" w:space="0" w:color="auto"/>
              <w:right w:val="nil"/>
            </w:tcBorders>
            <w:shd w:val="clear" w:color="auto" w:fill="auto"/>
            <w:noWrap/>
            <w:hideMark/>
          </w:tcPr>
          <w:p w:rsidR="00C313CA" w:rsidRPr="003E5D26" w:rsidRDefault="00C313CA" w:rsidP="003E5D26">
            <w:pPr>
              <w:spacing w:after="0" w:line="240" w:lineRule="auto"/>
              <w:jc w:val="center"/>
              <w:rPr>
                <w:rFonts w:eastAsia="Times New Roman" w:cs="Arial"/>
                <w:noProof/>
                <w:color w:val="000000"/>
                <w:sz w:val="20"/>
                <w:szCs w:val="20"/>
              </w:rPr>
            </w:pPr>
            <w:r w:rsidRPr="003E5D26">
              <w:rPr>
                <w:rFonts w:eastAsia="Times New Roman" w:cs="Arial"/>
                <w:noProof/>
                <w:color w:val="000000"/>
                <w:sz w:val="20"/>
                <w:szCs w:val="20"/>
              </w:rPr>
              <w:t>68</w:t>
            </w:r>
          </w:p>
        </w:tc>
        <w:tc>
          <w:tcPr>
            <w:tcW w:w="0" w:type="auto"/>
            <w:tcBorders>
              <w:top w:val="double" w:sz="6" w:space="0" w:color="auto"/>
              <w:left w:val="nil"/>
              <w:bottom w:val="single" w:sz="18" w:space="0" w:color="auto"/>
              <w:right w:val="nil"/>
            </w:tcBorders>
            <w:shd w:val="clear" w:color="auto" w:fill="auto"/>
            <w:noWrap/>
            <w:hideMark/>
          </w:tcPr>
          <w:p w:rsidR="00C313CA" w:rsidRPr="003E5D26" w:rsidRDefault="00C313CA" w:rsidP="003E5D26">
            <w:pPr>
              <w:spacing w:after="0" w:line="240" w:lineRule="auto"/>
              <w:rPr>
                <w:rFonts w:eastAsia="Times New Roman" w:cs="Arial"/>
                <w:noProof/>
                <w:color w:val="000000"/>
                <w:sz w:val="20"/>
                <w:szCs w:val="20"/>
              </w:rPr>
            </w:pPr>
            <w:r w:rsidRPr="003E5D26">
              <w:rPr>
                <w:rFonts w:eastAsia="Times New Roman" w:cs="Arial"/>
                <w:noProof/>
                <w:color w:val="000000"/>
                <w:sz w:val="20"/>
                <w:szCs w:val="20"/>
              </w:rPr>
              <w:t>0.1123</w:t>
            </w:r>
          </w:p>
        </w:tc>
        <w:tc>
          <w:tcPr>
            <w:tcW w:w="0" w:type="auto"/>
            <w:tcBorders>
              <w:top w:val="double" w:sz="6" w:space="0" w:color="auto"/>
              <w:left w:val="nil"/>
              <w:bottom w:val="single" w:sz="18" w:space="0" w:color="auto"/>
              <w:right w:val="nil"/>
            </w:tcBorders>
            <w:shd w:val="clear" w:color="auto" w:fill="auto"/>
            <w:noWrap/>
            <w:hideMark/>
          </w:tcPr>
          <w:p w:rsidR="00C313CA" w:rsidRPr="003E5D26" w:rsidRDefault="00C313CA" w:rsidP="003E5D26">
            <w:pPr>
              <w:spacing w:after="0" w:line="240" w:lineRule="auto"/>
              <w:rPr>
                <w:rFonts w:eastAsia="Times New Roman" w:cs="Arial"/>
                <w:noProof/>
                <w:color w:val="000000"/>
                <w:sz w:val="20"/>
                <w:szCs w:val="20"/>
              </w:rPr>
            </w:pPr>
            <w:r w:rsidRPr="003E5D26">
              <w:rPr>
                <w:rFonts w:eastAsia="Times New Roman" w:cs="Arial"/>
                <w:noProof/>
                <w:color w:val="000000"/>
                <w:sz w:val="20"/>
                <w:szCs w:val="20"/>
              </w:rPr>
              <w:t>0.0985</w:t>
            </w:r>
          </w:p>
        </w:tc>
        <w:tc>
          <w:tcPr>
            <w:tcW w:w="0" w:type="auto"/>
            <w:tcBorders>
              <w:top w:val="double" w:sz="6" w:space="0" w:color="auto"/>
              <w:left w:val="nil"/>
              <w:bottom w:val="single" w:sz="18" w:space="0" w:color="auto"/>
              <w:right w:val="nil"/>
            </w:tcBorders>
            <w:shd w:val="clear" w:color="auto" w:fill="auto"/>
            <w:noWrap/>
            <w:hideMark/>
          </w:tcPr>
          <w:p w:rsidR="00C313CA" w:rsidRPr="003E5D26" w:rsidRDefault="00C313CA" w:rsidP="003E5D26">
            <w:pPr>
              <w:spacing w:after="0" w:line="240" w:lineRule="auto"/>
              <w:rPr>
                <w:rFonts w:eastAsia="Times New Roman" w:cs="Arial"/>
                <w:noProof/>
                <w:color w:val="000000"/>
                <w:sz w:val="20"/>
                <w:szCs w:val="20"/>
              </w:rPr>
            </w:pPr>
            <w:r w:rsidRPr="003E5D26">
              <w:rPr>
                <w:rFonts w:eastAsia="Times New Roman" w:cs="Arial"/>
                <w:noProof/>
                <w:color w:val="000000"/>
                <w:sz w:val="20"/>
                <w:szCs w:val="20"/>
              </w:rPr>
              <w:t>0.1228</w:t>
            </w:r>
          </w:p>
        </w:tc>
        <w:tc>
          <w:tcPr>
            <w:tcW w:w="0" w:type="auto"/>
            <w:tcBorders>
              <w:top w:val="double" w:sz="6" w:space="0" w:color="auto"/>
              <w:left w:val="nil"/>
              <w:bottom w:val="single" w:sz="18" w:space="0" w:color="auto"/>
              <w:right w:val="nil"/>
            </w:tcBorders>
            <w:shd w:val="clear" w:color="auto" w:fill="auto"/>
          </w:tcPr>
          <w:p w:rsidR="00C313CA" w:rsidRPr="003E5D26" w:rsidRDefault="00C313CA" w:rsidP="003E5D26">
            <w:pPr>
              <w:spacing w:line="240" w:lineRule="auto"/>
              <w:jc w:val="right"/>
              <w:rPr>
                <w:noProof/>
                <w:color w:val="000000"/>
                <w:sz w:val="20"/>
                <w:szCs w:val="20"/>
              </w:rPr>
            </w:pPr>
            <w:r w:rsidRPr="003E5D26">
              <w:rPr>
                <w:noProof/>
                <w:color w:val="000000"/>
                <w:sz w:val="20"/>
                <w:szCs w:val="20"/>
              </w:rPr>
              <w:t>0.1182</w:t>
            </w:r>
          </w:p>
        </w:tc>
        <w:tc>
          <w:tcPr>
            <w:tcW w:w="0" w:type="auto"/>
            <w:tcBorders>
              <w:top w:val="double" w:sz="6" w:space="0" w:color="auto"/>
              <w:left w:val="nil"/>
              <w:bottom w:val="single" w:sz="18" w:space="0" w:color="auto"/>
              <w:right w:val="nil"/>
            </w:tcBorders>
            <w:shd w:val="clear" w:color="auto" w:fill="auto"/>
          </w:tcPr>
          <w:p w:rsidR="00C313CA" w:rsidRPr="003E5D26" w:rsidRDefault="00C313CA" w:rsidP="003E5D26">
            <w:pPr>
              <w:spacing w:line="240" w:lineRule="auto"/>
              <w:jc w:val="right"/>
              <w:rPr>
                <w:noProof/>
                <w:color w:val="000000"/>
                <w:sz w:val="20"/>
                <w:szCs w:val="20"/>
              </w:rPr>
            </w:pPr>
            <w:r w:rsidRPr="003E5D26">
              <w:rPr>
                <w:noProof/>
                <w:color w:val="000000"/>
                <w:sz w:val="20"/>
                <w:szCs w:val="20"/>
              </w:rPr>
              <w:t>0.2085</w:t>
            </w:r>
          </w:p>
        </w:tc>
      </w:tr>
    </w:tbl>
    <w:p w:rsidR="00E97032" w:rsidRPr="0055721B" w:rsidRDefault="00E97032" w:rsidP="007106BF">
      <w:pPr>
        <w:pStyle w:val="parrafos1"/>
        <w:spacing w:line="240" w:lineRule="auto"/>
        <w:ind w:left="1985"/>
        <w:rPr>
          <w:noProof/>
          <w:sz w:val="20"/>
          <w:szCs w:val="20"/>
        </w:rPr>
      </w:pPr>
      <w:r w:rsidRPr="0055721B">
        <w:rPr>
          <w:noProof/>
          <w:sz w:val="20"/>
          <w:szCs w:val="20"/>
          <w:vertAlign w:val="superscript"/>
        </w:rPr>
        <w:t>3</w:t>
      </w:r>
      <w:r w:rsidRPr="0055721B">
        <w:rPr>
          <w:noProof/>
          <w:sz w:val="20"/>
          <w:szCs w:val="20"/>
        </w:rPr>
        <w:t>Ht: diversidad total de genes.</w:t>
      </w:r>
    </w:p>
    <w:p w:rsidR="00E97032" w:rsidRPr="0055721B" w:rsidRDefault="00E97032" w:rsidP="007106BF">
      <w:pPr>
        <w:pStyle w:val="parrafos1"/>
        <w:spacing w:line="240" w:lineRule="auto"/>
        <w:ind w:left="1985"/>
        <w:rPr>
          <w:noProof/>
          <w:sz w:val="20"/>
          <w:szCs w:val="20"/>
        </w:rPr>
      </w:pPr>
      <w:r w:rsidRPr="0055721B">
        <w:rPr>
          <w:noProof/>
          <w:sz w:val="20"/>
          <w:szCs w:val="20"/>
          <w:vertAlign w:val="superscript"/>
        </w:rPr>
        <w:t>4</w:t>
      </w:r>
      <w:r w:rsidRPr="0055721B">
        <w:rPr>
          <w:noProof/>
          <w:sz w:val="20"/>
          <w:szCs w:val="20"/>
        </w:rPr>
        <w:t>Hs</w:t>
      </w:r>
      <w:r w:rsidR="008806D3" w:rsidRPr="0055721B">
        <w:rPr>
          <w:noProof/>
          <w:sz w:val="20"/>
          <w:szCs w:val="20"/>
        </w:rPr>
        <w:t>: d</w:t>
      </w:r>
      <w:r w:rsidRPr="0055721B">
        <w:rPr>
          <w:noProof/>
          <w:sz w:val="20"/>
          <w:szCs w:val="20"/>
        </w:rPr>
        <w:t>iversidad de genes dentro de la población.</w:t>
      </w:r>
    </w:p>
    <w:p w:rsidR="00E97032" w:rsidRPr="0055721B" w:rsidRDefault="004C19E1" w:rsidP="007106BF">
      <w:pPr>
        <w:pStyle w:val="parrafos1"/>
        <w:spacing w:line="240" w:lineRule="auto"/>
        <w:ind w:left="1985"/>
        <w:rPr>
          <w:noProof/>
          <w:sz w:val="20"/>
          <w:szCs w:val="20"/>
        </w:rPr>
      </w:pPr>
      <w:r w:rsidRPr="0055721B">
        <w:rPr>
          <w:noProof/>
          <w:sz w:val="20"/>
          <w:szCs w:val="20"/>
          <w:vertAlign w:val="superscript"/>
        </w:rPr>
        <w:t>9</w:t>
      </w:r>
      <w:r w:rsidR="00E97032" w:rsidRPr="0055721B">
        <w:rPr>
          <w:noProof/>
          <w:sz w:val="20"/>
          <w:szCs w:val="20"/>
        </w:rPr>
        <w:t xml:space="preserve">Gst: </w:t>
      </w:r>
      <w:r w:rsidR="00C802CB" w:rsidRPr="0055721B">
        <w:rPr>
          <w:noProof/>
          <w:sz w:val="20"/>
          <w:szCs w:val="20"/>
        </w:rPr>
        <w:t>diferenciación genética.</w:t>
      </w:r>
    </w:p>
    <w:p w:rsidR="00C313CA" w:rsidRPr="0055721B" w:rsidRDefault="00C313CA" w:rsidP="007106BF">
      <w:pPr>
        <w:pStyle w:val="parrafos1"/>
        <w:spacing w:line="240" w:lineRule="auto"/>
        <w:ind w:left="1985"/>
        <w:rPr>
          <w:noProof/>
          <w:sz w:val="20"/>
          <w:szCs w:val="20"/>
        </w:rPr>
      </w:pPr>
      <w:r w:rsidRPr="0055721B">
        <w:rPr>
          <w:noProof/>
          <w:sz w:val="20"/>
          <w:szCs w:val="20"/>
          <w:vertAlign w:val="superscript"/>
        </w:rPr>
        <w:t>10</w:t>
      </w:r>
      <w:r w:rsidRPr="0055721B">
        <w:rPr>
          <w:noProof/>
          <w:sz w:val="20"/>
          <w:szCs w:val="20"/>
        </w:rPr>
        <w:t>h: Diversidad genética Nei´s</w:t>
      </w:r>
    </w:p>
    <w:p w:rsidR="00C313CA" w:rsidRPr="0055721B" w:rsidRDefault="00C313CA" w:rsidP="007106BF">
      <w:pPr>
        <w:pStyle w:val="parrafos1"/>
        <w:spacing w:line="240" w:lineRule="auto"/>
        <w:ind w:left="1985"/>
        <w:rPr>
          <w:noProof/>
          <w:sz w:val="20"/>
          <w:szCs w:val="20"/>
        </w:rPr>
      </w:pPr>
      <w:r w:rsidRPr="0055721B">
        <w:rPr>
          <w:noProof/>
          <w:sz w:val="20"/>
          <w:szCs w:val="20"/>
          <w:vertAlign w:val="superscript"/>
        </w:rPr>
        <w:t>11</w:t>
      </w:r>
      <w:r w:rsidRPr="0055721B">
        <w:rPr>
          <w:noProof/>
          <w:sz w:val="20"/>
          <w:szCs w:val="20"/>
        </w:rPr>
        <w:t>i : Diversidad genética Shannon's (1972)</w:t>
      </w:r>
    </w:p>
    <w:p w:rsidR="00B641D4" w:rsidRDefault="00B641D4" w:rsidP="00C54282">
      <w:pPr>
        <w:pStyle w:val="parrafos1"/>
        <w:rPr>
          <w:noProof/>
        </w:rPr>
      </w:pPr>
    </w:p>
    <w:p w:rsidR="00C21E3F" w:rsidRPr="0055721B" w:rsidRDefault="000D199A" w:rsidP="00C54282">
      <w:pPr>
        <w:pStyle w:val="parrafos1"/>
        <w:rPr>
          <w:noProof/>
        </w:rPr>
      </w:pPr>
      <w:r w:rsidRPr="0055721B">
        <w:rPr>
          <w:noProof/>
        </w:rPr>
        <w:t>En la figura 10 se muestra el dendograma obtenido mediante el método UPGMA basado en el perfil de bandas generado con ITS donde se muestra las seis poblaciones (Esmeraldas, Guayas, El oro, los Rios, Manabí, Amazonía) evaluadas.</w:t>
      </w:r>
    </w:p>
    <w:p w:rsidR="00D40B97" w:rsidRPr="0055721B" w:rsidRDefault="00D40B97" w:rsidP="00AE39A6">
      <w:pPr>
        <w:pStyle w:val="FIGURA"/>
        <w:rPr>
          <w:noProof/>
        </w:rPr>
      </w:pPr>
    </w:p>
    <w:p w:rsidR="00D40B97" w:rsidRPr="0055721B" w:rsidRDefault="004F7689" w:rsidP="00AE39A6">
      <w:pPr>
        <w:pStyle w:val="FIGURA"/>
        <w:rPr>
          <w:noProof/>
        </w:rPr>
      </w:pPr>
      <w:r>
        <w:rPr>
          <w:noProof/>
          <w:lang w:val="es-ES" w:eastAsia="es-ES"/>
        </w:rPr>
        <w:drawing>
          <wp:inline distT="0" distB="0" distL="0" distR="0">
            <wp:extent cx="4235450" cy="4512945"/>
            <wp:effectExtent l="19050" t="0" r="0" b="0"/>
            <wp:docPr id="919" name="Imagen 9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2"/>
                    <pic:cNvPicPr>
                      <a:picLocks noChangeAspect="1" noChangeArrowheads="1"/>
                    </pic:cNvPicPr>
                  </pic:nvPicPr>
                  <pic:blipFill>
                    <a:blip r:embed="rId23" cstate="print"/>
                    <a:srcRect/>
                    <a:stretch>
                      <a:fillRect/>
                    </a:stretch>
                  </pic:blipFill>
                  <pic:spPr bwMode="auto">
                    <a:xfrm>
                      <a:off x="0" y="0"/>
                      <a:ext cx="4235450" cy="4512945"/>
                    </a:xfrm>
                    <a:prstGeom prst="rect">
                      <a:avLst/>
                    </a:prstGeom>
                    <a:noFill/>
                    <a:ln w="9525">
                      <a:noFill/>
                      <a:miter lim="800000"/>
                      <a:headEnd/>
                      <a:tailEnd/>
                    </a:ln>
                  </pic:spPr>
                </pic:pic>
              </a:graphicData>
            </a:graphic>
          </wp:inline>
        </w:drawing>
      </w:r>
    </w:p>
    <w:p w:rsidR="00D40B97" w:rsidRPr="0055721B" w:rsidRDefault="00D40B97" w:rsidP="00AE39A6">
      <w:pPr>
        <w:pStyle w:val="FIGURA"/>
        <w:rPr>
          <w:noProof/>
        </w:rPr>
      </w:pPr>
    </w:p>
    <w:p w:rsidR="007106BF" w:rsidRPr="0055721B" w:rsidRDefault="007106BF" w:rsidP="00AE39A6">
      <w:pPr>
        <w:pStyle w:val="FIGURA"/>
        <w:rPr>
          <w:noProof/>
        </w:rPr>
      </w:pPr>
    </w:p>
    <w:p w:rsidR="00C54282" w:rsidRPr="0055721B" w:rsidRDefault="00AE39A6" w:rsidP="00AE39A6">
      <w:pPr>
        <w:pStyle w:val="FIGURA"/>
        <w:rPr>
          <w:noProof/>
        </w:rPr>
      </w:pPr>
      <w:bookmarkStart w:id="65" w:name="_Toc286265453"/>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10</w:t>
      </w:r>
      <w:r w:rsidRPr="0055721B">
        <w:rPr>
          <w:noProof/>
        </w:rPr>
        <w:fldChar w:fldCharType="end"/>
      </w:r>
      <w:r w:rsidRPr="0055721B">
        <w:rPr>
          <w:noProof/>
        </w:rPr>
        <w:t>.  Dendrograma obtenido mediante UPGMA,  distancia genética de  Nei's (1972)</w:t>
      </w:r>
      <w:r w:rsidRPr="0055721B">
        <w:rPr>
          <w:noProof/>
          <w:szCs w:val="21"/>
        </w:rPr>
        <w:t xml:space="preserve">.  </w:t>
      </w:r>
      <w:r w:rsidRPr="0055721B">
        <w:rPr>
          <w:noProof/>
        </w:rPr>
        <w:t>Relación genética entre 71 cepas de  M. roreri de 6 poblaciones en el Ecuador con base en el perfil de bandas generado por las enzimas.</w:t>
      </w:r>
      <w:bookmarkEnd w:id="65"/>
    </w:p>
    <w:p w:rsidR="00C54282" w:rsidRPr="0055721B" w:rsidRDefault="007106BF" w:rsidP="00AE39A6">
      <w:pPr>
        <w:pStyle w:val="parrafos1"/>
        <w:rPr>
          <w:noProof/>
        </w:rPr>
      </w:pPr>
      <w:r w:rsidRPr="0055721B">
        <w:rPr>
          <w:noProof/>
        </w:rPr>
        <w:br w:type="page"/>
      </w:r>
      <w:r w:rsidR="00BE415F" w:rsidRPr="0055721B">
        <w:rPr>
          <w:noProof/>
        </w:rPr>
        <w:t>L</w:t>
      </w:r>
      <w:r w:rsidR="00C54282" w:rsidRPr="0055721B">
        <w:rPr>
          <w:noProof/>
        </w:rPr>
        <w:t xml:space="preserve">os valores en porcentajes indican el número de veces que los genotipos fueron agrupados juntos en 1000 ciclos de ligamiento. </w:t>
      </w:r>
    </w:p>
    <w:p w:rsidR="00C54282" w:rsidRDefault="00C54282" w:rsidP="00AE39A6">
      <w:pPr>
        <w:pStyle w:val="parrafos1"/>
        <w:rPr>
          <w:noProof/>
        </w:rPr>
      </w:pPr>
      <w:r w:rsidRPr="0055721B">
        <w:rPr>
          <w:noProof/>
        </w:rPr>
        <w:t xml:space="preserve">Las cuatro enzimas analizadas en los productos de PCR amplificados con los iniciadores ITS4 e ITS5 permitieron obtener un enfoque del nivel  de polimorfismo y la identidad genética de las </w:t>
      </w:r>
      <w:r w:rsidR="00456B67" w:rsidRPr="0055721B">
        <w:rPr>
          <w:noProof/>
        </w:rPr>
        <w:t>68</w:t>
      </w:r>
      <w:r w:rsidRPr="0055721B">
        <w:rPr>
          <w:noProof/>
        </w:rPr>
        <w:t xml:space="preserve"> cepas monospóricos de M. roreri provenientes de seis ubicaciones del Ecuador.</w:t>
      </w:r>
    </w:p>
    <w:p w:rsidR="00B641D4" w:rsidRPr="0055721B" w:rsidRDefault="00B641D4" w:rsidP="00AE39A6">
      <w:pPr>
        <w:pStyle w:val="parrafos1"/>
        <w:rPr>
          <w:noProof/>
        </w:rPr>
      </w:pPr>
    </w:p>
    <w:p w:rsidR="00C54282" w:rsidRPr="0055721B" w:rsidRDefault="00C54282" w:rsidP="00AE39A6">
      <w:pPr>
        <w:pStyle w:val="parrafos1"/>
        <w:rPr>
          <w:noProof/>
        </w:rPr>
      </w:pPr>
      <w:r w:rsidRPr="0055721B">
        <w:rPr>
          <w:noProof/>
        </w:rPr>
        <w:t>La amplificación de la región ITS permitió determinar un total de 16 loci con 7 alelos por locus para las poblaciones de Manabí, Esmeraldas, Guayas, Los Ríos, El Oro, y Amazonia.</w:t>
      </w:r>
    </w:p>
    <w:p w:rsidR="00C54282" w:rsidRPr="0055721B" w:rsidRDefault="00C54282" w:rsidP="00AE39A6">
      <w:pPr>
        <w:pStyle w:val="parrafos1"/>
        <w:rPr>
          <w:noProof/>
        </w:rPr>
      </w:pPr>
      <w:r w:rsidRPr="0055721B">
        <w:rPr>
          <w:noProof/>
        </w:rPr>
        <w:t xml:space="preserve">El promedio de heterocigosidad </w:t>
      </w:r>
      <w:r w:rsidR="00456B67" w:rsidRPr="0055721B">
        <w:rPr>
          <w:noProof/>
        </w:rPr>
        <w:t>esperada</w:t>
      </w:r>
      <w:r w:rsidRPr="0055721B">
        <w:rPr>
          <w:noProof/>
        </w:rPr>
        <w:t xml:space="preserve"> fue </w:t>
      </w:r>
      <w:r w:rsidR="00456B67" w:rsidRPr="0055721B">
        <w:rPr>
          <w:noProof/>
        </w:rPr>
        <w:t>He</w:t>
      </w:r>
      <w:r w:rsidRPr="0055721B">
        <w:rPr>
          <w:noProof/>
        </w:rPr>
        <w:t xml:space="preserve"> =</w:t>
      </w:r>
      <w:r w:rsidR="00E009CB" w:rsidRPr="0055721B">
        <w:rPr>
          <w:noProof/>
        </w:rPr>
        <w:t>0,18</w:t>
      </w:r>
      <w:r w:rsidR="00DE4072" w:rsidRPr="0055721B">
        <w:rPr>
          <w:noProof/>
        </w:rPr>
        <w:t>, el promedio de loci polimórficos fue de 48.48% (tabla 6).</w:t>
      </w:r>
      <w:r w:rsidR="00746687" w:rsidRPr="0055721B">
        <w:rPr>
          <w:noProof/>
        </w:rPr>
        <w:t xml:space="preserve"> Al comparar estos porcentajes se muestra niveles medios de diferenciación genética entre poblaciones</w:t>
      </w:r>
      <w:r w:rsidR="009A59D4" w:rsidRPr="0055721B">
        <w:rPr>
          <w:noProof/>
        </w:rPr>
        <w:t>, estudios realizados entre poblaciones de 36 aislamientos ecuatorianos mostraron promedios de 21.3% a 38.1%</w:t>
      </w:r>
      <w:r w:rsidR="00432613" w:rsidRPr="0055721B">
        <w:rPr>
          <w:noProof/>
        </w:rPr>
        <w:t xml:space="preserve"> [</w:t>
      </w:r>
      <w:r w:rsidR="006C2148" w:rsidRPr="0055721B">
        <w:rPr>
          <w:noProof/>
        </w:rPr>
        <w:t>64</w:t>
      </w:r>
      <w:r w:rsidR="00432613" w:rsidRPr="0055721B">
        <w:rPr>
          <w:noProof/>
        </w:rPr>
        <w:t>].</w:t>
      </w:r>
      <w:r w:rsidR="009A59D4" w:rsidRPr="0055721B">
        <w:rPr>
          <w:noProof/>
        </w:rPr>
        <w:t xml:space="preserve"> Un resultado interesante es el obtenido</w:t>
      </w:r>
      <w:r w:rsidR="00746687" w:rsidRPr="0055721B">
        <w:rPr>
          <w:noProof/>
        </w:rPr>
        <w:t xml:space="preserve"> entre cada una de las provincias</w:t>
      </w:r>
      <w:r w:rsidR="009A59D4" w:rsidRPr="0055721B">
        <w:rPr>
          <w:noProof/>
        </w:rPr>
        <w:t>,</w:t>
      </w:r>
      <w:r w:rsidR="00746687" w:rsidRPr="0055721B">
        <w:rPr>
          <w:noProof/>
        </w:rPr>
        <w:t xml:space="preserve"> </w:t>
      </w:r>
      <w:r w:rsidR="009A59D4" w:rsidRPr="0055721B">
        <w:rPr>
          <w:noProof/>
        </w:rPr>
        <w:t xml:space="preserve">ya que sitúa a las poblaciones de Los Ríos y Manabí con los más altos niveles de polimorfismo que van entre </w:t>
      </w:r>
      <w:r w:rsidR="00746687" w:rsidRPr="0055721B">
        <w:rPr>
          <w:noProof/>
        </w:rPr>
        <w:t xml:space="preserve">100% y 93.8% </w:t>
      </w:r>
      <w:r w:rsidR="009A59D4" w:rsidRPr="0055721B">
        <w:rPr>
          <w:noProof/>
        </w:rPr>
        <w:t>respectivamente.</w:t>
      </w:r>
      <w:r w:rsidR="00746687" w:rsidRPr="0055721B">
        <w:rPr>
          <w:noProof/>
        </w:rPr>
        <w:t xml:space="preserve"> </w:t>
      </w:r>
    </w:p>
    <w:p w:rsidR="00C54282" w:rsidRDefault="00C54282" w:rsidP="00AE39A6">
      <w:pPr>
        <w:pStyle w:val="parrafos1"/>
        <w:rPr>
          <w:noProof/>
        </w:rPr>
      </w:pPr>
      <w:r w:rsidRPr="0055721B">
        <w:rPr>
          <w:noProof/>
        </w:rPr>
        <w:t xml:space="preserve">El valor </w:t>
      </w:r>
      <w:r w:rsidR="009D0D19" w:rsidRPr="0055721B">
        <w:rPr>
          <w:noProof/>
        </w:rPr>
        <w:t xml:space="preserve">de 0.05 </w:t>
      </w:r>
      <w:r w:rsidR="00456B67" w:rsidRPr="0055721B">
        <w:rPr>
          <w:noProof/>
        </w:rPr>
        <w:t>correspondiente</w:t>
      </w:r>
      <w:r w:rsidR="009D0D19" w:rsidRPr="0055721B">
        <w:rPr>
          <w:noProof/>
        </w:rPr>
        <w:t xml:space="preserve"> al í</w:t>
      </w:r>
      <w:r w:rsidRPr="0055721B">
        <w:rPr>
          <w:noProof/>
        </w:rPr>
        <w:t>ndice de fijación (</w:t>
      </w:r>
      <w:r w:rsidRPr="0055721B">
        <w:rPr>
          <w:i/>
          <w:noProof/>
        </w:rPr>
        <w:t>F</w:t>
      </w:r>
      <w:r w:rsidR="009D0D19" w:rsidRPr="0055721B">
        <w:rPr>
          <w:i/>
          <w:noProof/>
        </w:rPr>
        <w:t>st</w:t>
      </w:r>
      <w:r w:rsidRPr="0055721B">
        <w:rPr>
          <w:noProof/>
        </w:rPr>
        <w:t xml:space="preserve">) </w:t>
      </w:r>
      <w:r w:rsidR="00E009CB" w:rsidRPr="0055721B">
        <w:rPr>
          <w:noProof/>
        </w:rPr>
        <w:t xml:space="preserve">(tabla 7) </w:t>
      </w:r>
      <w:r w:rsidRPr="0055721B">
        <w:rPr>
          <w:noProof/>
        </w:rPr>
        <w:t>mide la correlación genética entre los pares de genes en una muestra </w:t>
      </w:r>
      <w:r w:rsidR="009D0D19" w:rsidRPr="0055721B">
        <w:rPr>
          <w:noProof/>
        </w:rPr>
        <w:t xml:space="preserve">o </w:t>
      </w:r>
      <w:r w:rsidRPr="0055721B">
        <w:rPr>
          <w:noProof/>
        </w:rPr>
        <w:t>población</w:t>
      </w:r>
      <w:r w:rsidR="009D0D19" w:rsidRPr="0055721B">
        <w:rPr>
          <w:noProof/>
        </w:rPr>
        <w:t xml:space="preserve">.  </w:t>
      </w:r>
      <w:r w:rsidRPr="0055721B">
        <w:rPr>
          <w:noProof/>
        </w:rPr>
        <w:t xml:space="preserve">Este valor nos permite identificar a las poblaciones que mantienen una moderada diferenciación genética. Análisis similares se han descrito en poblaciones de </w:t>
      </w:r>
      <w:r w:rsidRPr="0055721B">
        <w:rPr>
          <w:i/>
          <w:noProof/>
        </w:rPr>
        <w:t>M. roreri</w:t>
      </w:r>
      <w:r w:rsidRPr="0055721B">
        <w:rPr>
          <w:noProof/>
        </w:rPr>
        <w:t xml:space="preserve">  en Colombia que mostraron muy pocas diferencias genéticas entre sí [</w:t>
      </w:r>
      <w:r w:rsidR="006C2148" w:rsidRPr="0055721B">
        <w:rPr>
          <w:noProof/>
        </w:rPr>
        <w:t>25</w:t>
      </w:r>
      <w:r w:rsidRPr="0055721B">
        <w:rPr>
          <w:noProof/>
        </w:rPr>
        <w:t>].</w:t>
      </w:r>
    </w:p>
    <w:p w:rsidR="00530F96" w:rsidRPr="0055721B" w:rsidRDefault="00530F96" w:rsidP="00AE39A6">
      <w:pPr>
        <w:pStyle w:val="parrafos1"/>
        <w:rPr>
          <w:noProof/>
        </w:rPr>
      </w:pPr>
    </w:p>
    <w:p w:rsidR="00C54282" w:rsidRPr="0055721B" w:rsidRDefault="00C54282" w:rsidP="00AE39A6">
      <w:pPr>
        <w:pStyle w:val="parrafos1"/>
        <w:rPr>
          <w:noProof/>
        </w:rPr>
      </w:pPr>
      <w:r w:rsidRPr="0055721B">
        <w:rPr>
          <w:noProof/>
        </w:rPr>
        <w:t>El coeficiente de cruzamiento genético (</w:t>
      </w:r>
      <w:r w:rsidRPr="0055721B">
        <w:rPr>
          <w:i/>
          <w:noProof/>
        </w:rPr>
        <w:t>Fis</w:t>
      </w:r>
      <w:r w:rsidRPr="0055721B">
        <w:rPr>
          <w:noProof/>
        </w:rPr>
        <w:t>), que nos permite determinar la estructura genética de una población</w:t>
      </w:r>
      <w:r w:rsidR="00E009CB" w:rsidRPr="0055721B">
        <w:rPr>
          <w:noProof/>
        </w:rPr>
        <w:t xml:space="preserve"> (tabla 8)</w:t>
      </w:r>
      <w:r w:rsidRPr="0055721B">
        <w:rPr>
          <w:noProof/>
        </w:rPr>
        <w:t xml:space="preserve">, se ubicó en </w:t>
      </w:r>
      <w:r w:rsidR="00E97032" w:rsidRPr="0055721B">
        <w:rPr>
          <w:noProof/>
        </w:rPr>
        <w:t>1</w:t>
      </w:r>
      <w:r w:rsidRPr="0055721B">
        <w:rPr>
          <w:noProof/>
        </w:rPr>
        <w:t xml:space="preserve">, lo que indica que los individuos que conforman las seis poblaciones analizadas </w:t>
      </w:r>
      <w:r w:rsidR="00E97032" w:rsidRPr="0055721B">
        <w:rPr>
          <w:noProof/>
        </w:rPr>
        <w:t>son altamente correlacionados.</w:t>
      </w:r>
    </w:p>
    <w:p w:rsidR="00C54282" w:rsidRDefault="00C54282" w:rsidP="00AE39A6">
      <w:pPr>
        <w:pStyle w:val="parrafos1"/>
        <w:rPr>
          <w:noProof/>
        </w:rPr>
      </w:pPr>
      <w:r w:rsidRPr="0055721B">
        <w:rPr>
          <w:noProof/>
        </w:rPr>
        <w:t>El análisis de identidad y distancia genética basado en Nei¨s (1972) entre pares de poblaciones de las provincias del Ecuador  reflejó las distancias entr</w:t>
      </w:r>
      <w:r w:rsidR="00C21E3F" w:rsidRPr="0055721B">
        <w:rPr>
          <w:noProof/>
        </w:rPr>
        <w:t>e cada una de las poblaciones (tabla 9</w:t>
      </w:r>
      <w:r w:rsidRPr="0055721B">
        <w:rPr>
          <w:noProof/>
        </w:rPr>
        <w:t>). Estas distancias fueron representadas en el dendograma (Figura 10), donde se puede observar una similitud entre las diferentes poblaciones.</w:t>
      </w:r>
    </w:p>
    <w:p w:rsidR="00530F96" w:rsidRPr="0055721B" w:rsidRDefault="00530F96" w:rsidP="00AE39A6">
      <w:pPr>
        <w:pStyle w:val="parrafos1"/>
        <w:rPr>
          <w:noProof/>
        </w:rPr>
      </w:pPr>
    </w:p>
    <w:p w:rsidR="00530F96" w:rsidRDefault="00530F96" w:rsidP="00AE39A6">
      <w:pPr>
        <w:pStyle w:val="parrafos1"/>
        <w:rPr>
          <w:noProof/>
        </w:rPr>
      </w:pPr>
    </w:p>
    <w:p w:rsidR="00AE2F23" w:rsidRPr="0055721B" w:rsidRDefault="00AE2F23" w:rsidP="00AE39A6">
      <w:pPr>
        <w:pStyle w:val="parrafos1"/>
        <w:rPr>
          <w:noProof/>
        </w:rPr>
      </w:pPr>
      <w:r w:rsidRPr="0055721B">
        <w:rPr>
          <w:noProof/>
        </w:rPr>
        <w:t>En el dendograma se puede apreciar que las poblaciones se dividen en dos grupos las cuales poseen un coeficiente de similaridad del 75%, provincias como Amazonía, Manabí y Guayas vs El oro y Los Ríos muestran un coeficiente de similaridad 87.5%</w:t>
      </w:r>
    </w:p>
    <w:p w:rsidR="00530F96" w:rsidRDefault="00530F96" w:rsidP="00AE39A6">
      <w:pPr>
        <w:pStyle w:val="parrafos1"/>
        <w:rPr>
          <w:noProof/>
        </w:rPr>
      </w:pPr>
    </w:p>
    <w:p w:rsidR="00C21E3F" w:rsidRPr="0055721B" w:rsidRDefault="00C21E3F" w:rsidP="00AE39A6">
      <w:pPr>
        <w:pStyle w:val="parrafos1"/>
        <w:rPr>
          <w:noProof/>
        </w:rPr>
      </w:pPr>
      <w:r w:rsidRPr="0055721B">
        <w:rPr>
          <w:noProof/>
        </w:rPr>
        <w:t xml:space="preserve">Los valores de diferenciación genética </w:t>
      </w:r>
      <w:r w:rsidRPr="0055721B">
        <w:rPr>
          <w:i/>
          <w:noProof/>
        </w:rPr>
        <w:t>Gst</w:t>
      </w:r>
      <w:r w:rsidRPr="0055721B">
        <w:rPr>
          <w:noProof/>
        </w:rPr>
        <w:t xml:space="preserve"> se encuentran en 0.1228, para la diversidad genética se obtuvieron el índice de Nei´s con 0.20 y de Shannon con 0.118 (tabla10)</w:t>
      </w:r>
      <w:r w:rsidR="00746687" w:rsidRPr="0055721B">
        <w:rPr>
          <w:noProof/>
        </w:rPr>
        <w:t xml:space="preserve">, éste último valor muestra resultados similares a los obtenidos </w:t>
      </w:r>
      <w:r w:rsidR="00432613" w:rsidRPr="0055721B">
        <w:rPr>
          <w:noProof/>
        </w:rPr>
        <w:t>por Aime [</w:t>
      </w:r>
      <w:r w:rsidR="006C2148" w:rsidRPr="0055721B">
        <w:rPr>
          <w:noProof/>
        </w:rPr>
        <w:t>64</w:t>
      </w:r>
      <w:r w:rsidR="00432613" w:rsidRPr="0055721B">
        <w:rPr>
          <w:noProof/>
        </w:rPr>
        <w:t>].</w:t>
      </w:r>
    </w:p>
    <w:p w:rsidR="00441284" w:rsidRPr="0055721B" w:rsidRDefault="00C54282" w:rsidP="00496F57">
      <w:pPr>
        <w:pStyle w:val="Titulo2delcapitulo"/>
        <w:outlineLvl w:val="1"/>
        <w:rPr>
          <w:noProof/>
        </w:rPr>
      </w:pPr>
      <w:r w:rsidRPr="0055721B">
        <w:rPr>
          <w:noProof/>
        </w:rPr>
        <w:br w:type="page"/>
      </w:r>
      <w:bookmarkStart w:id="66" w:name="_Toc286265379"/>
      <w:r w:rsidRPr="0055721B">
        <w:rPr>
          <w:noProof/>
        </w:rPr>
        <w:t xml:space="preserve">3.4 </w:t>
      </w:r>
      <w:r w:rsidR="003D3739" w:rsidRPr="0055721B">
        <w:rPr>
          <w:noProof/>
        </w:rPr>
        <w:t>EVALUACIÓN DE LA INHIBICIÓN DE BIOLES DE PRODUCCIÓN LOCAL EN CEPAS DE MONILIOPHTHORA RORERI</w:t>
      </w:r>
      <w:r w:rsidR="007C2336" w:rsidRPr="0055721B">
        <w:rPr>
          <w:noProof/>
        </w:rPr>
        <w:t>.</w:t>
      </w:r>
      <w:bookmarkEnd w:id="66"/>
    </w:p>
    <w:p w:rsidR="00C84860" w:rsidRPr="0055721B" w:rsidRDefault="00C84860" w:rsidP="00496F57">
      <w:pPr>
        <w:pStyle w:val="Titulo3delcapitulo"/>
        <w:outlineLvl w:val="2"/>
        <w:rPr>
          <w:noProof/>
        </w:rPr>
      </w:pPr>
      <w:bookmarkStart w:id="67" w:name="_Toc286265380"/>
      <w:r w:rsidRPr="0055721B">
        <w:rPr>
          <w:noProof/>
        </w:rPr>
        <w:t>Evaluación del efecto inhibitorio de bioles sobre M. roreri.</w:t>
      </w:r>
      <w:bookmarkEnd w:id="67"/>
    </w:p>
    <w:p w:rsidR="00496F57" w:rsidRDefault="00496F57" w:rsidP="00073A57">
      <w:pPr>
        <w:pStyle w:val="parrafos1"/>
        <w:rPr>
          <w:noProof/>
        </w:rPr>
      </w:pPr>
    </w:p>
    <w:p w:rsidR="008B20B6" w:rsidRPr="0055721B" w:rsidRDefault="004F7689" w:rsidP="00073A57">
      <w:pPr>
        <w:pStyle w:val="parrafos1"/>
        <w:rPr>
          <w:noProof/>
        </w:rPr>
      </w:pPr>
      <w:r>
        <w:rPr>
          <w:noProof/>
          <w:lang w:val="es-ES" w:eastAsia="es-ES"/>
        </w:rPr>
        <w:drawing>
          <wp:anchor distT="0" distB="0" distL="114300" distR="114300" simplePos="0" relativeHeight="251666944" behindDoc="0" locked="0" layoutInCell="1" allowOverlap="1">
            <wp:simplePos x="0" y="0"/>
            <wp:positionH relativeFrom="column">
              <wp:posOffset>1210310</wp:posOffset>
            </wp:positionH>
            <wp:positionV relativeFrom="paragraph">
              <wp:posOffset>1513205</wp:posOffset>
            </wp:positionV>
            <wp:extent cx="4114800" cy="2276475"/>
            <wp:effectExtent l="19050" t="19050" r="19050" b="28575"/>
            <wp:wrapTopAndBottom/>
            <wp:docPr id="850" name="Imagen 850" descr="Esmeral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Esmeraldas"/>
                    <pic:cNvPicPr>
                      <a:picLocks noChangeAspect="1" noChangeArrowheads="1"/>
                    </pic:cNvPicPr>
                  </pic:nvPicPr>
                  <pic:blipFill>
                    <a:blip r:embed="rId24" cstate="print"/>
                    <a:srcRect/>
                    <a:stretch>
                      <a:fillRect/>
                    </a:stretch>
                  </pic:blipFill>
                  <pic:spPr bwMode="auto">
                    <a:xfrm>
                      <a:off x="0" y="0"/>
                      <a:ext cx="4114800" cy="2276475"/>
                    </a:xfrm>
                    <a:prstGeom prst="rect">
                      <a:avLst/>
                    </a:prstGeom>
                    <a:noFill/>
                    <a:ln w="9525">
                      <a:solidFill>
                        <a:srgbClr val="000000"/>
                      </a:solidFill>
                      <a:miter lim="800000"/>
                      <a:headEnd/>
                      <a:tailEnd/>
                    </a:ln>
                  </pic:spPr>
                </pic:pic>
              </a:graphicData>
            </a:graphic>
          </wp:anchor>
        </w:drawing>
      </w:r>
      <w:r w:rsidR="00073A57" w:rsidRPr="0055721B">
        <w:rPr>
          <w:noProof/>
        </w:rPr>
        <w:t xml:space="preserve">En la figura 11 se detallan los resultados obtenidos en las evaluaciones de las nueves concentraciones de bioles obtenidas en las cinco provincias de las costa ecuatoriana en </w:t>
      </w:r>
      <w:r w:rsidR="00073A57" w:rsidRPr="0055721B">
        <w:rPr>
          <w:i/>
          <w:noProof/>
        </w:rPr>
        <w:t>M.roreri</w:t>
      </w:r>
      <w:r w:rsidR="008B20B6" w:rsidRPr="0055721B">
        <w:rPr>
          <w:i/>
          <w:noProof/>
        </w:rPr>
        <w:t>.</w:t>
      </w:r>
    </w:p>
    <w:p w:rsidR="00C54282" w:rsidRPr="0055721B" w:rsidRDefault="00AE39A6" w:rsidP="00AE39A6">
      <w:pPr>
        <w:pStyle w:val="FIGURA"/>
        <w:rPr>
          <w:noProof/>
        </w:rPr>
      </w:pPr>
      <w:bookmarkStart w:id="68" w:name="_Toc286265454"/>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11</w:t>
      </w:r>
      <w:r w:rsidRPr="0055721B">
        <w:rPr>
          <w:noProof/>
        </w:rPr>
        <w:fldChar w:fldCharType="end"/>
      </w:r>
      <w:r w:rsidRPr="0055721B">
        <w:rPr>
          <w:noProof/>
        </w:rPr>
        <w:t xml:space="preserve">.  Porcentaje de inhibición radial de los cepas monospóricas  (A) A_60 C, (B) A_51 D, (C) M_7B, (D) LR_30 A  de M. roreri frente al efecto de bioles </w:t>
      </w:r>
      <w:r w:rsidR="00F96DA1" w:rsidRPr="0055721B">
        <w:rPr>
          <w:noProof/>
        </w:rPr>
        <w:t xml:space="preserve">a </w:t>
      </w:r>
      <w:r w:rsidRPr="0055721B">
        <w:rPr>
          <w:noProof/>
        </w:rPr>
        <w:t>concentraciones de 1, 1.5, 2, 2.5, 3, 3.5, 4, 4.5, 5 de las provincias de Esmeraldas.</w:t>
      </w:r>
      <w:bookmarkEnd w:id="68"/>
    </w:p>
    <w:p w:rsidR="00C54282" w:rsidRPr="0055721B" w:rsidRDefault="00C54282" w:rsidP="00C54282">
      <w:pPr>
        <w:tabs>
          <w:tab w:val="left" w:pos="1350"/>
        </w:tabs>
        <w:spacing w:after="0" w:line="360" w:lineRule="auto"/>
        <w:ind w:left="1170"/>
        <w:jc w:val="center"/>
        <w:rPr>
          <w:noProof/>
        </w:rPr>
      </w:pPr>
    </w:p>
    <w:p w:rsidR="00C54282" w:rsidRPr="0055721B" w:rsidRDefault="004F7689" w:rsidP="00AE39A6">
      <w:pPr>
        <w:pStyle w:val="FIGURA"/>
        <w:rPr>
          <w:noProof/>
        </w:rPr>
      </w:pPr>
      <w:r>
        <w:rPr>
          <w:noProof/>
          <w:lang w:val="es-ES" w:eastAsia="es-ES"/>
        </w:rPr>
        <w:drawing>
          <wp:anchor distT="0" distB="0" distL="114300" distR="114300" simplePos="0" relativeHeight="251668992" behindDoc="0" locked="0" layoutInCell="1" allowOverlap="1">
            <wp:simplePos x="0" y="0"/>
            <wp:positionH relativeFrom="column">
              <wp:posOffset>1220470</wp:posOffset>
            </wp:positionH>
            <wp:positionV relativeFrom="paragraph">
              <wp:posOffset>3823970</wp:posOffset>
            </wp:positionV>
            <wp:extent cx="4114800" cy="2327275"/>
            <wp:effectExtent l="19050" t="19050" r="19050" b="15875"/>
            <wp:wrapTopAndBottom/>
            <wp:docPr id="852" name="Imagen 852" descr="guay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guayas"/>
                    <pic:cNvPicPr>
                      <a:picLocks noChangeAspect="1" noChangeArrowheads="1"/>
                    </pic:cNvPicPr>
                  </pic:nvPicPr>
                  <pic:blipFill>
                    <a:blip r:embed="rId25" cstate="print"/>
                    <a:srcRect/>
                    <a:stretch>
                      <a:fillRect/>
                    </a:stretch>
                  </pic:blipFill>
                  <pic:spPr bwMode="auto">
                    <a:xfrm>
                      <a:off x="0" y="0"/>
                      <a:ext cx="4114800" cy="2327275"/>
                    </a:xfrm>
                    <a:prstGeom prst="rect">
                      <a:avLst/>
                    </a:prstGeom>
                    <a:noFill/>
                    <a:ln w="12700">
                      <a:solidFill>
                        <a:srgbClr val="000000"/>
                      </a:solidFill>
                      <a:miter lim="800000"/>
                      <a:headEnd/>
                      <a:tailEnd/>
                    </a:ln>
                  </pic:spPr>
                </pic:pic>
              </a:graphicData>
            </a:graphic>
          </wp:anchor>
        </w:drawing>
      </w:r>
      <w:r>
        <w:rPr>
          <w:noProof/>
          <w:lang w:val="es-ES" w:eastAsia="es-ES"/>
        </w:rPr>
        <w:drawing>
          <wp:anchor distT="0" distB="0" distL="114300" distR="114300" simplePos="0" relativeHeight="251667968" behindDoc="0" locked="0" layoutInCell="1" allowOverlap="1">
            <wp:simplePos x="0" y="0"/>
            <wp:positionH relativeFrom="column">
              <wp:posOffset>1220470</wp:posOffset>
            </wp:positionH>
            <wp:positionV relativeFrom="paragraph">
              <wp:posOffset>-210820</wp:posOffset>
            </wp:positionV>
            <wp:extent cx="4114800" cy="2465705"/>
            <wp:effectExtent l="19050" t="19050" r="19050" b="10795"/>
            <wp:wrapTopAndBottom/>
            <wp:docPr id="851" name="Imagen 851" descr="El o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El oror"/>
                    <pic:cNvPicPr>
                      <a:picLocks noChangeAspect="1" noChangeArrowheads="1"/>
                    </pic:cNvPicPr>
                  </pic:nvPicPr>
                  <pic:blipFill>
                    <a:blip r:embed="rId26" cstate="print"/>
                    <a:srcRect/>
                    <a:stretch>
                      <a:fillRect/>
                    </a:stretch>
                  </pic:blipFill>
                  <pic:spPr bwMode="auto">
                    <a:xfrm>
                      <a:off x="0" y="0"/>
                      <a:ext cx="4114800" cy="2465705"/>
                    </a:xfrm>
                    <a:prstGeom prst="rect">
                      <a:avLst/>
                    </a:prstGeom>
                    <a:noFill/>
                    <a:ln w="12700">
                      <a:solidFill>
                        <a:srgbClr val="000000"/>
                      </a:solidFill>
                      <a:miter lim="800000"/>
                      <a:headEnd/>
                      <a:tailEnd/>
                    </a:ln>
                  </pic:spPr>
                </pic:pic>
              </a:graphicData>
            </a:graphic>
          </wp:anchor>
        </w:drawing>
      </w:r>
      <w:bookmarkStart w:id="69" w:name="_Toc286265455"/>
      <w:r w:rsidR="00AE39A6" w:rsidRPr="0055721B">
        <w:rPr>
          <w:noProof/>
        </w:rPr>
        <w:t xml:space="preserve">FIGURA </w:t>
      </w:r>
      <w:r w:rsidR="00AE39A6" w:rsidRPr="0055721B">
        <w:rPr>
          <w:noProof/>
        </w:rPr>
        <w:fldChar w:fldCharType="begin"/>
      </w:r>
      <w:r w:rsidR="00AE39A6" w:rsidRPr="0055721B">
        <w:rPr>
          <w:noProof/>
        </w:rPr>
        <w:instrText xml:space="preserve"> SEQ FIGURA \* ARABIC </w:instrText>
      </w:r>
      <w:r w:rsidR="00AE39A6" w:rsidRPr="0055721B">
        <w:rPr>
          <w:noProof/>
        </w:rPr>
        <w:fldChar w:fldCharType="separate"/>
      </w:r>
      <w:r w:rsidR="007C4FD4" w:rsidRPr="0055721B">
        <w:rPr>
          <w:noProof/>
        </w:rPr>
        <w:t>12</w:t>
      </w:r>
      <w:r w:rsidR="00AE39A6" w:rsidRPr="0055721B">
        <w:rPr>
          <w:noProof/>
        </w:rPr>
        <w:fldChar w:fldCharType="end"/>
      </w:r>
      <w:r w:rsidR="00AE39A6" w:rsidRPr="0055721B">
        <w:rPr>
          <w:noProof/>
        </w:rPr>
        <w:t xml:space="preserve">  Porcentaje de inhibición radial de los cepas monospóricas  (A) A_60 C, (B) A_51 D, (C) M_7B, (D) LR_30 A  de M. roreri frente al efecto de bioles </w:t>
      </w:r>
      <w:r w:rsidR="00F96DA1" w:rsidRPr="0055721B">
        <w:rPr>
          <w:noProof/>
        </w:rPr>
        <w:t>a</w:t>
      </w:r>
      <w:r w:rsidR="00AE39A6" w:rsidRPr="0055721B">
        <w:rPr>
          <w:noProof/>
        </w:rPr>
        <w:t xml:space="preserve"> concentraciones de 1, 1.5, 2, 2.5, 3, 3.5, 4, 4.5, 5 de las provincias de El Oro.</w:t>
      </w:r>
      <w:bookmarkEnd w:id="69"/>
    </w:p>
    <w:p w:rsidR="00C54282" w:rsidRPr="0055721B" w:rsidRDefault="00C54282" w:rsidP="00C54282">
      <w:pPr>
        <w:spacing w:after="0" w:line="360" w:lineRule="auto"/>
        <w:jc w:val="right"/>
        <w:rPr>
          <w:noProof/>
        </w:rPr>
      </w:pPr>
    </w:p>
    <w:p w:rsidR="008B20B6" w:rsidRPr="0055721B" w:rsidRDefault="008B20B6" w:rsidP="00F96DA1">
      <w:pPr>
        <w:spacing w:after="0" w:line="360" w:lineRule="auto"/>
        <w:jc w:val="right"/>
        <w:rPr>
          <w:noProof/>
        </w:rPr>
      </w:pPr>
    </w:p>
    <w:p w:rsidR="00C54282" w:rsidRPr="0055721B" w:rsidRDefault="00AE39A6" w:rsidP="00AE39A6">
      <w:pPr>
        <w:pStyle w:val="FIGURA"/>
        <w:rPr>
          <w:noProof/>
        </w:rPr>
      </w:pPr>
      <w:bookmarkStart w:id="70" w:name="_Toc286265456"/>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13</w:t>
      </w:r>
      <w:r w:rsidRPr="0055721B">
        <w:rPr>
          <w:noProof/>
        </w:rPr>
        <w:fldChar w:fldCharType="end"/>
      </w:r>
      <w:r w:rsidRPr="0055721B">
        <w:rPr>
          <w:noProof/>
        </w:rPr>
        <w:t xml:space="preserve">  Porcentaje de inhibición radial de los cepas monospóricas  (A) A_60 C , (B) A_51 D, (C) M_7B , (D) LR_30 A  de M. roreri frente al efecto de bioles </w:t>
      </w:r>
      <w:r w:rsidR="00F96DA1" w:rsidRPr="0055721B">
        <w:rPr>
          <w:noProof/>
        </w:rPr>
        <w:t>a</w:t>
      </w:r>
      <w:r w:rsidRPr="0055721B">
        <w:rPr>
          <w:noProof/>
        </w:rPr>
        <w:t xml:space="preserve"> concentraciones de 1, 1.5, 2, 2.5, 3, 3.5, 4, 4.5, 5 de las provincias del Guayas.</w:t>
      </w:r>
      <w:bookmarkEnd w:id="70"/>
    </w:p>
    <w:p w:rsidR="00C54282" w:rsidRPr="0055721B" w:rsidRDefault="00C54282" w:rsidP="00C54282">
      <w:pPr>
        <w:spacing w:after="0" w:line="360" w:lineRule="auto"/>
        <w:jc w:val="right"/>
        <w:rPr>
          <w:noProof/>
        </w:rPr>
      </w:pPr>
    </w:p>
    <w:p w:rsidR="00C54282" w:rsidRPr="0055721B" w:rsidRDefault="004F7689" w:rsidP="00A76707">
      <w:pPr>
        <w:pStyle w:val="FIGURA"/>
        <w:rPr>
          <w:noProof/>
        </w:rPr>
      </w:pPr>
      <w:r>
        <w:rPr>
          <w:noProof/>
          <w:lang w:val="es-ES" w:eastAsia="es-ES"/>
        </w:rPr>
        <w:drawing>
          <wp:anchor distT="0" distB="0" distL="114300" distR="114300" simplePos="0" relativeHeight="251671040" behindDoc="0" locked="0" layoutInCell="1" allowOverlap="1">
            <wp:simplePos x="0" y="0"/>
            <wp:positionH relativeFrom="column">
              <wp:posOffset>1214755</wp:posOffset>
            </wp:positionH>
            <wp:positionV relativeFrom="paragraph">
              <wp:posOffset>55880</wp:posOffset>
            </wp:positionV>
            <wp:extent cx="4114800" cy="2461895"/>
            <wp:effectExtent l="19050" t="19050" r="19050" b="14605"/>
            <wp:wrapTopAndBottom/>
            <wp:docPr id="864" name="Imagen 864" descr="Los 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Los rios"/>
                    <pic:cNvPicPr>
                      <a:picLocks noChangeAspect="1" noChangeArrowheads="1"/>
                    </pic:cNvPicPr>
                  </pic:nvPicPr>
                  <pic:blipFill>
                    <a:blip r:embed="rId27" cstate="print"/>
                    <a:srcRect/>
                    <a:stretch>
                      <a:fillRect/>
                    </a:stretch>
                  </pic:blipFill>
                  <pic:spPr bwMode="auto">
                    <a:xfrm>
                      <a:off x="0" y="0"/>
                      <a:ext cx="4114800" cy="2461895"/>
                    </a:xfrm>
                    <a:prstGeom prst="rect">
                      <a:avLst/>
                    </a:prstGeom>
                    <a:noFill/>
                    <a:ln w="12700">
                      <a:solidFill>
                        <a:srgbClr val="000000"/>
                      </a:solidFill>
                      <a:miter lim="800000"/>
                      <a:headEnd/>
                      <a:tailEnd/>
                    </a:ln>
                  </pic:spPr>
                </pic:pic>
              </a:graphicData>
            </a:graphic>
          </wp:anchor>
        </w:drawing>
      </w:r>
      <w:bookmarkStart w:id="71" w:name="_Toc286265457"/>
      <w:r w:rsidR="00AE39A6" w:rsidRPr="0055721B">
        <w:rPr>
          <w:noProof/>
        </w:rPr>
        <w:t xml:space="preserve">FIGURA </w:t>
      </w:r>
      <w:r w:rsidR="00AE39A6" w:rsidRPr="0055721B">
        <w:rPr>
          <w:noProof/>
        </w:rPr>
        <w:fldChar w:fldCharType="begin"/>
      </w:r>
      <w:r w:rsidR="00AE39A6" w:rsidRPr="0055721B">
        <w:rPr>
          <w:noProof/>
        </w:rPr>
        <w:instrText xml:space="preserve"> SEQ FIGURA \* ARABIC </w:instrText>
      </w:r>
      <w:r w:rsidR="00AE39A6" w:rsidRPr="0055721B">
        <w:rPr>
          <w:noProof/>
        </w:rPr>
        <w:fldChar w:fldCharType="separate"/>
      </w:r>
      <w:r w:rsidR="007C4FD4" w:rsidRPr="0055721B">
        <w:rPr>
          <w:noProof/>
        </w:rPr>
        <w:t>14</w:t>
      </w:r>
      <w:r w:rsidR="00AE39A6" w:rsidRPr="0055721B">
        <w:rPr>
          <w:noProof/>
        </w:rPr>
        <w:fldChar w:fldCharType="end"/>
      </w:r>
      <w:r w:rsidR="00AE39A6" w:rsidRPr="0055721B">
        <w:rPr>
          <w:noProof/>
        </w:rPr>
        <w:t>.  Porcentaje de inhibición radial de los cepas monospóricas  (A) A_60 C , (B) A_51 D, (C) M_7B , (D) LR_30 A  de M. roreri frente al efecto de bioles en concentraciones de 1, 1.5, 2, 2.5, 3, 3.5, 4, 4.5, 5 de las provincias de Los Rìos.</w:t>
      </w:r>
      <w:bookmarkEnd w:id="71"/>
    </w:p>
    <w:p w:rsidR="00C54282" w:rsidRPr="0055721B" w:rsidRDefault="004F7689" w:rsidP="00A76707">
      <w:pPr>
        <w:pStyle w:val="FIGURA"/>
        <w:rPr>
          <w:noProof/>
        </w:rPr>
      </w:pPr>
      <w:r>
        <w:rPr>
          <w:noProof/>
          <w:lang w:val="es-ES" w:eastAsia="es-ES"/>
        </w:rPr>
        <w:drawing>
          <wp:anchor distT="0" distB="0" distL="114300" distR="114300" simplePos="0" relativeHeight="251672064" behindDoc="0" locked="0" layoutInCell="1" allowOverlap="1">
            <wp:simplePos x="0" y="0"/>
            <wp:positionH relativeFrom="column">
              <wp:posOffset>1223645</wp:posOffset>
            </wp:positionH>
            <wp:positionV relativeFrom="paragraph">
              <wp:posOffset>107950</wp:posOffset>
            </wp:positionV>
            <wp:extent cx="4105910" cy="2453005"/>
            <wp:effectExtent l="19050" t="19050" r="27940" b="23495"/>
            <wp:wrapTopAndBottom/>
            <wp:docPr id="865" name="Imagen 865" descr="man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manabi"/>
                    <pic:cNvPicPr>
                      <a:picLocks noChangeAspect="1" noChangeArrowheads="1"/>
                    </pic:cNvPicPr>
                  </pic:nvPicPr>
                  <pic:blipFill>
                    <a:blip r:embed="rId28" cstate="print"/>
                    <a:srcRect/>
                    <a:stretch>
                      <a:fillRect/>
                    </a:stretch>
                  </pic:blipFill>
                  <pic:spPr bwMode="auto">
                    <a:xfrm>
                      <a:off x="0" y="0"/>
                      <a:ext cx="4105910" cy="2453005"/>
                    </a:xfrm>
                    <a:prstGeom prst="rect">
                      <a:avLst/>
                    </a:prstGeom>
                    <a:noFill/>
                    <a:ln w="12700">
                      <a:solidFill>
                        <a:srgbClr val="000000"/>
                      </a:solidFill>
                      <a:miter lim="800000"/>
                      <a:headEnd/>
                      <a:tailEnd/>
                    </a:ln>
                  </pic:spPr>
                </pic:pic>
              </a:graphicData>
            </a:graphic>
          </wp:anchor>
        </w:drawing>
      </w:r>
      <w:bookmarkStart w:id="72" w:name="_Toc286265458"/>
      <w:r w:rsidR="00AE39A6" w:rsidRPr="0055721B">
        <w:rPr>
          <w:noProof/>
        </w:rPr>
        <w:t xml:space="preserve">FIGURA </w:t>
      </w:r>
      <w:r w:rsidR="00AE39A6" w:rsidRPr="0055721B">
        <w:rPr>
          <w:noProof/>
        </w:rPr>
        <w:fldChar w:fldCharType="begin"/>
      </w:r>
      <w:r w:rsidR="00AE39A6" w:rsidRPr="0055721B">
        <w:rPr>
          <w:noProof/>
        </w:rPr>
        <w:instrText xml:space="preserve"> SEQ FIGURA \* ARABIC </w:instrText>
      </w:r>
      <w:r w:rsidR="00AE39A6" w:rsidRPr="0055721B">
        <w:rPr>
          <w:noProof/>
        </w:rPr>
        <w:fldChar w:fldCharType="separate"/>
      </w:r>
      <w:r w:rsidR="007C4FD4" w:rsidRPr="0055721B">
        <w:rPr>
          <w:noProof/>
        </w:rPr>
        <w:t>15</w:t>
      </w:r>
      <w:r w:rsidR="00AE39A6" w:rsidRPr="0055721B">
        <w:rPr>
          <w:noProof/>
        </w:rPr>
        <w:fldChar w:fldCharType="end"/>
      </w:r>
      <w:r w:rsidR="00AE39A6" w:rsidRPr="0055721B">
        <w:rPr>
          <w:noProof/>
        </w:rPr>
        <w:t xml:space="preserve">.   Porcentaje de inhibición radial de los cepas monospóricas  (A) A_60 C , (B) A_51 D, (C) M_7B , (D) LR_30 A  de M. roreri frente al efecto de bioles </w:t>
      </w:r>
      <w:r w:rsidR="00F96DA1" w:rsidRPr="0055721B">
        <w:rPr>
          <w:noProof/>
        </w:rPr>
        <w:t>a</w:t>
      </w:r>
      <w:r w:rsidR="00AE39A6" w:rsidRPr="0055721B">
        <w:rPr>
          <w:noProof/>
        </w:rPr>
        <w:t xml:space="preserve"> concentraciones de 1, 1.5, 2, 2.5, 3, 3.5, 4, 4.5, 5 de las provincias de Manabí</w:t>
      </w:r>
      <w:bookmarkEnd w:id="72"/>
    </w:p>
    <w:p w:rsidR="007B0DA5" w:rsidRPr="0055721B" w:rsidRDefault="007B0DA5" w:rsidP="00A76707">
      <w:pPr>
        <w:pStyle w:val="FIGURA"/>
        <w:rPr>
          <w:noProof/>
        </w:rPr>
      </w:pPr>
    </w:p>
    <w:p w:rsidR="007B0DA5" w:rsidRPr="0055721B" w:rsidRDefault="007B0DA5" w:rsidP="007B0DA5">
      <w:pPr>
        <w:pStyle w:val="parrafos1"/>
        <w:rPr>
          <w:noProof/>
        </w:rPr>
      </w:pPr>
    </w:p>
    <w:p w:rsidR="007B0DA5" w:rsidRPr="0055721B" w:rsidRDefault="007B0DA5" w:rsidP="007B0DA5">
      <w:pPr>
        <w:pStyle w:val="parrafos1"/>
        <w:rPr>
          <w:noProof/>
        </w:rPr>
      </w:pPr>
      <w:r w:rsidRPr="0055721B">
        <w:rPr>
          <w:noProof/>
        </w:rPr>
        <w:t>En las figuras 11, se pueden apreciar los porcentajes de inhibición de las cuatro cepas evaluadas para la provincia de Esmeraldas, los resultados evidencian que para dosis de 2.5% existe una inhibición del 100% para la cepa M7B en los tres momentos de evaluación, mientras que el resto de aislados inhibe su crecimiento a partir de concentraciones del 3%.</w:t>
      </w:r>
    </w:p>
    <w:p w:rsidR="00AE39A6" w:rsidRPr="0055721B" w:rsidRDefault="00AE39A6" w:rsidP="007B0DA5">
      <w:pPr>
        <w:pStyle w:val="parrafos1"/>
        <w:rPr>
          <w:noProof/>
        </w:rPr>
      </w:pPr>
    </w:p>
    <w:p w:rsidR="007B0DA5" w:rsidRPr="0055721B" w:rsidRDefault="007B0DA5" w:rsidP="007B0DA5">
      <w:pPr>
        <w:pStyle w:val="parrafos1"/>
        <w:rPr>
          <w:noProof/>
        </w:rPr>
      </w:pPr>
      <w:r w:rsidRPr="0055721B">
        <w:rPr>
          <w:noProof/>
        </w:rPr>
        <w:t xml:space="preserve">En la figura 12 se muestra el comportamiento de las cepas frente a bioles de la provincia de El Oro, en el que mantiene un comportamiento similar la cepa M7B de inhibición total a partir de dosis de 2.5% junto con la cepa A60C. </w:t>
      </w:r>
    </w:p>
    <w:p w:rsidR="007B0DA5" w:rsidRPr="0055721B" w:rsidRDefault="007B0DA5" w:rsidP="007B0DA5">
      <w:pPr>
        <w:pStyle w:val="parrafos1"/>
        <w:rPr>
          <w:noProof/>
        </w:rPr>
      </w:pPr>
      <w:r w:rsidRPr="0055721B">
        <w:rPr>
          <w:noProof/>
        </w:rPr>
        <w:t xml:space="preserve"> El resto de aislamientos inhibe su crecimiento en concentraciones de 3% para estos bioles.</w:t>
      </w:r>
    </w:p>
    <w:p w:rsidR="007B0DA5" w:rsidRPr="0055721B" w:rsidRDefault="007B0DA5" w:rsidP="007B0DA5">
      <w:pPr>
        <w:pStyle w:val="parrafos1"/>
        <w:rPr>
          <w:noProof/>
        </w:rPr>
      </w:pPr>
      <w:r w:rsidRPr="0055721B">
        <w:rPr>
          <w:noProof/>
        </w:rPr>
        <w:t>Los porcentajes de inhibición de los bioles producidos en la provincia del Guayas se muestran en la figura 13.  Las cepas evaluadas demostraron un comportamiento diferente al ser analizadas con bioles producidos en la provincia del Guayas debido a que presentaron una inhibición del 100% en concentraciones mayores del 4.5%.</w:t>
      </w:r>
    </w:p>
    <w:p w:rsidR="007B0DA5" w:rsidRPr="0055721B" w:rsidRDefault="007B0DA5" w:rsidP="007B0DA5">
      <w:pPr>
        <w:pStyle w:val="parrafos1"/>
        <w:rPr>
          <w:noProof/>
        </w:rPr>
      </w:pPr>
    </w:p>
    <w:p w:rsidR="007B0DA5" w:rsidRPr="0055721B" w:rsidRDefault="007B0DA5" w:rsidP="007B0DA5">
      <w:pPr>
        <w:pStyle w:val="parrafos1"/>
        <w:rPr>
          <w:noProof/>
        </w:rPr>
      </w:pPr>
      <w:r w:rsidRPr="0055721B">
        <w:rPr>
          <w:noProof/>
        </w:rPr>
        <w:t>Los análisis de inhibición de los bioles provenientes de la provincia de Los Ríos se presentan en la figura 14, donde concentraciones a partir del 4% mantienen la inhibición del 100% de las cuatro cepas evaluadas. Un comportamiento similar fue observado en las evaluaciones realizadas con  los bioles de la provincia de Manabí (figura 15), donde las concentraciones que van a partir del 3% mantienen un inhibición del 100% en sus crecimientos.</w:t>
      </w:r>
    </w:p>
    <w:p w:rsidR="00C54282" w:rsidRPr="0055721B" w:rsidRDefault="00C54282" w:rsidP="00496F57">
      <w:pPr>
        <w:pStyle w:val="Titulo3delcapitulo"/>
        <w:outlineLvl w:val="2"/>
        <w:rPr>
          <w:noProof/>
        </w:rPr>
      </w:pPr>
      <w:r w:rsidRPr="0055721B">
        <w:rPr>
          <w:noProof/>
        </w:rPr>
        <w:br w:type="page"/>
      </w:r>
      <w:bookmarkStart w:id="73" w:name="_Toc286265381"/>
      <w:r w:rsidRPr="0055721B">
        <w:rPr>
          <w:noProof/>
        </w:rPr>
        <w:t>Determinación del DL50 (Dosis letal media) en concentraciones  bioles.</w:t>
      </w:r>
      <w:bookmarkEnd w:id="73"/>
    </w:p>
    <w:p w:rsidR="007B0DA5" w:rsidRPr="0055721B" w:rsidRDefault="007B0DA5" w:rsidP="009177AC">
      <w:pPr>
        <w:pStyle w:val="parrafos1"/>
        <w:rPr>
          <w:noProof/>
        </w:rPr>
      </w:pPr>
    </w:p>
    <w:p w:rsidR="009177AC" w:rsidRPr="0055721B" w:rsidRDefault="009177AC" w:rsidP="009177AC">
      <w:pPr>
        <w:pStyle w:val="parrafos1"/>
        <w:rPr>
          <w:noProof/>
        </w:rPr>
      </w:pPr>
      <w:r w:rsidRPr="0055721B">
        <w:rPr>
          <w:noProof/>
        </w:rPr>
        <w:t>Los resultados obtenidos a partir de los porcentajes de inhibición para la determinación del DL50 se muestran en las figuras 16, 17, 18,19 para cada uno de los bioles evaluados.</w:t>
      </w:r>
    </w:p>
    <w:p w:rsidR="009177AC" w:rsidRPr="0055721B" w:rsidRDefault="009177AC" w:rsidP="009177AC">
      <w:pPr>
        <w:pStyle w:val="parrafos1"/>
        <w:rPr>
          <w:noProof/>
        </w:rPr>
      </w:pPr>
    </w:p>
    <w:p w:rsidR="00C54282" w:rsidRPr="0055721B" w:rsidRDefault="004F7689" w:rsidP="007F653F">
      <w:pPr>
        <w:pStyle w:val="parrafos"/>
        <w:jc w:val="center"/>
      </w:pPr>
      <w:r>
        <w:rPr>
          <w:lang w:val="es-ES" w:eastAsia="es-ES"/>
        </w:rPr>
        <w:drawing>
          <wp:inline distT="0" distB="0" distL="0" distR="0">
            <wp:extent cx="4114800" cy="2562225"/>
            <wp:effectExtent l="19050" t="19050" r="19050" b="28575"/>
            <wp:docPr id="8" name="Gráfico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6"/>
                    <pic:cNvPicPr>
                      <a:picLocks noChangeArrowheads="1"/>
                    </pic:cNvPicPr>
                  </pic:nvPicPr>
                  <pic:blipFill>
                    <a:blip r:embed="rId29" cstate="print"/>
                    <a:srcRect b="-38"/>
                    <a:stretch>
                      <a:fillRect/>
                    </a:stretch>
                  </pic:blipFill>
                  <pic:spPr bwMode="auto">
                    <a:xfrm>
                      <a:off x="0" y="0"/>
                      <a:ext cx="4114800" cy="2562225"/>
                    </a:xfrm>
                    <a:prstGeom prst="rect">
                      <a:avLst/>
                    </a:prstGeom>
                    <a:noFill/>
                    <a:ln w="6350" cmpd="sng">
                      <a:solidFill>
                        <a:srgbClr val="000000"/>
                      </a:solidFill>
                      <a:miter lim="800000"/>
                      <a:headEnd/>
                      <a:tailEnd/>
                    </a:ln>
                    <a:effectLst/>
                  </pic:spPr>
                </pic:pic>
              </a:graphicData>
            </a:graphic>
          </wp:inline>
        </w:drawing>
      </w:r>
    </w:p>
    <w:p w:rsidR="00C54282" w:rsidRPr="0055721B" w:rsidRDefault="00AE39A6" w:rsidP="00AE39A6">
      <w:pPr>
        <w:pStyle w:val="FIGURA"/>
        <w:rPr>
          <w:noProof/>
        </w:rPr>
      </w:pPr>
      <w:bookmarkStart w:id="74" w:name="_Toc286265459"/>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16</w:t>
      </w:r>
      <w:r w:rsidRPr="0055721B">
        <w:rPr>
          <w:noProof/>
        </w:rPr>
        <w:fldChar w:fldCharType="end"/>
      </w:r>
      <w:r w:rsidRPr="0055721B">
        <w:rPr>
          <w:noProof/>
        </w:rPr>
        <w:t xml:space="preserve">.  Toxicidad de </w:t>
      </w:r>
      <w:r w:rsidR="00F96DA1" w:rsidRPr="0055721B">
        <w:rPr>
          <w:noProof/>
        </w:rPr>
        <w:t>bioles de Los Ríos</w:t>
      </w:r>
      <w:r w:rsidRPr="0055721B">
        <w:rPr>
          <w:noProof/>
        </w:rPr>
        <w:t xml:space="preserve"> en la cepa </w:t>
      </w:r>
      <w:r w:rsidR="00F96DA1" w:rsidRPr="0055721B">
        <w:rPr>
          <w:noProof/>
        </w:rPr>
        <w:t xml:space="preserve">de </w:t>
      </w:r>
      <w:r w:rsidRPr="0055721B">
        <w:rPr>
          <w:i/>
          <w:noProof/>
        </w:rPr>
        <w:t>M. roreri</w:t>
      </w:r>
      <w:r w:rsidRPr="0055721B">
        <w:rPr>
          <w:noProof/>
        </w:rPr>
        <w:t xml:space="preserve"> expresados en DL50  (p  ≤ 0.05) a los 3, 6, 9 días de crecimiento.</w:t>
      </w:r>
      <w:bookmarkEnd w:id="74"/>
    </w:p>
    <w:p w:rsidR="00C54282" w:rsidRPr="0055721B" w:rsidRDefault="00C54282" w:rsidP="00C54282">
      <w:pPr>
        <w:pStyle w:val="Textosinformato"/>
        <w:spacing w:line="480" w:lineRule="auto"/>
        <w:ind w:left="1170"/>
        <w:jc w:val="right"/>
        <w:rPr>
          <w:noProof/>
          <w:lang w:val="es-EC"/>
        </w:rPr>
      </w:pPr>
    </w:p>
    <w:p w:rsidR="00F63782" w:rsidRPr="0055721B" w:rsidRDefault="00F63782" w:rsidP="00C54282">
      <w:pPr>
        <w:pStyle w:val="Textosinformato"/>
        <w:spacing w:line="480" w:lineRule="auto"/>
        <w:ind w:left="1170"/>
        <w:jc w:val="right"/>
        <w:rPr>
          <w:noProof/>
          <w:lang w:val="es-EC"/>
        </w:rPr>
      </w:pPr>
    </w:p>
    <w:p w:rsidR="00F63782" w:rsidRPr="0055721B" w:rsidRDefault="00F63782" w:rsidP="00C54282">
      <w:pPr>
        <w:pStyle w:val="Textosinformato"/>
        <w:spacing w:line="480" w:lineRule="auto"/>
        <w:ind w:left="1170"/>
        <w:jc w:val="right"/>
        <w:rPr>
          <w:noProof/>
          <w:lang w:val="es-EC"/>
        </w:rPr>
      </w:pPr>
    </w:p>
    <w:p w:rsidR="00F63782" w:rsidRPr="0055721B" w:rsidRDefault="00F63782" w:rsidP="00C54282">
      <w:pPr>
        <w:pStyle w:val="Textosinformato"/>
        <w:spacing w:line="480" w:lineRule="auto"/>
        <w:ind w:left="1170"/>
        <w:jc w:val="right"/>
        <w:rPr>
          <w:noProof/>
          <w:lang w:val="es-EC"/>
        </w:rPr>
      </w:pPr>
    </w:p>
    <w:p w:rsidR="00F63782" w:rsidRPr="0055721B" w:rsidRDefault="00F63782" w:rsidP="00C54282">
      <w:pPr>
        <w:pStyle w:val="Textosinformato"/>
        <w:spacing w:line="480" w:lineRule="auto"/>
        <w:ind w:left="1170"/>
        <w:jc w:val="right"/>
        <w:rPr>
          <w:noProof/>
          <w:lang w:val="es-EC"/>
        </w:rPr>
      </w:pPr>
    </w:p>
    <w:p w:rsidR="00F63782" w:rsidRPr="0055721B" w:rsidRDefault="00F63782" w:rsidP="00C54282">
      <w:pPr>
        <w:pStyle w:val="Textosinformato"/>
        <w:spacing w:line="480" w:lineRule="auto"/>
        <w:ind w:left="1170"/>
        <w:jc w:val="right"/>
        <w:rPr>
          <w:noProof/>
          <w:lang w:val="es-EC"/>
        </w:rPr>
      </w:pPr>
    </w:p>
    <w:p w:rsidR="00F63782" w:rsidRPr="0055721B" w:rsidRDefault="00F63782" w:rsidP="00C54282">
      <w:pPr>
        <w:pStyle w:val="Textosinformato"/>
        <w:spacing w:line="480" w:lineRule="auto"/>
        <w:ind w:left="1170"/>
        <w:jc w:val="right"/>
        <w:rPr>
          <w:noProof/>
          <w:lang w:val="es-EC"/>
        </w:rPr>
      </w:pPr>
    </w:p>
    <w:p w:rsidR="00F63782" w:rsidRPr="0055721B" w:rsidRDefault="004F7689" w:rsidP="007F653F">
      <w:pPr>
        <w:pStyle w:val="Textosinformato"/>
        <w:spacing w:line="480" w:lineRule="auto"/>
        <w:ind w:left="1170"/>
        <w:jc w:val="right"/>
        <w:rPr>
          <w:noProof/>
          <w:lang w:val="es-EC"/>
        </w:rPr>
      </w:pPr>
      <w:r>
        <w:rPr>
          <w:noProof/>
          <w:lang w:val="es-ES" w:eastAsia="es-ES"/>
        </w:rPr>
        <w:drawing>
          <wp:inline distT="0" distB="0" distL="0" distR="0">
            <wp:extent cx="4114800" cy="2562225"/>
            <wp:effectExtent l="19050" t="19050" r="19050" b="28575"/>
            <wp:docPr id="9" name="Gráfico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7"/>
                    <pic:cNvPicPr>
                      <a:picLocks noChangeArrowheads="1"/>
                    </pic:cNvPicPr>
                  </pic:nvPicPr>
                  <pic:blipFill>
                    <a:blip r:embed="rId30" cstate="print"/>
                    <a:srcRect b="-38"/>
                    <a:stretch>
                      <a:fillRect/>
                    </a:stretch>
                  </pic:blipFill>
                  <pic:spPr bwMode="auto">
                    <a:xfrm>
                      <a:off x="0" y="0"/>
                      <a:ext cx="4114800" cy="2562225"/>
                    </a:xfrm>
                    <a:prstGeom prst="rect">
                      <a:avLst/>
                    </a:prstGeom>
                    <a:noFill/>
                    <a:ln w="6350" cmpd="sng">
                      <a:solidFill>
                        <a:srgbClr val="000000"/>
                      </a:solidFill>
                      <a:miter lim="800000"/>
                      <a:headEnd/>
                      <a:tailEnd/>
                    </a:ln>
                    <a:effectLst/>
                  </pic:spPr>
                </pic:pic>
              </a:graphicData>
            </a:graphic>
          </wp:inline>
        </w:drawing>
      </w:r>
    </w:p>
    <w:p w:rsidR="00C54282" w:rsidRPr="0055721B" w:rsidRDefault="00AE39A6" w:rsidP="00AE39A6">
      <w:pPr>
        <w:pStyle w:val="FIGURA"/>
        <w:rPr>
          <w:noProof/>
        </w:rPr>
      </w:pPr>
      <w:bookmarkStart w:id="75" w:name="_Toc286265460"/>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17</w:t>
      </w:r>
      <w:r w:rsidRPr="0055721B">
        <w:rPr>
          <w:noProof/>
        </w:rPr>
        <w:fldChar w:fldCharType="end"/>
      </w:r>
      <w:r w:rsidRPr="0055721B">
        <w:rPr>
          <w:noProof/>
        </w:rPr>
        <w:t xml:space="preserve">.  Toxicidad de </w:t>
      </w:r>
      <w:r w:rsidR="00F96DA1" w:rsidRPr="0055721B">
        <w:rPr>
          <w:noProof/>
        </w:rPr>
        <w:t>biol del Guayas</w:t>
      </w:r>
      <w:r w:rsidRPr="0055721B">
        <w:rPr>
          <w:noProof/>
        </w:rPr>
        <w:t xml:space="preserve"> en la cepa</w:t>
      </w:r>
      <w:r w:rsidR="00F96DA1" w:rsidRPr="0055721B">
        <w:rPr>
          <w:noProof/>
        </w:rPr>
        <w:t xml:space="preserve">s </w:t>
      </w:r>
      <w:r w:rsidRPr="0055721B">
        <w:rPr>
          <w:noProof/>
        </w:rPr>
        <w:t xml:space="preserve">de </w:t>
      </w:r>
      <w:r w:rsidRPr="0055721B">
        <w:rPr>
          <w:i/>
          <w:noProof/>
        </w:rPr>
        <w:t>M. roreri</w:t>
      </w:r>
      <w:r w:rsidRPr="0055721B">
        <w:rPr>
          <w:noProof/>
        </w:rPr>
        <w:t xml:space="preserve"> expresados en DL50  (p  ≤ 0.05) a los 3, 6, 9 días de crecimiento.</w:t>
      </w:r>
      <w:bookmarkEnd w:id="75"/>
    </w:p>
    <w:p w:rsidR="000D2CD4" w:rsidRPr="0055721B" w:rsidRDefault="000D2CD4" w:rsidP="00AE39A6">
      <w:pPr>
        <w:pStyle w:val="FIGURA"/>
        <w:rPr>
          <w:noProof/>
        </w:rPr>
      </w:pPr>
    </w:p>
    <w:p w:rsidR="00C54282" w:rsidRPr="0055721B" w:rsidRDefault="004F7689" w:rsidP="007F653F">
      <w:pPr>
        <w:pStyle w:val="Textosinformato"/>
        <w:spacing w:line="480" w:lineRule="auto"/>
        <w:ind w:left="1170"/>
        <w:jc w:val="right"/>
        <w:rPr>
          <w:rFonts w:ascii="Arial" w:hAnsi="Arial" w:cs="Arial"/>
          <w:noProof/>
          <w:sz w:val="24"/>
          <w:szCs w:val="24"/>
          <w:lang w:val="es-EC"/>
        </w:rPr>
      </w:pPr>
      <w:r>
        <w:rPr>
          <w:rFonts w:ascii="Arial" w:hAnsi="Arial" w:cs="Arial"/>
          <w:noProof/>
          <w:sz w:val="24"/>
          <w:szCs w:val="24"/>
          <w:lang w:val="es-ES" w:eastAsia="es-ES"/>
        </w:rPr>
        <w:drawing>
          <wp:inline distT="0" distB="0" distL="0" distR="0">
            <wp:extent cx="4114800" cy="2562225"/>
            <wp:effectExtent l="19050" t="19050" r="19050" b="28575"/>
            <wp:docPr id="10" name="Gráfico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8"/>
                    <pic:cNvPicPr>
                      <a:picLocks noChangeArrowheads="1"/>
                    </pic:cNvPicPr>
                  </pic:nvPicPr>
                  <pic:blipFill>
                    <a:blip r:embed="rId31" cstate="print"/>
                    <a:srcRect b="-38"/>
                    <a:stretch>
                      <a:fillRect/>
                    </a:stretch>
                  </pic:blipFill>
                  <pic:spPr bwMode="auto">
                    <a:xfrm>
                      <a:off x="0" y="0"/>
                      <a:ext cx="4114800" cy="2562225"/>
                    </a:xfrm>
                    <a:prstGeom prst="rect">
                      <a:avLst/>
                    </a:prstGeom>
                    <a:noFill/>
                    <a:ln w="6350" cmpd="sng">
                      <a:solidFill>
                        <a:srgbClr val="000000"/>
                      </a:solidFill>
                      <a:miter lim="800000"/>
                      <a:headEnd/>
                      <a:tailEnd/>
                    </a:ln>
                    <a:effectLst/>
                  </pic:spPr>
                </pic:pic>
              </a:graphicData>
            </a:graphic>
          </wp:inline>
        </w:drawing>
      </w:r>
    </w:p>
    <w:p w:rsidR="00C54282" w:rsidRPr="0055721B" w:rsidRDefault="00AE39A6" w:rsidP="00AE39A6">
      <w:pPr>
        <w:pStyle w:val="FIGURA"/>
        <w:rPr>
          <w:noProof/>
        </w:rPr>
      </w:pPr>
      <w:bookmarkStart w:id="76" w:name="_Toc286265461"/>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18</w:t>
      </w:r>
      <w:r w:rsidRPr="0055721B">
        <w:rPr>
          <w:noProof/>
        </w:rPr>
        <w:fldChar w:fldCharType="end"/>
      </w:r>
      <w:r w:rsidRPr="0055721B">
        <w:rPr>
          <w:noProof/>
        </w:rPr>
        <w:t xml:space="preserve">.  Toxicidad de </w:t>
      </w:r>
      <w:r w:rsidR="00F96DA1" w:rsidRPr="0055721B">
        <w:rPr>
          <w:noProof/>
        </w:rPr>
        <w:t>biol de Esmeraldas</w:t>
      </w:r>
      <w:r w:rsidRPr="0055721B">
        <w:rPr>
          <w:noProof/>
        </w:rPr>
        <w:t xml:space="preserve"> en la cepa</w:t>
      </w:r>
      <w:r w:rsidR="00F96DA1" w:rsidRPr="0055721B">
        <w:rPr>
          <w:noProof/>
        </w:rPr>
        <w:t>s</w:t>
      </w:r>
      <w:r w:rsidRPr="0055721B">
        <w:rPr>
          <w:noProof/>
        </w:rPr>
        <w:t xml:space="preserve"> de </w:t>
      </w:r>
      <w:r w:rsidRPr="0055721B">
        <w:rPr>
          <w:i/>
          <w:noProof/>
        </w:rPr>
        <w:t>M. roreri</w:t>
      </w:r>
      <w:r w:rsidRPr="0055721B">
        <w:rPr>
          <w:noProof/>
        </w:rPr>
        <w:t xml:space="preserve"> expresados en DL50  (p  ≤ 0.05) a los 3, 6, 9 días de crecimiento.</w:t>
      </w:r>
      <w:bookmarkEnd w:id="76"/>
    </w:p>
    <w:p w:rsidR="00C54282" w:rsidRPr="0055721B" w:rsidRDefault="00C54282" w:rsidP="000C09CF">
      <w:pPr>
        <w:pStyle w:val="parrafos"/>
      </w:pPr>
    </w:p>
    <w:p w:rsidR="00F63782" w:rsidRPr="0055721B" w:rsidRDefault="00F63782" w:rsidP="000C09CF">
      <w:pPr>
        <w:pStyle w:val="parrafos"/>
      </w:pPr>
    </w:p>
    <w:p w:rsidR="00F63782" w:rsidRPr="0055721B" w:rsidRDefault="004F7689" w:rsidP="007F653F">
      <w:pPr>
        <w:pStyle w:val="parrafos"/>
        <w:jc w:val="right"/>
      </w:pPr>
      <w:r>
        <w:rPr>
          <w:lang w:val="es-ES" w:eastAsia="es-ES"/>
        </w:rPr>
        <w:drawing>
          <wp:inline distT="0" distB="0" distL="0" distR="0">
            <wp:extent cx="4114800" cy="2562225"/>
            <wp:effectExtent l="19050" t="19050" r="19050" b="28575"/>
            <wp:docPr id="11" name="Gráfico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9"/>
                    <pic:cNvPicPr>
                      <a:picLocks noChangeArrowheads="1"/>
                    </pic:cNvPicPr>
                  </pic:nvPicPr>
                  <pic:blipFill>
                    <a:blip r:embed="rId32" cstate="print"/>
                    <a:srcRect b="-38"/>
                    <a:stretch>
                      <a:fillRect/>
                    </a:stretch>
                  </pic:blipFill>
                  <pic:spPr bwMode="auto">
                    <a:xfrm>
                      <a:off x="0" y="0"/>
                      <a:ext cx="4114800" cy="2562225"/>
                    </a:xfrm>
                    <a:prstGeom prst="rect">
                      <a:avLst/>
                    </a:prstGeom>
                    <a:noFill/>
                    <a:ln w="6350" cmpd="sng">
                      <a:solidFill>
                        <a:srgbClr val="000000"/>
                      </a:solidFill>
                      <a:miter lim="800000"/>
                      <a:headEnd/>
                      <a:tailEnd/>
                    </a:ln>
                    <a:effectLst/>
                  </pic:spPr>
                </pic:pic>
              </a:graphicData>
            </a:graphic>
          </wp:inline>
        </w:drawing>
      </w:r>
    </w:p>
    <w:p w:rsidR="00C54282" w:rsidRPr="0055721B" w:rsidRDefault="00AE39A6" w:rsidP="00AE39A6">
      <w:pPr>
        <w:pStyle w:val="FIGURA"/>
        <w:rPr>
          <w:noProof/>
        </w:rPr>
      </w:pPr>
      <w:bookmarkStart w:id="77" w:name="_Toc286265462"/>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19</w:t>
      </w:r>
      <w:r w:rsidRPr="0055721B">
        <w:rPr>
          <w:noProof/>
        </w:rPr>
        <w:fldChar w:fldCharType="end"/>
      </w:r>
      <w:r w:rsidRPr="0055721B">
        <w:rPr>
          <w:noProof/>
        </w:rPr>
        <w:t xml:space="preserve">.  Toxicidad de </w:t>
      </w:r>
      <w:r w:rsidR="0057289B" w:rsidRPr="0055721B">
        <w:rPr>
          <w:noProof/>
        </w:rPr>
        <w:t xml:space="preserve">bioles de El Oro </w:t>
      </w:r>
      <w:r w:rsidRPr="0055721B">
        <w:rPr>
          <w:noProof/>
        </w:rPr>
        <w:t xml:space="preserve"> en la cepa</w:t>
      </w:r>
      <w:r w:rsidR="0057289B" w:rsidRPr="0055721B">
        <w:rPr>
          <w:noProof/>
        </w:rPr>
        <w:t>s</w:t>
      </w:r>
      <w:r w:rsidRPr="0055721B">
        <w:rPr>
          <w:noProof/>
        </w:rPr>
        <w:t xml:space="preserve"> de </w:t>
      </w:r>
      <w:r w:rsidRPr="0055721B">
        <w:rPr>
          <w:i/>
          <w:noProof/>
        </w:rPr>
        <w:t>M. roreri</w:t>
      </w:r>
      <w:r w:rsidRPr="0055721B">
        <w:rPr>
          <w:noProof/>
        </w:rPr>
        <w:t xml:space="preserve"> expresados en DL50  (p  ≤ 0.05) a los 3, 6, 9 días de crecimiento.</w:t>
      </w:r>
      <w:bookmarkEnd w:id="77"/>
    </w:p>
    <w:p w:rsidR="000D2CD4" w:rsidRPr="0055721B" w:rsidRDefault="000D2CD4" w:rsidP="00AE39A6">
      <w:pPr>
        <w:pStyle w:val="FIGURA"/>
        <w:rPr>
          <w:noProof/>
        </w:rPr>
      </w:pPr>
    </w:p>
    <w:p w:rsidR="00F63782" w:rsidRPr="0055721B" w:rsidRDefault="004F7689" w:rsidP="007F653F">
      <w:pPr>
        <w:pStyle w:val="FIGURA"/>
        <w:jc w:val="right"/>
        <w:rPr>
          <w:noProof/>
        </w:rPr>
      </w:pPr>
      <w:r>
        <w:rPr>
          <w:noProof/>
          <w:lang w:val="es-ES" w:eastAsia="es-ES"/>
        </w:rPr>
        <w:drawing>
          <wp:inline distT="0" distB="0" distL="0" distR="0">
            <wp:extent cx="4114800" cy="2562225"/>
            <wp:effectExtent l="19050" t="19050" r="19050" b="28575"/>
            <wp:docPr id="12" name="Gráfico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0"/>
                    <pic:cNvPicPr>
                      <a:picLocks noChangeArrowheads="1"/>
                    </pic:cNvPicPr>
                  </pic:nvPicPr>
                  <pic:blipFill>
                    <a:blip r:embed="rId33" cstate="print"/>
                    <a:srcRect b="-38"/>
                    <a:stretch>
                      <a:fillRect/>
                    </a:stretch>
                  </pic:blipFill>
                  <pic:spPr bwMode="auto">
                    <a:xfrm>
                      <a:off x="0" y="0"/>
                      <a:ext cx="4114800" cy="2562225"/>
                    </a:xfrm>
                    <a:prstGeom prst="rect">
                      <a:avLst/>
                    </a:prstGeom>
                    <a:noFill/>
                    <a:ln w="6350" cmpd="sng">
                      <a:solidFill>
                        <a:srgbClr val="000000"/>
                      </a:solidFill>
                      <a:miter lim="800000"/>
                      <a:headEnd/>
                      <a:tailEnd/>
                    </a:ln>
                    <a:effectLst/>
                  </pic:spPr>
                </pic:pic>
              </a:graphicData>
            </a:graphic>
          </wp:inline>
        </w:drawing>
      </w:r>
    </w:p>
    <w:p w:rsidR="00F63782" w:rsidRPr="0055721B" w:rsidRDefault="00F63782" w:rsidP="000D2CD4">
      <w:pPr>
        <w:pStyle w:val="FIGURA"/>
        <w:ind w:left="0"/>
        <w:rPr>
          <w:noProof/>
        </w:rPr>
      </w:pPr>
    </w:p>
    <w:p w:rsidR="00F63782" w:rsidRPr="0055721B" w:rsidRDefault="00F63782" w:rsidP="00F63782">
      <w:pPr>
        <w:pStyle w:val="FIGURA"/>
        <w:rPr>
          <w:noProof/>
        </w:rPr>
      </w:pPr>
      <w:bookmarkStart w:id="78" w:name="_Toc286265463"/>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20</w:t>
      </w:r>
      <w:r w:rsidRPr="0055721B">
        <w:rPr>
          <w:noProof/>
        </w:rPr>
        <w:fldChar w:fldCharType="end"/>
      </w:r>
      <w:r w:rsidRPr="0055721B">
        <w:rPr>
          <w:noProof/>
        </w:rPr>
        <w:t xml:space="preserve">. Toxicidad de </w:t>
      </w:r>
      <w:r w:rsidR="0057289B" w:rsidRPr="0055721B">
        <w:rPr>
          <w:noProof/>
        </w:rPr>
        <w:t>biol de Manabí</w:t>
      </w:r>
      <w:r w:rsidRPr="0055721B">
        <w:rPr>
          <w:noProof/>
        </w:rPr>
        <w:t xml:space="preserve"> en la cepa</w:t>
      </w:r>
      <w:r w:rsidR="0057289B" w:rsidRPr="0055721B">
        <w:rPr>
          <w:noProof/>
        </w:rPr>
        <w:t xml:space="preserve">s </w:t>
      </w:r>
      <w:r w:rsidRPr="0055721B">
        <w:rPr>
          <w:noProof/>
        </w:rPr>
        <w:t xml:space="preserve">de </w:t>
      </w:r>
      <w:r w:rsidRPr="0055721B">
        <w:rPr>
          <w:i/>
          <w:noProof/>
        </w:rPr>
        <w:t>M. roreri</w:t>
      </w:r>
      <w:r w:rsidRPr="0055721B">
        <w:rPr>
          <w:noProof/>
        </w:rPr>
        <w:t xml:space="preserve"> expresados en DL50  (p  ≤ 0.05) a los 3, 6, 9 días de crecimiento.</w:t>
      </w:r>
      <w:bookmarkEnd w:id="78"/>
    </w:p>
    <w:p w:rsidR="00C54282" w:rsidRPr="0055721B" w:rsidRDefault="00C54282" w:rsidP="00F63782">
      <w:pPr>
        <w:pStyle w:val="Epgrafe"/>
        <w:rPr>
          <w:noProof/>
        </w:rPr>
      </w:pPr>
    </w:p>
    <w:p w:rsidR="00F63782" w:rsidRPr="0055721B" w:rsidRDefault="00F63782" w:rsidP="00AE39A6">
      <w:pPr>
        <w:pStyle w:val="parrafos1"/>
        <w:rPr>
          <w:noProof/>
        </w:rPr>
      </w:pPr>
    </w:p>
    <w:p w:rsidR="0057289B" w:rsidRPr="0055721B" w:rsidRDefault="007B0DA5" w:rsidP="00AE39A6">
      <w:pPr>
        <w:pStyle w:val="parrafos1"/>
        <w:rPr>
          <w:noProof/>
        </w:rPr>
      </w:pPr>
      <w:r w:rsidRPr="0055721B">
        <w:rPr>
          <w:noProof/>
        </w:rPr>
        <w:t>En las f</w:t>
      </w:r>
      <w:r w:rsidR="00F96DA1" w:rsidRPr="0055721B">
        <w:rPr>
          <w:noProof/>
        </w:rPr>
        <w:t>iguras 16, 17, 18, 19,20</w:t>
      </w:r>
      <w:r w:rsidRPr="0055721B">
        <w:rPr>
          <w:noProof/>
        </w:rPr>
        <w:t xml:space="preserve"> muestra el resultado obtenido en los análisis del DL</w:t>
      </w:r>
      <w:r w:rsidRPr="0055721B">
        <w:rPr>
          <w:noProof/>
          <w:vertAlign w:val="subscript"/>
        </w:rPr>
        <w:t>50</w:t>
      </w:r>
      <w:r w:rsidRPr="0055721B">
        <w:rPr>
          <w:noProof/>
        </w:rPr>
        <w:t xml:space="preserve"> a los 3</w:t>
      </w:r>
      <w:r w:rsidR="00F96DA1" w:rsidRPr="0055721B">
        <w:rPr>
          <w:noProof/>
        </w:rPr>
        <w:t>, 6,9</w:t>
      </w:r>
      <w:r w:rsidRPr="0055721B">
        <w:rPr>
          <w:noProof/>
        </w:rPr>
        <w:t xml:space="preserve"> días de evaluación para cada uno de los bioles evaluados con cada una de las cuatro cepas utilizadas. Se puede apreciar</w:t>
      </w:r>
      <w:r w:rsidR="0057289B" w:rsidRPr="0055721B">
        <w:rPr>
          <w:noProof/>
        </w:rPr>
        <w:t xml:space="preserve"> los bioles de Los Ríos presentan una toxicidad a partir de concentraciones de 2.33% a los 3 días con la cepa A-51D, las mayores toxicidad se presentaron a partir de concentraciones de 4.02% a los 9 </w:t>
      </w:r>
      <w:r w:rsidR="00337E80" w:rsidRPr="0055721B">
        <w:rPr>
          <w:noProof/>
        </w:rPr>
        <w:t>días</w:t>
      </w:r>
      <w:r w:rsidR="0057289B" w:rsidRPr="0055721B">
        <w:rPr>
          <w:noProof/>
        </w:rPr>
        <w:t xml:space="preserve"> con la cepa A-60C.</w:t>
      </w:r>
    </w:p>
    <w:p w:rsidR="0057289B" w:rsidRPr="0055721B" w:rsidRDefault="0057289B" w:rsidP="00AE39A6">
      <w:pPr>
        <w:pStyle w:val="parrafos1"/>
        <w:rPr>
          <w:noProof/>
        </w:rPr>
      </w:pPr>
      <w:r w:rsidRPr="0055721B">
        <w:rPr>
          <w:noProof/>
        </w:rPr>
        <w:t>Los bioles del Guayas demostraron un comportamiento diferentes siendo a partir de 4.31% los menores niveles de toxicidad para la cepa A-51D mientras que sus mayores valores fueron de 8.43% a los 9 días para la cepa A-60C.</w:t>
      </w:r>
    </w:p>
    <w:p w:rsidR="007B0DA5" w:rsidRPr="0055721B" w:rsidRDefault="0057289B" w:rsidP="00AE39A6">
      <w:pPr>
        <w:pStyle w:val="parrafos1"/>
        <w:rPr>
          <w:noProof/>
        </w:rPr>
      </w:pPr>
      <w:r w:rsidRPr="0055721B">
        <w:rPr>
          <w:noProof/>
        </w:rPr>
        <w:t xml:space="preserve">En Esmeraldas se mantuvieron niveles de toxicidad de 1.69% para la cepa LR-30A a los tres días y de 4.56 a los 9 días con la cepa A-60C.  Para la provincia de El Oro los niveles de toxicidad de los bioles fue de 1.89% a los 9 días en la cepa LR-30ª y de 2.73 a los 6 días en la cepa A-60C.  Los bioles de Manabí presentaron </w:t>
      </w:r>
      <w:r w:rsidR="00EF0784" w:rsidRPr="0055721B">
        <w:rPr>
          <w:noProof/>
        </w:rPr>
        <w:t>niveles de 1.50% a los 9 días en la cepa A51-D y de 3.73% a los 3 días en la cepa M-7B.</w:t>
      </w:r>
    </w:p>
    <w:p w:rsidR="007B0DA5" w:rsidRPr="0055721B" w:rsidRDefault="007B0DA5" w:rsidP="00EF0784">
      <w:pPr>
        <w:pStyle w:val="parrafos1"/>
        <w:ind w:left="0"/>
        <w:rPr>
          <w:noProof/>
        </w:rPr>
      </w:pPr>
    </w:p>
    <w:p w:rsidR="009177AC" w:rsidRPr="0055721B" w:rsidRDefault="00F63782" w:rsidP="00496F57">
      <w:pPr>
        <w:pStyle w:val="Titulo3delcapitulo"/>
        <w:outlineLvl w:val="2"/>
        <w:rPr>
          <w:noProof/>
        </w:rPr>
      </w:pPr>
      <w:bookmarkStart w:id="79" w:name="_Toc286265382"/>
      <w:r w:rsidRPr="0055721B">
        <w:rPr>
          <w:noProof/>
        </w:rPr>
        <w:t>E</w:t>
      </w:r>
      <w:r w:rsidR="009177AC" w:rsidRPr="0055721B">
        <w:rPr>
          <w:noProof/>
        </w:rPr>
        <w:t>valuación de la viabilidad de las estructuras del patógeno luego del tratamiento con bioles.</w:t>
      </w:r>
      <w:bookmarkEnd w:id="79"/>
    </w:p>
    <w:p w:rsidR="009177AC" w:rsidRPr="0055721B" w:rsidRDefault="009177AC" w:rsidP="00073A57">
      <w:pPr>
        <w:pStyle w:val="parrafos1"/>
        <w:rPr>
          <w:noProof/>
        </w:rPr>
      </w:pPr>
    </w:p>
    <w:p w:rsidR="009177AC" w:rsidRPr="0055721B" w:rsidRDefault="007B0DA5" w:rsidP="00AE39A6">
      <w:pPr>
        <w:pStyle w:val="parrafos1"/>
        <w:rPr>
          <w:noProof/>
        </w:rPr>
      </w:pPr>
      <w:r w:rsidRPr="0055721B">
        <w:rPr>
          <w:noProof/>
        </w:rPr>
        <w:t xml:space="preserve">Los resultados de la recuperación de micelio en medio nutritivo libre de biol a partir de cepas que presentaron una inhibición del 100% se muestran en la </w:t>
      </w:r>
      <w:r w:rsidR="009177AC" w:rsidRPr="0055721B">
        <w:rPr>
          <w:noProof/>
        </w:rPr>
        <w:t xml:space="preserve">figura </w:t>
      </w:r>
      <w:r w:rsidRPr="0055721B">
        <w:rPr>
          <w:noProof/>
        </w:rPr>
        <w:t xml:space="preserve">20. </w:t>
      </w:r>
      <w:r w:rsidR="009177AC" w:rsidRPr="0055721B">
        <w:rPr>
          <w:noProof/>
        </w:rPr>
        <w:t xml:space="preserve"> </w:t>
      </w:r>
    </w:p>
    <w:p w:rsidR="007B0DA5" w:rsidRPr="0055721B" w:rsidRDefault="00CF5006" w:rsidP="00AE39A6">
      <w:pPr>
        <w:pStyle w:val="parrafos1"/>
        <w:rPr>
          <w:noProof/>
        </w:rPr>
      </w:pPr>
      <w:r w:rsidRPr="0055721B">
        <w:rPr>
          <w:noProof/>
        </w:rPr>
        <w:pict>
          <v:group id="_x0000_s1887" style="position:absolute;left:0;text-align:left;margin-left:131.45pt;margin-top:5.15pt;width:243.9pt;height:255.75pt;z-index:251670016" coordorigin="4897,5683" coordsize="4878,5115">
            <v:group id="_x0000_s1886" style="position:absolute;left:4897;top:5683;width:4878;height:5115" coordorigin="4897,5683" coordsize="4878,5115">
              <v:group id="_x0000_s1885" style="position:absolute;left:4897;top:5683;width:4878;height:5115" coordorigin="4897,5683" coordsize="4878,5115">
                <v:group id="_x0000_s1881" style="position:absolute;left:4897;top:5683;width:4878;height:5115" coordorigin="5210,6290" coordsize="5842,6484">
                  <v:shape id="4 Imagen" o:spid="_x0000_s1878" type="#_x0000_t75" alt="DSCN1747.JPG" style="position:absolute;left:5210;top:6290;width:3053;height:2861;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">
                    <v:imagedata r:id="rId34" o:title=""/>
                    <o:lock v:ext="edit" aspectratio="f"/>
                  </v:shape>
                  <v:group id="_x0000_s1880" style="position:absolute;left:5268;top:6327;width:5784;height:6447" coordorigin="5268,6327" coordsize="5784,6447">
                    <v:shape id="0 Imagen" o:spid="_x0000_s1879" type="#_x0000_t75" alt="DSCN1739.JPG" style="position:absolute;left:8118;top:6327;width:2910;height:2700;visibility:visible" stroked="t" strokecolor="windowText" strokeweight="1.5pt">
                      <v:imagedata r:id="rId35" o:title="DSCN1739"/>
                    </v:shape>
                    <v:shape id="7 Imagen" o:spid="_x0000_s1877" type="#_x0000_t75" alt="DSCN1752.JPG" style="position:absolute;left:5268;top:9027;width:5784;height:3747;visibility:visible" stroked="t" strokecolor="windowText" strokeweight="1.5pt">
                      <v:imagedata r:id="rId36" o:title="DSCN1752"/>
                    </v:shape>
                  </v:group>
                </v:group>
                <v:shapetype id="_x0000_t202" coordsize="21600,21600" o:spt="202" path="m,l,21600r21600,l21600,xe">
                  <v:stroke joinstyle="miter"/>
                  <v:path gradientshapeok="t" o:connecttype="rect"/>
                </v:shapetype>
                <v:shape id="_x0000_s1883" type="#_x0000_t202" style="position:absolute;left:7325;top:7410;width:415;height:432" filled="f" stroked="f">
                  <v:textbox style="mso-next-textbox:#_x0000_s1883">
                    <w:txbxContent>
                      <w:p w:rsidR="00B641D4" w:rsidRPr="00CF5006" w:rsidRDefault="00B641D4" w:rsidP="00CF5006">
                        <w:pPr>
                          <w:rPr>
                            <w:rFonts w:ascii="Arial" w:hAnsi="Arial" w:cs="Arial"/>
                            <w:b/>
                            <w:sz w:val="24"/>
                            <w:szCs w:val="24"/>
                          </w:rPr>
                        </w:pPr>
                        <w:r>
                          <w:rPr>
                            <w:rFonts w:ascii="Arial" w:hAnsi="Arial" w:cs="Arial"/>
                            <w:b/>
                            <w:sz w:val="24"/>
                            <w:szCs w:val="24"/>
                          </w:rPr>
                          <w:t>b</w:t>
                        </w:r>
                      </w:p>
                    </w:txbxContent>
                  </v:textbox>
                </v:shape>
              </v:group>
              <v:shape id="_x0000_s1884" type="#_x0000_t202" style="position:absolute;left:4945;top:10308;width:415;height:432" filled="f" stroked="f">
                <v:textbox style="mso-next-textbox:#_x0000_s1884">
                  <w:txbxContent>
                    <w:p w:rsidR="00B641D4" w:rsidRPr="00CF5006" w:rsidRDefault="00B641D4" w:rsidP="00CF5006">
                      <w:pPr>
                        <w:rPr>
                          <w:rFonts w:ascii="Arial" w:hAnsi="Arial" w:cs="Arial"/>
                          <w:b/>
                          <w:sz w:val="24"/>
                          <w:szCs w:val="24"/>
                        </w:rPr>
                      </w:pPr>
                      <w:r>
                        <w:rPr>
                          <w:rFonts w:ascii="Arial" w:hAnsi="Arial" w:cs="Arial"/>
                          <w:b/>
                          <w:sz w:val="24"/>
                          <w:szCs w:val="24"/>
                        </w:rPr>
                        <w:t>c</w:t>
                      </w:r>
                    </w:p>
                  </w:txbxContent>
                </v:textbox>
              </v:shape>
            </v:group>
            <v:shape id="_x0000_s1882" type="#_x0000_t202" style="position:absolute;left:4897;top:7352;width:415;height:432" filled="f" stroked="f">
              <v:textbox style="mso-next-textbox:#_x0000_s1882">
                <w:txbxContent>
                  <w:p w:rsidR="00B641D4" w:rsidRPr="00CF5006" w:rsidRDefault="00B641D4">
                    <w:pPr>
                      <w:rPr>
                        <w:rFonts w:ascii="Arial" w:hAnsi="Arial" w:cs="Arial"/>
                        <w:b/>
                        <w:sz w:val="24"/>
                        <w:szCs w:val="24"/>
                      </w:rPr>
                    </w:pPr>
                    <w:r w:rsidRPr="00CF5006">
                      <w:rPr>
                        <w:rFonts w:ascii="Arial" w:hAnsi="Arial" w:cs="Arial"/>
                        <w:b/>
                        <w:sz w:val="24"/>
                        <w:szCs w:val="24"/>
                      </w:rPr>
                      <w:t>a</w:t>
                    </w:r>
                  </w:p>
                </w:txbxContent>
              </v:textbox>
            </v:shape>
          </v:group>
        </w:pict>
      </w:r>
    </w:p>
    <w:p w:rsidR="007B0DA5" w:rsidRPr="0055721B" w:rsidRDefault="007B0DA5" w:rsidP="00AE39A6">
      <w:pPr>
        <w:pStyle w:val="parrafos1"/>
        <w:rPr>
          <w:noProof/>
        </w:rPr>
      </w:pPr>
    </w:p>
    <w:p w:rsidR="007B0DA5" w:rsidRPr="0055721B" w:rsidRDefault="007B0DA5" w:rsidP="00AE39A6">
      <w:pPr>
        <w:pStyle w:val="parrafos1"/>
        <w:rPr>
          <w:noProof/>
        </w:rPr>
      </w:pPr>
    </w:p>
    <w:p w:rsidR="007B0DA5" w:rsidRPr="0055721B" w:rsidRDefault="007B0DA5" w:rsidP="00AE39A6">
      <w:pPr>
        <w:pStyle w:val="parrafos1"/>
        <w:rPr>
          <w:noProof/>
        </w:rPr>
      </w:pPr>
    </w:p>
    <w:p w:rsidR="00C54282" w:rsidRPr="0055721B" w:rsidRDefault="00C54282" w:rsidP="00AE39A6">
      <w:pPr>
        <w:pStyle w:val="parrafos1"/>
        <w:rPr>
          <w:noProof/>
        </w:rPr>
      </w:pPr>
    </w:p>
    <w:p w:rsidR="007C4FD4" w:rsidRPr="0055721B" w:rsidRDefault="007C4FD4" w:rsidP="000617D3">
      <w:pPr>
        <w:ind w:left="1416"/>
        <w:jc w:val="both"/>
        <w:rPr>
          <w:rFonts w:ascii="Times New Roman" w:hAnsi="Times New Roman"/>
          <w:b/>
          <w:bCs/>
          <w:noProof/>
          <w:sz w:val="24"/>
          <w:szCs w:val="24"/>
        </w:rPr>
      </w:pPr>
    </w:p>
    <w:p w:rsidR="007C4FD4" w:rsidRPr="0055721B" w:rsidRDefault="007C4FD4" w:rsidP="000617D3">
      <w:pPr>
        <w:ind w:left="1416"/>
        <w:jc w:val="both"/>
        <w:rPr>
          <w:rFonts w:ascii="Times New Roman" w:hAnsi="Times New Roman"/>
          <w:b/>
          <w:bCs/>
          <w:noProof/>
          <w:sz w:val="24"/>
          <w:szCs w:val="24"/>
        </w:rPr>
      </w:pPr>
    </w:p>
    <w:p w:rsidR="007C4FD4" w:rsidRPr="0055721B" w:rsidRDefault="007C4FD4" w:rsidP="000617D3">
      <w:pPr>
        <w:ind w:left="1416"/>
        <w:jc w:val="both"/>
        <w:rPr>
          <w:rFonts w:ascii="Times New Roman" w:hAnsi="Times New Roman"/>
          <w:b/>
          <w:bCs/>
          <w:noProof/>
          <w:sz w:val="24"/>
          <w:szCs w:val="24"/>
        </w:rPr>
      </w:pPr>
    </w:p>
    <w:p w:rsidR="007C4FD4" w:rsidRPr="0055721B" w:rsidRDefault="007C4FD4" w:rsidP="000617D3">
      <w:pPr>
        <w:ind w:left="1416"/>
        <w:jc w:val="both"/>
        <w:rPr>
          <w:rFonts w:ascii="Times New Roman" w:hAnsi="Times New Roman"/>
          <w:b/>
          <w:bCs/>
          <w:noProof/>
          <w:sz w:val="24"/>
          <w:szCs w:val="24"/>
        </w:rPr>
      </w:pPr>
    </w:p>
    <w:p w:rsidR="007C4FD4" w:rsidRPr="0055721B" w:rsidRDefault="007C4FD4" w:rsidP="000617D3">
      <w:pPr>
        <w:ind w:left="1416"/>
        <w:jc w:val="both"/>
        <w:rPr>
          <w:rFonts w:ascii="Times New Roman" w:hAnsi="Times New Roman"/>
          <w:b/>
          <w:bCs/>
          <w:noProof/>
          <w:sz w:val="24"/>
          <w:szCs w:val="24"/>
        </w:rPr>
      </w:pPr>
    </w:p>
    <w:p w:rsidR="000617D3" w:rsidRPr="0055721B" w:rsidRDefault="007C4FD4" w:rsidP="007C4FD4">
      <w:pPr>
        <w:pStyle w:val="FIGURA"/>
        <w:rPr>
          <w:noProof/>
        </w:rPr>
      </w:pPr>
      <w:bookmarkStart w:id="80" w:name="_Toc286265464"/>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Pr="0055721B">
        <w:rPr>
          <w:noProof/>
        </w:rPr>
        <w:t>21</w:t>
      </w:r>
      <w:r w:rsidRPr="0055721B">
        <w:rPr>
          <w:noProof/>
        </w:rPr>
        <w:fldChar w:fldCharType="end"/>
      </w:r>
      <w:r w:rsidRPr="0055721B">
        <w:rPr>
          <w:noProof/>
        </w:rPr>
        <w:t xml:space="preserve">.  Recuperación de discos de </w:t>
      </w:r>
      <w:r w:rsidR="000617D3" w:rsidRPr="0055721B">
        <w:rPr>
          <w:i/>
          <w:iCs/>
          <w:noProof/>
        </w:rPr>
        <w:t xml:space="preserve">M. roreri </w:t>
      </w:r>
      <w:r w:rsidR="000617D3" w:rsidRPr="0055721B">
        <w:rPr>
          <w:noProof/>
        </w:rPr>
        <w:t xml:space="preserve">en medio PDA luego del efecto directo de Bioles producidos en las provincias de </w:t>
      </w:r>
      <w:r w:rsidR="00CF5006" w:rsidRPr="0055721B">
        <w:rPr>
          <w:noProof/>
        </w:rPr>
        <w:t>El Oro al 3.5% de 9 días</w:t>
      </w:r>
      <w:r w:rsidR="000617D3" w:rsidRPr="0055721B">
        <w:rPr>
          <w:noProof/>
        </w:rPr>
        <w:t xml:space="preserve">(a), </w:t>
      </w:r>
      <w:r w:rsidR="00CF5006" w:rsidRPr="0055721B">
        <w:rPr>
          <w:noProof/>
        </w:rPr>
        <w:t>Guayas al 4.5% de 9 días (b) y Los Ríos al 2.5; 3; 3.5; 4; 4.5% a los 9 días(c).</w:t>
      </w:r>
      <w:bookmarkEnd w:id="80"/>
    </w:p>
    <w:p w:rsidR="007B0DA5" w:rsidRPr="0055721B" w:rsidRDefault="007B0DA5" w:rsidP="00AE39A6">
      <w:pPr>
        <w:pStyle w:val="parrafos1"/>
        <w:rPr>
          <w:noProof/>
        </w:rPr>
      </w:pPr>
    </w:p>
    <w:p w:rsidR="007B0DA5" w:rsidRPr="0055721B" w:rsidRDefault="007B0DA5" w:rsidP="00AE39A6">
      <w:pPr>
        <w:pStyle w:val="parrafos1"/>
        <w:rPr>
          <w:noProof/>
        </w:rPr>
      </w:pPr>
    </w:p>
    <w:p w:rsidR="007B0DA5" w:rsidRPr="0055721B" w:rsidRDefault="007B0DA5" w:rsidP="00AE39A6">
      <w:pPr>
        <w:pStyle w:val="parrafos1"/>
        <w:rPr>
          <w:noProof/>
        </w:rPr>
      </w:pPr>
    </w:p>
    <w:p w:rsidR="00C54282" w:rsidRPr="0055721B" w:rsidRDefault="00C54282" w:rsidP="00AE39A6">
      <w:pPr>
        <w:pStyle w:val="parrafos1"/>
        <w:rPr>
          <w:noProof/>
        </w:rPr>
      </w:pPr>
      <w:r w:rsidRPr="0055721B">
        <w:rPr>
          <w:noProof/>
        </w:rPr>
        <w:t>Los análisis realizados con las cuatro</w:t>
      </w:r>
      <w:r w:rsidR="00EF0784" w:rsidRPr="0055721B">
        <w:rPr>
          <w:noProof/>
        </w:rPr>
        <w:t xml:space="preserve"> </w:t>
      </w:r>
      <w:r w:rsidRPr="0055721B">
        <w:rPr>
          <w:noProof/>
        </w:rPr>
        <w:t>cepas de Moniliophthora roreri, permitieron</w:t>
      </w:r>
      <w:r w:rsidR="003458ED" w:rsidRPr="0055721B">
        <w:rPr>
          <w:noProof/>
        </w:rPr>
        <w:t xml:space="preserve"> confirmar</w:t>
      </w:r>
      <w:r w:rsidRPr="0055721B">
        <w:rPr>
          <w:noProof/>
        </w:rPr>
        <w:t xml:space="preserve"> claramente el efecto inhibitorio de los bioles sobre este patógeno [</w:t>
      </w:r>
      <w:r w:rsidR="00A5501E" w:rsidRPr="0055721B">
        <w:rPr>
          <w:noProof/>
        </w:rPr>
        <w:t>46</w:t>
      </w:r>
      <w:r w:rsidRPr="0055721B">
        <w:rPr>
          <w:noProof/>
        </w:rPr>
        <w:t xml:space="preserve">, </w:t>
      </w:r>
      <w:r w:rsidR="00A5501E" w:rsidRPr="0055721B">
        <w:rPr>
          <w:noProof/>
        </w:rPr>
        <w:t>78</w:t>
      </w:r>
      <w:r w:rsidRPr="0055721B">
        <w:rPr>
          <w:noProof/>
        </w:rPr>
        <w:t>].  Concentraciones que van a partir de 1.5% presentan un cambio en el comportamiento del patógeno, llegando a inhibir su crecimiento en un 100% desd</w:t>
      </w:r>
      <w:r w:rsidR="00740754" w:rsidRPr="0055721B">
        <w:rPr>
          <w:noProof/>
        </w:rPr>
        <w:t>e la primera evaluación (día 3), en concentraciones de 2,5% se nota claramente un crecimiento nulo por parte del hongo (día 6 y 9).</w:t>
      </w:r>
    </w:p>
    <w:p w:rsidR="00C54282" w:rsidRPr="0055721B" w:rsidRDefault="00C54282" w:rsidP="00BD21A8">
      <w:pPr>
        <w:pStyle w:val="parrafos1"/>
        <w:rPr>
          <w:noProof/>
        </w:rPr>
      </w:pPr>
      <w:r w:rsidRPr="0055721B">
        <w:rPr>
          <w:noProof/>
        </w:rPr>
        <w:t>Los bioles de la provincia de Guayas se comportaron de una manera diferente frente a las cuatro cepas al mos</w:t>
      </w:r>
      <w:r w:rsidR="004C3E93" w:rsidRPr="0055721B">
        <w:rPr>
          <w:noProof/>
        </w:rPr>
        <w:t xml:space="preserve">trar sus efectos inhibitorios en concentraciones más altas </w:t>
      </w:r>
      <w:r w:rsidRPr="0055721B">
        <w:rPr>
          <w:noProof/>
        </w:rPr>
        <w:t>(4.5% o superiores)</w:t>
      </w:r>
      <w:r w:rsidR="004C3E93" w:rsidRPr="0055721B">
        <w:rPr>
          <w:noProof/>
        </w:rPr>
        <w:t xml:space="preserve">, de igual manera en las pruebas del DL50 se establecen niveles de toxicidad que van desde 4,31% a 8,43% de concentración del biol.  </w:t>
      </w:r>
      <w:r w:rsidR="00BD21A8" w:rsidRPr="0055721B">
        <w:rPr>
          <w:rStyle w:val="longtext"/>
          <w:noProof/>
        </w:rPr>
        <w:t>Algunos investigadores concuerdan que el éxito de los biopreparados puede estar influenciado por diversos factores, desde la preparación, tipo de microorganismos hasta la resistencia del patógeno a su acción</w:t>
      </w:r>
      <w:r w:rsidR="004C3E93" w:rsidRPr="0055721B">
        <w:rPr>
          <w:noProof/>
        </w:rPr>
        <w:t xml:space="preserve"> </w:t>
      </w:r>
      <w:r w:rsidRPr="0055721B">
        <w:rPr>
          <w:noProof/>
        </w:rPr>
        <w:t>[</w:t>
      </w:r>
      <w:r w:rsidR="00A5501E" w:rsidRPr="0055721B">
        <w:rPr>
          <w:noProof/>
        </w:rPr>
        <w:t>47, 54</w:t>
      </w:r>
      <w:r w:rsidRPr="0055721B">
        <w:rPr>
          <w:noProof/>
        </w:rPr>
        <w:t>].</w:t>
      </w:r>
    </w:p>
    <w:p w:rsidR="00EE2F45" w:rsidRPr="0055721B" w:rsidRDefault="00EE2F45" w:rsidP="00AE39A6">
      <w:pPr>
        <w:pStyle w:val="parrafos1"/>
        <w:rPr>
          <w:noProof/>
        </w:rPr>
      </w:pPr>
    </w:p>
    <w:p w:rsidR="00EE2F45" w:rsidRPr="0055721B" w:rsidRDefault="00EE2F45" w:rsidP="00AE39A6">
      <w:pPr>
        <w:pStyle w:val="parrafos1"/>
        <w:rPr>
          <w:noProof/>
        </w:rPr>
      </w:pPr>
    </w:p>
    <w:p w:rsidR="00740754" w:rsidRDefault="00740754" w:rsidP="00AE39A6">
      <w:pPr>
        <w:pStyle w:val="parrafos1"/>
        <w:rPr>
          <w:noProof/>
        </w:rPr>
      </w:pPr>
      <w:r w:rsidRPr="0055721B">
        <w:rPr>
          <w:noProof/>
        </w:rPr>
        <w:t xml:space="preserve">En las pruebas de recuperación del </w:t>
      </w:r>
      <w:r w:rsidR="00AF3EB8" w:rsidRPr="0055721B">
        <w:rPr>
          <w:noProof/>
        </w:rPr>
        <w:t>hongo</w:t>
      </w:r>
      <w:r w:rsidRPr="0055721B">
        <w:rPr>
          <w:noProof/>
        </w:rPr>
        <w:t xml:space="preserve">, </w:t>
      </w:r>
      <w:r w:rsidR="00AF3EB8" w:rsidRPr="0055721B">
        <w:rPr>
          <w:noProof/>
        </w:rPr>
        <w:t>no se obtuvo crecimiento micelial en aquellas cepas que mostraron 100% de inhibición bajo los efectos del biol, demostrando su efectividad fungicida en el agente pat</w:t>
      </w:r>
      <w:r w:rsidR="00EE2F45" w:rsidRPr="0055721B">
        <w:rPr>
          <w:noProof/>
        </w:rPr>
        <w:t>ógeno</w:t>
      </w:r>
      <w:r w:rsidR="00AF3EB8" w:rsidRPr="0055721B">
        <w:rPr>
          <w:noProof/>
        </w:rPr>
        <w:t xml:space="preserve"> </w:t>
      </w:r>
      <w:r w:rsidR="00EE2F45" w:rsidRPr="0055721B">
        <w:rPr>
          <w:noProof/>
        </w:rPr>
        <w:t>[</w:t>
      </w:r>
      <w:r w:rsidR="00A5501E" w:rsidRPr="0055721B">
        <w:rPr>
          <w:noProof/>
        </w:rPr>
        <w:t>51</w:t>
      </w:r>
      <w:r w:rsidR="00EE2F45" w:rsidRPr="0055721B">
        <w:rPr>
          <w:noProof/>
        </w:rPr>
        <w:t xml:space="preserve">]. </w:t>
      </w:r>
    </w:p>
    <w:p w:rsidR="00496F57" w:rsidRPr="0055721B" w:rsidRDefault="00496F57" w:rsidP="00AE39A6">
      <w:pPr>
        <w:pStyle w:val="parrafos1"/>
        <w:rPr>
          <w:noProof/>
        </w:rPr>
      </w:pPr>
    </w:p>
    <w:p w:rsidR="00C54282" w:rsidRPr="0055721B" w:rsidRDefault="00C54282" w:rsidP="00AE39A6">
      <w:pPr>
        <w:pStyle w:val="parrafos1"/>
        <w:rPr>
          <w:noProof/>
          <w:szCs w:val="48"/>
        </w:rPr>
      </w:pPr>
      <w:r w:rsidRPr="0055721B">
        <w:rPr>
          <w:noProof/>
        </w:rPr>
        <w:t xml:space="preserve">Los trabajos realizados in vitro para determinar alternativas para el control de la moniliasis en campo, demuestran que los bioles poseen una actividad fungicida para el control de determinados patógenos, de acuerdo a análisis realizados por diversos autores en el control de </w:t>
      </w:r>
      <w:r w:rsidRPr="0055721B">
        <w:rPr>
          <w:i/>
          <w:noProof/>
        </w:rPr>
        <w:t>Mycosphaerella fijiensis</w:t>
      </w:r>
      <w:r w:rsidRPr="0055721B">
        <w:rPr>
          <w:noProof/>
        </w:rPr>
        <w:t xml:space="preserve">, </w:t>
      </w:r>
      <w:r w:rsidR="00251179" w:rsidRPr="0055721B">
        <w:rPr>
          <w:i/>
          <w:noProof/>
        </w:rPr>
        <w:t xml:space="preserve">Moniliopthora roreri </w:t>
      </w:r>
      <w:r w:rsidR="00251179" w:rsidRPr="0055721B">
        <w:rPr>
          <w:noProof/>
        </w:rPr>
        <w:t xml:space="preserve">y el criterio de  algunos autores </w:t>
      </w:r>
      <w:r w:rsidR="00EE2F45" w:rsidRPr="0055721B">
        <w:rPr>
          <w:noProof/>
        </w:rPr>
        <w:t xml:space="preserve">de emplear esta clase de biofertilizantes </w:t>
      </w:r>
      <w:r w:rsidR="00251179" w:rsidRPr="0055721B">
        <w:rPr>
          <w:noProof/>
        </w:rPr>
        <w:t xml:space="preserve">como alternativas </w:t>
      </w:r>
      <w:r w:rsidR="00EE2F45" w:rsidRPr="0055721B">
        <w:rPr>
          <w:noProof/>
        </w:rPr>
        <w:t>de</w:t>
      </w:r>
      <w:r w:rsidR="00251179" w:rsidRPr="0055721B">
        <w:rPr>
          <w:noProof/>
        </w:rPr>
        <w:t xml:space="preserve"> control de enfermedades causadas por </w:t>
      </w:r>
      <w:r w:rsidRPr="0055721B">
        <w:rPr>
          <w:i/>
          <w:noProof/>
        </w:rPr>
        <w:t>Phytophthora</w:t>
      </w:r>
      <w:r w:rsidRPr="0055721B">
        <w:rPr>
          <w:noProof/>
        </w:rPr>
        <w:t xml:space="preserve">, </w:t>
      </w:r>
      <w:r w:rsidRPr="0055721B">
        <w:rPr>
          <w:i/>
          <w:noProof/>
        </w:rPr>
        <w:t>Botrytis</w:t>
      </w:r>
      <w:r w:rsidR="00A5501E" w:rsidRPr="0055721B">
        <w:rPr>
          <w:noProof/>
        </w:rPr>
        <w:t xml:space="preserve"> y. [40</w:t>
      </w:r>
      <w:r w:rsidRPr="0055721B">
        <w:rPr>
          <w:noProof/>
        </w:rPr>
        <w:t xml:space="preserve">, </w:t>
      </w:r>
      <w:r w:rsidR="00A5501E" w:rsidRPr="0055721B">
        <w:rPr>
          <w:noProof/>
        </w:rPr>
        <w:t>51,71</w:t>
      </w:r>
      <w:r w:rsidRPr="0055721B">
        <w:rPr>
          <w:noProof/>
        </w:rPr>
        <w:t>].</w:t>
      </w:r>
    </w:p>
    <w:p w:rsidR="00C54282" w:rsidRPr="0055721B" w:rsidRDefault="00C54282" w:rsidP="00AE39A6">
      <w:pPr>
        <w:pStyle w:val="parrafos1"/>
        <w:rPr>
          <w:noProof/>
        </w:rPr>
      </w:pPr>
    </w:p>
    <w:p w:rsidR="00C54282" w:rsidRPr="0055721B" w:rsidRDefault="00C54282" w:rsidP="00AE39A6">
      <w:pPr>
        <w:pStyle w:val="parrafos1"/>
        <w:rPr>
          <w:noProof/>
        </w:rPr>
      </w:pPr>
    </w:p>
    <w:p w:rsidR="00C54282" w:rsidRPr="0055721B" w:rsidRDefault="00C54282" w:rsidP="00AE39A6">
      <w:pPr>
        <w:pStyle w:val="parrafos1"/>
        <w:rPr>
          <w:noProof/>
        </w:rPr>
      </w:pPr>
    </w:p>
    <w:p w:rsidR="00BB4464" w:rsidRPr="0055721B" w:rsidRDefault="00BB4464" w:rsidP="00073A57">
      <w:pPr>
        <w:pStyle w:val="parrafos1"/>
        <w:rPr>
          <w:noProof/>
        </w:rPr>
      </w:pPr>
    </w:p>
    <w:p w:rsidR="00BB4464" w:rsidRPr="0055721B" w:rsidRDefault="00BB4464" w:rsidP="00073A57">
      <w:pPr>
        <w:pStyle w:val="parrafos1"/>
        <w:rPr>
          <w:noProof/>
        </w:rPr>
      </w:pPr>
    </w:p>
    <w:p w:rsidR="00496F57" w:rsidRDefault="00496F57" w:rsidP="00073A57">
      <w:pPr>
        <w:pStyle w:val="parrafos1"/>
        <w:rPr>
          <w:noProof/>
        </w:rPr>
        <w:sectPr w:rsidR="00496F57" w:rsidSect="00BE6C4F">
          <w:pgSz w:w="12240" w:h="15840" w:code="1"/>
          <w:pgMar w:top="2268" w:right="1361" w:bottom="1710" w:left="2268" w:header="709" w:footer="709" w:gutter="0"/>
          <w:pgNumType w:start="61"/>
          <w:cols w:space="708"/>
          <w:docGrid w:linePitch="360"/>
        </w:sectPr>
      </w:pPr>
    </w:p>
    <w:p w:rsidR="00496F57" w:rsidRDefault="00496F57" w:rsidP="0056028C">
      <w:pPr>
        <w:pStyle w:val="capitulo"/>
        <w:outlineLvl w:val="0"/>
        <w:rPr>
          <w:noProof/>
        </w:rPr>
      </w:pPr>
      <w:bookmarkStart w:id="81" w:name="_Toc286265383"/>
    </w:p>
    <w:p w:rsidR="00496F57" w:rsidRDefault="00496F57" w:rsidP="0056028C">
      <w:pPr>
        <w:pStyle w:val="capitulo"/>
        <w:outlineLvl w:val="0"/>
        <w:rPr>
          <w:noProof/>
        </w:rPr>
      </w:pPr>
    </w:p>
    <w:p w:rsidR="00496F57" w:rsidRDefault="00496F57" w:rsidP="0056028C">
      <w:pPr>
        <w:pStyle w:val="capitulo"/>
        <w:outlineLvl w:val="0"/>
        <w:rPr>
          <w:noProof/>
        </w:rPr>
      </w:pPr>
    </w:p>
    <w:p w:rsidR="00496F57" w:rsidRDefault="00496F57" w:rsidP="0056028C">
      <w:pPr>
        <w:pStyle w:val="capitulo"/>
        <w:outlineLvl w:val="0"/>
        <w:rPr>
          <w:noProof/>
        </w:rPr>
      </w:pPr>
    </w:p>
    <w:p w:rsidR="00496F57" w:rsidRDefault="00496F57" w:rsidP="0056028C">
      <w:pPr>
        <w:pStyle w:val="capitulo"/>
        <w:outlineLvl w:val="0"/>
        <w:rPr>
          <w:noProof/>
        </w:rPr>
      </w:pPr>
    </w:p>
    <w:p w:rsidR="00496F57" w:rsidRDefault="00496F57" w:rsidP="0056028C">
      <w:pPr>
        <w:pStyle w:val="capitulo"/>
        <w:outlineLvl w:val="0"/>
        <w:rPr>
          <w:noProof/>
        </w:rPr>
      </w:pPr>
    </w:p>
    <w:p w:rsidR="00496F57" w:rsidRDefault="00496F57" w:rsidP="0056028C">
      <w:pPr>
        <w:pStyle w:val="capitulo"/>
        <w:outlineLvl w:val="0"/>
        <w:rPr>
          <w:noProof/>
        </w:rPr>
      </w:pPr>
    </w:p>
    <w:p w:rsidR="00441284" w:rsidRPr="0055721B" w:rsidRDefault="00441284" w:rsidP="0056028C">
      <w:pPr>
        <w:pStyle w:val="capitulo"/>
        <w:outlineLvl w:val="0"/>
        <w:rPr>
          <w:noProof/>
          <w:szCs w:val="32"/>
        </w:rPr>
      </w:pPr>
      <w:r w:rsidRPr="0055721B">
        <w:rPr>
          <w:noProof/>
        </w:rPr>
        <w:t>CAPÍTULO 4</w:t>
      </w:r>
      <w:bookmarkEnd w:id="81"/>
    </w:p>
    <w:p w:rsidR="00441284" w:rsidRDefault="00441284" w:rsidP="00441284">
      <w:pPr>
        <w:spacing w:line="240" w:lineRule="auto"/>
        <w:rPr>
          <w:rFonts w:ascii="Arial" w:hAnsi="Arial" w:cs="Arial"/>
          <w:b/>
          <w:noProof/>
          <w:sz w:val="32"/>
          <w:szCs w:val="32"/>
        </w:rPr>
      </w:pPr>
    </w:p>
    <w:p w:rsidR="00BE6C4F" w:rsidRPr="0055721B" w:rsidRDefault="00BE6C4F" w:rsidP="00441284">
      <w:pPr>
        <w:spacing w:line="240" w:lineRule="auto"/>
        <w:rPr>
          <w:rFonts w:ascii="Arial" w:hAnsi="Arial" w:cs="Arial"/>
          <w:b/>
          <w:noProof/>
          <w:sz w:val="32"/>
          <w:szCs w:val="32"/>
        </w:rPr>
      </w:pPr>
    </w:p>
    <w:p w:rsidR="00441284" w:rsidRPr="0055721B" w:rsidRDefault="006B0E86" w:rsidP="001D7BF1">
      <w:pPr>
        <w:pStyle w:val="Titulodelcapitulo"/>
        <w:outlineLvl w:val="0"/>
        <w:rPr>
          <w:noProof/>
        </w:rPr>
      </w:pPr>
      <w:bookmarkStart w:id="82" w:name="_Toc286265384"/>
      <w:r w:rsidRPr="0055721B">
        <w:rPr>
          <w:noProof/>
        </w:rPr>
        <w:t>4</w:t>
      </w:r>
      <w:r w:rsidR="00441284" w:rsidRPr="0055721B">
        <w:rPr>
          <w:noProof/>
        </w:rPr>
        <w:t>. CONCLUSIONES Y RECOMENDACIONES</w:t>
      </w:r>
      <w:bookmarkEnd w:id="82"/>
    </w:p>
    <w:p w:rsidR="00441284" w:rsidRPr="0055721B" w:rsidRDefault="00441284" w:rsidP="00441284">
      <w:pPr>
        <w:spacing w:line="240" w:lineRule="auto"/>
        <w:ind w:firstLine="708"/>
        <w:rPr>
          <w:rFonts w:ascii="Arial" w:hAnsi="Arial" w:cs="Arial"/>
          <w:b/>
          <w:noProof/>
          <w:sz w:val="32"/>
          <w:szCs w:val="32"/>
        </w:rPr>
      </w:pPr>
      <w:r w:rsidRPr="0055721B">
        <w:rPr>
          <w:rFonts w:ascii="Arial" w:hAnsi="Arial" w:cs="Arial"/>
          <w:b/>
          <w:noProof/>
          <w:sz w:val="32"/>
          <w:szCs w:val="32"/>
        </w:rPr>
        <w:tab/>
      </w:r>
    </w:p>
    <w:p w:rsidR="00441284" w:rsidRPr="0055721B" w:rsidRDefault="00441284" w:rsidP="00496F57">
      <w:pPr>
        <w:pStyle w:val="Titulo3delcapitulo"/>
        <w:outlineLvl w:val="1"/>
        <w:rPr>
          <w:noProof/>
        </w:rPr>
      </w:pPr>
      <w:bookmarkStart w:id="83" w:name="_Toc286265385"/>
      <w:r w:rsidRPr="0055721B">
        <w:rPr>
          <w:noProof/>
        </w:rPr>
        <w:t>Conclusiones</w:t>
      </w:r>
      <w:bookmarkEnd w:id="83"/>
    </w:p>
    <w:p w:rsidR="00EE2F45" w:rsidRPr="0055721B" w:rsidRDefault="00EE2F45" w:rsidP="00EE2F45">
      <w:pPr>
        <w:pStyle w:val="parrafos1"/>
        <w:rPr>
          <w:b/>
          <w:noProof/>
          <w:sz w:val="32"/>
          <w:szCs w:val="32"/>
        </w:rPr>
      </w:pPr>
      <w:r w:rsidRPr="0055721B">
        <w:rPr>
          <w:noProof/>
        </w:rPr>
        <w:t>La presente investigación arrojó las siguientes conclusiones:</w:t>
      </w:r>
      <w:r w:rsidRPr="0055721B">
        <w:rPr>
          <w:b/>
          <w:noProof/>
          <w:sz w:val="32"/>
          <w:szCs w:val="32"/>
        </w:rPr>
        <w:tab/>
      </w:r>
    </w:p>
    <w:p w:rsidR="00EE2F45" w:rsidRPr="0055721B" w:rsidRDefault="00EE2F45" w:rsidP="00EE2F45">
      <w:pPr>
        <w:pStyle w:val="parrafos1"/>
        <w:numPr>
          <w:ilvl w:val="0"/>
          <w:numId w:val="22"/>
        </w:numPr>
        <w:rPr>
          <w:noProof/>
        </w:rPr>
      </w:pPr>
      <w:r w:rsidRPr="0055721B">
        <w:rPr>
          <w:noProof/>
        </w:rPr>
        <w:t>Las evaluaciones de estatus fitosanitaria determinan que en condiciones favorables de temperatura, humedad relativa, etc., se obtiene una mejor respuesta en el desarrollo de enfermedades, resultados que fueron evaluados por el nivel de daños encontrados en mazorcas, tallos y hojas.</w:t>
      </w:r>
    </w:p>
    <w:p w:rsidR="00496F57" w:rsidRDefault="00496F57" w:rsidP="00EE2F45">
      <w:pPr>
        <w:pStyle w:val="parrafos1"/>
        <w:ind w:left="2563"/>
        <w:rPr>
          <w:noProof/>
        </w:rPr>
        <w:sectPr w:rsidR="00496F57" w:rsidSect="00496F57">
          <w:pgSz w:w="12240" w:h="15840" w:code="1"/>
          <w:pgMar w:top="2268" w:right="1361" w:bottom="1710" w:left="2268" w:header="709" w:footer="709" w:gutter="0"/>
          <w:pgNumType w:start="62"/>
          <w:cols w:space="708"/>
          <w:titlePg/>
          <w:docGrid w:linePitch="360"/>
        </w:sectPr>
      </w:pPr>
    </w:p>
    <w:p w:rsidR="00BE6C4F" w:rsidRDefault="00A01C45" w:rsidP="00BE6C4F">
      <w:pPr>
        <w:pStyle w:val="parrafos1"/>
        <w:numPr>
          <w:ilvl w:val="0"/>
          <w:numId w:val="22"/>
        </w:numPr>
        <w:rPr>
          <w:noProof/>
        </w:rPr>
      </w:pPr>
      <w:r w:rsidRPr="0055721B">
        <w:rPr>
          <w:noProof/>
        </w:rPr>
        <w:t>Un total de</w:t>
      </w:r>
      <w:r w:rsidR="00EE2F45" w:rsidRPr="0055721B">
        <w:rPr>
          <w:noProof/>
        </w:rPr>
        <w:t xml:space="preserve"> 291 </w:t>
      </w:r>
      <w:r w:rsidRPr="0055721B">
        <w:rPr>
          <w:noProof/>
        </w:rPr>
        <w:t xml:space="preserve">hongos fueron aislados de secciones de tejido vegetal, los que fueron </w:t>
      </w:r>
      <w:r w:rsidR="00A76707" w:rsidRPr="0055721B">
        <w:rPr>
          <w:noProof/>
        </w:rPr>
        <w:t>caracterizados</w:t>
      </w:r>
      <w:r w:rsidRPr="0055721B">
        <w:rPr>
          <w:noProof/>
        </w:rPr>
        <w:t xml:space="preserve"> de acuerdo a su morfología, e identifica</w:t>
      </w:r>
      <w:r w:rsidR="00A76707" w:rsidRPr="0055721B">
        <w:rPr>
          <w:noProof/>
        </w:rPr>
        <w:t>dos</w:t>
      </w:r>
      <w:r w:rsidRPr="0055721B">
        <w:rPr>
          <w:noProof/>
        </w:rPr>
        <w:t xml:space="preserve"> mediante </w:t>
      </w:r>
      <w:r w:rsidR="00A76707" w:rsidRPr="0055721B">
        <w:rPr>
          <w:noProof/>
        </w:rPr>
        <w:t xml:space="preserve">el empleo de </w:t>
      </w:r>
      <w:r w:rsidRPr="0055721B">
        <w:rPr>
          <w:noProof/>
        </w:rPr>
        <w:t xml:space="preserve">claves taxonómicas asociándolos </w:t>
      </w:r>
      <w:r w:rsidR="00EE2F45" w:rsidRPr="0055721B">
        <w:rPr>
          <w:noProof/>
        </w:rPr>
        <w:t xml:space="preserve">como agentes presente </w:t>
      </w:r>
      <w:r w:rsidR="00A76707" w:rsidRPr="0055721B">
        <w:rPr>
          <w:noProof/>
        </w:rPr>
        <w:t>de</w:t>
      </w:r>
      <w:r w:rsidR="00EE2F45" w:rsidRPr="0055721B">
        <w:rPr>
          <w:noProof/>
        </w:rPr>
        <w:t xml:space="preserve"> mazorcas: </w:t>
      </w:r>
      <w:r w:rsidR="00EE2F45" w:rsidRPr="0055721B">
        <w:rPr>
          <w:i/>
          <w:noProof/>
        </w:rPr>
        <w:t>Fusarium oxysporum</w:t>
      </w:r>
      <w:r w:rsidR="00EE2F45" w:rsidRPr="0055721B">
        <w:rPr>
          <w:noProof/>
        </w:rPr>
        <w:t xml:space="preserve"> .</w:t>
      </w:r>
      <w:r w:rsidR="00EE2F45" w:rsidRPr="0055721B">
        <w:rPr>
          <w:i/>
          <w:noProof/>
        </w:rPr>
        <w:t>Crinipellis perniciosa</w:t>
      </w:r>
      <w:r w:rsidR="00EE2F45" w:rsidRPr="0055721B">
        <w:rPr>
          <w:noProof/>
        </w:rPr>
        <w:t xml:space="preserve">, </w:t>
      </w:r>
      <w:r w:rsidR="00EE2F45" w:rsidRPr="0055721B">
        <w:rPr>
          <w:i/>
          <w:noProof/>
        </w:rPr>
        <w:t xml:space="preserve">Moniliopthora roreri, </w:t>
      </w:r>
      <w:r w:rsidR="00EE2F45" w:rsidRPr="0055721B">
        <w:rPr>
          <w:noProof/>
        </w:rPr>
        <w:t xml:space="preserve"> </w:t>
      </w:r>
      <w:r w:rsidR="00EE2F45" w:rsidRPr="0055721B">
        <w:rPr>
          <w:i/>
          <w:noProof/>
        </w:rPr>
        <w:t>Penicillium sp</w:t>
      </w:r>
      <w:r w:rsidR="00EE2F45" w:rsidRPr="0055721B">
        <w:rPr>
          <w:noProof/>
        </w:rPr>
        <w:t xml:space="preserve"> , Hojas; </w:t>
      </w:r>
      <w:r w:rsidR="00EE2F45" w:rsidRPr="0055721B">
        <w:rPr>
          <w:i/>
          <w:noProof/>
        </w:rPr>
        <w:t>Rizopus sp</w:t>
      </w:r>
      <w:r w:rsidR="00EE2F45" w:rsidRPr="0055721B">
        <w:rPr>
          <w:noProof/>
        </w:rPr>
        <w:t>., ,</w:t>
      </w:r>
      <w:r w:rsidR="00EE2F45" w:rsidRPr="0055721B">
        <w:rPr>
          <w:i/>
          <w:noProof/>
        </w:rPr>
        <w:t>Pestalotiopsis sp</w:t>
      </w:r>
      <w:r w:rsidR="00EE2F45" w:rsidRPr="0055721B">
        <w:rPr>
          <w:noProof/>
        </w:rPr>
        <w:t xml:space="preserve"> , </w:t>
      </w:r>
      <w:r w:rsidR="00EE2F45" w:rsidRPr="0055721B">
        <w:rPr>
          <w:i/>
          <w:noProof/>
        </w:rPr>
        <w:t>Gliocladium sp</w:t>
      </w:r>
      <w:r w:rsidR="00EE2F45" w:rsidRPr="0055721B">
        <w:rPr>
          <w:noProof/>
        </w:rPr>
        <w:t xml:space="preserve">, </w:t>
      </w:r>
      <w:r w:rsidR="00EE2F45" w:rsidRPr="0055721B">
        <w:rPr>
          <w:i/>
          <w:noProof/>
        </w:rPr>
        <w:t>Colletotrichum sp.</w:t>
      </w:r>
      <w:r w:rsidR="00EE2F45" w:rsidRPr="0055721B">
        <w:rPr>
          <w:noProof/>
        </w:rPr>
        <w:t xml:space="preserve">, </w:t>
      </w:r>
      <w:r w:rsidR="00EE2F45" w:rsidRPr="0055721B">
        <w:rPr>
          <w:i/>
          <w:noProof/>
        </w:rPr>
        <w:t>Curvularia lunata</w:t>
      </w:r>
      <w:r w:rsidR="00EE2F45" w:rsidRPr="0055721B">
        <w:rPr>
          <w:noProof/>
        </w:rPr>
        <w:t xml:space="preserve">, </w:t>
      </w:r>
      <w:r w:rsidR="00EE2F45" w:rsidRPr="0055721B">
        <w:rPr>
          <w:i/>
          <w:noProof/>
        </w:rPr>
        <w:t>Glomerella sp.</w:t>
      </w:r>
      <w:r w:rsidR="00EE2F45" w:rsidRPr="0055721B">
        <w:rPr>
          <w:noProof/>
        </w:rPr>
        <w:t xml:space="preserve">,  </w:t>
      </w:r>
      <w:r w:rsidR="00EE2F45" w:rsidRPr="0055721B">
        <w:rPr>
          <w:i/>
          <w:noProof/>
        </w:rPr>
        <w:t>Fusarium solani</w:t>
      </w:r>
      <w:r w:rsidR="00EE2F45" w:rsidRPr="0055721B">
        <w:rPr>
          <w:noProof/>
        </w:rPr>
        <w:t xml:space="preserve">, </w:t>
      </w:r>
      <w:r w:rsidR="00EE2F45" w:rsidRPr="0055721B">
        <w:rPr>
          <w:i/>
          <w:noProof/>
        </w:rPr>
        <w:t>Nigrospora sp.</w:t>
      </w:r>
      <w:r w:rsidR="00EE2F45" w:rsidRPr="0055721B">
        <w:rPr>
          <w:noProof/>
        </w:rPr>
        <w:t xml:space="preserve">, Tallos: </w:t>
      </w:r>
      <w:r w:rsidR="00EE2F45" w:rsidRPr="0055721B">
        <w:rPr>
          <w:i/>
          <w:noProof/>
        </w:rPr>
        <w:t>Crinipellis perniciosa</w:t>
      </w:r>
      <w:r w:rsidR="00EE2F45" w:rsidRPr="0055721B">
        <w:rPr>
          <w:noProof/>
        </w:rPr>
        <w:t xml:space="preserve">, </w:t>
      </w:r>
      <w:r w:rsidR="00EE2F45" w:rsidRPr="0055721B">
        <w:rPr>
          <w:i/>
          <w:noProof/>
        </w:rPr>
        <w:t xml:space="preserve">Fusarium sp, </w:t>
      </w:r>
      <w:r w:rsidR="00EE2F45" w:rsidRPr="0055721B">
        <w:rPr>
          <w:noProof/>
        </w:rPr>
        <w:t xml:space="preserve"> </w:t>
      </w:r>
      <w:r w:rsidR="00EE2F45" w:rsidRPr="0055721B">
        <w:rPr>
          <w:i/>
          <w:noProof/>
        </w:rPr>
        <w:t>Verticillium sp</w:t>
      </w:r>
      <w:r w:rsidR="00EE2F45" w:rsidRPr="0055721B">
        <w:rPr>
          <w:noProof/>
        </w:rPr>
        <w:t xml:space="preserve">, </w:t>
      </w:r>
      <w:r w:rsidR="00EE2F45" w:rsidRPr="0055721B">
        <w:rPr>
          <w:i/>
          <w:noProof/>
        </w:rPr>
        <w:t>Thanetophurus cucumes</w:t>
      </w:r>
      <w:r w:rsidRPr="0055721B">
        <w:rPr>
          <w:noProof/>
        </w:rPr>
        <w:t>.</w:t>
      </w:r>
    </w:p>
    <w:p w:rsidR="00BE6C4F" w:rsidRDefault="00BE6C4F" w:rsidP="00BE6C4F">
      <w:pPr>
        <w:pStyle w:val="Prrafodelista"/>
        <w:rPr>
          <w:noProof/>
        </w:rPr>
      </w:pPr>
    </w:p>
    <w:p w:rsidR="00EE2F45" w:rsidRPr="00BE6C4F" w:rsidRDefault="00EE2F45" w:rsidP="00BE6C4F">
      <w:pPr>
        <w:pStyle w:val="parrafos1"/>
        <w:numPr>
          <w:ilvl w:val="0"/>
          <w:numId w:val="22"/>
        </w:numPr>
        <w:rPr>
          <w:rStyle w:val="Refdecomentario"/>
          <w:noProof/>
          <w:sz w:val="24"/>
          <w:szCs w:val="24"/>
        </w:rPr>
      </w:pPr>
      <w:r w:rsidRPr="0055721B">
        <w:rPr>
          <w:noProof/>
        </w:rPr>
        <w:t xml:space="preserve">Los estudios de variabilidad genética entre las 6 poblaciones de </w:t>
      </w:r>
      <w:r w:rsidRPr="00BE6C4F">
        <w:rPr>
          <w:i/>
          <w:noProof/>
        </w:rPr>
        <w:t>M. roreri</w:t>
      </w:r>
      <w:r w:rsidR="00BE6C4F" w:rsidRPr="00BE6C4F">
        <w:rPr>
          <w:i/>
          <w:noProof/>
        </w:rPr>
        <w:t xml:space="preserve"> </w:t>
      </w:r>
      <w:r w:rsidR="00BE6C4F">
        <w:rPr>
          <w:noProof/>
        </w:rPr>
        <w:t xml:space="preserve"> nos dieron un </w:t>
      </w:r>
      <w:r w:rsidR="00BE6C4F" w:rsidRPr="0055721B">
        <w:rPr>
          <w:noProof/>
        </w:rPr>
        <w:t xml:space="preserve"> promedio de loci polimórficos fue de 48.48%. El valor del índice de fijación </w:t>
      </w:r>
      <w:r w:rsidR="00BE6C4F" w:rsidRPr="00BE6C4F">
        <w:rPr>
          <w:i/>
          <w:noProof/>
        </w:rPr>
        <w:t>F</w:t>
      </w:r>
      <w:r w:rsidR="00BE6C4F" w:rsidRPr="00BE6C4F">
        <w:rPr>
          <w:i/>
          <w:noProof/>
          <w:sz w:val="13"/>
          <w:szCs w:val="13"/>
        </w:rPr>
        <w:t>ST</w:t>
      </w:r>
      <w:r w:rsidR="00BE6C4F" w:rsidRPr="00BE6C4F">
        <w:rPr>
          <w:noProof/>
          <w:sz w:val="13"/>
          <w:szCs w:val="13"/>
        </w:rPr>
        <w:t xml:space="preserve"> </w:t>
      </w:r>
      <w:r w:rsidR="00BE6C4F" w:rsidRPr="0055721B">
        <w:rPr>
          <w:noProof/>
        </w:rPr>
        <w:t>= 0.05 donde se muestra bajos niveles de diferenciación genética entre las poblaciones. El índice de fijación de Shannon y Nei´s se ubicó en 0.118 y de 0.20 respectivamente. El análisis del clúster jerárquico permitió confirmar la afinidad genética existente entre las 6 poblaciones analizadas.</w:t>
      </w:r>
    </w:p>
    <w:p w:rsidR="00A01C45" w:rsidRPr="0055721B" w:rsidRDefault="00A01C45" w:rsidP="00A01C45">
      <w:pPr>
        <w:pStyle w:val="Prrafodelista"/>
        <w:rPr>
          <w:noProof/>
        </w:rPr>
      </w:pPr>
    </w:p>
    <w:p w:rsidR="00A76707" w:rsidRPr="0055721B" w:rsidRDefault="002118C3" w:rsidP="00A76707">
      <w:pPr>
        <w:pStyle w:val="parrafos1"/>
        <w:numPr>
          <w:ilvl w:val="0"/>
          <w:numId w:val="22"/>
        </w:numPr>
        <w:rPr>
          <w:noProof/>
        </w:rPr>
      </w:pPr>
      <w:r w:rsidRPr="0055721B">
        <w:rPr>
          <w:noProof/>
        </w:rPr>
        <w:t>Cuatro de los bioles mostraron efectos inhibitorios a partir de concentraciones del</w:t>
      </w:r>
      <w:r w:rsidR="00EE2F45" w:rsidRPr="0055721B">
        <w:rPr>
          <w:noProof/>
        </w:rPr>
        <w:t xml:space="preserve"> </w:t>
      </w:r>
      <w:r w:rsidR="00A76707" w:rsidRPr="0055721B">
        <w:rPr>
          <w:noProof/>
        </w:rPr>
        <w:t>3% a los 3, 6,9 días; el biol Guayas proporcionó inhibición del patógeno a partir de concentraciones del 4.5%.</w:t>
      </w:r>
    </w:p>
    <w:p w:rsidR="00A76707" w:rsidRPr="0055721B" w:rsidRDefault="00A76707" w:rsidP="00A76707">
      <w:pPr>
        <w:pStyle w:val="Prrafodelista"/>
        <w:rPr>
          <w:noProof/>
        </w:rPr>
      </w:pPr>
    </w:p>
    <w:p w:rsidR="00EE2F45" w:rsidRPr="0055721B" w:rsidRDefault="002118C3" w:rsidP="00A76707">
      <w:pPr>
        <w:pStyle w:val="parrafos1"/>
        <w:numPr>
          <w:ilvl w:val="0"/>
          <w:numId w:val="22"/>
        </w:numPr>
        <w:rPr>
          <w:noProof/>
        </w:rPr>
      </w:pPr>
      <w:r w:rsidRPr="0055721B">
        <w:rPr>
          <w:noProof/>
        </w:rPr>
        <w:t>U</w:t>
      </w:r>
      <w:r w:rsidR="00EE2F45" w:rsidRPr="0055721B">
        <w:rPr>
          <w:noProof/>
        </w:rPr>
        <w:t xml:space="preserve">n efecto </w:t>
      </w:r>
      <w:r w:rsidRPr="0055721B">
        <w:rPr>
          <w:noProof/>
        </w:rPr>
        <w:t xml:space="preserve">muy claro de la capacidad </w:t>
      </w:r>
      <w:r w:rsidR="00EE2F45" w:rsidRPr="0055721B">
        <w:rPr>
          <w:noProof/>
        </w:rPr>
        <w:t xml:space="preserve">fungicida </w:t>
      </w:r>
      <w:r w:rsidRPr="0055721B">
        <w:rPr>
          <w:noProof/>
        </w:rPr>
        <w:t xml:space="preserve">del biol al patógeno, fue demostrado </w:t>
      </w:r>
      <w:r w:rsidR="00EE2F45" w:rsidRPr="0055721B">
        <w:rPr>
          <w:noProof/>
        </w:rPr>
        <w:t xml:space="preserve">al </w:t>
      </w:r>
      <w:r w:rsidRPr="0055721B">
        <w:rPr>
          <w:noProof/>
        </w:rPr>
        <w:t xml:space="preserve">realizar los ensayos de recuperación del disco en </w:t>
      </w:r>
      <w:r w:rsidR="00EE2F45" w:rsidRPr="0055721B">
        <w:rPr>
          <w:noProof/>
        </w:rPr>
        <w:t xml:space="preserve">medio PDA </w:t>
      </w:r>
      <w:r w:rsidRPr="0055721B">
        <w:rPr>
          <w:noProof/>
        </w:rPr>
        <w:t>y no evidenciar crecimiento alguno del micelio de</w:t>
      </w:r>
      <w:r w:rsidR="00EE2F45" w:rsidRPr="0055721B">
        <w:rPr>
          <w:noProof/>
        </w:rPr>
        <w:t xml:space="preserve"> </w:t>
      </w:r>
      <w:r w:rsidR="00EE2F45" w:rsidRPr="0055721B">
        <w:rPr>
          <w:i/>
          <w:noProof/>
        </w:rPr>
        <w:t>M. roreri</w:t>
      </w:r>
      <w:r w:rsidRPr="0055721B">
        <w:rPr>
          <w:i/>
          <w:noProof/>
        </w:rPr>
        <w:t>.</w:t>
      </w:r>
    </w:p>
    <w:p w:rsidR="002118C3" w:rsidRPr="0055721B" w:rsidRDefault="002118C3" w:rsidP="00EE2F45">
      <w:pPr>
        <w:pStyle w:val="parrafos1"/>
        <w:rPr>
          <w:noProof/>
        </w:rPr>
      </w:pPr>
    </w:p>
    <w:p w:rsidR="00EE2F45" w:rsidRPr="0055721B" w:rsidRDefault="00BE6C4F" w:rsidP="00496F57">
      <w:pPr>
        <w:pStyle w:val="Titulo3delcapitulo"/>
        <w:outlineLvl w:val="1"/>
        <w:rPr>
          <w:noProof/>
        </w:rPr>
      </w:pPr>
      <w:bookmarkStart w:id="84" w:name="_Toc285685194"/>
      <w:bookmarkStart w:id="85" w:name="_Toc286265386"/>
      <w:r>
        <w:rPr>
          <w:noProof/>
        </w:rPr>
        <w:br w:type="page"/>
      </w:r>
      <w:r w:rsidR="00EE2F45" w:rsidRPr="0055721B">
        <w:rPr>
          <w:noProof/>
        </w:rPr>
        <w:t>Recomendaciones</w:t>
      </w:r>
      <w:bookmarkEnd w:id="84"/>
      <w:bookmarkEnd w:id="85"/>
      <w:r w:rsidR="00EE2F45" w:rsidRPr="0055721B">
        <w:rPr>
          <w:noProof/>
        </w:rPr>
        <w:t xml:space="preserve"> </w:t>
      </w:r>
    </w:p>
    <w:p w:rsidR="002118C3" w:rsidRPr="0055721B" w:rsidRDefault="002118C3" w:rsidP="001D7BF1">
      <w:pPr>
        <w:pStyle w:val="Titulo3delcapitulo"/>
        <w:outlineLvl w:val="2"/>
        <w:rPr>
          <w:noProof/>
        </w:rPr>
      </w:pPr>
    </w:p>
    <w:p w:rsidR="00EE2F45" w:rsidRPr="0055721B" w:rsidRDefault="00EE2F45" w:rsidP="00EE2F45">
      <w:pPr>
        <w:pStyle w:val="parrafos1"/>
        <w:rPr>
          <w:noProof/>
        </w:rPr>
      </w:pPr>
      <w:r w:rsidRPr="0055721B">
        <w:rPr>
          <w:noProof/>
        </w:rPr>
        <w:t xml:space="preserve">En los estudios de estatus sanitarios se recomienda </w:t>
      </w:r>
      <w:r w:rsidR="001D7BF1" w:rsidRPr="0055721B">
        <w:rPr>
          <w:noProof/>
        </w:rPr>
        <w:t xml:space="preserve">extender las áreas de evaluación y </w:t>
      </w:r>
      <w:r w:rsidRPr="0055721B">
        <w:rPr>
          <w:noProof/>
        </w:rPr>
        <w:t>determinar nuevas variables en campo que permitan explicar los cambios en porcentaje de infección y daños debido a causas como manejo de plantaciones, fertilización, etc.</w:t>
      </w:r>
    </w:p>
    <w:p w:rsidR="00EE2F45" w:rsidRPr="0055721B" w:rsidRDefault="00EE2F45" w:rsidP="00EE2F45">
      <w:pPr>
        <w:pStyle w:val="parrafos1"/>
        <w:rPr>
          <w:noProof/>
        </w:rPr>
      </w:pPr>
    </w:p>
    <w:p w:rsidR="002118C3" w:rsidRPr="0055721B" w:rsidRDefault="001D7BF1" w:rsidP="00EE2F45">
      <w:pPr>
        <w:pStyle w:val="parrafos1"/>
        <w:rPr>
          <w:noProof/>
        </w:rPr>
      </w:pPr>
      <w:r w:rsidRPr="0055721B">
        <w:rPr>
          <w:noProof/>
        </w:rPr>
        <w:t>En los análisis de diversidad de morfotipos</w:t>
      </w:r>
      <w:r w:rsidR="00EE2F45" w:rsidRPr="0055721B">
        <w:rPr>
          <w:noProof/>
        </w:rPr>
        <w:t xml:space="preserve"> </w:t>
      </w:r>
      <w:r w:rsidRPr="0055721B">
        <w:rPr>
          <w:noProof/>
        </w:rPr>
        <w:t xml:space="preserve">se recomienda tomar en consideración </w:t>
      </w:r>
      <w:r w:rsidR="002118C3" w:rsidRPr="0055721B">
        <w:rPr>
          <w:noProof/>
        </w:rPr>
        <w:t xml:space="preserve">para la clasificación </w:t>
      </w:r>
      <w:r w:rsidRPr="0055721B">
        <w:rPr>
          <w:noProof/>
        </w:rPr>
        <w:t xml:space="preserve">caracteres taxonómicos </w:t>
      </w:r>
      <w:r w:rsidR="002118C3" w:rsidRPr="0055721B">
        <w:rPr>
          <w:noProof/>
        </w:rPr>
        <w:t>que permitan determinar la relación existente entre morfología, taxonomía y lugares de procedencia de un hongo.</w:t>
      </w:r>
    </w:p>
    <w:p w:rsidR="002118C3" w:rsidRPr="0055721B" w:rsidRDefault="002118C3" w:rsidP="00EE2F45">
      <w:pPr>
        <w:pStyle w:val="parrafos1"/>
        <w:rPr>
          <w:noProof/>
        </w:rPr>
      </w:pPr>
    </w:p>
    <w:p w:rsidR="00EE2F45" w:rsidRPr="0055721B" w:rsidRDefault="00EE2F45" w:rsidP="00EE2F45">
      <w:pPr>
        <w:pStyle w:val="parrafos1"/>
        <w:rPr>
          <w:noProof/>
        </w:rPr>
      </w:pPr>
      <w:r w:rsidRPr="0055721B">
        <w:rPr>
          <w:noProof/>
        </w:rPr>
        <w:t xml:space="preserve">Para obtener resultados que puedan explicar la filogenia de éste patógeno se recomienda </w:t>
      </w:r>
      <w:r w:rsidR="002118C3" w:rsidRPr="0055721B">
        <w:rPr>
          <w:noProof/>
        </w:rPr>
        <w:t xml:space="preserve">incrementar la población a un mayor número de aislados y zonas de recolección  y </w:t>
      </w:r>
      <w:r w:rsidRPr="0055721B">
        <w:rPr>
          <w:noProof/>
        </w:rPr>
        <w:t>revisar diferentes técnicas moleculares empleadas para entender el comportamiento del mismo en el Ecuador</w:t>
      </w:r>
      <w:r w:rsidR="002118C3" w:rsidRPr="0055721B">
        <w:rPr>
          <w:noProof/>
        </w:rPr>
        <w:t>.</w:t>
      </w:r>
    </w:p>
    <w:p w:rsidR="002118C3" w:rsidRPr="0055721B" w:rsidRDefault="002118C3" w:rsidP="00EE2F45">
      <w:pPr>
        <w:pStyle w:val="parrafos1"/>
        <w:rPr>
          <w:noProof/>
        </w:rPr>
      </w:pPr>
    </w:p>
    <w:p w:rsidR="00EE2F45" w:rsidRPr="0055721B" w:rsidRDefault="00EE2F45" w:rsidP="00A01C45">
      <w:pPr>
        <w:pStyle w:val="parrafos1"/>
        <w:rPr>
          <w:noProof/>
        </w:rPr>
      </w:pPr>
      <w:r w:rsidRPr="0055721B">
        <w:rPr>
          <w:noProof/>
        </w:rPr>
        <w:t xml:space="preserve">En el caso de las </w:t>
      </w:r>
      <w:r w:rsidR="00A01C45" w:rsidRPr="0055721B">
        <w:rPr>
          <w:noProof/>
        </w:rPr>
        <w:t>bioles se</w:t>
      </w:r>
      <w:r w:rsidRPr="0055721B">
        <w:rPr>
          <w:noProof/>
        </w:rPr>
        <w:t xml:space="preserve"> recomienda emplearlas también en evaluaciones frente a la micobiota obtenida de los diferentes aislamientos de tejido vegetal para determinar la eficacia en el control de otros hongos endémicos del cultivo de cacao</w:t>
      </w:r>
      <w:r w:rsidR="00A01C45" w:rsidRPr="0055721B">
        <w:rPr>
          <w:noProof/>
        </w:rPr>
        <w:t xml:space="preserve"> y determinar mediante un </w:t>
      </w:r>
      <w:r w:rsidRPr="0055721B">
        <w:rPr>
          <w:noProof/>
        </w:rPr>
        <w:t xml:space="preserve">estudio fisiológico los efectos </w:t>
      </w:r>
      <w:r w:rsidR="00A01C45" w:rsidRPr="0055721B">
        <w:rPr>
          <w:noProof/>
        </w:rPr>
        <w:t>que puedan provocar en el ciclo normal de vida de un hongo</w:t>
      </w:r>
      <w:r w:rsidR="001D7BF1" w:rsidRPr="0055721B">
        <w:rPr>
          <w:noProof/>
        </w:rPr>
        <w:t xml:space="preserve"> en una plantación</w:t>
      </w:r>
      <w:r w:rsidRPr="0055721B">
        <w:rPr>
          <w:noProof/>
        </w:rPr>
        <w:t xml:space="preserve"> por parte de los bioles</w:t>
      </w:r>
      <w:r w:rsidR="001D7BF1" w:rsidRPr="0055721B">
        <w:rPr>
          <w:noProof/>
        </w:rPr>
        <w:t>.</w:t>
      </w:r>
    </w:p>
    <w:p w:rsidR="00EE2F45" w:rsidRPr="0055721B" w:rsidRDefault="00EE2F45" w:rsidP="00EE2F45">
      <w:pPr>
        <w:pStyle w:val="parrafos1"/>
        <w:rPr>
          <w:noProof/>
        </w:rPr>
      </w:pPr>
    </w:p>
    <w:p w:rsidR="00EE2F45" w:rsidRPr="0055721B" w:rsidRDefault="00EE2F45" w:rsidP="001D7BF1">
      <w:pPr>
        <w:pStyle w:val="parrafos1"/>
        <w:rPr>
          <w:noProof/>
        </w:rPr>
      </w:pPr>
      <w:r w:rsidRPr="0055721B">
        <w:rPr>
          <w:noProof/>
        </w:rPr>
        <w:t xml:space="preserve">Se recomienda </w:t>
      </w:r>
      <w:r w:rsidR="001D7BF1" w:rsidRPr="0055721B">
        <w:rPr>
          <w:noProof/>
        </w:rPr>
        <w:t>evaluar otras materias primas en la</w:t>
      </w:r>
      <w:r w:rsidRPr="0055721B">
        <w:rPr>
          <w:noProof/>
        </w:rPr>
        <w:t xml:space="preserve"> elaboración de biol</w:t>
      </w:r>
      <w:r w:rsidR="001D7BF1" w:rsidRPr="0055721B">
        <w:rPr>
          <w:noProof/>
        </w:rPr>
        <w:t>es</w:t>
      </w:r>
      <w:r w:rsidRPr="0055721B">
        <w:rPr>
          <w:noProof/>
        </w:rPr>
        <w:t xml:space="preserve"> de la provincia de</w:t>
      </w:r>
      <w:r w:rsidR="001D7BF1" w:rsidRPr="0055721B">
        <w:rPr>
          <w:noProof/>
        </w:rPr>
        <w:t>l</w:t>
      </w:r>
      <w:r w:rsidRPr="0055721B">
        <w:rPr>
          <w:noProof/>
        </w:rPr>
        <w:t xml:space="preserve"> Guayas que permita ratifi</w:t>
      </w:r>
      <w:r w:rsidR="001D7BF1" w:rsidRPr="0055721B">
        <w:rPr>
          <w:noProof/>
        </w:rPr>
        <w:t>car las concentraciones de biol (</w:t>
      </w:r>
      <w:r w:rsidRPr="0055721B">
        <w:rPr>
          <w:noProof/>
        </w:rPr>
        <w:t>4.5%</w:t>
      </w:r>
      <w:r w:rsidR="001D7BF1" w:rsidRPr="0055721B">
        <w:rPr>
          <w:noProof/>
        </w:rPr>
        <w:t xml:space="preserve">) que permitieron inhibir el crecimiento del patógeno al 100% y </w:t>
      </w:r>
      <w:r w:rsidRPr="0055721B">
        <w:rPr>
          <w:noProof/>
        </w:rPr>
        <w:t xml:space="preserve">también emplear una cepa representativa de cada población </w:t>
      </w:r>
      <w:r w:rsidR="001D7BF1" w:rsidRPr="0055721B">
        <w:rPr>
          <w:noProof/>
        </w:rPr>
        <w:t xml:space="preserve">en la evaluación </w:t>
      </w:r>
      <w:r w:rsidRPr="0055721B">
        <w:rPr>
          <w:noProof/>
        </w:rPr>
        <w:t>en base a datos generados en estudios de variabilidad genética.</w:t>
      </w:r>
    </w:p>
    <w:p w:rsidR="00EE2F45" w:rsidRPr="0055721B" w:rsidRDefault="00EE2F45" w:rsidP="00EE2F45">
      <w:pPr>
        <w:pStyle w:val="parrafos1"/>
        <w:rPr>
          <w:noProof/>
        </w:rPr>
      </w:pPr>
    </w:p>
    <w:p w:rsidR="00441284" w:rsidRPr="0055721B" w:rsidRDefault="00441284" w:rsidP="00E46B14">
      <w:pPr>
        <w:rPr>
          <w:noProof/>
        </w:rPr>
      </w:pPr>
    </w:p>
    <w:p w:rsidR="00441284" w:rsidRPr="0055721B" w:rsidRDefault="00441284" w:rsidP="00441284">
      <w:pPr>
        <w:jc w:val="center"/>
        <w:rPr>
          <w:noProof/>
        </w:rPr>
      </w:pPr>
    </w:p>
    <w:p w:rsidR="00441284" w:rsidRPr="0055721B" w:rsidRDefault="00441284" w:rsidP="00441284">
      <w:pPr>
        <w:jc w:val="center"/>
        <w:rPr>
          <w:noProof/>
        </w:rPr>
      </w:pPr>
    </w:p>
    <w:p w:rsidR="00441284" w:rsidRPr="0055721B" w:rsidRDefault="00441284" w:rsidP="00441284">
      <w:pPr>
        <w:jc w:val="center"/>
        <w:rPr>
          <w:noProof/>
        </w:rPr>
      </w:pPr>
    </w:p>
    <w:p w:rsidR="00441284" w:rsidRPr="0055721B" w:rsidRDefault="00441284" w:rsidP="00441284">
      <w:pPr>
        <w:jc w:val="center"/>
        <w:rPr>
          <w:noProof/>
        </w:rPr>
      </w:pPr>
    </w:p>
    <w:p w:rsidR="00441284" w:rsidRPr="0055721B" w:rsidRDefault="00441284" w:rsidP="00441284">
      <w:pPr>
        <w:jc w:val="center"/>
        <w:rPr>
          <w:noProof/>
        </w:rPr>
      </w:pPr>
    </w:p>
    <w:p w:rsidR="00BE6C4F" w:rsidRDefault="00BE6C4F" w:rsidP="00441284">
      <w:pPr>
        <w:jc w:val="center"/>
        <w:rPr>
          <w:noProof/>
        </w:rPr>
        <w:sectPr w:rsidR="00BE6C4F" w:rsidSect="00BE6C4F">
          <w:pgSz w:w="12240" w:h="15840" w:code="1"/>
          <w:pgMar w:top="2268" w:right="1361" w:bottom="1710" w:left="2268" w:header="709" w:footer="709" w:gutter="0"/>
          <w:pgNumType w:start="104"/>
          <w:cols w:space="708"/>
          <w:docGrid w:linePitch="360"/>
        </w:sectPr>
      </w:pPr>
    </w:p>
    <w:p w:rsidR="00441284" w:rsidRPr="0055721B" w:rsidRDefault="00441284" w:rsidP="00441284">
      <w:pPr>
        <w:jc w:val="center"/>
        <w:rPr>
          <w:noProof/>
        </w:rPr>
      </w:pPr>
    </w:p>
    <w:p w:rsidR="00BE6C4F" w:rsidRDefault="00BE6C4F" w:rsidP="006B0E86">
      <w:pPr>
        <w:pStyle w:val="capitulo"/>
        <w:outlineLvl w:val="0"/>
        <w:rPr>
          <w:noProof/>
        </w:rPr>
      </w:pPr>
      <w:bookmarkStart w:id="86" w:name="_Toc286265387"/>
    </w:p>
    <w:p w:rsidR="00BE6C4F" w:rsidRDefault="00BE6C4F" w:rsidP="006B0E86">
      <w:pPr>
        <w:pStyle w:val="capitulo"/>
        <w:outlineLvl w:val="0"/>
        <w:rPr>
          <w:noProof/>
        </w:rPr>
      </w:pPr>
    </w:p>
    <w:p w:rsidR="00BE6C4F" w:rsidRDefault="00BE6C4F" w:rsidP="006B0E86">
      <w:pPr>
        <w:pStyle w:val="capitulo"/>
        <w:outlineLvl w:val="0"/>
        <w:rPr>
          <w:noProof/>
        </w:rPr>
      </w:pPr>
    </w:p>
    <w:p w:rsidR="00BE6C4F" w:rsidRDefault="00BE6C4F" w:rsidP="006B0E86">
      <w:pPr>
        <w:pStyle w:val="capitulo"/>
        <w:outlineLvl w:val="0"/>
        <w:rPr>
          <w:noProof/>
        </w:rPr>
      </w:pPr>
    </w:p>
    <w:p w:rsidR="00BE6C4F" w:rsidRDefault="00BE6C4F" w:rsidP="006B0E86">
      <w:pPr>
        <w:pStyle w:val="capitulo"/>
        <w:outlineLvl w:val="0"/>
        <w:rPr>
          <w:noProof/>
        </w:rPr>
      </w:pPr>
    </w:p>
    <w:p w:rsidR="00BE6C4F" w:rsidRDefault="00BE6C4F" w:rsidP="006B0E86">
      <w:pPr>
        <w:pStyle w:val="capitulo"/>
        <w:outlineLvl w:val="0"/>
        <w:rPr>
          <w:noProof/>
        </w:rPr>
      </w:pPr>
    </w:p>
    <w:p w:rsidR="00BE6C4F" w:rsidRDefault="00BE6C4F" w:rsidP="006B0E86">
      <w:pPr>
        <w:pStyle w:val="capitulo"/>
        <w:outlineLvl w:val="0"/>
        <w:rPr>
          <w:noProof/>
        </w:rPr>
      </w:pPr>
    </w:p>
    <w:p w:rsidR="00441284" w:rsidRPr="0055721B" w:rsidRDefault="00441284" w:rsidP="006B0E86">
      <w:pPr>
        <w:pStyle w:val="capitulo"/>
        <w:outlineLvl w:val="0"/>
        <w:rPr>
          <w:noProof/>
        </w:rPr>
      </w:pPr>
      <w:r w:rsidRPr="0055721B">
        <w:rPr>
          <w:noProof/>
        </w:rPr>
        <w:t>ANEXOS</w:t>
      </w:r>
      <w:bookmarkEnd w:id="86"/>
    </w:p>
    <w:p w:rsidR="00BB4464" w:rsidRPr="0055721B" w:rsidRDefault="00BB4464" w:rsidP="006B0E86">
      <w:pPr>
        <w:pStyle w:val="capitulo"/>
        <w:outlineLvl w:val="0"/>
        <w:rPr>
          <w:noProof/>
        </w:rPr>
      </w:pPr>
    </w:p>
    <w:p w:rsidR="00BB4464" w:rsidRPr="0055721B" w:rsidRDefault="00BB4464" w:rsidP="006B0E86">
      <w:pPr>
        <w:pStyle w:val="capitulo"/>
        <w:outlineLvl w:val="0"/>
        <w:rPr>
          <w:noProof/>
        </w:rPr>
      </w:pPr>
    </w:p>
    <w:p w:rsidR="00BB4464" w:rsidRPr="0055721B" w:rsidRDefault="00BB4464" w:rsidP="006B0E86">
      <w:pPr>
        <w:pStyle w:val="capitulo"/>
        <w:outlineLvl w:val="0"/>
        <w:rPr>
          <w:noProof/>
        </w:rPr>
      </w:pPr>
    </w:p>
    <w:p w:rsidR="00BB4464" w:rsidRPr="0055721B" w:rsidRDefault="00BB4464" w:rsidP="006B0E86">
      <w:pPr>
        <w:pStyle w:val="capitulo"/>
        <w:outlineLvl w:val="0"/>
        <w:rPr>
          <w:noProof/>
        </w:rPr>
      </w:pPr>
    </w:p>
    <w:p w:rsidR="00BE6C4F" w:rsidRDefault="00BE6C4F" w:rsidP="007F653F">
      <w:pPr>
        <w:pStyle w:val="Estilo10"/>
        <w:outlineLvl w:val="0"/>
        <w:rPr>
          <w:noProof/>
        </w:rPr>
        <w:sectPr w:rsidR="00BE6C4F" w:rsidSect="00BE6C4F">
          <w:pgSz w:w="12240" w:h="15840" w:code="1"/>
          <w:pgMar w:top="2268" w:right="1361" w:bottom="1710" w:left="2268" w:header="709" w:footer="709" w:gutter="0"/>
          <w:pgNumType w:start="104"/>
          <w:cols w:space="708"/>
          <w:titlePg/>
          <w:docGrid w:linePitch="360"/>
        </w:sectPr>
      </w:pPr>
    </w:p>
    <w:p w:rsidR="00441284" w:rsidRPr="0055721B" w:rsidRDefault="00441284" w:rsidP="007F653F">
      <w:pPr>
        <w:pStyle w:val="Estilo10"/>
        <w:outlineLvl w:val="0"/>
        <w:rPr>
          <w:noProof/>
        </w:rPr>
      </w:pPr>
      <w:bookmarkStart w:id="87" w:name="_Toc286265388"/>
      <w:r w:rsidRPr="0055721B">
        <w:rPr>
          <w:noProof/>
        </w:rPr>
        <w:t>ANEXO A</w:t>
      </w:r>
      <w:bookmarkEnd w:id="87"/>
    </w:p>
    <w:p w:rsidR="00441284" w:rsidRPr="0055721B" w:rsidRDefault="004F7689" w:rsidP="00B2152C">
      <w:pPr>
        <w:pStyle w:val="TITULODEANEXO"/>
      </w:pPr>
      <w:r>
        <w:rPr>
          <w:lang w:val="es-ES" w:eastAsia="es-ES"/>
        </w:rPr>
        <w:drawing>
          <wp:anchor distT="0" distB="0" distL="114300" distR="114300" simplePos="0" relativeHeight="251650560" behindDoc="0" locked="0" layoutInCell="1" allowOverlap="1">
            <wp:simplePos x="0" y="0"/>
            <wp:positionH relativeFrom="column">
              <wp:posOffset>267335</wp:posOffset>
            </wp:positionH>
            <wp:positionV relativeFrom="paragraph">
              <wp:posOffset>662305</wp:posOffset>
            </wp:positionV>
            <wp:extent cx="5302250" cy="6898640"/>
            <wp:effectExtent l="38100" t="19050" r="12700" b="16510"/>
            <wp:wrapTopAndBottom/>
            <wp:docPr id="38" name="2 Imagen" descr="FICHA DE CAM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FICHA DE CAMPO.jpg"/>
                    <pic:cNvPicPr>
                      <a:picLocks noChangeAspect="1" noChangeArrowheads="1"/>
                    </pic:cNvPicPr>
                  </pic:nvPicPr>
                  <pic:blipFill>
                    <a:blip r:embed="rId37" cstate="print"/>
                    <a:srcRect/>
                    <a:stretch>
                      <a:fillRect/>
                    </a:stretch>
                  </pic:blipFill>
                  <pic:spPr bwMode="auto">
                    <a:xfrm>
                      <a:off x="0" y="0"/>
                      <a:ext cx="5302250" cy="6898640"/>
                    </a:xfrm>
                    <a:prstGeom prst="rect">
                      <a:avLst/>
                    </a:prstGeom>
                    <a:noFill/>
                    <a:ln w="9525">
                      <a:solidFill>
                        <a:srgbClr val="000000"/>
                      </a:solidFill>
                      <a:miter lim="800000"/>
                      <a:headEnd/>
                      <a:tailEnd/>
                    </a:ln>
                  </pic:spPr>
                </pic:pic>
              </a:graphicData>
            </a:graphic>
          </wp:anchor>
        </w:drawing>
      </w:r>
      <w:bookmarkStart w:id="88" w:name="_Toc286265389"/>
      <w:r w:rsidR="007F653F" w:rsidRPr="0055721B">
        <w:rPr>
          <w:lang w:eastAsia="es-EC"/>
        </w:rPr>
        <w:t>Ficha de levantamiento de información en campo para evlauacion de status sanitario de plntaciones de cacao.</w:t>
      </w:r>
      <w:bookmarkEnd w:id="88"/>
    </w:p>
    <w:p w:rsidR="00441284" w:rsidRPr="0055721B" w:rsidRDefault="00441284" w:rsidP="007F653F">
      <w:pPr>
        <w:pStyle w:val="Estilo10"/>
        <w:outlineLvl w:val="1"/>
        <w:rPr>
          <w:noProof/>
        </w:rPr>
      </w:pPr>
      <w:bookmarkStart w:id="89" w:name="_Toc286265390"/>
      <w:r w:rsidRPr="0055721B">
        <w:rPr>
          <w:noProof/>
        </w:rPr>
        <w:t>ANEXO B</w:t>
      </w:r>
      <w:bookmarkEnd w:id="89"/>
    </w:p>
    <w:p w:rsidR="00441284" w:rsidRPr="0055721B" w:rsidRDefault="000F3F1C" w:rsidP="00B2152C">
      <w:pPr>
        <w:pStyle w:val="TITULODEANEXO"/>
      </w:pPr>
      <w:bookmarkStart w:id="90" w:name="_Toc286265391"/>
      <w:r w:rsidRPr="0055721B">
        <w:t>Valores de Ji cuadrado</w:t>
      </w:r>
      <w:r w:rsidR="00B2152C" w:rsidRPr="0055721B">
        <w:t xml:space="preserve"> para morfotipos de hongos</w:t>
      </w:r>
      <w:bookmarkEnd w:id="90"/>
    </w:p>
    <w:tbl>
      <w:tblPr>
        <w:tblpPr w:leftFromText="180" w:rightFromText="180" w:vertAnchor="text" w:horzAnchor="page" w:tblpX="4464" w:tblpY="465"/>
        <w:tblW w:w="0" w:type="auto"/>
        <w:tblBorders>
          <w:top w:val="single" w:sz="18" w:space="0" w:color="auto"/>
          <w:bottom w:val="single" w:sz="18" w:space="0" w:color="auto"/>
        </w:tblBorders>
        <w:tblLook w:val="04A0"/>
      </w:tblPr>
      <w:tblGrid>
        <w:gridCol w:w="2516"/>
        <w:gridCol w:w="768"/>
        <w:gridCol w:w="460"/>
        <w:gridCol w:w="871"/>
      </w:tblGrid>
      <w:tr w:rsidR="000F3F1C" w:rsidRPr="003E5D26" w:rsidTr="003E5D26">
        <w:trPr>
          <w:trHeight w:val="300"/>
        </w:trPr>
        <w:tc>
          <w:tcPr>
            <w:tcW w:w="0" w:type="auto"/>
            <w:tcBorders>
              <w:top w:val="single" w:sz="18" w:space="0" w:color="auto"/>
              <w:left w:val="nil"/>
              <w:bottom w:val="single" w:sz="18" w:space="0" w:color="auto"/>
              <w:right w:val="nil"/>
            </w:tcBorders>
            <w:shd w:val="clear" w:color="auto" w:fill="auto"/>
            <w:noWrap/>
            <w:hideMark/>
          </w:tcPr>
          <w:p w:rsidR="000F3F1C" w:rsidRPr="003E5D26" w:rsidRDefault="000F3F1C"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Colores de los micelios</w:t>
            </w:r>
          </w:p>
        </w:tc>
        <w:tc>
          <w:tcPr>
            <w:tcW w:w="0" w:type="auto"/>
            <w:tcBorders>
              <w:top w:val="single" w:sz="18" w:space="0" w:color="auto"/>
              <w:left w:val="nil"/>
              <w:bottom w:val="single" w:sz="18" w:space="0" w:color="auto"/>
              <w:right w:val="nil"/>
            </w:tcBorders>
            <w:shd w:val="clear" w:color="auto" w:fill="auto"/>
            <w:noWrap/>
            <w:hideMark/>
          </w:tcPr>
          <w:p w:rsidR="000F3F1C" w:rsidRPr="003E5D26" w:rsidRDefault="000F3F1C"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Valor</w:t>
            </w:r>
          </w:p>
        </w:tc>
        <w:tc>
          <w:tcPr>
            <w:tcW w:w="0" w:type="auto"/>
            <w:tcBorders>
              <w:top w:val="single" w:sz="18" w:space="0" w:color="auto"/>
              <w:left w:val="nil"/>
              <w:bottom w:val="single" w:sz="18" w:space="0" w:color="auto"/>
              <w:right w:val="nil"/>
            </w:tcBorders>
            <w:shd w:val="clear" w:color="auto" w:fill="auto"/>
            <w:noWrap/>
            <w:hideMark/>
          </w:tcPr>
          <w:p w:rsidR="000F3F1C" w:rsidRPr="003E5D26" w:rsidRDefault="000F3F1C"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gl</w:t>
            </w:r>
          </w:p>
        </w:tc>
        <w:tc>
          <w:tcPr>
            <w:tcW w:w="0" w:type="auto"/>
            <w:tcBorders>
              <w:top w:val="single" w:sz="18" w:space="0" w:color="auto"/>
              <w:left w:val="nil"/>
              <w:bottom w:val="single" w:sz="18" w:space="0" w:color="auto"/>
              <w:right w:val="nil"/>
            </w:tcBorders>
            <w:shd w:val="clear" w:color="auto" w:fill="auto"/>
            <w:noWrap/>
            <w:hideMark/>
          </w:tcPr>
          <w:p w:rsidR="000F3F1C" w:rsidRPr="003E5D26" w:rsidRDefault="000F3F1C"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p</w:t>
            </w:r>
          </w:p>
        </w:tc>
      </w:tr>
      <w:tr w:rsidR="000F3F1C" w:rsidRPr="003E5D26" w:rsidTr="003E5D26">
        <w:trPr>
          <w:trHeight w:val="300"/>
        </w:trPr>
        <w:tc>
          <w:tcPr>
            <w:tcW w:w="0" w:type="auto"/>
            <w:tcBorders>
              <w:left w:val="nil"/>
              <w:bottom w:val="nil"/>
              <w:right w:val="nil"/>
            </w:tcBorders>
            <w:shd w:val="clear" w:color="auto" w:fill="auto"/>
            <w:noWrap/>
            <w:hideMark/>
          </w:tcPr>
          <w:p w:rsidR="000F3F1C" w:rsidRPr="003E5D26" w:rsidRDefault="000F3F1C"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Chi Cuadrado MV-G2</w:t>
            </w:r>
          </w:p>
        </w:tc>
        <w:tc>
          <w:tcPr>
            <w:tcW w:w="0" w:type="auto"/>
            <w:shd w:val="clear" w:color="auto" w:fill="auto"/>
            <w:noWrap/>
            <w:hideMark/>
          </w:tcPr>
          <w:p w:rsidR="000F3F1C" w:rsidRPr="003E5D26" w:rsidRDefault="000F3F1C"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50.44</w:t>
            </w:r>
          </w:p>
        </w:tc>
        <w:tc>
          <w:tcPr>
            <w:tcW w:w="0" w:type="auto"/>
            <w:shd w:val="clear" w:color="auto" w:fill="auto"/>
            <w:noWrap/>
            <w:hideMark/>
          </w:tcPr>
          <w:p w:rsidR="000F3F1C" w:rsidRPr="003E5D26" w:rsidRDefault="000F3F1C"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24</w:t>
            </w:r>
          </w:p>
        </w:tc>
        <w:tc>
          <w:tcPr>
            <w:tcW w:w="0" w:type="auto"/>
            <w:shd w:val="clear" w:color="auto" w:fill="auto"/>
            <w:noWrap/>
            <w:hideMark/>
          </w:tcPr>
          <w:p w:rsidR="000F3F1C" w:rsidRPr="003E5D26" w:rsidRDefault="000F3F1C"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0.0012</w:t>
            </w:r>
          </w:p>
        </w:tc>
      </w:tr>
      <w:tr w:rsidR="000F3F1C" w:rsidRPr="003E5D26" w:rsidTr="003E5D26">
        <w:trPr>
          <w:trHeight w:val="300"/>
        </w:trPr>
        <w:tc>
          <w:tcPr>
            <w:tcW w:w="0" w:type="auto"/>
            <w:tcBorders>
              <w:left w:val="nil"/>
              <w:bottom w:val="nil"/>
              <w:right w:val="nil"/>
            </w:tcBorders>
            <w:shd w:val="clear" w:color="auto" w:fill="auto"/>
            <w:noWrap/>
            <w:hideMark/>
          </w:tcPr>
          <w:p w:rsidR="000F3F1C" w:rsidRPr="003E5D26" w:rsidRDefault="000F3F1C"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Coef.Conting.Cramer</w:t>
            </w:r>
          </w:p>
        </w:tc>
        <w:tc>
          <w:tcPr>
            <w:tcW w:w="0" w:type="auto"/>
            <w:shd w:val="clear" w:color="auto" w:fill="auto"/>
            <w:noWrap/>
            <w:hideMark/>
          </w:tcPr>
          <w:p w:rsidR="000F3F1C" w:rsidRPr="003E5D26" w:rsidRDefault="000F3F1C"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0.17</w:t>
            </w:r>
          </w:p>
        </w:tc>
        <w:tc>
          <w:tcPr>
            <w:tcW w:w="0" w:type="auto"/>
            <w:shd w:val="clear" w:color="auto" w:fill="auto"/>
            <w:noWrap/>
            <w:hideMark/>
          </w:tcPr>
          <w:p w:rsidR="000F3F1C" w:rsidRPr="003E5D26" w:rsidRDefault="000F3F1C"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 </w:t>
            </w:r>
          </w:p>
        </w:tc>
        <w:tc>
          <w:tcPr>
            <w:tcW w:w="0" w:type="auto"/>
            <w:shd w:val="clear" w:color="auto" w:fill="auto"/>
            <w:noWrap/>
            <w:hideMark/>
          </w:tcPr>
          <w:p w:rsidR="000F3F1C" w:rsidRPr="003E5D26" w:rsidRDefault="000F3F1C"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 </w:t>
            </w:r>
          </w:p>
        </w:tc>
      </w:tr>
      <w:tr w:rsidR="000F3F1C" w:rsidRPr="003E5D26" w:rsidTr="003E5D26">
        <w:trPr>
          <w:trHeight w:val="300"/>
        </w:trPr>
        <w:tc>
          <w:tcPr>
            <w:tcW w:w="0" w:type="auto"/>
            <w:tcBorders>
              <w:left w:val="nil"/>
              <w:bottom w:val="single" w:sz="18" w:space="0" w:color="auto"/>
              <w:right w:val="nil"/>
            </w:tcBorders>
            <w:shd w:val="clear" w:color="auto" w:fill="auto"/>
            <w:noWrap/>
            <w:hideMark/>
          </w:tcPr>
          <w:p w:rsidR="000F3F1C" w:rsidRPr="003E5D26" w:rsidRDefault="000F3F1C"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Coef.Conting.Pearson</w:t>
            </w:r>
          </w:p>
        </w:tc>
        <w:tc>
          <w:tcPr>
            <w:tcW w:w="0" w:type="auto"/>
            <w:shd w:val="clear" w:color="auto" w:fill="auto"/>
            <w:noWrap/>
            <w:hideMark/>
          </w:tcPr>
          <w:p w:rsidR="000F3F1C" w:rsidRPr="003E5D26" w:rsidRDefault="000F3F1C"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0.36</w:t>
            </w:r>
          </w:p>
        </w:tc>
        <w:tc>
          <w:tcPr>
            <w:tcW w:w="0" w:type="auto"/>
            <w:shd w:val="clear" w:color="auto" w:fill="auto"/>
            <w:noWrap/>
            <w:hideMark/>
          </w:tcPr>
          <w:p w:rsidR="000F3F1C" w:rsidRPr="003E5D26" w:rsidRDefault="000F3F1C"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 </w:t>
            </w:r>
          </w:p>
        </w:tc>
        <w:tc>
          <w:tcPr>
            <w:tcW w:w="0" w:type="auto"/>
            <w:shd w:val="clear" w:color="auto" w:fill="auto"/>
            <w:noWrap/>
            <w:hideMark/>
          </w:tcPr>
          <w:p w:rsidR="000F3F1C" w:rsidRPr="003E5D26" w:rsidRDefault="000F3F1C"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 </w:t>
            </w:r>
          </w:p>
        </w:tc>
      </w:tr>
    </w:tbl>
    <w:p w:rsidR="000F3F1C" w:rsidRPr="0055721B" w:rsidRDefault="000F3F1C" w:rsidP="00441284">
      <w:pPr>
        <w:spacing w:line="480" w:lineRule="auto"/>
        <w:jc w:val="center"/>
        <w:rPr>
          <w:rFonts w:ascii="Arial" w:hAnsi="Arial" w:cs="Arial"/>
          <w:b/>
          <w:noProof/>
          <w:color w:val="1D1B11"/>
          <w:sz w:val="24"/>
          <w:szCs w:val="24"/>
        </w:rPr>
      </w:pPr>
    </w:p>
    <w:p w:rsidR="00441284" w:rsidRPr="0055721B" w:rsidRDefault="00441284" w:rsidP="00441284">
      <w:pPr>
        <w:tabs>
          <w:tab w:val="left" w:pos="1575"/>
        </w:tabs>
        <w:jc w:val="center"/>
        <w:rPr>
          <w:rFonts w:ascii="Arial" w:hAnsi="Arial" w:cs="Arial"/>
          <w:noProof/>
          <w:sz w:val="24"/>
          <w:szCs w:val="24"/>
        </w:rPr>
      </w:pPr>
    </w:p>
    <w:p w:rsidR="00441284" w:rsidRPr="0055721B" w:rsidRDefault="00441284" w:rsidP="00441284">
      <w:pPr>
        <w:tabs>
          <w:tab w:val="left" w:pos="1575"/>
        </w:tabs>
        <w:jc w:val="center"/>
        <w:rPr>
          <w:rFonts w:ascii="Arial" w:hAnsi="Arial" w:cs="Arial"/>
          <w:noProof/>
          <w:sz w:val="24"/>
          <w:szCs w:val="24"/>
        </w:rPr>
      </w:pPr>
    </w:p>
    <w:p w:rsidR="00441284" w:rsidRPr="0055721B" w:rsidRDefault="00441284" w:rsidP="00496F57">
      <w:pPr>
        <w:tabs>
          <w:tab w:val="left" w:pos="1575"/>
        </w:tabs>
        <w:rPr>
          <w:rFonts w:ascii="Arial" w:hAnsi="Arial" w:cs="Arial"/>
          <w:noProof/>
          <w:sz w:val="24"/>
          <w:szCs w:val="24"/>
        </w:rPr>
      </w:pPr>
    </w:p>
    <w:tbl>
      <w:tblPr>
        <w:tblpPr w:leftFromText="180" w:rightFromText="180" w:vertAnchor="page" w:horzAnchor="page" w:tblpX="4464" w:tblpY="5912"/>
        <w:tblW w:w="0" w:type="auto"/>
        <w:tblBorders>
          <w:top w:val="single" w:sz="18" w:space="0" w:color="auto"/>
          <w:bottom w:val="single" w:sz="18" w:space="0" w:color="auto"/>
        </w:tblBorders>
        <w:tblLook w:val="04A0"/>
      </w:tblPr>
      <w:tblGrid>
        <w:gridCol w:w="2369"/>
        <w:gridCol w:w="768"/>
        <w:gridCol w:w="460"/>
        <w:gridCol w:w="871"/>
      </w:tblGrid>
      <w:tr w:rsidR="000C09CF" w:rsidRPr="003E5D26" w:rsidTr="003E5D26">
        <w:trPr>
          <w:trHeight w:val="300"/>
        </w:trPr>
        <w:tc>
          <w:tcPr>
            <w:tcW w:w="0" w:type="auto"/>
            <w:tcBorders>
              <w:top w:val="single" w:sz="18" w:space="0" w:color="auto"/>
              <w:left w:val="nil"/>
              <w:bottom w:val="single" w:sz="18" w:space="0" w:color="auto"/>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Texturas</w:t>
            </w:r>
          </w:p>
        </w:tc>
        <w:tc>
          <w:tcPr>
            <w:tcW w:w="0" w:type="auto"/>
            <w:tcBorders>
              <w:top w:val="single" w:sz="18" w:space="0" w:color="auto"/>
              <w:left w:val="nil"/>
              <w:bottom w:val="single" w:sz="18" w:space="0" w:color="auto"/>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Valor</w:t>
            </w:r>
          </w:p>
        </w:tc>
        <w:tc>
          <w:tcPr>
            <w:tcW w:w="0" w:type="auto"/>
            <w:tcBorders>
              <w:top w:val="single" w:sz="18" w:space="0" w:color="auto"/>
              <w:left w:val="nil"/>
              <w:bottom w:val="single" w:sz="18" w:space="0" w:color="auto"/>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gl</w:t>
            </w:r>
          </w:p>
        </w:tc>
        <w:tc>
          <w:tcPr>
            <w:tcW w:w="0" w:type="auto"/>
            <w:tcBorders>
              <w:top w:val="single" w:sz="18" w:space="0" w:color="auto"/>
              <w:left w:val="nil"/>
              <w:bottom w:val="single" w:sz="18" w:space="0" w:color="auto"/>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p</w:t>
            </w:r>
          </w:p>
        </w:tc>
      </w:tr>
      <w:tr w:rsidR="000C09CF" w:rsidRPr="003E5D26" w:rsidTr="003E5D26">
        <w:trPr>
          <w:trHeight w:val="300"/>
        </w:trPr>
        <w:tc>
          <w:tcPr>
            <w:tcW w:w="0" w:type="auto"/>
            <w:tcBorders>
              <w:left w:val="nil"/>
              <w:bottom w:val="nil"/>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Chi Cuadrado MV-G2</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19.42</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16</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0.2474</w:t>
            </w:r>
          </w:p>
        </w:tc>
      </w:tr>
      <w:tr w:rsidR="000C09CF" w:rsidRPr="003E5D26" w:rsidTr="003E5D26">
        <w:trPr>
          <w:trHeight w:val="300"/>
        </w:trPr>
        <w:tc>
          <w:tcPr>
            <w:tcW w:w="0" w:type="auto"/>
            <w:tcBorders>
              <w:left w:val="nil"/>
              <w:bottom w:val="nil"/>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Coef.Conting.Cramer</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0.11</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 </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 </w:t>
            </w:r>
          </w:p>
        </w:tc>
      </w:tr>
      <w:tr w:rsidR="000C09CF" w:rsidRPr="003E5D26" w:rsidTr="003E5D26">
        <w:trPr>
          <w:trHeight w:val="300"/>
        </w:trPr>
        <w:tc>
          <w:tcPr>
            <w:tcW w:w="0" w:type="auto"/>
            <w:tcBorders>
              <w:left w:val="nil"/>
              <w:bottom w:val="single" w:sz="18" w:space="0" w:color="auto"/>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Coef.Conting.Pearson</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0.24</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 </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 </w:t>
            </w:r>
          </w:p>
        </w:tc>
      </w:tr>
    </w:tbl>
    <w:p w:rsidR="00441284" w:rsidRPr="0055721B" w:rsidRDefault="00441284" w:rsidP="00441284">
      <w:pPr>
        <w:tabs>
          <w:tab w:val="left" w:pos="1575"/>
        </w:tabs>
        <w:jc w:val="center"/>
        <w:rPr>
          <w:rFonts w:ascii="Arial" w:hAnsi="Arial" w:cs="Arial"/>
          <w:noProof/>
          <w:sz w:val="24"/>
          <w:szCs w:val="24"/>
        </w:rPr>
      </w:pPr>
    </w:p>
    <w:p w:rsidR="00441284" w:rsidRPr="0055721B" w:rsidRDefault="00441284" w:rsidP="00441284">
      <w:pPr>
        <w:tabs>
          <w:tab w:val="left" w:pos="1575"/>
        </w:tabs>
        <w:jc w:val="center"/>
        <w:rPr>
          <w:rFonts w:ascii="Arial" w:hAnsi="Arial" w:cs="Arial"/>
          <w:noProof/>
          <w:sz w:val="24"/>
          <w:szCs w:val="24"/>
        </w:rPr>
      </w:pPr>
    </w:p>
    <w:p w:rsidR="00441284" w:rsidRPr="0055721B" w:rsidRDefault="00441284" w:rsidP="00441284">
      <w:pPr>
        <w:tabs>
          <w:tab w:val="left" w:pos="1575"/>
        </w:tabs>
        <w:jc w:val="center"/>
        <w:rPr>
          <w:rFonts w:ascii="Arial" w:hAnsi="Arial" w:cs="Arial"/>
          <w:noProof/>
          <w:sz w:val="24"/>
          <w:szCs w:val="24"/>
        </w:rPr>
      </w:pPr>
    </w:p>
    <w:p w:rsidR="00441284" w:rsidRDefault="00441284" w:rsidP="00441284">
      <w:pPr>
        <w:tabs>
          <w:tab w:val="left" w:pos="1575"/>
        </w:tabs>
        <w:jc w:val="center"/>
        <w:rPr>
          <w:rFonts w:ascii="Arial" w:hAnsi="Arial" w:cs="Arial"/>
          <w:noProof/>
          <w:sz w:val="24"/>
          <w:szCs w:val="24"/>
        </w:rPr>
      </w:pPr>
    </w:p>
    <w:p w:rsidR="00496F57" w:rsidRPr="0055721B" w:rsidRDefault="00496F57" w:rsidP="00441284">
      <w:pPr>
        <w:tabs>
          <w:tab w:val="left" w:pos="1575"/>
        </w:tabs>
        <w:jc w:val="center"/>
        <w:rPr>
          <w:rFonts w:ascii="Arial" w:hAnsi="Arial" w:cs="Arial"/>
          <w:noProof/>
          <w:sz w:val="24"/>
          <w:szCs w:val="24"/>
        </w:rPr>
      </w:pPr>
    </w:p>
    <w:tbl>
      <w:tblPr>
        <w:tblpPr w:leftFromText="180" w:rightFromText="180" w:vertAnchor="text" w:horzAnchor="page" w:tblpX="4414" w:tblpY="243"/>
        <w:tblW w:w="0" w:type="auto"/>
        <w:tblBorders>
          <w:top w:val="single" w:sz="18" w:space="0" w:color="auto"/>
          <w:bottom w:val="single" w:sz="18" w:space="0" w:color="auto"/>
        </w:tblBorders>
        <w:tblLook w:val="04A0"/>
      </w:tblPr>
      <w:tblGrid>
        <w:gridCol w:w="2369"/>
        <w:gridCol w:w="768"/>
        <w:gridCol w:w="460"/>
        <w:gridCol w:w="871"/>
      </w:tblGrid>
      <w:tr w:rsidR="000C09CF" w:rsidRPr="003E5D26" w:rsidTr="003E5D26">
        <w:trPr>
          <w:trHeight w:val="300"/>
        </w:trPr>
        <w:tc>
          <w:tcPr>
            <w:tcW w:w="0" w:type="auto"/>
            <w:tcBorders>
              <w:top w:val="single" w:sz="18" w:space="0" w:color="auto"/>
              <w:left w:val="nil"/>
              <w:bottom w:val="single" w:sz="18" w:space="0" w:color="auto"/>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Topografías</w:t>
            </w:r>
          </w:p>
        </w:tc>
        <w:tc>
          <w:tcPr>
            <w:tcW w:w="0" w:type="auto"/>
            <w:tcBorders>
              <w:top w:val="single" w:sz="18" w:space="0" w:color="auto"/>
              <w:left w:val="nil"/>
              <w:bottom w:val="single" w:sz="18" w:space="0" w:color="auto"/>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Valor</w:t>
            </w:r>
          </w:p>
        </w:tc>
        <w:tc>
          <w:tcPr>
            <w:tcW w:w="0" w:type="auto"/>
            <w:tcBorders>
              <w:top w:val="single" w:sz="18" w:space="0" w:color="auto"/>
              <w:left w:val="nil"/>
              <w:bottom w:val="single" w:sz="18" w:space="0" w:color="auto"/>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gl</w:t>
            </w:r>
          </w:p>
        </w:tc>
        <w:tc>
          <w:tcPr>
            <w:tcW w:w="0" w:type="auto"/>
            <w:tcBorders>
              <w:top w:val="single" w:sz="18" w:space="0" w:color="auto"/>
              <w:left w:val="nil"/>
              <w:bottom w:val="single" w:sz="18" w:space="0" w:color="auto"/>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p</w:t>
            </w:r>
          </w:p>
        </w:tc>
      </w:tr>
      <w:tr w:rsidR="000C09CF" w:rsidRPr="003E5D26" w:rsidTr="003E5D26">
        <w:trPr>
          <w:trHeight w:val="300"/>
        </w:trPr>
        <w:tc>
          <w:tcPr>
            <w:tcW w:w="0" w:type="auto"/>
            <w:tcBorders>
              <w:left w:val="nil"/>
              <w:bottom w:val="nil"/>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Chi Cuadrado MV-G2</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35.71</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16</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0.0032</w:t>
            </w:r>
          </w:p>
        </w:tc>
      </w:tr>
      <w:tr w:rsidR="000C09CF" w:rsidRPr="003E5D26" w:rsidTr="003E5D26">
        <w:trPr>
          <w:trHeight w:val="300"/>
        </w:trPr>
        <w:tc>
          <w:tcPr>
            <w:tcW w:w="0" w:type="auto"/>
            <w:tcBorders>
              <w:left w:val="nil"/>
              <w:bottom w:val="nil"/>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Coef.Conting.Cramer</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0.15</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 </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 </w:t>
            </w:r>
          </w:p>
        </w:tc>
      </w:tr>
      <w:tr w:rsidR="000C09CF" w:rsidRPr="003E5D26" w:rsidTr="003E5D26">
        <w:trPr>
          <w:trHeight w:val="300"/>
        </w:trPr>
        <w:tc>
          <w:tcPr>
            <w:tcW w:w="0" w:type="auto"/>
            <w:tcBorders>
              <w:left w:val="nil"/>
              <w:bottom w:val="single" w:sz="18" w:space="0" w:color="auto"/>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Coef.Conting.Pearson</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0.32</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 </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 </w:t>
            </w:r>
          </w:p>
        </w:tc>
      </w:tr>
    </w:tbl>
    <w:p w:rsidR="00441284" w:rsidRPr="0055721B" w:rsidRDefault="00441284" w:rsidP="00441284">
      <w:pPr>
        <w:tabs>
          <w:tab w:val="left" w:pos="1575"/>
        </w:tabs>
        <w:jc w:val="center"/>
        <w:rPr>
          <w:rFonts w:ascii="Arial" w:hAnsi="Arial" w:cs="Arial"/>
          <w:noProof/>
          <w:sz w:val="24"/>
          <w:szCs w:val="24"/>
        </w:rPr>
      </w:pPr>
    </w:p>
    <w:p w:rsidR="00441284" w:rsidRPr="0055721B" w:rsidRDefault="00441284" w:rsidP="00441284">
      <w:pPr>
        <w:tabs>
          <w:tab w:val="left" w:pos="1575"/>
        </w:tabs>
        <w:jc w:val="center"/>
        <w:rPr>
          <w:rFonts w:ascii="Arial" w:hAnsi="Arial" w:cs="Arial"/>
          <w:noProof/>
          <w:sz w:val="24"/>
          <w:szCs w:val="24"/>
        </w:rPr>
      </w:pPr>
    </w:p>
    <w:p w:rsidR="00441284" w:rsidRDefault="00441284" w:rsidP="00441284">
      <w:pPr>
        <w:tabs>
          <w:tab w:val="left" w:pos="1575"/>
        </w:tabs>
        <w:jc w:val="center"/>
        <w:rPr>
          <w:rFonts w:ascii="Arial" w:hAnsi="Arial" w:cs="Arial"/>
          <w:noProof/>
          <w:sz w:val="24"/>
          <w:szCs w:val="24"/>
        </w:rPr>
      </w:pPr>
    </w:p>
    <w:p w:rsidR="00496F57" w:rsidRPr="0055721B" w:rsidRDefault="00496F57" w:rsidP="00441284">
      <w:pPr>
        <w:tabs>
          <w:tab w:val="left" w:pos="1575"/>
        </w:tabs>
        <w:jc w:val="center"/>
        <w:rPr>
          <w:rFonts w:ascii="Arial" w:hAnsi="Arial" w:cs="Arial"/>
          <w:noProof/>
          <w:sz w:val="24"/>
          <w:szCs w:val="24"/>
        </w:rPr>
      </w:pPr>
    </w:p>
    <w:p w:rsidR="00441284" w:rsidRPr="0055721B" w:rsidRDefault="00441284" w:rsidP="00441284">
      <w:pPr>
        <w:tabs>
          <w:tab w:val="left" w:pos="1575"/>
        </w:tabs>
        <w:jc w:val="center"/>
        <w:rPr>
          <w:rFonts w:ascii="Arial" w:hAnsi="Arial" w:cs="Arial"/>
          <w:b/>
          <w:noProof/>
          <w:sz w:val="24"/>
          <w:szCs w:val="24"/>
        </w:rPr>
      </w:pPr>
    </w:p>
    <w:tbl>
      <w:tblPr>
        <w:tblpPr w:leftFromText="180" w:rightFromText="180" w:vertAnchor="text" w:horzAnchor="page" w:tblpX="4232" w:tblpY="20"/>
        <w:tblW w:w="0" w:type="auto"/>
        <w:tblBorders>
          <w:top w:val="single" w:sz="18" w:space="0" w:color="auto"/>
          <w:bottom w:val="single" w:sz="18" w:space="0" w:color="auto"/>
        </w:tblBorders>
        <w:tblLook w:val="04A0"/>
      </w:tblPr>
      <w:tblGrid>
        <w:gridCol w:w="2369"/>
        <w:gridCol w:w="871"/>
        <w:gridCol w:w="460"/>
        <w:gridCol w:w="993"/>
      </w:tblGrid>
      <w:tr w:rsidR="000C09CF" w:rsidRPr="003E5D26" w:rsidTr="003E5D26">
        <w:trPr>
          <w:trHeight w:val="300"/>
        </w:trPr>
        <w:tc>
          <w:tcPr>
            <w:tcW w:w="0" w:type="auto"/>
            <w:tcBorders>
              <w:top w:val="single" w:sz="18" w:space="0" w:color="auto"/>
              <w:left w:val="nil"/>
              <w:bottom w:val="single" w:sz="18" w:space="0" w:color="auto"/>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Parte vegetal</w:t>
            </w:r>
          </w:p>
        </w:tc>
        <w:tc>
          <w:tcPr>
            <w:tcW w:w="0" w:type="auto"/>
            <w:tcBorders>
              <w:top w:val="single" w:sz="18" w:space="0" w:color="auto"/>
              <w:left w:val="nil"/>
              <w:bottom w:val="single" w:sz="18" w:space="0" w:color="auto"/>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Valor</w:t>
            </w:r>
          </w:p>
        </w:tc>
        <w:tc>
          <w:tcPr>
            <w:tcW w:w="0" w:type="auto"/>
            <w:tcBorders>
              <w:top w:val="single" w:sz="18" w:space="0" w:color="auto"/>
              <w:left w:val="nil"/>
              <w:bottom w:val="single" w:sz="18" w:space="0" w:color="auto"/>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gl</w:t>
            </w:r>
          </w:p>
        </w:tc>
        <w:tc>
          <w:tcPr>
            <w:tcW w:w="0" w:type="auto"/>
            <w:tcBorders>
              <w:top w:val="single" w:sz="18" w:space="0" w:color="auto"/>
              <w:left w:val="nil"/>
              <w:bottom w:val="single" w:sz="18" w:space="0" w:color="auto"/>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p</w:t>
            </w:r>
          </w:p>
        </w:tc>
      </w:tr>
      <w:tr w:rsidR="000C09CF" w:rsidRPr="003E5D26" w:rsidTr="003E5D26">
        <w:trPr>
          <w:trHeight w:val="300"/>
        </w:trPr>
        <w:tc>
          <w:tcPr>
            <w:tcW w:w="0" w:type="auto"/>
            <w:tcBorders>
              <w:left w:val="nil"/>
              <w:bottom w:val="nil"/>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Chi Cuadrado MV-G2</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100.83</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12</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&lt;0.0001</w:t>
            </w:r>
          </w:p>
        </w:tc>
      </w:tr>
      <w:tr w:rsidR="000C09CF" w:rsidRPr="003E5D26" w:rsidTr="003E5D26">
        <w:trPr>
          <w:trHeight w:val="300"/>
        </w:trPr>
        <w:tc>
          <w:tcPr>
            <w:tcW w:w="0" w:type="auto"/>
            <w:tcBorders>
              <w:left w:val="nil"/>
              <w:bottom w:val="nil"/>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Coef.Conting.Cramer</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0.27</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 </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 </w:t>
            </w:r>
          </w:p>
        </w:tc>
      </w:tr>
      <w:tr w:rsidR="000C09CF" w:rsidRPr="003E5D26" w:rsidTr="003E5D26">
        <w:trPr>
          <w:trHeight w:val="300"/>
        </w:trPr>
        <w:tc>
          <w:tcPr>
            <w:tcW w:w="0" w:type="auto"/>
            <w:tcBorders>
              <w:left w:val="nil"/>
              <w:bottom w:val="single" w:sz="18" w:space="0" w:color="auto"/>
              <w:right w:val="nil"/>
            </w:tcBorders>
            <w:shd w:val="clear" w:color="auto" w:fill="auto"/>
            <w:noWrap/>
            <w:hideMark/>
          </w:tcPr>
          <w:p w:rsidR="000C09CF" w:rsidRPr="003E5D26" w:rsidRDefault="000C09CF" w:rsidP="003E5D26">
            <w:pPr>
              <w:spacing w:after="0" w:line="240" w:lineRule="auto"/>
              <w:jc w:val="center"/>
              <w:rPr>
                <w:rFonts w:ascii="Cambria" w:eastAsia="Times New Roman" w:hAnsi="Cambria" w:cs="Calibri"/>
                <w:b/>
                <w:bCs/>
                <w:noProof/>
                <w:color w:val="000000"/>
              </w:rPr>
            </w:pPr>
            <w:r w:rsidRPr="003E5D26">
              <w:rPr>
                <w:rFonts w:ascii="Cambria" w:eastAsia="Times New Roman" w:hAnsi="Cambria" w:cs="Calibri"/>
                <w:b/>
                <w:bCs/>
                <w:noProof/>
                <w:color w:val="000000"/>
              </w:rPr>
              <w:t>Coef.Conting.Pearson</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0.47</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 </w:t>
            </w:r>
          </w:p>
        </w:tc>
        <w:tc>
          <w:tcPr>
            <w:tcW w:w="0" w:type="auto"/>
            <w:shd w:val="clear" w:color="auto" w:fill="auto"/>
            <w:noWrap/>
            <w:hideMark/>
          </w:tcPr>
          <w:p w:rsidR="000C09CF" w:rsidRPr="003E5D26" w:rsidRDefault="000C09CF" w:rsidP="003E5D26">
            <w:pPr>
              <w:spacing w:after="0" w:line="240" w:lineRule="auto"/>
              <w:jc w:val="center"/>
              <w:rPr>
                <w:rFonts w:ascii="Cambria" w:eastAsia="Times New Roman" w:hAnsi="Cambria" w:cs="Calibri"/>
                <w:noProof/>
                <w:color w:val="000000"/>
              </w:rPr>
            </w:pPr>
            <w:r w:rsidRPr="003E5D26">
              <w:rPr>
                <w:rFonts w:ascii="Cambria" w:eastAsia="Times New Roman" w:hAnsi="Cambria" w:cs="Calibri"/>
                <w:noProof/>
                <w:color w:val="000000"/>
              </w:rPr>
              <w:t> </w:t>
            </w:r>
          </w:p>
        </w:tc>
      </w:tr>
    </w:tbl>
    <w:p w:rsidR="00441284" w:rsidRPr="0055721B" w:rsidRDefault="00441284" w:rsidP="00441284">
      <w:pPr>
        <w:tabs>
          <w:tab w:val="left" w:pos="1575"/>
        </w:tabs>
        <w:jc w:val="center"/>
        <w:rPr>
          <w:rFonts w:ascii="Arial" w:hAnsi="Arial" w:cs="Arial"/>
          <w:b/>
          <w:noProof/>
          <w:sz w:val="24"/>
          <w:szCs w:val="24"/>
        </w:rPr>
      </w:pPr>
    </w:p>
    <w:p w:rsidR="00441284" w:rsidRPr="0055721B" w:rsidRDefault="00441284" w:rsidP="00441284">
      <w:pPr>
        <w:tabs>
          <w:tab w:val="left" w:pos="1575"/>
        </w:tabs>
        <w:jc w:val="center"/>
        <w:rPr>
          <w:rFonts w:ascii="Arial" w:hAnsi="Arial" w:cs="Arial"/>
          <w:b/>
          <w:noProof/>
          <w:sz w:val="24"/>
          <w:szCs w:val="24"/>
        </w:rPr>
      </w:pPr>
    </w:p>
    <w:p w:rsidR="00441284" w:rsidRPr="0055721B" w:rsidRDefault="00441284" w:rsidP="00441284">
      <w:pPr>
        <w:tabs>
          <w:tab w:val="left" w:pos="1575"/>
        </w:tabs>
        <w:jc w:val="center"/>
        <w:rPr>
          <w:rFonts w:ascii="Arial" w:hAnsi="Arial" w:cs="Arial"/>
          <w:b/>
          <w:noProof/>
          <w:sz w:val="24"/>
          <w:szCs w:val="24"/>
        </w:rPr>
      </w:pPr>
    </w:p>
    <w:p w:rsidR="00441284" w:rsidRPr="0055721B" w:rsidRDefault="00441284" w:rsidP="00441284">
      <w:pPr>
        <w:tabs>
          <w:tab w:val="left" w:pos="1575"/>
        </w:tabs>
        <w:jc w:val="center"/>
        <w:rPr>
          <w:rFonts w:ascii="Arial" w:hAnsi="Arial" w:cs="Arial"/>
          <w:b/>
          <w:noProof/>
          <w:sz w:val="24"/>
          <w:szCs w:val="24"/>
        </w:rPr>
      </w:pPr>
    </w:p>
    <w:p w:rsidR="00441284" w:rsidRPr="0055721B" w:rsidRDefault="00441284" w:rsidP="00441284">
      <w:pPr>
        <w:tabs>
          <w:tab w:val="left" w:pos="1575"/>
        </w:tabs>
        <w:jc w:val="center"/>
        <w:rPr>
          <w:rFonts w:ascii="Arial" w:hAnsi="Arial" w:cs="Arial"/>
          <w:b/>
          <w:noProof/>
          <w:sz w:val="24"/>
          <w:szCs w:val="24"/>
        </w:rPr>
      </w:pPr>
    </w:p>
    <w:p w:rsidR="00441284" w:rsidRPr="0055721B" w:rsidRDefault="00441284" w:rsidP="00441284">
      <w:pPr>
        <w:tabs>
          <w:tab w:val="left" w:pos="1575"/>
        </w:tabs>
        <w:jc w:val="center"/>
        <w:rPr>
          <w:rFonts w:ascii="Arial" w:hAnsi="Arial" w:cs="Arial"/>
          <w:b/>
          <w:noProof/>
          <w:sz w:val="24"/>
          <w:szCs w:val="24"/>
        </w:rPr>
      </w:pPr>
    </w:p>
    <w:p w:rsidR="00441284" w:rsidRPr="0055721B" w:rsidRDefault="00441284" w:rsidP="00441284">
      <w:pPr>
        <w:tabs>
          <w:tab w:val="left" w:pos="1575"/>
        </w:tabs>
        <w:jc w:val="center"/>
        <w:rPr>
          <w:rFonts w:ascii="Arial" w:hAnsi="Arial" w:cs="Arial"/>
          <w:b/>
          <w:noProof/>
          <w:sz w:val="24"/>
          <w:szCs w:val="24"/>
        </w:rPr>
      </w:pPr>
    </w:p>
    <w:p w:rsidR="001E6561" w:rsidRPr="0055721B" w:rsidRDefault="001E6561" w:rsidP="00204801">
      <w:pPr>
        <w:pStyle w:val="Estilo10"/>
        <w:outlineLvl w:val="0"/>
        <w:rPr>
          <w:noProof/>
        </w:rPr>
      </w:pPr>
      <w:r w:rsidRPr="0055721B">
        <w:rPr>
          <w:noProof/>
        </w:rPr>
        <w:t xml:space="preserve"> </w:t>
      </w:r>
      <w:bookmarkStart w:id="91" w:name="_Toc286265392"/>
      <w:r w:rsidR="00441284" w:rsidRPr="0055721B">
        <w:rPr>
          <w:noProof/>
        </w:rPr>
        <w:t xml:space="preserve">ANEXO </w:t>
      </w:r>
      <w:r w:rsidR="00204801" w:rsidRPr="0055721B">
        <w:rPr>
          <w:noProof/>
        </w:rPr>
        <w:t>C</w:t>
      </w:r>
      <w:bookmarkEnd w:id="91"/>
    </w:p>
    <w:p w:rsidR="001E6561" w:rsidRPr="0055721B" w:rsidRDefault="00E46B14" w:rsidP="00B2152C">
      <w:pPr>
        <w:pStyle w:val="TITULODEANEXO"/>
      </w:pPr>
      <w:r w:rsidRPr="0055721B">
        <w:pict>
          <v:group id="_x0000_s1690" style="position:absolute;left:0;text-align:left;margin-left:60.55pt;margin-top:17.85pt;width:334.25pt;height:461.1pt;z-index:251659776" coordorigin="2679,2696" coordsize="7351,10183">
            <v:shape id="Imagen 102" o:spid="_x0000_s1691" type="#_x0000_t75" style="position:absolute;left:6216;top:7618;width:3686;height:2726;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">
              <v:imagedata r:id="rId38" o:title=""/>
              <o:lock v:ext="edit" aspectratio="f"/>
            </v:shape>
            <v:shape id="Imagen 97" o:spid="_x0000_s1692" type="#_x0000_t75" style="position:absolute;left:2768;top:7599;width:3715;height:2755;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">
              <v:imagedata r:id="rId39" o:title=""/>
              <o:lock v:ext="edit" aspectratio="f"/>
            </v:shape>
            <v:shape id="Imagen 22" o:spid="_x0000_s1693" type="#_x0000_t75" style="position:absolute;left:2744;top:10210;width:3754;height:2669;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">
              <v:imagedata r:id="rId40" o:title=""/>
              <o:lock v:ext="edit" aspectratio="f"/>
            </v:shape>
            <v:shape id="Imagen 8" o:spid="_x0000_s1694" type="#_x0000_t75" style="position:absolute;left:6174;top:2696;width:3754;height:2688;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">
              <v:imagedata r:id="rId41" o:title=""/>
              <o:lock v:ext="edit" aspectratio="f"/>
            </v:shape>
            <v:shape id="Imagen 15" o:spid="_x0000_s1695" type="#_x0000_t75" style="position:absolute;left:2744;top:5184;width:3734;height:2573;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">
              <v:imagedata r:id="rId42" o:title=""/>
              <o:lock v:ext="edit" aspectratio="f"/>
            </v:shape>
            <v:shape id="Imagen 57" o:spid="_x0000_s1696" type="#_x0000_t75" style="position:absolute;left:6193;top:5210;width:3725;height:2554;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">
              <v:imagedata r:id="rId43" o:title=""/>
              <o:lock v:ext="edit" aspectratio="f"/>
            </v:shape>
            <v:shape id="Imagen 10" o:spid="_x0000_s1697" type="#_x0000_t75" style="position:absolute;left:2744;top:2696;width:3754;height:2688;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">
              <v:imagedata r:id="rId44" o:title=""/>
              <o:lock v:ext="edit" aspectratio="f"/>
            </v:shape>
            <v:group id="_x0000_s1698" style="position:absolute;left:2679;top:2760;width:7351;height:10107" coordorigin="2679,2760" coordsize="7351,10107">
              <v:shape id="Imagen 26" o:spid="_x0000_s1699" type="#_x0000_t75" style="position:absolute;left:6148;top:10237;width:3754;height:2630;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">
                <v:imagedata r:id="rId45" o:title=""/>
                <o:lock v:ext="edit" aspectratio="f"/>
              </v:shape>
              <v:group id="_x0000_s1700" style="position:absolute;left:2679;top:2760;width:7351;height:10032" coordorigin="2679,1457" coordsize="7351,10432">
                <v:shape id="_x0000_s1701" type="#_x0000_t202" style="position:absolute;left:2913;top:8574;width:1022;height:602" filled="f" stroked="f">
                  <v:textbox style="mso-next-textbox:#_x0000_s1701">
                    <w:txbxContent>
                      <w:p w:rsidR="00B641D4" w:rsidRPr="002408EF" w:rsidRDefault="00B641D4" w:rsidP="00E46B14">
                        <w:pPr>
                          <w:rPr>
                            <w:b/>
                            <w:color w:val="FFFFFF"/>
                            <w:sz w:val="32"/>
                            <w:szCs w:val="32"/>
                            <w:lang w:val="es-ES"/>
                          </w:rPr>
                        </w:pPr>
                        <w:r w:rsidRPr="002408EF">
                          <w:rPr>
                            <w:b/>
                            <w:color w:val="FFFFFF"/>
                            <w:sz w:val="32"/>
                            <w:szCs w:val="32"/>
                            <w:lang w:val="es-ES"/>
                          </w:rPr>
                          <w:t>1.5</w:t>
                        </w:r>
                      </w:p>
                    </w:txbxContent>
                  </v:textbox>
                </v:shape>
                <v:group id="_x0000_s1702" style="position:absolute;left:2679;top:1457;width:7351;height:10432" coordorigin="2679,1457" coordsize="7351,10432">
                  <v:shape id="_x0000_s1703" type="#_x0000_t202" style="position:absolute;left:3030;top:5889;width:1022;height:602" filled="f" stroked="f">
                    <v:textbox style="mso-next-textbox:#_x0000_s1703">
                      <w:txbxContent>
                        <w:p w:rsidR="00B641D4" w:rsidRPr="002408EF" w:rsidRDefault="00B641D4" w:rsidP="00E46B14">
                          <w:pPr>
                            <w:rPr>
                              <w:b/>
                              <w:color w:val="FFFFFF"/>
                              <w:sz w:val="32"/>
                              <w:szCs w:val="32"/>
                              <w:lang w:val="es-ES"/>
                            </w:rPr>
                          </w:pPr>
                          <w:r w:rsidRPr="002408EF">
                            <w:rPr>
                              <w:b/>
                              <w:color w:val="FFFFFF"/>
                              <w:sz w:val="32"/>
                              <w:szCs w:val="32"/>
                              <w:lang w:val="es-ES"/>
                            </w:rPr>
                            <w:t>1.3</w:t>
                          </w:r>
                        </w:p>
                      </w:txbxContent>
                    </v:textbox>
                  </v:shape>
                  <v:group id="_x0000_s1704" style="position:absolute;left:2679;top:1457;width:7351;height:10432" coordorigin="2679,1457" coordsize="7351,10432">
                    <v:shape id="_x0000_s1705" type="#_x0000_t202" style="position:absolute;left:3030;top:3484;width:1022;height:602" filled="f" stroked="f">
                      <v:textbox style="mso-next-textbox:#_x0000_s1705">
                        <w:txbxContent>
                          <w:p w:rsidR="00B641D4" w:rsidRPr="002408EF" w:rsidRDefault="00B641D4" w:rsidP="00E46B14">
                            <w:pPr>
                              <w:rPr>
                                <w:b/>
                                <w:color w:val="FFFFFF"/>
                                <w:sz w:val="32"/>
                                <w:szCs w:val="32"/>
                                <w:lang w:val="es-ES"/>
                              </w:rPr>
                            </w:pPr>
                            <w:r w:rsidRPr="002408EF">
                              <w:rPr>
                                <w:b/>
                                <w:color w:val="FFFFFF"/>
                                <w:sz w:val="32"/>
                                <w:szCs w:val="32"/>
                                <w:lang w:val="es-ES"/>
                              </w:rPr>
                              <w:t>1.1</w:t>
                            </w:r>
                          </w:p>
                        </w:txbxContent>
                      </v:textbox>
                    </v:shape>
                    <v:group id="_x0000_s1706" style="position:absolute;left:2679;top:1457;width:7351;height:10432" coordorigin="2679,1457" coordsize="7351,10432">
                      <v:shape id="_x0000_s1707" type="#_x0000_t202" style="position:absolute;left:6535;top:3484;width:1022;height:602" filled="f" stroked="f">
                        <v:textbox style="mso-next-textbox:#_x0000_s1707">
                          <w:txbxContent>
                            <w:p w:rsidR="00B641D4" w:rsidRPr="002408EF" w:rsidRDefault="00B641D4" w:rsidP="00E46B14">
                              <w:pPr>
                                <w:rPr>
                                  <w:b/>
                                  <w:color w:val="FFFFFF"/>
                                  <w:sz w:val="32"/>
                                  <w:szCs w:val="32"/>
                                  <w:lang w:val="es-ES"/>
                                </w:rPr>
                              </w:pPr>
                              <w:r w:rsidRPr="002408EF">
                                <w:rPr>
                                  <w:b/>
                                  <w:color w:val="FFFFFF"/>
                                  <w:sz w:val="32"/>
                                  <w:szCs w:val="32"/>
                                  <w:lang w:val="es-ES"/>
                                </w:rPr>
                                <w:t>1.2</w:t>
                              </w:r>
                            </w:p>
                          </w:txbxContent>
                        </v:textbox>
                      </v:shape>
                      <v:group id="_x0000_s1708" style="position:absolute;left:2679;top:1457;width:7351;height:10432" coordorigin="2679,1457" coordsize="7351,10432">
                        <v:shape id="_x0000_s1709" type="#_x0000_t202" style="position:absolute;left:6473;top:6028;width:1022;height:602" filled="f" stroked="f">
                          <v:textbox style="mso-next-textbox:#_x0000_s1709">
                            <w:txbxContent>
                              <w:p w:rsidR="00B641D4" w:rsidRPr="002408EF" w:rsidRDefault="00B641D4" w:rsidP="00E46B14">
                                <w:pPr>
                                  <w:rPr>
                                    <w:b/>
                                    <w:color w:val="FFFFFF"/>
                                    <w:sz w:val="32"/>
                                    <w:szCs w:val="32"/>
                                    <w:lang w:val="es-ES"/>
                                  </w:rPr>
                                </w:pPr>
                                <w:r w:rsidRPr="002408EF">
                                  <w:rPr>
                                    <w:b/>
                                    <w:color w:val="FFFFFF"/>
                                    <w:sz w:val="32"/>
                                    <w:szCs w:val="32"/>
                                    <w:lang w:val="es-ES"/>
                                  </w:rPr>
                                  <w:t>1.4</w:t>
                                </w:r>
                              </w:p>
                            </w:txbxContent>
                          </v:textbox>
                        </v:shape>
                        <v:group id="_x0000_s1710" style="position:absolute;left:2679;top:1457;width:7351;height:10432" coordorigin="2679,1457" coordsize="7351,10432">
                          <v:shape id="_x0000_s1711" type="#_x0000_t202" style="position:absolute;left:6473;top:8574;width:1022;height:602" filled="f" stroked="f">
                            <v:textbox style="mso-next-textbox:#_x0000_s1711">
                              <w:txbxContent>
                                <w:p w:rsidR="00B641D4" w:rsidRPr="002408EF" w:rsidRDefault="00B641D4" w:rsidP="00E46B14">
                                  <w:pPr>
                                    <w:rPr>
                                      <w:b/>
                                      <w:color w:val="FFFFFF"/>
                                      <w:sz w:val="32"/>
                                      <w:szCs w:val="32"/>
                                      <w:lang w:val="es-ES"/>
                                    </w:rPr>
                                  </w:pPr>
                                  <w:r w:rsidRPr="002408EF">
                                    <w:rPr>
                                      <w:b/>
                                      <w:color w:val="FFFFFF"/>
                                      <w:sz w:val="32"/>
                                      <w:szCs w:val="32"/>
                                      <w:lang w:val="es-ES"/>
                                    </w:rPr>
                                    <w:t>1.6</w:t>
                                  </w:r>
                                </w:p>
                              </w:txbxContent>
                            </v:textbox>
                          </v:shape>
                          <v:group id="_x0000_s1712" style="position:absolute;left:2679;top:1457;width:7351;height:10432" coordorigin="2679,1457" coordsize="7351,10432">
                            <v:shape id="_x0000_s1713" type="#_x0000_t202" style="position:absolute;left:2913;top:11085;width:1022;height:602" filled="f" stroked="f">
                              <v:textbox style="mso-next-textbox:#_x0000_s1713">
                                <w:txbxContent>
                                  <w:p w:rsidR="00B641D4" w:rsidRPr="002408EF" w:rsidRDefault="00B641D4" w:rsidP="00E46B14">
                                    <w:pPr>
                                      <w:rPr>
                                        <w:b/>
                                        <w:color w:val="FFFFFF"/>
                                        <w:sz w:val="32"/>
                                        <w:szCs w:val="32"/>
                                        <w:lang w:val="es-ES"/>
                                      </w:rPr>
                                    </w:pPr>
                                    <w:r w:rsidRPr="002408EF">
                                      <w:rPr>
                                        <w:b/>
                                        <w:color w:val="FFFFFF"/>
                                        <w:sz w:val="32"/>
                                        <w:szCs w:val="32"/>
                                        <w:lang w:val="es-ES"/>
                                      </w:rPr>
                                      <w:t>1.7</w:t>
                                    </w:r>
                                  </w:p>
                                </w:txbxContent>
                              </v:textbox>
                            </v:shape>
                            <v:group id="_x0000_s1714" style="position:absolute;left:2679;top:1457;width:7351;height:10432" coordorigin="2679,1457" coordsize="7351,10432">
                              <v:rect id="_x0000_s1715" style="position:absolute;left:2679;top:1457;width:7351;height:10432" filled="f"/>
                              <v:shape id="_x0000_s1716" type="#_x0000_t202" style="position:absolute;left:6473;top:11085;width:1022;height:602" filled="f" stroked="f">
                                <v:textbox style="mso-next-textbox:#_x0000_s1716">
                                  <w:txbxContent>
                                    <w:p w:rsidR="00B641D4" w:rsidRPr="002408EF" w:rsidRDefault="00B641D4" w:rsidP="00E46B14">
                                      <w:pPr>
                                        <w:rPr>
                                          <w:b/>
                                          <w:color w:val="FFFFFF"/>
                                          <w:sz w:val="32"/>
                                          <w:szCs w:val="32"/>
                                          <w:lang w:val="es-ES"/>
                                        </w:rPr>
                                      </w:pPr>
                                      <w:r w:rsidRPr="002408EF">
                                        <w:rPr>
                                          <w:b/>
                                          <w:color w:val="FFFFFF"/>
                                          <w:sz w:val="32"/>
                                          <w:szCs w:val="32"/>
                                          <w:lang w:val="es-ES"/>
                                        </w:rPr>
                                        <w:t>1.8</w:t>
                                      </w:r>
                                    </w:p>
                                  </w:txbxContent>
                                </v:textbox>
                              </v:shape>
                            </v:group>
                          </v:group>
                        </v:group>
                      </v:group>
                    </v:group>
                  </v:group>
                </v:group>
              </v:group>
            </v:group>
          </v:group>
        </w:pict>
      </w:r>
      <w:bookmarkStart w:id="92" w:name="_Toc286265393"/>
      <w:r w:rsidR="004933F9" w:rsidRPr="0055721B">
        <w:t xml:space="preserve">Inhibicion de  </w:t>
      </w:r>
      <w:r w:rsidR="004933F9" w:rsidRPr="0055721B">
        <w:rPr>
          <w:i/>
        </w:rPr>
        <w:t>Moniliophthora roreri</w:t>
      </w:r>
      <w:r w:rsidR="004933F9" w:rsidRPr="0055721B">
        <w:t xml:space="preserve"> frente a bioles</w:t>
      </w:r>
      <w:bookmarkEnd w:id="92"/>
    </w:p>
    <w:p w:rsidR="001E6561" w:rsidRPr="0055721B" w:rsidRDefault="001E6561" w:rsidP="000C09CF">
      <w:pPr>
        <w:pStyle w:val="parrafos"/>
      </w:pPr>
    </w:p>
    <w:p w:rsidR="001E6561" w:rsidRPr="0055721B" w:rsidRDefault="001E6561" w:rsidP="001E6561">
      <w:pPr>
        <w:spacing w:after="0"/>
        <w:rPr>
          <w:noProof/>
        </w:rPr>
      </w:pPr>
    </w:p>
    <w:p w:rsidR="001E6561" w:rsidRPr="0055721B" w:rsidRDefault="004F7689" w:rsidP="001E6561">
      <w:pPr>
        <w:spacing w:after="0"/>
        <w:rPr>
          <w:noProof/>
        </w:rPr>
      </w:pPr>
      <w:r>
        <w:rPr>
          <w:noProof/>
          <w:lang w:val="es-ES" w:eastAsia="es-ES"/>
        </w:rPr>
        <w:drawing>
          <wp:anchor distT="0" distB="0" distL="114300" distR="114300" simplePos="0" relativeHeight="251658752" behindDoc="0" locked="0" layoutInCell="1" allowOverlap="1">
            <wp:simplePos x="0" y="0"/>
            <wp:positionH relativeFrom="column">
              <wp:posOffset>3045968</wp:posOffset>
            </wp:positionH>
            <wp:positionV relativeFrom="paragraph">
              <wp:posOffset>15177516</wp:posOffset>
            </wp:positionV>
            <wp:extent cx="2026412" cy="1534160"/>
            <wp:effectExtent l="171450" t="133350" r="354838" b="313690"/>
            <wp:wrapNone/>
            <wp:docPr id="212" name="Imagen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46" cstate="print">
                      <a:lum contrast="20000"/>
                    </a:blip>
                    <a:srcRect/>
                    <a:stretch>
                      <a:fillRect/>
                    </a:stretch>
                  </pic:blipFill>
                  <pic:spPr bwMode="auto">
                    <a:xfrm>
                      <a:off x="0" y="0"/>
                      <a:ext cx="2026412" cy="153416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val="es-ES" w:eastAsia="es-ES"/>
        </w:rPr>
        <w:drawing>
          <wp:anchor distT="0" distB="0" distL="114300" distR="114300" simplePos="0" relativeHeight="251657728" behindDoc="0" locked="0" layoutInCell="1" allowOverlap="1">
            <wp:simplePos x="0" y="0"/>
            <wp:positionH relativeFrom="column">
              <wp:posOffset>930148</wp:posOffset>
            </wp:positionH>
            <wp:positionV relativeFrom="paragraph">
              <wp:posOffset>15188311</wp:posOffset>
            </wp:positionV>
            <wp:extent cx="2026412" cy="1562227"/>
            <wp:effectExtent l="171450" t="133350" r="354838" b="304673"/>
            <wp:wrapNone/>
            <wp:docPr id="211" name="Imagen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47" cstate="print">
                      <a:lum bright="-10000" contrast="20000"/>
                    </a:blip>
                    <a:srcRect/>
                    <a:stretch>
                      <a:fillRect/>
                    </a:stretch>
                  </pic:blipFill>
                  <pic:spPr bwMode="auto">
                    <a:xfrm>
                      <a:off x="0" y="0"/>
                      <a:ext cx="2026412" cy="1562227"/>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val="es-ES" w:eastAsia="es-ES"/>
        </w:rPr>
        <w:drawing>
          <wp:anchor distT="0" distB="0" distL="114300" distR="114300" simplePos="0" relativeHeight="251655680" behindDoc="0" locked="0" layoutInCell="1" allowOverlap="1">
            <wp:simplePos x="0" y="0"/>
            <wp:positionH relativeFrom="column">
              <wp:posOffset>930148</wp:posOffset>
            </wp:positionH>
            <wp:positionV relativeFrom="paragraph">
              <wp:posOffset>13550646</wp:posOffset>
            </wp:positionV>
            <wp:extent cx="2026412" cy="1560957"/>
            <wp:effectExtent l="171450" t="133350" r="354838" b="305943"/>
            <wp:wrapNone/>
            <wp:docPr id="209" name="Imagen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07"/>
                    <pic:cNvPicPr>
                      <a:picLocks noChangeAspect="1" noChangeArrowheads="1"/>
                    </pic:cNvPicPr>
                  </pic:nvPicPr>
                  <pic:blipFill>
                    <a:blip r:embed="rId48" cstate="print">
                      <a:lum bright="-10000" contrast="20000"/>
                    </a:blip>
                    <a:srcRect/>
                    <a:stretch>
                      <a:fillRect/>
                    </a:stretch>
                  </pic:blipFill>
                  <pic:spPr bwMode="auto">
                    <a:xfrm>
                      <a:off x="0" y="0"/>
                      <a:ext cx="2026412" cy="1560957"/>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val="es-ES" w:eastAsia="es-ES"/>
        </w:rPr>
        <w:drawing>
          <wp:anchor distT="0" distB="0" distL="114300" distR="114300" simplePos="0" relativeHeight="251656704" behindDoc="0" locked="0" layoutInCell="1" allowOverlap="1">
            <wp:simplePos x="0" y="0"/>
            <wp:positionH relativeFrom="column">
              <wp:posOffset>3067558</wp:posOffset>
            </wp:positionH>
            <wp:positionV relativeFrom="paragraph">
              <wp:posOffset>13550646</wp:posOffset>
            </wp:positionV>
            <wp:extent cx="2026412" cy="1570228"/>
            <wp:effectExtent l="171450" t="133350" r="354838" b="296672"/>
            <wp:wrapNone/>
            <wp:docPr id="210" name="Imagen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11"/>
                    <pic:cNvPicPr>
                      <a:picLocks noChangeAspect="1" noChangeArrowheads="1"/>
                    </pic:cNvPicPr>
                  </pic:nvPicPr>
                  <pic:blipFill>
                    <a:blip r:embed="rId49" cstate="print">
                      <a:lum bright="-10000" contrast="30000"/>
                    </a:blip>
                    <a:srcRect/>
                    <a:stretch>
                      <a:fillRect/>
                    </a:stretch>
                  </pic:blipFill>
                  <pic:spPr bwMode="auto">
                    <a:xfrm>
                      <a:off x="0" y="0"/>
                      <a:ext cx="2026412" cy="1570228"/>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val="es-ES" w:eastAsia="es-ES"/>
        </w:rPr>
        <w:drawing>
          <wp:anchor distT="0" distB="0" distL="114300" distR="114300" simplePos="0" relativeHeight="251653632" behindDoc="0" locked="0" layoutInCell="1" allowOverlap="1">
            <wp:simplePos x="0" y="0"/>
            <wp:positionH relativeFrom="column">
              <wp:posOffset>909193</wp:posOffset>
            </wp:positionH>
            <wp:positionV relativeFrom="paragraph">
              <wp:posOffset>11977116</wp:posOffset>
            </wp:positionV>
            <wp:extent cx="2026412" cy="1477645"/>
            <wp:effectExtent l="171450" t="133350" r="354838" b="313055"/>
            <wp:wrapNone/>
            <wp:docPr id="207" name="Imagen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50" cstate="print">
                      <a:lum bright="-10000" contrast="20000"/>
                    </a:blip>
                    <a:srcRect/>
                    <a:stretch>
                      <a:fillRect/>
                    </a:stretch>
                  </pic:blipFill>
                  <pic:spPr bwMode="auto">
                    <a:xfrm>
                      <a:off x="0" y="0"/>
                      <a:ext cx="2026412" cy="147764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val="es-ES" w:eastAsia="es-ES"/>
        </w:rPr>
        <w:drawing>
          <wp:anchor distT="0" distB="0" distL="114300" distR="114300" simplePos="0" relativeHeight="251654656" behindDoc="0" locked="0" layoutInCell="1" allowOverlap="1">
            <wp:simplePos x="0" y="0"/>
            <wp:positionH relativeFrom="column">
              <wp:posOffset>3067558</wp:posOffset>
            </wp:positionH>
            <wp:positionV relativeFrom="paragraph">
              <wp:posOffset>11977116</wp:posOffset>
            </wp:positionV>
            <wp:extent cx="2026412" cy="1518031"/>
            <wp:effectExtent l="171450" t="133350" r="354838" b="310769"/>
            <wp:wrapNone/>
            <wp:docPr id="208" name="Imagen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51" cstate="print">
                      <a:lum bright="-10000" contrast="20000"/>
                    </a:blip>
                    <a:srcRect/>
                    <a:stretch>
                      <a:fillRect/>
                    </a:stretch>
                  </pic:blipFill>
                  <pic:spPr bwMode="auto">
                    <a:xfrm>
                      <a:off x="0" y="0"/>
                      <a:ext cx="2026412" cy="1518031"/>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val="es-ES" w:eastAsia="es-ES"/>
        </w:rPr>
        <w:drawing>
          <wp:anchor distT="0" distB="0" distL="114300" distR="114300" simplePos="0" relativeHeight="251651584" behindDoc="0" locked="0" layoutInCell="1" allowOverlap="1">
            <wp:simplePos x="0" y="0"/>
            <wp:positionH relativeFrom="column">
              <wp:posOffset>930148</wp:posOffset>
            </wp:positionH>
            <wp:positionV relativeFrom="paragraph">
              <wp:posOffset>10350246</wp:posOffset>
            </wp:positionV>
            <wp:extent cx="2026412" cy="1542923"/>
            <wp:effectExtent l="171450" t="133350" r="354838" b="304927"/>
            <wp:wrapNone/>
            <wp:docPr id="205" name="Imagen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52" cstate="print">
                      <a:lum bright="-10000" contrast="20000"/>
                    </a:blip>
                    <a:srcRect/>
                    <a:stretch>
                      <a:fillRect/>
                    </a:stretch>
                  </pic:blipFill>
                  <pic:spPr bwMode="auto">
                    <a:xfrm>
                      <a:off x="0" y="0"/>
                      <a:ext cx="2026412" cy="1542923"/>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val="es-ES" w:eastAsia="es-ES"/>
        </w:rPr>
        <w:drawing>
          <wp:anchor distT="0" distB="0" distL="114300" distR="114300" simplePos="0" relativeHeight="251652608" behindDoc="0" locked="0" layoutInCell="1" allowOverlap="1">
            <wp:simplePos x="0" y="0"/>
            <wp:positionH relativeFrom="column">
              <wp:posOffset>3067558</wp:posOffset>
            </wp:positionH>
            <wp:positionV relativeFrom="paragraph">
              <wp:posOffset>10350246</wp:posOffset>
            </wp:positionV>
            <wp:extent cx="2026539" cy="1567815"/>
            <wp:effectExtent l="171450" t="133350" r="354711" b="299085"/>
            <wp:wrapNone/>
            <wp:docPr id="206" name="Imagen 24" descr="C:\Users\Niclas\Documents\Freddy Arturo\CIBE\PL-480\fotos ultima evaluacion\día 9\DSC006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4" descr="C:\Users\Niclas\Documents\Freddy Arturo\CIBE\PL-480\fotos ultima evaluacion\día 9\DSC00663.JPG"/>
                    <pic:cNvPicPr>
                      <a:picLocks noChangeAspect="1" noChangeArrowheads="1"/>
                    </pic:cNvPicPr>
                  </pic:nvPicPr>
                  <pic:blipFill>
                    <a:blip r:embed="rId53" cstate="print">
                      <a:lum contrast="20000"/>
                    </a:blip>
                    <a:srcRect/>
                    <a:stretch>
                      <a:fillRect/>
                    </a:stretch>
                  </pic:blipFill>
                  <pic:spPr bwMode="auto">
                    <a:xfrm>
                      <a:off x="0" y="0"/>
                      <a:ext cx="2026539" cy="1567815"/>
                    </a:xfrm>
                    <a:prstGeom prst="rect">
                      <a:avLst/>
                    </a:prstGeom>
                    <a:ln>
                      <a:noFill/>
                    </a:ln>
                    <a:effectLst>
                      <a:outerShdw blurRad="292100" dist="139700" dir="2700000" algn="tl" rotWithShape="0">
                        <a:srgbClr val="333333">
                          <a:alpha val="65000"/>
                        </a:srgbClr>
                      </a:outerShdw>
                    </a:effectLst>
                  </pic:spPr>
                </pic:pic>
              </a:graphicData>
            </a:graphic>
          </wp:anchor>
        </w:drawing>
      </w:r>
    </w:p>
    <w:p w:rsidR="001E6561" w:rsidRPr="0055721B" w:rsidRDefault="001E6561" w:rsidP="001E6561">
      <w:pPr>
        <w:spacing w:after="0"/>
        <w:rPr>
          <w:noProof/>
        </w:rPr>
      </w:pPr>
    </w:p>
    <w:p w:rsidR="001E6561" w:rsidRPr="0055721B" w:rsidRDefault="001E6561" w:rsidP="001E6561">
      <w:pPr>
        <w:jc w:val="both"/>
        <w:rPr>
          <w:rFonts w:ascii="Arial" w:hAnsi="Arial" w:cs="Arial"/>
          <w:b/>
          <w:noProof/>
        </w:rPr>
      </w:pPr>
    </w:p>
    <w:p w:rsidR="001E6561" w:rsidRPr="0055721B" w:rsidRDefault="001E6561" w:rsidP="001E6561">
      <w:pPr>
        <w:jc w:val="both"/>
        <w:rPr>
          <w:rFonts w:ascii="Arial" w:hAnsi="Arial" w:cs="Arial"/>
          <w:b/>
          <w:noProof/>
        </w:rPr>
      </w:pPr>
    </w:p>
    <w:p w:rsidR="001E6561" w:rsidRPr="0055721B" w:rsidRDefault="001E6561" w:rsidP="001E6561">
      <w:pPr>
        <w:jc w:val="both"/>
        <w:rPr>
          <w:rFonts w:ascii="Arial" w:hAnsi="Arial" w:cs="Arial"/>
          <w:b/>
          <w:noProof/>
        </w:rPr>
      </w:pPr>
    </w:p>
    <w:p w:rsidR="001E6561" w:rsidRPr="0055721B" w:rsidRDefault="001E6561" w:rsidP="000A25E8">
      <w:pPr>
        <w:pStyle w:val="FIGURA"/>
        <w:tabs>
          <w:tab w:val="left" w:pos="1710"/>
        </w:tabs>
        <w:ind w:left="0"/>
        <w:rPr>
          <w:noProof/>
        </w:rPr>
      </w:pPr>
    </w:p>
    <w:p w:rsidR="001E6561" w:rsidRPr="0055721B" w:rsidRDefault="001E6561" w:rsidP="000A25E8">
      <w:pPr>
        <w:pStyle w:val="FIGURA"/>
        <w:tabs>
          <w:tab w:val="left" w:pos="1710"/>
        </w:tabs>
        <w:ind w:left="0"/>
        <w:rPr>
          <w:noProof/>
        </w:rPr>
      </w:pPr>
    </w:p>
    <w:p w:rsidR="001E6561" w:rsidRPr="0055721B" w:rsidRDefault="001E6561" w:rsidP="000A25E8">
      <w:pPr>
        <w:pStyle w:val="FIGURA"/>
        <w:tabs>
          <w:tab w:val="left" w:pos="1710"/>
        </w:tabs>
        <w:ind w:left="0"/>
        <w:rPr>
          <w:noProof/>
        </w:rPr>
      </w:pPr>
    </w:p>
    <w:p w:rsidR="001E6561" w:rsidRPr="0055721B" w:rsidRDefault="001E6561" w:rsidP="000A25E8">
      <w:pPr>
        <w:pStyle w:val="FIGURA"/>
        <w:tabs>
          <w:tab w:val="left" w:pos="1710"/>
        </w:tabs>
        <w:ind w:left="0"/>
        <w:rPr>
          <w:noProof/>
        </w:rPr>
      </w:pPr>
    </w:p>
    <w:p w:rsidR="001E6561" w:rsidRPr="0055721B" w:rsidRDefault="001E6561" w:rsidP="000A25E8">
      <w:pPr>
        <w:pStyle w:val="FIGURA"/>
        <w:tabs>
          <w:tab w:val="left" w:pos="1710"/>
        </w:tabs>
        <w:ind w:left="0"/>
        <w:rPr>
          <w:noProof/>
        </w:rPr>
      </w:pPr>
    </w:p>
    <w:p w:rsidR="001E6561" w:rsidRPr="0055721B" w:rsidRDefault="001E6561" w:rsidP="000A25E8">
      <w:pPr>
        <w:pStyle w:val="FIGURA"/>
        <w:tabs>
          <w:tab w:val="left" w:pos="1710"/>
        </w:tabs>
        <w:ind w:left="0"/>
        <w:rPr>
          <w:noProof/>
        </w:rPr>
      </w:pPr>
    </w:p>
    <w:p w:rsidR="00E46B14" w:rsidRPr="0055721B" w:rsidRDefault="00E46B14" w:rsidP="000A25E8">
      <w:pPr>
        <w:pStyle w:val="FIGURA"/>
        <w:tabs>
          <w:tab w:val="left" w:pos="1710"/>
        </w:tabs>
        <w:ind w:left="0"/>
        <w:rPr>
          <w:noProof/>
        </w:rPr>
      </w:pPr>
    </w:p>
    <w:p w:rsidR="00E46B14" w:rsidRPr="0055721B" w:rsidRDefault="00E46B14" w:rsidP="000A25E8">
      <w:pPr>
        <w:pStyle w:val="FIGURA"/>
        <w:tabs>
          <w:tab w:val="left" w:pos="1710"/>
        </w:tabs>
        <w:ind w:left="0"/>
        <w:rPr>
          <w:noProof/>
        </w:rPr>
      </w:pPr>
    </w:p>
    <w:p w:rsidR="00E46B14" w:rsidRPr="0055721B" w:rsidRDefault="00E46B14" w:rsidP="000A25E8">
      <w:pPr>
        <w:pStyle w:val="FIGURA"/>
        <w:tabs>
          <w:tab w:val="left" w:pos="1710"/>
        </w:tabs>
        <w:ind w:left="0"/>
        <w:rPr>
          <w:noProof/>
        </w:rPr>
      </w:pPr>
    </w:p>
    <w:p w:rsidR="00E46B14" w:rsidRPr="0055721B" w:rsidRDefault="00E46B14" w:rsidP="000A25E8">
      <w:pPr>
        <w:pStyle w:val="FIGURA"/>
        <w:tabs>
          <w:tab w:val="left" w:pos="1710"/>
        </w:tabs>
        <w:ind w:left="0"/>
        <w:rPr>
          <w:noProof/>
        </w:rPr>
      </w:pPr>
    </w:p>
    <w:p w:rsidR="00E46B14" w:rsidRPr="0055721B" w:rsidRDefault="00E46B14" w:rsidP="000A25E8">
      <w:pPr>
        <w:pStyle w:val="FIGURA"/>
        <w:tabs>
          <w:tab w:val="left" w:pos="1710"/>
        </w:tabs>
        <w:ind w:left="0"/>
        <w:rPr>
          <w:noProof/>
        </w:rPr>
      </w:pPr>
    </w:p>
    <w:p w:rsidR="00E46B14" w:rsidRPr="0055721B" w:rsidRDefault="00E46B14" w:rsidP="000A25E8">
      <w:pPr>
        <w:pStyle w:val="FIGURA"/>
        <w:tabs>
          <w:tab w:val="left" w:pos="1710"/>
        </w:tabs>
        <w:ind w:left="0"/>
        <w:rPr>
          <w:noProof/>
        </w:rPr>
      </w:pPr>
    </w:p>
    <w:p w:rsidR="00E46B14" w:rsidRPr="0055721B" w:rsidRDefault="00E46B14" w:rsidP="000A25E8">
      <w:pPr>
        <w:pStyle w:val="FIGURA"/>
        <w:tabs>
          <w:tab w:val="left" w:pos="1710"/>
        </w:tabs>
        <w:ind w:left="0"/>
        <w:rPr>
          <w:noProof/>
        </w:rPr>
      </w:pPr>
    </w:p>
    <w:p w:rsidR="00E46B14" w:rsidRPr="0055721B" w:rsidRDefault="00E46B14" w:rsidP="000A25E8">
      <w:pPr>
        <w:pStyle w:val="FIGURA"/>
        <w:tabs>
          <w:tab w:val="left" w:pos="1710"/>
        </w:tabs>
        <w:ind w:left="0"/>
        <w:rPr>
          <w:noProof/>
        </w:rPr>
      </w:pPr>
    </w:p>
    <w:p w:rsidR="00E46B14" w:rsidRPr="0055721B" w:rsidRDefault="00E46B14" w:rsidP="000A25E8">
      <w:pPr>
        <w:pStyle w:val="FIGURA"/>
        <w:tabs>
          <w:tab w:val="left" w:pos="1710"/>
        </w:tabs>
        <w:ind w:left="0"/>
        <w:rPr>
          <w:noProof/>
        </w:rPr>
      </w:pPr>
    </w:p>
    <w:p w:rsidR="00E46B14" w:rsidRPr="0055721B" w:rsidRDefault="00E46B14" w:rsidP="000A25E8">
      <w:pPr>
        <w:pStyle w:val="FIGURA"/>
        <w:tabs>
          <w:tab w:val="left" w:pos="1710"/>
        </w:tabs>
        <w:ind w:left="0"/>
        <w:rPr>
          <w:noProof/>
        </w:rPr>
      </w:pPr>
    </w:p>
    <w:p w:rsidR="00E46B14" w:rsidRPr="0055721B" w:rsidRDefault="00E46B14" w:rsidP="000A25E8">
      <w:pPr>
        <w:pStyle w:val="FIGURA"/>
        <w:tabs>
          <w:tab w:val="left" w:pos="1710"/>
        </w:tabs>
        <w:ind w:left="0"/>
        <w:rPr>
          <w:noProof/>
        </w:rPr>
      </w:pPr>
    </w:p>
    <w:p w:rsidR="00E46B14" w:rsidRPr="0055721B" w:rsidRDefault="00E46B14" w:rsidP="000A25E8">
      <w:pPr>
        <w:pStyle w:val="FIGURA"/>
        <w:tabs>
          <w:tab w:val="left" w:pos="1710"/>
        </w:tabs>
        <w:ind w:left="0"/>
        <w:rPr>
          <w:noProof/>
        </w:rPr>
      </w:pPr>
    </w:p>
    <w:p w:rsidR="00E46B14" w:rsidRPr="0055721B" w:rsidRDefault="00E46B14" w:rsidP="000A25E8">
      <w:pPr>
        <w:pStyle w:val="FIGURA"/>
        <w:tabs>
          <w:tab w:val="left" w:pos="1710"/>
        </w:tabs>
        <w:ind w:left="0"/>
        <w:rPr>
          <w:noProof/>
        </w:rPr>
      </w:pPr>
    </w:p>
    <w:p w:rsidR="00E46B14" w:rsidRPr="0055721B" w:rsidRDefault="00E46B14" w:rsidP="000A25E8">
      <w:pPr>
        <w:pStyle w:val="FIGURA"/>
        <w:tabs>
          <w:tab w:val="left" w:pos="1710"/>
        </w:tabs>
        <w:ind w:left="0"/>
        <w:rPr>
          <w:noProof/>
        </w:rPr>
      </w:pPr>
    </w:p>
    <w:p w:rsidR="00E46B14" w:rsidRPr="0055721B" w:rsidRDefault="00E46B14" w:rsidP="000A25E8">
      <w:pPr>
        <w:pStyle w:val="FIGURA"/>
        <w:tabs>
          <w:tab w:val="left" w:pos="1710"/>
        </w:tabs>
        <w:ind w:left="0"/>
        <w:rPr>
          <w:noProof/>
        </w:rPr>
      </w:pPr>
    </w:p>
    <w:p w:rsidR="00E46B14" w:rsidRPr="0055721B" w:rsidRDefault="00E46B14" w:rsidP="000A25E8">
      <w:pPr>
        <w:pStyle w:val="FIGURA"/>
        <w:tabs>
          <w:tab w:val="left" w:pos="1710"/>
        </w:tabs>
        <w:ind w:left="0"/>
        <w:rPr>
          <w:noProof/>
        </w:rPr>
      </w:pPr>
    </w:p>
    <w:p w:rsidR="00E46B14" w:rsidRPr="0055721B" w:rsidRDefault="000A25E8" w:rsidP="000A25E8">
      <w:pPr>
        <w:pStyle w:val="FIGURA"/>
        <w:tabs>
          <w:tab w:val="left" w:pos="1710"/>
        </w:tabs>
        <w:ind w:left="0"/>
        <w:rPr>
          <w:noProof/>
        </w:rPr>
      </w:pPr>
      <w:bookmarkStart w:id="93" w:name="_Toc286265465"/>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22</w:t>
      </w:r>
      <w:r w:rsidRPr="0055721B">
        <w:rPr>
          <w:noProof/>
        </w:rPr>
        <w:fldChar w:fldCharType="end"/>
      </w:r>
      <w:r w:rsidRPr="0055721B">
        <w:rPr>
          <w:noProof/>
        </w:rPr>
        <w:t xml:space="preserve">. </w:t>
      </w:r>
      <w:r w:rsidR="00441284" w:rsidRPr="0055721B">
        <w:rPr>
          <w:noProof/>
        </w:rPr>
        <w:t xml:space="preserve"> Crecimiento de cepa de </w:t>
      </w:r>
      <w:r w:rsidR="00441284" w:rsidRPr="0055721B">
        <w:rPr>
          <w:i/>
          <w:noProof/>
        </w:rPr>
        <w:t xml:space="preserve">M. roreri </w:t>
      </w:r>
      <w:r w:rsidR="00441284" w:rsidRPr="0055721B">
        <w:rPr>
          <w:noProof/>
        </w:rPr>
        <w:t>frente a bioles de la provincia de Esmeraldas en concentraciones al  1, 1.5, 2, 2.5, 3, 3.5, 4, 4.5 y 5 % de a los seis y nueve días de evaluación. 1.1 Cepa a A60 C los 3 días, 1.2 Cepa A60C a los 6 días, 1.3 Cepa A51D a los 3 días, 1.4 Cepa A51D a los 6 días, 1.5 Cepa M7B a los 3 días, 1.6 Cepa M7B a los 6 días, 1.7 Cepa LR30A a los 3 días, 1.8 Cepa LR30A a los 6 días.</w:t>
      </w:r>
      <w:bookmarkEnd w:id="93"/>
    </w:p>
    <w:p w:rsidR="00441284" w:rsidRPr="0055721B" w:rsidRDefault="00E46B14" w:rsidP="000A25E8">
      <w:pPr>
        <w:pStyle w:val="FIGURA"/>
        <w:tabs>
          <w:tab w:val="left" w:pos="1710"/>
        </w:tabs>
        <w:ind w:left="0"/>
        <w:rPr>
          <w:rFonts w:ascii="Calibri" w:hAnsi="Calibri" w:cs="Times New Roman"/>
          <w:noProof/>
        </w:rPr>
      </w:pPr>
      <w:r w:rsidRPr="0055721B">
        <w:rPr>
          <w:noProof/>
        </w:rPr>
        <w:br w:type="page"/>
      </w:r>
    </w:p>
    <w:p w:rsidR="00441284" w:rsidRPr="0055721B" w:rsidRDefault="00E46B14" w:rsidP="00441284">
      <w:pPr>
        <w:rPr>
          <w:noProof/>
        </w:rPr>
      </w:pPr>
      <w:r w:rsidRPr="0055721B">
        <w:rPr>
          <w:noProof/>
        </w:rPr>
        <w:pict>
          <v:group id="_x0000_s1726" style="position:absolute;margin-left:31.9pt;margin-top:-31.85pt;width:361.95pt;height:517.4pt;z-index:251660800" coordorigin="2679,2404" coordsize="7239,10348">
            <v:group id="_x0000_s1727" style="position:absolute;left:2751;top:2404;width:7167;height:10348" coordorigin="2751,2404" coordsize="7167,10348">
              <v:shape id="Imagen 102" o:spid="_x0000_s1728" type="#_x0000_t75" style="position:absolute;left:6183;top:7310;width:3735;height:2985;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">
                <v:imagedata r:id="rId54" o:title=""/>
                <o:lock v:ext="edit" aspectratio="f"/>
              </v:shape>
              <v:shape id="Imagen 97" o:spid="_x0000_s1729" type="#_x0000_t75" style="position:absolute;left:2751;top:7310;width:3735;height:2967;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">
                <v:imagedata r:id="rId55" o:title=""/>
                <o:lock v:ext="edit" aspectratio="f"/>
              </v:shape>
              <v:shape id="Imagen 22" o:spid="_x0000_s1730" type="#_x0000_t75" style="position:absolute;left:2751;top:9905;width:3735;height:2832;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">
                <v:imagedata r:id="rId56" o:title=""/>
                <o:lock v:ext="edit" aspectratio="f"/>
              </v:shape>
              <v:shape id="Imagen 8" o:spid="_x0000_s1731" type="#_x0000_t75" style="position:absolute;left:6167;top:2423;width:3735;height:2823;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">
                <v:imagedata r:id="rId57" o:title=""/>
                <o:lock v:ext="edit" aspectratio="f"/>
              </v:shape>
              <v:shape id="Imagen 26" o:spid="_x0000_s1732" type="#_x0000_t75" style="position:absolute;left:6150;top:9939;width:3735;height:2813;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">
                <v:imagedata r:id="rId58" o:title=""/>
                <o:lock v:ext="edit" aspectratio="f"/>
              </v:shape>
              <v:shape id="Imagen 15" o:spid="_x0000_s1733" type="#_x0000_t75" style="position:absolute;left:2751;top:4901;width:3735;height:2765;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">
                <v:imagedata r:id="rId59" o:title=""/>
                <o:lock v:ext="edit" aspectratio="f"/>
              </v:shape>
              <v:shape id="Imagen 57" o:spid="_x0000_s1734" type="#_x0000_t75" style="position:absolute;left:6167;top:4918;width:3735;height:2745;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">
                <v:imagedata r:id="rId60" o:title=""/>
                <o:lock v:ext="edit" aspectratio="f"/>
              </v:shape>
              <v:shape id="Imagen 10" o:spid="_x0000_s1735" type="#_x0000_t75" style="position:absolute;left:2751;top:2404;width:3735;height:2832;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">
                <v:imagedata r:id="rId61" o:title=""/>
                <o:lock v:ext="edit" aspectratio="f"/>
              </v:shape>
            </v:group>
            <v:group id="_x0000_s1736" style="position:absolute;left:2679;top:2457;width:7139;height:10230" coordorigin="2679,1457" coordsize="7351,10432">
              <v:shape id="_x0000_s1737" type="#_x0000_t202" style="position:absolute;left:2913;top:8574;width:1022;height:602" filled="f" stroked="f">
                <v:textbox style="mso-next-textbox:#_x0000_s1737">
                  <w:txbxContent>
                    <w:p w:rsidR="00B641D4" w:rsidRPr="002408EF" w:rsidRDefault="00B641D4" w:rsidP="00E46B14">
                      <w:pPr>
                        <w:rPr>
                          <w:b/>
                          <w:color w:val="FFFFFF"/>
                          <w:sz w:val="32"/>
                          <w:szCs w:val="32"/>
                          <w:lang w:val="es-ES"/>
                        </w:rPr>
                      </w:pPr>
                      <w:r w:rsidRPr="002408EF">
                        <w:rPr>
                          <w:b/>
                          <w:color w:val="FFFFFF"/>
                          <w:sz w:val="32"/>
                          <w:szCs w:val="32"/>
                          <w:lang w:val="es-ES"/>
                        </w:rPr>
                        <w:t>2.5</w:t>
                      </w:r>
                    </w:p>
                  </w:txbxContent>
                </v:textbox>
              </v:shape>
              <v:group id="_x0000_s1738" style="position:absolute;left:2679;top:1457;width:7351;height:10432" coordorigin="2679,1457" coordsize="7351,10432">
                <v:shape id="_x0000_s1739" type="#_x0000_t202" style="position:absolute;left:3030;top:5889;width:1022;height:602" filled="f" stroked="f">
                  <v:textbox style="mso-next-textbox:#_x0000_s1739">
                    <w:txbxContent>
                      <w:p w:rsidR="00B641D4" w:rsidRPr="002408EF" w:rsidRDefault="00B641D4" w:rsidP="00E46B14">
                        <w:pPr>
                          <w:rPr>
                            <w:b/>
                            <w:color w:val="FFFFFF"/>
                            <w:sz w:val="32"/>
                            <w:szCs w:val="32"/>
                            <w:lang w:val="es-ES"/>
                          </w:rPr>
                        </w:pPr>
                        <w:r w:rsidRPr="002408EF">
                          <w:rPr>
                            <w:b/>
                            <w:color w:val="FFFFFF"/>
                            <w:sz w:val="32"/>
                            <w:szCs w:val="32"/>
                            <w:lang w:val="es-ES"/>
                          </w:rPr>
                          <w:t>2.3</w:t>
                        </w:r>
                      </w:p>
                    </w:txbxContent>
                  </v:textbox>
                </v:shape>
                <v:group id="_x0000_s1740" style="position:absolute;left:2679;top:1457;width:7351;height:10432" coordorigin="2679,1457" coordsize="7351,10432">
                  <v:shape id="_x0000_s1741" type="#_x0000_t202" style="position:absolute;left:3030;top:3484;width:1022;height:602" filled="f" stroked="f">
                    <v:textbox style="mso-next-textbox:#_x0000_s1741">
                      <w:txbxContent>
                        <w:p w:rsidR="00B641D4" w:rsidRPr="002408EF" w:rsidRDefault="00B641D4" w:rsidP="00E46B14">
                          <w:pPr>
                            <w:rPr>
                              <w:b/>
                              <w:color w:val="FFFFFF"/>
                              <w:sz w:val="32"/>
                              <w:szCs w:val="32"/>
                              <w:lang w:val="es-ES"/>
                            </w:rPr>
                          </w:pPr>
                          <w:r w:rsidRPr="002408EF">
                            <w:rPr>
                              <w:b/>
                              <w:color w:val="FFFFFF"/>
                              <w:sz w:val="32"/>
                              <w:szCs w:val="32"/>
                              <w:lang w:val="es-ES"/>
                            </w:rPr>
                            <w:t>2.1</w:t>
                          </w:r>
                        </w:p>
                      </w:txbxContent>
                    </v:textbox>
                  </v:shape>
                  <v:group id="_x0000_s1742" style="position:absolute;left:2679;top:1457;width:7351;height:10432" coordorigin="2679,1457" coordsize="7351,10432">
                    <v:shape id="_x0000_s1743" type="#_x0000_t202" style="position:absolute;left:6535;top:3484;width:1022;height:602" filled="f" stroked="f">
                      <v:textbox style="mso-next-textbox:#_x0000_s1743">
                        <w:txbxContent>
                          <w:p w:rsidR="00B641D4" w:rsidRPr="002408EF" w:rsidRDefault="00B641D4" w:rsidP="00E46B14">
                            <w:pPr>
                              <w:rPr>
                                <w:b/>
                                <w:color w:val="FFFFFF"/>
                                <w:sz w:val="32"/>
                                <w:szCs w:val="32"/>
                                <w:lang w:val="es-ES"/>
                              </w:rPr>
                            </w:pPr>
                            <w:r w:rsidRPr="002408EF">
                              <w:rPr>
                                <w:b/>
                                <w:color w:val="FFFFFF"/>
                                <w:sz w:val="32"/>
                                <w:szCs w:val="32"/>
                                <w:lang w:val="es-ES"/>
                              </w:rPr>
                              <w:t>2.2</w:t>
                            </w:r>
                          </w:p>
                        </w:txbxContent>
                      </v:textbox>
                    </v:shape>
                    <v:group id="_x0000_s1744" style="position:absolute;left:2679;top:1457;width:7351;height:10432" coordorigin="2679,1457" coordsize="7351,10432">
                      <v:shape id="_x0000_s1745" type="#_x0000_t202" style="position:absolute;left:6473;top:6028;width:1022;height:602" filled="f" stroked="f">
                        <v:textbox style="mso-next-textbox:#_x0000_s1745">
                          <w:txbxContent>
                            <w:p w:rsidR="00B641D4" w:rsidRPr="002408EF" w:rsidRDefault="00B641D4" w:rsidP="00E46B14">
                              <w:pPr>
                                <w:rPr>
                                  <w:b/>
                                  <w:color w:val="FFFFFF"/>
                                  <w:sz w:val="32"/>
                                  <w:szCs w:val="32"/>
                                  <w:lang w:val="es-ES"/>
                                </w:rPr>
                              </w:pPr>
                              <w:r w:rsidRPr="002408EF">
                                <w:rPr>
                                  <w:b/>
                                  <w:color w:val="FFFFFF"/>
                                  <w:sz w:val="32"/>
                                  <w:szCs w:val="32"/>
                                  <w:lang w:val="es-ES"/>
                                </w:rPr>
                                <w:t>2.4</w:t>
                              </w:r>
                            </w:p>
                          </w:txbxContent>
                        </v:textbox>
                      </v:shape>
                      <v:group id="_x0000_s1746" style="position:absolute;left:2679;top:1457;width:7351;height:10432" coordorigin="2679,1457" coordsize="7351,10432">
                        <v:shape id="_x0000_s1747" type="#_x0000_t202" style="position:absolute;left:6473;top:8574;width:1022;height:602" filled="f" stroked="f">
                          <v:textbox style="mso-next-textbox:#_x0000_s1747">
                            <w:txbxContent>
                              <w:p w:rsidR="00B641D4" w:rsidRPr="002408EF" w:rsidRDefault="00B641D4" w:rsidP="00E46B14">
                                <w:pPr>
                                  <w:rPr>
                                    <w:b/>
                                    <w:color w:val="FFFFFF"/>
                                    <w:sz w:val="32"/>
                                    <w:szCs w:val="32"/>
                                    <w:lang w:val="es-ES"/>
                                  </w:rPr>
                                </w:pPr>
                                <w:r w:rsidRPr="002408EF">
                                  <w:rPr>
                                    <w:b/>
                                    <w:color w:val="FFFFFF"/>
                                    <w:sz w:val="32"/>
                                    <w:szCs w:val="32"/>
                                    <w:lang w:val="es-ES"/>
                                  </w:rPr>
                                  <w:t>2.6</w:t>
                                </w:r>
                              </w:p>
                            </w:txbxContent>
                          </v:textbox>
                        </v:shape>
                        <v:group id="_x0000_s1748" style="position:absolute;left:2679;top:1457;width:7351;height:10432" coordorigin="2679,1457" coordsize="7351,10432">
                          <v:shape id="_x0000_s1749" type="#_x0000_t202" style="position:absolute;left:2913;top:11085;width:1022;height:602" filled="f" stroked="f">
                            <v:textbox style="mso-next-textbox:#_x0000_s1749">
                              <w:txbxContent>
                                <w:p w:rsidR="00B641D4" w:rsidRPr="002408EF" w:rsidRDefault="00B641D4" w:rsidP="00E46B14">
                                  <w:pPr>
                                    <w:rPr>
                                      <w:b/>
                                      <w:color w:val="FFFFFF"/>
                                      <w:sz w:val="32"/>
                                      <w:szCs w:val="32"/>
                                      <w:lang w:val="es-ES"/>
                                    </w:rPr>
                                  </w:pPr>
                                  <w:r w:rsidRPr="002408EF">
                                    <w:rPr>
                                      <w:b/>
                                      <w:color w:val="FFFFFF"/>
                                      <w:sz w:val="32"/>
                                      <w:szCs w:val="32"/>
                                      <w:lang w:val="es-ES"/>
                                    </w:rPr>
                                    <w:t>2.7</w:t>
                                  </w:r>
                                </w:p>
                              </w:txbxContent>
                            </v:textbox>
                          </v:shape>
                          <v:group id="_x0000_s1750" style="position:absolute;left:2679;top:1457;width:7351;height:10432" coordorigin="2679,1457" coordsize="7351,10432">
                            <v:rect id="_x0000_s1751" style="position:absolute;left:2679;top:1457;width:7351;height:10432" filled="f"/>
                            <v:shape id="_x0000_s1752" type="#_x0000_t202" style="position:absolute;left:6473;top:11085;width:1022;height:602" filled="f" stroked="f">
                              <v:textbox style="mso-next-textbox:#_x0000_s1752">
                                <w:txbxContent>
                                  <w:p w:rsidR="00B641D4" w:rsidRPr="002408EF" w:rsidRDefault="00B641D4" w:rsidP="00E46B14">
                                    <w:pPr>
                                      <w:rPr>
                                        <w:b/>
                                        <w:color w:val="FFFFFF"/>
                                        <w:sz w:val="32"/>
                                        <w:szCs w:val="32"/>
                                        <w:lang w:val="es-ES"/>
                                      </w:rPr>
                                    </w:pPr>
                                    <w:r w:rsidRPr="002408EF">
                                      <w:rPr>
                                        <w:b/>
                                        <w:color w:val="FFFFFF"/>
                                        <w:sz w:val="32"/>
                                        <w:szCs w:val="32"/>
                                        <w:lang w:val="es-ES"/>
                                      </w:rPr>
                                      <w:t>2.8</w:t>
                                    </w:r>
                                  </w:p>
                                </w:txbxContent>
                              </v:textbox>
                            </v:shape>
                          </v:group>
                        </v:group>
                      </v:group>
                    </v:group>
                  </v:group>
                </v:group>
              </v:group>
            </v:group>
          </v:group>
        </w:pict>
      </w: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jc w:val="both"/>
        <w:rPr>
          <w:rFonts w:ascii="Arial" w:hAnsi="Arial" w:cs="Arial"/>
          <w:b/>
          <w:noProof/>
        </w:rPr>
      </w:pPr>
    </w:p>
    <w:p w:rsidR="00441284" w:rsidRPr="0055721B" w:rsidRDefault="00441284" w:rsidP="00441284">
      <w:pPr>
        <w:jc w:val="both"/>
        <w:rPr>
          <w:rFonts w:ascii="Arial" w:hAnsi="Arial" w:cs="Arial"/>
          <w:b/>
          <w:noProof/>
        </w:rPr>
      </w:pPr>
    </w:p>
    <w:p w:rsidR="00441284" w:rsidRPr="0055721B" w:rsidRDefault="00441284" w:rsidP="00441284">
      <w:pPr>
        <w:jc w:val="both"/>
        <w:rPr>
          <w:rFonts w:ascii="Arial" w:hAnsi="Arial" w:cs="Arial"/>
          <w:b/>
          <w:noProof/>
        </w:rPr>
      </w:pPr>
    </w:p>
    <w:p w:rsidR="00441284" w:rsidRPr="0055721B" w:rsidRDefault="00441284" w:rsidP="00441284">
      <w:pPr>
        <w:jc w:val="both"/>
        <w:rPr>
          <w:rFonts w:ascii="Arial" w:hAnsi="Arial" w:cs="Arial"/>
          <w:b/>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E46B14" w:rsidP="000A25E8">
      <w:pPr>
        <w:pStyle w:val="FIGURA"/>
        <w:ind w:left="0"/>
        <w:rPr>
          <w:noProof/>
        </w:rPr>
      </w:pPr>
    </w:p>
    <w:p w:rsidR="00E46B14" w:rsidRPr="0055721B" w:rsidRDefault="000A25E8" w:rsidP="000A25E8">
      <w:pPr>
        <w:pStyle w:val="FIGURA"/>
        <w:ind w:left="0"/>
        <w:rPr>
          <w:noProof/>
        </w:rPr>
      </w:pPr>
      <w:bookmarkStart w:id="94" w:name="_Toc286265466"/>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23</w:t>
      </w:r>
      <w:r w:rsidRPr="0055721B">
        <w:rPr>
          <w:noProof/>
        </w:rPr>
        <w:fldChar w:fldCharType="end"/>
      </w:r>
      <w:r w:rsidRPr="0055721B">
        <w:rPr>
          <w:noProof/>
        </w:rPr>
        <w:t xml:space="preserve">. </w:t>
      </w:r>
      <w:r w:rsidR="00441284" w:rsidRPr="0055721B">
        <w:rPr>
          <w:noProof/>
        </w:rPr>
        <w:t xml:space="preserve"> Crecimiento de cepa de </w:t>
      </w:r>
      <w:r w:rsidR="00441284" w:rsidRPr="0055721B">
        <w:rPr>
          <w:i/>
          <w:noProof/>
        </w:rPr>
        <w:t xml:space="preserve">M. roreri </w:t>
      </w:r>
      <w:r w:rsidR="00441284" w:rsidRPr="0055721B">
        <w:rPr>
          <w:noProof/>
        </w:rPr>
        <w:t>frente a bioles de la provincia de Manabí en concentraciones al  1, 1.5, 2, 2.5, 3, 3.5, 4, 4.5 y 5 % a los seis y nueve días de evaluación. 1.1 Cepa a A60 C los 3 días, 2.2 Cepa A60C a los 6 días, 2.3 Cepa A51D a los 3 días, 2.4 Cepa A51D a los 6 días, 2.5 Cepa M7B a los 3 días, 2.6 Cepa M7B a los 6 días, 2.7 Cepa LR30A a los 3 días, 2.8 Cepa LR30A a los 6 días.</w:t>
      </w:r>
      <w:bookmarkEnd w:id="94"/>
    </w:p>
    <w:p w:rsidR="00441284" w:rsidRPr="0055721B" w:rsidRDefault="00E46B14" w:rsidP="000A25E8">
      <w:pPr>
        <w:pStyle w:val="FIGURA"/>
        <w:ind w:left="0"/>
        <w:rPr>
          <w:noProof/>
        </w:rPr>
      </w:pPr>
      <w:r w:rsidRPr="0055721B">
        <w:rPr>
          <w:noProof/>
        </w:rPr>
        <w:br w:type="page"/>
      </w:r>
      <w:r w:rsidRPr="0055721B">
        <w:rPr>
          <w:noProof/>
        </w:rPr>
        <w:pict>
          <v:group id="_x0000_s1753" style="position:absolute;left:0;text-align:left;margin-left:25.55pt;margin-top:-30.15pt;width:375.6pt;height:542.5pt;z-index:251661824" coordorigin="2779,1665" coordsize="7512,10850">
            <v:group id="_x0000_s1754" style="position:absolute;left:2830;top:1665;width:7461;height:10850" coordorigin="2830,1665" coordsize="7461,10850">
              <v:shape id="Imagen 27" o:spid="_x0000_s1755" type="#_x0000_t75" style="position:absolute;left:2855;top:1716;width:3936;height:3177;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">
                <v:imagedata r:id="rId62" o:title=""/>
                <o:lock v:ext="edit" aspectratio="f"/>
              </v:shape>
              <v:shape id="Imagen 30" o:spid="_x0000_s1756" type="#_x0000_t75" style="position:absolute;left:6355;top:1665;width:3936;height:3177;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">
                <v:imagedata r:id="rId63" o:title=""/>
                <o:lock v:ext="edit" aspectratio="f"/>
              </v:shape>
              <v:shape id="Imagen 67" o:spid="_x0000_s1757" type="#_x0000_t75" style="position:absolute;left:2855;top:4322;width:3936;height:3024;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">
                <v:imagedata r:id="rId64" o:title=""/>
                <o:lock v:ext="edit" aspectratio="f"/>
              </v:shape>
              <v:shape id="Imagen 71" o:spid="_x0000_s1758" type="#_x0000_t75" style="position:absolute;left:6355;top:4322;width:3936;height:3024;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">
                <v:imagedata r:id="rId65" o:title=""/>
                <o:lock v:ext="edit" aspectratio="f"/>
              </v:shape>
              <v:shape id="Imagen 116" o:spid="_x0000_s1759" type="#_x0000_t75" style="position:absolute;left:2855;top:6756;width:3936;height:3177;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">
                <v:imagedata r:id="rId66" o:title=""/>
                <o:lock v:ext="edit" aspectratio="f"/>
              </v:shape>
              <v:shape id="Imagen 120" o:spid="_x0000_s1760" type="#_x0000_t75" style="position:absolute;left:6281;top:6756;width:3936;height:3178;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">
                <v:imagedata r:id="rId67" o:title=""/>
                <o:lock v:ext="edit" aspectratio="f"/>
              </v:shape>
              <v:shape id="Imagen 40" o:spid="_x0000_s1761" type="#_x0000_t75" style="position:absolute;left:2830;top:9338;width:3936;height:3177;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">
                <v:imagedata r:id="rId68" o:title=""/>
                <o:lock v:ext="edit" aspectratio="f"/>
              </v:shape>
              <v:shape id="Imagen 44" o:spid="_x0000_s1762" type="#_x0000_t75" style="position:absolute;left:6256;top:9412;width:3936;height:3024;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">
                <v:imagedata r:id="rId69" o:title=""/>
                <o:lock v:ext="edit" aspectratio="f"/>
              </v:shape>
            </v:group>
            <v:group id="_x0000_s1763" style="position:absolute;left:2779;top:1764;width:7351;height:10432" coordorigin="2679,1457" coordsize="7351,10432">
              <v:shape id="_x0000_s1764" type="#_x0000_t202" style="position:absolute;left:2913;top:8574;width:1022;height:602" filled="f" stroked="f">
                <v:textbox style="mso-next-textbox:#_x0000_s1764">
                  <w:txbxContent>
                    <w:p w:rsidR="00B641D4" w:rsidRPr="002408EF" w:rsidRDefault="00B641D4" w:rsidP="00E46B14">
                      <w:pPr>
                        <w:rPr>
                          <w:b/>
                          <w:color w:val="FFFFFF"/>
                          <w:sz w:val="32"/>
                          <w:szCs w:val="32"/>
                          <w:lang w:val="es-ES"/>
                        </w:rPr>
                      </w:pPr>
                      <w:r w:rsidRPr="002408EF">
                        <w:rPr>
                          <w:b/>
                          <w:color w:val="FFFFFF"/>
                          <w:sz w:val="32"/>
                          <w:szCs w:val="32"/>
                          <w:lang w:val="es-ES"/>
                        </w:rPr>
                        <w:t>3.5</w:t>
                      </w:r>
                    </w:p>
                  </w:txbxContent>
                </v:textbox>
              </v:shape>
              <v:group id="_x0000_s1765" style="position:absolute;left:2679;top:1457;width:7351;height:10432" coordorigin="2679,1457" coordsize="7351,10432">
                <v:shape id="_x0000_s1766" type="#_x0000_t202" style="position:absolute;left:3030;top:5889;width:1022;height:602" filled="f" stroked="f">
                  <v:textbox style="mso-next-textbox:#_x0000_s1766">
                    <w:txbxContent>
                      <w:p w:rsidR="00B641D4" w:rsidRPr="002408EF" w:rsidRDefault="00B641D4" w:rsidP="00E46B14">
                        <w:pPr>
                          <w:rPr>
                            <w:b/>
                            <w:color w:val="FFFFFF"/>
                            <w:sz w:val="32"/>
                            <w:szCs w:val="32"/>
                            <w:lang w:val="es-ES"/>
                          </w:rPr>
                        </w:pPr>
                        <w:r w:rsidRPr="002408EF">
                          <w:rPr>
                            <w:b/>
                            <w:color w:val="FFFFFF"/>
                            <w:sz w:val="32"/>
                            <w:szCs w:val="32"/>
                            <w:lang w:val="es-ES"/>
                          </w:rPr>
                          <w:t>3.3</w:t>
                        </w:r>
                      </w:p>
                    </w:txbxContent>
                  </v:textbox>
                </v:shape>
                <v:group id="_x0000_s1767" style="position:absolute;left:2679;top:1457;width:7351;height:10432" coordorigin="2679,1457" coordsize="7351,10432">
                  <v:shape id="_x0000_s1768" type="#_x0000_t202" style="position:absolute;left:3030;top:3484;width:1022;height:602" filled="f" stroked="f">
                    <v:textbox style="mso-next-textbox:#_x0000_s1768">
                      <w:txbxContent>
                        <w:p w:rsidR="00B641D4" w:rsidRPr="002408EF" w:rsidRDefault="00B641D4" w:rsidP="00E46B14">
                          <w:pPr>
                            <w:rPr>
                              <w:b/>
                              <w:color w:val="FFFFFF"/>
                              <w:sz w:val="32"/>
                              <w:szCs w:val="32"/>
                              <w:lang w:val="es-ES"/>
                            </w:rPr>
                          </w:pPr>
                          <w:r w:rsidRPr="002408EF">
                            <w:rPr>
                              <w:b/>
                              <w:color w:val="FFFFFF"/>
                              <w:sz w:val="32"/>
                              <w:szCs w:val="32"/>
                              <w:lang w:val="es-ES"/>
                            </w:rPr>
                            <w:t>3.1</w:t>
                          </w:r>
                        </w:p>
                      </w:txbxContent>
                    </v:textbox>
                  </v:shape>
                  <v:group id="_x0000_s1769" style="position:absolute;left:2679;top:1457;width:7351;height:10432" coordorigin="2679,1457" coordsize="7351,10432">
                    <v:shape id="_x0000_s1770" type="#_x0000_t202" style="position:absolute;left:6535;top:3484;width:1022;height:602" filled="f" stroked="f">
                      <v:textbox style="mso-next-textbox:#_x0000_s1770">
                        <w:txbxContent>
                          <w:p w:rsidR="00B641D4" w:rsidRPr="002408EF" w:rsidRDefault="00B641D4" w:rsidP="00E46B14">
                            <w:pPr>
                              <w:rPr>
                                <w:b/>
                                <w:color w:val="FFFFFF"/>
                                <w:sz w:val="32"/>
                                <w:szCs w:val="32"/>
                                <w:lang w:val="es-ES"/>
                              </w:rPr>
                            </w:pPr>
                            <w:r w:rsidRPr="002408EF">
                              <w:rPr>
                                <w:b/>
                                <w:color w:val="FFFFFF"/>
                                <w:sz w:val="32"/>
                                <w:szCs w:val="32"/>
                                <w:lang w:val="es-ES"/>
                              </w:rPr>
                              <w:t>3.2</w:t>
                            </w:r>
                          </w:p>
                        </w:txbxContent>
                      </v:textbox>
                    </v:shape>
                    <v:group id="_x0000_s1771" style="position:absolute;left:2679;top:1457;width:7351;height:10432" coordorigin="2679,1457" coordsize="7351,10432">
                      <v:shape id="_x0000_s1772" type="#_x0000_t202" style="position:absolute;left:6473;top:6028;width:1022;height:602" filled="f" stroked="f">
                        <v:textbox style="mso-next-textbox:#_x0000_s1772">
                          <w:txbxContent>
                            <w:p w:rsidR="00B641D4" w:rsidRPr="002408EF" w:rsidRDefault="00B641D4" w:rsidP="00E46B14">
                              <w:pPr>
                                <w:rPr>
                                  <w:b/>
                                  <w:color w:val="FFFFFF"/>
                                  <w:sz w:val="32"/>
                                  <w:szCs w:val="32"/>
                                  <w:lang w:val="es-ES"/>
                                </w:rPr>
                              </w:pPr>
                              <w:r w:rsidRPr="002408EF">
                                <w:rPr>
                                  <w:b/>
                                  <w:color w:val="FFFFFF"/>
                                  <w:sz w:val="32"/>
                                  <w:szCs w:val="32"/>
                                  <w:lang w:val="es-ES"/>
                                </w:rPr>
                                <w:t>3.4</w:t>
                              </w:r>
                            </w:p>
                          </w:txbxContent>
                        </v:textbox>
                      </v:shape>
                      <v:group id="_x0000_s1773" style="position:absolute;left:2679;top:1457;width:7351;height:10432" coordorigin="2679,1457" coordsize="7351,10432">
                        <v:shape id="_x0000_s1774" type="#_x0000_t202" style="position:absolute;left:6473;top:8574;width:1022;height:602" filled="f" stroked="f">
                          <v:textbox style="mso-next-textbox:#_x0000_s1774">
                            <w:txbxContent>
                              <w:p w:rsidR="00B641D4" w:rsidRPr="002408EF" w:rsidRDefault="00B641D4" w:rsidP="00E46B14">
                                <w:pPr>
                                  <w:rPr>
                                    <w:b/>
                                    <w:color w:val="FFFFFF"/>
                                    <w:sz w:val="32"/>
                                    <w:szCs w:val="32"/>
                                    <w:lang w:val="es-ES"/>
                                  </w:rPr>
                                </w:pPr>
                                <w:r w:rsidRPr="002408EF">
                                  <w:rPr>
                                    <w:b/>
                                    <w:color w:val="FFFFFF"/>
                                    <w:sz w:val="32"/>
                                    <w:szCs w:val="32"/>
                                    <w:lang w:val="es-ES"/>
                                  </w:rPr>
                                  <w:t>3.6</w:t>
                                </w:r>
                              </w:p>
                            </w:txbxContent>
                          </v:textbox>
                        </v:shape>
                        <v:group id="_x0000_s1775" style="position:absolute;left:2679;top:1457;width:7351;height:10432" coordorigin="2679,1457" coordsize="7351,10432">
                          <v:shape id="_x0000_s1776" type="#_x0000_t202" style="position:absolute;left:2913;top:11085;width:1022;height:602" filled="f" stroked="f">
                            <v:textbox style="mso-next-textbox:#_x0000_s1776">
                              <w:txbxContent>
                                <w:p w:rsidR="00B641D4" w:rsidRPr="002408EF" w:rsidRDefault="00B641D4" w:rsidP="00E46B14">
                                  <w:pPr>
                                    <w:rPr>
                                      <w:b/>
                                      <w:color w:val="FFFFFF"/>
                                      <w:sz w:val="32"/>
                                      <w:szCs w:val="32"/>
                                      <w:lang w:val="es-ES"/>
                                    </w:rPr>
                                  </w:pPr>
                                  <w:r w:rsidRPr="002408EF">
                                    <w:rPr>
                                      <w:b/>
                                      <w:color w:val="FFFFFF"/>
                                      <w:sz w:val="32"/>
                                      <w:szCs w:val="32"/>
                                      <w:lang w:val="es-ES"/>
                                    </w:rPr>
                                    <w:t>3.7</w:t>
                                  </w:r>
                                </w:p>
                              </w:txbxContent>
                            </v:textbox>
                          </v:shape>
                          <v:group id="_x0000_s1777" style="position:absolute;left:2679;top:1457;width:7351;height:10432" coordorigin="2679,1457" coordsize="7351,10432">
                            <v:rect id="_x0000_s1778" style="position:absolute;left:2679;top:1457;width:7351;height:10432" filled="f"/>
                            <v:shape id="_x0000_s1779" type="#_x0000_t202" style="position:absolute;left:6473;top:11085;width:1022;height:602" filled="f" stroked="f">
                              <v:textbox style="mso-next-textbox:#_x0000_s1779">
                                <w:txbxContent>
                                  <w:p w:rsidR="00B641D4" w:rsidRPr="002408EF" w:rsidRDefault="00B641D4" w:rsidP="00E46B14">
                                    <w:pPr>
                                      <w:rPr>
                                        <w:b/>
                                        <w:color w:val="FFFFFF"/>
                                        <w:sz w:val="32"/>
                                        <w:szCs w:val="32"/>
                                        <w:lang w:val="es-ES"/>
                                      </w:rPr>
                                    </w:pPr>
                                    <w:r w:rsidRPr="002408EF">
                                      <w:rPr>
                                        <w:b/>
                                        <w:color w:val="FFFFFF"/>
                                        <w:sz w:val="32"/>
                                        <w:szCs w:val="32"/>
                                        <w:lang w:val="es-ES"/>
                                      </w:rPr>
                                      <w:t>3.8</w:t>
                                    </w:r>
                                  </w:p>
                                </w:txbxContent>
                              </v:textbox>
                            </v:shape>
                          </v:group>
                        </v:group>
                      </v:group>
                    </v:group>
                  </v:group>
                </v:group>
              </v:group>
            </v:group>
          </v:group>
        </w:pict>
      </w:r>
    </w:p>
    <w:p w:rsidR="00441284" w:rsidRPr="0055721B" w:rsidRDefault="00441284" w:rsidP="00441284">
      <w:pPr>
        <w:jc w:val="both"/>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jc w:val="both"/>
        <w:rPr>
          <w:rFonts w:ascii="Arial" w:hAnsi="Arial" w:cs="Arial"/>
          <w:b/>
          <w:noProof/>
        </w:rPr>
      </w:pPr>
    </w:p>
    <w:p w:rsidR="00441284" w:rsidRPr="0055721B" w:rsidRDefault="00441284" w:rsidP="00441284">
      <w:pPr>
        <w:jc w:val="both"/>
        <w:rPr>
          <w:rFonts w:ascii="Arial" w:hAnsi="Arial" w:cs="Arial"/>
          <w:b/>
          <w:noProof/>
        </w:rPr>
      </w:pPr>
    </w:p>
    <w:p w:rsidR="00441284" w:rsidRPr="0055721B" w:rsidRDefault="00441284" w:rsidP="00441284">
      <w:pPr>
        <w:jc w:val="both"/>
        <w:rPr>
          <w:rFonts w:ascii="Arial" w:hAnsi="Arial" w:cs="Arial"/>
          <w:b/>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96F57" w:rsidRDefault="00496F57" w:rsidP="000A25E8">
      <w:pPr>
        <w:pStyle w:val="FIGURA"/>
        <w:tabs>
          <w:tab w:val="left" w:pos="360"/>
          <w:tab w:val="left" w:pos="1710"/>
        </w:tabs>
        <w:ind w:left="0"/>
        <w:rPr>
          <w:noProof/>
        </w:rPr>
      </w:pPr>
      <w:bookmarkStart w:id="95" w:name="_Toc286265467"/>
    </w:p>
    <w:p w:rsidR="00E46B14" w:rsidRPr="0055721B" w:rsidRDefault="000A25E8" w:rsidP="000A25E8">
      <w:pPr>
        <w:pStyle w:val="FIGURA"/>
        <w:tabs>
          <w:tab w:val="left" w:pos="360"/>
          <w:tab w:val="left" w:pos="1710"/>
        </w:tabs>
        <w:ind w:left="0"/>
        <w:rPr>
          <w:noProof/>
        </w:rPr>
      </w:pPr>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24</w:t>
      </w:r>
      <w:r w:rsidRPr="0055721B">
        <w:rPr>
          <w:noProof/>
        </w:rPr>
        <w:fldChar w:fldCharType="end"/>
      </w:r>
      <w:r w:rsidRPr="0055721B">
        <w:rPr>
          <w:noProof/>
        </w:rPr>
        <w:t xml:space="preserve">. </w:t>
      </w:r>
      <w:r w:rsidR="00441284" w:rsidRPr="0055721B">
        <w:rPr>
          <w:noProof/>
        </w:rPr>
        <w:t xml:space="preserve">Crecimiento de cepa de </w:t>
      </w:r>
      <w:r w:rsidR="00441284" w:rsidRPr="0055721B">
        <w:rPr>
          <w:i/>
          <w:noProof/>
        </w:rPr>
        <w:t xml:space="preserve">M. roreri </w:t>
      </w:r>
      <w:r w:rsidR="00441284" w:rsidRPr="0055721B">
        <w:rPr>
          <w:noProof/>
        </w:rPr>
        <w:t>frente a bioles de la provincia de Guayas en concentraciones al  1, 1.5, 2, 2.5, 3, 3.5, 4, 4.5 y 5 % a los seis y nueve días de evaluación. 3.1 Cepa a A60 C los 3 días, 3.2 Cepa A60C a los 6 días, 3.3 Cepa A51D a los 3 días, 3.4 Cepa A51D a los 6 días, 3.5 Cepa M7B a los 3 días, 3.6 Cepa M7B a los 6 días, 3.7 Cepa LR30A a los 3 días, 3.8 Cepa LR30A a los 6 días.</w:t>
      </w:r>
      <w:bookmarkEnd w:id="95"/>
    </w:p>
    <w:p w:rsidR="00441284" w:rsidRPr="0055721B" w:rsidRDefault="00E46B14" w:rsidP="000A25E8">
      <w:pPr>
        <w:pStyle w:val="FIGURA"/>
        <w:tabs>
          <w:tab w:val="left" w:pos="360"/>
          <w:tab w:val="left" w:pos="1710"/>
        </w:tabs>
        <w:ind w:left="0"/>
        <w:rPr>
          <w:noProof/>
        </w:rPr>
      </w:pPr>
      <w:r w:rsidRPr="0055721B">
        <w:rPr>
          <w:noProof/>
        </w:rPr>
        <w:br w:type="page"/>
      </w:r>
    </w:p>
    <w:p w:rsidR="00441284" w:rsidRPr="0055721B" w:rsidRDefault="004933F9" w:rsidP="00441284">
      <w:pPr>
        <w:jc w:val="both"/>
        <w:rPr>
          <w:noProof/>
        </w:rPr>
      </w:pPr>
      <w:r w:rsidRPr="0055721B">
        <w:rPr>
          <w:noProof/>
        </w:rPr>
        <w:pict>
          <v:group id="_x0000_s1780" style="position:absolute;left:0;text-align:left;margin-left:19.45pt;margin-top:-52.65pt;width:371.8pt;height:542.8pt;z-index:251662848" coordorigin="2433,1715" coordsize="7436,10856">
            <v:group id="_x0000_s1781" style="position:absolute;left:2506;top:1715;width:7363;height:8307" coordorigin="2506,1715" coordsize="7363,8307">
              <v:shape id="Imagen 33" o:spid="_x0000_s1782" type="#_x0000_t75" style="position:absolute;left:2531;top:1715;width:3927;height:3033;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">
                <v:imagedata r:id="rId70" o:title=""/>
                <o:lock v:ext="edit" aspectratio="f"/>
              </v:shape>
              <v:shape id="Imagen 36" o:spid="_x0000_s1783" type="#_x0000_t75" style="position:absolute;left:5933;top:1740;width:3927;height:3015;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">
                <v:imagedata r:id="rId71" o:title=""/>
                <o:lock v:ext="edit" aspectratio="f"/>
              </v:shape>
              <v:shape id="Imagen 81" o:spid="_x0000_s1784" type="#_x0000_t75" style="position:absolute;left:5933;top:4273;width:3936;height:3072;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">
                <v:imagedata r:id="rId72" o:title=""/>
                <o:lock v:ext="edit" aspectratio="f"/>
              </v:shape>
              <v:group id="_x0000_s1785" style="position:absolute;left:2506;top:4272;width:7354;height:5750" coordorigin="2506,4272" coordsize="7354,5750">
                <v:shape id="Imagen 77" o:spid="_x0000_s1786" type="#_x0000_t75" style="position:absolute;left:2531;top:4272;width:3927;height:3043;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">
                  <v:imagedata r:id="rId73" o:title=""/>
                  <o:lock v:ext="edit" aspectratio="f"/>
                </v:shape>
                <v:shape id="Imagen 1" o:spid="_x0000_s1787" type="#_x0000_t75" style="position:absolute;left:2506;top:6854;width:3927;height:3149;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">
                  <v:imagedata r:id="rId74" o:title=""/>
                  <o:lock v:ext="edit" aspectratio="f"/>
                </v:shape>
                <v:shape id="Imagen 5" o:spid="_x0000_s1788" type="#_x0000_t75" style="position:absolute;left:5933;top:6854;width:3927;height:3168;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">
                  <v:imagedata r:id="rId75" o:title=""/>
                  <o:lock v:ext="edit" aspectratio="f"/>
                </v:shape>
              </v:group>
            </v:group>
            <v:group id="_x0000_s1789" style="position:absolute;left:2433;top:1802;width:7436;height:10769" coordorigin="2433,1802" coordsize="7436,10769">
              <v:shape id="Imagen 1" o:spid="_x0000_s1790" type="#_x0000_t75" style="position:absolute;left:2556;top:9412;width:3927;height:3159;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">
                <v:imagedata r:id="rId76" o:title=""/>
                <o:lock v:ext="edit" aspectratio="f"/>
              </v:shape>
              <v:shape id="Imagen 5" o:spid="_x0000_s1791" type="#_x0000_t75" style="position:absolute;left:5933;top:9412;width:3936;height:3081;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">
                <v:imagedata r:id="rId77" o:title=""/>
                <o:lock v:ext="edit" aspectratio="f"/>
              </v:shape>
              <v:group id="_x0000_s1792" style="position:absolute;left:2433;top:1802;width:7351;height:10432" coordorigin="2679,1457" coordsize="7351,10432">
                <v:shape id="_x0000_s1793" type="#_x0000_t202" style="position:absolute;left:2913;top:8574;width:1022;height:602" filled="f" stroked="f">
                  <v:textbox style="mso-next-textbox:#_x0000_s1793">
                    <w:txbxContent>
                      <w:p w:rsidR="00B641D4" w:rsidRPr="002408EF" w:rsidRDefault="00B641D4" w:rsidP="00E46B14">
                        <w:pPr>
                          <w:rPr>
                            <w:b/>
                            <w:color w:val="FFFFFF"/>
                            <w:sz w:val="32"/>
                            <w:szCs w:val="32"/>
                            <w:lang w:val="es-ES"/>
                          </w:rPr>
                        </w:pPr>
                        <w:r w:rsidRPr="002408EF">
                          <w:rPr>
                            <w:b/>
                            <w:color w:val="FFFFFF"/>
                            <w:sz w:val="32"/>
                            <w:szCs w:val="32"/>
                            <w:lang w:val="es-ES"/>
                          </w:rPr>
                          <w:t>4.5</w:t>
                        </w:r>
                      </w:p>
                    </w:txbxContent>
                  </v:textbox>
                </v:shape>
                <v:group id="_x0000_s1794" style="position:absolute;left:2679;top:1457;width:7351;height:10432" coordorigin="2679,1457" coordsize="7351,10432">
                  <v:shape id="_x0000_s1795" type="#_x0000_t202" style="position:absolute;left:3030;top:5889;width:1022;height:602" filled="f" stroked="f">
                    <v:textbox style="mso-next-textbox:#_x0000_s1795">
                      <w:txbxContent>
                        <w:p w:rsidR="00B641D4" w:rsidRPr="002408EF" w:rsidRDefault="00B641D4" w:rsidP="00E46B14">
                          <w:pPr>
                            <w:rPr>
                              <w:b/>
                              <w:color w:val="FFFFFF"/>
                              <w:sz w:val="32"/>
                              <w:szCs w:val="32"/>
                              <w:lang w:val="es-ES"/>
                            </w:rPr>
                          </w:pPr>
                          <w:r w:rsidRPr="002408EF">
                            <w:rPr>
                              <w:b/>
                              <w:color w:val="FFFFFF"/>
                              <w:sz w:val="32"/>
                              <w:szCs w:val="32"/>
                              <w:lang w:val="es-ES"/>
                            </w:rPr>
                            <w:t>4.3</w:t>
                          </w:r>
                        </w:p>
                      </w:txbxContent>
                    </v:textbox>
                  </v:shape>
                  <v:group id="_x0000_s1796" style="position:absolute;left:2679;top:1457;width:7351;height:10432" coordorigin="2679,1457" coordsize="7351,10432">
                    <v:shape id="_x0000_s1797" type="#_x0000_t202" style="position:absolute;left:3030;top:3484;width:1022;height:602" filled="f" stroked="f">
                      <v:textbox style="mso-next-textbox:#_x0000_s1797">
                        <w:txbxContent>
                          <w:p w:rsidR="00B641D4" w:rsidRPr="002408EF" w:rsidRDefault="00B641D4" w:rsidP="00E46B14">
                            <w:pPr>
                              <w:rPr>
                                <w:b/>
                                <w:color w:val="FFFFFF"/>
                                <w:sz w:val="32"/>
                                <w:szCs w:val="32"/>
                                <w:lang w:val="es-ES"/>
                              </w:rPr>
                            </w:pPr>
                            <w:r w:rsidRPr="002408EF">
                              <w:rPr>
                                <w:b/>
                                <w:color w:val="FFFFFF"/>
                                <w:sz w:val="32"/>
                                <w:szCs w:val="32"/>
                                <w:lang w:val="es-ES"/>
                              </w:rPr>
                              <w:t>4.1</w:t>
                            </w:r>
                          </w:p>
                        </w:txbxContent>
                      </v:textbox>
                    </v:shape>
                    <v:group id="_x0000_s1798" style="position:absolute;left:2679;top:1457;width:7351;height:10432" coordorigin="2679,1457" coordsize="7351,10432">
                      <v:shape id="_x0000_s1799" type="#_x0000_t202" style="position:absolute;left:6535;top:3484;width:1022;height:602" filled="f" stroked="f">
                        <v:textbox style="mso-next-textbox:#_x0000_s1799">
                          <w:txbxContent>
                            <w:p w:rsidR="00B641D4" w:rsidRPr="002408EF" w:rsidRDefault="00B641D4" w:rsidP="00E46B14">
                              <w:pPr>
                                <w:rPr>
                                  <w:b/>
                                  <w:color w:val="FFFFFF"/>
                                  <w:sz w:val="32"/>
                                  <w:szCs w:val="32"/>
                                  <w:lang w:val="es-ES"/>
                                </w:rPr>
                              </w:pPr>
                              <w:r w:rsidRPr="002408EF">
                                <w:rPr>
                                  <w:b/>
                                  <w:color w:val="FFFFFF"/>
                                  <w:sz w:val="32"/>
                                  <w:szCs w:val="32"/>
                                  <w:lang w:val="es-ES"/>
                                </w:rPr>
                                <w:t>4.2</w:t>
                              </w:r>
                            </w:p>
                          </w:txbxContent>
                        </v:textbox>
                      </v:shape>
                      <v:group id="_x0000_s1800" style="position:absolute;left:2679;top:1457;width:7351;height:10432" coordorigin="2679,1457" coordsize="7351,10432">
                        <v:shape id="_x0000_s1801" type="#_x0000_t202" style="position:absolute;left:6473;top:6028;width:1022;height:602" filled="f" stroked="f">
                          <v:textbox style="mso-next-textbox:#_x0000_s1801">
                            <w:txbxContent>
                              <w:p w:rsidR="00B641D4" w:rsidRPr="002408EF" w:rsidRDefault="00B641D4" w:rsidP="00E46B14">
                                <w:pPr>
                                  <w:rPr>
                                    <w:b/>
                                    <w:color w:val="FFFFFF"/>
                                    <w:sz w:val="32"/>
                                    <w:szCs w:val="32"/>
                                    <w:lang w:val="es-ES"/>
                                  </w:rPr>
                                </w:pPr>
                                <w:r w:rsidRPr="002408EF">
                                  <w:rPr>
                                    <w:b/>
                                    <w:color w:val="FFFFFF"/>
                                    <w:sz w:val="32"/>
                                    <w:szCs w:val="32"/>
                                    <w:lang w:val="es-ES"/>
                                  </w:rPr>
                                  <w:t>4.4</w:t>
                                </w:r>
                              </w:p>
                            </w:txbxContent>
                          </v:textbox>
                        </v:shape>
                        <v:group id="_x0000_s1802" style="position:absolute;left:2679;top:1457;width:7351;height:10432" coordorigin="2679,1457" coordsize="7351,10432">
                          <v:shape id="_x0000_s1803" type="#_x0000_t202" style="position:absolute;left:6473;top:8574;width:1022;height:602" filled="f" stroked="f">
                            <v:textbox style="mso-next-textbox:#_x0000_s1803">
                              <w:txbxContent>
                                <w:p w:rsidR="00B641D4" w:rsidRPr="002408EF" w:rsidRDefault="00B641D4" w:rsidP="00E46B14">
                                  <w:pPr>
                                    <w:rPr>
                                      <w:b/>
                                      <w:color w:val="FFFFFF"/>
                                      <w:sz w:val="32"/>
                                      <w:szCs w:val="32"/>
                                      <w:lang w:val="es-ES"/>
                                    </w:rPr>
                                  </w:pPr>
                                  <w:r w:rsidRPr="002408EF">
                                    <w:rPr>
                                      <w:b/>
                                      <w:color w:val="FFFFFF"/>
                                      <w:sz w:val="32"/>
                                      <w:szCs w:val="32"/>
                                      <w:lang w:val="es-ES"/>
                                    </w:rPr>
                                    <w:t>4.6</w:t>
                                  </w:r>
                                </w:p>
                              </w:txbxContent>
                            </v:textbox>
                          </v:shape>
                          <v:group id="_x0000_s1804" style="position:absolute;left:2679;top:1457;width:7351;height:10432" coordorigin="2679,1457" coordsize="7351,10432">
                            <v:shape id="_x0000_s1805" type="#_x0000_t202" style="position:absolute;left:2913;top:11085;width:1022;height:602" filled="f" stroked="f">
                              <v:textbox style="mso-next-textbox:#_x0000_s1805">
                                <w:txbxContent>
                                  <w:p w:rsidR="00B641D4" w:rsidRPr="002408EF" w:rsidRDefault="00B641D4" w:rsidP="00E46B14">
                                    <w:pPr>
                                      <w:rPr>
                                        <w:b/>
                                        <w:color w:val="FFFFFF"/>
                                        <w:sz w:val="32"/>
                                        <w:szCs w:val="32"/>
                                        <w:lang w:val="es-ES"/>
                                      </w:rPr>
                                    </w:pPr>
                                    <w:r w:rsidRPr="002408EF">
                                      <w:rPr>
                                        <w:b/>
                                        <w:color w:val="FFFFFF"/>
                                        <w:sz w:val="32"/>
                                        <w:szCs w:val="32"/>
                                        <w:lang w:val="es-ES"/>
                                      </w:rPr>
                                      <w:t>4.7</w:t>
                                    </w:r>
                                  </w:p>
                                </w:txbxContent>
                              </v:textbox>
                            </v:shape>
                            <v:group id="_x0000_s1806" style="position:absolute;left:2679;top:1457;width:7351;height:10432" coordorigin="2679,1457" coordsize="7351,10432">
                              <v:rect id="_x0000_s1807" style="position:absolute;left:2679;top:1457;width:7351;height:10432" filled="f"/>
                              <v:shape id="_x0000_s1808" type="#_x0000_t202" style="position:absolute;left:6473;top:11085;width:1022;height:602" filled="f" stroked="f">
                                <v:textbox style="mso-next-textbox:#_x0000_s1808">
                                  <w:txbxContent>
                                    <w:p w:rsidR="00B641D4" w:rsidRPr="002408EF" w:rsidRDefault="00B641D4" w:rsidP="00E46B14">
                                      <w:pPr>
                                        <w:rPr>
                                          <w:b/>
                                          <w:color w:val="FFFFFF"/>
                                          <w:sz w:val="32"/>
                                          <w:szCs w:val="32"/>
                                          <w:lang w:val="es-ES"/>
                                        </w:rPr>
                                      </w:pPr>
                                      <w:r w:rsidRPr="002408EF">
                                        <w:rPr>
                                          <w:b/>
                                          <w:color w:val="FFFFFF"/>
                                          <w:sz w:val="32"/>
                                          <w:szCs w:val="32"/>
                                          <w:lang w:val="es-ES"/>
                                        </w:rPr>
                                        <w:t>4.8</w:t>
                                      </w:r>
                                    </w:p>
                                  </w:txbxContent>
                                </v:textbox>
                              </v:shape>
                            </v:group>
                          </v:group>
                        </v:group>
                      </v:group>
                    </v:group>
                  </v:group>
                </v:group>
              </v:group>
            </v:group>
          </v:group>
        </w:pict>
      </w: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jc w:val="both"/>
        <w:rPr>
          <w:rFonts w:ascii="Arial" w:hAnsi="Arial" w:cs="Arial"/>
          <w:b/>
          <w:noProof/>
        </w:rPr>
      </w:pPr>
    </w:p>
    <w:p w:rsidR="00441284" w:rsidRPr="0055721B" w:rsidRDefault="00441284" w:rsidP="00441284">
      <w:pPr>
        <w:jc w:val="both"/>
        <w:rPr>
          <w:rFonts w:ascii="Arial" w:hAnsi="Arial" w:cs="Arial"/>
          <w:b/>
          <w:noProof/>
        </w:rPr>
      </w:pPr>
    </w:p>
    <w:p w:rsidR="00441284" w:rsidRPr="0055721B" w:rsidRDefault="00441284" w:rsidP="00441284">
      <w:pPr>
        <w:jc w:val="both"/>
        <w:rPr>
          <w:rFonts w:ascii="Arial" w:hAnsi="Arial" w:cs="Arial"/>
          <w:b/>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0A25E8" w:rsidP="000A25E8">
      <w:pPr>
        <w:pStyle w:val="FIGURA"/>
        <w:ind w:left="0"/>
        <w:rPr>
          <w:noProof/>
        </w:rPr>
      </w:pPr>
      <w:bookmarkStart w:id="96" w:name="_Toc286265468"/>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25</w:t>
      </w:r>
      <w:r w:rsidRPr="0055721B">
        <w:rPr>
          <w:noProof/>
        </w:rPr>
        <w:fldChar w:fldCharType="end"/>
      </w:r>
      <w:r w:rsidRPr="0055721B">
        <w:rPr>
          <w:noProof/>
        </w:rPr>
        <w:t xml:space="preserve">. </w:t>
      </w:r>
      <w:r w:rsidR="00441284" w:rsidRPr="0055721B">
        <w:rPr>
          <w:noProof/>
        </w:rPr>
        <w:t xml:space="preserve"> Crecimiento de cepa de </w:t>
      </w:r>
      <w:r w:rsidR="00441284" w:rsidRPr="0055721B">
        <w:rPr>
          <w:i/>
          <w:noProof/>
        </w:rPr>
        <w:t xml:space="preserve">M. roreri </w:t>
      </w:r>
      <w:r w:rsidR="00441284" w:rsidRPr="0055721B">
        <w:rPr>
          <w:noProof/>
        </w:rPr>
        <w:t>frente a bioles de la provincia de Los Rios en concentraciones al  1, 1.5, 2, 2.5, 3, 3.5, 4, 4.5 y 5 % a los seis y nueve días de evaluación. 4.1 Cepa a A60 C los 3 días, 4.2 Cepa A60C a los 6 días, 4.3 Cepa A51D a los 3 días, 4.4 Cepa A51D a los 6 días, 4.5 Cepa M7B a los 3 días, 4.6 Cepa M7B a los 6 días, 4.7 Cepa LR30A a los 3 días, 4.8 Cepa LR30A a los 6 días.</w:t>
      </w:r>
      <w:bookmarkEnd w:id="96"/>
    </w:p>
    <w:p w:rsidR="00441284" w:rsidRPr="0055721B" w:rsidRDefault="00E46B14" w:rsidP="00441284">
      <w:pPr>
        <w:jc w:val="both"/>
        <w:rPr>
          <w:noProof/>
        </w:rPr>
      </w:pPr>
      <w:r w:rsidRPr="0055721B">
        <w:rPr>
          <w:noProof/>
        </w:rPr>
        <w:br w:type="page"/>
      </w:r>
    </w:p>
    <w:p w:rsidR="00441284" w:rsidRPr="0055721B" w:rsidRDefault="00E46B14" w:rsidP="00441284">
      <w:pPr>
        <w:rPr>
          <w:noProof/>
        </w:rPr>
      </w:pPr>
      <w:r w:rsidRPr="0055721B">
        <w:rPr>
          <w:noProof/>
        </w:rPr>
        <w:pict>
          <v:group id="_x0000_s1809" style="position:absolute;margin-left:21.9pt;margin-top:-63.1pt;width:368.5pt;height:538.75pt;z-index:251663872" coordorigin="2673,2031" coordsize="7370,10775">
            <v:group id="_x0000_s1810" style="position:absolute;left:2681;top:2031;width:7362;height:10775" coordorigin="2681,2031" coordsize="7362,10775">
              <v:shape id="Imagen 39" o:spid="_x0000_s1811" type="#_x0000_t75" style="position:absolute;left:2804;top:2031;width:3936;height:3043;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">
                <v:imagedata r:id="rId78" o:title=""/>
                <o:lock v:ext="edit" aspectratio="f"/>
              </v:shape>
              <v:shape id="Imagen 42" o:spid="_x0000_s1812" type="#_x0000_t75" style="position:absolute;left:6107;top:2056;width:3936;height:3004;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">
                <v:imagedata r:id="rId79" o:title=""/>
                <o:lock v:ext="edit" aspectratio="f"/>
              </v:shape>
              <v:shape id="Imagen 87" o:spid="_x0000_s1813" type="#_x0000_t75" style="position:absolute;left:2755;top:4514;width:3936;height:3072;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">
                <v:imagedata r:id="rId80" o:title=""/>
                <o:lock v:ext="edit" aspectratio="f"/>
              </v:shape>
              <v:shape id="Imagen 91" o:spid="_x0000_s1814" type="#_x0000_t75" style="position:absolute;left:6107;top:4514;width:3926;height:3101;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">
                <v:imagedata r:id="rId81" o:title=""/>
                <o:lock v:ext="edit" aspectratio="f"/>
              </v:shape>
              <v:shape id="Imagen 17" o:spid="_x0000_s1815" type="#_x0000_t75" style="position:absolute;left:6057;top:7144;width:3926;height:3053;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">
                <v:imagedata r:id="rId82" o:title=""/>
                <o:lock v:ext="edit" aspectratio="f"/>
              </v:shape>
              <v:shape id="Imagen 11" o:spid="_x0000_s1816" type="#_x0000_t75" style="position:absolute;left:2706;top:7120;width:3936;height:3043;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">
                <v:imagedata r:id="rId83" o:title=""/>
                <o:lock v:ext="edit" aspectratio="f"/>
              </v:shape>
              <v:shape id="Imagen 10" o:spid="_x0000_s1817" type="#_x0000_t75" style="position:absolute;left:2681;top:9753;width:3936;height:3053;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">
                <v:imagedata r:id="rId84" o:title=""/>
                <o:lock v:ext="edit" aspectratio="f"/>
              </v:shape>
              <v:shape id="Imagen 14" o:spid="_x0000_s1818" type="#_x0000_t75" style="position:absolute;left:6057;top:9753;width:3936;height:3024;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">
                <v:imagedata r:id="rId85" o:title=""/>
                <o:lock v:ext="edit" aspectratio="f"/>
              </v:shape>
            </v:group>
            <v:group id="_x0000_s1819" style="position:absolute;left:2673;top:2060;width:7351;height:10432" coordorigin="2679,1457" coordsize="7351,10432">
              <v:shape id="_x0000_s1820" type="#_x0000_t202" style="position:absolute;left:2913;top:8574;width:1022;height:602" filled="f" stroked="f">
                <v:textbox style="mso-next-textbox:#_x0000_s1820">
                  <w:txbxContent>
                    <w:p w:rsidR="00B641D4" w:rsidRPr="002408EF" w:rsidRDefault="00B641D4" w:rsidP="00E46B14">
                      <w:pPr>
                        <w:rPr>
                          <w:b/>
                          <w:color w:val="FFFFFF"/>
                          <w:sz w:val="32"/>
                          <w:szCs w:val="32"/>
                          <w:lang w:val="es-ES"/>
                        </w:rPr>
                      </w:pPr>
                      <w:r w:rsidRPr="002408EF">
                        <w:rPr>
                          <w:b/>
                          <w:color w:val="FFFFFF"/>
                          <w:sz w:val="32"/>
                          <w:szCs w:val="32"/>
                          <w:lang w:val="es-ES"/>
                        </w:rPr>
                        <w:t>5.5</w:t>
                      </w:r>
                    </w:p>
                  </w:txbxContent>
                </v:textbox>
              </v:shape>
              <v:group id="_x0000_s1821" style="position:absolute;left:2679;top:1457;width:7351;height:10432" coordorigin="2679,1457" coordsize="7351,10432">
                <v:shape id="_x0000_s1822" type="#_x0000_t202" style="position:absolute;left:3030;top:5889;width:1022;height:602" filled="f" stroked="f">
                  <v:textbox style="mso-next-textbox:#_x0000_s1822">
                    <w:txbxContent>
                      <w:p w:rsidR="00B641D4" w:rsidRPr="002408EF" w:rsidRDefault="00B641D4" w:rsidP="00E46B14">
                        <w:pPr>
                          <w:rPr>
                            <w:b/>
                            <w:color w:val="FFFFFF"/>
                            <w:sz w:val="32"/>
                            <w:szCs w:val="32"/>
                            <w:lang w:val="es-ES"/>
                          </w:rPr>
                        </w:pPr>
                        <w:r w:rsidRPr="002408EF">
                          <w:rPr>
                            <w:b/>
                            <w:color w:val="FFFFFF"/>
                            <w:sz w:val="32"/>
                            <w:szCs w:val="32"/>
                            <w:lang w:val="es-ES"/>
                          </w:rPr>
                          <w:t>5.3</w:t>
                        </w:r>
                      </w:p>
                    </w:txbxContent>
                  </v:textbox>
                </v:shape>
                <v:group id="_x0000_s1823" style="position:absolute;left:2679;top:1457;width:7351;height:10432" coordorigin="2679,1457" coordsize="7351,10432">
                  <v:shape id="_x0000_s1824" type="#_x0000_t202" style="position:absolute;left:3030;top:3484;width:1022;height:602" filled="f" stroked="f">
                    <v:textbox style="mso-next-textbox:#_x0000_s1824">
                      <w:txbxContent>
                        <w:p w:rsidR="00B641D4" w:rsidRPr="002408EF" w:rsidRDefault="00B641D4" w:rsidP="00E46B14">
                          <w:pPr>
                            <w:rPr>
                              <w:b/>
                              <w:color w:val="FFFFFF"/>
                              <w:sz w:val="32"/>
                              <w:szCs w:val="32"/>
                              <w:lang w:val="es-ES"/>
                            </w:rPr>
                          </w:pPr>
                          <w:r w:rsidRPr="002408EF">
                            <w:rPr>
                              <w:b/>
                              <w:color w:val="FFFFFF"/>
                              <w:sz w:val="32"/>
                              <w:szCs w:val="32"/>
                              <w:lang w:val="es-ES"/>
                            </w:rPr>
                            <w:t>5.1</w:t>
                          </w:r>
                        </w:p>
                      </w:txbxContent>
                    </v:textbox>
                  </v:shape>
                  <v:group id="_x0000_s1825" style="position:absolute;left:2679;top:1457;width:7351;height:10432" coordorigin="2679,1457" coordsize="7351,10432">
                    <v:shape id="_x0000_s1826" type="#_x0000_t202" style="position:absolute;left:6535;top:3484;width:1022;height:602" filled="f" stroked="f">
                      <v:textbox style="mso-next-textbox:#_x0000_s1826">
                        <w:txbxContent>
                          <w:p w:rsidR="00B641D4" w:rsidRPr="002408EF" w:rsidRDefault="00B641D4" w:rsidP="00E46B14">
                            <w:pPr>
                              <w:rPr>
                                <w:b/>
                                <w:color w:val="FFFFFF"/>
                                <w:sz w:val="32"/>
                                <w:szCs w:val="32"/>
                                <w:lang w:val="es-ES"/>
                              </w:rPr>
                            </w:pPr>
                            <w:r w:rsidRPr="002408EF">
                              <w:rPr>
                                <w:b/>
                                <w:color w:val="FFFFFF"/>
                                <w:sz w:val="32"/>
                                <w:szCs w:val="32"/>
                                <w:lang w:val="es-ES"/>
                              </w:rPr>
                              <w:t>5.2</w:t>
                            </w:r>
                          </w:p>
                        </w:txbxContent>
                      </v:textbox>
                    </v:shape>
                    <v:group id="_x0000_s1827" style="position:absolute;left:2679;top:1457;width:7351;height:10432" coordorigin="2679,1457" coordsize="7351,10432">
                      <v:shape id="_x0000_s1828" type="#_x0000_t202" style="position:absolute;left:6473;top:6028;width:1022;height:602" filled="f" stroked="f">
                        <v:textbox style="mso-next-textbox:#_x0000_s1828">
                          <w:txbxContent>
                            <w:p w:rsidR="00B641D4" w:rsidRPr="002408EF" w:rsidRDefault="00B641D4" w:rsidP="00E46B14">
                              <w:pPr>
                                <w:rPr>
                                  <w:b/>
                                  <w:color w:val="FFFFFF"/>
                                  <w:sz w:val="32"/>
                                  <w:szCs w:val="32"/>
                                  <w:lang w:val="es-ES"/>
                                </w:rPr>
                              </w:pPr>
                              <w:r w:rsidRPr="002408EF">
                                <w:rPr>
                                  <w:b/>
                                  <w:color w:val="FFFFFF"/>
                                  <w:sz w:val="32"/>
                                  <w:szCs w:val="32"/>
                                  <w:lang w:val="es-ES"/>
                                </w:rPr>
                                <w:t>5.4</w:t>
                              </w:r>
                            </w:p>
                          </w:txbxContent>
                        </v:textbox>
                      </v:shape>
                      <v:group id="_x0000_s1829" style="position:absolute;left:2679;top:1457;width:7351;height:10432" coordorigin="2679,1457" coordsize="7351,10432">
                        <v:shape id="_x0000_s1830" type="#_x0000_t202" style="position:absolute;left:6473;top:8574;width:1022;height:602" filled="f" stroked="f">
                          <v:textbox style="mso-next-textbox:#_x0000_s1830">
                            <w:txbxContent>
                              <w:p w:rsidR="00B641D4" w:rsidRPr="002408EF" w:rsidRDefault="00B641D4" w:rsidP="00E46B14">
                                <w:pPr>
                                  <w:rPr>
                                    <w:b/>
                                    <w:color w:val="FFFFFF"/>
                                    <w:sz w:val="32"/>
                                    <w:szCs w:val="32"/>
                                    <w:lang w:val="es-ES"/>
                                  </w:rPr>
                                </w:pPr>
                                <w:r w:rsidRPr="002408EF">
                                  <w:rPr>
                                    <w:b/>
                                    <w:color w:val="FFFFFF"/>
                                    <w:sz w:val="32"/>
                                    <w:szCs w:val="32"/>
                                    <w:lang w:val="es-ES"/>
                                  </w:rPr>
                                  <w:t>5.6</w:t>
                                </w:r>
                              </w:p>
                            </w:txbxContent>
                          </v:textbox>
                        </v:shape>
                        <v:group id="_x0000_s1831" style="position:absolute;left:2679;top:1457;width:7351;height:10432" coordorigin="2679,1457" coordsize="7351,10432">
                          <v:shape id="_x0000_s1832" type="#_x0000_t202" style="position:absolute;left:2913;top:11085;width:1022;height:602" filled="f" stroked="f">
                            <v:textbox style="mso-next-textbox:#_x0000_s1832">
                              <w:txbxContent>
                                <w:p w:rsidR="00B641D4" w:rsidRPr="002408EF" w:rsidRDefault="00B641D4" w:rsidP="00E46B14">
                                  <w:pPr>
                                    <w:rPr>
                                      <w:b/>
                                      <w:color w:val="FFFFFF"/>
                                      <w:sz w:val="32"/>
                                      <w:szCs w:val="32"/>
                                      <w:lang w:val="es-ES"/>
                                    </w:rPr>
                                  </w:pPr>
                                  <w:r w:rsidRPr="002408EF">
                                    <w:rPr>
                                      <w:b/>
                                      <w:color w:val="FFFFFF"/>
                                      <w:sz w:val="32"/>
                                      <w:szCs w:val="32"/>
                                      <w:lang w:val="es-ES"/>
                                    </w:rPr>
                                    <w:t>5.7</w:t>
                                  </w:r>
                                </w:p>
                              </w:txbxContent>
                            </v:textbox>
                          </v:shape>
                          <v:group id="_x0000_s1833" style="position:absolute;left:2679;top:1457;width:7351;height:10432" coordorigin="2679,1457" coordsize="7351,10432">
                            <v:rect id="_x0000_s1834" style="position:absolute;left:2679;top:1457;width:7351;height:10432" filled="f"/>
                            <v:shape id="_x0000_s1835" type="#_x0000_t202" style="position:absolute;left:6473;top:11085;width:1022;height:602" filled="f" stroked="f">
                              <v:textbox style="mso-next-textbox:#_x0000_s1835">
                                <w:txbxContent>
                                  <w:p w:rsidR="00B641D4" w:rsidRPr="002408EF" w:rsidRDefault="00B641D4" w:rsidP="00E46B14">
                                    <w:pPr>
                                      <w:rPr>
                                        <w:b/>
                                        <w:color w:val="FFFFFF"/>
                                        <w:sz w:val="32"/>
                                        <w:szCs w:val="32"/>
                                        <w:lang w:val="es-ES"/>
                                      </w:rPr>
                                    </w:pPr>
                                    <w:r w:rsidRPr="002408EF">
                                      <w:rPr>
                                        <w:b/>
                                        <w:color w:val="FFFFFF"/>
                                        <w:sz w:val="32"/>
                                        <w:szCs w:val="32"/>
                                        <w:lang w:val="es-ES"/>
                                      </w:rPr>
                                      <w:t>5.8</w:t>
                                    </w:r>
                                  </w:p>
                                </w:txbxContent>
                              </v:textbox>
                            </v:shape>
                          </v:group>
                        </v:group>
                      </v:group>
                    </v:group>
                  </v:group>
                </v:group>
              </v:group>
            </v:group>
          </v:group>
        </w:pict>
      </w: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jc w:val="both"/>
        <w:rPr>
          <w:rFonts w:ascii="Arial" w:hAnsi="Arial" w:cs="Arial"/>
          <w:b/>
          <w:noProof/>
        </w:rPr>
      </w:pPr>
    </w:p>
    <w:p w:rsidR="00441284" w:rsidRPr="0055721B" w:rsidRDefault="00441284" w:rsidP="00441284">
      <w:pPr>
        <w:jc w:val="both"/>
        <w:rPr>
          <w:rFonts w:ascii="Arial" w:hAnsi="Arial" w:cs="Arial"/>
          <w:b/>
          <w:noProof/>
        </w:rPr>
      </w:pPr>
    </w:p>
    <w:p w:rsidR="00441284" w:rsidRPr="0055721B" w:rsidRDefault="00441284" w:rsidP="00441284">
      <w:pPr>
        <w:jc w:val="both"/>
        <w:rPr>
          <w:rFonts w:ascii="Arial" w:hAnsi="Arial" w:cs="Arial"/>
          <w:b/>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441284" w:rsidRPr="0055721B" w:rsidRDefault="00441284" w:rsidP="00441284">
      <w:pPr>
        <w:rPr>
          <w:noProof/>
        </w:rPr>
      </w:pPr>
    </w:p>
    <w:p w:rsidR="00E46B14" w:rsidRPr="0055721B" w:rsidRDefault="00E46B14" w:rsidP="003D3739">
      <w:pPr>
        <w:pStyle w:val="FIGURA"/>
        <w:ind w:left="0"/>
        <w:rPr>
          <w:rFonts w:ascii="Calibri" w:hAnsi="Calibri" w:cs="Times New Roman"/>
          <w:b w:val="0"/>
          <w:noProof/>
          <w:sz w:val="22"/>
          <w:szCs w:val="22"/>
        </w:rPr>
      </w:pPr>
    </w:p>
    <w:p w:rsidR="00441284" w:rsidRPr="0055721B" w:rsidRDefault="003D3739" w:rsidP="003D3739">
      <w:pPr>
        <w:pStyle w:val="FIGURA"/>
        <w:ind w:left="0"/>
        <w:rPr>
          <w:noProof/>
        </w:rPr>
      </w:pPr>
      <w:bookmarkStart w:id="97" w:name="_Toc286265469"/>
      <w:r w:rsidRPr="0055721B">
        <w:rPr>
          <w:noProof/>
        </w:rPr>
        <w:t xml:space="preserve">FIGURA </w:t>
      </w:r>
      <w:r w:rsidRPr="0055721B">
        <w:rPr>
          <w:noProof/>
        </w:rPr>
        <w:fldChar w:fldCharType="begin"/>
      </w:r>
      <w:r w:rsidRPr="0055721B">
        <w:rPr>
          <w:noProof/>
        </w:rPr>
        <w:instrText xml:space="preserve"> SEQ FIGURA \* ARABIC </w:instrText>
      </w:r>
      <w:r w:rsidRPr="0055721B">
        <w:rPr>
          <w:noProof/>
        </w:rPr>
        <w:fldChar w:fldCharType="separate"/>
      </w:r>
      <w:r w:rsidR="007C4FD4" w:rsidRPr="0055721B">
        <w:rPr>
          <w:noProof/>
        </w:rPr>
        <w:t>26</w:t>
      </w:r>
      <w:r w:rsidRPr="0055721B">
        <w:rPr>
          <w:noProof/>
        </w:rPr>
        <w:fldChar w:fldCharType="end"/>
      </w:r>
      <w:r w:rsidRPr="0055721B">
        <w:rPr>
          <w:noProof/>
        </w:rPr>
        <w:t xml:space="preserve">. </w:t>
      </w:r>
      <w:r w:rsidR="00441284" w:rsidRPr="0055721B">
        <w:rPr>
          <w:noProof/>
        </w:rPr>
        <w:t xml:space="preserve"> Crecimiento de cepa de </w:t>
      </w:r>
      <w:r w:rsidR="00441284" w:rsidRPr="0055721B">
        <w:rPr>
          <w:i/>
          <w:noProof/>
        </w:rPr>
        <w:t xml:space="preserve">M. roreri </w:t>
      </w:r>
      <w:r w:rsidR="00441284" w:rsidRPr="0055721B">
        <w:rPr>
          <w:noProof/>
        </w:rPr>
        <w:t>frente a bioles de la provincia de El Oro en concentraciones al  5.1 Cepa a A60 C los 3 días, 5.2 Cepa A60C a los 6 días, 5.3 Cepa A51D a los 3 días, 5.4 Cepa A51D a los 6 días, 5.5 Cepa M7B a los 3 días, 5.6 Cepa M7B a los 6 días, 5.7 Cepa LR30A a los 3 días, 5.8 Cepa LR30A a los 6 días.</w:t>
      </w:r>
      <w:bookmarkEnd w:id="97"/>
    </w:p>
    <w:p w:rsidR="00441284" w:rsidRPr="0055721B" w:rsidRDefault="00441284" w:rsidP="00441284">
      <w:pPr>
        <w:tabs>
          <w:tab w:val="left" w:pos="3585"/>
        </w:tabs>
        <w:rPr>
          <w:rFonts w:ascii="Arial" w:hAnsi="Arial" w:cs="Arial"/>
          <w:noProof/>
          <w:sz w:val="24"/>
          <w:szCs w:val="24"/>
        </w:rPr>
      </w:pPr>
      <w:r w:rsidRPr="0055721B">
        <w:rPr>
          <w:rFonts w:ascii="Arial" w:hAnsi="Arial" w:cs="Arial"/>
          <w:noProof/>
          <w:sz w:val="24"/>
          <w:szCs w:val="24"/>
        </w:rPr>
        <w:pict>
          <v:shape id="_x0000_s1060" type="#_x0000_t202" style="position:absolute;margin-left:30.95pt;margin-top:535.05pt;width:73pt;height:22.9pt;z-index:251648512;mso-width-relative:margin;mso-height-relative:margin" filled="f" stroked="f">
            <v:textbox style="mso-next-textbox:#_x0000_s1060">
              <w:txbxContent>
                <w:p w:rsidR="00B641D4" w:rsidRPr="0087487F" w:rsidRDefault="00B641D4" w:rsidP="00441284">
                  <w:pPr>
                    <w:rPr>
                      <w:rFonts w:ascii="Arial" w:hAnsi="Arial" w:cs="Arial"/>
                      <w:b/>
                      <w:color w:val="FFFFFF"/>
                      <w:lang w:val="es-ES"/>
                    </w:rPr>
                  </w:pPr>
                  <w:r w:rsidRPr="0087487F">
                    <w:rPr>
                      <w:rFonts w:ascii="Arial" w:hAnsi="Arial" w:cs="Arial"/>
                      <w:b/>
                      <w:color w:val="FFFFFF"/>
                      <w:lang w:val="es-ES"/>
                    </w:rPr>
                    <w:t>TchE_001</w:t>
                  </w:r>
                </w:p>
              </w:txbxContent>
            </v:textbox>
          </v:shape>
        </w:pict>
      </w:r>
      <w:r w:rsidRPr="0055721B">
        <w:rPr>
          <w:rFonts w:ascii="Arial" w:hAnsi="Arial" w:cs="Arial"/>
          <w:noProof/>
          <w:sz w:val="24"/>
          <w:szCs w:val="24"/>
          <w:lang w:eastAsia="es-EC"/>
        </w:rPr>
        <w:pict>
          <v:shape id="_x0000_s1061" type="#_x0000_t202" style="position:absolute;margin-left:213.95pt;margin-top:535.05pt;width:73pt;height:22.9pt;z-index:251649536;mso-width-relative:margin;mso-height-relative:margin" filled="f" stroked="f">
            <v:textbox style="mso-next-textbox:#_x0000_s1061">
              <w:txbxContent>
                <w:p w:rsidR="00B641D4" w:rsidRPr="0087487F" w:rsidRDefault="00B641D4" w:rsidP="00441284">
                  <w:pPr>
                    <w:rPr>
                      <w:rFonts w:ascii="Arial" w:hAnsi="Arial" w:cs="Arial"/>
                      <w:b/>
                      <w:color w:val="FFFFFF"/>
                      <w:lang w:val="es-ES"/>
                    </w:rPr>
                  </w:pPr>
                  <w:r w:rsidRPr="0087487F">
                    <w:rPr>
                      <w:rFonts w:ascii="Arial" w:hAnsi="Arial" w:cs="Arial"/>
                      <w:b/>
                      <w:color w:val="FFFFFF"/>
                      <w:lang w:val="es-ES"/>
                    </w:rPr>
                    <w:t>TchE_002</w:t>
                  </w:r>
                </w:p>
              </w:txbxContent>
            </v:textbox>
          </v:shape>
        </w:pict>
      </w:r>
    </w:p>
    <w:p w:rsidR="00441284" w:rsidRPr="0055721B" w:rsidRDefault="00441284" w:rsidP="00441284">
      <w:pPr>
        <w:autoSpaceDE w:val="0"/>
        <w:autoSpaceDN w:val="0"/>
        <w:adjustRightInd w:val="0"/>
        <w:spacing w:after="0" w:line="240" w:lineRule="auto"/>
        <w:contextualSpacing/>
        <w:jc w:val="both"/>
        <w:outlineLvl w:val="1"/>
        <w:rPr>
          <w:rFonts w:ascii="Arial" w:hAnsi="Arial" w:cs="Arial"/>
          <w:b/>
          <w:noProof/>
          <w:sz w:val="24"/>
          <w:szCs w:val="24"/>
        </w:rPr>
      </w:pPr>
      <w:r w:rsidRPr="0055721B">
        <w:rPr>
          <w:rFonts w:ascii="Arial" w:hAnsi="Arial" w:cs="Arial"/>
          <w:noProof/>
          <w:sz w:val="24"/>
          <w:szCs w:val="24"/>
        </w:rPr>
        <w:br w:type="page"/>
      </w:r>
    </w:p>
    <w:p w:rsidR="00441284" w:rsidRPr="0055721B" w:rsidRDefault="00441284" w:rsidP="00204801">
      <w:pPr>
        <w:pStyle w:val="Estilo10"/>
        <w:outlineLvl w:val="0"/>
        <w:rPr>
          <w:noProof/>
        </w:rPr>
      </w:pPr>
      <w:bookmarkStart w:id="98" w:name="_Toc286265394"/>
      <w:r w:rsidRPr="0055721B">
        <w:rPr>
          <w:noProof/>
        </w:rPr>
        <w:t>BIBLIOGRAFIA</w:t>
      </w:r>
      <w:bookmarkEnd w:id="98"/>
    </w:p>
    <w:p w:rsidR="00441284" w:rsidRPr="0055721B" w:rsidRDefault="00441284" w:rsidP="00441284">
      <w:pPr>
        <w:autoSpaceDE w:val="0"/>
        <w:autoSpaceDN w:val="0"/>
        <w:adjustRightInd w:val="0"/>
        <w:spacing w:after="0" w:line="240" w:lineRule="auto"/>
        <w:contextualSpacing/>
        <w:jc w:val="both"/>
        <w:outlineLvl w:val="1"/>
        <w:rPr>
          <w:rFonts w:ascii="Arial" w:hAnsi="Arial" w:cs="Arial"/>
          <w:noProof/>
          <w:sz w:val="24"/>
          <w:szCs w:val="24"/>
        </w:rPr>
      </w:pPr>
    </w:p>
    <w:p w:rsidR="00441284" w:rsidRPr="0055721B" w:rsidRDefault="00441284" w:rsidP="00441284">
      <w:pPr>
        <w:autoSpaceDE w:val="0"/>
        <w:autoSpaceDN w:val="0"/>
        <w:adjustRightInd w:val="0"/>
        <w:spacing w:after="0" w:line="240" w:lineRule="auto"/>
        <w:contextualSpacing/>
        <w:jc w:val="both"/>
        <w:outlineLvl w:val="1"/>
        <w:rPr>
          <w:rFonts w:ascii="Arial" w:hAnsi="Arial" w:cs="Arial"/>
          <w:noProof/>
          <w:sz w:val="24"/>
          <w:szCs w:val="24"/>
        </w:rPr>
      </w:pPr>
    </w:p>
    <w:p w:rsidR="00A5501E" w:rsidRDefault="00A5501E" w:rsidP="00A5501E">
      <w:pPr>
        <w:pStyle w:val="Referencia"/>
        <w:rPr>
          <w:noProof/>
        </w:rPr>
      </w:pPr>
      <w:r w:rsidRPr="0055721B">
        <w:rPr>
          <w:noProof/>
        </w:rPr>
        <w:t>AIME M, PHILLIPS W. The causal agents of witches’ broom and frosty pod rot of cacao (chocolate, Theobroma cacao) form a new lineage of Marasmiaceae. Mycologia 97, 1012–22. 2005.</w:t>
      </w:r>
    </w:p>
    <w:p w:rsidR="00496F57" w:rsidRPr="0055721B" w:rsidRDefault="00496F57" w:rsidP="00496F57">
      <w:pPr>
        <w:pStyle w:val="Referencia"/>
        <w:numPr>
          <w:ilvl w:val="0"/>
          <w:numId w:val="0"/>
        </w:numPr>
        <w:ind w:left="720"/>
        <w:rPr>
          <w:noProof/>
        </w:rPr>
      </w:pPr>
    </w:p>
    <w:p w:rsidR="00A5501E" w:rsidRPr="0055721B" w:rsidRDefault="00A5501E" w:rsidP="00A5501E">
      <w:pPr>
        <w:pStyle w:val="Referencia"/>
        <w:rPr>
          <w:noProof/>
        </w:rPr>
      </w:pPr>
      <w:r w:rsidRPr="0055721B">
        <w:rPr>
          <w:noProof/>
        </w:rPr>
        <w:t>ALEXOPOULOS, C. J. BENEKE, E. S.  Laboratory manual for introductory mycology.  Minneapolis, Minn., Burgess, 1955. 177p.</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ARBELAEZ L.  Análisis de la diversidad intraespecie de Moniliophthora roreri (cif.) Evans et al. por medio de marcadores morfológicos y genéticos. Universidad Nacional de Colombia. Tesis maestría en biotecnología. Pág. 80-21. Medellín 2010</w:t>
      </w:r>
    </w:p>
    <w:p w:rsidR="00A5501E" w:rsidRPr="0055721B" w:rsidRDefault="00A5501E" w:rsidP="00A5501E">
      <w:pPr>
        <w:pStyle w:val="Referencia"/>
        <w:numPr>
          <w:ilvl w:val="0"/>
          <w:numId w:val="0"/>
        </w:numPr>
        <w:ind w:left="720"/>
        <w:rPr>
          <w:noProof/>
        </w:rPr>
      </w:pPr>
    </w:p>
    <w:p w:rsidR="00A5501E" w:rsidRDefault="00A5501E" w:rsidP="00A5501E">
      <w:pPr>
        <w:pStyle w:val="Referencia"/>
        <w:rPr>
          <w:noProof/>
        </w:rPr>
      </w:pPr>
      <w:r w:rsidRPr="0055721B">
        <w:rPr>
          <w:noProof/>
        </w:rPr>
        <w:t>ARÉVALO, J.1998.  Efecto del bioabono líquido en la producción de pastos y en la fertilidad del suelo. Disponible en http:// www.raaa.org (consultado Abril,2010).</w:t>
      </w:r>
    </w:p>
    <w:p w:rsidR="00496F57" w:rsidRPr="0055721B" w:rsidRDefault="00496F57" w:rsidP="00496F57">
      <w:pPr>
        <w:pStyle w:val="Referencia"/>
        <w:numPr>
          <w:ilvl w:val="0"/>
          <w:numId w:val="0"/>
        </w:numPr>
        <w:rPr>
          <w:noProof/>
        </w:rPr>
      </w:pPr>
    </w:p>
    <w:p w:rsidR="00A5501E" w:rsidRPr="0055721B" w:rsidRDefault="0073720D" w:rsidP="00A5501E">
      <w:pPr>
        <w:pStyle w:val="Referencia"/>
        <w:rPr>
          <w:noProof/>
        </w:rPr>
      </w:pPr>
      <w:r w:rsidRPr="0055721B">
        <w:rPr>
          <w:noProof/>
        </w:rPr>
        <w:t xml:space="preserve">BARNETT H, HUNTER. </w:t>
      </w:r>
      <w:r w:rsidR="00A5501E" w:rsidRPr="0055721B">
        <w:rPr>
          <w:noProof/>
        </w:rPr>
        <w:t>Illustrated genera of imperfect Fungi.</w:t>
      </w:r>
      <w:r w:rsidRPr="0073720D">
        <w:rPr>
          <w:noProof/>
        </w:rPr>
        <w:t xml:space="preserve"> </w:t>
      </w:r>
      <w:r w:rsidRPr="0055721B">
        <w:rPr>
          <w:noProof/>
        </w:rPr>
        <w:t>1972.</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 xml:space="preserve">BLIN, N AND STANFFORD, D.W: A general method for isolation of high molecular weight DNA from eukaryotes. Nucl Acids Res. 3:2303. 1976.  </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 xml:space="preserve">BONILLA J, Caracterización de los genes Mat 1-1 y Mat 1-2 del Hongo Mycospharella fijiensis, agente causal de la Sigatoka Negra, en la provincia del Guayas.  Escuela Superior Politécnica del Litoral. Tesis de grado. 74 pag. 2009. </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 xml:space="preserve">BRINTON W.F. The control of plant pathogenic fungi by use of compost teas. Biodynamics (197), 12-15. 1995.  </w:t>
      </w:r>
    </w:p>
    <w:p w:rsidR="00A5501E" w:rsidRPr="0055721B" w:rsidRDefault="00A5501E" w:rsidP="00A5501E">
      <w:pPr>
        <w:pStyle w:val="Referencia"/>
        <w:numPr>
          <w:ilvl w:val="0"/>
          <w:numId w:val="0"/>
        </w:numPr>
        <w:ind w:left="720"/>
        <w:rPr>
          <w:noProof/>
        </w:rPr>
      </w:pPr>
    </w:p>
    <w:p w:rsidR="00A5501E" w:rsidRPr="0055721B" w:rsidRDefault="0073720D" w:rsidP="00A5501E">
      <w:pPr>
        <w:pStyle w:val="Referencia"/>
        <w:rPr>
          <w:noProof/>
        </w:rPr>
      </w:pPr>
      <w:r w:rsidRPr="0055721B">
        <w:rPr>
          <w:noProof/>
        </w:rPr>
        <w:t xml:space="preserve">CACAO ENFERMEDADES. </w:t>
      </w:r>
      <w:r w:rsidR="00A5501E" w:rsidRPr="0055721B">
        <w:rPr>
          <w:noProof/>
        </w:rPr>
        <w:t>En línea: http://www.engormix.com/MA-agricultura/cultivos-tropicales/articulos/cacao-enfermedades-t762/078-p0.htm</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CARLILE MJ, WATKINSON SC,. The Fungi. London, UK: Academic Press. 1994</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 xml:space="preserve">CHONG P, Diversidad Genética de Poblaciones de Mycosphaerella fijiensis provenientes de haciendas bananeras con manejo agronómico orgánico y convencional.  Escuela Superior Politécnica. Tesis de Maestría.  Ecuador 2007. </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CIFERRI R, PARODI E,. Citado por  AIME M, PHILLIPS W. The causal agents of witches’ broom and frosty pod rot of cacao (chocolate, Theobroma cacao) form a new lineage of Marasmiaceae. Mycologia 97, 1012–22. 2005. 1933</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CORPEI, ANECACAO, FEDECADE, UNOCACE (base de datos en línea).  Programa Nacional de Biocomercio Sostenible.  Diagnóstico del Cacao Sabor Arriba. Ecuador 2005. http://www.sica.gov.ec.</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 xml:space="preserve">CORPEI, ANECACAO, FEDECADE, UNOCACE. (base de datos en línea). Solicitud de Protección de la Denominación de Origen “Cacao Arriba”. MIC, ONUDI, Cacao, Estudio Agroindustrial en el Ecuador: Competitividad de la cadena de valor y perspectivas de mercado. Ecuador. 2007. </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 xml:space="preserve">CORPOICA y Ceplac, de Brasil, Noticias. Proyecto para control de las principales enfermedades del cacao. </w:t>
      </w:r>
    </w:p>
    <w:p w:rsidR="00A5501E" w:rsidRPr="0055721B" w:rsidRDefault="00A5501E" w:rsidP="00FB613A">
      <w:pPr>
        <w:pStyle w:val="Referencia"/>
        <w:numPr>
          <w:ilvl w:val="0"/>
          <w:numId w:val="0"/>
        </w:numPr>
        <w:ind w:left="720"/>
        <w:rPr>
          <w:noProof/>
        </w:rPr>
      </w:pPr>
      <w:r w:rsidRPr="0055721B">
        <w:rPr>
          <w:noProof/>
        </w:rPr>
        <w:t>En línea:http://www.corpoica.org.co/SitioWeb/Noticias/vernoticia.asp?id_</w:t>
      </w:r>
    </w:p>
    <w:p w:rsidR="00A5501E" w:rsidRPr="0055721B" w:rsidRDefault="00A5501E" w:rsidP="00496F57">
      <w:pPr>
        <w:pStyle w:val="Referencia"/>
        <w:numPr>
          <w:ilvl w:val="0"/>
          <w:numId w:val="0"/>
        </w:numPr>
        <w:ind w:left="720"/>
        <w:rPr>
          <w:noProof/>
        </w:rPr>
      </w:pPr>
      <w:r w:rsidRPr="0055721B">
        <w:rPr>
          <w:noProof/>
        </w:rPr>
        <w:t>noticia=1009, oficinas de comunicaciones, 2010.</w:t>
      </w:r>
    </w:p>
    <w:p w:rsidR="00A5501E" w:rsidRPr="0055721B" w:rsidRDefault="00A5501E" w:rsidP="00A5501E">
      <w:pPr>
        <w:pStyle w:val="Referencia"/>
        <w:rPr>
          <w:noProof/>
        </w:rPr>
      </w:pPr>
      <w:r w:rsidRPr="0055721B">
        <w:rPr>
          <w:noProof/>
        </w:rPr>
        <w:t>COUNTEAUDIER Y, CLARKSON J, EDS.  Molecular Variability of Fungal Pathogens. UK: CAB International, 1–18.</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CRUZ J. Identificación de hongos fitopatógenos que afectan el cultivo de cacao (Theobroma cacao ) en la finca Bulbuxya, San Miguel Panan Suchitepéquez. Tesis de Ing. Agr. Pag 79. 2007</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DIARIO EL COMERCIO.  Disponible en:</w:t>
      </w:r>
    </w:p>
    <w:p w:rsidR="00A5501E" w:rsidRPr="0055721B" w:rsidRDefault="00A5501E" w:rsidP="00A5501E">
      <w:pPr>
        <w:pStyle w:val="Referencia"/>
        <w:numPr>
          <w:ilvl w:val="0"/>
          <w:numId w:val="0"/>
        </w:numPr>
        <w:ind w:left="720"/>
        <w:rPr>
          <w:noProof/>
        </w:rPr>
      </w:pPr>
      <w:r w:rsidRPr="0055721B">
        <w:rPr>
          <w:noProof/>
        </w:rPr>
        <w:t>http://www4.elcomercio.com/Generales/SoloTexto.aspx?gn3articleID=241617</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DIARIO HOY ONLINE. Cacao ecuatoriano es ideal para chocolates de calidad. Ecuador 2009. Disponible en: http://www.hoy.com.ec/noticias-ecuador/cacao-ecuatoriano-es-ideal-para-chocolates-de-calidad-370638.htm</w:t>
      </w:r>
    </w:p>
    <w:p w:rsidR="00A5501E" w:rsidRPr="0055721B" w:rsidRDefault="00A5501E" w:rsidP="00A5501E">
      <w:pPr>
        <w:pStyle w:val="Referencia"/>
        <w:numPr>
          <w:ilvl w:val="0"/>
          <w:numId w:val="0"/>
        </w:numPr>
        <w:ind w:left="720"/>
        <w:rPr>
          <w:noProof/>
        </w:rPr>
      </w:pPr>
    </w:p>
    <w:p w:rsidR="00A5501E" w:rsidRPr="0055721B" w:rsidRDefault="00A5501E" w:rsidP="00496F57">
      <w:pPr>
        <w:pStyle w:val="Referencia"/>
        <w:rPr>
          <w:noProof/>
        </w:rPr>
      </w:pPr>
      <w:r w:rsidRPr="0055721B">
        <w:rPr>
          <w:noProof/>
        </w:rPr>
        <w:t>DIRECCIÓN GENERAL DE INVESTIGACIÓN Y EXTENSIÓN AGRÍCOLA. Ministerio de Agricultura y Ganadería. Aspectos técnicos sobre cuarenta y cinco cultivos agrícolas de costa rica. San José, Costa Rica. 1991</w:t>
      </w:r>
    </w:p>
    <w:p w:rsidR="00A5501E" w:rsidRPr="0055721B" w:rsidRDefault="00A5501E" w:rsidP="00A5501E">
      <w:pPr>
        <w:pStyle w:val="Referencia"/>
        <w:rPr>
          <w:noProof/>
        </w:rPr>
      </w:pPr>
      <w:r w:rsidRPr="0055721B">
        <w:rPr>
          <w:noProof/>
        </w:rPr>
        <w:t>DIRECCIÓN GENERAL DE INVESTIGACIÓN Y EXTENSIÓN AGRÍCOLA. Ministerio de Agricultura y Ganadería. Aspectos técnicos sobre cuarenta y cinco cultivos agrícolas de costa rica. San José, Costa Rica. 1991</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EL DIARIO MANABITA. Disponible en:</w:t>
      </w:r>
    </w:p>
    <w:p w:rsidR="00A5501E" w:rsidRPr="0055721B" w:rsidRDefault="00A5501E" w:rsidP="00A5501E">
      <w:pPr>
        <w:pStyle w:val="Referencia"/>
        <w:numPr>
          <w:ilvl w:val="0"/>
          <w:numId w:val="0"/>
        </w:numPr>
        <w:ind w:left="720"/>
        <w:rPr>
          <w:noProof/>
        </w:rPr>
      </w:pPr>
      <w:r w:rsidRPr="0055721B">
        <w:rPr>
          <w:noProof/>
        </w:rPr>
        <w:t xml:space="preserve"> http://www.eldiario.com.ec/noticias-manabi-ecuador/102259-las-exportaciones-de-cacao-marcan-record/</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ENRÍQUEZ G.  Cacao Orgánico, guía para productores ecuatorianos. QUITO, ECUADOR. 2004</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EVANS, H. C. A reassessment of Moniliophthora (Monilia) pod rots of cocoa. Cocoa Growers’ Bull. 37:34-43. 1986.</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EVANS, H. C. et al. On the taxonomy of Monilia roreri an important Pathogen of Theobroma cacao in South America. Canadia Journal of Botany. 1978.</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EVANS, H. C. Pod rot of cacao caused by Moniliophthora (Monilia) roreri.  Phytopathology Papers No. 24. Commonwealth Mycological Institute, London, UK. 1981.</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FRANK M, DUGAN. The identification of fungi. 2005</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FUNDACIÓN HONDUREÑA DE INVESTIGACIÓN AGRÍCOLA, TECNOLOGÍA AGRÍCOLA (PROMOSTA).  Identificación y control de la moniliasis del cacao  La Lima, Cortés, Honduras, C.A. Noviembre de 2003</w:t>
      </w:r>
    </w:p>
    <w:p w:rsidR="00A5501E" w:rsidRPr="0055721B" w:rsidRDefault="00A5501E" w:rsidP="00A5501E">
      <w:pPr>
        <w:pStyle w:val="Referencia"/>
        <w:rPr>
          <w:noProof/>
        </w:rPr>
      </w:pPr>
      <w:r w:rsidRPr="0055721B">
        <w:rPr>
          <w:noProof/>
        </w:rPr>
        <w:t>GALINDO, J. Y ENRIQUEZ, G.  Resistencia de campo a Monilia roreri Cif. Par. De clones de caco en La Lola, Costa Rica. Reunión anual de la sociedad Americana de Fitopatología, División Caribe, 24ª, San José, 1984. Resúmenes. San José, Costa Rica. 1984.</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 xml:space="preserve">GOUDET, J. FSTAT. VERSIÓN 2.9.3.2. Institute of Ecology. Biology Building, UNIL. CH-1015, Lausane, Switerzland. </w:t>
      </w:r>
      <w:r w:rsidR="00496F57">
        <w:rPr>
          <w:noProof/>
        </w:rPr>
        <w:t>2002</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GRIFFITH, G. W.; NICHOLSON, J.; NENNINGER, A.; BIRCH,N. R. Y HEDGER, N.. Witches brooms and frosty pods: two major pathogens of cacao. New Zealand Journal of Botany, 41(3): 423- 435. 2003</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GRISALES S., AFANADOR L.  Análisis de variabilidad genética en moniliophthora roreri con appcr y rapd en Antioquia. Revista Colombiana de Biotecnología, diciembre, año/vol. IX, número 002 Bogotá, Colombia 2007.</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H. C. Evans, K. A. Holmesaand A. P. Reid Phylogeny of the frosty pod rot pathogen of cocoa. Plant Pathology 52, 476–485. 2003</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HARDY, Frederick. Manual de Cacao. Instituto Americano de Ciencias Agrícolas. Costa Rica. P 253-262. 1961</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HAWKSWORTH DL, KIRK PM, SUTTON BC, PEGLER DN, 1996. Citado por PHILLIPS-MORA; AIME M. C. Biodiversity and biogeography of the cacao (Theobroma cacao) pathogen Moniliophthora roreri in tropical America.  Plant Pathology 56, 911–922. 2007</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HERRERA F, GALINDO JJ, RAMÍREZ C, 1989.  Citado por PHILLIPS-MORA; AIME M. C. Biodiversity and biogeography of the cacao (Theobroma cacao) pathogen Moniliophthora roreri in tropical America.  Plant Pathology 56, 911–922. 2007</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HERRERO.  Manual de Laboratorio para Fitopatología General. pp. 59. 10. Faekin, S.D. 1973.</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 xml:space="preserve">INGHAM E.R. The compost tea brewing manual. Soil Foodweb Incorporated, Oregon, USA. 2005.  </w:t>
      </w:r>
    </w:p>
    <w:p w:rsidR="00A5501E" w:rsidRPr="0055721B" w:rsidRDefault="00A5501E" w:rsidP="00A5501E">
      <w:pPr>
        <w:pStyle w:val="Referencia"/>
        <w:numPr>
          <w:ilvl w:val="0"/>
          <w:numId w:val="0"/>
        </w:numPr>
        <w:rPr>
          <w:noProof/>
        </w:rPr>
      </w:pPr>
    </w:p>
    <w:p w:rsidR="00A5501E" w:rsidRPr="0055721B" w:rsidRDefault="003821C6" w:rsidP="00A5501E">
      <w:pPr>
        <w:pStyle w:val="Referencia"/>
        <w:rPr>
          <w:noProof/>
        </w:rPr>
      </w:pPr>
      <w:r>
        <w:rPr>
          <w:noProof/>
        </w:rPr>
        <w:t>INGHAM, E. Citado por Quito, D.</w:t>
      </w:r>
      <w:r w:rsidR="00A5501E" w:rsidRPr="0055721B">
        <w:rPr>
          <w:noProof/>
        </w:rPr>
        <w:t xml:space="preserve"> Estudio comparativo de dos biofertilizantes líquidos en condiciones in vitro e invernadero en plantas de banano y su efecto en el desarrollo de la Sigatoka Negra (Mycosphaerella fijiensis Morelet).tesis de grado.Espol.Ecuador.p113.</w:t>
      </w:r>
      <w:r w:rsidRPr="003821C6">
        <w:rPr>
          <w:noProof/>
        </w:rPr>
        <w:t xml:space="preserve"> </w:t>
      </w:r>
      <w:r w:rsidRPr="0055721B">
        <w:rPr>
          <w:noProof/>
        </w:rPr>
        <w:t>2007</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INGHAM, E. The compost tea brewing manual. 5th edition. Soil Foodweb Incorporated. Oregon – USA. p.69. 2005.</w:t>
      </w:r>
    </w:p>
    <w:p w:rsidR="00A5501E" w:rsidRPr="0055721B" w:rsidRDefault="00A5501E" w:rsidP="00A5501E">
      <w:pPr>
        <w:pStyle w:val="Referencia"/>
        <w:numPr>
          <w:ilvl w:val="0"/>
          <w:numId w:val="0"/>
        </w:numPr>
        <w:ind w:left="720"/>
        <w:rPr>
          <w:noProof/>
        </w:rPr>
      </w:pPr>
    </w:p>
    <w:p w:rsidR="00A5501E" w:rsidRPr="0055721B" w:rsidRDefault="003821C6" w:rsidP="00A5501E">
      <w:pPr>
        <w:pStyle w:val="Referencia"/>
        <w:rPr>
          <w:noProof/>
        </w:rPr>
      </w:pPr>
      <w:r>
        <w:rPr>
          <w:noProof/>
        </w:rPr>
        <w:t>INIAP</w:t>
      </w:r>
      <w:r w:rsidR="00A5501E" w:rsidRPr="0055721B">
        <w:rPr>
          <w:noProof/>
        </w:rPr>
        <w:t xml:space="preserve"> (Instituto Nacional Autónomo de Investigaciones Agropecuarias). Descripción y control de las enfermedades de cacao presentes en el litoral ecuatoriano. Boletín divulgado Nº 162. Estación Experimental Pichilingue. Quevedo-Ecuador</w:t>
      </w:r>
      <w:r>
        <w:rPr>
          <w:noProof/>
        </w:rPr>
        <w:t xml:space="preserve"> </w:t>
      </w:r>
      <w:r w:rsidRPr="0055721B">
        <w:rPr>
          <w:noProof/>
        </w:rPr>
        <w:t>1984.</w:t>
      </w:r>
    </w:p>
    <w:p w:rsidR="00A5501E" w:rsidRPr="0055721B" w:rsidRDefault="00A5501E" w:rsidP="00A5501E">
      <w:pPr>
        <w:pStyle w:val="Referencia"/>
        <w:numPr>
          <w:ilvl w:val="0"/>
          <w:numId w:val="0"/>
        </w:numPr>
        <w:ind w:left="720"/>
        <w:rPr>
          <w:noProof/>
        </w:rPr>
      </w:pPr>
    </w:p>
    <w:p w:rsidR="00A5501E" w:rsidRPr="0055721B" w:rsidRDefault="003821C6" w:rsidP="00A5501E">
      <w:pPr>
        <w:pStyle w:val="Referencia"/>
        <w:rPr>
          <w:noProof/>
        </w:rPr>
      </w:pPr>
      <w:r>
        <w:rPr>
          <w:noProof/>
        </w:rPr>
        <w:t>INIAP</w:t>
      </w:r>
      <w:r w:rsidR="00A5501E" w:rsidRPr="0055721B">
        <w:rPr>
          <w:noProof/>
        </w:rPr>
        <w:t xml:space="preserve"> (Instituto Nacional Autónomo de Investigaciones Agropecuarias).  Manual del cultivo de cacao. 2ª Ed. Corregida y aumentada. Estación Experimental Tropical Pichilingue. Manual Nº 25. Quevedo-Ecuador. </w:t>
      </w:r>
      <w:r w:rsidRPr="0055721B">
        <w:rPr>
          <w:noProof/>
        </w:rPr>
        <w:t>1993.</w:t>
      </w:r>
    </w:p>
    <w:p w:rsidR="00A5501E" w:rsidRPr="0055721B" w:rsidRDefault="00A5501E" w:rsidP="00A5501E">
      <w:pPr>
        <w:pStyle w:val="Referencia"/>
        <w:numPr>
          <w:ilvl w:val="0"/>
          <w:numId w:val="0"/>
        </w:numPr>
        <w:ind w:left="720"/>
        <w:rPr>
          <w:noProof/>
        </w:rPr>
      </w:pPr>
    </w:p>
    <w:p w:rsidR="00A5501E" w:rsidRPr="0055721B" w:rsidRDefault="003821C6" w:rsidP="00A5501E">
      <w:pPr>
        <w:pStyle w:val="Referencia"/>
        <w:rPr>
          <w:noProof/>
        </w:rPr>
      </w:pPr>
      <w:r>
        <w:rPr>
          <w:noProof/>
        </w:rPr>
        <w:t>INIAP</w:t>
      </w:r>
      <w:r w:rsidR="00A5501E" w:rsidRPr="0055721B">
        <w:rPr>
          <w:noProof/>
        </w:rPr>
        <w:t xml:space="preserve"> (Instituto Nacional Autónomo de Investigaciones Agropecuarias). Estación Experimental Tropical Pichilingue. Departamento Nacional de Protección Vegetal. Informe técnico 1993-1995. Quevedo- Ecuador </w:t>
      </w:r>
      <w:r w:rsidRPr="0055721B">
        <w:rPr>
          <w:noProof/>
        </w:rPr>
        <w:t>1996.</w:t>
      </w:r>
    </w:p>
    <w:p w:rsidR="00A5501E" w:rsidRPr="0055721B" w:rsidRDefault="00A5501E" w:rsidP="00A5501E">
      <w:pPr>
        <w:pStyle w:val="Referencia"/>
        <w:numPr>
          <w:ilvl w:val="0"/>
          <w:numId w:val="0"/>
        </w:numPr>
        <w:ind w:left="720"/>
        <w:rPr>
          <w:noProof/>
        </w:rPr>
      </w:pPr>
    </w:p>
    <w:p w:rsidR="00A5501E" w:rsidRDefault="003821C6" w:rsidP="003821C6">
      <w:pPr>
        <w:pStyle w:val="Referencia"/>
        <w:rPr>
          <w:noProof/>
        </w:rPr>
      </w:pPr>
      <w:r>
        <w:rPr>
          <w:noProof/>
        </w:rPr>
        <w:t>INIAP</w:t>
      </w:r>
      <w:r w:rsidR="00A5501E" w:rsidRPr="0055721B">
        <w:rPr>
          <w:noProof/>
        </w:rPr>
        <w:t xml:space="preserve"> (Instituto Nacional Autónomo de Investigaciones Agropecuarias). Memoria Anual  2001. Departamento Nacional de protección  Vegetal. EET. Pichilingue, Quevedo, Los Ríos, Ecuador. P.15</w:t>
      </w:r>
      <w:r>
        <w:rPr>
          <w:noProof/>
        </w:rPr>
        <w:t xml:space="preserve">, </w:t>
      </w:r>
      <w:r w:rsidRPr="0055721B">
        <w:rPr>
          <w:noProof/>
        </w:rPr>
        <w:t>2002.</w:t>
      </w:r>
    </w:p>
    <w:p w:rsidR="003821C6" w:rsidRPr="0055721B" w:rsidRDefault="003821C6" w:rsidP="003821C6">
      <w:pPr>
        <w:pStyle w:val="Referencia"/>
        <w:numPr>
          <w:ilvl w:val="0"/>
          <w:numId w:val="0"/>
        </w:numPr>
        <w:rPr>
          <w:noProof/>
        </w:rPr>
      </w:pPr>
    </w:p>
    <w:p w:rsidR="00A5501E" w:rsidRPr="0055721B" w:rsidRDefault="00A5501E" w:rsidP="00A5501E">
      <w:pPr>
        <w:pStyle w:val="Referencia"/>
        <w:rPr>
          <w:noProof/>
        </w:rPr>
      </w:pPr>
      <w:r w:rsidRPr="0055721B">
        <w:rPr>
          <w:noProof/>
        </w:rPr>
        <w:t>INIAP. Guía de cultivos.  Quito, Ecuador 1999.</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JIMÉNEZ M.I. Effect of the nutritional status of banana (Musa sp.) on leaf disease infestation by Mycosphaerella fijiensis Morelet in Ecuador. Universidad C</w:t>
      </w:r>
      <w:r w:rsidR="003821C6">
        <w:rPr>
          <w:noProof/>
        </w:rPr>
        <w:t xml:space="preserve">atólica de Leuven.Bélgica.138 p, </w:t>
      </w:r>
      <w:r w:rsidR="003821C6" w:rsidRPr="003821C6">
        <w:rPr>
          <w:noProof/>
        </w:rPr>
        <w:t xml:space="preserve"> </w:t>
      </w:r>
      <w:r w:rsidR="003821C6" w:rsidRPr="0055721B">
        <w:rPr>
          <w:noProof/>
        </w:rPr>
        <w:t>2008.</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LARCO REYES, E. Desarrollo y evaluación de lixiviados de compost y lombricompost para el manejo de sigatoka negra (mycosphaerella fijiensis morelet), en platano.Turrialba. C.R. CATIE. 2004.</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LASTRA, A. Caracterización del circuito orgánico de l</w:t>
      </w:r>
      <w:r w:rsidR="003821C6">
        <w:rPr>
          <w:noProof/>
        </w:rPr>
        <w:t>a cadena de cacao en el Ecuador</w:t>
      </w:r>
      <w:r w:rsidRPr="0055721B">
        <w:rPr>
          <w:noProof/>
        </w:rPr>
        <w:t>. Proyecto SICA-MAGAP, Censo Agropecuario 2000. www.sica.gov.ec.</w:t>
      </w:r>
      <w:r w:rsidR="003821C6" w:rsidRPr="003821C6">
        <w:rPr>
          <w:noProof/>
        </w:rPr>
        <w:t xml:space="preserve"> </w:t>
      </w:r>
      <w:r w:rsidR="003821C6" w:rsidRPr="0055721B">
        <w:rPr>
          <w:noProof/>
        </w:rPr>
        <w:t>2004</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LIBRO DE  EST</w:t>
      </w:r>
      <w:r w:rsidR="0073720D">
        <w:rPr>
          <w:noProof/>
        </w:rPr>
        <w:t>ADÍSTICA PARA CIENCIAS AGROPECUARIAS. Sexta edición, edición electrónica.  2005.</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LONG STORAGE CONSERVATION OF MYCOSPHARELLA FIJIENSIS, M. MUSICOLA, M.EUMUSAE. July 2009.</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MAGDAMA F.  Estudio del efecto de bioles y de diferentes cepas de trichoderma sp. aisladas de 5 prov. de la costa ecuatoriana.  Escuela superior Politécnica del Litoral, Tesis de pre-grado. 2010</w:t>
      </w:r>
    </w:p>
    <w:p w:rsidR="00A5501E" w:rsidRPr="0055721B" w:rsidRDefault="00A5501E" w:rsidP="00A5501E">
      <w:pPr>
        <w:pStyle w:val="Referencia"/>
        <w:numPr>
          <w:ilvl w:val="0"/>
          <w:numId w:val="0"/>
        </w:numPr>
        <w:rPr>
          <w:noProof/>
        </w:rPr>
      </w:pPr>
    </w:p>
    <w:p w:rsidR="00A5501E" w:rsidRPr="0055721B" w:rsidRDefault="00A5501E" w:rsidP="00A5501E">
      <w:pPr>
        <w:pStyle w:val="Referencia"/>
        <w:rPr>
          <w:noProof/>
        </w:rPr>
      </w:pPr>
      <w:r w:rsidRPr="0055721B">
        <w:rPr>
          <w:noProof/>
        </w:rPr>
        <w:t>MCDONALD BA. y LINDE C. The population genetics of plant pathogens and breeding strategies for durable resistance. Plant Pathology Euphytica 124 (2): 163-180, 2002.</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MEINHARDT L., RINCONES J., BAILEY M., W, AIME M. C., GRIFFITH G., ZHANG D., PEREIRA. Moniliopthora perniciosa, the causal agent of witch’s broom disease of cacao: What´s new from this old foe? Belsville, USA. 2008.</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MERRILL R. AND MCKEON J. 1999. Citado por Jiménez M.I. Effect of the nutritional status of banana (Musa sp.) on leaf disease infestation by Mycosphaerella fijiensis Morelet in Ecuador.Univers</w:t>
      </w:r>
      <w:r w:rsidR="003821C6">
        <w:rPr>
          <w:noProof/>
        </w:rPr>
        <w:t>idad Católica de Leuven.Bélgica,</w:t>
      </w:r>
      <w:r w:rsidR="003821C6" w:rsidRPr="003821C6">
        <w:rPr>
          <w:noProof/>
        </w:rPr>
        <w:t xml:space="preserve"> </w:t>
      </w:r>
      <w:r w:rsidR="003821C6" w:rsidRPr="0055721B">
        <w:rPr>
          <w:noProof/>
        </w:rPr>
        <w:t>2008.</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MILLER, M. Tools for populations genetic analyses (TFPGA) version 1.3. A windows program for the analysis of allozyme and mo</w:t>
      </w:r>
      <w:r w:rsidR="003821C6">
        <w:rPr>
          <w:noProof/>
        </w:rPr>
        <w:t>lecular population genetic data</w:t>
      </w:r>
      <w:r w:rsidRPr="0055721B">
        <w:rPr>
          <w:noProof/>
        </w:rPr>
        <w:t>. Department of Biological Sciences. North Arizona University.</w:t>
      </w:r>
      <w:r w:rsidR="003821C6" w:rsidRPr="003821C6">
        <w:rPr>
          <w:noProof/>
        </w:rPr>
        <w:t xml:space="preserve"> </w:t>
      </w:r>
      <w:r w:rsidR="003821C6" w:rsidRPr="0055721B">
        <w:rPr>
          <w:noProof/>
        </w:rPr>
        <w:t>1997</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 xml:space="preserve">MINISTERIO DE AGRICULTURA EN PERÚ. Disponible en: </w:t>
      </w:r>
    </w:p>
    <w:p w:rsidR="00A5501E" w:rsidRPr="0055721B" w:rsidRDefault="00A5501E" w:rsidP="00A5501E">
      <w:pPr>
        <w:pStyle w:val="Referencia"/>
        <w:numPr>
          <w:ilvl w:val="0"/>
          <w:numId w:val="0"/>
        </w:numPr>
        <w:ind w:left="720"/>
        <w:rPr>
          <w:noProof/>
        </w:rPr>
      </w:pPr>
      <w:r w:rsidRPr="0055721B">
        <w:rPr>
          <w:noProof/>
        </w:rPr>
        <w:t>http://www.senasa.gob.pe/servicios/sanidad_vegetal/programas_fitosanitarios/ci_moniliasis_cacao/moniliasis_cacao.htm</w:t>
      </w:r>
    </w:p>
    <w:p w:rsidR="00A5501E" w:rsidRPr="0055721B" w:rsidRDefault="00A5501E" w:rsidP="00A5501E">
      <w:pPr>
        <w:pStyle w:val="Referencia"/>
        <w:numPr>
          <w:ilvl w:val="0"/>
          <w:numId w:val="0"/>
        </w:numPr>
        <w:ind w:left="720"/>
        <w:rPr>
          <w:noProof/>
        </w:rPr>
      </w:pPr>
    </w:p>
    <w:p w:rsidR="00A5501E" w:rsidRPr="0055721B" w:rsidRDefault="00A5501E" w:rsidP="003821C6">
      <w:pPr>
        <w:pStyle w:val="Referencia"/>
        <w:rPr>
          <w:noProof/>
        </w:rPr>
      </w:pPr>
      <w:r w:rsidRPr="0055721B">
        <w:rPr>
          <w:noProof/>
        </w:rPr>
        <w:t>MINISTERIO DE AGRICULTURA. Programa para el desarrollo de la amazonia proamazonia “manual del cultivo del cacao Perú.  2004</w:t>
      </w:r>
    </w:p>
    <w:p w:rsidR="00A5501E" w:rsidRPr="0055721B" w:rsidRDefault="00A5501E" w:rsidP="00A5501E">
      <w:pPr>
        <w:pStyle w:val="Referencia"/>
        <w:rPr>
          <w:noProof/>
        </w:rPr>
      </w:pPr>
      <w:r w:rsidRPr="0055721B">
        <w:rPr>
          <w:noProof/>
        </w:rPr>
        <w:t>MINISTERIO DE AGRICULTURA, CENTRO NACIONAL DE SANIDAD VEGETAL.  Laboratorio Central de cuarentena vegetal.  Protocolo de diagnóstico de Moniliopthora roreri. La Habana, Cuba 2008.</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OLEAS, A., TACO, M., YÁNEZ, V. Y FALCONÍ, C. Identificación de hongos vinculados con la muerte de mazorcas jóvenes de Cacao.  Sangolquí- Ecuador. 1pp.</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OLIVEIRA ,MARTINS Identificação e Manejo das Principais Doenças do Cacaueiro no Brasil, Centro de Pesquisas do Cacau, Ilhéus – Bahia. 2005</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PHILLIPS- MORA. Evaluación de Resistencia de cultivares de cacao (Theobroma cacao L.) a Moniliopthora roreri  (cif. y Par) Evans et al..Tesis de Magister scientiae. Centro Agronómico tropical de Investigaciòn y enseñanza. Costa Rica 1986.</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PHILLIPS-MORA W.,CAWICH; W. GARNETT; M. C. AIME. First report of frosty pod rot (moniliasis disease) caused by Moniliophthora roreri on cacao in Belize. Plant Pathology 55, 584. 2006.</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PHILLIPS-MORA, W. Origin, biogeography, genetic diversity and taxonomic affinities of the cacao (Theobroma cacao L.) fungus Moniliophthora roreri (Cif.) Evans et al. as determined using molecular, phytopathological and morpho-physiological evidence. Ph.D. Thesis. University of Reading, UK. 2003.</w:t>
      </w:r>
    </w:p>
    <w:p w:rsidR="00A5501E" w:rsidRPr="0055721B" w:rsidRDefault="00A5501E" w:rsidP="00A5501E">
      <w:pPr>
        <w:pStyle w:val="Referencia"/>
        <w:numPr>
          <w:ilvl w:val="0"/>
          <w:numId w:val="0"/>
        </w:numPr>
        <w:rPr>
          <w:noProof/>
        </w:rPr>
      </w:pPr>
    </w:p>
    <w:p w:rsidR="00A5501E" w:rsidRPr="0055721B" w:rsidRDefault="00A5501E" w:rsidP="00A5501E">
      <w:pPr>
        <w:pStyle w:val="Referencia"/>
        <w:rPr>
          <w:noProof/>
        </w:rPr>
      </w:pPr>
      <w:r w:rsidRPr="0055721B">
        <w:rPr>
          <w:noProof/>
        </w:rPr>
        <w:t>PHILLIPS-MORA;  AIME M. C.; M. J. Wilkinson.  Biodiversity and biogeography of the cacao (Theobroma cacao) pathogen Moniliophthora roreri in tropical America.  Plant Pathology 56, 911–922. 2007</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PHILLIPS-MORA; CASTILLO J.; KRAUSS U.; RODRÍGUEZ E.; WILKINSON M. J. Frosty Pod of Cacao: A Disease with a Limited Geographic Range but Unlimited Potential for Damage</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 xml:space="preserve">POPULATION GENETIC ANALYSIS. POPGENE Version 1.32. A Joint Project of Ag/For Molecular Biology and Biotechnology Centre, University of Alberta and Center for International Forestry Research. </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PORRAS, V. H. Epitiologìa de la moniliasis (Monilia roreri cif Par) del cacao y su relación con la producción del árbol en la zona de Matina. Tesis Ing. Agr. San José, Universidad de Costa Rica, Facultad de Agronomìa, 1982. 51p.</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Programa de apoyo alimentario PL480 USDA. Distribución e implementación de tecnologías innovativas y ambientalmente amigables para la recuperación de plantaciones de cacao fino de aroma y bananos no tradicionales. CIBE-ESPOL 2010</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PROYECTO SICA-MAGAP CENSO AGROPECUARIO 2000.Caracterización del circuito orgánico de la cadena de cacao en el Ecuador,. www.sica.gov.ec.</w:t>
      </w:r>
      <w:r w:rsidR="003821C6" w:rsidRPr="0055721B">
        <w:rPr>
          <w:noProof/>
        </w:rPr>
        <w:t xml:space="preserve"> 2004</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 xml:space="preserve">Proyecto SICA-MAGAP, Censo Agropecuario 2000. Disponible en:  www.sica.gov.ec, </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QUITO, D. “Estudio Comparativo de dos Biofertilizantes Líquidos en Condiciones in vitro e Invernadero en Plantas de Banano y su Efecto en el Desarrollo de la Sigatoka Negra (Mycosphaerella fijiensis Morelet)” Escuela Superior Politécnica del Litoral. Tesis de pregrado 150 p. Ecuador 2007</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RAMÍREZ,  P.  Estructura y dinámica de la cadena de cacao en el Ecuador: sistematización de información y procesos en marcha.  Ecuador 2006. Disponible en : www.sica.gov.ec.</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 xml:space="preserve">Redacción El Nuevo Empresario.  Recuperado el 10 de octubre de 2009 en http://www.elnuevoempresario.com/noticia_1062_ecuador-exporta-el-75-del-cacao-de-aroma-segun-estadisticas-de-la-organizacion-internacional-del-cacao-icco.php </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SÁNCHEZ, N.  Programa Nacional de Biocomercio Sostenible, Diagnóstico del Cacao Sabor Arriba. Revista Ecuador Exporta. Agosto</w:t>
      </w:r>
      <w:r w:rsidR="003821C6">
        <w:rPr>
          <w:noProof/>
        </w:rPr>
        <w:t xml:space="preserve">, Nº 32 pag 2, </w:t>
      </w:r>
      <w:r w:rsidR="003821C6" w:rsidRPr="003821C6">
        <w:rPr>
          <w:noProof/>
        </w:rPr>
        <w:t xml:space="preserve"> </w:t>
      </w:r>
      <w:r w:rsidR="003821C6" w:rsidRPr="0055721B">
        <w:rPr>
          <w:noProof/>
        </w:rPr>
        <w:t>2008</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SANTANDER, D., OLIVA, R., SOLIS, K., GRAMACHO, K., SUAREZ, C., Caracterización de aislados ecuatorianos de Crinipellis perniciosa y Moniliophthora roreri mediante marcadores microsatélites</w:t>
      </w:r>
      <w:r w:rsidR="003821C6" w:rsidRPr="0055721B">
        <w:rPr>
          <w:noProof/>
        </w:rPr>
        <w:t>7p</w:t>
      </w:r>
      <w:r w:rsidRPr="0055721B">
        <w:rPr>
          <w:noProof/>
        </w:rPr>
        <w:t xml:space="preserve">. Ecuador. 2010. </w:t>
      </w:r>
    </w:p>
    <w:p w:rsidR="00A5501E" w:rsidRPr="0055721B" w:rsidRDefault="00A5501E" w:rsidP="00A5501E">
      <w:pPr>
        <w:pStyle w:val="Referencia"/>
        <w:rPr>
          <w:noProof/>
        </w:rPr>
      </w:pPr>
      <w:r w:rsidRPr="0055721B">
        <w:rPr>
          <w:noProof/>
        </w:rPr>
        <w:t>SCHEUERELL S. AND MAHAFFEE W. Compost tea as a container medium drench for suppressing seedling damping-off caused by Pythium ultimum. Phytopathology 94, 1156-1163.  2004</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SCHEUERELL S. Compost teas for plant disease control: production, application, and results.   Oregon State University, Department of Hortiuclture. 2003.</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SUQUILANDA, M. Agricultura orgánica. Alternativa tecnológica para el futuro. Ecuador. p654</w:t>
      </w:r>
      <w:r w:rsidR="003821C6">
        <w:rPr>
          <w:noProof/>
        </w:rPr>
        <w:t>,</w:t>
      </w:r>
      <w:r w:rsidRPr="0055721B">
        <w:rPr>
          <w:noProof/>
        </w:rPr>
        <w:t xml:space="preserve"> </w:t>
      </w:r>
      <w:r w:rsidR="003821C6" w:rsidRPr="0055721B">
        <w:rPr>
          <w:noProof/>
        </w:rPr>
        <w:t>1996.</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TALBOT NJ, Molecular variability of fungal pathogens: using the rice blast fungus as a case study. In: Bridge P,</w:t>
      </w:r>
      <w:r w:rsidR="003821C6" w:rsidRPr="003821C6">
        <w:rPr>
          <w:noProof/>
        </w:rPr>
        <w:t xml:space="preserve"> </w:t>
      </w:r>
      <w:r w:rsidR="003821C6" w:rsidRPr="0055721B">
        <w:rPr>
          <w:noProof/>
        </w:rPr>
        <w:t>1998.</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URDANETA L., DELGADO. "Identificación de la micobiota del filoplano del cacaotero (Theobroma cacao L.), en el municipio Carraciolo Parra Olmedo, estado Mérida, Venezuela" Facultad de Agronomía. Departamento Fitosanitario. Rev. Fac. Agron. (LUZ)., 24: 47-68</w:t>
      </w:r>
      <w:r w:rsidR="003821C6">
        <w:rPr>
          <w:noProof/>
        </w:rPr>
        <w:t xml:space="preserve">. </w:t>
      </w:r>
      <w:r w:rsidRPr="0055721B">
        <w:rPr>
          <w:noProof/>
        </w:rPr>
        <w:t>Universidad Venezuela.</w:t>
      </w:r>
      <w:r w:rsidR="003821C6" w:rsidRPr="003821C6">
        <w:rPr>
          <w:noProof/>
        </w:rPr>
        <w:t xml:space="preserve"> </w:t>
      </w:r>
      <w:r w:rsidR="003821C6" w:rsidRPr="0055721B">
        <w:rPr>
          <w:noProof/>
        </w:rPr>
        <w:t>2007</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VEKEMANS, X.. AFLP-SURV version 1.0. Distributed by the author. Laboratoire de Génétique et Ecologie Végétale, Université Libre de Bruxelles, Belgium.</w:t>
      </w:r>
      <w:r w:rsidR="003821C6" w:rsidRPr="003821C6">
        <w:rPr>
          <w:noProof/>
        </w:rPr>
        <w:t xml:space="preserve"> </w:t>
      </w:r>
      <w:r w:rsidR="003821C6" w:rsidRPr="0055721B">
        <w:rPr>
          <w:noProof/>
        </w:rPr>
        <w:t>2002</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VILLAVICENCIO, M. Caracterización morfológica, fisiológica y patogénica de Moniliophthora roreri aislados de cinco provincias de la costa Ecuatoriana.</w:t>
      </w:r>
      <w:r w:rsidR="003821C6">
        <w:rPr>
          <w:noProof/>
        </w:rPr>
        <w:t xml:space="preserve"> Tesis de grado Espol. Ecuador </w:t>
      </w:r>
      <w:r w:rsidR="003821C6" w:rsidRPr="003821C6">
        <w:rPr>
          <w:noProof/>
        </w:rPr>
        <w:t xml:space="preserve"> </w:t>
      </w:r>
      <w:r w:rsidR="003821C6" w:rsidRPr="0055721B">
        <w:rPr>
          <w:noProof/>
        </w:rPr>
        <w:t>2010.</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 xml:space="preserve">WELTZEIN H.C. Biocontrol of foliar fungal diseases with compost extracts, p. 430-450. In: In: Andrews J.H. and Hirano S.S. (eds.), Microbial Ecology of Leaves. Springer Verlag, New York, N.Y. 1991.  </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WELTZEIN H.C. Some effects of composted organic materials on plant health. Agriculture, Ecosystems and Environment 27, 439-446. 1989.</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rPr>
          <w:noProof/>
        </w:rPr>
      </w:pPr>
      <w:r w:rsidRPr="0055721B">
        <w:rPr>
          <w:noProof/>
        </w:rPr>
        <w:t>ZADOKS JC, 1997. .  Citado por PHILLIPS-MORA; AIME M. C. Biodiversity and biogeography of the cacao (Theobroma cacao) pathogen Moniliophthora roreri in tropical America.  Plant Pathology 56, 911–922. 2007</w:t>
      </w:r>
    </w:p>
    <w:p w:rsidR="00A5501E" w:rsidRPr="0055721B" w:rsidRDefault="00A5501E" w:rsidP="00A5501E">
      <w:pPr>
        <w:pStyle w:val="Referencia"/>
        <w:numPr>
          <w:ilvl w:val="0"/>
          <w:numId w:val="0"/>
        </w:numPr>
        <w:ind w:left="720"/>
        <w:rPr>
          <w:noProof/>
        </w:rPr>
      </w:pPr>
    </w:p>
    <w:p w:rsidR="00A5501E" w:rsidRPr="0055721B" w:rsidRDefault="00A5501E" w:rsidP="00A5501E">
      <w:pPr>
        <w:pStyle w:val="Referencia"/>
        <w:numPr>
          <w:ilvl w:val="0"/>
          <w:numId w:val="0"/>
        </w:numPr>
        <w:ind w:left="720"/>
        <w:rPr>
          <w:noProof/>
        </w:rPr>
      </w:pPr>
    </w:p>
    <w:p w:rsidR="00BB5432" w:rsidRPr="0055721B" w:rsidRDefault="00BB5432" w:rsidP="00BB5432">
      <w:pPr>
        <w:pStyle w:val="Referencia"/>
        <w:numPr>
          <w:ilvl w:val="0"/>
          <w:numId w:val="0"/>
        </w:numPr>
        <w:ind w:left="720"/>
        <w:rPr>
          <w:noProof/>
        </w:rPr>
      </w:pPr>
    </w:p>
    <w:p w:rsidR="00B753C0" w:rsidRPr="0055721B" w:rsidRDefault="00B753C0" w:rsidP="00E4541C">
      <w:pPr>
        <w:pStyle w:val="Referencia"/>
        <w:numPr>
          <w:ilvl w:val="0"/>
          <w:numId w:val="0"/>
        </w:numPr>
        <w:ind w:left="360"/>
        <w:rPr>
          <w:noProof/>
        </w:rPr>
      </w:pPr>
    </w:p>
    <w:p w:rsidR="00441284" w:rsidRPr="0055721B" w:rsidRDefault="00441284" w:rsidP="00441284">
      <w:pPr>
        <w:ind w:left="720"/>
        <w:rPr>
          <w:rFonts w:ascii="Arial" w:hAnsi="Arial" w:cs="Arial"/>
          <w:b/>
          <w:noProof/>
          <w:sz w:val="32"/>
          <w:szCs w:val="32"/>
        </w:rPr>
      </w:pPr>
    </w:p>
    <w:p w:rsidR="00441284" w:rsidRPr="0055721B" w:rsidRDefault="00441284" w:rsidP="00441284">
      <w:pPr>
        <w:autoSpaceDE w:val="0"/>
        <w:autoSpaceDN w:val="0"/>
        <w:adjustRightInd w:val="0"/>
        <w:spacing w:after="0" w:line="480" w:lineRule="auto"/>
        <w:ind w:left="720"/>
        <w:jc w:val="both"/>
        <w:rPr>
          <w:rFonts w:ascii="Arial" w:hAnsi="Arial" w:cs="Arial"/>
          <w:caps/>
          <w:noProof/>
          <w:sz w:val="24"/>
          <w:szCs w:val="24"/>
        </w:rPr>
      </w:pPr>
    </w:p>
    <w:sectPr w:rsidR="00441284" w:rsidRPr="0055721B" w:rsidSect="00BE6C4F">
      <w:pgSz w:w="12240" w:h="15840" w:code="1"/>
      <w:pgMar w:top="2268" w:right="1361" w:bottom="1710" w:left="2268" w:header="709" w:footer="709" w:gutter="0"/>
      <w:pgNumType w:start="109"/>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90D4C" w:rsidRDefault="00490D4C" w:rsidP="00837219">
      <w:pPr>
        <w:spacing w:after="0" w:line="240" w:lineRule="auto"/>
      </w:pPr>
      <w:r>
        <w:separator/>
      </w:r>
    </w:p>
  </w:endnote>
  <w:endnote w:type="continuationSeparator" w:id="0">
    <w:p w:rsidR="00490D4C" w:rsidRDefault="00490D4C" w:rsidP="008372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Consolas">
    <w:panose1 w:val="020B0609020204030204"/>
    <w:charset w:val="00"/>
    <w:family w:val="modern"/>
    <w:pitch w:val="fixed"/>
    <w:sig w:usb0="A00002EF" w:usb1="4000204B" w:usb2="00000000" w:usb3="00000000" w:csb0="0000009F" w:csb1="00000000"/>
  </w:font>
  <w:font w:name="AdvP1968">
    <w:panose1 w:val="00000000000000000000"/>
    <w:charset w:val="00"/>
    <w:family w:val="roman"/>
    <w:notTrueType/>
    <w:pitch w:val="default"/>
    <w:sig w:usb0="00000003" w:usb1="00000000" w:usb2="00000000" w:usb3="00000000" w:csb0="00000001" w:csb1="00000000"/>
  </w:font>
  <w:font w:name="AdvP1964">
    <w:panose1 w:val="00000000000000000000"/>
    <w:charset w:val="00"/>
    <w:family w:val="roman"/>
    <w:notTrueType/>
    <w:pitch w:val="default"/>
    <w:sig w:usb0="00000003" w:usb1="00000000" w:usb2="00000000" w:usb3="00000000" w:csb0="00000001" w:csb1="00000000"/>
  </w:font>
  <w:font w:name="Sabon-Roman">
    <w:panose1 w:val="00000000000000000000"/>
    <w:charset w:val="00"/>
    <w:family w:val="roman"/>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90D4C" w:rsidRDefault="00490D4C" w:rsidP="00837219">
      <w:pPr>
        <w:spacing w:after="0" w:line="240" w:lineRule="auto"/>
      </w:pPr>
      <w:r>
        <w:separator/>
      </w:r>
    </w:p>
  </w:footnote>
  <w:footnote w:type="continuationSeparator" w:id="0">
    <w:p w:rsidR="00490D4C" w:rsidRDefault="00490D4C" w:rsidP="00837219">
      <w:pPr>
        <w:spacing w:after="0" w:line="240" w:lineRule="auto"/>
      </w:pPr>
      <w:r>
        <w:continuationSeparator/>
      </w:r>
    </w:p>
  </w:footnote>
  <w:footnote w:id="1">
    <w:p w:rsidR="00B641D4" w:rsidRPr="00AE3004" w:rsidRDefault="00B641D4" w:rsidP="00AE3004">
      <w:pPr>
        <w:pStyle w:val="Textonotapie"/>
        <w:rPr>
          <w:lang w:val="es-EC"/>
        </w:rPr>
      </w:pPr>
      <w:r>
        <w:rPr>
          <w:rStyle w:val="Refdenotaalpie"/>
        </w:rPr>
        <w:t>1</w:t>
      </w:r>
      <w:r>
        <w:t xml:space="preserve"> </w:t>
      </w:r>
      <w:r w:rsidRPr="00AE3004">
        <w:rPr>
          <w:lang w:val="es-EC"/>
        </w:rPr>
        <w:t>Tercer Censo Nacional Agropecuario</w:t>
      </w:r>
      <w:r>
        <w:rPr>
          <w:lang w:val="es-EC"/>
        </w:rPr>
        <w:t>, año 2000.</w:t>
      </w:r>
    </w:p>
  </w:footnote>
  <w:footnote w:id="2">
    <w:p w:rsidR="00B641D4" w:rsidRPr="001B2A20" w:rsidRDefault="00B641D4" w:rsidP="001923EB">
      <w:pPr>
        <w:rPr>
          <w:rFonts w:ascii="Times New Roman" w:eastAsia="Times New Roman" w:hAnsi="Times New Roman"/>
          <w:sz w:val="24"/>
          <w:szCs w:val="24"/>
        </w:rPr>
      </w:pPr>
      <w:r>
        <w:rPr>
          <w:rStyle w:val="Refdenotaalpie"/>
        </w:rPr>
        <w:footnoteRef/>
      </w:r>
      <w:r w:rsidRPr="001B2A20">
        <w:t xml:space="preserve"> </w:t>
      </w:r>
      <w:r w:rsidRPr="001B2A20">
        <w:rPr>
          <w:rFonts w:ascii="Arial" w:eastAsia="Times New Roman" w:hAnsi="Arial" w:cs="Arial"/>
          <w:sz w:val="15"/>
          <w:szCs w:val="15"/>
        </w:rPr>
        <w:t>“Distribución e implementación de tecnologías innovativas y ambientalmente amigables para la recuperación de plantaciones de cacao fino de aroma y bananos no tradicionales. Programa de apoyo alimentario PL480 USDA.</w:t>
      </w:r>
    </w:p>
    <w:p w:rsidR="00B641D4" w:rsidRDefault="00B641D4" w:rsidP="001923EB">
      <w:pPr>
        <w:pStyle w:val="Textonotapie"/>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1D4" w:rsidRDefault="00B641D4">
    <w:pPr>
      <w:pStyle w:val="Encabezado"/>
      <w:jc w:val="right"/>
    </w:pPr>
    <w:fldSimple w:instr=" PAGE   \* MERGEFORMAT ">
      <w:r w:rsidR="00E73931">
        <w:rPr>
          <w:noProof/>
        </w:rPr>
        <w:t>XXI</w:t>
      </w:r>
    </w:fldSimple>
  </w:p>
  <w:p w:rsidR="00B641D4" w:rsidRDefault="00B641D4">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1D4" w:rsidRDefault="00B641D4">
    <w:pPr>
      <w:pStyle w:val="Encabezado"/>
      <w:jc w:val="right"/>
    </w:pPr>
    <w:fldSimple w:instr=" PAGE   \* MERGEFORMAT ">
      <w:r w:rsidR="00E73931">
        <w:rPr>
          <w:noProof/>
        </w:rPr>
        <w:t>76</w:t>
      </w:r>
    </w:fldSimple>
  </w:p>
  <w:p w:rsidR="00B641D4" w:rsidRDefault="00B641D4">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53386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nsid w:val="035757A7"/>
    <w:multiLevelType w:val="hybridMultilevel"/>
    <w:tmpl w:val="BD785746"/>
    <w:lvl w:ilvl="0" w:tplc="300A0009">
      <w:start w:val="1"/>
      <w:numFmt w:val="bullet"/>
      <w:lvlText w:val=""/>
      <w:lvlJc w:val="left"/>
      <w:pPr>
        <w:ind w:left="1429" w:hanging="360"/>
      </w:pPr>
      <w:rPr>
        <w:rFonts w:ascii="Wingdings" w:hAnsi="Wingdings"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2">
    <w:nsid w:val="11BB5DDA"/>
    <w:multiLevelType w:val="hybridMultilevel"/>
    <w:tmpl w:val="A532D836"/>
    <w:lvl w:ilvl="0" w:tplc="2BC0EF64">
      <w:start w:val="1"/>
      <w:numFmt w:val="decimal"/>
      <w:pStyle w:val="Referencia"/>
      <w:lvlText w:val="[%1]"/>
      <w:lvlJc w:val="center"/>
      <w:pPr>
        <w:ind w:left="720" w:hanging="360"/>
      </w:pPr>
      <w:rPr>
        <w:rFonts w:ascii="Arial" w:hAnsi="Arial" w:cs="Arial" w:hint="default"/>
        <w:b w:val="0"/>
        <w:i w:val="0"/>
        <w:sz w:val="24"/>
        <w:szCs w:val="24"/>
        <w:lang w:val="en-US"/>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nsid w:val="12F03193"/>
    <w:multiLevelType w:val="hybridMultilevel"/>
    <w:tmpl w:val="043E13A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9A33C5D"/>
    <w:multiLevelType w:val="hybridMultilevel"/>
    <w:tmpl w:val="880A6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0755CFA"/>
    <w:multiLevelType w:val="hybridMultilevel"/>
    <w:tmpl w:val="6250F5A8"/>
    <w:lvl w:ilvl="0" w:tplc="0409000F">
      <w:start w:val="1"/>
      <w:numFmt w:val="decimal"/>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6">
    <w:nsid w:val="26397F90"/>
    <w:multiLevelType w:val="hybridMultilevel"/>
    <w:tmpl w:val="FB465262"/>
    <w:lvl w:ilvl="0" w:tplc="04090001">
      <w:start w:val="1"/>
      <w:numFmt w:val="bullet"/>
      <w:lvlText w:val=""/>
      <w:lvlJc w:val="left"/>
      <w:pPr>
        <w:ind w:left="2250" w:hanging="360"/>
      </w:pPr>
      <w:rPr>
        <w:rFonts w:ascii="Symbol" w:hAnsi="Symbol"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7">
    <w:nsid w:val="2BC017A3"/>
    <w:multiLevelType w:val="multilevel"/>
    <w:tmpl w:val="41D615D8"/>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sz w:val="24"/>
        <w:szCs w:val="24"/>
      </w:rPr>
    </w:lvl>
    <w:lvl w:ilvl="2">
      <w:start w:val="1"/>
      <w:numFmt w:val="decimal"/>
      <w:lvlText w:val="%1.%2.%3."/>
      <w:lvlJc w:val="left"/>
      <w:pPr>
        <w:ind w:left="1224" w:hanging="504"/>
      </w:pPr>
      <w:rPr>
        <w:rFonts w:hint="default"/>
        <w:sz w:val="24"/>
        <w:szCs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2E314A77"/>
    <w:multiLevelType w:val="hybridMultilevel"/>
    <w:tmpl w:val="5F54AAD2"/>
    <w:lvl w:ilvl="0" w:tplc="F9F01300">
      <w:start w:val="1995"/>
      <w:numFmt w:val="bullet"/>
      <w:lvlText w:val="-"/>
      <w:lvlJc w:val="left"/>
      <w:pPr>
        <w:ind w:left="2203" w:hanging="360"/>
      </w:pPr>
      <w:rPr>
        <w:rFonts w:ascii="Arial" w:eastAsia="Calibri" w:hAnsi="Arial" w:cs="Arial" w:hint="default"/>
        <w:b w:val="0"/>
      </w:rPr>
    </w:lvl>
    <w:lvl w:ilvl="1" w:tplc="04090003" w:tentative="1">
      <w:start w:val="1"/>
      <w:numFmt w:val="bullet"/>
      <w:lvlText w:val="o"/>
      <w:lvlJc w:val="left"/>
      <w:pPr>
        <w:ind w:left="2923" w:hanging="360"/>
      </w:pPr>
      <w:rPr>
        <w:rFonts w:ascii="Courier New" w:hAnsi="Courier New" w:cs="Courier New" w:hint="default"/>
      </w:rPr>
    </w:lvl>
    <w:lvl w:ilvl="2" w:tplc="04090005" w:tentative="1">
      <w:start w:val="1"/>
      <w:numFmt w:val="bullet"/>
      <w:lvlText w:val=""/>
      <w:lvlJc w:val="left"/>
      <w:pPr>
        <w:ind w:left="3643" w:hanging="360"/>
      </w:pPr>
      <w:rPr>
        <w:rFonts w:ascii="Wingdings" w:hAnsi="Wingdings" w:hint="default"/>
      </w:rPr>
    </w:lvl>
    <w:lvl w:ilvl="3" w:tplc="04090001" w:tentative="1">
      <w:start w:val="1"/>
      <w:numFmt w:val="bullet"/>
      <w:lvlText w:val=""/>
      <w:lvlJc w:val="left"/>
      <w:pPr>
        <w:ind w:left="4363" w:hanging="360"/>
      </w:pPr>
      <w:rPr>
        <w:rFonts w:ascii="Symbol" w:hAnsi="Symbol" w:hint="default"/>
      </w:rPr>
    </w:lvl>
    <w:lvl w:ilvl="4" w:tplc="04090003" w:tentative="1">
      <w:start w:val="1"/>
      <w:numFmt w:val="bullet"/>
      <w:lvlText w:val="o"/>
      <w:lvlJc w:val="left"/>
      <w:pPr>
        <w:ind w:left="5083" w:hanging="360"/>
      </w:pPr>
      <w:rPr>
        <w:rFonts w:ascii="Courier New" w:hAnsi="Courier New" w:cs="Courier New" w:hint="default"/>
      </w:rPr>
    </w:lvl>
    <w:lvl w:ilvl="5" w:tplc="04090005" w:tentative="1">
      <w:start w:val="1"/>
      <w:numFmt w:val="bullet"/>
      <w:lvlText w:val=""/>
      <w:lvlJc w:val="left"/>
      <w:pPr>
        <w:ind w:left="5803" w:hanging="360"/>
      </w:pPr>
      <w:rPr>
        <w:rFonts w:ascii="Wingdings" w:hAnsi="Wingdings" w:hint="default"/>
      </w:rPr>
    </w:lvl>
    <w:lvl w:ilvl="6" w:tplc="04090001" w:tentative="1">
      <w:start w:val="1"/>
      <w:numFmt w:val="bullet"/>
      <w:lvlText w:val=""/>
      <w:lvlJc w:val="left"/>
      <w:pPr>
        <w:ind w:left="6523" w:hanging="360"/>
      </w:pPr>
      <w:rPr>
        <w:rFonts w:ascii="Symbol" w:hAnsi="Symbol" w:hint="default"/>
      </w:rPr>
    </w:lvl>
    <w:lvl w:ilvl="7" w:tplc="04090003" w:tentative="1">
      <w:start w:val="1"/>
      <w:numFmt w:val="bullet"/>
      <w:lvlText w:val="o"/>
      <w:lvlJc w:val="left"/>
      <w:pPr>
        <w:ind w:left="7243" w:hanging="360"/>
      </w:pPr>
      <w:rPr>
        <w:rFonts w:ascii="Courier New" w:hAnsi="Courier New" w:cs="Courier New" w:hint="default"/>
      </w:rPr>
    </w:lvl>
    <w:lvl w:ilvl="8" w:tplc="04090005" w:tentative="1">
      <w:start w:val="1"/>
      <w:numFmt w:val="bullet"/>
      <w:lvlText w:val=""/>
      <w:lvlJc w:val="left"/>
      <w:pPr>
        <w:ind w:left="7963" w:hanging="360"/>
      </w:pPr>
      <w:rPr>
        <w:rFonts w:ascii="Wingdings" w:hAnsi="Wingdings" w:hint="default"/>
      </w:rPr>
    </w:lvl>
  </w:abstractNum>
  <w:abstractNum w:abstractNumId="9">
    <w:nsid w:val="30D21905"/>
    <w:multiLevelType w:val="multilevel"/>
    <w:tmpl w:val="0409001D"/>
    <w:numStyleLink w:val="Titulo1"/>
  </w:abstractNum>
  <w:abstractNum w:abstractNumId="10">
    <w:nsid w:val="3F88122B"/>
    <w:multiLevelType w:val="multilevel"/>
    <w:tmpl w:val="0409001D"/>
    <w:styleLink w:val="Titulo1"/>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nsid w:val="4AEA36A6"/>
    <w:multiLevelType w:val="multilevel"/>
    <w:tmpl w:val="1B285710"/>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21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536F19CD"/>
    <w:multiLevelType w:val="hybridMultilevel"/>
    <w:tmpl w:val="248EB202"/>
    <w:lvl w:ilvl="0" w:tplc="300A0009">
      <w:start w:val="1"/>
      <w:numFmt w:val="bullet"/>
      <w:lvlText w:val=""/>
      <w:lvlJc w:val="left"/>
      <w:pPr>
        <w:ind w:left="2136" w:hanging="360"/>
      </w:pPr>
      <w:rPr>
        <w:rFonts w:ascii="Wingdings" w:hAnsi="Wingdings" w:hint="default"/>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13">
    <w:nsid w:val="53B17B4B"/>
    <w:multiLevelType w:val="hybridMultilevel"/>
    <w:tmpl w:val="65ECA40C"/>
    <w:lvl w:ilvl="0" w:tplc="E9921562">
      <w:start w:val="1"/>
      <w:numFmt w:val="decimal"/>
      <w:lvlText w:val="%1."/>
      <w:lvlJc w:val="left"/>
      <w:pPr>
        <w:ind w:left="2610" w:hanging="360"/>
      </w:pPr>
      <w:rPr>
        <w:sz w:val="24"/>
        <w:szCs w:val="24"/>
      </w:rPr>
    </w:lvl>
    <w:lvl w:ilvl="1" w:tplc="04090019" w:tentative="1">
      <w:start w:val="1"/>
      <w:numFmt w:val="lowerLetter"/>
      <w:lvlText w:val="%2."/>
      <w:lvlJc w:val="left"/>
      <w:pPr>
        <w:ind w:left="3330" w:hanging="360"/>
      </w:pPr>
    </w:lvl>
    <w:lvl w:ilvl="2" w:tplc="0409001B" w:tentative="1">
      <w:start w:val="1"/>
      <w:numFmt w:val="lowerRoman"/>
      <w:lvlText w:val="%3."/>
      <w:lvlJc w:val="right"/>
      <w:pPr>
        <w:ind w:left="4050" w:hanging="180"/>
      </w:pPr>
    </w:lvl>
    <w:lvl w:ilvl="3" w:tplc="0409000F" w:tentative="1">
      <w:start w:val="1"/>
      <w:numFmt w:val="decimal"/>
      <w:lvlText w:val="%4."/>
      <w:lvlJc w:val="left"/>
      <w:pPr>
        <w:ind w:left="4770" w:hanging="360"/>
      </w:pPr>
    </w:lvl>
    <w:lvl w:ilvl="4" w:tplc="04090019" w:tentative="1">
      <w:start w:val="1"/>
      <w:numFmt w:val="lowerLetter"/>
      <w:lvlText w:val="%5."/>
      <w:lvlJc w:val="left"/>
      <w:pPr>
        <w:ind w:left="5490" w:hanging="360"/>
      </w:pPr>
    </w:lvl>
    <w:lvl w:ilvl="5" w:tplc="0409001B" w:tentative="1">
      <w:start w:val="1"/>
      <w:numFmt w:val="lowerRoman"/>
      <w:lvlText w:val="%6."/>
      <w:lvlJc w:val="right"/>
      <w:pPr>
        <w:ind w:left="6210" w:hanging="180"/>
      </w:pPr>
    </w:lvl>
    <w:lvl w:ilvl="6" w:tplc="0409000F" w:tentative="1">
      <w:start w:val="1"/>
      <w:numFmt w:val="decimal"/>
      <w:lvlText w:val="%7."/>
      <w:lvlJc w:val="left"/>
      <w:pPr>
        <w:ind w:left="6930" w:hanging="360"/>
      </w:pPr>
    </w:lvl>
    <w:lvl w:ilvl="7" w:tplc="04090019" w:tentative="1">
      <w:start w:val="1"/>
      <w:numFmt w:val="lowerLetter"/>
      <w:lvlText w:val="%8."/>
      <w:lvlJc w:val="left"/>
      <w:pPr>
        <w:ind w:left="7650" w:hanging="360"/>
      </w:pPr>
    </w:lvl>
    <w:lvl w:ilvl="8" w:tplc="0409001B" w:tentative="1">
      <w:start w:val="1"/>
      <w:numFmt w:val="lowerRoman"/>
      <w:lvlText w:val="%9."/>
      <w:lvlJc w:val="right"/>
      <w:pPr>
        <w:ind w:left="8370" w:hanging="180"/>
      </w:pPr>
    </w:lvl>
  </w:abstractNum>
  <w:abstractNum w:abstractNumId="14">
    <w:nsid w:val="564A0BAB"/>
    <w:multiLevelType w:val="hybridMultilevel"/>
    <w:tmpl w:val="C00AE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BD66AC7"/>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nsid w:val="679F106A"/>
    <w:multiLevelType w:val="hybridMultilevel"/>
    <w:tmpl w:val="A7B2E848"/>
    <w:lvl w:ilvl="0" w:tplc="0409000F">
      <w:start w:val="1"/>
      <w:numFmt w:val="decimal"/>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17">
    <w:nsid w:val="71267ECF"/>
    <w:multiLevelType w:val="hybridMultilevel"/>
    <w:tmpl w:val="4F5ABEEA"/>
    <w:lvl w:ilvl="0" w:tplc="6660DD0A">
      <w:start w:val="1"/>
      <w:numFmt w:val="decimal"/>
      <w:lvlText w:val="%1."/>
      <w:lvlJc w:val="left"/>
      <w:pPr>
        <w:ind w:left="2205" w:hanging="360"/>
      </w:pPr>
      <w:rPr>
        <w:rFonts w:hint="default"/>
      </w:rPr>
    </w:lvl>
    <w:lvl w:ilvl="1" w:tplc="300A0019" w:tentative="1">
      <w:start w:val="1"/>
      <w:numFmt w:val="lowerLetter"/>
      <w:lvlText w:val="%2."/>
      <w:lvlJc w:val="left"/>
      <w:pPr>
        <w:ind w:left="2925" w:hanging="360"/>
      </w:pPr>
    </w:lvl>
    <w:lvl w:ilvl="2" w:tplc="300A001B" w:tentative="1">
      <w:start w:val="1"/>
      <w:numFmt w:val="lowerRoman"/>
      <w:lvlText w:val="%3."/>
      <w:lvlJc w:val="right"/>
      <w:pPr>
        <w:ind w:left="3645" w:hanging="180"/>
      </w:pPr>
    </w:lvl>
    <w:lvl w:ilvl="3" w:tplc="300A000F" w:tentative="1">
      <w:start w:val="1"/>
      <w:numFmt w:val="decimal"/>
      <w:lvlText w:val="%4."/>
      <w:lvlJc w:val="left"/>
      <w:pPr>
        <w:ind w:left="4365" w:hanging="360"/>
      </w:pPr>
    </w:lvl>
    <w:lvl w:ilvl="4" w:tplc="300A0019" w:tentative="1">
      <w:start w:val="1"/>
      <w:numFmt w:val="lowerLetter"/>
      <w:lvlText w:val="%5."/>
      <w:lvlJc w:val="left"/>
      <w:pPr>
        <w:ind w:left="5085" w:hanging="360"/>
      </w:pPr>
    </w:lvl>
    <w:lvl w:ilvl="5" w:tplc="300A001B" w:tentative="1">
      <w:start w:val="1"/>
      <w:numFmt w:val="lowerRoman"/>
      <w:lvlText w:val="%6."/>
      <w:lvlJc w:val="right"/>
      <w:pPr>
        <w:ind w:left="5805" w:hanging="180"/>
      </w:pPr>
    </w:lvl>
    <w:lvl w:ilvl="6" w:tplc="300A000F" w:tentative="1">
      <w:start w:val="1"/>
      <w:numFmt w:val="decimal"/>
      <w:lvlText w:val="%7."/>
      <w:lvlJc w:val="left"/>
      <w:pPr>
        <w:ind w:left="6525" w:hanging="360"/>
      </w:pPr>
    </w:lvl>
    <w:lvl w:ilvl="7" w:tplc="300A0019" w:tentative="1">
      <w:start w:val="1"/>
      <w:numFmt w:val="lowerLetter"/>
      <w:lvlText w:val="%8."/>
      <w:lvlJc w:val="left"/>
      <w:pPr>
        <w:ind w:left="7245" w:hanging="360"/>
      </w:pPr>
    </w:lvl>
    <w:lvl w:ilvl="8" w:tplc="300A001B" w:tentative="1">
      <w:start w:val="1"/>
      <w:numFmt w:val="lowerRoman"/>
      <w:lvlText w:val="%9."/>
      <w:lvlJc w:val="right"/>
      <w:pPr>
        <w:ind w:left="7965" w:hanging="180"/>
      </w:pPr>
    </w:lvl>
  </w:abstractNum>
  <w:abstractNum w:abstractNumId="18">
    <w:nsid w:val="78C9158E"/>
    <w:multiLevelType w:val="hybridMultilevel"/>
    <w:tmpl w:val="F336E822"/>
    <w:lvl w:ilvl="0" w:tplc="042C5596">
      <w:start w:val="1"/>
      <w:numFmt w:val="decimal"/>
      <w:lvlText w:val="%1."/>
      <w:lvlJc w:val="left"/>
      <w:pPr>
        <w:ind w:left="1440" w:hanging="360"/>
      </w:pPr>
      <w:rPr>
        <w:rFonts w:hint="default"/>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num w:numId="1">
    <w:abstractNumId w:val="3"/>
  </w:num>
  <w:num w:numId="2">
    <w:abstractNumId w:val="8"/>
  </w:num>
  <w:num w:numId="3">
    <w:abstractNumId w:val="6"/>
  </w:num>
  <w:num w:numId="4">
    <w:abstractNumId w:val="11"/>
  </w:num>
  <w:num w:numId="5">
    <w:abstractNumId w:val="10"/>
  </w:num>
  <w:num w:numId="6">
    <w:abstractNumId w:val="9"/>
  </w:num>
  <w:num w:numId="7">
    <w:abstractNumId w:val="0"/>
  </w:num>
  <w:num w:numId="8">
    <w:abstractNumId w:val="15"/>
  </w:num>
  <w:num w:numId="9">
    <w:abstractNumId w:val="7"/>
  </w:num>
  <w:num w:numId="10">
    <w:abstractNumId w:val="14"/>
  </w:num>
  <w:num w:numId="11">
    <w:abstractNumId w:val="4"/>
  </w:num>
  <w:num w:numId="12">
    <w:abstractNumId w:val="1"/>
  </w:num>
  <w:num w:numId="13">
    <w:abstractNumId w:val="18"/>
  </w:num>
  <w:num w:numId="14">
    <w:abstractNumId w:val="12"/>
  </w:num>
  <w:num w:numId="15">
    <w:abstractNumId w:val="17"/>
  </w:num>
  <w:num w:numId="16">
    <w:abstractNumId w:val="2"/>
  </w:num>
  <w:num w:numId="17">
    <w:abstractNumId w:val="13"/>
  </w:num>
  <w:num w:numId="18">
    <w:abstractNumId w:val="5"/>
  </w:num>
  <w:num w:numId="19">
    <w:abstractNumId w:val="2"/>
    <w:lvlOverride w:ilvl="0">
      <w:startOverride w:val="1"/>
    </w:lvlOverride>
  </w:num>
  <w:num w:numId="20">
    <w:abstractNumId w:val="2"/>
  </w:num>
  <w:num w:numId="21">
    <w:abstractNumId w:val="2"/>
    <w:lvlOverride w:ilvl="0">
      <w:startOverride w:val="1"/>
    </w:lvlOverride>
  </w:num>
  <w:num w:numId="22">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drawingGridHorizontalSpacing w:val="110"/>
  <w:displayHorizontalDrawingGridEvery w:val="2"/>
  <w:characterSpacingControl w:val="doNotCompress"/>
  <w:hdrShapeDefaults>
    <o:shapedefaults v:ext="edit" spidmax="3074">
      <o:colormenu v:ext="edit" fillcolor="none" strokecolor="none"/>
    </o:shapedefaults>
  </w:hdrShapeDefaults>
  <w:footnotePr>
    <w:footnote w:id="-1"/>
    <w:footnote w:id="0"/>
  </w:footnotePr>
  <w:endnotePr>
    <w:endnote w:id="-1"/>
    <w:endnote w:id="0"/>
  </w:endnotePr>
  <w:compat/>
  <w:rsids>
    <w:rsidRoot w:val="0013379D"/>
    <w:rsid w:val="0000782A"/>
    <w:rsid w:val="000157C8"/>
    <w:rsid w:val="00053AC8"/>
    <w:rsid w:val="00056A90"/>
    <w:rsid w:val="000617D3"/>
    <w:rsid w:val="00072FA6"/>
    <w:rsid w:val="00073A57"/>
    <w:rsid w:val="000873D5"/>
    <w:rsid w:val="000938E6"/>
    <w:rsid w:val="00095E40"/>
    <w:rsid w:val="000A25E8"/>
    <w:rsid w:val="000C09CF"/>
    <w:rsid w:val="000C0EFD"/>
    <w:rsid w:val="000C2706"/>
    <w:rsid w:val="000D199A"/>
    <w:rsid w:val="000D2CD4"/>
    <w:rsid w:val="000E2D21"/>
    <w:rsid w:val="000F3F1C"/>
    <w:rsid w:val="000F4858"/>
    <w:rsid w:val="000F609B"/>
    <w:rsid w:val="000F770D"/>
    <w:rsid w:val="00103E7A"/>
    <w:rsid w:val="00122AFD"/>
    <w:rsid w:val="0013379D"/>
    <w:rsid w:val="00136E8F"/>
    <w:rsid w:val="001370C9"/>
    <w:rsid w:val="00153A5E"/>
    <w:rsid w:val="00182EA4"/>
    <w:rsid w:val="00185546"/>
    <w:rsid w:val="001923EB"/>
    <w:rsid w:val="00192B64"/>
    <w:rsid w:val="001A0730"/>
    <w:rsid w:val="001A5552"/>
    <w:rsid w:val="001B1CD0"/>
    <w:rsid w:val="001B2026"/>
    <w:rsid w:val="001C0DD9"/>
    <w:rsid w:val="001D0521"/>
    <w:rsid w:val="001D7BF1"/>
    <w:rsid w:val="001E6561"/>
    <w:rsid w:val="001F1F75"/>
    <w:rsid w:val="001F4D21"/>
    <w:rsid w:val="00204801"/>
    <w:rsid w:val="002118C3"/>
    <w:rsid w:val="002161F3"/>
    <w:rsid w:val="0021764C"/>
    <w:rsid w:val="00225217"/>
    <w:rsid w:val="002301BE"/>
    <w:rsid w:val="00236FC6"/>
    <w:rsid w:val="00251179"/>
    <w:rsid w:val="002548C0"/>
    <w:rsid w:val="002604FC"/>
    <w:rsid w:val="00271416"/>
    <w:rsid w:val="00272E05"/>
    <w:rsid w:val="002738FB"/>
    <w:rsid w:val="00275ED5"/>
    <w:rsid w:val="002A1755"/>
    <w:rsid w:val="002B32A3"/>
    <w:rsid w:val="002B332A"/>
    <w:rsid w:val="002C4B57"/>
    <w:rsid w:val="003008C9"/>
    <w:rsid w:val="003017D3"/>
    <w:rsid w:val="003044A2"/>
    <w:rsid w:val="0032748A"/>
    <w:rsid w:val="00327792"/>
    <w:rsid w:val="0033253A"/>
    <w:rsid w:val="00334028"/>
    <w:rsid w:val="00337E80"/>
    <w:rsid w:val="00344B3C"/>
    <w:rsid w:val="003458ED"/>
    <w:rsid w:val="003776A6"/>
    <w:rsid w:val="00377C0C"/>
    <w:rsid w:val="003821C6"/>
    <w:rsid w:val="0038763A"/>
    <w:rsid w:val="003912DD"/>
    <w:rsid w:val="003A19EB"/>
    <w:rsid w:val="003B0186"/>
    <w:rsid w:val="003C2FC6"/>
    <w:rsid w:val="003D3739"/>
    <w:rsid w:val="003E3B1A"/>
    <w:rsid w:val="003E5D26"/>
    <w:rsid w:val="003F444E"/>
    <w:rsid w:val="003F7624"/>
    <w:rsid w:val="00412FE1"/>
    <w:rsid w:val="004252AB"/>
    <w:rsid w:val="00432613"/>
    <w:rsid w:val="00441284"/>
    <w:rsid w:val="00443295"/>
    <w:rsid w:val="00454078"/>
    <w:rsid w:val="0045671A"/>
    <w:rsid w:val="00456B67"/>
    <w:rsid w:val="0047522E"/>
    <w:rsid w:val="00490D4C"/>
    <w:rsid w:val="00490FDB"/>
    <w:rsid w:val="004933F9"/>
    <w:rsid w:val="004959F5"/>
    <w:rsid w:val="00496F57"/>
    <w:rsid w:val="004A0A96"/>
    <w:rsid w:val="004A4E90"/>
    <w:rsid w:val="004A6A7A"/>
    <w:rsid w:val="004C19E1"/>
    <w:rsid w:val="004C1F8C"/>
    <w:rsid w:val="004C3E93"/>
    <w:rsid w:val="004D7090"/>
    <w:rsid w:val="004F32BF"/>
    <w:rsid w:val="004F7689"/>
    <w:rsid w:val="005102B0"/>
    <w:rsid w:val="00530F96"/>
    <w:rsid w:val="005423CE"/>
    <w:rsid w:val="00544B3D"/>
    <w:rsid w:val="005538A3"/>
    <w:rsid w:val="0055721B"/>
    <w:rsid w:val="0056028C"/>
    <w:rsid w:val="0057289B"/>
    <w:rsid w:val="00596F61"/>
    <w:rsid w:val="005A1298"/>
    <w:rsid w:val="005A4B3F"/>
    <w:rsid w:val="005C5293"/>
    <w:rsid w:val="005C7325"/>
    <w:rsid w:val="005D132B"/>
    <w:rsid w:val="005D2C72"/>
    <w:rsid w:val="005E3AE0"/>
    <w:rsid w:val="005F7663"/>
    <w:rsid w:val="00607914"/>
    <w:rsid w:val="00607FA7"/>
    <w:rsid w:val="00625F8F"/>
    <w:rsid w:val="00647239"/>
    <w:rsid w:val="00677F1A"/>
    <w:rsid w:val="00683FEB"/>
    <w:rsid w:val="006A2D0D"/>
    <w:rsid w:val="006A3746"/>
    <w:rsid w:val="006B0E86"/>
    <w:rsid w:val="006C2148"/>
    <w:rsid w:val="006C4780"/>
    <w:rsid w:val="006C4818"/>
    <w:rsid w:val="00704CC3"/>
    <w:rsid w:val="00710113"/>
    <w:rsid w:val="007106BF"/>
    <w:rsid w:val="0071538E"/>
    <w:rsid w:val="0072316C"/>
    <w:rsid w:val="0073720D"/>
    <w:rsid w:val="00740754"/>
    <w:rsid w:val="00746687"/>
    <w:rsid w:val="007711B6"/>
    <w:rsid w:val="00792722"/>
    <w:rsid w:val="007944A3"/>
    <w:rsid w:val="007B0DA5"/>
    <w:rsid w:val="007C2336"/>
    <w:rsid w:val="007C4FD4"/>
    <w:rsid w:val="007D02E7"/>
    <w:rsid w:val="007E05DE"/>
    <w:rsid w:val="007F001F"/>
    <w:rsid w:val="007F60DB"/>
    <w:rsid w:val="007F653F"/>
    <w:rsid w:val="007F6F9E"/>
    <w:rsid w:val="00802603"/>
    <w:rsid w:val="008036A6"/>
    <w:rsid w:val="008302DA"/>
    <w:rsid w:val="00837219"/>
    <w:rsid w:val="008648C7"/>
    <w:rsid w:val="00864D4B"/>
    <w:rsid w:val="0086722E"/>
    <w:rsid w:val="008760DD"/>
    <w:rsid w:val="008806D3"/>
    <w:rsid w:val="008A0B82"/>
    <w:rsid w:val="008B20B6"/>
    <w:rsid w:val="008D3444"/>
    <w:rsid w:val="008D41B7"/>
    <w:rsid w:val="008D64CF"/>
    <w:rsid w:val="008D7CF9"/>
    <w:rsid w:val="008E18AB"/>
    <w:rsid w:val="008E5D8D"/>
    <w:rsid w:val="008F49E4"/>
    <w:rsid w:val="00904F5A"/>
    <w:rsid w:val="0091457E"/>
    <w:rsid w:val="009177AC"/>
    <w:rsid w:val="00926004"/>
    <w:rsid w:val="00950A89"/>
    <w:rsid w:val="00964835"/>
    <w:rsid w:val="00967DAB"/>
    <w:rsid w:val="0097744D"/>
    <w:rsid w:val="009A59D4"/>
    <w:rsid w:val="009B1DC1"/>
    <w:rsid w:val="009B5658"/>
    <w:rsid w:val="009B77DF"/>
    <w:rsid w:val="009C089C"/>
    <w:rsid w:val="009C4C28"/>
    <w:rsid w:val="009D04EA"/>
    <w:rsid w:val="009D0D19"/>
    <w:rsid w:val="009D4BDC"/>
    <w:rsid w:val="009F34FF"/>
    <w:rsid w:val="00A011D3"/>
    <w:rsid w:val="00A01C45"/>
    <w:rsid w:val="00A07AC1"/>
    <w:rsid w:val="00A126F8"/>
    <w:rsid w:val="00A142BD"/>
    <w:rsid w:val="00A418D2"/>
    <w:rsid w:val="00A53FDC"/>
    <w:rsid w:val="00A542DC"/>
    <w:rsid w:val="00A5501E"/>
    <w:rsid w:val="00A61583"/>
    <w:rsid w:val="00A61722"/>
    <w:rsid w:val="00A76707"/>
    <w:rsid w:val="00AA50B4"/>
    <w:rsid w:val="00AB0BD3"/>
    <w:rsid w:val="00AC410F"/>
    <w:rsid w:val="00AD0855"/>
    <w:rsid w:val="00AE1A03"/>
    <w:rsid w:val="00AE1E8A"/>
    <w:rsid w:val="00AE2F23"/>
    <w:rsid w:val="00AE3004"/>
    <w:rsid w:val="00AE39A6"/>
    <w:rsid w:val="00AE6A07"/>
    <w:rsid w:val="00AF3EB8"/>
    <w:rsid w:val="00AF57C8"/>
    <w:rsid w:val="00B2152C"/>
    <w:rsid w:val="00B35420"/>
    <w:rsid w:val="00B40E3D"/>
    <w:rsid w:val="00B44036"/>
    <w:rsid w:val="00B56D69"/>
    <w:rsid w:val="00B62B3D"/>
    <w:rsid w:val="00B641D4"/>
    <w:rsid w:val="00B64715"/>
    <w:rsid w:val="00B700B9"/>
    <w:rsid w:val="00B739DD"/>
    <w:rsid w:val="00B753C0"/>
    <w:rsid w:val="00B85483"/>
    <w:rsid w:val="00B927D2"/>
    <w:rsid w:val="00BA4AC1"/>
    <w:rsid w:val="00BB1D5E"/>
    <w:rsid w:val="00BB4464"/>
    <w:rsid w:val="00BB5432"/>
    <w:rsid w:val="00BD21A8"/>
    <w:rsid w:val="00BE415F"/>
    <w:rsid w:val="00BE6C4F"/>
    <w:rsid w:val="00C10A5F"/>
    <w:rsid w:val="00C1345E"/>
    <w:rsid w:val="00C21E3F"/>
    <w:rsid w:val="00C27B16"/>
    <w:rsid w:val="00C313CA"/>
    <w:rsid w:val="00C54282"/>
    <w:rsid w:val="00C76AE4"/>
    <w:rsid w:val="00C802CB"/>
    <w:rsid w:val="00C84860"/>
    <w:rsid w:val="00C91102"/>
    <w:rsid w:val="00C960D2"/>
    <w:rsid w:val="00C97BC3"/>
    <w:rsid w:val="00CA2246"/>
    <w:rsid w:val="00CA47BD"/>
    <w:rsid w:val="00CB3E8F"/>
    <w:rsid w:val="00CC0477"/>
    <w:rsid w:val="00CC67D2"/>
    <w:rsid w:val="00CD3032"/>
    <w:rsid w:val="00CE4AE6"/>
    <w:rsid w:val="00CE6D2F"/>
    <w:rsid w:val="00CF2B87"/>
    <w:rsid w:val="00CF3AB7"/>
    <w:rsid w:val="00CF5006"/>
    <w:rsid w:val="00D00658"/>
    <w:rsid w:val="00D02359"/>
    <w:rsid w:val="00D05C4B"/>
    <w:rsid w:val="00D07ED3"/>
    <w:rsid w:val="00D221A9"/>
    <w:rsid w:val="00D351BD"/>
    <w:rsid w:val="00D3649D"/>
    <w:rsid w:val="00D40B97"/>
    <w:rsid w:val="00D511F5"/>
    <w:rsid w:val="00D52B3A"/>
    <w:rsid w:val="00D5544E"/>
    <w:rsid w:val="00D55D80"/>
    <w:rsid w:val="00D61F76"/>
    <w:rsid w:val="00D73B0D"/>
    <w:rsid w:val="00D74935"/>
    <w:rsid w:val="00D761BF"/>
    <w:rsid w:val="00D81D76"/>
    <w:rsid w:val="00D91CB8"/>
    <w:rsid w:val="00DB362A"/>
    <w:rsid w:val="00DE4072"/>
    <w:rsid w:val="00E009CB"/>
    <w:rsid w:val="00E01531"/>
    <w:rsid w:val="00E13708"/>
    <w:rsid w:val="00E2124B"/>
    <w:rsid w:val="00E24CF6"/>
    <w:rsid w:val="00E3729A"/>
    <w:rsid w:val="00E41F1E"/>
    <w:rsid w:val="00E4541C"/>
    <w:rsid w:val="00E46B14"/>
    <w:rsid w:val="00E5277B"/>
    <w:rsid w:val="00E73931"/>
    <w:rsid w:val="00E759BE"/>
    <w:rsid w:val="00E774C0"/>
    <w:rsid w:val="00E97032"/>
    <w:rsid w:val="00E97F93"/>
    <w:rsid w:val="00EB5CC9"/>
    <w:rsid w:val="00EB5E1B"/>
    <w:rsid w:val="00EB738A"/>
    <w:rsid w:val="00EC07AE"/>
    <w:rsid w:val="00EC2909"/>
    <w:rsid w:val="00EC7B96"/>
    <w:rsid w:val="00EE2F45"/>
    <w:rsid w:val="00EE64D0"/>
    <w:rsid w:val="00EF0784"/>
    <w:rsid w:val="00F105D8"/>
    <w:rsid w:val="00F16D1B"/>
    <w:rsid w:val="00F23FEA"/>
    <w:rsid w:val="00F30771"/>
    <w:rsid w:val="00F35E70"/>
    <w:rsid w:val="00F40E31"/>
    <w:rsid w:val="00F4518D"/>
    <w:rsid w:val="00F52DD1"/>
    <w:rsid w:val="00F546A5"/>
    <w:rsid w:val="00F63782"/>
    <w:rsid w:val="00F96DA1"/>
    <w:rsid w:val="00FA4DEA"/>
    <w:rsid w:val="00FA7A3F"/>
    <w:rsid w:val="00FB1B10"/>
    <w:rsid w:val="00FB57D2"/>
    <w:rsid w:val="00FB613A"/>
    <w:rsid w:val="00FC14AD"/>
    <w:rsid w:val="00FC2823"/>
    <w:rsid w:val="00FD5D20"/>
    <w:rsid w:val="00FE6C4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colormenu v:ext="edit" fillcolor="none" strokecolor="none"/>
    </o:shapedefaults>
    <o:shapelayout v:ext="edit">
      <o:idmap v:ext="edit" data="1"/>
      <o:rules v:ext="edit">
        <o:r id="V:Rule5" type="connector" idref="#_x0000_s1026"/>
        <o:r id="V:Rule6" type="connector" idref="#_x0000_s1028"/>
        <o:r id="V:Rule7" type="connector" idref="#_x0000_s1027"/>
        <o:r id="V:Rule8" type="connector" idref="#_x0000_s1030"/>
        <o:r id="V:Rule9" type="connector" idref="#_x0000_s1031"/>
      </o:rules>
      <o:regrouptable v:ext="edit">
        <o:entry new="1" old="0"/>
        <o:entry new="2" old="1"/>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qFormat="1"/>
    <w:lsdException w:name="heading 5" w:uiPriority="0"/>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Normal">
    <w:name w:val="Normal"/>
    <w:rsid w:val="00C91102"/>
    <w:pPr>
      <w:spacing w:after="200" w:line="276" w:lineRule="auto"/>
    </w:pPr>
    <w:rPr>
      <w:sz w:val="22"/>
      <w:szCs w:val="22"/>
      <w:lang w:val="es-EC" w:eastAsia="en-US"/>
    </w:rPr>
  </w:style>
  <w:style w:type="paragraph" w:styleId="Ttulo1">
    <w:name w:val="heading 1"/>
    <w:basedOn w:val="Normal"/>
    <w:next w:val="Normal"/>
    <w:link w:val="Ttulo1Car"/>
    <w:uiPriority w:val="9"/>
    <w:rsid w:val="004959F5"/>
    <w:pPr>
      <w:keepNext/>
      <w:spacing w:before="240" w:after="60"/>
      <w:outlineLvl w:val="0"/>
    </w:pPr>
    <w:rPr>
      <w:rFonts w:ascii="Cambria" w:eastAsia="Times New Roman" w:hAnsi="Cambria"/>
      <w:b/>
      <w:bCs/>
      <w:kern w:val="32"/>
      <w:sz w:val="32"/>
      <w:szCs w:val="32"/>
    </w:rPr>
  </w:style>
  <w:style w:type="paragraph" w:styleId="Ttulo2">
    <w:name w:val="heading 2"/>
    <w:basedOn w:val="Normal"/>
    <w:next w:val="Normal"/>
    <w:link w:val="Ttulo2Car"/>
    <w:uiPriority w:val="9"/>
    <w:unhideWhenUsed/>
    <w:rsid w:val="00792722"/>
    <w:pPr>
      <w:keepNext/>
      <w:spacing w:before="240" w:after="60"/>
      <w:outlineLvl w:val="1"/>
    </w:pPr>
    <w:rPr>
      <w:rFonts w:ascii="Cambria" w:eastAsia="Times New Roman" w:hAnsi="Cambria"/>
      <w:b/>
      <w:bCs/>
      <w:i/>
      <w:iCs/>
      <w:sz w:val="28"/>
      <w:szCs w:val="28"/>
    </w:rPr>
  </w:style>
  <w:style w:type="paragraph" w:styleId="Ttulo3">
    <w:name w:val="heading 3"/>
    <w:basedOn w:val="Normal"/>
    <w:next w:val="Normal"/>
    <w:link w:val="Ttulo3Car"/>
    <w:uiPriority w:val="9"/>
    <w:semiHidden/>
    <w:unhideWhenUsed/>
    <w:rsid w:val="00792722"/>
    <w:pPr>
      <w:keepNext/>
      <w:spacing w:before="240" w:after="60"/>
      <w:outlineLvl w:val="2"/>
    </w:pPr>
    <w:rPr>
      <w:rFonts w:ascii="Cambria" w:eastAsia="Times New Roman" w:hAnsi="Cambria"/>
      <w:b/>
      <w:bCs/>
      <w:sz w:val="26"/>
      <w:szCs w:val="26"/>
    </w:rPr>
  </w:style>
  <w:style w:type="paragraph" w:styleId="Ttulo5">
    <w:name w:val="heading 5"/>
    <w:basedOn w:val="Normal"/>
    <w:next w:val="Normal"/>
    <w:link w:val="Ttulo5Car"/>
    <w:rsid w:val="00A142BD"/>
    <w:pPr>
      <w:keepNext/>
      <w:spacing w:after="0" w:line="240" w:lineRule="auto"/>
      <w:ind w:left="851" w:right="902"/>
      <w:outlineLvl w:val="4"/>
    </w:pPr>
    <w:rPr>
      <w:rFonts w:ascii="Times New Roman" w:eastAsia="Times New Roman" w:hAnsi="Times New Roman"/>
      <w:b/>
      <w:sz w:val="24"/>
      <w:szCs w:val="20"/>
      <w:lang w:val="es-ES_tradnl" w:eastAsia="es-ES"/>
    </w:rPr>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5Car">
    <w:name w:val="Título 5 Car"/>
    <w:basedOn w:val="Fuentedeprrafopredeter"/>
    <w:link w:val="Ttulo5"/>
    <w:rsid w:val="00A142BD"/>
    <w:rPr>
      <w:rFonts w:ascii="Times New Roman" w:eastAsia="Times New Roman" w:hAnsi="Times New Roman" w:cs="Times New Roman"/>
      <w:b/>
      <w:sz w:val="24"/>
      <w:szCs w:val="20"/>
      <w:lang w:val="es-ES_tradnl" w:eastAsia="es-ES"/>
    </w:rPr>
  </w:style>
  <w:style w:type="paragraph" w:styleId="Sinespaciado">
    <w:name w:val="No Spacing"/>
    <w:link w:val="SinespaciadoCar"/>
    <w:uiPriority w:val="1"/>
    <w:rsid w:val="00D73B0D"/>
    <w:rPr>
      <w:sz w:val="22"/>
      <w:szCs w:val="22"/>
      <w:lang w:val="es-EC" w:eastAsia="en-US"/>
    </w:rPr>
  </w:style>
  <w:style w:type="paragraph" w:styleId="Textodeglobo">
    <w:name w:val="Balloon Text"/>
    <w:basedOn w:val="Normal"/>
    <w:link w:val="TextodegloboCar"/>
    <w:uiPriority w:val="99"/>
    <w:semiHidden/>
    <w:unhideWhenUsed/>
    <w:rsid w:val="002C4B5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C4B57"/>
    <w:rPr>
      <w:rFonts w:ascii="Tahoma" w:hAnsi="Tahoma" w:cs="Tahoma"/>
      <w:sz w:val="16"/>
      <w:szCs w:val="16"/>
    </w:rPr>
  </w:style>
  <w:style w:type="paragraph" w:styleId="Encabezado">
    <w:name w:val="header"/>
    <w:basedOn w:val="Normal"/>
    <w:link w:val="EncabezadoCar"/>
    <w:uiPriority w:val="99"/>
    <w:unhideWhenUsed/>
    <w:rsid w:val="00837219"/>
    <w:pPr>
      <w:tabs>
        <w:tab w:val="center" w:pos="4680"/>
        <w:tab w:val="right" w:pos="9360"/>
      </w:tabs>
    </w:pPr>
  </w:style>
  <w:style w:type="character" w:customStyle="1" w:styleId="EncabezadoCar">
    <w:name w:val="Encabezado Car"/>
    <w:basedOn w:val="Fuentedeprrafopredeter"/>
    <w:link w:val="Encabezado"/>
    <w:uiPriority w:val="99"/>
    <w:rsid w:val="00837219"/>
    <w:rPr>
      <w:sz w:val="22"/>
      <w:szCs w:val="22"/>
      <w:lang w:val="es-EC"/>
    </w:rPr>
  </w:style>
  <w:style w:type="paragraph" w:styleId="Piedepgina">
    <w:name w:val="footer"/>
    <w:basedOn w:val="Normal"/>
    <w:link w:val="PiedepginaCar"/>
    <w:uiPriority w:val="99"/>
    <w:semiHidden/>
    <w:unhideWhenUsed/>
    <w:rsid w:val="00837219"/>
    <w:pPr>
      <w:tabs>
        <w:tab w:val="center" w:pos="4680"/>
        <w:tab w:val="right" w:pos="9360"/>
      </w:tabs>
    </w:pPr>
  </w:style>
  <w:style w:type="character" w:customStyle="1" w:styleId="PiedepginaCar">
    <w:name w:val="Pie de página Car"/>
    <w:basedOn w:val="Fuentedeprrafopredeter"/>
    <w:link w:val="Piedepgina"/>
    <w:uiPriority w:val="99"/>
    <w:semiHidden/>
    <w:rsid w:val="00837219"/>
    <w:rPr>
      <w:sz w:val="22"/>
      <w:szCs w:val="22"/>
      <w:lang w:val="es-EC"/>
    </w:rPr>
  </w:style>
  <w:style w:type="paragraph" w:styleId="Prrafodelista">
    <w:name w:val="List Paragraph"/>
    <w:basedOn w:val="Normal"/>
    <w:link w:val="PrrafodelistaCar"/>
    <w:uiPriority w:val="34"/>
    <w:qFormat/>
    <w:rsid w:val="00837219"/>
    <w:pPr>
      <w:ind w:left="720"/>
      <w:contextualSpacing/>
    </w:pPr>
  </w:style>
  <w:style w:type="paragraph" w:customStyle="1" w:styleId="Titulo2delcapitulo">
    <w:name w:val="Titulo 2 del capitulo"/>
    <w:basedOn w:val="Normal"/>
    <w:link w:val="Titulo2delcapituloCar"/>
    <w:qFormat/>
    <w:rsid w:val="00837219"/>
    <w:pPr>
      <w:spacing w:line="480" w:lineRule="auto"/>
      <w:ind w:left="1815" w:hanging="490"/>
      <w:jc w:val="both"/>
    </w:pPr>
    <w:rPr>
      <w:rFonts w:ascii="Arial" w:hAnsi="Arial" w:cs="Arial"/>
      <w:b/>
      <w:sz w:val="24"/>
      <w:szCs w:val="24"/>
    </w:rPr>
  </w:style>
  <w:style w:type="character" w:customStyle="1" w:styleId="Titulo2delcapituloCar">
    <w:name w:val="Titulo 2 del capitulo Car"/>
    <w:basedOn w:val="Fuentedeprrafopredeter"/>
    <w:link w:val="Titulo2delcapitulo"/>
    <w:rsid w:val="00837219"/>
    <w:rPr>
      <w:rFonts w:ascii="Arial" w:hAnsi="Arial" w:cs="Arial"/>
      <w:b/>
      <w:sz w:val="24"/>
      <w:szCs w:val="24"/>
      <w:lang w:val="es-EC"/>
    </w:rPr>
  </w:style>
  <w:style w:type="character" w:customStyle="1" w:styleId="apple-style-span">
    <w:name w:val="apple-style-span"/>
    <w:basedOn w:val="Fuentedeprrafopredeter"/>
    <w:rsid w:val="00837219"/>
  </w:style>
  <w:style w:type="character" w:customStyle="1" w:styleId="apple-converted-space">
    <w:name w:val="apple-converted-space"/>
    <w:basedOn w:val="Fuentedeprrafopredeter"/>
    <w:rsid w:val="00837219"/>
  </w:style>
  <w:style w:type="character" w:styleId="Hipervnculo">
    <w:name w:val="Hyperlink"/>
    <w:basedOn w:val="Fuentedeprrafopredeter"/>
    <w:uiPriority w:val="99"/>
    <w:unhideWhenUsed/>
    <w:rsid w:val="00837219"/>
    <w:rPr>
      <w:color w:val="0000FF"/>
      <w:u w:val="single"/>
    </w:rPr>
  </w:style>
  <w:style w:type="paragraph" w:styleId="Textonotapie">
    <w:name w:val="footnote text"/>
    <w:basedOn w:val="Normal"/>
    <w:link w:val="TextonotapieCar"/>
    <w:semiHidden/>
    <w:rsid w:val="00837219"/>
    <w:pPr>
      <w:jc w:val="both"/>
    </w:pPr>
    <w:rPr>
      <w:sz w:val="20"/>
      <w:szCs w:val="20"/>
      <w:lang w:val="fr-LU"/>
    </w:rPr>
  </w:style>
  <w:style w:type="character" w:customStyle="1" w:styleId="TextonotapieCar">
    <w:name w:val="Texto nota pie Car"/>
    <w:basedOn w:val="Fuentedeprrafopredeter"/>
    <w:link w:val="Textonotapie"/>
    <w:semiHidden/>
    <w:rsid w:val="00837219"/>
    <w:rPr>
      <w:lang w:val="fr-LU"/>
    </w:rPr>
  </w:style>
  <w:style w:type="character" w:styleId="Refdenotaalpie">
    <w:name w:val="footnote reference"/>
    <w:basedOn w:val="Fuentedeprrafopredeter"/>
    <w:semiHidden/>
    <w:rsid w:val="00837219"/>
    <w:rPr>
      <w:vertAlign w:val="superscript"/>
    </w:rPr>
  </w:style>
  <w:style w:type="character" w:customStyle="1" w:styleId="longtext">
    <w:name w:val="long_text"/>
    <w:basedOn w:val="Fuentedeprrafopredeter"/>
    <w:rsid w:val="00441284"/>
  </w:style>
  <w:style w:type="paragraph" w:customStyle="1" w:styleId="capitulo">
    <w:name w:val="capitulo"/>
    <w:basedOn w:val="Normal"/>
    <w:qFormat/>
    <w:rsid w:val="00441284"/>
    <w:pPr>
      <w:spacing w:after="0" w:line="240" w:lineRule="auto"/>
      <w:jc w:val="center"/>
    </w:pPr>
    <w:rPr>
      <w:rFonts w:ascii="Arial" w:hAnsi="Arial" w:cs="Arial"/>
      <w:b/>
      <w:sz w:val="48"/>
      <w:szCs w:val="48"/>
    </w:rPr>
  </w:style>
  <w:style w:type="paragraph" w:customStyle="1" w:styleId="Titulodelcapitulo">
    <w:name w:val="Titulo del capitulo"/>
    <w:basedOn w:val="Normal"/>
    <w:qFormat/>
    <w:rsid w:val="00441284"/>
    <w:pPr>
      <w:spacing w:line="240" w:lineRule="auto"/>
      <w:ind w:firstLine="708"/>
    </w:pPr>
    <w:rPr>
      <w:rFonts w:ascii="Arial" w:hAnsi="Arial" w:cs="Arial"/>
      <w:b/>
      <w:sz w:val="32"/>
      <w:szCs w:val="32"/>
    </w:rPr>
  </w:style>
  <w:style w:type="paragraph" w:customStyle="1" w:styleId="parrafos1">
    <w:name w:val="parrafos 1"/>
    <w:basedOn w:val="Normal"/>
    <w:link w:val="parrafos1Car"/>
    <w:qFormat/>
    <w:rsid w:val="00441284"/>
    <w:pPr>
      <w:spacing w:after="0" w:line="480" w:lineRule="auto"/>
      <w:ind w:left="1843"/>
      <w:jc w:val="both"/>
    </w:pPr>
    <w:rPr>
      <w:rFonts w:ascii="Arial" w:hAnsi="Arial" w:cs="Arial"/>
      <w:sz w:val="24"/>
      <w:szCs w:val="24"/>
    </w:rPr>
  </w:style>
  <w:style w:type="paragraph" w:customStyle="1" w:styleId="subtitulo2">
    <w:name w:val="subtitulo 2"/>
    <w:basedOn w:val="Normal"/>
    <w:link w:val="subtitulo2Car"/>
    <w:autoRedefine/>
    <w:rsid w:val="00441284"/>
    <w:pPr>
      <w:tabs>
        <w:tab w:val="left" w:pos="1800"/>
      </w:tabs>
      <w:spacing w:line="480" w:lineRule="auto"/>
      <w:ind w:left="2520" w:hanging="677"/>
      <w:jc w:val="both"/>
    </w:pPr>
    <w:rPr>
      <w:rFonts w:ascii="Arial" w:hAnsi="Arial" w:cs="Arial"/>
      <w:b/>
      <w:sz w:val="24"/>
      <w:szCs w:val="24"/>
    </w:rPr>
  </w:style>
  <w:style w:type="paragraph" w:customStyle="1" w:styleId="parrafo2">
    <w:name w:val="parrafo 2"/>
    <w:basedOn w:val="Normal"/>
    <w:link w:val="parrafo2Car"/>
    <w:rsid w:val="00441284"/>
    <w:pPr>
      <w:tabs>
        <w:tab w:val="left" w:pos="1170"/>
        <w:tab w:val="left" w:pos="1980"/>
      </w:tabs>
      <w:spacing w:after="0" w:line="480" w:lineRule="auto"/>
      <w:ind w:left="2549"/>
      <w:jc w:val="both"/>
    </w:pPr>
    <w:rPr>
      <w:rFonts w:ascii="Arial" w:hAnsi="Arial" w:cs="Arial"/>
      <w:sz w:val="24"/>
      <w:szCs w:val="24"/>
    </w:rPr>
  </w:style>
  <w:style w:type="paragraph" w:styleId="NormalWeb">
    <w:name w:val="Normal (Web)"/>
    <w:basedOn w:val="Normal"/>
    <w:uiPriority w:val="99"/>
    <w:unhideWhenUsed/>
    <w:rsid w:val="00441284"/>
    <w:pPr>
      <w:spacing w:before="100" w:beforeAutospacing="1" w:after="100" w:afterAutospacing="1" w:line="240" w:lineRule="auto"/>
    </w:pPr>
    <w:rPr>
      <w:rFonts w:ascii="Times New Roman" w:eastAsia="Times New Roman" w:hAnsi="Times New Roman"/>
      <w:color w:val="008000"/>
      <w:sz w:val="24"/>
      <w:szCs w:val="24"/>
      <w:lang w:eastAsia="es-EC"/>
    </w:rPr>
  </w:style>
  <w:style w:type="character" w:customStyle="1" w:styleId="parrafo2Car">
    <w:name w:val="parrafo 2 Car"/>
    <w:basedOn w:val="Fuentedeprrafopredeter"/>
    <w:link w:val="parrafo2"/>
    <w:rsid w:val="00441284"/>
    <w:rPr>
      <w:rFonts w:ascii="Arial" w:hAnsi="Arial" w:cs="Arial"/>
      <w:sz w:val="24"/>
      <w:szCs w:val="24"/>
      <w:lang w:val="es-EC"/>
    </w:rPr>
  </w:style>
  <w:style w:type="paragraph" w:customStyle="1" w:styleId="Estilo4">
    <w:name w:val="Estilo4"/>
    <w:basedOn w:val="Normal"/>
    <w:link w:val="Estilo4Car"/>
    <w:rsid w:val="00441284"/>
    <w:pPr>
      <w:spacing w:after="0" w:line="480" w:lineRule="auto"/>
      <w:ind w:left="1890"/>
      <w:jc w:val="both"/>
    </w:pPr>
    <w:rPr>
      <w:rFonts w:ascii="Arial" w:hAnsi="Arial" w:cs="Arial"/>
      <w:sz w:val="24"/>
      <w:szCs w:val="24"/>
    </w:rPr>
  </w:style>
  <w:style w:type="character" w:customStyle="1" w:styleId="Estilo4Car">
    <w:name w:val="Estilo4 Car"/>
    <w:basedOn w:val="Fuentedeprrafopredeter"/>
    <w:link w:val="Estilo4"/>
    <w:rsid w:val="00441284"/>
    <w:rPr>
      <w:rFonts w:ascii="Arial" w:hAnsi="Arial" w:cs="Arial"/>
      <w:sz w:val="24"/>
      <w:szCs w:val="24"/>
      <w:lang w:val="es-EC"/>
    </w:rPr>
  </w:style>
  <w:style w:type="paragraph" w:customStyle="1" w:styleId="parrafos">
    <w:name w:val="parrafos"/>
    <w:basedOn w:val="Normal"/>
    <w:link w:val="parrafosCar"/>
    <w:autoRedefine/>
    <w:rsid w:val="000C09CF"/>
    <w:pPr>
      <w:spacing w:after="0" w:line="480" w:lineRule="auto"/>
      <w:ind w:left="1710"/>
    </w:pPr>
    <w:rPr>
      <w:rFonts w:ascii="Arial" w:hAnsi="Arial" w:cs="Arial"/>
      <w:b/>
      <w:noProof/>
      <w:sz w:val="24"/>
      <w:szCs w:val="24"/>
      <w:lang w:eastAsia="es-EC"/>
    </w:rPr>
  </w:style>
  <w:style w:type="character" w:customStyle="1" w:styleId="parrafosCar">
    <w:name w:val="parrafos Car"/>
    <w:basedOn w:val="Fuentedeprrafopredeter"/>
    <w:link w:val="parrafos"/>
    <w:rsid w:val="000C09CF"/>
    <w:rPr>
      <w:rFonts w:ascii="Arial" w:hAnsi="Arial" w:cs="Arial"/>
      <w:b/>
      <w:noProof/>
      <w:sz w:val="24"/>
      <w:szCs w:val="24"/>
      <w:lang w:val="es-EC" w:eastAsia="es-EC"/>
    </w:rPr>
  </w:style>
  <w:style w:type="character" w:customStyle="1" w:styleId="parrafos1Car">
    <w:name w:val="parrafos 1 Car"/>
    <w:basedOn w:val="parrafosCar"/>
    <w:link w:val="parrafos1"/>
    <w:rsid w:val="00441284"/>
  </w:style>
  <w:style w:type="paragraph" w:customStyle="1" w:styleId="Tabla">
    <w:name w:val="Tabla"/>
    <w:basedOn w:val="Normal"/>
    <w:link w:val="TablaCar"/>
    <w:rsid w:val="00441284"/>
    <w:pPr>
      <w:spacing w:after="0" w:line="480" w:lineRule="auto"/>
      <w:ind w:left="2552"/>
      <w:jc w:val="center"/>
    </w:pPr>
    <w:rPr>
      <w:rFonts w:ascii="Arial" w:hAnsi="Arial" w:cs="Arial"/>
      <w:b/>
      <w:sz w:val="24"/>
      <w:szCs w:val="24"/>
    </w:rPr>
  </w:style>
  <w:style w:type="character" w:customStyle="1" w:styleId="TablaCar">
    <w:name w:val="Tabla Car"/>
    <w:basedOn w:val="Fuentedeprrafopredeter"/>
    <w:link w:val="Tabla"/>
    <w:rsid w:val="00441284"/>
    <w:rPr>
      <w:rFonts w:ascii="Arial" w:hAnsi="Arial" w:cs="Arial"/>
      <w:b/>
      <w:sz w:val="24"/>
      <w:szCs w:val="24"/>
      <w:lang w:val="es-EC"/>
    </w:rPr>
  </w:style>
  <w:style w:type="paragraph" w:customStyle="1" w:styleId="Capitulos">
    <w:name w:val="Capitulos"/>
    <w:basedOn w:val="Normal"/>
    <w:link w:val="CapitulosCar"/>
    <w:rsid w:val="00441284"/>
    <w:pPr>
      <w:spacing w:after="0" w:line="360" w:lineRule="auto"/>
      <w:ind w:left="284" w:right="278"/>
    </w:pPr>
    <w:rPr>
      <w:rFonts w:ascii="Arial" w:eastAsia="Times New Roman" w:hAnsi="Arial"/>
      <w:sz w:val="24"/>
      <w:szCs w:val="20"/>
      <w:lang w:val="es-ES_tradnl" w:eastAsia="es-ES"/>
    </w:rPr>
  </w:style>
  <w:style w:type="character" w:customStyle="1" w:styleId="CapitulosCar">
    <w:name w:val="Capitulos Car"/>
    <w:basedOn w:val="Fuentedeprrafopredeter"/>
    <w:link w:val="Capitulos"/>
    <w:rsid w:val="00441284"/>
    <w:rPr>
      <w:rFonts w:ascii="Arial" w:eastAsia="Times New Roman" w:hAnsi="Arial"/>
      <w:sz w:val="24"/>
      <w:lang w:val="es-ES_tradnl" w:eastAsia="es-ES"/>
    </w:rPr>
  </w:style>
  <w:style w:type="paragraph" w:customStyle="1" w:styleId="Estilo1">
    <w:name w:val="Estilo1"/>
    <w:basedOn w:val="Titulo2delcapitulo"/>
    <w:link w:val="Estilo1Car"/>
    <w:rsid w:val="00441284"/>
  </w:style>
  <w:style w:type="character" w:customStyle="1" w:styleId="Estilo1Car">
    <w:name w:val="Estilo1 Car"/>
    <w:basedOn w:val="Titulo2delcapituloCar"/>
    <w:link w:val="Estilo1"/>
    <w:rsid w:val="00441284"/>
  </w:style>
  <w:style w:type="paragraph" w:customStyle="1" w:styleId="subtitulo">
    <w:name w:val="subtitulo"/>
    <w:basedOn w:val="Normal"/>
    <w:link w:val="subtituloCar"/>
    <w:rsid w:val="00441284"/>
    <w:pPr>
      <w:tabs>
        <w:tab w:val="left" w:pos="1843"/>
      </w:tabs>
      <w:spacing w:line="240" w:lineRule="auto"/>
      <w:ind w:left="1843"/>
    </w:pPr>
    <w:rPr>
      <w:rFonts w:ascii="Arial" w:hAnsi="Arial" w:cs="Arial"/>
      <w:b/>
      <w:sz w:val="24"/>
      <w:szCs w:val="24"/>
    </w:rPr>
  </w:style>
  <w:style w:type="numbering" w:customStyle="1" w:styleId="Titulo1">
    <w:name w:val="Titulo1"/>
    <w:uiPriority w:val="99"/>
    <w:rsid w:val="00441284"/>
    <w:pPr>
      <w:numPr>
        <w:numId w:val="5"/>
      </w:numPr>
    </w:pPr>
  </w:style>
  <w:style w:type="character" w:styleId="Refdecomentario">
    <w:name w:val="annotation reference"/>
    <w:basedOn w:val="Fuentedeprrafopredeter"/>
    <w:uiPriority w:val="99"/>
    <w:rsid w:val="00441284"/>
    <w:rPr>
      <w:sz w:val="16"/>
      <w:szCs w:val="16"/>
    </w:rPr>
  </w:style>
  <w:style w:type="paragraph" w:styleId="Textocomentario">
    <w:name w:val="annotation text"/>
    <w:basedOn w:val="Normal"/>
    <w:link w:val="TextocomentarioCar"/>
    <w:uiPriority w:val="99"/>
    <w:rsid w:val="00441284"/>
    <w:pPr>
      <w:spacing w:after="0" w:line="240" w:lineRule="auto"/>
    </w:pPr>
    <w:rPr>
      <w:rFonts w:ascii="Times New Roman" w:eastAsia="Times New Roman" w:hAnsi="Times New Roman"/>
      <w:sz w:val="20"/>
      <w:szCs w:val="20"/>
      <w:lang w:val="es-ES_tradnl" w:eastAsia="es-ES_tradnl"/>
    </w:rPr>
  </w:style>
  <w:style w:type="character" w:customStyle="1" w:styleId="TextocomentarioCar">
    <w:name w:val="Texto comentario Car"/>
    <w:basedOn w:val="Fuentedeprrafopredeter"/>
    <w:link w:val="Textocomentario"/>
    <w:uiPriority w:val="99"/>
    <w:rsid w:val="00441284"/>
    <w:rPr>
      <w:rFonts w:ascii="Times New Roman" w:eastAsia="Times New Roman" w:hAnsi="Times New Roman"/>
      <w:lang w:val="es-ES_tradnl" w:eastAsia="es-ES_tradnl"/>
    </w:rPr>
  </w:style>
  <w:style w:type="table" w:styleId="Tablaconcuadrcula">
    <w:name w:val="Table Grid"/>
    <w:basedOn w:val="Tablanormal"/>
    <w:uiPriority w:val="59"/>
    <w:rsid w:val="00441284"/>
    <w:rPr>
      <w:lang w:val="es-EC"/>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ombreadoclaro1">
    <w:name w:val="Sombreado claro1"/>
    <w:basedOn w:val="Tablanormal"/>
    <w:uiPriority w:val="60"/>
    <w:rsid w:val="0044128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subtituloCar">
    <w:name w:val="subtitulo Car"/>
    <w:basedOn w:val="Fuentedeprrafopredeter"/>
    <w:link w:val="subtitulo"/>
    <w:rsid w:val="00441284"/>
    <w:rPr>
      <w:rFonts w:ascii="Arial" w:hAnsi="Arial" w:cs="Arial"/>
      <w:b/>
      <w:sz w:val="24"/>
      <w:szCs w:val="24"/>
      <w:lang w:val="es-EC"/>
    </w:rPr>
  </w:style>
  <w:style w:type="character" w:customStyle="1" w:styleId="subtitulo2Car">
    <w:name w:val="subtitulo 2 Car"/>
    <w:basedOn w:val="subtituloCar"/>
    <w:link w:val="subtitulo2"/>
    <w:rsid w:val="00441284"/>
  </w:style>
  <w:style w:type="table" w:customStyle="1" w:styleId="Listamedia21">
    <w:name w:val="Lista media 21"/>
    <w:basedOn w:val="Tablanormal"/>
    <w:uiPriority w:val="66"/>
    <w:rsid w:val="00441284"/>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themeColor="text1"/>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paragraph" w:customStyle="1" w:styleId="Estilo3">
    <w:name w:val="Estilo3"/>
    <w:basedOn w:val="Normal"/>
    <w:link w:val="Estilo3Car"/>
    <w:rsid w:val="00441284"/>
    <w:pPr>
      <w:tabs>
        <w:tab w:val="left" w:pos="1800"/>
        <w:tab w:val="left" w:pos="1890"/>
      </w:tabs>
      <w:spacing w:line="480" w:lineRule="auto"/>
      <w:ind w:left="1890" w:hanging="630"/>
      <w:jc w:val="both"/>
    </w:pPr>
    <w:rPr>
      <w:rFonts w:ascii="Arial" w:hAnsi="Arial" w:cs="Arial"/>
      <w:b/>
      <w:sz w:val="24"/>
      <w:szCs w:val="24"/>
    </w:rPr>
  </w:style>
  <w:style w:type="character" w:customStyle="1" w:styleId="Estilo3Car">
    <w:name w:val="Estilo3 Car"/>
    <w:basedOn w:val="Fuentedeprrafopredeter"/>
    <w:link w:val="Estilo3"/>
    <w:rsid w:val="00441284"/>
    <w:rPr>
      <w:rFonts w:ascii="Arial" w:hAnsi="Arial" w:cs="Arial"/>
      <w:b/>
      <w:sz w:val="24"/>
      <w:szCs w:val="24"/>
      <w:lang w:val="es-EC"/>
    </w:rPr>
  </w:style>
  <w:style w:type="paragraph" w:styleId="Textosinformato">
    <w:name w:val="Plain Text"/>
    <w:basedOn w:val="Normal"/>
    <w:link w:val="TextosinformatoCar"/>
    <w:uiPriority w:val="99"/>
    <w:unhideWhenUsed/>
    <w:rsid w:val="00441284"/>
    <w:pPr>
      <w:spacing w:after="0" w:line="240" w:lineRule="auto"/>
    </w:pPr>
    <w:rPr>
      <w:rFonts w:ascii="Consolas" w:hAnsi="Consolas"/>
      <w:sz w:val="21"/>
      <w:szCs w:val="21"/>
      <w:lang w:val="en-US"/>
    </w:rPr>
  </w:style>
  <w:style w:type="character" w:customStyle="1" w:styleId="TextosinformatoCar">
    <w:name w:val="Texto sin formato Car"/>
    <w:basedOn w:val="Fuentedeprrafopredeter"/>
    <w:link w:val="Textosinformato"/>
    <w:uiPriority w:val="99"/>
    <w:rsid w:val="00441284"/>
    <w:rPr>
      <w:rFonts w:ascii="Consolas" w:hAnsi="Consolas"/>
      <w:sz w:val="21"/>
      <w:szCs w:val="21"/>
    </w:rPr>
  </w:style>
  <w:style w:type="table" w:customStyle="1" w:styleId="Sombreadomedio21">
    <w:name w:val="Sombreado medio 21"/>
    <w:basedOn w:val="Tablanormal"/>
    <w:uiPriority w:val="64"/>
    <w:rsid w:val="0044128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doclaro-nfasis4">
    <w:name w:val="Light Shading Accent 4"/>
    <w:basedOn w:val="Tablanormal"/>
    <w:uiPriority w:val="60"/>
    <w:rsid w:val="00441284"/>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hps">
    <w:name w:val="hps"/>
    <w:basedOn w:val="Fuentedeprrafopredeter"/>
    <w:rsid w:val="00441284"/>
  </w:style>
  <w:style w:type="character" w:customStyle="1" w:styleId="atn">
    <w:name w:val="atn"/>
    <w:basedOn w:val="Fuentedeprrafopredeter"/>
    <w:rsid w:val="00441284"/>
  </w:style>
  <w:style w:type="character" w:styleId="nfasis">
    <w:name w:val="Emphasis"/>
    <w:basedOn w:val="Fuentedeprrafopredeter"/>
    <w:uiPriority w:val="20"/>
    <w:rsid w:val="00441284"/>
    <w:rPr>
      <w:i/>
      <w:iCs/>
    </w:rPr>
  </w:style>
  <w:style w:type="character" w:styleId="Hipervnculovisitado">
    <w:name w:val="FollowedHyperlink"/>
    <w:basedOn w:val="Fuentedeprrafopredeter"/>
    <w:uiPriority w:val="99"/>
    <w:semiHidden/>
    <w:unhideWhenUsed/>
    <w:rsid w:val="002A1755"/>
    <w:rPr>
      <w:color w:val="800080"/>
      <w:u w:val="single"/>
    </w:rPr>
  </w:style>
  <w:style w:type="paragraph" w:customStyle="1" w:styleId="Estilo10">
    <w:name w:val="Estilo 1"/>
    <w:basedOn w:val="Sinespaciado"/>
    <w:qFormat/>
    <w:rsid w:val="003776A6"/>
    <w:pPr>
      <w:jc w:val="center"/>
    </w:pPr>
    <w:rPr>
      <w:rFonts w:ascii="Arial" w:hAnsi="Arial" w:cs="Arial"/>
      <w:b/>
      <w:sz w:val="32"/>
      <w:szCs w:val="32"/>
    </w:rPr>
  </w:style>
  <w:style w:type="paragraph" w:customStyle="1" w:styleId="Titulo3delcapitulo">
    <w:name w:val="Titulo 3 del capitulo"/>
    <w:basedOn w:val="parrafos1"/>
    <w:link w:val="Titulo3delcapituloCar"/>
    <w:qFormat/>
    <w:rsid w:val="000873D5"/>
    <w:rPr>
      <w:b/>
    </w:rPr>
  </w:style>
  <w:style w:type="character" w:customStyle="1" w:styleId="SinespaciadoCar">
    <w:name w:val="Sin espaciado Car"/>
    <w:basedOn w:val="Fuentedeprrafopredeter"/>
    <w:link w:val="Sinespaciado"/>
    <w:uiPriority w:val="1"/>
    <w:rsid w:val="003776A6"/>
    <w:rPr>
      <w:sz w:val="22"/>
      <w:szCs w:val="22"/>
      <w:lang w:val="es-EC" w:eastAsia="en-US" w:bidi="ar-SA"/>
    </w:rPr>
  </w:style>
  <w:style w:type="character" w:customStyle="1" w:styleId="Estilo1Car0">
    <w:name w:val="Estilo 1 Car"/>
    <w:basedOn w:val="SinespaciadoCar"/>
    <w:link w:val="Estilo10"/>
    <w:rsid w:val="003776A6"/>
  </w:style>
  <w:style w:type="paragraph" w:customStyle="1" w:styleId="Parrafo20">
    <w:name w:val="Parrafo 2"/>
    <w:basedOn w:val="Normal"/>
    <w:link w:val="Parrafo2Car0"/>
    <w:rsid w:val="00D74935"/>
    <w:pPr>
      <w:autoSpaceDE w:val="0"/>
      <w:autoSpaceDN w:val="0"/>
      <w:adjustRightInd w:val="0"/>
      <w:spacing w:before="100" w:beforeAutospacing="1" w:after="100" w:afterAutospacing="1" w:line="480" w:lineRule="auto"/>
      <w:ind w:left="4111"/>
      <w:jc w:val="both"/>
    </w:pPr>
    <w:rPr>
      <w:rFonts w:ascii="Arial" w:hAnsi="Arial" w:cs="Arial"/>
      <w:sz w:val="24"/>
      <w:szCs w:val="24"/>
    </w:rPr>
  </w:style>
  <w:style w:type="character" w:customStyle="1" w:styleId="Titulo3delcapituloCar">
    <w:name w:val="Titulo 3 del capitulo Car"/>
    <w:basedOn w:val="parrafos1Car"/>
    <w:link w:val="Titulo3delcapitulo"/>
    <w:rsid w:val="000873D5"/>
    <w:rPr>
      <w:b/>
    </w:rPr>
  </w:style>
  <w:style w:type="paragraph" w:customStyle="1" w:styleId="Referencia">
    <w:name w:val="Referencia"/>
    <w:basedOn w:val="Prrafodelista"/>
    <w:qFormat/>
    <w:rsid w:val="00B739DD"/>
    <w:pPr>
      <w:numPr>
        <w:numId w:val="16"/>
      </w:numPr>
      <w:autoSpaceDE w:val="0"/>
      <w:autoSpaceDN w:val="0"/>
      <w:adjustRightInd w:val="0"/>
      <w:spacing w:after="0" w:line="480" w:lineRule="auto"/>
      <w:jc w:val="both"/>
    </w:pPr>
    <w:rPr>
      <w:rFonts w:ascii="Arial" w:hAnsi="Arial" w:cs="Arial"/>
      <w:bCs/>
      <w:sz w:val="24"/>
      <w:szCs w:val="24"/>
    </w:rPr>
  </w:style>
  <w:style w:type="character" w:customStyle="1" w:styleId="Parrafo2Car0">
    <w:name w:val="Parrafo 2 Car"/>
    <w:basedOn w:val="Fuentedeprrafopredeter"/>
    <w:link w:val="Parrafo20"/>
    <w:rsid w:val="00D74935"/>
    <w:rPr>
      <w:rFonts w:ascii="Arial" w:hAnsi="Arial" w:cs="Arial"/>
      <w:sz w:val="24"/>
      <w:szCs w:val="24"/>
      <w:lang w:val="es-EC"/>
    </w:rPr>
  </w:style>
  <w:style w:type="character" w:customStyle="1" w:styleId="Ttulo1Car">
    <w:name w:val="Título 1 Car"/>
    <w:basedOn w:val="Fuentedeprrafopredeter"/>
    <w:link w:val="Ttulo1"/>
    <w:uiPriority w:val="9"/>
    <w:rsid w:val="004959F5"/>
    <w:rPr>
      <w:rFonts w:ascii="Cambria" w:eastAsia="Times New Roman" w:hAnsi="Cambria" w:cs="Times New Roman"/>
      <w:b/>
      <w:bCs/>
      <w:kern w:val="32"/>
      <w:sz w:val="32"/>
      <w:szCs w:val="32"/>
      <w:lang w:eastAsia="en-US"/>
    </w:rPr>
  </w:style>
  <w:style w:type="character" w:customStyle="1" w:styleId="PrrafodelistaCar">
    <w:name w:val="Párrafo de lista Car"/>
    <w:basedOn w:val="Fuentedeprrafopredeter"/>
    <w:link w:val="Prrafodelista"/>
    <w:uiPriority w:val="34"/>
    <w:rsid w:val="00B739DD"/>
    <w:rPr>
      <w:sz w:val="22"/>
      <w:szCs w:val="22"/>
      <w:lang w:val="es-EC"/>
    </w:rPr>
  </w:style>
  <w:style w:type="character" w:customStyle="1" w:styleId="ReferenciaCar">
    <w:name w:val="Referencia Car"/>
    <w:basedOn w:val="PrrafodelistaCar"/>
    <w:link w:val="Referencia"/>
    <w:rsid w:val="00B739DD"/>
  </w:style>
  <w:style w:type="paragraph" w:styleId="TtulodeTDC">
    <w:name w:val="TOC Heading"/>
    <w:basedOn w:val="Ttulo1"/>
    <w:next w:val="Normal"/>
    <w:uiPriority w:val="39"/>
    <w:semiHidden/>
    <w:unhideWhenUsed/>
    <w:qFormat/>
    <w:rsid w:val="004959F5"/>
    <w:pPr>
      <w:keepLines/>
      <w:spacing w:before="480" w:after="0"/>
      <w:outlineLvl w:val="9"/>
    </w:pPr>
    <w:rPr>
      <w:color w:val="365F91"/>
      <w:kern w:val="0"/>
      <w:sz w:val="28"/>
      <w:szCs w:val="28"/>
      <w:lang w:val="es-ES"/>
    </w:rPr>
  </w:style>
  <w:style w:type="character" w:customStyle="1" w:styleId="Ttulo2Car">
    <w:name w:val="Título 2 Car"/>
    <w:basedOn w:val="Fuentedeprrafopredeter"/>
    <w:link w:val="Ttulo2"/>
    <w:uiPriority w:val="9"/>
    <w:rsid w:val="00792722"/>
    <w:rPr>
      <w:rFonts w:ascii="Cambria" w:eastAsia="Times New Roman" w:hAnsi="Cambria" w:cs="Times New Roman"/>
      <w:b/>
      <w:bCs/>
      <w:i/>
      <w:iCs/>
      <w:sz w:val="28"/>
      <w:szCs w:val="28"/>
      <w:lang w:eastAsia="en-US"/>
    </w:rPr>
  </w:style>
  <w:style w:type="paragraph" w:styleId="TDC2">
    <w:name w:val="toc 2"/>
    <w:basedOn w:val="Normal"/>
    <w:next w:val="Normal"/>
    <w:autoRedefine/>
    <w:uiPriority w:val="39"/>
    <w:unhideWhenUsed/>
    <w:rsid w:val="006B0E86"/>
    <w:pPr>
      <w:tabs>
        <w:tab w:val="right" w:leader="dot" w:pos="8212"/>
      </w:tabs>
      <w:ind w:left="220"/>
    </w:pPr>
    <w:rPr>
      <w:rFonts w:ascii="Arial" w:hAnsi="Arial" w:cs="Arial"/>
      <w:noProof/>
      <w:sz w:val="24"/>
      <w:szCs w:val="24"/>
    </w:rPr>
  </w:style>
  <w:style w:type="paragraph" w:styleId="TDC1">
    <w:name w:val="toc 1"/>
    <w:basedOn w:val="Normal"/>
    <w:next w:val="Normal"/>
    <w:autoRedefine/>
    <w:uiPriority w:val="39"/>
    <w:unhideWhenUsed/>
    <w:rsid w:val="00683FEB"/>
    <w:pPr>
      <w:tabs>
        <w:tab w:val="right" w:leader="dot" w:pos="8212"/>
      </w:tabs>
      <w:spacing w:after="0" w:line="480" w:lineRule="auto"/>
    </w:pPr>
  </w:style>
  <w:style w:type="character" w:customStyle="1" w:styleId="Ttulo3Car">
    <w:name w:val="Título 3 Car"/>
    <w:basedOn w:val="Fuentedeprrafopredeter"/>
    <w:link w:val="Ttulo3"/>
    <w:uiPriority w:val="9"/>
    <w:semiHidden/>
    <w:rsid w:val="00792722"/>
    <w:rPr>
      <w:rFonts w:ascii="Cambria" w:eastAsia="Times New Roman" w:hAnsi="Cambria" w:cs="Times New Roman"/>
      <w:b/>
      <w:bCs/>
      <w:sz w:val="26"/>
      <w:szCs w:val="26"/>
      <w:lang w:eastAsia="en-US"/>
    </w:rPr>
  </w:style>
  <w:style w:type="paragraph" w:styleId="TDC3">
    <w:name w:val="toc 3"/>
    <w:basedOn w:val="Normal"/>
    <w:next w:val="Normal"/>
    <w:autoRedefine/>
    <w:uiPriority w:val="39"/>
    <w:unhideWhenUsed/>
    <w:rsid w:val="00FB57D2"/>
    <w:pPr>
      <w:ind w:left="440"/>
    </w:pPr>
  </w:style>
  <w:style w:type="paragraph" w:customStyle="1" w:styleId="TABLA0">
    <w:name w:val="TABLA"/>
    <w:basedOn w:val="Prrafodelista"/>
    <w:link w:val="TABLACar0"/>
    <w:qFormat/>
    <w:rsid w:val="00153A5E"/>
    <w:pPr>
      <w:spacing w:after="0" w:line="480" w:lineRule="auto"/>
      <w:ind w:left="1764"/>
      <w:jc w:val="center"/>
    </w:pPr>
    <w:rPr>
      <w:rFonts w:ascii="Arial" w:eastAsia="Times New Roman" w:hAnsi="Arial" w:cs="Arial"/>
      <w:b/>
      <w:sz w:val="24"/>
      <w:szCs w:val="24"/>
    </w:rPr>
  </w:style>
  <w:style w:type="paragraph" w:styleId="Epgrafe">
    <w:name w:val="caption"/>
    <w:basedOn w:val="Normal"/>
    <w:next w:val="Normal"/>
    <w:uiPriority w:val="35"/>
    <w:unhideWhenUsed/>
    <w:qFormat/>
    <w:rsid w:val="00153A5E"/>
    <w:rPr>
      <w:b/>
      <w:bCs/>
      <w:sz w:val="20"/>
      <w:szCs w:val="20"/>
    </w:rPr>
  </w:style>
  <w:style w:type="character" w:customStyle="1" w:styleId="TABLACar0">
    <w:name w:val="TABLA Car"/>
    <w:basedOn w:val="PrrafodelistaCar"/>
    <w:link w:val="TABLA0"/>
    <w:rsid w:val="00153A5E"/>
    <w:rPr>
      <w:rFonts w:ascii="Arial" w:eastAsia="Times New Roman" w:hAnsi="Arial" w:cs="Arial"/>
      <w:b/>
      <w:sz w:val="24"/>
      <w:szCs w:val="24"/>
    </w:rPr>
  </w:style>
  <w:style w:type="paragraph" w:styleId="Tabladeilustraciones">
    <w:name w:val="table of figures"/>
    <w:basedOn w:val="Normal"/>
    <w:next w:val="Normal"/>
    <w:uiPriority w:val="99"/>
    <w:unhideWhenUsed/>
    <w:rsid w:val="001F1F75"/>
  </w:style>
  <w:style w:type="paragraph" w:customStyle="1" w:styleId="FIGURA">
    <w:name w:val="FIGURA"/>
    <w:basedOn w:val="Estilo4"/>
    <w:link w:val="FIGURACar"/>
    <w:qFormat/>
    <w:rsid w:val="005E3AE0"/>
    <w:pPr>
      <w:spacing w:line="240" w:lineRule="auto"/>
    </w:pPr>
    <w:rPr>
      <w:b/>
    </w:rPr>
  </w:style>
  <w:style w:type="table" w:customStyle="1" w:styleId="Listamedia2">
    <w:name w:val="Medium List 2"/>
    <w:basedOn w:val="Tablanormal"/>
    <w:uiPriority w:val="66"/>
    <w:rsid w:val="00CD3032"/>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themeColor="text1"/>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character" w:customStyle="1" w:styleId="FIGURACar">
    <w:name w:val="FIGURA Car"/>
    <w:basedOn w:val="Estilo4Car"/>
    <w:link w:val="FIGURA"/>
    <w:rsid w:val="005E3AE0"/>
    <w:rPr>
      <w:b/>
    </w:rPr>
  </w:style>
  <w:style w:type="table" w:customStyle="1" w:styleId="Sombreadoclaro">
    <w:name w:val="Light Shading"/>
    <w:basedOn w:val="Tablanormal"/>
    <w:uiPriority w:val="60"/>
    <w:rsid w:val="00CD303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Default">
    <w:name w:val="Default"/>
    <w:rsid w:val="00BB5432"/>
    <w:pPr>
      <w:autoSpaceDE w:val="0"/>
      <w:autoSpaceDN w:val="0"/>
      <w:adjustRightInd w:val="0"/>
    </w:pPr>
    <w:rPr>
      <w:rFonts w:ascii="Times New Roman" w:hAnsi="Times New Roman"/>
      <w:color w:val="000000"/>
      <w:sz w:val="24"/>
      <w:szCs w:val="24"/>
      <w:lang w:val="en-US" w:eastAsia="en-US"/>
    </w:rPr>
  </w:style>
  <w:style w:type="paragraph" w:customStyle="1" w:styleId="ANEXO">
    <w:name w:val="ANEXO"/>
    <w:basedOn w:val="Normal"/>
    <w:link w:val="ANEXOCar"/>
    <w:qFormat/>
    <w:rsid w:val="007F653F"/>
    <w:pPr>
      <w:jc w:val="center"/>
    </w:pPr>
    <w:rPr>
      <w:rFonts w:ascii="Arial" w:hAnsi="Arial" w:cs="Arial"/>
      <w:b/>
      <w:noProof/>
      <w:sz w:val="24"/>
      <w:szCs w:val="24"/>
    </w:rPr>
  </w:style>
  <w:style w:type="paragraph" w:styleId="Textonotaalfinal">
    <w:name w:val="endnote text"/>
    <w:basedOn w:val="Normal"/>
    <w:link w:val="TextonotaalfinalCar"/>
    <w:uiPriority w:val="99"/>
    <w:semiHidden/>
    <w:unhideWhenUsed/>
    <w:rsid w:val="00EB738A"/>
    <w:rPr>
      <w:sz w:val="20"/>
      <w:szCs w:val="20"/>
    </w:rPr>
  </w:style>
  <w:style w:type="character" w:customStyle="1" w:styleId="ANEXOCar">
    <w:name w:val="ANEXO Car"/>
    <w:basedOn w:val="Fuentedeprrafopredeter"/>
    <w:link w:val="ANEXO"/>
    <w:rsid w:val="007F653F"/>
    <w:rPr>
      <w:rFonts w:ascii="Arial" w:hAnsi="Arial" w:cs="Arial"/>
      <w:b/>
      <w:noProof/>
      <w:sz w:val="24"/>
      <w:szCs w:val="24"/>
      <w:lang w:val="es-EC"/>
    </w:rPr>
  </w:style>
  <w:style w:type="character" w:customStyle="1" w:styleId="TextonotaalfinalCar">
    <w:name w:val="Texto nota al final Car"/>
    <w:basedOn w:val="Fuentedeprrafopredeter"/>
    <w:link w:val="Textonotaalfinal"/>
    <w:uiPriority w:val="99"/>
    <w:semiHidden/>
    <w:rsid w:val="00EB738A"/>
    <w:rPr>
      <w:lang w:val="es-EC"/>
    </w:rPr>
  </w:style>
  <w:style w:type="character" w:styleId="Refdenotaalfinal">
    <w:name w:val="endnote reference"/>
    <w:basedOn w:val="Fuentedeprrafopredeter"/>
    <w:uiPriority w:val="99"/>
    <w:semiHidden/>
    <w:unhideWhenUsed/>
    <w:rsid w:val="00EB738A"/>
    <w:rPr>
      <w:vertAlign w:val="superscript"/>
    </w:rPr>
  </w:style>
  <w:style w:type="paragraph" w:customStyle="1" w:styleId="RESUMEN">
    <w:name w:val="RESUMEN"/>
    <w:basedOn w:val="parrafos1"/>
    <w:link w:val="RESUMENCar"/>
    <w:qFormat/>
    <w:rsid w:val="00677F1A"/>
    <w:pPr>
      <w:tabs>
        <w:tab w:val="left" w:pos="0"/>
      </w:tabs>
      <w:ind w:left="0"/>
    </w:pPr>
  </w:style>
  <w:style w:type="paragraph" w:customStyle="1" w:styleId="TITULODEANEXO">
    <w:name w:val="TITULO DE ANEXO"/>
    <w:basedOn w:val="ANEXO"/>
    <w:link w:val="TITULODEANEXOCar"/>
    <w:qFormat/>
    <w:rsid w:val="00B2152C"/>
    <w:pPr>
      <w:outlineLvl w:val="2"/>
    </w:pPr>
  </w:style>
  <w:style w:type="character" w:customStyle="1" w:styleId="RESUMENCar">
    <w:name w:val="RESUMEN Car"/>
    <w:basedOn w:val="parrafos1Car"/>
    <w:link w:val="RESUMEN"/>
    <w:rsid w:val="00677F1A"/>
  </w:style>
  <w:style w:type="character" w:customStyle="1" w:styleId="TITULODEANEXOCar">
    <w:name w:val="TITULO DE ANEXO Car"/>
    <w:basedOn w:val="ANEXOCar"/>
    <w:link w:val="TITULODEANEXO"/>
    <w:rsid w:val="00B2152C"/>
  </w:style>
</w:styles>
</file>

<file path=word/webSettings.xml><?xml version="1.0" encoding="utf-8"?>
<w:webSettings xmlns:r="http://schemas.openxmlformats.org/officeDocument/2006/relationships" xmlns:w="http://schemas.openxmlformats.org/wordprocessingml/2006/main">
  <w:divs>
    <w:div w:id="17777045">
      <w:bodyDiv w:val="1"/>
      <w:marLeft w:val="0"/>
      <w:marRight w:val="0"/>
      <w:marTop w:val="0"/>
      <w:marBottom w:val="0"/>
      <w:divBdr>
        <w:top w:val="none" w:sz="0" w:space="0" w:color="auto"/>
        <w:left w:val="none" w:sz="0" w:space="0" w:color="auto"/>
        <w:bottom w:val="none" w:sz="0" w:space="0" w:color="auto"/>
        <w:right w:val="none" w:sz="0" w:space="0" w:color="auto"/>
      </w:divBdr>
    </w:div>
    <w:div w:id="108818056">
      <w:bodyDiv w:val="1"/>
      <w:marLeft w:val="0"/>
      <w:marRight w:val="0"/>
      <w:marTop w:val="0"/>
      <w:marBottom w:val="0"/>
      <w:divBdr>
        <w:top w:val="none" w:sz="0" w:space="0" w:color="auto"/>
        <w:left w:val="none" w:sz="0" w:space="0" w:color="auto"/>
        <w:bottom w:val="none" w:sz="0" w:space="0" w:color="auto"/>
        <w:right w:val="none" w:sz="0" w:space="0" w:color="auto"/>
      </w:divBdr>
    </w:div>
    <w:div w:id="311521008">
      <w:bodyDiv w:val="1"/>
      <w:marLeft w:val="0"/>
      <w:marRight w:val="0"/>
      <w:marTop w:val="0"/>
      <w:marBottom w:val="0"/>
      <w:divBdr>
        <w:top w:val="none" w:sz="0" w:space="0" w:color="auto"/>
        <w:left w:val="none" w:sz="0" w:space="0" w:color="auto"/>
        <w:bottom w:val="none" w:sz="0" w:space="0" w:color="auto"/>
        <w:right w:val="none" w:sz="0" w:space="0" w:color="auto"/>
      </w:divBdr>
    </w:div>
    <w:div w:id="19849637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png"/><Relationship Id="rId21" Type="http://schemas.openxmlformats.org/officeDocument/2006/relationships/image" Target="media/image6.jpe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jpeg"/><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image" Target="media/image53.png"/><Relationship Id="rId76" Type="http://schemas.openxmlformats.org/officeDocument/2006/relationships/image" Target="media/image61.png"/><Relationship Id="rId84"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image" Target="media/image14.png"/><Relationship Id="rId11" Type="http://schemas.openxmlformats.org/officeDocument/2006/relationships/hyperlink" Target="http://www.worldlingo.com/ma/enwiki/es/Ascomycota" TargetMode="Externa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jpe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image" Target="media/image64.pn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chart" Target="charts/chart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chart" Target="charts/chart5.xml"/><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5.jpe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png"/><Relationship Id="rId10" Type="http://schemas.openxmlformats.org/officeDocument/2006/relationships/header" Target="header2.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I:\Tesis%20Maestr&#237;a\Datos%20estadisticos\Analisis%20de%20campo\Datos%20de%20muestreo%20analizados.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I:\Tesis%20Maestr&#237;a\Datos%20estadisticos\Analisis%20de%20campo\Datos%20de%20muestreo%20analizados.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I:\Tesis%20Maestr&#237;a\Datos%20estadisticos\Analisis%20de%20campo\Datos%20de%20muestreo%20analizados.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I:\Tesis%20Maestr&#237;a\Datos%20estadisticos\Analisis%20de%20campo\Datos%20de%20muestreo%20analizados.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I:\Tesis%20Maestr&#237;a\Datos%20estadisticos\Analisis%20de%20campo\Datos%20de%20muestreo%20analizado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style val="1"/>
  <c:chart>
    <c:autoTitleDeleted val="1"/>
    <c:plotArea>
      <c:layout/>
      <c:barChart>
        <c:barDir val="col"/>
        <c:grouping val="clustered"/>
        <c:ser>
          <c:idx val="0"/>
          <c:order val="0"/>
          <c:tx>
            <c:strRef>
              <c:f>'MejoradoObj1-1'!$D$2</c:f>
              <c:strCache>
                <c:ptCount val="1"/>
                <c:pt idx="0">
                  <c:v>Media</c:v>
                </c:pt>
              </c:strCache>
            </c:strRef>
          </c:tx>
          <c:dLbls>
            <c:dLbl>
              <c:idx val="0"/>
              <c:layout>
                <c:manualLayout>
                  <c:x val="2.3830799074839402E-3"/>
                  <c:y val="-2.7777777777777901E-2"/>
                </c:manualLayout>
              </c:layout>
              <c:tx>
                <c:rich>
                  <a:bodyPr/>
                  <a:lstStyle/>
                  <a:p>
                    <a:r>
                      <a:rPr lang="en-US" b="1"/>
                      <a:t>CDE</a:t>
                    </a:r>
                  </a:p>
                </c:rich>
              </c:tx>
            </c:dLbl>
            <c:dLbl>
              <c:idx val="1"/>
              <c:layout>
                <c:manualLayout>
                  <c:x val="0"/>
                  <c:y val="-1.8518518518518542E-2"/>
                </c:manualLayout>
              </c:layout>
              <c:tx>
                <c:rich>
                  <a:bodyPr/>
                  <a:lstStyle/>
                  <a:p>
                    <a:r>
                      <a:rPr lang="en-US" b="1"/>
                      <a:t>CD</a:t>
                    </a:r>
                  </a:p>
                </c:rich>
              </c:tx>
            </c:dLbl>
            <c:dLbl>
              <c:idx val="2"/>
              <c:layout>
                <c:manualLayout>
                  <c:x val="0"/>
                  <c:y val="-2.7777777777777832E-2"/>
                </c:manualLayout>
              </c:layout>
              <c:tx>
                <c:rich>
                  <a:bodyPr/>
                  <a:lstStyle/>
                  <a:p>
                    <a:r>
                      <a:rPr lang="en-US" b="1"/>
                      <a:t>DE</a:t>
                    </a:r>
                  </a:p>
                </c:rich>
              </c:tx>
            </c:dLbl>
            <c:dLbl>
              <c:idx val="3"/>
              <c:layout>
                <c:manualLayout>
                  <c:x val="0"/>
                  <c:y val="-4.1666666666666664E-2"/>
                </c:manualLayout>
              </c:layout>
              <c:tx>
                <c:rich>
                  <a:bodyPr/>
                  <a:lstStyle/>
                  <a:p>
                    <a:r>
                      <a:rPr lang="en-US" b="1"/>
                      <a:t>ABC</a:t>
                    </a:r>
                  </a:p>
                </c:rich>
              </c:tx>
            </c:dLbl>
            <c:dLbl>
              <c:idx val="4"/>
              <c:tx>
                <c:rich>
                  <a:bodyPr/>
                  <a:lstStyle/>
                  <a:p>
                    <a:r>
                      <a:rPr lang="en-US" b="1"/>
                      <a:t>AB</a:t>
                    </a:r>
                  </a:p>
                </c:rich>
              </c:tx>
            </c:dLbl>
            <c:dLbl>
              <c:idx val="5"/>
              <c:layout>
                <c:manualLayout>
                  <c:x val="0"/>
                  <c:y val="-1.8518518518518535E-2"/>
                </c:manualLayout>
              </c:layout>
              <c:tx>
                <c:rich>
                  <a:bodyPr/>
                  <a:lstStyle/>
                  <a:p>
                    <a:r>
                      <a:rPr lang="en-US" b="1"/>
                      <a:t>BCD</a:t>
                    </a:r>
                  </a:p>
                </c:rich>
              </c:tx>
            </c:dLbl>
            <c:dLbl>
              <c:idx val="6"/>
              <c:layout>
                <c:manualLayout>
                  <c:x val="0"/>
                  <c:y val="-1.8518518518518535E-2"/>
                </c:manualLayout>
              </c:layout>
              <c:tx>
                <c:rich>
                  <a:bodyPr/>
                  <a:lstStyle/>
                  <a:p>
                    <a:r>
                      <a:rPr lang="en-US" b="1"/>
                      <a:t>DE</a:t>
                    </a:r>
                  </a:p>
                </c:rich>
              </c:tx>
            </c:dLbl>
            <c:dLbl>
              <c:idx val="7"/>
              <c:layout>
                <c:manualLayout>
                  <c:x val="8.7378587202849764E-17"/>
                  <c:y val="-1.3888888888888907E-2"/>
                </c:manualLayout>
              </c:layout>
              <c:tx>
                <c:rich>
                  <a:bodyPr/>
                  <a:lstStyle/>
                  <a:p>
                    <a:r>
                      <a:rPr lang="en-US" b="1"/>
                      <a:t>F</a:t>
                    </a:r>
                  </a:p>
                </c:rich>
              </c:tx>
            </c:dLbl>
            <c:dLbl>
              <c:idx val="8"/>
              <c:layout>
                <c:manualLayout>
                  <c:x val="0"/>
                  <c:y val="-2.7777777777777832E-2"/>
                </c:manualLayout>
              </c:layout>
              <c:tx>
                <c:rich>
                  <a:bodyPr/>
                  <a:lstStyle/>
                  <a:p>
                    <a:r>
                      <a:rPr lang="en-US" b="1"/>
                      <a:t>E</a:t>
                    </a:r>
                  </a:p>
                </c:rich>
              </c:tx>
            </c:dLbl>
            <c:dLbl>
              <c:idx val="9"/>
              <c:layout>
                <c:manualLayout>
                  <c:x val="0"/>
                  <c:y val="-2.7777777777777842E-2"/>
                </c:manualLayout>
              </c:layout>
              <c:tx>
                <c:rich>
                  <a:bodyPr/>
                  <a:lstStyle/>
                  <a:p>
                    <a:r>
                      <a:rPr lang="en-US" b="1"/>
                      <a:t>A</a:t>
                    </a:r>
                  </a:p>
                </c:rich>
              </c:tx>
              <c:dLblPos val="outEnd"/>
            </c:dLbl>
            <c:txPr>
              <a:bodyPr/>
              <a:lstStyle/>
              <a:p>
                <a:pPr>
                  <a:defRPr b="1"/>
                </a:pPr>
                <a:endParaRPr lang="es-ES"/>
              </a:p>
            </c:txPr>
            <c:showVal val="1"/>
          </c:dLbls>
          <c:errBars>
            <c:errBarType val="plus"/>
            <c:errValType val="cust"/>
            <c:plus>
              <c:numRef>
                <c:f>'MejoradoObj1-1'!$E$15:$E$24</c:f>
                <c:numCache>
                  <c:formatCode>General</c:formatCode>
                  <c:ptCount val="10"/>
                  <c:pt idx="0">
                    <c:v>3.0000000000000002E-2</c:v>
                  </c:pt>
                  <c:pt idx="1">
                    <c:v>4.0000000000000015E-2</c:v>
                  </c:pt>
                  <c:pt idx="2">
                    <c:v>3.0000000000000002E-2</c:v>
                  </c:pt>
                  <c:pt idx="3">
                    <c:v>2.0000000000000007E-2</c:v>
                  </c:pt>
                  <c:pt idx="4">
                    <c:v>1.0000000000000004E-2</c:v>
                  </c:pt>
                  <c:pt idx="5">
                    <c:v>4.0000000000000015E-2</c:v>
                  </c:pt>
                  <c:pt idx="6">
                    <c:v>2.0000000000000007E-2</c:v>
                  </c:pt>
                  <c:pt idx="7">
                    <c:v>3.0000000000000002E-2</c:v>
                  </c:pt>
                  <c:pt idx="8">
                    <c:v>3.0000000000000002E-2</c:v>
                  </c:pt>
                  <c:pt idx="9">
                    <c:v>1.0000000000000004E-2</c:v>
                  </c:pt>
                </c:numCache>
              </c:numRef>
            </c:plus>
            <c:minus>
              <c:numRef>
                <c:f>'MejoradoObj1-1'!$E$15:$E$24</c:f>
                <c:numCache>
                  <c:formatCode>General</c:formatCode>
                  <c:ptCount val="10"/>
                  <c:pt idx="0">
                    <c:v>3.0000000000000002E-2</c:v>
                  </c:pt>
                  <c:pt idx="1">
                    <c:v>4.0000000000000015E-2</c:v>
                  </c:pt>
                  <c:pt idx="2">
                    <c:v>3.0000000000000002E-2</c:v>
                  </c:pt>
                  <c:pt idx="3">
                    <c:v>2.0000000000000007E-2</c:v>
                  </c:pt>
                  <c:pt idx="4">
                    <c:v>1.0000000000000004E-2</c:v>
                  </c:pt>
                  <c:pt idx="5">
                    <c:v>4.0000000000000015E-2</c:v>
                  </c:pt>
                  <c:pt idx="6">
                    <c:v>2.0000000000000007E-2</c:v>
                  </c:pt>
                  <c:pt idx="7">
                    <c:v>3.0000000000000002E-2</c:v>
                  </c:pt>
                  <c:pt idx="8">
                    <c:v>3.0000000000000002E-2</c:v>
                  </c:pt>
                  <c:pt idx="9">
                    <c:v>1.0000000000000004E-2</c:v>
                  </c:pt>
                </c:numCache>
              </c:numRef>
            </c:minus>
          </c:errBars>
          <c:cat>
            <c:multiLvlStrRef>
              <c:f>'MejoradoObj1-1'!$B$15:$C$24</c:f>
              <c:multiLvlStrCache>
                <c:ptCount val="10"/>
                <c:lvl>
                  <c:pt idx="0">
                    <c:v>f1</c:v>
                  </c:pt>
                  <c:pt idx="1">
                    <c:v>f2</c:v>
                  </c:pt>
                  <c:pt idx="2">
                    <c:v>f1</c:v>
                  </c:pt>
                  <c:pt idx="3">
                    <c:v>f2</c:v>
                  </c:pt>
                  <c:pt idx="4">
                    <c:v>f1</c:v>
                  </c:pt>
                  <c:pt idx="5">
                    <c:v>f2</c:v>
                  </c:pt>
                  <c:pt idx="6">
                    <c:v>f1</c:v>
                  </c:pt>
                  <c:pt idx="7">
                    <c:v>f2</c:v>
                  </c:pt>
                  <c:pt idx="8">
                    <c:v>f1</c:v>
                  </c:pt>
                  <c:pt idx="9">
                    <c:v>f2</c:v>
                  </c:pt>
                </c:lvl>
                <c:lvl>
                  <c:pt idx="0">
                    <c:v>El Oro</c:v>
                  </c:pt>
                  <c:pt idx="2">
                    <c:v>Esmeraldas</c:v>
                  </c:pt>
                  <c:pt idx="4">
                    <c:v>Guayas</c:v>
                  </c:pt>
                  <c:pt idx="6">
                    <c:v>Los Rios</c:v>
                  </c:pt>
                  <c:pt idx="8">
                    <c:v>Manabi</c:v>
                  </c:pt>
                </c:lvl>
              </c:multiLvlStrCache>
            </c:multiLvlStrRef>
          </c:cat>
          <c:val>
            <c:numRef>
              <c:f>'MejoradoObj1-1'!$D$15:$D$24</c:f>
              <c:numCache>
                <c:formatCode>General</c:formatCode>
                <c:ptCount val="10"/>
                <c:pt idx="0">
                  <c:v>0.21000000000000005</c:v>
                </c:pt>
                <c:pt idx="1">
                  <c:v>0.19</c:v>
                </c:pt>
                <c:pt idx="2">
                  <c:v>0.28000000000000008</c:v>
                </c:pt>
                <c:pt idx="3">
                  <c:v>0.13</c:v>
                </c:pt>
                <c:pt idx="4">
                  <c:v>6.0000000000000019E-2</c:v>
                </c:pt>
                <c:pt idx="5">
                  <c:v>0.17</c:v>
                </c:pt>
                <c:pt idx="6">
                  <c:v>0.26</c:v>
                </c:pt>
                <c:pt idx="7">
                  <c:v>0.51</c:v>
                </c:pt>
                <c:pt idx="8">
                  <c:v>0.32000000000000012</c:v>
                </c:pt>
                <c:pt idx="9">
                  <c:v>3.0000000000000002E-2</c:v>
                </c:pt>
              </c:numCache>
            </c:numRef>
          </c:val>
        </c:ser>
        <c:gapWidth val="56"/>
        <c:axId val="75609984"/>
        <c:axId val="75624448"/>
      </c:barChart>
      <c:catAx>
        <c:axId val="75609984"/>
        <c:scaling>
          <c:orientation val="minMax"/>
        </c:scaling>
        <c:axPos val="b"/>
        <c:title>
          <c:tx>
            <c:rich>
              <a:bodyPr/>
              <a:lstStyle/>
              <a:p>
                <a:pPr>
                  <a:defRPr sz="1100"/>
                </a:pPr>
                <a:r>
                  <a:rPr lang="es-EC" sz="1100"/>
                  <a:t>Fincas por provincia evaluada</a:t>
                </a:r>
              </a:p>
            </c:rich>
          </c:tx>
          <c:layout>
            <c:manualLayout>
              <c:xMode val="edge"/>
              <c:yMode val="edge"/>
              <c:x val="0.37032855353804878"/>
              <c:y val="0.91365740740740764"/>
            </c:manualLayout>
          </c:layout>
        </c:title>
        <c:numFmt formatCode="General" sourceLinked="1"/>
        <c:tickLblPos val="nextTo"/>
        <c:txPr>
          <a:bodyPr/>
          <a:lstStyle/>
          <a:p>
            <a:pPr>
              <a:defRPr b="1"/>
            </a:pPr>
            <a:endParaRPr lang="es-ES"/>
          </a:p>
        </c:txPr>
        <c:crossAx val="75624448"/>
        <c:crosses val="autoZero"/>
        <c:auto val="1"/>
        <c:lblAlgn val="ctr"/>
        <c:lblOffset val="100"/>
      </c:catAx>
      <c:valAx>
        <c:axId val="75624448"/>
        <c:scaling>
          <c:orientation val="minMax"/>
        </c:scaling>
        <c:axPos val="l"/>
        <c:title>
          <c:tx>
            <c:rich>
              <a:bodyPr rot="-5400000" vert="horz"/>
              <a:lstStyle/>
              <a:p>
                <a:pPr>
                  <a:defRPr sz="1100"/>
                </a:pPr>
                <a:r>
                  <a:rPr lang="es-EC" sz="1100"/>
                  <a:t>Porcentaje de evaluación  de mazorcas con</a:t>
                </a:r>
                <a:r>
                  <a:rPr lang="es-EC" sz="1100" baseline="0"/>
                  <a:t> moniliasis</a:t>
                </a:r>
                <a:endParaRPr lang="es-EC" sz="1100"/>
              </a:p>
            </c:rich>
          </c:tx>
          <c:layout>
            <c:manualLayout>
              <c:xMode val="edge"/>
              <c:yMode val="edge"/>
              <c:x val="1.1915399537419801E-2"/>
              <c:y val="4.6296296296296377E-2"/>
            </c:manualLayout>
          </c:layout>
        </c:title>
        <c:numFmt formatCode="General" sourceLinked="1"/>
        <c:tickLblPos val="nextTo"/>
        <c:txPr>
          <a:bodyPr/>
          <a:lstStyle/>
          <a:p>
            <a:pPr>
              <a:defRPr b="1"/>
            </a:pPr>
            <a:endParaRPr lang="es-ES"/>
          </a:p>
        </c:txPr>
        <c:crossAx val="75609984"/>
        <c:crosses val="autoZero"/>
        <c:crossBetween val="between"/>
      </c:valAx>
    </c:plotArea>
    <c:plotVisOnly val="1"/>
    <c:dispBlanksAs val="gap"/>
  </c:chart>
  <c:txPr>
    <a:bodyPr/>
    <a:lstStyle/>
    <a:p>
      <a:pPr>
        <a:defRPr>
          <a:latin typeface="Arial" pitchFamily="34" charset="0"/>
          <a:cs typeface="Arial" pitchFamily="34" charset="0"/>
        </a:defRPr>
      </a:pPr>
      <a:endParaRPr lang="es-E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style val="1"/>
  <c:chart>
    <c:autoTitleDeleted val="1"/>
    <c:plotArea>
      <c:layout/>
      <c:barChart>
        <c:barDir val="col"/>
        <c:grouping val="clustered"/>
        <c:ser>
          <c:idx val="0"/>
          <c:order val="0"/>
          <c:tx>
            <c:strRef>
              <c:f>'MejoradoObj1-1'!$D$2</c:f>
              <c:strCache>
                <c:ptCount val="1"/>
                <c:pt idx="0">
                  <c:v>Media</c:v>
                </c:pt>
              </c:strCache>
            </c:strRef>
          </c:tx>
          <c:dLbls>
            <c:dLbl>
              <c:idx val="0"/>
              <c:layout>
                <c:manualLayout>
                  <c:x val="2.3830799074839402E-3"/>
                  <c:y val="-2.7777777777777901E-2"/>
                </c:manualLayout>
              </c:layout>
              <c:tx>
                <c:rich>
                  <a:bodyPr/>
                  <a:lstStyle/>
                  <a:p>
                    <a:r>
                      <a:rPr lang="en-US" b="1"/>
                      <a:t>A</a:t>
                    </a:r>
                  </a:p>
                </c:rich>
              </c:tx>
            </c:dLbl>
            <c:dLbl>
              <c:idx val="1"/>
              <c:layout>
                <c:manualLayout>
                  <c:x val="0"/>
                  <c:y val="-1.8518518518518542E-2"/>
                </c:manualLayout>
              </c:layout>
              <c:tx>
                <c:rich>
                  <a:bodyPr/>
                  <a:lstStyle/>
                  <a:p>
                    <a:r>
                      <a:rPr lang="en-US" b="1"/>
                      <a:t>AB</a:t>
                    </a:r>
                  </a:p>
                </c:rich>
              </c:tx>
            </c:dLbl>
            <c:dLbl>
              <c:idx val="2"/>
              <c:layout>
                <c:manualLayout>
                  <c:x val="0"/>
                  <c:y val="-1.8518518518518535E-2"/>
                </c:manualLayout>
              </c:layout>
              <c:tx>
                <c:rich>
                  <a:bodyPr/>
                  <a:lstStyle/>
                  <a:p>
                    <a:r>
                      <a:rPr lang="en-US" b="1"/>
                      <a:t>B</a:t>
                    </a:r>
                  </a:p>
                </c:rich>
              </c:tx>
            </c:dLbl>
            <c:dLbl>
              <c:idx val="3"/>
              <c:layout>
                <c:manualLayout>
                  <c:x val="0"/>
                  <c:y val="-4.1666666666666664E-2"/>
                </c:manualLayout>
              </c:layout>
              <c:tx>
                <c:rich>
                  <a:bodyPr/>
                  <a:lstStyle/>
                  <a:p>
                    <a:r>
                      <a:rPr lang="en-US" b="1"/>
                      <a:t>AB</a:t>
                    </a:r>
                  </a:p>
                </c:rich>
              </c:tx>
            </c:dLbl>
            <c:dLbl>
              <c:idx val="4"/>
              <c:layout>
                <c:manualLayout>
                  <c:x val="0"/>
                  <c:y val="-2.3148148148148147E-2"/>
                </c:manualLayout>
              </c:layout>
              <c:tx>
                <c:rich>
                  <a:bodyPr/>
                  <a:lstStyle/>
                  <a:p>
                    <a:r>
                      <a:rPr lang="en-US" b="1"/>
                      <a:t>AB</a:t>
                    </a:r>
                  </a:p>
                </c:rich>
              </c:tx>
            </c:dLbl>
            <c:dLbl>
              <c:idx val="5"/>
              <c:layout>
                <c:manualLayout>
                  <c:x val="0"/>
                  <c:y val="-3.7037037037037056E-2"/>
                </c:manualLayout>
              </c:layout>
              <c:tx>
                <c:rich>
                  <a:bodyPr/>
                  <a:lstStyle/>
                  <a:p>
                    <a:r>
                      <a:rPr lang="en-US" b="1"/>
                      <a:t>AB</a:t>
                    </a:r>
                  </a:p>
                </c:rich>
              </c:tx>
            </c:dLbl>
            <c:dLbl>
              <c:idx val="6"/>
              <c:layout>
                <c:manualLayout>
                  <c:x val="0"/>
                  <c:y val="-4.1666666666666664E-2"/>
                </c:manualLayout>
              </c:layout>
              <c:tx>
                <c:rich>
                  <a:bodyPr/>
                  <a:lstStyle/>
                  <a:p>
                    <a:r>
                      <a:rPr lang="en-US" b="1"/>
                      <a:t>AB</a:t>
                    </a:r>
                  </a:p>
                </c:rich>
              </c:tx>
            </c:dLbl>
            <c:dLbl>
              <c:idx val="7"/>
              <c:layout>
                <c:manualLayout>
                  <c:x val="8.7378587202849764E-17"/>
                  <c:y val="-2.3148148148148147E-2"/>
                </c:manualLayout>
              </c:layout>
              <c:tx>
                <c:rich>
                  <a:bodyPr/>
                  <a:lstStyle/>
                  <a:p>
                    <a:r>
                      <a:rPr lang="en-US" b="1"/>
                      <a:t>B</a:t>
                    </a:r>
                  </a:p>
                </c:rich>
              </c:tx>
            </c:dLbl>
            <c:dLbl>
              <c:idx val="8"/>
              <c:layout>
                <c:manualLayout>
                  <c:x val="0"/>
                  <c:y val="-1.8518518518518545E-2"/>
                </c:manualLayout>
              </c:layout>
              <c:tx>
                <c:rich>
                  <a:bodyPr/>
                  <a:lstStyle/>
                  <a:p>
                    <a:r>
                      <a:rPr lang="en-US" b="1"/>
                      <a:t>C</a:t>
                    </a:r>
                  </a:p>
                </c:rich>
              </c:tx>
            </c:dLbl>
            <c:dLbl>
              <c:idx val="9"/>
              <c:layout>
                <c:manualLayout>
                  <c:x val="0"/>
                  <c:y val="-2.7777777777777842E-2"/>
                </c:manualLayout>
              </c:layout>
              <c:tx>
                <c:rich>
                  <a:bodyPr/>
                  <a:lstStyle/>
                  <a:p>
                    <a:r>
                      <a:rPr lang="en-US" b="1"/>
                      <a:t>B</a:t>
                    </a:r>
                  </a:p>
                </c:rich>
              </c:tx>
              <c:dLblPos val="outEnd"/>
            </c:dLbl>
            <c:txPr>
              <a:bodyPr/>
              <a:lstStyle/>
              <a:p>
                <a:pPr>
                  <a:defRPr b="1"/>
                </a:pPr>
                <a:endParaRPr lang="es-ES"/>
              </a:p>
            </c:txPr>
            <c:showVal val="1"/>
          </c:dLbls>
          <c:errBars>
            <c:errBarType val="plus"/>
            <c:errValType val="cust"/>
            <c:plus>
              <c:numRef>
                <c:f>'MejoradoObj1-1'!$E$27:$E$36</c:f>
                <c:numCache>
                  <c:formatCode>General</c:formatCode>
                  <c:ptCount val="10"/>
                  <c:pt idx="0">
                    <c:v>2.0000000000000007E-2</c:v>
                  </c:pt>
                  <c:pt idx="1">
                    <c:v>3.0000000000000002E-2</c:v>
                  </c:pt>
                  <c:pt idx="2">
                    <c:v>3.0000000000000002E-2</c:v>
                  </c:pt>
                  <c:pt idx="3">
                    <c:v>1.0000000000000004E-2</c:v>
                  </c:pt>
                  <c:pt idx="4">
                    <c:v>2.0000000000000007E-2</c:v>
                  </c:pt>
                  <c:pt idx="5">
                    <c:v>3.0000000000000002E-2</c:v>
                  </c:pt>
                  <c:pt idx="6">
                    <c:v>1.0000000000000004E-2</c:v>
                  </c:pt>
                  <c:pt idx="7">
                    <c:v>2.0000000000000007E-2</c:v>
                  </c:pt>
                  <c:pt idx="8">
                    <c:v>3.0000000000000002E-2</c:v>
                  </c:pt>
                  <c:pt idx="9">
                    <c:v>3.0000000000000002E-2</c:v>
                  </c:pt>
                </c:numCache>
              </c:numRef>
            </c:plus>
            <c:minus>
              <c:numRef>
                <c:f>'MejoradoObj1-1'!$E$27:$E$36</c:f>
                <c:numCache>
                  <c:formatCode>General</c:formatCode>
                  <c:ptCount val="10"/>
                  <c:pt idx="0">
                    <c:v>2.0000000000000007E-2</c:v>
                  </c:pt>
                  <c:pt idx="1">
                    <c:v>3.0000000000000002E-2</c:v>
                  </c:pt>
                  <c:pt idx="2">
                    <c:v>3.0000000000000002E-2</c:v>
                  </c:pt>
                  <c:pt idx="3">
                    <c:v>1.0000000000000004E-2</c:v>
                  </c:pt>
                  <c:pt idx="4">
                    <c:v>2.0000000000000007E-2</c:v>
                  </c:pt>
                  <c:pt idx="5">
                    <c:v>3.0000000000000002E-2</c:v>
                  </c:pt>
                  <c:pt idx="6">
                    <c:v>1.0000000000000004E-2</c:v>
                  </c:pt>
                  <c:pt idx="7">
                    <c:v>2.0000000000000007E-2</c:v>
                  </c:pt>
                  <c:pt idx="8">
                    <c:v>3.0000000000000002E-2</c:v>
                  </c:pt>
                  <c:pt idx="9">
                    <c:v>3.0000000000000002E-2</c:v>
                  </c:pt>
                </c:numCache>
              </c:numRef>
            </c:minus>
          </c:errBars>
          <c:cat>
            <c:multiLvlStrRef>
              <c:f>'MejoradoObj1-1'!$B$27:$C$36</c:f>
              <c:multiLvlStrCache>
                <c:ptCount val="10"/>
                <c:lvl>
                  <c:pt idx="0">
                    <c:v>f1</c:v>
                  </c:pt>
                  <c:pt idx="1">
                    <c:v>f2</c:v>
                  </c:pt>
                  <c:pt idx="2">
                    <c:v>f1</c:v>
                  </c:pt>
                  <c:pt idx="3">
                    <c:v>f2</c:v>
                  </c:pt>
                  <c:pt idx="4">
                    <c:v>f1</c:v>
                  </c:pt>
                  <c:pt idx="5">
                    <c:v>f2</c:v>
                  </c:pt>
                  <c:pt idx="6">
                    <c:v>f1</c:v>
                  </c:pt>
                  <c:pt idx="7">
                    <c:v>f2</c:v>
                  </c:pt>
                  <c:pt idx="8">
                    <c:v>f1</c:v>
                  </c:pt>
                  <c:pt idx="9">
                    <c:v>f2</c:v>
                  </c:pt>
                </c:lvl>
                <c:lvl>
                  <c:pt idx="0">
                    <c:v>El Oro</c:v>
                  </c:pt>
                  <c:pt idx="2">
                    <c:v>Esmeraldas</c:v>
                  </c:pt>
                  <c:pt idx="4">
                    <c:v>Guayas</c:v>
                  </c:pt>
                  <c:pt idx="6">
                    <c:v>Los Rios</c:v>
                  </c:pt>
                  <c:pt idx="8">
                    <c:v>Manabi</c:v>
                  </c:pt>
                </c:lvl>
              </c:multiLvlStrCache>
            </c:multiLvlStrRef>
          </c:cat>
          <c:val>
            <c:numRef>
              <c:f>'MejoradoObj1-1'!$D$27:$D$36</c:f>
              <c:numCache>
                <c:formatCode>General</c:formatCode>
                <c:ptCount val="10"/>
                <c:pt idx="0">
                  <c:v>6.0000000000000019E-2</c:v>
                </c:pt>
                <c:pt idx="1">
                  <c:v>0.12000000000000002</c:v>
                </c:pt>
                <c:pt idx="2">
                  <c:v>0.17</c:v>
                </c:pt>
                <c:pt idx="3">
                  <c:v>8.0000000000000029E-2</c:v>
                </c:pt>
                <c:pt idx="4">
                  <c:v>0.15000000000000005</c:v>
                </c:pt>
                <c:pt idx="5">
                  <c:v>0.11</c:v>
                </c:pt>
                <c:pt idx="6">
                  <c:v>9.0000000000000024E-2</c:v>
                </c:pt>
                <c:pt idx="7">
                  <c:v>0.18000000000000005</c:v>
                </c:pt>
                <c:pt idx="8">
                  <c:v>0.48000000000000009</c:v>
                </c:pt>
                <c:pt idx="9">
                  <c:v>0.18000000000000005</c:v>
                </c:pt>
              </c:numCache>
            </c:numRef>
          </c:val>
        </c:ser>
        <c:gapWidth val="56"/>
        <c:axId val="74039296"/>
        <c:axId val="74041216"/>
      </c:barChart>
      <c:catAx>
        <c:axId val="74039296"/>
        <c:scaling>
          <c:orientation val="minMax"/>
        </c:scaling>
        <c:axPos val="b"/>
        <c:title>
          <c:tx>
            <c:rich>
              <a:bodyPr/>
              <a:lstStyle/>
              <a:p>
                <a:pPr>
                  <a:defRPr sz="1100"/>
                </a:pPr>
                <a:r>
                  <a:rPr lang="es-EC" sz="1100"/>
                  <a:t>Fincas por provincia evaluada</a:t>
                </a:r>
              </a:p>
            </c:rich>
          </c:tx>
          <c:layout>
            <c:manualLayout>
              <c:xMode val="edge"/>
              <c:yMode val="edge"/>
              <c:x val="0.37032855353804878"/>
              <c:y val="0.91365740740740764"/>
            </c:manualLayout>
          </c:layout>
        </c:title>
        <c:numFmt formatCode="General" sourceLinked="1"/>
        <c:tickLblPos val="nextTo"/>
        <c:txPr>
          <a:bodyPr/>
          <a:lstStyle/>
          <a:p>
            <a:pPr>
              <a:defRPr b="1"/>
            </a:pPr>
            <a:endParaRPr lang="es-ES"/>
          </a:p>
        </c:txPr>
        <c:crossAx val="74041216"/>
        <c:crosses val="autoZero"/>
        <c:auto val="1"/>
        <c:lblAlgn val="ctr"/>
        <c:lblOffset val="100"/>
      </c:catAx>
      <c:valAx>
        <c:axId val="74041216"/>
        <c:scaling>
          <c:orientation val="minMax"/>
        </c:scaling>
        <c:axPos val="l"/>
        <c:title>
          <c:tx>
            <c:rich>
              <a:bodyPr rot="-5400000" vert="horz"/>
              <a:lstStyle/>
              <a:p>
                <a:pPr>
                  <a:defRPr sz="1100"/>
                </a:pPr>
                <a:r>
                  <a:rPr lang="es-EC" sz="1100"/>
                  <a:t>Porcentaje de evaluación  de mazorcas necróticas</a:t>
                </a:r>
              </a:p>
            </c:rich>
          </c:tx>
          <c:layout>
            <c:manualLayout>
              <c:xMode val="edge"/>
              <c:yMode val="edge"/>
              <c:x val="1.1915399537419801E-2"/>
              <c:y val="4.6296296296296377E-2"/>
            </c:manualLayout>
          </c:layout>
        </c:title>
        <c:numFmt formatCode="General" sourceLinked="1"/>
        <c:tickLblPos val="nextTo"/>
        <c:txPr>
          <a:bodyPr/>
          <a:lstStyle/>
          <a:p>
            <a:pPr>
              <a:defRPr b="1"/>
            </a:pPr>
            <a:endParaRPr lang="es-ES"/>
          </a:p>
        </c:txPr>
        <c:crossAx val="74039296"/>
        <c:crosses val="autoZero"/>
        <c:crossBetween val="between"/>
      </c:valAx>
    </c:plotArea>
    <c:plotVisOnly val="1"/>
    <c:dispBlanksAs val="gap"/>
  </c:chart>
  <c:txPr>
    <a:bodyPr/>
    <a:lstStyle/>
    <a:p>
      <a:pPr>
        <a:defRPr>
          <a:latin typeface="Arial" pitchFamily="34" charset="0"/>
          <a:cs typeface="Arial" pitchFamily="34" charset="0"/>
        </a:defRPr>
      </a:pPr>
      <a:endParaRPr lang="es-E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es-ES"/>
  <c:style val="1"/>
  <c:chart>
    <c:autoTitleDeleted val="1"/>
    <c:plotArea>
      <c:layout/>
      <c:barChart>
        <c:barDir val="col"/>
        <c:grouping val="clustered"/>
        <c:ser>
          <c:idx val="0"/>
          <c:order val="0"/>
          <c:tx>
            <c:strRef>
              <c:f>'MejoradoObj1-1'!$D$2</c:f>
              <c:strCache>
                <c:ptCount val="1"/>
                <c:pt idx="0">
                  <c:v>Media</c:v>
                </c:pt>
              </c:strCache>
            </c:strRef>
          </c:tx>
          <c:dLbls>
            <c:dLbl>
              <c:idx val="0"/>
              <c:layout>
                <c:manualLayout>
                  <c:x val="2.3830799074839402E-3"/>
                  <c:y val="-2.7777777777777877E-2"/>
                </c:manualLayout>
              </c:layout>
              <c:tx>
                <c:rich>
                  <a:bodyPr/>
                  <a:lstStyle/>
                  <a:p>
                    <a:r>
                      <a:rPr lang="en-US" b="1"/>
                      <a:t>C</a:t>
                    </a:r>
                  </a:p>
                </c:rich>
              </c:tx>
            </c:dLbl>
            <c:dLbl>
              <c:idx val="1"/>
              <c:layout>
                <c:manualLayout>
                  <c:x val="0"/>
                  <c:y val="-1.8518518518518535E-2"/>
                </c:manualLayout>
              </c:layout>
              <c:tx>
                <c:rich>
                  <a:bodyPr/>
                  <a:lstStyle/>
                  <a:p>
                    <a:r>
                      <a:rPr lang="en-US" b="1"/>
                      <a:t>BC</a:t>
                    </a:r>
                  </a:p>
                </c:rich>
              </c:tx>
            </c:dLbl>
            <c:dLbl>
              <c:idx val="2"/>
              <c:tx>
                <c:rich>
                  <a:bodyPr/>
                  <a:lstStyle/>
                  <a:p>
                    <a:r>
                      <a:rPr lang="en-US" b="1"/>
                      <a:t>C</a:t>
                    </a:r>
                  </a:p>
                </c:rich>
              </c:tx>
            </c:dLbl>
            <c:dLbl>
              <c:idx val="3"/>
              <c:tx>
                <c:rich>
                  <a:bodyPr/>
                  <a:lstStyle/>
                  <a:p>
                    <a:r>
                      <a:rPr lang="en-US" b="1"/>
                      <a:t>D</a:t>
                    </a:r>
                  </a:p>
                </c:rich>
              </c:tx>
            </c:dLbl>
            <c:dLbl>
              <c:idx val="4"/>
              <c:tx>
                <c:rich>
                  <a:bodyPr/>
                  <a:lstStyle/>
                  <a:p>
                    <a:r>
                      <a:rPr lang="en-US" b="1"/>
                      <a:t>C</a:t>
                    </a:r>
                  </a:p>
                </c:rich>
              </c:tx>
            </c:dLbl>
            <c:dLbl>
              <c:idx val="5"/>
              <c:tx>
                <c:rich>
                  <a:bodyPr/>
                  <a:lstStyle/>
                  <a:p>
                    <a:r>
                      <a:rPr lang="en-US" b="1"/>
                      <a:t>AB</a:t>
                    </a:r>
                  </a:p>
                </c:rich>
              </c:tx>
            </c:dLbl>
            <c:dLbl>
              <c:idx val="6"/>
              <c:tx>
                <c:rich>
                  <a:bodyPr/>
                  <a:lstStyle/>
                  <a:p>
                    <a:r>
                      <a:rPr lang="en-US" b="1"/>
                      <a:t>C</a:t>
                    </a:r>
                  </a:p>
                </c:rich>
              </c:tx>
            </c:dLbl>
            <c:dLbl>
              <c:idx val="7"/>
              <c:tx>
                <c:rich>
                  <a:bodyPr/>
                  <a:lstStyle/>
                  <a:p>
                    <a:r>
                      <a:rPr lang="en-US" b="1"/>
                      <a:t>A</a:t>
                    </a:r>
                  </a:p>
                </c:rich>
              </c:tx>
            </c:dLbl>
            <c:dLbl>
              <c:idx val="8"/>
              <c:tx>
                <c:rich>
                  <a:bodyPr/>
                  <a:lstStyle/>
                  <a:p>
                    <a:r>
                      <a:rPr lang="en-US" b="1"/>
                      <a:t>AB</a:t>
                    </a:r>
                  </a:p>
                </c:rich>
              </c:tx>
            </c:dLbl>
            <c:dLbl>
              <c:idx val="9"/>
              <c:layout>
                <c:manualLayout>
                  <c:x val="0"/>
                  <c:y val="-2.7777777777777821E-2"/>
                </c:manualLayout>
              </c:layout>
              <c:tx>
                <c:rich>
                  <a:bodyPr/>
                  <a:lstStyle/>
                  <a:p>
                    <a:r>
                      <a:rPr lang="en-US" b="1"/>
                      <a:t>E</a:t>
                    </a:r>
                  </a:p>
                </c:rich>
              </c:tx>
              <c:dLblPos val="outEnd"/>
            </c:dLbl>
            <c:txPr>
              <a:bodyPr/>
              <a:lstStyle/>
              <a:p>
                <a:pPr>
                  <a:defRPr b="1"/>
                </a:pPr>
                <a:endParaRPr lang="es-ES"/>
              </a:p>
            </c:txPr>
            <c:showVal val="1"/>
          </c:dLbls>
          <c:errBars>
            <c:errBarType val="plus"/>
            <c:errValType val="cust"/>
            <c:plus>
              <c:numRef>
                <c:f>'MejoradoObj1-1'!$E$3:$E$12</c:f>
                <c:numCache>
                  <c:formatCode>General</c:formatCode>
                  <c:ptCount val="10"/>
                  <c:pt idx="0">
                    <c:v>3.0000000000000002E-2</c:v>
                  </c:pt>
                  <c:pt idx="1">
                    <c:v>3.0000000000000002E-2</c:v>
                  </c:pt>
                  <c:pt idx="2">
                    <c:v>3.0000000000000002E-2</c:v>
                  </c:pt>
                  <c:pt idx="3">
                    <c:v>2.0000000000000007E-2</c:v>
                  </c:pt>
                  <c:pt idx="4">
                    <c:v>2.0000000000000007E-2</c:v>
                  </c:pt>
                  <c:pt idx="5">
                    <c:v>1.0000000000000004E-2</c:v>
                  </c:pt>
                  <c:pt idx="6">
                    <c:v>2.0000000000000007E-2</c:v>
                  </c:pt>
                  <c:pt idx="7">
                    <c:v>0</c:v>
                  </c:pt>
                  <c:pt idx="8">
                    <c:v>1.0000000000000004E-2</c:v>
                  </c:pt>
                  <c:pt idx="9">
                    <c:v>4.0000000000000015E-2</c:v>
                  </c:pt>
                </c:numCache>
              </c:numRef>
            </c:plus>
            <c:minus>
              <c:numRef>
                <c:f>'MejoradoObj1-1'!$E$3:$E$12</c:f>
                <c:numCache>
                  <c:formatCode>General</c:formatCode>
                  <c:ptCount val="10"/>
                  <c:pt idx="0">
                    <c:v>3.0000000000000002E-2</c:v>
                  </c:pt>
                  <c:pt idx="1">
                    <c:v>3.0000000000000002E-2</c:v>
                  </c:pt>
                  <c:pt idx="2">
                    <c:v>3.0000000000000002E-2</c:v>
                  </c:pt>
                  <c:pt idx="3">
                    <c:v>2.0000000000000007E-2</c:v>
                  </c:pt>
                  <c:pt idx="4">
                    <c:v>2.0000000000000007E-2</c:v>
                  </c:pt>
                  <c:pt idx="5">
                    <c:v>1.0000000000000004E-2</c:v>
                  </c:pt>
                  <c:pt idx="6">
                    <c:v>2.0000000000000007E-2</c:v>
                  </c:pt>
                  <c:pt idx="7">
                    <c:v>0</c:v>
                  </c:pt>
                  <c:pt idx="8">
                    <c:v>1.0000000000000004E-2</c:v>
                  </c:pt>
                  <c:pt idx="9">
                    <c:v>4.0000000000000015E-2</c:v>
                  </c:pt>
                </c:numCache>
              </c:numRef>
            </c:minus>
          </c:errBars>
          <c:cat>
            <c:multiLvlStrRef>
              <c:f>'MejoradoObj1-1'!$B$3:$C$12</c:f>
              <c:multiLvlStrCache>
                <c:ptCount val="10"/>
                <c:lvl>
                  <c:pt idx="0">
                    <c:v>f1</c:v>
                  </c:pt>
                  <c:pt idx="1">
                    <c:v>f2</c:v>
                  </c:pt>
                  <c:pt idx="2">
                    <c:v>f1</c:v>
                  </c:pt>
                  <c:pt idx="3">
                    <c:v>f2</c:v>
                  </c:pt>
                  <c:pt idx="4">
                    <c:v>f1</c:v>
                  </c:pt>
                  <c:pt idx="5">
                    <c:v>f2</c:v>
                  </c:pt>
                  <c:pt idx="6">
                    <c:v>f1</c:v>
                  </c:pt>
                  <c:pt idx="7">
                    <c:v>f2</c:v>
                  </c:pt>
                  <c:pt idx="8">
                    <c:v>f1</c:v>
                  </c:pt>
                  <c:pt idx="9">
                    <c:v>f2</c:v>
                  </c:pt>
                </c:lvl>
                <c:lvl>
                  <c:pt idx="0">
                    <c:v>El Oro</c:v>
                  </c:pt>
                  <c:pt idx="2">
                    <c:v>Esmeraldas</c:v>
                  </c:pt>
                  <c:pt idx="4">
                    <c:v>Guayas</c:v>
                  </c:pt>
                  <c:pt idx="6">
                    <c:v>Los Rios</c:v>
                  </c:pt>
                  <c:pt idx="8">
                    <c:v>Manabi</c:v>
                  </c:pt>
                </c:lvl>
              </c:multiLvlStrCache>
            </c:multiLvlStrRef>
          </c:cat>
          <c:val>
            <c:numRef>
              <c:f>'MejoradoObj1-1'!$D$3:$D$12</c:f>
              <c:numCache>
                <c:formatCode>General</c:formatCode>
                <c:ptCount val="10"/>
                <c:pt idx="0">
                  <c:v>0.18000000000000005</c:v>
                </c:pt>
                <c:pt idx="1">
                  <c:v>0.12000000000000002</c:v>
                </c:pt>
                <c:pt idx="2">
                  <c:v>0.18000000000000005</c:v>
                </c:pt>
                <c:pt idx="3">
                  <c:v>0.34</c:v>
                </c:pt>
                <c:pt idx="4">
                  <c:v>0.22</c:v>
                </c:pt>
                <c:pt idx="5">
                  <c:v>1.0000000000000004E-2</c:v>
                </c:pt>
                <c:pt idx="6">
                  <c:v>0.18000000000000005</c:v>
                </c:pt>
                <c:pt idx="7">
                  <c:v>0</c:v>
                </c:pt>
                <c:pt idx="8">
                  <c:v>0.05</c:v>
                </c:pt>
                <c:pt idx="9">
                  <c:v>0.51</c:v>
                </c:pt>
              </c:numCache>
            </c:numRef>
          </c:val>
        </c:ser>
        <c:gapWidth val="56"/>
        <c:axId val="113186688"/>
        <c:axId val="113221632"/>
      </c:barChart>
      <c:catAx>
        <c:axId val="113186688"/>
        <c:scaling>
          <c:orientation val="minMax"/>
        </c:scaling>
        <c:axPos val="b"/>
        <c:title>
          <c:tx>
            <c:rich>
              <a:bodyPr/>
              <a:lstStyle/>
              <a:p>
                <a:pPr>
                  <a:defRPr sz="1100"/>
                </a:pPr>
                <a:r>
                  <a:rPr lang="es-EC" sz="1100"/>
                  <a:t>Fincas por provincia evaluada</a:t>
                </a:r>
              </a:p>
            </c:rich>
          </c:tx>
          <c:layout>
            <c:manualLayout>
              <c:xMode val="edge"/>
              <c:yMode val="edge"/>
              <c:x val="0.37032855353804855"/>
              <c:y val="0.91365740740740764"/>
            </c:manualLayout>
          </c:layout>
        </c:title>
        <c:numFmt formatCode="General" sourceLinked="1"/>
        <c:tickLblPos val="nextTo"/>
        <c:txPr>
          <a:bodyPr/>
          <a:lstStyle/>
          <a:p>
            <a:pPr>
              <a:defRPr b="1"/>
            </a:pPr>
            <a:endParaRPr lang="es-ES"/>
          </a:p>
        </c:txPr>
        <c:crossAx val="113221632"/>
        <c:crosses val="autoZero"/>
        <c:auto val="1"/>
        <c:lblAlgn val="ctr"/>
        <c:lblOffset val="100"/>
      </c:catAx>
      <c:valAx>
        <c:axId val="113221632"/>
        <c:scaling>
          <c:orientation val="minMax"/>
        </c:scaling>
        <c:axPos val="l"/>
        <c:title>
          <c:tx>
            <c:rich>
              <a:bodyPr rot="-5400000" vert="horz"/>
              <a:lstStyle/>
              <a:p>
                <a:pPr>
                  <a:defRPr sz="1100"/>
                </a:pPr>
                <a:r>
                  <a:rPr lang="es-EC" sz="1100"/>
                  <a:t>Porcentaje de evaluación  de Mazorcas chupones</a:t>
                </a:r>
              </a:p>
            </c:rich>
          </c:tx>
          <c:layout>
            <c:manualLayout>
              <c:xMode val="edge"/>
              <c:yMode val="edge"/>
              <c:x val="1.1915399537419801E-2"/>
              <c:y val="4.6296296296296349E-2"/>
            </c:manualLayout>
          </c:layout>
        </c:title>
        <c:numFmt formatCode="General" sourceLinked="1"/>
        <c:tickLblPos val="nextTo"/>
        <c:txPr>
          <a:bodyPr/>
          <a:lstStyle/>
          <a:p>
            <a:pPr>
              <a:defRPr b="1"/>
            </a:pPr>
            <a:endParaRPr lang="es-ES"/>
          </a:p>
        </c:txPr>
        <c:crossAx val="113186688"/>
        <c:crosses val="autoZero"/>
        <c:crossBetween val="between"/>
      </c:valAx>
    </c:plotArea>
    <c:plotVisOnly val="1"/>
    <c:dispBlanksAs val="gap"/>
  </c:chart>
  <c:txPr>
    <a:bodyPr/>
    <a:lstStyle/>
    <a:p>
      <a:pPr>
        <a:defRPr>
          <a:latin typeface="Arial" pitchFamily="34" charset="0"/>
          <a:cs typeface="Arial" pitchFamily="34" charset="0"/>
        </a:defRPr>
      </a:pPr>
      <a:endParaRPr lang="es-E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style val="1"/>
  <c:chart>
    <c:autoTitleDeleted val="1"/>
    <c:plotArea>
      <c:layout>
        <c:manualLayout>
          <c:layoutTarget val="inner"/>
          <c:xMode val="edge"/>
          <c:yMode val="edge"/>
          <c:x val="0.16628737541839941"/>
          <c:y val="8.3333333333333343E-2"/>
          <c:w val="0.79796642596934053"/>
          <c:h val="0.59246035165237732"/>
        </c:manualLayout>
      </c:layout>
      <c:barChart>
        <c:barDir val="col"/>
        <c:grouping val="clustered"/>
        <c:ser>
          <c:idx val="0"/>
          <c:order val="0"/>
          <c:tx>
            <c:strRef>
              <c:f>'MejoradoObj1-2'!$C$2</c:f>
              <c:strCache>
                <c:ptCount val="1"/>
                <c:pt idx="0">
                  <c:v>Escoba de Bruja B</c:v>
                </c:pt>
              </c:strCache>
            </c:strRef>
          </c:tx>
          <c:dLbls>
            <c:dLbl>
              <c:idx val="0"/>
              <c:layout>
                <c:manualLayout>
                  <c:x val="2.383134473880711E-3"/>
                  <c:y val="-4.5780644996672372E-2"/>
                </c:manualLayout>
              </c:layout>
              <c:tx>
                <c:rich>
                  <a:bodyPr/>
                  <a:lstStyle/>
                  <a:p>
                    <a:r>
                      <a:rPr lang="en-US" b="1"/>
                      <a:t>A</a:t>
                    </a:r>
                  </a:p>
                </c:rich>
              </c:tx>
            </c:dLbl>
            <c:dLbl>
              <c:idx val="1"/>
              <c:layout>
                <c:manualLayout>
                  <c:x val="0"/>
                  <c:y val="-1.8518518518518552E-2"/>
                </c:manualLayout>
              </c:layout>
              <c:tx>
                <c:rich>
                  <a:bodyPr/>
                  <a:lstStyle/>
                  <a:p>
                    <a:r>
                      <a:rPr lang="en-US" b="1"/>
                      <a:t>A</a:t>
                    </a:r>
                  </a:p>
                </c:rich>
              </c:tx>
            </c:dLbl>
            <c:dLbl>
              <c:idx val="2"/>
              <c:layout>
                <c:manualLayout>
                  <c:x val="2.2939069136186912E-3"/>
                  <c:y val="-3.1504914270485816E-2"/>
                </c:manualLayout>
              </c:layout>
              <c:tx>
                <c:rich>
                  <a:bodyPr/>
                  <a:lstStyle/>
                  <a:p>
                    <a:r>
                      <a:rPr lang="en-US" b="1"/>
                      <a:t>AB</a:t>
                    </a:r>
                  </a:p>
                </c:rich>
              </c:tx>
            </c:dLbl>
            <c:dLbl>
              <c:idx val="3"/>
              <c:layout>
                <c:manualLayout>
                  <c:x val="2.2939069136186912E-3"/>
                  <c:y val="-4.0506318347767467E-2"/>
                </c:manualLayout>
              </c:layout>
              <c:tx>
                <c:rich>
                  <a:bodyPr/>
                  <a:lstStyle/>
                  <a:p>
                    <a:r>
                      <a:rPr lang="en-US" b="1"/>
                      <a:t>C</a:t>
                    </a:r>
                  </a:p>
                </c:rich>
              </c:tx>
            </c:dLbl>
            <c:dLbl>
              <c:idx val="4"/>
              <c:layout>
                <c:manualLayout>
                  <c:x val="0"/>
                  <c:y val="-4.5007020386408379E-2"/>
                </c:manualLayout>
              </c:layout>
              <c:tx>
                <c:rich>
                  <a:bodyPr/>
                  <a:lstStyle/>
                  <a:p>
                    <a:r>
                      <a:rPr lang="en-US" b="1"/>
                      <a:t>BC</a:t>
                    </a:r>
                  </a:p>
                </c:rich>
              </c:tx>
            </c:dLbl>
            <c:dLbl>
              <c:idx val="5"/>
              <c:layout>
                <c:manualLayout>
                  <c:x val="0"/>
                  <c:y val="-5.8509126502330797E-2"/>
                </c:manualLayout>
              </c:layout>
              <c:tx>
                <c:rich>
                  <a:bodyPr/>
                  <a:lstStyle/>
                  <a:p>
                    <a:r>
                      <a:rPr lang="en-US" b="1"/>
                      <a:t>C</a:t>
                    </a:r>
                  </a:p>
                </c:rich>
              </c:tx>
            </c:dLbl>
            <c:dLbl>
              <c:idx val="6"/>
              <c:layout>
                <c:manualLayout>
                  <c:x val="2.2939069136186912E-3"/>
                  <c:y val="-2.2503510193204204E-2"/>
                </c:manualLayout>
              </c:layout>
              <c:tx>
                <c:rich>
                  <a:bodyPr/>
                  <a:lstStyle/>
                  <a:p>
                    <a:r>
                      <a:rPr lang="en-US" b="1"/>
                      <a:t>BC</a:t>
                    </a:r>
                  </a:p>
                </c:rich>
              </c:tx>
            </c:dLbl>
            <c:dLbl>
              <c:idx val="7"/>
              <c:layout>
                <c:manualLayout>
                  <c:x val="0"/>
                  <c:y val="-2.2503510193204176E-2"/>
                </c:manualLayout>
              </c:layout>
              <c:tx>
                <c:rich>
                  <a:bodyPr/>
                  <a:lstStyle/>
                  <a:p>
                    <a:r>
                      <a:rPr lang="en-US" b="1"/>
                      <a:t>ABC</a:t>
                    </a:r>
                  </a:p>
                </c:rich>
              </c:tx>
            </c:dLbl>
            <c:dLbl>
              <c:idx val="8"/>
              <c:layout>
                <c:manualLayout>
                  <c:x val="0"/>
                  <c:y val="-2.7004212231845008E-2"/>
                </c:manualLayout>
              </c:layout>
              <c:tx>
                <c:rich>
                  <a:bodyPr/>
                  <a:lstStyle/>
                  <a:p>
                    <a:r>
                      <a:rPr lang="en-US" b="1"/>
                      <a:t>BC</a:t>
                    </a:r>
                  </a:p>
                </c:rich>
              </c:tx>
            </c:dLbl>
            <c:dLbl>
              <c:idx val="9"/>
              <c:layout>
                <c:manualLayout>
                  <c:x val="0"/>
                  <c:y val="-5.0281347035313152E-2"/>
                </c:manualLayout>
              </c:layout>
              <c:tx>
                <c:rich>
                  <a:bodyPr/>
                  <a:lstStyle/>
                  <a:p>
                    <a:r>
                      <a:rPr lang="en-US" b="1"/>
                      <a:t>C</a:t>
                    </a:r>
                  </a:p>
                </c:rich>
              </c:tx>
              <c:dLblPos val="outEnd"/>
            </c:dLbl>
            <c:txPr>
              <a:bodyPr/>
              <a:lstStyle/>
              <a:p>
                <a:pPr>
                  <a:defRPr b="1"/>
                </a:pPr>
                <a:endParaRPr lang="es-ES"/>
              </a:p>
            </c:txPr>
            <c:showVal val="1"/>
          </c:dLbls>
          <c:errBars>
            <c:errBarType val="plus"/>
            <c:errValType val="cust"/>
            <c:plus>
              <c:numRef>
                <c:f>'MejoradoObj1-2'!$D$3:$D$12</c:f>
                <c:numCache>
                  <c:formatCode>General</c:formatCode>
                  <c:ptCount val="10"/>
                  <c:pt idx="0">
                    <c:v>2.0000000000000007E-2</c:v>
                  </c:pt>
                  <c:pt idx="1">
                    <c:v>2.0000000000000007E-2</c:v>
                  </c:pt>
                  <c:pt idx="2">
                    <c:v>2.0000000000000007E-2</c:v>
                  </c:pt>
                  <c:pt idx="3">
                    <c:v>2.0000000000000007E-2</c:v>
                  </c:pt>
                  <c:pt idx="4">
                    <c:v>3.0000000000000002E-2</c:v>
                  </c:pt>
                  <c:pt idx="5">
                    <c:v>3.0000000000000002E-2</c:v>
                  </c:pt>
                  <c:pt idx="6">
                    <c:v>2.0000000000000007E-2</c:v>
                  </c:pt>
                  <c:pt idx="7">
                    <c:v>2.0000000000000007E-2</c:v>
                  </c:pt>
                  <c:pt idx="8">
                    <c:v>2.0000000000000007E-2</c:v>
                  </c:pt>
                  <c:pt idx="9">
                    <c:v>3.0000000000000002E-2</c:v>
                  </c:pt>
                </c:numCache>
              </c:numRef>
            </c:plus>
            <c:minus>
              <c:numRef>
                <c:f>'MejoradoObj1-2'!$D$3:$D$12</c:f>
                <c:numCache>
                  <c:formatCode>General</c:formatCode>
                  <c:ptCount val="10"/>
                  <c:pt idx="0">
                    <c:v>2.0000000000000007E-2</c:v>
                  </c:pt>
                  <c:pt idx="1">
                    <c:v>2.0000000000000007E-2</c:v>
                  </c:pt>
                  <c:pt idx="2">
                    <c:v>2.0000000000000007E-2</c:v>
                  </c:pt>
                  <c:pt idx="3">
                    <c:v>2.0000000000000007E-2</c:v>
                  </c:pt>
                  <c:pt idx="4">
                    <c:v>3.0000000000000002E-2</c:v>
                  </c:pt>
                  <c:pt idx="5">
                    <c:v>3.0000000000000002E-2</c:v>
                  </c:pt>
                  <c:pt idx="6">
                    <c:v>2.0000000000000007E-2</c:v>
                  </c:pt>
                  <c:pt idx="7">
                    <c:v>2.0000000000000007E-2</c:v>
                  </c:pt>
                  <c:pt idx="8">
                    <c:v>2.0000000000000007E-2</c:v>
                  </c:pt>
                  <c:pt idx="9">
                    <c:v>3.0000000000000002E-2</c:v>
                  </c:pt>
                </c:numCache>
              </c:numRef>
            </c:minus>
          </c:errBars>
          <c:cat>
            <c:multiLvlStrRef>
              <c:f>'MejoradoObj1-2'!$A$3:$B$12</c:f>
              <c:multiLvlStrCache>
                <c:ptCount val="10"/>
                <c:lvl>
                  <c:pt idx="0">
                    <c:v>f1</c:v>
                  </c:pt>
                  <c:pt idx="1">
                    <c:v>f2</c:v>
                  </c:pt>
                  <c:pt idx="2">
                    <c:v>f1</c:v>
                  </c:pt>
                  <c:pt idx="3">
                    <c:v>f2</c:v>
                  </c:pt>
                  <c:pt idx="4">
                    <c:v>f1</c:v>
                  </c:pt>
                  <c:pt idx="5">
                    <c:v>f2</c:v>
                  </c:pt>
                  <c:pt idx="6">
                    <c:v>f1</c:v>
                  </c:pt>
                  <c:pt idx="7">
                    <c:v>f2</c:v>
                  </c:pt>
                  <c:pt idx="8">
                    <c:v>f1</c:v>
                  </c:pt>
                  <c:pt idx="9">
                    <c:v>f2</c:v>
                  </c:pt>
                </c:lvl>
                <c:lvl>
                  <c:pt idx="0">
                    <c:v>El Oro</c:v>
                  </c:pt>
                  <c:pt idx="2">
                    <c:v>Esmeraldas</c:v>
                  </c:pt>
                  <c:pt idx="4">
                    <c:v>Guayas</c:v>
                  </c:pt>
                  <c:pt idx="6">
                    <c:v>Los Rios</c:v>
                  </c:pt>
                  <c:pt idx="8">
                    <c:v>Manabi</c:v>
                  </c:pt>
                </c:lvl>
              </c:multiLvlStrCache>
            </c:multiLvlStrRef>
          </c:cat>
          <c:val>
            <c:numRef>
              <c:f>'MejoradoObj1-2'!$C$3:$C$12</c:f>
              <c:numCache>
                <c:formatCode>General</c:formatCode>
                <c:ptCount val="10"/>
                <c:pt idx="0">
                  <c:v>7.0000000000000021E-2</c:v>
                </c:pt>
                <c:pt idx="1">
                  <c:v>0.1</c:v>
                </c:pt>
                <c:pt idx="2">
                  <c:v>0.12000000000000002</c:v>
                </c:pt>
                <c:pt idx="3">
                  <c:v>0.22</c:v>
                </c:pt>
                <c:pt idx="4">
                  <c:v>0.2</c:v>
                </c:pt>
                <c:pt idx="5">
                  <c:v>0.23</c:v>
                </c:pt>
                <c:pt idx="6">
                  <c:v>0.2</c:v>
                </c:pt>
                <c:pt idx="7">
                  <c:v>0.16</c:v>
                </c:pt>
                <c:pt idx="8">
                  <c:v>0.21000000000000005</c:v>
                </c:pt>
                <c:pt idx="9">
                  <c:v>0.25</c:v>
                </c:pt>
              </c:numCache>
            </c:numRef>
          </c:val>
        </c:ser>
        <c:gapWidth val="56"/>
        <c:axId val="113152000"/>
        <c:axId val="113153920"/>
      </c:barChart>
      <c:catAx>
        <c:axId val="113152000"/>
        <c:scaling>
          <c:orientation val="minMax"/>
        </c:scaling>
        <c:axPos val="b"/>
        <c:title>
          <c:tx>
            <c:rich>
              <a:bodyPr/>
              <a:lstStyle/>
              <a:p>
                <a:pPr>
                  <a:defRPr sz="1100"/>
                </a:pPr>
                <a:r>
                  <a:rPr lang="es-EC" sz="1100"/>
                  <a:t>Fincas por provincia evaluada</a:t>
                </a:r>
              </a:p>
            </c:rich>
          </c:tx>
          <c:layout>
            <c:manualLayout>
              <c:xMode val="edge"/>
              <c:yMode val="edge"/>
              <c:x val="0.37032848166706517"/>
              <c:y val="0.88604146037366904"/>
            </c:manualLayout>
          </c:layout>
        </c:title>
        <c:numFmt formatCode="General" sourceLinked="1"/>
        <c:tickLblPos val="nextTo"/>
        <c:txPr>
          <a:bodyPr/>
          <a:lstStyle/>
          <a:p>
            <a:pPr>
              <a:defRPr b="1"/>
            </a:pPr>
            <a:endParaRPr lang="es-ES"/>
          </a:p>
        </c:txPr>
        <c:crossAx val="113153920"/>
        <c:crosses val="autoZero"/>
        <c:auto val="1"/>
        <c:lblAlgn val="ctr"/>
        <c:lblOffset val="100"/>
      </c:catAx>
      <c:valAx>
        <c:axId val="113153920"/>
        <c:scaling>
          <c:orientation val="minMax"/>
        </c:scaling>
        <c:axPos val="l"/>
        <c:title>
          <c:tx>
            <c:rich>
              <a:bodyPr rot="-5400000" vert="horz"/>
              <a:lstStyle/>
              <a:p>
                <a:pPr>
                  <a:defRPr sz="1100"/>
                </a:pPr>
                <a:r>
                  <a:rPr lang="es-EC" sz="1100"/>
                  <a:t>Porcentaje de evaluación  de escoba</a:t>
                </a:r>
                <a:r>
                  <a:rPr lang="es-EC" sz="1100" baseline="0"/>
                  <a:t> de bruja</a:t>
                </a:r>
                <a:endParaRPr lang="es-EC" sz="1100"/>
              </a:p>
            </c:rich>
          </c:tx>
          <c:layout>
            <c:manualLayout>
              <c:xMode val="edge"/>
              <c:yMode val="edge"/>
              <c:x val="1.1915399537419801E-2"/>
              <c:y val="4.6296296296296412E-2"/>
            </c:manualLayout>
          </c:layout>
        </c:title>
        <c:numFmt formatCode="General" sourceLinked="1"/>
        <c:tickLblPos val="nextTo"/>
        <c:txPr>
          <a:bodyPr/>
          <a:lstStyle/>
          <a:p>
            <a:pPr>
              <a:defRPr b="1"/>
            </a:pPr>
            <a:endParaRPr lang="es-ES"/>
          </a:p>
        </c:txPr>
        <c:crossAx val="113152000"/>
        <c:crosses val="autoZero"/>
        <c:crossBetween val="between"/>
      </c:valAx>
    </c:plotArea>
    <c:plotVisOnly val="1"/>
    <c:dispBlanksAs val="gap"/>
  </c:chart>
  <c:txPr>
    <a:bodyPr/>
    <a:lstStyle/>
    <a:p>
      <a:pPr>
        <a:defRPr>
          <a:latin typeface="Arial" pitchFamily="34" charset="0"/>
          <a:cs typeface="Arial" pitchFamily="34" charset="0"/>
        </a:defRPr>
      </a:pPr>
      <a:endParaRPr lang="es-E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style val="1"/>
  <c:chart>
    <c:autoTitleDeleted val="1"/>
    <c:plotArea>
      <c:layout>
        <c:manualLayout>
          <c:layoutTarget val="inner"/>
          <c:xMode val="edge"/>
          <c:yMode val="edge"/>
          <c:x val="0.16628737541839941"/>
          <c:y val="8.3333333333333343E-2"/>
          <c:w val="0.79796642596934009"/>
          <c:h val="0.59246035165237687"/>
        </c:manualLayout>
      </c:layout>
      <c:barChart>
        <c:barDir val="col"/>
        <c:grouping val="clustered"/>
        <c:ser>
          <c:idx val="0"/>
          <c:order val="0"/>
          <c:tx>
            <c:strRef>
              <c:f>'MejoradoObj1-2'!$C$2</c:f>
              <c:strCache>
                <c:ptCount val="1"/>
                <c:pt idx="0">
                  <c:v>Escoba de Bruja B</c:v>
                </c:pt>
              </c:strCache>
            </c:strRef>
          </c:tx>
          <c:dLbls>
            <c:dLbl>
              <c:idx val="0"/>
              <c:layout>
                <c:manualLayout>
                  <c:x val="2.3831344738807132E-3"/>
                  <c:y val="-4.5780644996672407E-2"/>
                </c:manualLayout>
              </c:layout>
              <c:tx>
                <c:rich>
                  <a:bodyPr/>
                  <a:lstStyle/>
                  <a:p>
                    <a:r>
                      <a:rPr lang="en-US" b="1"/>
                      <a:t>AB</a:t>
                    </a:r>
                  </a:p>
                </c:rich>
              </c:tx>
            </c:dLbl>
            <c:dLbl>
              <c:idx val="1"/>
              <c:layout>
                <c:manualLayout>
                  <c:x val="0"/>
                  <c:y val="-1.8518518518518566E-2"/>
                </c:manualLayout>
              </c:layout>
              <c:tx>
                <c:rich>
                  <a:bodyPr/>
                  <a:lstStyle/>
                  <a:p>
                    <a:r>
                      <a:rPr lang="en-US" b="1"/>
                      <a:t>AB</a:t>
                    </a:r>
                  </a:p>
                </c:rich>
              </c:tx>
            </c:dLbl>
            <c:dLbl>
              <c:idx val="2"/>
              <c:layout>
                <c:manualLayout>
                  <c:x val="2.2939069136186912E-3"/>
                  <c:y val="-3.1504914270485816E-2"/>
                </c:manualLayout>
              </c:layout>
              <c:tx>
                <c:rich>
                  <a:bodyPr/>
                  <a:lstStyle/>
                  <a:p>
                    <a:r>
                      <a:rPr lang="en-US" b="1"/>
                      <a:t>B</a:t>
                    </a:r>
                  </a:p>
                </c:rich>
              </c:tx>
            </c:dLbl>
            <c:dLbl>
              <c:idx val="3"/>
              <c:layout>
                <c:manualLayout>
                  <c:x val="2.2939069136186912E-3"/>
                  <c:y val="-4.0506318347767467E-2"/>
                </c:manualLayout>
              </c:layout>
              <c:tx>
                <c:rich>
                  <a:bodyPr/>
                  <a:lstStyle/>
                  <a:p>
                    <a:r>
                      <a:rPr lang="en-US" b="1"/>
                      <a:t>BC</a:t>
                    </a:r>
                  </a:p>
                </c:rich>
              </c:tx>
            </c:dLbl>
            <c:dLbl>
              <c:idx val="4"/>
              <c:layout>
                <c:manualLayout>
                  <c:x val="0"/>
                  <c:y val="-4.5007020386408414E-2"/>
                </c:manualLayout>
              </c:layout>
              <c:tx>
                <c:rich>
                  <a:bodyPr/>
                  <a:lstStyle/>
                  <a:p>
                    <a:r>
                      <a:rPr lang="en-US" b="1"/>
                      <a:t>B</a:t>
                    </a:r>
                  </a:p>
                </c:rich>
              </c:tx>
            </c:dLbl>
            <c:dLbl>
              <c:idx val="5"/>
              <c:layout>
                <c:manualLayout>
                  <c:x val="0"/>
                  <c:y val="-5.8509126502330797E-2"/>
                </c:manualLayout>
              </c:layout>
              <c:tx>
                <c:rich>
                  <a:bodyPr/>
                  <a:lstStyle/>
                  <a:p>
                    <a:r>
                      <a:rPr lang="en-US" b="1"/>
                      <a:t>A</a:t>
                    </a:r>
                  </a:p>
                </c:rich>
              </c:tx>
            </c:dLbl>
            <c:dLbl>
              <c:idx val="6"/>
              <c:layout>
                <c:manualLayout>
                  <c:x val="2.2939069136186912E-3"/>
                  <c:y val="-2.2503510193204221E-2"/>
                </c:manualLayout>
              </c:layout>
              <c:tx>
                <c:rich>
                  <a:bodyPr/>
                  <a:lstStyle/>
                  <a:p>
                    <a:r>
                      <a:rPr lang="en-US" b="1"/>
                      <a:t>BC</a:t>
                    </a:r>
                  </a:p>
                </c:rich>
              </c:tx>
            </c:dLbl>
            <c:dLbl>
              <c:idx val="7"/>
              <c:layout>
                <c:manualLayout>
                  <c:x val="0"/>
                  <c:y val="-2.2503510193204204E-2"/>
                </c:manualLayout>
              </c:layout>
              <c:tx>
                <c:rich>
                  <a:bodyPr/>
                  <a:lstStyle/>
                  <a:p>
                    <a:r>
                      <a:rPr lang="en-US" b="1"/>
                      <a:t>A</a:t>
                    </a:r>
                  </a:p>
                </c:rich>
              </c:tx>
            </c:dLbl>
            <c:dLbl>
              <c:idx val="8"/>
              <c:layout>
                <c:manualLayout>
                  <c:x val="0"/>
                  <c:y val="-2.7004212231845025E-2"/>
                </c:manualLayout>
              </c:layout>
              <c:tx>
                <c:rich>
                  <a:bodyPr/>
                  <a:lstStyle/>
                  <a:p>
                    <a:r>
                      <a:rPr lang="en-US" b="1"/>
                      <a:t>C</a:t>
                    </a:r>
                  </a:p>
                </c:rich>
              </c:tx>
            </c:dLbl>
            <c:dLbl>
              <c:idx val="9"/>
              <c:layout>
                <c:manualLayout>
                  <c:x val="0"/>
                  <c:y val="-5.0281347035313152E-2"/>
                </c:manualLayout>
              </c:layout>
              <c:tx>
                <c:rich>
                  <a:bodyPr/>
                  <a:lstStyle/>
                  <a:p>
                    <a:r>
                      <a:rPr lang="en-US" b="1"/>
                      <a:t>C</a:t>
                    </a:r>
                  </a:p>
                </c:rich>
              </c:tx>
              <c:dLblPos val="outEnd"/>
            </c:dLbl>
            <c:txPr>
              <a:bodyPr/>
              <a:lstStyle/>
              <a:p>
                <a:pPr>
                  <a:defRPr b="1"/>
                </a:pPr>
                <a:endParaRPr lang="es-ES"/>
              </a:p>
            </c:txPr>
            <c:showVal val="1"/>
          </c:dLbls>
          <c:errBars>
            <c:errBarType val="plus"/>
            <c:errValType val="cust"/>
            <c:plus>
              <c:numRef>
                <c:f>'MejoradoObj1-2'!$D$27:$D$36</c:f>
                <c:numCache>
                  <c:formatCode>General</c:formatCode>
                  <c:ptCount val="10"/>
                  <c:pt idx="0">
                    <c:v>2.0000000000000007E-2</c:v>
                  </c:pt>
                  <c:pt idx="1">
                    <c:v>2.0000000000000007E-2</c:v>
                  </c:pt>
                  <c:pt idx="2">
                    <c:v>2.0000000000000007E-2</c:v>
                  </c:pt>
                  <c:pt idx="3">
                    <c:v>2.0000000000000007E-2</c:v>
                  </c:pt>
                  <c:pt idx="4">
                    <c:v>2.0000000000000007E-2</c:v>
                  </c:pt>
                  <c:pt idx="5">
                    <c:v>1.0000000000000004E-2</c:v>
                  </c:pt>
                  <c:pt idx="6">
                    <c:v>2.0000000000000007E-2</c:v>
                  </c:pt>
                  <c:pt idx="7">
                    <c:v>1.0000000000000004E-2</c:v>
                  </c:pt>
                  <c:pt idx="8">
                    <c:v>2.0000000000000007E-2</c:v>
                  </c:pt>
                  <c:pt idx="9">
                    <c:v>2.0000000000000007E-2</c:v>
                  </c:pt>
                </c:numCache>
              </c:numRef>
            </c:plus>
            <c:minus>
              <c:numRef>
                <c:f>'MejoradoObj1-2'!$D$27:$D$36</c:f>
                <c:numCache>
                  <c:formatCode>General</c:formatCode>
                  <c:ptCount val="10"/>
                  <c:pt idx="0">
                    <c:v>2.0000000000000007E-2</c:v>
                  </c:pt>
                  <c:pt idx="1">
                    <c:v>2.0000000000000007E-2</c:v>
                  </c:pt>
                  <c:pt idx="2">
                    <c:v>2.0000000000000007E-2</c:v>
                  </c:pt>
                  <c:pt idx="3">
                    <c:v>2.0000000000000007E-2</c:v>
                  </c:pt>
                  <c:pt idx="4">
                    <c:v>2.0000000000000007E-2</c:v>
                  </c:pt>
                  <c:pt idx="5">
                    <c:v>1.0000000000000004E-2</c:v>
                  </c:pt>
                  <c:pt idx="6">
                    <c:v>2.0000000000000007E-2</c:v>
                  </c:pt>
                  <c:pt idx="7">
                    <c:v>1.0000000000000004E-2</c:v>
                  </c:pt>
                  <c:pt idx="8">
                    <c:v>2.0000000000000007E-2</c:v>
                  </c:pt>
                  <c:pt idx="9">
                    <c:v>2.0000000000000007E-2</c:v>
                  </c:pt>
                </c:numCache>
              </c:numRef>
            </c:minus>
          </c:errBars>
          <c:cat>
            <c:multiLvlStrRef>
              <c:f>'MejoradoObj1-2'!$A$27:$B$36</c:f>
              <c:multiLvlStrCache>
                <c:ptCount val="10"/>
                <c:lvl>
                  <c:pt idx="0">
                    <c:v>f1</c:v>
                  </c:pt>
                  <c:pt idx="1">
                    <c:v>f2</c:v>
                  </c:pt>
                  <c:pt idx="2">
                    <c:v>f1</c:v>
                  </c:pt>
                  <c:pt idx="3">
                    <c:v>f2</c:v>
                  </c:pt>
                  <c:pt idx="4">
                    <c:v>f1</c:v>
                  </c:pt>
                  <c:pt idx="5">
                    <c:v>f2</c:v>
                  </c:pt>
                  <c:pt idx="6">
                    <c:v>f1</c:v>
                  </c:pt>
                  <c:pt idx="7">
                    <c:v>f2</c:v>
                  </c:pt>
                  <c:pt idx="8">
                    <c:v>f1</c:v>
                  </c:pt>
                  <c:pt idx="9">
                    <c:v>f2</c:v>
                  </c:pt>
                </c:lvl>
                <c:lvl>
                  <c:pt idx="0">
                    <c:v>El Oro</c:v>
                  </c:pt>
                  <c:pt idx="2">
                    <c:v>Esmeraldas</c:v>
                  </c:pt>
                  <c:pt idx="4">
                    <c:v>Guayas</c:v>
                  </c:pt>
                  <c:pt idx="6">
                    <c:v>Los Rios</c:v>
                  </c:pt>
                  <c:pt idx="8">
                    <c:v>Manabi</c:v>
                  </c:pt>
                </c:lvl>
              </c:multiLvlStrCache>
            </c:multiLvlStrRef>
          </c:cat>
          <c:val>
            <c:numRef>
              <c:f>'MejoradoObj1-2'!$C$27:$C$36</c:f>
              <c:numCache>
                <c:formatCode>General</c:formatCode>
                <c:ptCount val="10"/>
                <c:pt idx="0">
                  <c:v>0.1</c:v>
                </c:pt>
                <c:pt idx="1">
                  <c:v>0.1</c:v>
                </c:pt>
                <c:pt idx="2">
                  <c:v>0.14000000000000001</c:v>
                </c:pt>
                <c:pt idx="3">
                  <c:v>0.16</c:v>
                </c:pt>
                <c:pt idx="4">
                  <c:v>0.14000000000000001</c:v>
                </c:pt>
                <c:pt idx="5">
                  <c:v>0.05</c:v>
                </c:pt>
                <c:pt idx="6">
                  <c:v>0.17</c:v>
                </c:pt>
                <c:pt idx="7">
                  <c:v>3.0000000000000002E-2</c:v>
                </c:pt>
                <c:pt idx="8">
                  <c:v>0.24000000000000005</c:v>
                </c:pt>
                <c:pt idx="9">
                  <c:v>0.23</c:v>
                </c:pt>
              </c:numCache>
            </c:numRef>
          </c:val>
        </c:ser>
        <c:gapWidth val="56"/>
        <c:axId val="113317376"/>
        <c:axId val="113319296"/>
      </c:barChart>
      <c:catAx>
        <c:axId val="113317376"/>
        <c:scaling>
          <c:orientation val="minMax"/>
        </c:scaling>
        <c:axPos val="b"/>
        <c:title>
          <c:tx>
            <c:rich>
              <a:bodyPr/>
              <a:lstStyle/>
              <a:p>
                <a:pPr>
                  <a:defRPr sz="1100"/>
                </a:pPr>
                <a:r>
                  <a:rPr lang="es-EC" sz="1100"/>
                  <a:t>Fincas por provincia evaluada</a:t>
                </a:r>
              </a:p>
            </c:rich>
          </c:tx>
          <c:layout>
            <c:manualLayout>
              <c:xMode val="edge"/>
              <c:yMode val="edge"/>
              <c:x val="0.37032848166706583"/>
              <c:y val="0.88604146037366904"/>
            </c:manualLayout>
          </c:layout>
        </c:title>
        <c:numFmt formatCode="General" sourceLinked="1"/>
        <c:tickLblPos val="nextTo"/>
        <c:txPr>
          <a:bodyPr/>
          <a:lstStyle/>
          <a:p>
            <a:pPr>
              <a:defRPr b="1"/>
            </a:pPr>
            <a:endParaRPr lang="es-ES"/>
          </a:p>
        </c:txPr>
        <c:crossAx val="113319296"/>
        <c:crosses val="autoZero"/>
        <c:auto val="1"/>
        <c:lblAlgn val="ctr"/>
        <c:lblOffset val="100"/>
      </c:catAx>
      <c:valAx>
        <c:axId val="113319296"/>
        <c:scaling>
          <c:orientation val="minMax"/>
        </c:scaling>
        <c:axPos val="l"/>
        <c:title>
          <c:tx>
            <c:rich>
              <a:bodyPr rot="-5400000" vert="horz"/>
              <a:lstStyle/>
              <a:p>
                <a:pPr>
                  <a:defRPr sz="1100"/>
                </a:pPr>
                <a:r>
                  <a:rPr lang="es-EC" sz="1100"/>
                  <a:t>Porcentaje de evaluación  de hojas con</a:t>
                </a:r>
                <a:r>
                  <a:rPr lang="es-EC" sz="1100" baseline="0"/>
                  <a:t> manchas</a:t>
                </a:r>
                <a:endParaRPr lang="es-EC" sz="1100"/>
              </a:p>
            </c:rich>
          </c:tx>
          <c:layout>
            <c:manualLayout>
              <c:xMode val="edge"/>
              <c:yMode val="edge"/>
              <c:x val="1.1915399537419801E-2"/>
              <c:y val="4.6296296296296446E-2"/>
            </c:manualLayout>
          </c:layout>
        </c:title>
        <c:numFmt formatCode="General" sourceLinked="1"/>
        <c:tickLblPos val="nextTo"/>
        <c:txPr>
          <a:bodyPr/>
          <a:lstStyle/>
          <a:p>
            <a:pPr>
              <a:defRPr b="1"/>
            </a:pPr>
            <a:endParaRPr lang="es-ES"/>
          </a:p>
        </c:txPr>
        <c:crossAx val="113317376"/>
        <c:crosses val="autoZero"/>
        <c:crossBetween val="between"/>
      </c:valAx>
    </c:plotArea>
    <c:plotVisOnly val="1"/>
    <c:dispBlanksAs val="gap"/>
  </c:chart>
  <c:txPr>
    <a:bodyPr/>
    <a:lstStyle/>
    <a:p>
      <a:pPr>
        <a:defRPr>
          <a:latin typeface="Arial" pitchFamily="34" charset="0"/>
          <a:cs typeface="Arial" pitchFamily="34" charset="0"/>
        </a:defRPr>
      </a:pPr>
      <a:endParaRPr lang="es-ES"/>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0B5CB-8D36-45F5-B3D0-B708A333CD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99</Pages>
  <Words>20373</Words>
  <Characters>112052</Characters>
  <Application>Microsoft Office Word</Application>
  <DocSecurity>0</DocSecurity>
  <Lines>933</Lines>
  <Paragraphs>264</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132161</CharactersWithSpaces>
  <SharedDoc>false</SharedDoc>
  <HLinks>
    <vt:vector size="600" baseType="variant">
      <vt:variant>
        <vt:i4>2555990</vt:i4>
      </vt:variant>
      <vt:variant>
        <vt:i4>600</vt:i4>
      </vt:variant>
      <vt:variant>
        <vt:i4>0</vt:i4>
      </vt:variant>
      <vt:variant>
        <vt:i4>5</vt:i4>
      </vt:variant>
      <vt:variant>
        <vt:lpwstr/>
      </vt:variant>
      <vt:variant>
        <vt:lpwstr>_VILLAVICENCIO,_M._2010.</vt:lpwstr>
      </vt:variant>
      <vt:variant>
        <vt:i4>1441884</vt:i4>
      </vt:variant>
      <vt:variant>
        <vt:i4>597</vt:i4>
      </vt:variant>
      <vt:variant>
        <vt:i4>0</vt:i4>
      </vt:variant>
      <vt:variant>
        <vt:i4>5</vt:i4>
      </vt:variant>
      <vt:variant>
        <vt:lpwstr>http://www.worldlingo.com/ma/enwiki/es/Ascomycota</vt:lpwstr>
      </vt:variant>
      <vt:variant>
        <vt:lpwstr/>
      </vt:variant>
      <vt:variant>
        <vt:i4>1966134</vt:i4>
      </vt:variant>
      <vt:variant>
        <vt:i4>590</vt:i4>
      </vt:variant>
      <vt:variant>
        <vt:i4>0</vt:i4>
      </vt:variant>
      <vt:variant>
        <vt:i4>5</vt:i4>
      </vt:variant>
      <vt:variant>
        <vt:lpwstr/>
      </vt:variant>
      <vt:variant>
        <vt:lpwstr>_Toc286265469</vt:lpwstr>
      </vt:variant>
      <vt:variant>
        <vt:i4>1966134</vt:i4>
      </vt:variant>
      <vt:variant>
        <vt:i4>584</vt:i4>
      </vt:variant>
      <vt:variant>
        <vt:i4>0</vt:i4>
      </vt:variant>
      <vt:variant>
        <vt:i4>5</vt:i4>
      </vt:variant>
      <vt:variant>
        <vt:lpwstr/>
      </vt:variant>
      <vt:variant>
        <vt:lpwstr>_Toc286265468</vt:lpwstr>
      </vt:variant>
      <vt:variant>
        <vt:i4>1966134</vt:i4>
      </vt:variant>
      <vt:variant>
        <vt:i4>578</vt:i4>
      </vt:variant>
      <vt:variant>
        <vt:i4>0</vt:i4>
      </vt:variant>
      <vt:variant>
        <vt:i4>5</vt:i4>
      </vt:variant>
      <vt:variant>
        <vt:lpwstr/>
      </vt:variant>
      <vt:variant>
        <vt:lpwstr>_Toc286265467</vt:lpwstr>
      </vt:variant>
      <vt:variant>
        <vt:i4>1966134</vt:i4>
      </vt:variant>
      <vt:variant>
        <vt:i4>572</vt:i4>
      </vt:variant>
      <vt:variant>
        <vt:i4>0</vt:i4>
      </vt:variant>
      <vt:variant>
        <vt:i4>5</vt:i4>
      </vt:variant>
      <vt:variant>
        <vt:lpwstr/>
      </vt:variant>
      <vt:variant>
        <vt:lpwstr>_Toc286265466</vt:lpwstr>
      </vt:variant>
      <vt:variant>
        <vt:i4>1966134</vt:i4>
      </vt:variant>
      <vt:variant>
        <vt:i4>566</vt:i4>
      </vt:variant>
      <vt:variant>
        <vt:i4>0</vt:i4>
      </vt:variant>
      <vt:variant>
        <vt:i4>5</vt:i4>
      </vt:variant>
      <vt:variant>
        <vt:lpwstr/>
      </vt:variant>
      <vt:variant>
        <vt:lpwstr>_Toc286265465</vt:lpwstr>
      </vt:variant>
      <vt:variant>
        <vt:i4>1966134</vt:i4>
      </vt:variant>
      <vt:variant>
        <vt:i4>560</vt:i4>
      </vt:variant>
      <vt:variant>
        <vt:i4>0</vt:i4>
      </vt:variant>
      <vt:variant>
        <vt:i4>5</vt:i4>
      </vt:variant>
      <vt:variant>
        <vt:lpwstr/>
      </vt:variant>
      <vt:variant>
        <vt:lpwstr>_Toc286265464</vt:lpwstr>
      </vt:variant>
      <vt:variant>
        <vt:i4>1966134</vt:i4>
      </vt:variant>
      <vt:variant>
        <vt:i4>554</vt:i4>
      </vt:variant>
      <vt:variant>
        <vt:i4>0</vt:i4>
      </vt:variant>
      <vt:variant>
        <vt:i4>5</vt:i4>
      </vt:variant>
      <vt:variant>
        <vt:lpwstr/>
      </vt:variant>
      <vt:variant>
        <vt:lpwstr>_Toc286265463</vt:lpwstr>
      </vt:variant>
      <vt:variant>
        <vt:i4>1966134</vt:i4>
      </vt:variant>
      <vt:variant>
        <vt:i4>548</vt:i4>
      </vt:variant>
      <vt:variant>
        <vt:i4>0</vt:i4>
      </vt:variant>
      <vt:variant>
        <vt:i4>5</vt:i4>
      </vt:variant>
      <vt:variant>
        <vt:lpwstr/>
      </vt:variant>
      <vt:variant>
        <vt:lpwstr>_Toc286265462</vt:lpwstr>
      </vt:variant>
      <vt:variant>
        <vt:i4>1966134</vt:i4>
      </vt:variant>
      <vt:variant>
        <vt:i4>542</vt:i4>
      </vt:variant>
      <vt:variant>
        <vt:i4>0</vt:i4>
      </vt:variant>
      <vt:variant>
        <vt:i4>5</vt:i4>
      </vt:variant>
      <vt:variant>
        <vt:lpwstr/>
      </vt:variant>
      <vt:variant>
        <vt:lpwstr>_Toc286265461</vt:lpwstr>
      </vt:variant>
      <vt:variant>
        <vt:i4>1966134</vt:i4>
      </vt:variant>
      <vt:variant>
        <vt:i4>536</vt:i4>
      </vt:variant>
      <vt:variant>
        <vt:i4>0</vt:i4>
      </vt:variant>
      <vt:variant>
        <vt:i4>5</vt:i4>
      </vt:variant>
      <vt:variant>
        <vt:lpwstr/>
      </vt:variant>
      <vt:variant>
        <vt:lpwstr>_Toc286265460</vt:lpwstr>
      </vt:variant>
      <vt:variant>
        <vt:i4>1900598</vt:i4>
      </vt:variant>
      <vt:variant>
        <vt:i4>530</vt:i4>
      </vt:variant>
      <vt:variant>
        <vt:i4>0</vt:i4>
      </vt:variant>
      <vt:variant>
        <vt:i4>5</vt:i4>
      </vt:variant>
      <vt:variant>
        <vt:lpwstr/>
      </vt:variant>
      <vt:variant>
        <vt:lpwstr>_Toc286265459</vt:lpwstr>
      </vt:variant>
      <vt:variant>
        <vt:i4>1900598</vt:i4>
      </vt:variant>
      <vt:variant>
        <vt:i4>524</vt:i4>
      </vt:variant>
      <vt:variant>
        <vt:i4>0</vt:i4>
      </vt:variant>
      <vt:variant>
        <vt:i4>5</vt:i4>
      </vt:variant>
      <vt:variant>
        <vt:lpwstr/>
      </vt:variant>
      <vt:variant>
        <vt:lpwstr>_Toc286265458</vt:lpwstr>
      </vt:variant>
      <vt:variant>
        <vt:i4>1900598</vt:i4>
      </vt:variant>
      <vt:variant>
        <vt:i4>518</vt:i4>
      </vt:variant>
      <vt:variant>
        <vt:i4>0</vt:i4>
      </vt:variant>
      <vt:variant>
        <vt:i4>5</vt:i4>
      </vt:variant>
      <vt:variant>
        <vt:lpwstr/>
      </vt:variant>
      <vt:variant>
        <vt:lpwstr>_Toc286265457</vt:lpwstr>
      </vt:variant>
      <vt:variant>
        <vt:i4>1900598</vt:i4>
      </vt:variant>
      <vt:variant>
        <vt:i4>512</vt:i4>
      </vt:variant>
      <vt:variant>
        <vt:i4>0</vt:i4>
      </vt:variant>
      <vt:variant>
        <vt:i4>5</vt:i4>
      </vt:variant>
      <vt:variant>
        <vt:lpwstr/>
      </vt:variant>
      <vt:variant>
        <vt:lpwstr>_Toc286265456</vt:lpwstr>
      </vt:variant>
      <vt:variant>
        <vt:i4>1900598</vt:i4>
      </vt:variant>
      <vt:variant>
        <vt:i4>506</vt:i4>
      </vt:variant>
      <vt:variant>
        <vt:i4>0</vt:i4>
      </vt:variant>
      <vt:variant>
        <vt:i4>5</vt:i4>
      </vt:variant>
      <vt:variant>
        <vt:lpwstr/>
      </vt:variant>
      <vt:variant>
        <vt:lpwstr>_Toc286265455</vt:lpwstr>
      </vt:variant>
      <vt:variant>
        <vt:i4>1900598</vt:i4>
      </vt:variant>
      <vt:variant>
        <vt:i4>500</vt:i4>
      </vt:variant>
      <vt:variant>
        <vt:i4>0</vt:i4>
      </vt:variant>
      <vt:variant>
        <vt:i4>5</vt:i4>
      </vt:variant>
      <vt:variant>
        <vt:lpwstr/>
      </vt:variant>
      <vt:variant>
        <vt:lpwstr>_Toc286265454</vt:lpwstr>
      </vt:variant>
      <vt:variant>
        <vt:i4>1900598</vt:i4>
      </vt:variant>
      <vt:variant>
        <vt:i4>494</vt:i4>
      </vt:variant>
      <vt:variant>
        <vt:i4>0</vt:i4>
      </vt:variant>
      <vt:variant>
        <vt:i4>5</vt:i4>
      </vt:variant>
      <vt:variant>
        <vt:lpwstr/>
      </vt:variant>
      <vt:variant>
        <vt:lpwstr>_Toc286265453</vt:lpwstr>
      </vt:variant>
      <vt:variant>
        <vt:i4>1900598</vt:i4>
      </vt:variant>
      <vt:variant>
        <vt:i4>488</vt:i4>
      </vt:variant>
      <vt:variant>
        <vt:i4>0</vt:i4>
      </vt:variant>
      <vt:variant>
        <vt:i4>5</vt:i4>
      </vt:variant>
      <vt:variant>
        <vt:lpwstr/>
      </vt:variant>
      <vt:variant>
        <vt:lpwstr>_Toc286265452</vt:lpwstr>
      </vt:variant>
      <vt:variant>
        <vt:i4>1900598</vt:i4>
      </vt:variant>
      <vt:variant>
        <vt:i4>482</vt:i4>
      </vt:variant>
      <vt:variant>
        <vt:i4>0</vt:i4>
      </vt:variant>
      <vt:variant>
        <vt:i4>5</vt:i4>
      </vt:variant>
      <vt:variant>
        <vt:lpwstr/>
      </vt:variant>
      <vt:variant>
        <vt:lpwstr>_Toc286265451</vt:lpwstr>
      </vt:variant>
      <vt:variant>
        <vt:i4>1900598</vt:i4>
      </vt:variant>
      <vt:variant>
        <vt:i4>476</vt:i4>
      </vt:variant>
      <vt:variant>
        <vt:i4>0</vt:i4>
      </vt:variant>
      <vt:variant>
        <vt:i4>5</vt:i4>
      </vt:variant>
      <vt:variant>
        <vt:lpwstr/>
      </vt:variant>
      <vt:variant>
        <vt:lpwstr>_Toc286265450</vt:lpwstr>
      </vt:variant>
      <vt:variant>
        <vt:i4>1835062</vt:i4>
      </vt:variant>
      <vt:variant>
        <vt:i4>470</vt:i4>
      </vt:variant>
      <vt:variant>
        <vt:i4>0</vt:i4>
      </vt:variant>
      <vt:variant>
        <vt:i4>5</vt:i4>
      </vt:variant>
      <vt:variant>
        <vt:lpwstr/>
      </vt:variant>
      <vt:variant>
        <vt:lpwstr>_Toc286265449</vt:lpwstr>
      </vt:variant>
      <vt:variant>
        <vt:i4>1835062</vt:i4>
      </vt:variant>
      <vt:variant>
        <vt:i4>464</vt:i4>
      </vt:variant>
      <vt:variant>
        <vt:i4>0</vt:i4>
      </vt:variant>
      <vt:variant>
        <vt:i4>5</vt:i4>
      </vt:variant>
      <vt:variant>
        <vt:lpwstr/>
      </vt:variant>
      <vt:variant>
        <vt:lpwstr>_Toc286265448</vt:lpwstr>
      </vt:variant>
      <vt:variant>
        <vt:i4>1835062</vt:i4>
      </vt:variant>
      <vt:variant>
        <vt:i4>458</vt:i4>
      </vt:variant>
      <vt:variant>
        <vt:i4>0</vt:i4>
      </vt:variant>
      <vt:variant>
        <vt:i4>5</vt:i4>
      </vt:variant>
      <vt:variant>
        <vt:lpwstr/>
      </vt:variant>
      <vt:variant>
        <vt:lpwstr>_Toc286265447</vt:lpwstr>
      </vt:variant>
      <vt:variant>
        <vt:i4>1835062</vt:i4>
      </vt:variant>
      <vt:variant>
        <vt:i4>452</vt:i4>
      </vt:variant>
      <vt:variant>
        <vt:i4>0</vt:i4>
      </vt:variant>
      <vt:variant>
        <vt:i4>5</vt:i4>
      </vt:variant>
      <vt:variant>
        <vt:lpwstr/>
      </vt:variant>
      <vt:variant>
        <vt:lpwstr>_Toc286265446</vt:lpwstr>
      </vt:variant>
      <vt:variant>
        <vt:i4>1835062</vt:i4>
      </vt:variant>
      <vt:variant>
        <vt:i4>446</vt:i4>
      </vt:variant>
      <vt:variant>
        <vt:i4>0</vt:i4>
      </vt:variant>
      <vt:variant>
        <vt:i4>5</vt:i4>
      </vt:variant>
      <vt:variant>
        <vt:lpwstr/>
      </vt:variant>
      <vt:variant>
        <vt:lpwstr>_Toc286265445</vt:lpwstr>
      </vt:variant>
      <vt:variant>
        <vt:i4>1835062</vt:i4>
      </vt:variant>
      <vt:variant>
        <vt:i4>440</vt:i4>
      </vt:variant>
      <vt:variant>
        <vt:i4>0</vt:i4>
      </vt:variant>
      <vt:variant>
        <vt:i4>5</vt:i4>
      </vt:variant>
      <vt:variant>
        <vt:lpwstr/>
      </vt:variant>
      <vt:variant>
        <vt:lpwstr>_Toc286265444</vt:lpwstr>
      </vt:variant>
      <vt:variant>
        <vt:i4>1703990</vt:i4>
      </vt:variant>
      <vt:variant>
        <vt:i4>431</vt:i4>
      </vt:variant>
      <vt:variant>
        <vt:i4>0</vt:i4>
      </vt:variant>
      <vt:variant>
        <vt:i4>5</vt:i4>
      </vt:variant>
      <vt:variant>
        <vt:lpwstr/>
      </vt:variant>
      <vt:variant>
        <vt:lpwstr>_Toc286265423</vt:lpwstr>
      </vt:variant>
      <vt:variant>
        <vt:i4>1703990</vt:i4>
      </vt:variant>
      <vt:variant>
        <vt:i4>425</vt:i4>
      </vt:variant>
      <vt:variant>
        <vt:i4>0</vt:i4>
      </vt:variant>
      <vt:variant>
        <vt:i4>5</vt:i4>
      </vt:variant>
      <vt:variant>
        <vt:lpwstr/>
      </vt:variant>
      <vt:variant>
        <vt:lpwstr>_Toc286265422</vt:lpwstr>
      </vt:variant>
      <vt:variant>
        <vt:i4>1703990</vt:i4>
      </vt:variant>
      <vt:variant>
        <vt:i4>419</vt:i4>
      </vt:variant>
      <vt:variant>
        <vt:i4>0</vt:i4>
      </vt:variant>
      <vt:variant>
        <vt:i4>5</vt:i4>
      </vt:variant>
      <vt:variant>
        <vt:lpwstr/>
      </vt:variant>
      <vt:variant>
        <vt:lpwstr>_Toc286265421</vt:lpwstr>
      </vt:variant>
      <vt:variant>
        <vt:i4>1703990</vt:i4>
      </vt:variant>
      <vt:variant>
        <vt:i4>413</vt:i4>
      </vt:variant>
      <vt:variant>
        <vt:i4>0</vt:i4>
      </vt:variant>
      <vt:variant>
        <vt:i4>5</vt:i4>
      </vt:variant>
      <vt:variant>
        <vt:lpwstr/>
      </vt:variant>
      <vt:variant>
        <vt:lpwstr>_Toc286265420</vt:lpwstr>
      </vt:variant>
      <vt:variant>
        <vt:i4>1638454</vt:i4>
      </vt:variant>
      <vt:variant>
        <vt:i4>407</vt:i4>
      </vt:variant>
      <vt:variant>
        <vt:i4>0</vt:i4>
      </vt:variant>
      <vt:variant>
        <vt:i4>5</vt:i4>
      </vt:variant>
      <vt:variant>
        <vt:lpwstr/>
      </vt:variant>
      <vt:variant>
        <vt:lpwstr>_Toc286265419</vt:lpwstr>
      </vt:variant>
      <vt:variant>
        <vt:i4>1638454</vt:i4>
      </vt:variant>
      <vt:variant>
        <vt:i4>401</vt:i4>
      </vt:variant>
      <vt:variant>
        <vt:i4>0</vt:i4>
      </vt:variant>
      <vt:variant>
        <vt:i4>5</vt:i4>
      </vt:variant>
      <vt:variant>
        <vt:lpwstr/>
      </vt:variant>
      <vt:variant>
        <vt:lpwstr>_Toc286265418</vt:lpwstr>
      </vt:variant>
      <vt:variant>
        <vt:i4>1638454</vt:i4>
      </vt:variant>
      <vt:variant>
        <vt:i4>395</vt:i4>
      </vt:variant>
      <vt:variant>
        <vt:i4>0</vt:i4>
      </vt:variant>
      <vt:variant>
        <vt:i4>5</vt:i4>
      </vt:variant>
      <vt:variant>
        <vt:lpwstr/>
      </vt:variant>
      <vt:variant>
        <vt:lpwstr>_Toc286265417</vt:lpwstr>
      </vt:variant>
      <vt:variant>
        <vt:i4>1638454</vt:i4>
      </vt:variant>
      <vt:variant>
        <vt:i4>389</vt:i4>
      </vt:variant>
      <vt:variant>
        <vt:i4>0</vt:i4>
      </vt:variant>
      <vt:variant>
        <vt:i4>5</vt:i4>
      </vt:variant>
      <vt:variant>
        <vt:lpwstr/>
      </vt:variant>
      <vt:variant>
        <vt:lpwstr>_Toc286265416</vt:lpwstr>
      </vt:variant>
      <vt:variant>
        <vt:i4>1638454</vt:i4>
      </vt:variant>
      <vt:variant>
        <vt:i4>383</vt:i4>
      </vt:variant>
      <vt:variant>
        <vt:i4>0</vt:i4>
      </vt:variant>
      <vt:variant>
        <vt:i4>5</vt:i4>
      </vt:variant>
      <vt:variant>
        <vt:lpwstr/>
      </vt:variant>
      <vt:variant>
        <vt:lpwstr>_Toc286265415</vt:lpwstr>
      </vt:variant>
      <vt:variant>
        <vt:i4>1638454</vt:i4>
      </vt:variant>
      <vt:variant>
        <vt:i4>377</vt:i4>
      </vt:variant>
      <vt:variant>
        <vt:i4>0</vt:i4>
      </vt:variant>
      <vt:variant>
        <vt:i4>5</vt:i4>
      </vt:variant>
      <vt:variant>
        <vt:lpwstr/>
      </vt:variant>
      <vt:variant>
        <vt:lpwstr>_Toc286265414</vt:lpwstr>
      </vt:variant>
      <vt:variant>
        <vt:i4>1114161</vt:i4>
      </vt:variant>
      <vt:variant>
        <vt:i4>366</vt:i4>
      </vt:variant>
      <vt:variant>
        <vt:i4>0</vt:i4>
      </vt:variant>
      <vt:variant>
        <vt:i4>5</vt:i4>
      </vt:variant>
      <vt:variant>
        <vt:lpwstr/>
      </vt:variant>
      <vt:variant>
        <vt:lpwstr>_Toc286265394</vt:lpwstr>
      </vt:variant>
      <vt:variant>
        <vt:i4>1114161</vt:i4>
      </vt:variant>
      <vt:variant>
        <vt:i4>360</vt:i4>
      </vt:variant>
      <vt:variant>
        <vt:i4>0</vt:i4>
      </vt:variant>
      <vt:variant>
        <vt:i4>5</vt:i4>
      </vt:variant>
      <vt:variant>
        <vt:lpwstr/>
      </vt:variant>
      <vt:variant>
        <vt:lpwstr>_Toc286265393</vt:lpwstr>
      </vt:variant>
      <vt:variant>
        <vt:i4>1114161</vt:i4>
      </vt:variant>
      <vt:variant>
        <vt:i4>354</vt:i4>
      </vt:variant>
      <vt:variant>
        <vt:i4>0</vt:i4>
      </vt:variant>
      <vt:variant>
        <vt:i4>5</vt:i4>
      </vt:variant>
      <vt:variant>
        <vt:lpwstr/>
      </vt:variant>
      <vt:variant>
        <vt:lpwstr>_Toc286265392</vt:lpwstr>
      </vt:variant>
      <vt:variant>
        <vt:i4>1114161</vt:i4>
      </vt:variant>
      <vt:variant>
        <vt:i4>348</vt:i4>
      </vt:variant>
      <vt:variant>
        <vt:i4>0</vt:i4>
      </vt:variant>
      <vt:variant>
        <vt:i4>5</vt:i4>
      </vt:variant>
      <vt:variant>
        <vt:lpwstr/>
      </vt:variant>
      <vt:variant>
        <vt:lpwstr>_Toc286265391</vt:lpwstr>
      </vt:variant>
      <vt:variant>
        <vt:i4>1114161</vt:i4>
      </vt:variant>
      <vt:variant>
        <vt:i4>342</vt:i4>
      </vt:variant>
      <vt:variant>
        <vt:i4>0</vt:i4>
      </vt:variant>
      <vt:variant>
        <vt:i4>5</vt:i4>
      </vt:variant>
      <vt:variant>
        <vt:lpwstr/>
      </vt:variant>
      <vt:variant>
        <vt:lpwstr>_Toc286265390</vt:lpwstr>
      </vt:variant>
      <vt:variant>
        <vt:i4>1048625</vt:i4>
      </vt:variant>
      <vt:variant>
        <vt:i4>336</vt:i4>
      </vt:variant>
      <vt:variant>
        <vt:i4>0</vt:i4>
      </vt:variant>
      <vt:variant>
        <vt:i4>5</vt:i4>
      </vt:variant>
      <vt:variant>
        <vt:lpwstr/>
      </vt:variant>
      <vt:variant>
        <vt:lpwstr>_Toc286265389</vt:lpwstr>
      </vt:variant>
      <vt:variant>
        <vt:i4>1048625</vt:i4>
      </vt:variant>
      <vt:variant>
        <vt:i4>330</vt:i4>
      </vt:variant>
      <vt:variant>
        <vt:i4>0</vt:i4>
      </vt:variant>
      <vt:variant>
        <vt:i4>5</vt:i4>
      </vt:variant>
      <vt:variant>
        <vt:lpwstr/>
      </vt:variant>
      <vt:variant>
        <vt:lpwstr>_Toc286265388</vt:lpwstr>
      </vt:variant>
      <vt:variant>
        <vt:i4>1048625</vt:i4>
      </vt:variant>
      <vt:variant>
        <vt:i4>324</vt:i4>
      </vt:variant>
      <vt:variant>
        <vt:i4>0</vt:i4>
      </vt:variant>
      <vt:variant>
        <vt:i4>5</vt:i4>
      </vt:variant>
      <vt:variant>
        <vt:lpwstr/>
      </vt:variant>
      <vt:variant>
        <vt:lpwstr>_Toc286265387</vt:lpwstr>
      </vt:variant>
      <vt:variant>
        <vt:i4>1048625</vt:i4>
      </vt:variant>
      <vt:variant>
        <vt:i4>318</vt:i4>
      </vt:variant>
      <vt:variant>
        <vt:i4>0</vt:i4>
      </vt:variant>
      <vt:variant>
        <vt:i4>5</vt:i4>
      </vt:variant>
      <vt:variant>
        <vt:lpwstr/>
      </vt:variant>
      <vt:variant>
        <vt:lpwstr>_Toc286265386</vt:lpwstr>
      </vt:variant>
      <vt:variant>
        <vt:i4>1048625</vt:i4>
      </vt:variant>
      <vt:variant>
        <vt:i4>312</vt:i4>
      </vt:variant>
      <vt:variant>
        <vt:i4>0</vt:i4>
      </vt:variant>
      <vt:variant>
        <vt:i4>5</vt:i4>
      </vt:variant>
      <vt:variant>
        <vt:lpwstr/>
      </vt:variant>
      <vt:variant>
        <vt:lpwstr>_Toc286265385</vt:lpwstr>
      </vt:variant>
      <vt:variant>
        <vt:i4>1048625</vt:i4>
      </vt:variant>
      <vt:variant>
        <vt:i4>306</vt:i4>
      </vt:variant>
      <vt:variant>
        <vt:i4>0</vt:i4>
      </vt:variant>
      <vt:variant>
        <vt:i4>5</vt:i4>
      </vt:variant>
      <vt:variant>
        <vt:lpwstr/>
      </vt:variant>
      <vt:variant>
        <vt:lpwstr>_Toc286265384</vt:lpwstr>
      </vt:variant>
      <vt:variant>
        <vt:i4>1048625</vt:i4>
      </vt:variant>
      <vt:variant>
        <vt:i4>300</vt:i4>
      </vt:variant>
      <vt:variant>
        <vt:i4>0</vt:i4>
      </vt:variant>
      <vt:variant>
        <vt:i4>5</vt:i4>
      </vt:variant>
      <vt:variant>
        <vt:lpwstr/>
      </vt:variant>
      <vt:variant>
        <vt:lpwstr>_Toc286265383</vt:lpwstr>
      </vt:variant>
      <vt:variant>
        <vt:i4>1048625</vt:i4>
      </vt:variant>
      <vt:variant>
        <vt:i4>294</vt:i4>
      </vt:variant>
      <vt:variant>
        <vt:i4>0</vt:i4>
      </vt:variant>
      <vt:variant>
        <vt:i4>5</vt:i4>
      </vt:variant>
      <vt:variant>
        <vt:lpwstr/>
      </vt:variant>
      <vt:variant>
        <vt:lpwstr>_Toc286265382</vt:lpwstr>
      </vt:variant>
      <vt:variant>
        <vt:i4>1048625</vt:i4>
      </vt:variant>
      <vt:variant>
        <vt:i4>288</vt:i4>
      </vt:variant>
      <vt:variant>
        <vt:i4>0</vt:i4>
      </vt:variant>
      <vt:variant>
        <vt:i4>5</vt:i4>
      </vt:variant>
      <vt:variant>
        <vt:lpwstr/>
      </vt:variant>
      <vt:variant>
        <vt:lpwstr>_Toc286265381</vt:lpwstr>
      </vt:variant>
      <vt:variant>
        <vt:i4>1048625</vt:i4>
      </vt:variant>
      <vt:variant>
        <vt:i4>282</vt:i4>
      </vt:variant>
      <vt:variant>
        <vt:i4>0</vt:i4>
      </vt:variant>
      <vt:variant>
        <vt:i4>5</vt:i4>
      </vt:variant>
      <vt:variant>
        <vt:lpwstr/>
      </vt:variant>
      <vt:variant>
        <vt:lpwstr>_Toc286265380</vt:lpwstr>
      </vt:variant>
      <vt:variant>
        <vt:i4>2031665</vt:i4>
      </vt:variant>
      <vt:variant>
        <vt:i4>276</vt:i4>
      </vt:variant>
      <vt:variant>
        <vt:i4>0</vt:i4>
      </vt:variant>
      <vt:variant>
        <vt:i4>5</vt:i4>
      </vt:variant>
      <vt:variant>
        <vt:lpwstr/>
      </vt:variant>
      <vt:variant>
        <vt:lpwstr>_Toc286265379</vt:lpwstr>
      </vt:variant>
      <vt:variant>
        <vt:i4>2031665</vt:i4>
      </vt:variant>
      <vt:variant>
        <vt:i4>270</vt:i4>
      </vt:variant>
      <vt:variant>
        <vt:i4>0</vt:i4>
      </vt:variant>
      <vt:variant>
        <vt:i4>5</vt:i4>
      </vt:variant>
      <vt:variant>
        <vt:lpwstr/>
      </vt:variant>
      <vt:variant>
        <vt:lpwstr>_Toc286265378</vt:lpwstr>
      </vt:variant>
      <vt:variant>
        <vt:i4>2031665</vt:i4>
      </vt:variant>
      <vt:variant>
        <vt:i4>264</vt:i4>
      </vt:variant>
      <vt:variant>
        <vt:i4>0</vt:i4>
      </vt:variant>
      <vt:variant>
        <vt:i4>5</vt:i4>
      </vt:variant>
      <vt:variant>
        <vt:lpwstr/>
      </vt:variant>
      <vt:variant>
        <vt:lpwstr>_Toc286265377</vt:lpwstr>
      </vt:variant>
      <vt:variant>
        <vt:i4>2031665</vt:i4>
      </vt:variant>
      <vt:variant>
        <vt:i4>258</vt:i4>
      </vt:variant>
      <vt:variant>
        <vt:i4>0</vt:i4>
      </vt:variant>
      <vt:variant>
        <vt:i4>5</vt:i4>
      </vt:variant>
      <vt:variant>
        <vt:lpwstr/>
      </vt:variant>
      <vt:variant>
        <vt:lpwstr>_Toc286265376</vt:lpwstr>
      </vt:variant>
      <vt:variant>
        <vt:i4>2031665</vt:i4>
      </vt:variant>
      <vt:variant>
        <vt:i4>252</vt:i4>
      </vt:variant>
      <vt:variant>
        <vt:i4>0</vt:i4>
      </vt:variant>
      <vt:variant>
        <vt:i4>5</vt:i4>
      </vt:variant>
      <vt:variant>
        <vt:lpwstr/>
      </vt:variant>
      <vt:variant>
        <vt:lpwstr>_Toc286265375</vt:lpwstr>
      </vt:variant>
      <vt:variant>
        <vt:i4>2031665</vt:i4>
      </vt:variant>
      <vt:variant>
        <vt:i4>246</vt:i4>
      </vt:variant>
      <vt:variant>
        <vt:i4>0</vt:i4>
      </vt:variant>
      <vt:variant>
        <vt:i4>5</vt:i4>
      </vt:variant>
      <vt:variant>
        <vt:lpwstr/>
      </vt:variant>
      <vt:variant>
        <vt:lpwstr>_Toc286265374</vt:lpwstr>
      </vt:variant>
      <vt:variant>
        <vt:i4>2031665</vt:i4>
      </vt:variant>
      <vt:variant>
        <vt:i4>240</vt:i4>
      </vt:variant>
      <vt:variant>
        <vt:i4>0</vt:i4>
      </vt:variant>
      <vt:variant>
        <vt:i4>5</vt:i4>
      </vt:variant>
      <vt:variant>
        <vt:lpwstr/>
      </vt:variant>
      <vt:variant>
        <vt:lpwstr>_Toc286265373</vt:lpwstr>
      </vt:variant>
      <vt:variant>
        <vt:i4>2031665</vt:i4>
      </vt:variant>
      <vt:variant>
        <vt:i4>234</vt:i4>
      </vt:variant>
      <vt:variant>
        <vt:i4>0</vt:i4>
      </vt:variant>
      <vt:variant>
        <vt:i4>5</vt:i4>
      </vt:variant>
      <vt:variant>
        <vt:lpwstr/>
      </vt:variant>
      <vt:variant>
        <vt:lpwstr>_Toc286265372</vt:lpwstr>
      </vt:variant>
      <vt:variant>
        <vt:i4>2031665</vt:i4>
      </vt:variant>
      <vt:variant>
        <vt:i4>228</vt:i4>
      </vt:variant>
      <vt:variant>
        <vt:i4>0</vt:i4>
      </vt:variant>
      <vt:variant>
        <vt:i4>5</vt:i4>
      </vt:variant>
      <vt:variant>
        <vt:lpwstr/>
      </vt:variant>
      <vt:variant>
        <vt:lpwstr>_Toc286265371</vt:lpwstr>
      </vt:variant>
      <vt:variant>
        <vt:i4>2031665</vt:i4>
      </vt:variant>
      <vt:variant>
        <vt:i4>222</vt:i4>
      </vt:variant>
      <vt:variant>
        <vt:i4>0</vt:i4>
      </vt:variant>
      <vt:variant>
        <vt:i4>5</vt:i4>
      </vt:variant>
      <vt:variant>
        <vt:lpwstr/>
      </vt:variant>
      <vt:variant>
        <vt:lpwstr>_Toc286265370</vt:lpwstr>
      </vt:variant>
      <vt:variant>
        <vt:i4>1966129</vt:i4>
      </vt:variant>
      <vt:variant>
        <vt:i4>216</vt:i4>
      </vt:variant>
      <vt:variant>
        <vt:i4>0</vt:i4>
      </vt:variant>
      <vt:variant>
        <vt:i4>5</vt:i4>
      </vt:variant>
      <vt:variant>
        <vt:lpwstr/>
      </vt:variant>
      <vt:variant>
        <vt:lpwstr>_Toc286265369</vt:lpwstr>
      </vt:variant>
      <vt:variant>
        <vt:i4>1966129</vt:i4>
      </vt:variant>
      <vt:variant>
        <vt:i4>210</vt:i4>
      </vt:variant>
      <vt:variant>
        <vt:i4>0</vt:i4>
      </vt:variant>
      <vt:variant>
        <vt:i4>5</vt:i4>
      </vt:variant>
      <vt:variant>
        <vt:lpwstr/>
      </vt:variant>
      <vt:variant>
        <vt:lpwstr>_Toc286265368</vt:lpwstr>
      </vt:variant>
      <vt:variant>
        <vt:i4>1966129</vt:i4>
      </vt:variant>
      <vt:variant>
        <vt:i4>204</vt:i4>
      </vt:variant>
      <vt:variant>
        <vt:i4>0</vt:i4>
      </vt:variant>
      <vt:variant>
        <vt:i4>5</vt:i4>
      </vt:variant>
      <vt:variant>
        <vt:lpwstr/>
      </vt:variant>
      <vt:variant>
        <vt:lpwstr>_Toc286265367</vt:lpwstr>
      </vt:variant>
      <vt:variant>
        <vt:i4>1966129</vt:i4>
      </vt:variant>
      <vt:variant>
        <vt:i4>198</vt:i4>
      </vt:variant>
      <vt:variant>
        <vt:i4>0</vt:i4>
      </vt:variant>
      <vt:variant>
        <vt:i4>5</vt:i4>
      </vt:variant>
      <vt:variant>
        <vt:lpwstr/>
      </vt:variant>
      <vt:variant>
        <vt:lpwstr>_Toc286265366</vt:lpwstr>
      </vt:variant>
      <vt:variant>
        <vt:i4>1966129</vt:i4>
      </vt:variant>
      <vt:variant>
        <vt:i4>192</vt:i4>
      </vt:variant>
      <vt:variant>
        <vt:i4>0</vt:i4>
      </vt:variant>
      <vt:variant>
        <vt:i4>5</vt:i4>
      </vt:variant>
      <vt:variant>
        <vt:lpwstr/>
      </vt:variant>
      <vt:variant>
        <vt:lpwstr>_Toc286265365</vt:lpwstr>
      </vt:variant>
      <vt:variant>
        <vt:i4>1966129</vt:i4>
      </vt:variant>
      <vt:variant>
        <vt:i4>186</vt:i4>
      </vt:variant>
      <vt:variant>
        <vt:i4>0</vt:i4>
      </vt:variant>
      <vt:variant>
        <vt:i4>5</vt:i4>
      </vt:variant>
      <vt:variant>
        <vt:lpwstr/>
      </vt:variant>
      <vt:variant>
        <vt:lpwstr>_Toc286265364</vt:lpwstr>
      </vt:variant>
      <vt:variant>
        <vt:i4>1966129</vt:i4>
      </vt:variant>
      <vt:variant>
        <vt:i4>180</vt:i4>
      </vt:variant>
      <vt:variant>
        <vt:i4>0</vt:i4>
      </vt:variant>
      <vt:variant>
        <vt:i4>5</vt:i4>
      </vt:variant>
      <vt:variant>
        <vt:lpwstr/>
      </vt:variant>
      <vt:variant>
        <vt:lpwstr>_Toc286265363</vt:lpwstr>
      </vt:variant>
      <vt:variant>
        <vt:i4>1966129</vt:i4>
      </vt:variant>
      <vt:variant>
        <vt:i4>174</vt:i4>
      </vt:variant>
      <vt:variant>
        <vt:i4>0</vt:i4>
      </vt:variant>
      <vt:variant>
        <vt:i4>5</vt:i4>
      </vt:variant>
      <vt:variant>
        <vt:lpwstr/>
      </vt:variant>
      <vt:variant>
        <vt:lpwstr>_Toc286265362</vt:lpwstr>
      </vt:variant>
      <vt:variant>
        <vt:i4>1966129</vt:i4>
      </vt:variant>
      <vt:variant>
        <vt:i4>168</vt:i4>
      </vt:variant>
      <vt:variant>
        <vt:i4>0</vt:i4>
      </vt:variant>
      <vt:variant>
        <vt:i4>5</vt:i4>
      </vt:variant>
      <vt:variant>
        <vt:lpwstr/>
      </vt:variant>
      <vt:variant>
        <vt:lpwstr>_Toc286265361</vt:lpwstr>
      </vt:variant>
      <vt:variant>
        <vt:i4>1966129</vt:i4>
      </vt:variant>
      <vt:variant>
        <vt:i4>162</vt:i4>
      </vt:variant>
      <vt:variant>
        <vt:i4>0</vt:i4>
      </vt:variant>
      <vt:variant>
        <vt:i4>5</vt:i4>
      </vt:variant>
      <vt:variant>
        <vt:lpwstr/>
      </vt:variant>
      <vt:variant>
        <vt:lpwstr>_Toc286265360</vt:lpwstr>
      </vt:variant>
      <vt:variant>
        <vt:i4>1900593</vt:i4>
      </vt:variant>
      <vt:variant>
        <vt:i4>156</vt:i4>
      </vt:variant>
      <vt:variant>
        <vt:i4>0</vt:i4>
      </vt:variant>
      <vt:variant>
        <vt:i4>5</vt:i4>
      </vt:variant>
      <vt:variant>
        <vt:lpwstr/>
      </vt:variant>
      <vt:variant>
        <vt:lpwstr>_Toc286265359</vt:lpwstr>
      </vt:variant>
      <vt:variant>
        <vt:i4>1900593</vt:i4>
      </vt:variant>
      <vt:variant>
        <vt:i4>150</vt:i4>
      </vt:variant>
      <vt:variant>
        <vt:i4>0</vt:i4>
      </vt:variant>
      <vt:variant>
        <vt:i4>5</vt:i4>
      </vt:variant>
      <vt:variant>
        <vt:lpwstr/>
      </vt:variant>
      <vt:variant>
        <vt:lpwstr>_Toc286265358</vt:lpwstr>
      </vt:variant>
      <vt:variant>
        <vt:i4>1900593</vt:i4>
      </vt:variant>
      <vt:variant>
        <vt:i4>144</vt:i4>
      </vt:variant>
      <vt:variant>
        <vt:i4>0</vt:i4>
      </vt:variant>
      <vt:variant>
        <vt:i4>5</vt:i4>
      </vt:variant>
      <vt:variant>
        <vt:lpwstr/>
      </vt:variant>
      <vt:variant>
        <vt:lpwstr>_Toc286265357</vt:lpwstr>
      </vt:variant>
      <vt:variant>
        <vt:i4>1900593</vt:i4>
      </vt:variant>
      <vt:variant>
        <vt:i4>138</vt:i4>
      </vt:variant>
      <vt:variant>
        <vt:i4>0</vt:i4>
      </vt:variant>
      <vt:variant>
        <vt:i4>5</vt:i4>
      </vt:variant>
      <vt:variant>
        <vt:lpwstr/>
      </vt:variant>
      <vt:variant>
        <vt:lpwstr>_Toc286265356</vt:lpwstr>
      </vt:variant>
      <vt:variant>
        <vt:i4>1900593</vt:i4>
      </vt:variant>
      <vt:variant>
        <vt:i4>132</vt:i4>
      </vt:variant>
      <vt:variant>
        <vt:i4>0</vt:i4>
      </vt:variant>
      <vt:variant>
        <vt:i4>5</vt:i4>
      </vt:variant>
      <vt:variant>
        <vt:lpwstr/>
      </vt:variant>
      <vt:variant>
        <vt:lpwstr>_Toc286265355</vt:lpwstr>
      </vt:variant>
      <vt:variant>
        <vt:i4>1900593</vt:i4>
      </vt:variant>
      <vt:variant>
        <vt:i4>126</vt:i4>
      </vt:variant>
      <vt:variant>
        <vt:i4>0</vt:i4>
      </vt:variant>
      <vt:variant>
        <vt:i4>5</vt:i4>
      </vt:variant>
      <vt:variant>
        <vt:lpwstr/>
      </vt:variant>
      <vt:variant>
        <vt:lpwstr>_Toc286265354</vt:lpwstr>
      </vt:variant>
      <vt:variant>
        <vt:i4>1900593</vt:i4>
      </vt:variant>
      <vt:variant>
        <vt:i4>120</vt:i4>
      </vt:variant>
      <vt:variant>
        <vt:i4>0</vt:i4>
      </vt:variant>
      <vt:variant>
        <vt:i4>5</vt:i4>
      </vt:variant>
      <vt:variant>
        <vt:lpwstr/>
      </vt:variant>
      <vt:variant>
        <vt:lpwstr>_Toc286265353</vt:lpwstr>
      </vt:variant>
      <vt:variant>
        <vt:i4>1900593</vt:i4>
      </vt:variant>
      <vt:variant>
        <vt:i4>114</vt:i4>
      </vt:variant>
      <vt:variant>
        <vt:i4>0</vt:i4>
      </vt:variant>
      <vt:variant>
        <vt:i4>5</vt:i4>
      </vt:variant>
      <vt:variant>
        <vt:lpwstr/>
      </vt:variant>
      <vt:variant>
        <vt:lpwstr>_Toc286265352</vt:lpwstr>
      </vt:variant>
      <vt:variant>
        <vt:i4>1900593</vt:i4>
      </vt:variant>
      <vt:variant>
        <vt:i4>108</vt:i4>
      </vt:variant>
      <vt:variant>
        <vt:i4>0</vt:i4>
      </vt:variant>
      <vt:variant>
        <vt:i4>5</vt:i4>
      </vt:variant>
      <vt:variant>
        <vt:lpwstr/>
      </vt:variant>
      <vt:variant>
        <vt:lpwstr>_Toc286265351</vt:lpwstr>
      </vt:variant>
      <vt:variant>
        <vt:i4>1900593</vt:i4>
      </vt:variant>
      <vt:variant>
        <vt:i4>102</vt:i4>
      </vt:variant>
      <vt:variant>
        <vt:i4>0</vt:i4>
      </vt:variant>
      <vt:variant>
        <vt:i4>5</vt:i4>
      </vt:variant>
      <vt:variant>
        <vt:lpwstr/>
      </vt:variant>
      <vt:variant>
        <vt:lpwstr>_Toc286265350</vt:lpwstr>
      </vt:variant>
      <vt:variant>
        <vt:i4>1835057</vt:i4>
      </vt:variant>
      <vt:variant>
        <vt:i4>96</vt:i4>
      </vt:variant>
      <vt:variant>
        <vt:i4>0</vt:i4>
      </vt:variant>
      <vt:variant>
        <vt:i4>5</vt:i4>
      </vt:variant>
      <vt:variant>
        <vt:lpwstr/>
      </vt:variant>
      <vt:variant>
        <vt:lpwstr>_Toc286265349</vt:lpwstr>
      </vt:variant>
      <vt:variant>
        <vt:i4>1835057</vt:i4>
      </vt:variant>
      <vt:variant>
        <vt:i4>90</vt:i4>
      </vt:variant>
      <vt:variant>
        <vt:i4>0</vt:i4>
      </vt:variant>
      <vt:variant>
        <vt:i4>5</vt:i4>
      </vt:variant>
      <vt:variant>
        <vt:lpwstr/>
      </vt:variant>
      <vt:variant>
        <vt:lpwstr>_Toc286265348</vt:lpwstr>
      </vt:variant>
      <vt:variant>
        <vt:i4>1835057</vt:i4>
      </vt:variant>
      <vt:variant>
        <vt:i4>84</vt:i4>
      </vt:variant>
      <vt:variant>
        <vt:i4>0</vt:i4>
      </vt:variant>
      <vt:variant>
        <vt:i4>5</vt:i4>
      </vt:variant>
      <vt:variant>
        <vt:lpwstr/>
      </vt:variant>
      <vt:variant>
        <vt:lpwstr>_Toc286265347</vt:lpwstr>
      </vt:variant>
      <vt:variant>
        <vt:i4>1835057</vt:i4>
      </vt:variant>
      <vt:variant>
        <vt:i4>78</vt:i4>
      </vt:variant>
      <vt:variant>
        <vt:i4>0</vt:i4>
      </vt:variant>
      <vt:variant>
        <vt:i4>5</vt:i4>
      </vt:variant>
      <vt:variant>
        <vt:lpwstr/>
      </vt:variant>
      <vt:variant>
        <vt:lpwstr>_Toc286265346</vt:lpwstr>
      </vt:variant>
      <vt:variant>
        <vt:i4>1835057</vt:i4>
      </vt:variant>
      <vt:variant>
        <vt:i4>72</vt:i4>
      </vt:variant>
      <vt:variant>
        <vt:i4>0</vt:i4>
      </vt:variant>
      <vt:variant>
        <vt:i4>5</vt:i4>
      </vt:variant>
      <vt:variant>
        <vt:lpwstr/>
      </vt:variant>
      <vt:variant>
        <vt:lpwstr>_Toc286265345</vt:lpwstr>
      </vt:variant>
      <vt:variant>
        <vt:i4>1835057</vt:i4>
      </vt:variant>
      <vt:variant>
        <vt:i4>66</vt:i4>
      </vt:variant>
      <vt:variant>
        <vt:i4>0</vt:i4>
      </vt:variant>
      <vt:variant>
        <vt:i4>5</vt:i4>
      </vt:variant>
      <vt:variant>
        <vt:lpwstr/>
      </vt:variant>
      <vt:variant>
        <vt:lpwstr>_Toc286265344</vt:lpwstr>
      </vt:variant>
      <vt:variant>
        <vt:i4>1835057</vt:i4>
      </vt:variant>
      <vt:variant>
        <vt:i4>60</vt:i4>
      </vt:variant>
      <vt:variant>
        <vt:i4>0</vt:i4>
      </vt:variant>
      <vt:variant>
        <vt:i4>5</vt:i4>
      </vt:variant>
      <vt:variant>
        <vt:lpwstr/>
      </vt:variant>
      <vt:variant>
        <vt:lpwstr>_Toc286265343</vt:lpwstr>
      </vt:variant>
      <vt:variant>
        <vt:i4>1835057</vt:i4>
      </vt:variant>
      <vt:variant>
        <vt:i4>54</vt:i4>
      </vt:variant>
      <vt:variant>
        <vt:i4>0</vt:i4>
      </vt:variant>
      <vt:variant>
        <vt:i4>5</vt:i4>
      </vt:variant>
      <vt:variant>
        <vt:lpwstr/>
      </vt:variant>
      <vt:variant>
        <vt:lpwstr>_Toc286265342</vt:lpwstr>
      </vt:variant>
      <vt:variant>
        <vt:i4>1835057</vt:i4>
      </vt:variant>
      <vt:variant>
        <vt:i4>48</vt:i4>
      </vt:variant>
      <vt:variant>
        <vt:i4>0</vt:i4>
      </vt:variant>
      <vt:variant>
        <vt:i4>5</vt:i4>
      </vt:variant>
      <vt:variant>
        <vt:lpwstr/>
      </vt:variant>
      <vt:variant>
        <vt:lpwstr>_Toc286265341</vt:lpwstr>
      </vt:variant>
      <vt:variant>
        <vt:i4>1835057</vt:i4>
      </vt:variant>
      <vt:variant>
        <vt:i4>42</vt:i4>
      </vt:variant>
      <vt:variant>
        <vt:i4>0</vt:i4>
      </vt:variant>
      <vt:variant>
        <vt:i4>5</vt:i4>
      </vt:variant>
      <vt:variant>
        <vt:lpwstr/>
      </vt:variant>
      <vt:variant>
        <vt:lpwstr>_Toc286265340</vt:lpwstr>
      </vt:variant>
      <vt:variant>
        <vt:i4>1769521</vt:i4>
      </vt:variant>
      <vt:variant>
        <vt:i4>36</vt:i4>
      </vt:variant>
      <vt:variant>
        <vt:i4>0</vt:i4>
      </vt:variant>
      <vt:variant>
        <vt:i4>5</vt:i4>
      </vt:variant>
      <vt:variant>
        <vt:lpwstr/>
      </vt:variant>
      <vt:variant>
        <vt:lpwstr>_Toc286265339</vt:lpwstr>
      </vt:variant>
      <vt:variant>
        <vt:i4>1769521</vt:i4>
      </vt:variant>
      <vt:variant>
        <vt:i4>30</vt:i4>
      </vt:variant>
      <vt:variant>
        <vt:i4>0</vt:i4>
      </vt:variant>
      <vt:variant>
        <vt:i4>5</vt:i4>
      </vt:variant>
      <vt:variant>
        <vt:lpwstr/>
      </vt:variant>
      <vt:variant>
        <vt:lpwstr>_Toc286265338</vt:lpwstr>
      </vt:variant>
      <vt:variant>
        <vt:i4>1769521</vt:i4>
      </vt:variant>
      <vt:variant>
        <vt:i4>24</vt:i4>
      </vt:variant>
      <vt:variant>
        <vt:i4>0</vt:i4>
      </vt:variant>
      <vt:variant>
        <vt:i4>5</vt:i4>
      </vt:variant>
      <vt:variant>
        <vt:lpwstr/>
      </vt:variant>
      <vt:variant>
        <vt:lpwstr>_Toc286265337</vt:lpwstr>
      </vt:variant>
      <vt:variant>
        <vt:i4>1769521</vt:i4>
      </vt:variant>
      <vt:variant>
        <vt:i4>18</vt:i4>
      </vt:variant>
      <vt:variant>
        <vt:i4>0</vt:i4>
      </vt:variant>
      <vt:variant>
        <vt:i4>5</vt:i4>
      </vt:variant>
      <vt:variant>
        <vt:lpwstr/>
      </vt:variant>
      <vt:variant>
        <vt:lpwstr>_Toc286265336</vt:lpwstr>
      </vt:variant>
      <vt:variant>
        <vt:i4>1769521</vt:i4>
      </vt:variant>
      <vt:variant>
        <vt:i4>12</vt:i4>
      </vt:variant>
      <vt:variant>
        <vt:i4>0</vt:i4>
      </vt:variant>
      <vt:variant>
        <vt:i4>5</vt:i4>
      </vt:variant>
      <vt:variant>
        <vt:lpwstr/>
      </vt:variant>
      <vt:variant>
        <vt:lpwstr>_Toc286265335</vt:lpwstr>
      </vt:variant>
      <vt:variant>
        <vt:i4>1769521</vt:i4>
      </vt:variant>
      <vt:variant>
        <vt:i4>6</vt:i4>
      </vt:variant>
      <vt:variant>
        <vt:i4>0</vt:i4>
      </vt:variant>
      <vt:variant>
        <vt:i4>5</vt:i4>
      </vt:variant>
      <vt:variant>
        <vt:lpwstr/>
      </vt:variant>
      <vt:variant>
        <vt:lpwstr>_Toc286265334</vt:lpwstr>
      </vt:variant>
      <vt:variant>
        <vt:i4>1638450</vt:i4>
      </vt:variant>
      <vt:variant>
        <vt:i4>2</vt:i4>
      </vt:variant>
      <vt:variant>
        <vt:i4>0</vt:i4>
      </vt:variant>
      <vt:variant>
        <vt:i4>5</vt:i4>
      </vt:variant>
      <vt:variant>
        <vt:lpwstr/>
      </vt:variant>
      <vt:variant>
        <vt:lpwstr>_Toc285676264</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Gabriela Maridueña</dc:creator>
  <cp:keywords/>
  <cp:lastModifiedBy>Grace Vasquez</cp:lastModifiedBy>
  <cp:revision>2</cp:revision>
  <dcterms:created xsi:type="dcterms:W3CDTF">2011-06-03T18:13:00Z</dcterms:created>
  <dcterms:modified xsi:type="dcterms:W3CDTF">2011-06-03T18:13:00Z</dcterms:modified>
</cp:coreProperties>
</file>