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DD" w:rsidRDefault="00445EDD">
      <w:pPr>
        <w:jc w:val="center"/>
        <w:rPr>
          <w:b/>
          <w:sz w:val="28"/>
          <w:szCs w:val="28"/>
          <w:lang w:val="es-ES"/>
        </w:rPr>
      </w:pPr>
    </w:p>
    <w:p w:rsidR="00C84C1E" w:rsidRDefault="00C84C1E">
      <w:pPr>
        <w:jc w:val="center"/>
        <w:rPr>
          <w:b/>
          <w:sz w:val="28"/>
          <w:szCs w:val="28"/>
          <w:lang w:val="es-ES"/>
        </w:rPr>
      </w:pPr>
      <w:r>
        <w:rPr>
          <w:noProof/>
          <w:sz w:val="20"/>
          <w:szCs w:val="28"/>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0;margin-top:-62.8pt;width:464.9pt;height:27pt;z-index:251649024" filled="f" stroked="f">
            <v:textbox style="mso-next-textbox:#_x0000_s1026">
              <w:txbxContent>
                <w:p w:rsidR="00F81798" w:rsidRDefault="00F81798">
                  <w:pPr>
                    <w:pStyle w:val="Encabezado"/>
                    <w:rPr>
                      <w:sz w:val="16"/>
                      <w:szCs w:val="16"/>
                      <w:lang w:val="en-GB"/>
                    </w:rPr>
                  </w:pPr>
                </w:p>
                <w:p w:rsidR="00F81798" w:rsidRDefault="00F81798">
                  <w:pPr>
                    <w:pStyle w:val="Encabezado"/>
                    <w:jc w:val="right"/>
                    <w:rPr>
                      <w:sz w:val="16"/>
                      <w:lang w:val="es-ES"/>
                    </w:rPr>
                  </w:pPr>
                  <w:r>
                    <w:rPr>
                      <w:sz w:val="16"/>
                      <w:highlight w:val="yellow"/>
                      <w:lang w:val="es-ES"/>
                    </w:rPr>
                    <w:t>Revista Tecnológica ESPOL, Vol. xx, N. xx, pp-pp, (Mes, 200x)</w:t>
                  </w:r>
                  <w:r>
                    <w:rPr>
                      <w:sz w:val="16"/>
                      <w:lang w:val="es-ES"/>
                    </w:rPr>
                    <w:t xml:space="preserve"> </w:t>
                  </w:r>
                </w:p>
              </w:txbxContent>
            </v:textbox>
          </v:shape>
        </w:pict>
      </w:r>
      <w:r>
        <w:rPr>
          <w:b/>
          <w:sz w:val="28"/>
          <w:szCs w:val="28"/>
          <w:lang w:val="es-ES"/>
        </w:rPr>
        <w:t xml:space="preserve">Análisis Estadístico y Distribución Espacial de los servicios relacionados con </w:t>
      </w:r>
      <w:smartTag w:uri="urn:schemas-microsoft-com:office:smarttags" w:element="PersonName">
        <w:smartTagPr>
          <w:attr w:name="ProductID" w:val="la Educaci￳n"/>
        </w:smartTagPr>
        <w:r>
          <w:rPr>
            <w:b/>
            <w:sz w:val="28"/>
            <w:szCs w:val="28"/>
            <w:lang w:val="es-ES"/>
          </w:rPr>
          <w:t xml:space="preserve">la </w:t>
        </w:r>
        <w:r w:rsidR="009E578C">
          <w:rPr>
            <w:b/>
            <w:sz w:val="28"/>
            <w:szCs w:val="28"/>
            <w:lang w:val="es-ES"/>
          </w:rPr>
          <w:t>E</w:t>
        </w:r>
        <w:r>
          <w:rPr>
            <w:b/>
            <w:sz w:val="28"/>
            <w:szCs w:val="28"/>
            <w:lang w:val="es-ES"/>
          </w:rPr>
          <w:t>ducación</w:t>
        </w:r>
      </w:smartTag>
      <w:r>
        <w:rPr>
          <w:b/>
          <w:sz w:val="28"/>
          <w:szCs w:val="28"/>
          <w:lang w:val="es-ES"/>
        </w:rPr>
        <w:t xml:space="preserve"> privada en la zona </w:t>
      </w:r>
      <w:r w:rsidR="009E578C">
        <w:rPr>
          <w:b/>
          <w:sz w:val="28"/>
          <w:szCs w:val="28"/>
          <w:lang w:val="es-ES"/>
        </w:rPr>
        <w:t>N</w:t>
      </w:r>
      <w:r>
        <w:rPr>
          <w:b/>
          <w:sz w:val="28"/>
          <w:szCs w:val="28"/>
          <w:lang w:val="es-ES"/>
        </w:rPr>
        <w:t xml:space="preserve">o </w:t>
      </w:r>
      <w:r w:rsidR="009E578C">
        <w:rPr>
          <w:b/>
          <w:sz w:val="28"/>
          <w:szCs w:val="28"/>
          <w:lang w:val="es-ES"/>
        </w:rPr>
        <w:t>M</w:t>
      </w:r>
      <w:r>
        <w:rPr>
          <w:b/>
          <w:sz w:val="28"/>
          <w:szCs w:val="28"/>
          <w:lang w:val="es-ES"/>
        </w:rPr>
        <w:t xml:space="preserve">etropolitana de </w:t>
      </w:r>
      <w:smartTag w:uri="urn:schemas-microsoft-com:office:smarttags" w:element="PersonName">
        <w:smartTagPr>
          <w:attr w:name="ProductID" w:val="la Provincia"/>
        </w:smartTagPr>
        <w:r>
          <w:rPr>
            <w:b/>
            <w:sz w:val="28"/>
            <w:szCs w:val="28"/>
            <w:lang w:val="es-ES"/>
          </w:rPr>
          <w:t xml:space="preserve">la </w:t>
        </w:r>
        <w:r w:rsidR="009E578C">
          <w:rPr>
            <w:b/>
            <w:sz w:val="28"/>
            <w:szCs w:val="28"/>
            <w:lang w:val="es-ES"/>
          </w:rPr>
          <w:t>P</w:t>
        </w:r>
        <w:r>
          <w:rPr>
            <w:b/>
            <w:sz w:val="28"/>
            <w:szCs w:val="28"/>
            <w:lang w:val="es-ES"/>
          </w:rPr>
          <w:t>rovincia</w:t>
        </w:r>
      </w:smartTag>
      <w:r>
        <w:rPr>
          <w:b/>
          <w:sz w:val="28"/>
          <w:szCs w:val="28"/>
          <w:lang w:val="es-ES"/>
        </w:rPr>
        <w:t xml:space="preserve"> del Guayas</w:t>
      </w:r>
    </w:p>
    <w:p w:rsidR="00C84C1E" w:rsidRDefault="00C84C1E">
      <w:pPr>
        <w:pStyle w:val="Ttulo3"/>
        <w:rPr>
          <w:szCs w:val="28"/>
          <w:lang w:val="es-ES"/>
        </w:rPr>
      </w:pPr>
    </w:p>
    <w:p w:rsidR="00C84C1E" w:rsidRDefault="00C84C1E">
      <w:pPr>
        <w:autoSpaceDE w:val="0"/>
        <w:autoSpaceDN w:val="0"/>
        <w:adjustRightInd w:val="0"/>
        <w:jc w:val="center"/>
        <w:rPr>
          <w:bCs/>
          <w:sz w:val="20"/>
          <w:vertAlign w:val="superscript"/>
          <w:lang w:val="es-ES"/>
        </w:rPr>
      </w:pPr>
      <w:r>
        <w:rPr>
          <w:bCs/>
          <w:sz w:val="20"/>
          <w:szCs w:val="18"/>
          <w:lang w:val="es-ES"/>
        </w:rPr>
        <w:t>Emma Zambrano León</w:t>
      </w:r>
      <w:r w:rsidR="009B677D">
        <w:rPr>
          <w:bCs/>
          <w:sz w:val="20"/>
          <w:vertAlign w:val="superscript"/>
          <w:lang w:val="es-ES"/>
        </w:rPr>
        <w:t>1</w:t>
      </w:r>
      <w:r>
        <w:rPr>
          <w:bCs/>
          <w:sz w:val="20"/>
          <w:szCs w:val="18"/>
          <w:lang w:val="es-ES"/>
        </w:rPr>
        <w:t xml:space="preserve"> </w:t>
      </w:r>
      <w:r w:rsidR="009B677D" w:rsidRPr="009B677D">
        <w:rPr>
          <w:bCs/>
          <w:sz w:val="20"/>
          <w:szCs w:val="18"/>
          <w:lang w:val="es-ES"/>
        </w:rPr>
        <w:t>,</w:t>
      </w:r>
      <w:r w:rsidRPr="009B677D">
        <w:rPr>
          <w:bCs/>
          <w:sz w:val="20"/>
          <w:szCs w:val="18"/>
          <w:lang w:val="es-ES"/>
        </w:rPr>
        <w:t xml:space="preserve">  Gaudencio Zurita</w:t>
      </w:r>
      <w:r w:rsidR="009B677D" w:rsidRPr="009B677D">
        <w:rPr>
          <w:bCs/>
          <w:sz w:val="20"/>
          <w:vertAlign w:val="superscript"/>
          <w:lang w:val="es-ES"/>
        </w:rPr>
        <w:t>2</w:t>
      </w:r>
    </w:p>
    <w:p w:rsidR="009B677D" w:rsidRDefault="009B677D">
      <w:pPr>
        <w:autoSpaceDE w:val="0"/>
        <w:autoSpaceDN w:val="0"/>
        <w:adjustRightInd w:val="0"/>
        <w:jc w:val="center"/>
        <w:rPr>
          <w:bCs/>
          <w:sz w:val="20"/>
          <w:vertAlign w:val="superscript"/>
          <w:lang w:val="es-ES"/>
        </w:rPr>
      </w:pPr>
    </w:p>
    <w:p w:rsidR="009B677D" w:rsidRDefault="009B677D" w:rsidP="009B677D">
      <w:pPr>
        <w:autoSpaceDE w:val="0"/>
        <w:autoSpaceDN w:val="0"/>
        <w:adjustRightInd w:val="0"/>
        <w:jc w:val="both"/>
        <w:rPr>
          <w:bCs/>
          <w:sz w:val="20"/>
          <w:lang w:val="es-ES"/>
        </w:rPr>
      </w:pPr>
      <w:r>
        <w:rPr>
          <w:bCs/>
          <w:sz w:val="20"/>
          <w:vertAlign w:val="superscript"/>
          <w:lang w:val="es-ES"/>
        </w:rPr>
        <w:t>1</w:t>
      </w:r>
      <w:r>
        <w:rPr>
          <w:bCs/>
          <w:sz w:val="20"/>
          <w:lang w:val="es-ES"/>
        </w:rPr>
        <w:t>Ingeniera en Estadística Informática 2006; email: vzambran@espol.edu.ec</w:t>
      </w:r>
    </w:p>
    <w:p w:rsidR="009B677D" w:rsidRPr="009B677D" w:rsidRDefault="009B677D" w:rsidP="009B677D">
      <w:pPr>
        <w:autoSpaceDE w:val="0"/>
        <w:autoSpaceDN w:val="0"/>
        <w:adjustRightInd w:val="0"/>
        <w:jc w:val="both"/>
        <w:rPr>
          <w:bCs/>
          <w:sz w:val="20"/>
          <w:lang w:val="es-ES"/>
        </w:rPr>
      </w:pPr>
      <w:r>
        <w:rPr>
          <w:bCs/>
          <w:sz w:val="20"/>
          <w:vertAlign w:val="superscript"/>
          <w:lang w:val="es-ES"/>
        </w:rPr>
        <w:t>2</w:t>
      </w:r>
    </w:p>
    <w:p w:rsidR="00C84C1E" w:rsidRDefault="00C84C1E">
      <w:pPr>
        <w:jc w:val="center"/>
        <w:rPr>
          <w:sz w:val="20"/>
          <w:lang w:val="pt-BR"/>
        </w:rPr>
      </w:pPr>
    </w:p>
    <w:p w:rsidR="00D16C1D" w:rsidRDefault="00D16C1D">
      <w:pPr>
        <w:jc w:val="center"/>
        <w:rPr>
          <w:sz w:val="20"/>
          <w:lang w:val="pt-BR"/>
        </w:rPr>
      </w:pPr>
    </w:p>
    <w:p w:rsidR="00C84C1E" w:rsidRDefault="00C84C1E">
      <w:pPr>
        <w:jc w:val="both"/>
        <w:rPr>
          <w:sz w:val="20"/>
          <w:lang w:val="pt-BR"/>
        </w:rPr>
        <w:sectPr w:rsidR="00C84C1E">
          <w:headerReference w:type="even" r:id="rId7"/>
          <w:headerReference w:type="default" r:id="rId8"/>
          <w:pgSz w:w="11907" w:h="16840" w:code="9"/>
          <w:pgMar w:top="1979" w:right="1304" w:bottom="1622" w:left="1304" w:header="0" w:footer="0" w:gutter="0"/>
          <w:cols w:space="720"/>
        </w:sectPr>
      </w:pPr>
    </w:p>
    <w:p w:rsidR="00445EDD" w:rsidRDefault="00445EDD" w:rsidP="00445EDD">
      <w:pPr>
        <w:tabs>
          <w:tab w:val="left" w:pos="3630"/>
          <w:tab w:val="center" w:pos="4649"/>
        </w:tabs>
        <w:rPr>
          <w:b/>
          <w:lang w:val="es-ES"/>
        </w:rPr>
      </w:pPr>
      <w:r>
        <w:rPr>
          <w:b/>
          <w:lang w:val="es-ES"/>
        </w:rPr>
        <w:lastRenderedPageBreak/>
        <w:tab/>
      </w:r>
    </w:p>
    <w:p w:rsidR="00445EDD" w:rsidRDefault="00445EDD" w:rsidP="00445EDD">
      <w:pPr>
        <w:tabs>
          <w:tab w:val="left" w:pos="3630"/>
          <w:tab w:val="center" w:pos="4649"/>
        </w:tabs>
        <w:rPr>
          <w:b/>
          <w:lang w:val="es-ES"/>
        </w:rPr>
      </w:pPr>
    </w:p>
    <w:p w:rsidR="00C84C1E" w:rsidRDefault="00445EDD" w:rsidP="00445EDD">
      <w:pPr>
        <w:tabs>
          <w:tab w:val="left" w:pos="3630"/>
          <w:tab w:val="center" w:pos="4649"/>
        </w:tabs>
        <w:rPr>
          <w:b/>
          <w:lang w:val="es-ES"/>
        </w:rPr>
      </w:pPr>
      <w:r>
        <w:rPr>
          <w:b/>
          <w:lang w:val="es-ES"/>
        </w:rPr>
        <w:tab/>
      </w:r>
      <w:r w:rsidR="00C84C1E">
        <w:rPr>
          <w:b/>
          <w:lang w:val="es-ES"/>
        </w:rPr>
        <w:t>Resumen</w:t>
      </w:r>
    </w:p>
    <w:p w:rsidR="00C84C1E" w:rsidRDefault="00C84C1E">
      <w:pPr>
        <w:jc w:val="both"/>
        <w:rPr>
          <w:i/>
          <w:sz w:val="20"/>
          <w:lang w:val="es-ES"/>
        </w:rPr>
      </w:pPr>
    </w:p>
    <w:p w:rsidR="00C84C1E" w:rsidRDefault="00C84C1E">
      <w:pPr>
        <w:pStyle w:val="Sangradetextonormal"/>
        <w:rPr>
          <w:lang w:val="es-EC"/>
        </w:rPr>
      </w:pPr>
      <w:r>
        <w:rPr>
          <w:lang w:val="es-ES"/>
        </w:rPr>
        <w:t xml:space="preserve">El presente estudio consiste en un Análisis Estadístico y Distribución Espacial de los servicios relacionados con </w:t>
      </w:r>
      <w:smartTag w:uri="urn:schemas-microsoft-com:office:smarttags" w:element="PersonName">
        <w:smartTagPr>
          <w:attr w:name="ProductID" w:val="la Educaci￳n Privada"/>
        </w:smartTagPr>
        <w:r>
          <w:rPr>
            <w:lang w:val="es-ES"/>
          </w:rPr>
          <w:t>la Educación Privada</w:t>
        </w:r>
      </w:smartTag>
      <w:r>
        <w:rPr>
          <w:lang w:val="es-ES"/>
        </w:rPr>
        <w:t xml:space="preserve"> en la zona no metropolitana de la provincia del Guayas, mediante la aplicación de un Cuestionario a los Directores y Rectores de los planteles </w:t>
      </w:r>
      <w:r w:rsidR="00C50006">
        <w:rPr>
          <w:lang w:val="es-ES"/>
        </w:rPr>
        <w:t>educativos (</w:t>
      </w:r>
      <w:r>
        <w:rPr>
          <w:lang w:val="es-ES"/>
        </w:rPr>
        <w:t>escuelas y colegios) privados de Daule, Durán y Salitre, cabeceras cantonales de los cantones Daule, Eloy Alfaro y Urbina Jado respectivamente, cuyos datos fueron recolectados en Marzo 2006.</w:t>
      </w:r>
      <w:r>
        <w:rPr>
          <w:lang w:val="es-EC"/>
        </w:rPr>
        <w:t xml:space="preserve"> El criterio que se utilizó para escoger estos cantones se basa en su peso demográfico, considerándose a Durán como uno de los cantones demográficamente más densos, siendo además un cantón completamente urbano; a Daule como uno mediano en demografía y en tamaño, con población urbana y rural a la vez; y, el cantón Urbina Jado considerado demográficamente menos significativo y con población mayoritariamente rural, en el cual no se han realizado estudios de este tipo</w:t>
      </w:r>
      <w:r w:rsidR="00B624C1">
        <w:rPr>
          <w:lang w:val="es-EC"/>
        </w:rPr>
        <w:t>.</w:t>
      </w:r>
      <w:r>
        <w:rPr>
          <w:lang w:val="es-ES"/>
        </w:rPr>
        <w:t xml:space="preserve"> </w:t>
      </w:r>
      <w:r>
        <w:rPr>
          <w:lang w:val="es-EC"/>
        </w:rPr>
        <w:t xml:space="preserve">El objetivo de este estudio es analizar </w:t>
      </w:r>
      <w:r w:rsidR="00B624C1">
        <w:rPr>
          <w:lang w:val="es-EC"/>
        </w:rPr>
        <w:t xml:space="preserve">la situación actual de </w:t>
      </w:r>
      <w:r>
        <w:rPr>
          <w:lang w:val="es-EC"/>
        </w:rPr>
        <w:t>los servicios relacionados con la educación privada en l</w:t>
      </w:r>
      <w:r w:rsidR="00B624C1">
        <w:rPr>
          <w:lang w:val="es-EC"/>
        </w:rPr>
        <w:t>os lugares mencionados, re</w:t>
      </w:r>
      <w:r>
        <w:rPr>
          <w:lang w:val="es-EC"/>
        </w:rPr>
        <w:t>specto a Cybers, Bibliotecas públicas, Museos y lo referente a infraestructura, profesores, etc.</w:t>
      </w:r>
    </w:p>
    <w:p w:rsidR="00C84C1E" w:rsidRDefault="00C84C1E">
      <w:pPr>
        <w:pStyle w:val="Sangradetextonormal"/>
        <w:rPr>
          <w:lang w:val="es-EC"/>
        </w:rPr>
      </w:pPr>
    </w:p>
    <w:p w:rsidR="00C84C1E" w:rsidRDefault="00C84C1E">
      <w:pPr>
        <w:pStyle w:val="Textoindependiente"/>
        <w:jc w:val="both"/>
        <w:rPr>
          <w:lang w:val="es-ES"/>
        </w:rPr>
      </w:pPr>
      <w:r>
        <w:rPr>
          <w:b/>
          <w:kern w:val="28"/>
          <w:lang w:val="es-ES"/>
        </w:rPr>
        <w:t>Palabras Claves:</w:t>
      </w:r>
      <w:r>
        <w:rPr>
          <w:b/>
          <w:bCs/>
          <w:lang w:val="es-ES"/>
        </w:rPr>
        <w:t xml:space="preserve"> </w:t>
      </w:r>
      <w:r>
        <w:rPr>
          <w:i/>
          <w:szCs w:val="20"/>
          <w:lang w:val="es-ES"/>
        </w:rPr>
        <w:t xml:space="preserve">Zona no metropolitana, Servicios </w:t>
      </w:r>
    </w:p>
    <w:p w:rsidR="00C84C1E" w:rsidRDefault="00C84C1E">
      <w:pPr>
        <w:jc w:val="both"/>
        <w:rPr>
          <w:i/>
          <w:sz w:val="20"/>
          <w:lang w:val="es-ES"/>
        </w:rPr>
      </w:pPr>
    </w:p>
    <w:p w:rsidR="00CB37BF" w:rsidRDefault="00CB37BF">
      <w:pPr>
        <w:jc w:val="center"/>
        <w:rPr>
          <w:b/>
          <w:lang w:val="es-ES"/>
        </w:rPr>
      </w:pPr>
    </w:p>
    <w:p w:rsidR="00C84C1E" w:rsidRPr="00B624C1" w:rsidRDefault="00C84C1E">
      <w:pPr>
        <w:jc w:val="center"/>
        <w:rPr>
          <w:b/>
        </w:rPr>
      </w:pPr>
      <w:r w:rsidRPr="00B624C1">
        <w:rPr>
          <w:b/>
        </w:rPr>
        <w:t>Abstract</w:t>
      </w:r>
    </w:p>
    <w:p w:rsidR="00C84C1E" w:rsidRPr="00B624C1" w:rsidRDefault="00C84C1E">
      <w:pPr>
        <w:jc w:val="both"/>
        <w:rPr>
          <w:i/>
          <w:sz w:val="20"/>
        </w:rPr>
      </w:pPr>
    </w:p>
    <w:p w:rsidR="00C84C1E" w:rsidRDefault="00C84C1E" w:rsidP="00431B2C">
      <w:pPr>
        <w:ind w:firstLine="360"/>
        <w:jc w:val="both"/>
        <w:rPr>
          <w:i/>
          <w:sz w:val="20"/>
          <w:lang w:val="en-GB"/>
        </w:rPr>
      </w:pPr>
      <w:r>
        <w:rPr>
          <w:i/>
          <w:color w:val="000000"/>
          <w:sz w:val="20"/>
          <w:lang w:val="en-GB" w:eastAsia="es-ES"/>
        </w:rPr>
        <w:t xml:space="preserve">The present study consists of a statistical analysis and space distribution </w:t>
      </w:r>
      <w:r w:rsidR="00B624C1">
        <w:rPr>
          <w:i/>
          <w:color w:val="000000"/>
          <w:sz w:val="20"/>
          <w:lang w:val="en-GB" w:eastAsia="es-ES"/>
        </w:rPr>
        <w:t>about</w:t>
      </w:r>
      <w:r>
        <w:rPr>
          <w:i/>
          <w:color w:val="000000"/>
          <w:sz w:val="20"/>
          <w:lang w:val="en-GB" w:eastAsia="es-ES"/>
        </w:rPr>
        <w:t xml:space="preserve"> the services related to </w:t>
      </w:r>
      <w:r w:rsidR="008702FA">
        <w:rPr>
          <w:i/>
          <w:color w:val="000000"/>
          <w:sz w:val="20"/>
          <w:lang w:val="en-GB" w:eastAsia="es-ES"/>
        </w:rPr>
        <w:t>Private</w:t>
      </w:r>
      <w:r>
        <w:rPr>
          <w:i/>
          <w:color w:val="000000"/>
          <w:sz w:val="20"/>
          <w:lang w:val="en-GB" w:eastAsia="es-ES"/>
        </w:rPr>
        <w:t xml:space="preserve"> Education in no metropolitan zone </w:t>
      </w:r>
      <w:r w:rsidR="008702FA">
        <w:rPr>
          <w:i/>
          <w:color w:val="000000"/>
          <w:sz w:val="20"/>
          <w:lang w:val="en-GB" w:eastAsia="es-ES"/>
        </w:rPr>
        <w:t>at</w:t>
      </w:r>
      <w:r>
        <w:rPr>
          <w:i/>
          <w:color w:val="000000"/>
          <w:sz w:val="20"/>
          <w:lang w:val="en-GB" w:eastAsia="es-ES"/>
        </w:rPr>
        <w:t xml:space="preserve"> the province of the Guayas, by  application of a </w:t>
      </w:r>
      <w:r w:rsidR="008702FA">
        <w:rPr>
          <w:i/>
          <w:color w:val="000000"/>
          <w:sz w:val="20"/>
          <w:lang w:val="en-GB" w:eastAsia="es-ES"/>
        </w:rPr>
        <w:t>test</w:t>
      </w:r>
      <w:r>
        <w:rPr>
          <w:i/>
          <w:color w:val="000000"/>
          <w:sz w:val="20"/>
          <w:lang w:val="en-GB" w:eastAsia="es-ES"/>
        </w:rPr>
        <w:t xml:space="preserve"> to </w:t>
      </w:r>
      <w:r w:rsidR="008702FA">
        <w:rPr>
          <w:i/>
          <w:color w:val="000000"/>
          <w:sz w:val="20"/>
          <w:lang w:val="en-GB" w:eastAsia="es-ES"/>
        </w:rPr>
        <w:t>private schools Directors’ and</w:t>
      </w:r>
      <w:r>
        <w:rPr>
          <w:i/>
          <w:color w:val="000000"/>
          <w:sz w:val="20"/>
          <w:lang w:val="en-GB" w:eastAsia="es-ES"/>
        </w:rPr>
        <w:t xml:space="preserve"> high school</w:t>
      </w:r>
      <w:r w:rsidR="008702FA">
        <w:rPr>
          <w:i/>
          <w:color w:val="000000"/>
          <w:sz w:val="20"/>
          <w:lang w:val="en-GB" w:eastAsia="es-ES"/>
        </w:rPr>
        <w:t>s</w:t>
      </w:r>
      <w:r>
        <w:rPr>
          <w:i/>
          <w:color w:val="000000"/>
          <w:sz w:val="20"/>
          <w:lang w:val="en-GB" w:eastAsia="es-ES"/>
        </w:rPr>
        <w:t xml:space="preserve"> </w:t>
      </w:r>
      <w:r w:rsidR="008702FA">
        <w:rPr>
          <w:i/>
          <w:color w:val="000000"/>
          <w:sz w:val="20"/>
          <w:lang w:val="en-GB" w:eastAsia="es-ES"/>
        </w:rPr>
        <w:t>Re</w:t>
      </w:r>
      <w:r>
        <w:rPr>
          <w:i/>
          <w:color w:val="000000"/>
          <w:sz w:val="20"/>
          <w:lang w:val="en-GB" w:eastAsia="es-ES"/>
        </w:rPr>
        <w:t>ctors’ of Daule, Durán and Salitre, cantonal heads of Daule, Eloy Alfaro and Urbina Jado respectively</w:t>
      </w:r>
      <w:r w:rsidR="008702FA">
        <w:rPr>
          <w:i/>
          <w:color w:val="000000"/>
          <w:sz w:val="20"/>
          <w:lang w:val="en-GB" w:eastAsia="es-ES"/>
        </w:rPr>
        <w:t>, its data</w:t>
      </w:r>
      <w:r w:rsidR="006B4022">
        <w:rPr>
          <w:i/>
          <w:color w:val="000000"/>
          <w:sz w:val="20"/>
          <w:lang w:val="en-GB" w:eastAsia="es-ES"/>
        </w:rPr>
        <w:t xml:space="preserve"> were recollected on March 2006</w:t>
      </w:r>
      <w:r w:rsidR="008702FA">
        <w:rPr>
          <w:i/>
          <w:color w:val="000000"/>
          <w:sz w:val="20"/>
          <w:lang w:val="en-GB" w:eastAsia="es-ES"/>
        </w:rPr>
        <w:t xml:space="preserve"> </w:t>
      </w:r>
      <w:r>
        <w:rPr>
          <w:i/>
          <w:color w:val="000000"/>
          <w:sz w:val="20"/>
          <w:lang w:val="en-GB" w:eastAsia="es-ES"/>
        </w:rPr>
        <w:t xml:space="preserve">. The criterion that was used to choose these </w:t>
      </w:r>
      <w:r w:rsidR="00646577">
        <w:rPr>
          <w:i/>
          <w:color w:val="000000"/>
          <w:sz w:val="20"/>
          <w:lang w:val="en-GB" w:eastAsia="es-ES"/>
        </w:rPr>
        <w:t>places are</w:t>
      </w:r>
      <w:r>
        <w:rPr>
          <w:i/>
          <w:color w:val="000000"/>
          <w:sz w:val="20"/>
          <w:lang w:val="en-GB" w:eastAsia="es-ES"/>
        </w:rPr>
        <w:t xml:space="preserve">  its demographic weight, considering  to Durán</w:t>
      </w:r>
      <w:r w:rsidR="00646577">
        <w:rPr>
          <w:i/>
          <w:color w:val="000000"/>
          <w:sz w:val="20"/>
          <w:lang w:val="en-GB" w:eastAsia="es-ES"/>
        </w:rPr>
        <w:t>,</w:t>
      </w:r>
      <w:r>
        <w:rPr>
          <w:i/>
          <w:color w:val="000000"/>
          <w:sz w:val="20"/>
          <w:lang w:val="en-GB" w:eastAsia="es-ES"/>
        </w:rPr>
        <w:t xml:space="preserve"> one of the demographically denser c</w:t>
      </w:r>
      <w:r w:rsidR="00646577">
        <w:rPr>
          <w:i/>
          <w:color w:val="000000"/>
          <w:sz w:val="20"/>
          <w:lang w:val="en-GB" w:eastAsia="es-ES"/>
        </w:rPr>
        <w:t>anton</w:t>
      </w:r>
      <w:r>
        <w:rPr>
          <w:i/>
          <w:color w:val="000000"/>
          <w:sz w:val="20"/>
          <w:lang w:val="en-GB" w:eastAsia="es-ES"/>
        </w:rPr>
        <w:t>, being in addition a completely urban c</w:t>
      </w:r>
      <w:r w:rsidR="00646577">
        <w:rPr>
          <w:i/>
          <w:color w:val="000000"/>
          <w:sz w:val="20"/>
          <w:lang w:val="en-GB" w:eastAsia="es-ES"/>
        </w:rPr>
        <w:t>anton</w:t>
      </w:r>
      <w:r>
        <w:rPr>
          <w:i/>
          <w:color w:val="000000"/>
          <w:sz w:val="20"/>
          <w:lang w:val="en-GB" w:eastAsia="es-ES"/>
        </w:rPr>
        <w:t>; Daule</w:t>
      </w:r>
      <w:r w:rsidR="00646577">
        <w:rPr>
          <w:i/>
          <w:color w:val="000000"/>
          <w:sz w:val="20"/>
          <w:lang w:val="en-GB" w:eastAsia="es-ES"/>
        </w:rPr>
        <w:t>,</w:t>
      </w:r>
      <w:r>
        <w:rPr>
          <w:i/>
          <w:color w:val="000000"/>
          <w:sz w:val="20"/>
          <w:lang w:val="en-GB" w:eastAsia="es-ES"/>
        </w:rPr>
        <w:t xml:space="preserve"> one medium  in demography and size, with urban and rural population at the same time; and, the </w:t>
      </w:r>
      <w:r w:rsidR="00431B2C">
        <w:rPr>
          <w:i/>
          <w:color w:val="000000"/>
          <w:sz w:val="20"/>
          <w:lang w:val="en-GB" w:eastAsia="es-ES"/>
        </w:rPr>
        <w:t>canton</w:t>
      </w:r>
      <w:r>
        <w:rPr>
          <w:i/>
          <w:color w:val="000000"/>
          <w:sz w:val="20"/>
          <w:lang w:val="en-GB" w:eastAsia="es-ES"/>
        </w:rPr>
        <w:t xml:space="preserve"> Urbina Jado considered demographically less significant and with mainly rural population, in which studies of this type have not been made</w:t>
      </w:r>
      <w:r w:rsidR="00431B2C">
        <w:rPr>
          <w:i/>
          <w:color w:val="000000"/>
          <w:sz w:val="20"/>
          <w:lang w:val="en-GB" w:eastAsia="es-ES"/>
        </w:rPr>
        <w:t>. T</w:t>
      </w:r>
      <w:r>
        <w:rPr>
          <w:i/>
          <w:color w:val="000000"/>
          <w:sz w:val="20"/>
          <w:lang w:val="en-GB" w:eastAsia="es-ES"/>
        </w:rPr>
        <w:t xml:space="preserve">he objective of this </w:t>
      </w:r>
      <w:r w:rsidR="00431B2C">
        <w:rPr>
          <w:i/>
          <w:color w:val="000000"/>
          <w:sz w:val="20"/>
          <w:lang w:val="en-GB" w:eastAsia="es-ES"/>
        </w:rPr>
        <w:t xml:space="preserve">investigation </w:t>
      </w:r>
      <w:r>
        <w:rPr>
          <w:i/>
          <w:color w:val="000000"/>
          <w:sz w:val="20"/>
          <w:lang w:val="en-GB" w:eastAsia="es-ES"/>
        </w:rPr>
        <w:t xml:space="preserve">is analyze the </w:t>
      </w:r>
      <w:r w:rsidR="00431B2C">
        <w:rPr>
          <w:i/>
          <w:color w:val="000000"/>
          <w:sz w:val="20"/>
          <w:lang w:val="en-GB" w:eastAsia="es-ES"/>
        </w:rPr>
        <w:t xml:space="preserve">actual situation about </w:t>
      </w:r>
      <w:r>
        <w:rPr>
          <w:i/>
          <w:color w:val="000000"/>
          <w:sz w:val="20"/>
          <w:lang w:val="en-GB" w:eastAsia="es-ES"/>
        </w:rPr>
        <w:t>services related to the</w:t>
      </w:r>
      <w:r w:rsidR="00431B2C">
        <w:rPr>
          <w:i/>
          <w:color w:val="000000"/>
          <w:sz w:val="20"/>
          <w:lang w:val="en-GB" w:eastAsia="es-ES"/>
        </w:rPr>
        <w:t xml:space="preserve"> private</w:t>
      </w:r>
      <w:r>
        <w:rPr>
          <w:i/>
          <w:color w:val="000000"/>
          <w:sz w:val="20"/>
          <w:lang w:val="en-GB" w:eastAsia="es-ES"/>
        </w:rPr>
        <w:t xml:space="preserve"> education in the </w:t>
      </w:r>
      <w:r w:rsidR="00431B2C">
        <w:rPr>
          <w:i/>
          <w:color w:val="000000"/>
          <w:sz w:val="20"/>
          <w:lang w:val="en-GB" w:eastAsia="es-ES"/>
        </w:rPr>
        <w:t>referred cantons, about cyber</w:t>
      </w:r>
      <w:r w:rsidR="007B08AC">
        <w:rPr>
          <w:i/>
          <w:color w:val="000000"/>
          <w:sz w:val="20"/>
          <w:lang w:val="en-GB" w:eastAsia="es-ES"/>
        </w:rPr>
        <w:t>s</w:t>
      </w:r>
      <w:r w:rsidR="00431B2C">
        <w:rPr>
          <w:i/>
          <w:color w:val="000000"/>
          <w:sz w:val="20"/>
          <w:lang w:val="en-GB" w:eastAsia="es-ES"/>
        </w:rPr>
        <w:t>, public librar</w:t>
      </w:r>
      <w:r w:rsidR="007B08AC">
        <w:rPr>
          <w:i/>
          <w:color w:val="000000"/>
          <w:sz w:val="20"/>
          <w:lang w:val="en-GB" w:eastAsia="es-ES"/>
        </w:rPr>
        <w:t xml:space="preserve">ies, museums, and referring things to infrastructure, teachers, etc.  </w:t>
      </w:r>
    </w:p>
    <w:p w:rsidR="00C84C1E" w:rsidRDefault="00431B2C">
      <w:pPr>
        <w:jc w:val="both"/>
        <w:rPr>
          <w:b/>
          <w:lang w:val="en-GB"/>
        </w:rPr>
        <w:sectPr w:rsidR="00C84C1E">
          <w:type w:val="continuous"/>
          <w:pgSz w:w="11907" w:h="16840" w:code="9"/>
          <w:pgMar w:top="1979" w:right="1304" w:bottom="1622" w:left="1304" w:header="0" w:footer="0" w:gutter="0"/>
          <w:cols w:space="461"/>
        </w:sectPr>
      </w:pPr>
      <w:r>
        <w:rPr>
          <w:b/>
          <w:lang w:val="en-GB"/>
        </w:rPr>
        <w:t xml:space="preserve"> </w:t>
      </w:r>
    </w:p>
    <w:p w:rsidR="00C84C1E" w:rsidRDefault="00C84C1E" w:rsidP="00B6025E">
      <w:pPr>
        <w:numPr>
          <w:ilvl w:val="0"/>
          <w:numId w:val="11"/>
        </w:numPr>
        <w:jc w:val="both"/>
        <w:rPr>
          <w:b/>
          <w:lang w:val="es-ES"/>
        </w:rPr>
      </w:pPr>
      <w:r>
        <w:rPr>
          <w:b/>
          <w:lang w:val="es-ES"/>
        </w:rPr>
        <w:lastRenderedPageBreak/>
        <w:t>Introducción</w:t>
      </w:r>
    </w:p>
    <w:p w:rsidR="00B6025E" w:rsidRDefault="00B6025E" w:rsidP="00B6025E">
      <w:pPr>
        <w:ind w:left="360"/>
        <w:jc w:val="both"/>
        <w:rPr>
          <w:b/>
          <w:lang w:val="es-ES"/>
        </w:rPr>
      </w:pPr>
    </w:p>
    <w:p w:rsidR="00C84C1E" w:rsidRDefault="00DB5D6B" w:rsidP="00076D45">
      <w:pPr>
        <w:jc w:val="both"/>
        <w:rPr>
          <w:sz w:val="20"/>
          <w:lang w:val="es-ES"/>
        </w:rPr>
      </w:pPr>
      <w:r>
        <w:rPr>
          <w:sz w:val="20"/>
          <w:lang w:val="es-ES"/>
        </w:rPr>
        <w:t xml:space="preserve">    </w:t>
      </w:r>
      <w:r w:rsidR="00C84C1E">
        <w:rPr>
          <w:sz w:val="20"/>
          <w:lang w:val="es-ES"/>
        </w:rPr>
        <w:t>Est</w:t>
      </w:r>
      <w:r w:rsidR="00D85EB3">
        <w:rPr>
          <w:sz w:val="20"/>
          <w:lang w:val="es-ES"/>
        </w:rPr>
        <w:t>a</w:t>
      </w:r>
      <w:r w:rsidR="00C84C1E">
        <w:rPr>
          <w:sz w:val="20"/>
          <w:lang w:val="es-ES"/>
        </w:rPr>
        <w:t xml:space="preserve"> </w:t>
      </w:r>
      <w:r w:rsidR="00D85EB3">
        <w:rPr>
          <w:sz w:val="20"/>
          <w:lang w:val="es-ES"/>
        </w:rPr>
        <w:t xml:space="preserve">investigación se </w:t>
      </w:r>
      <w:r w:rsidR="00C84C1E">
        <w:rPr>
          <w:sz w:val="20"/>
          <w:lang w:val="es-ES"/>
        </w:rPr>
        <w:t>basa en un</w:t>
      </w:r>
      <w:r w:rsidR="00D85EB3">
        <w:rPr>
          <w:sz w:val="20"/>
          <w:lang w:val="es-ES"/>
        </w:rPr>
        <w:t xml:space="preserve"> análisis estadístico y distribución espacial</w:t>
      </w:r>
      <w:r w:rsidR="00C84C1E">
        <w:rPr>
          <w:sz w:val="20"/>
          <w:lang w:val="es-ES"/>
        </w:rPr>
        <w:t xml:space="preserve"> acerca de los servicios relacionados con la educación </w:t>
      </w:r>
      <w:r w:rsidR="00D85EB3">
        <w:rPr>
          <w:sz w:val="20"/>
          <w:lang w:val="es-ES"/>
        </w:rPr>
        <w:t>privada</w:t>
      </w:r>
      <w:r w:rsidR="00C84C1E">
        <w:rPr>
          <w:sz w:val="20"/>
          <w:lang w:val="es-ES"/>
        </w:rPr>
        <w:t xml:space="preserve"> en la zona</w:t>
      </w:r>
      <w:r w:rsidR="00D85EB3">
        <w:rPr>
          <w:sz w:val="20"/>
          <w:lang w:val="es-ES"/>
        </w:rPr>
        <w:t xml:space="preserve"> no</w:t>
      </w:r>
      <w:r w:rsidR="00C84C1E">
        <w:rPr>
          <w:sz w:val="20"/>
          <w:lang w:val="es-ES"/>
        </w:rPr>
        <w:t xml:space="preserve"> metropolitana </w:t>
      </w:r>
      <w:r w:rsidR="00D85EB3">
        <w:rPr>
          <w:sz w:val="20"/>
          <w:lang w:val="es-ES"/>
        </w:rPr>
        <w:t>de</w:t>
      </w:r>
      <w:r w:rsidR="00C84C1E">
        <w:rPr>
          <w:sz w:val="20"/>
          <w:lang w:val="es-ES"/>
        </w:rPr>
        <w:t xml:space="preserve"> </w:t>
      </w:r>
      <w:smartTag w:uri="urn:schemas-microsoft-com:office:smarttags" w:element="PersonName">
        <w:smartTagPr>
          <w:attr w:name="ProductID" w:val="la Provincia"/>
        </w:smartTagPr>
        <w:r w:rsidR="00C84C1E">
          <w:rPr>
            <w:sz w:val="20"/>
            <w:lang w:val="es-ES"/>
          </w:rPr>
          <w:t xml:space="preserve">la </w:t>
        </w:r>
        <w:r w:rsidR="00D85EB3">
          <w:rPr>
            <w:sz w:val="20"/>
            <w:lang w:val="es-ES"/>
          </w:rPr>
          <w:t>P</w:t>
        </w:r>
        <w:r w:rsidR="00C84C1E">
          <w:rPr>
            <w:sz w:val="20"/>
            <w:lang w:val="es-ES"/>
          </w:rPr>
          <w:t>rovincia</w:t>
        </w:r>
      </w:smartTag>
      <w:r w:rsidR="00C84C1E">
        <w:rPr>
          <w:sz w:val="20"/>
          <w:lang w:val="es-ES"/>
        </w:rPr>
        <w:t xml:space="preserve"> del Guayas. </w:t>
      </w:r>
      <w:r w:rsidR="00D85EB3">
        <w:rPr>
          <w:sz w:val="20"/>
          <w:lang w:val="es-ES"/>
        </w:rPr>
        <w:t xml:space="preserve">Con </w:t>
      </w:r>
      <w:r w:rsidR="00C84C1E">
        <w:rPr>
          <w:sz w:val="20"/>
          <w:lang w:val="es-ES"/>
        </w:rPr>
        <w:t xml:space="preserve">este estudio, se desea </w:t>
      </w:r>
      <w:r w:rsidR="00D85EB3">
        <w:rPr>
          <w:sz w:val="20"/>
          <w:lang w:val="es-ES"/>
        </w:rPr>
        <w:t xml:space="preserve">analizar </w:t>
      </w:r>
      <w:r w:rsidR="00C84C1E">
        <w:rPr>
          <w:sz w:val="20"/>
          <w:lang w:val="es-ES"/>
        </w:rPr>
        <w:t xml:space="preserve">la situación </w:t>
      </w:r>
      <w:r w:rsidR="00D85EB3">
        <w:rPr>
          <w:sz w:val="20"/>
          <w:lang w:val="es-ES"/>
        </w:rPr>
        <w:t>actual de la</w:t>
      </w:r>
      <w:r w:rsidR="00C84C1E">
        <w:rPr>
          <w:sz w:val="20"/>
          <w:lang w:val="es-ES"/>
        </w:rPr>
        <w:t xml:space="preserve"> educación en </w:t>
      </w:r>
      <w:r w:rsidR="00D85EB3">
        <w:rPr>
          <w:sz w:val="20"/>
          <w:lang w:val="es-ES"/>
        </w:rPr>
        <w:t>los lugares investigados (Daule, Durán y Salitre),</w:t>
      </w:r>
      <w:r w:rsidR="00C84C1E">
        <w:rPr>
          <w:sz w:val="20"/>
          <w:lang w:val="es-ES"/>
        </w:rPr>
        <w:t xml:space="preserve"> así como el de los servicios que tienen relación con el desarrollo de la educación, como lo son las bibliotecas, cybers,</w:t>
      </w:r>
      <w:r w:rsidR="00D85EB3">
        <w:rPr>
          <w:sz w:val="20"/>
          <w:lang w:val="es-ES"/>
        </w:rPr>
        <w:t xml:space="preserve"> museos,</w:t>
      </w:r>
      <w:r w:rsidR="00C84C1E">
        <w:rPr>
          <w:sz w:val="20"/>
          <w:lang w:val="es-ES"/>
        </w:rPr>
        <w:t xml:space="preserve"> etc. Para </w:t>
      </w:r>
      <w:r w:rsidR="00D85EB3">
        <w:rPr>
          <w:sz w:val="20"/>
          <w:lang w:val="es-ES"/>
        </w:rPr>
        <w:t>ello, se</w:t>
      </w:r>
      <w:r w:rsidR="00C84C1E">
        <w:rPr>
          <w:sz w:val="20"/>
          <w:lang w:val="es-ES"/>
        </w:rPr>
        <w:t xml:space="preserve"> utiliza métodos estadísticos univariados como los son los histogramas, estadística descriptiva, entre otros, también se utiliza métodos multivariados como lo son </w:t>
      </w:r>
      <w:r w:rsidR="00D85EB3">
        <w:rPr>
          <w:sz w:val="20"/>
          <w:lang w:val="es-ES"/>
        </w:rPr>
        <w:t>T</w:t>
      </w:r>
      <w:r w:rsidR="00C84C1E">
        <w:rPr>
          <w:sz w:val="20"/>
          <w:lang w:val="es-ES"/>
        </w:rPr>
        <w:t>ablas Bivariadas, Componentes Principales, Correlación Canónica</w:t>
      </w:r>
      <w:r w:rsidR="00F25AD8">
        <w:rPr>
          <w:sz w:val="20"/>
          <w:lang w:val="es-ES"/>
        </w:rPr>
        <w:t xml:space="preserve"> y  Gráfico de Andrews</w:t>
      </w:r>
      <w:r w:rsidR="003279BE">
        <w:rPr>
          <w:sz w:val="20"/>
          <w:lang w:val="es-ES"/>
        </w:rPr>
        <w:t xml:space="preserve">. </w:t>
      </w:r>
      <w:r w:rsidR="00B95EE1">
        <w:rPr>
          <w:sz w:val="20"/>
          <w:lang w:val="es-ES"/>
        </w:rPr>
        <w:t>A partir de estos</w:t>
      </w:r>
      <w:r w:rsidR="00C84C1E">
        <w:rPr>
          <w:sz w:val="20"/>
          <w:lang w:val="es-ES"/>
        </w:rPr>
        <w:t xml:space="preserve"> resultados se establecen las conclusiones.</w:t>
      </w:r>
    </w:p>
    <w:p w:rsidR="00C84C1E" w:rsidRDefault="00C84C1E">
      <w:pPr>
        <w:ind w:firstLine="245"/>
        <w:jc w:val="both"/>
        <w:rPr>
          <w:sz w:val="20"/>
          <w:lang w:val="es-ES"/>
        </w:rPr>
      </w:pPr>
    </w:p>
    <w:p w:rsidR="00C84C1E" w:rsidRDefault="00C84C1E">
      <w:pPr>
        <w:jc w:val="both"/>
        <w:rPr>
          <w:b/>
          <w:lang w:val="es-ES"/>
        </w:rPr>
      </w:pPr>
      <w:r>
        <w:rPr>
          <w:b/>
          <w:lang w:val="es-ES"/>
        </w:rPr>
        <w:t xml:space="preserve">2.  </w:t>
      </w:r>
      <w:smartTag w:uri="urn:schemas-microsoft-com:office:smarttags" w:element="PersonName">
        <w:smartTagPr>
          <w:attr w:name="ProductID" w:val="la Educaci￳n"/>
        </w:smartTagPr>
        <w:r>
          <w:rPr>
            <w:b/>
            <w:lang w:val="es-ES"/>
          </w:rPr>
          <w:t>La Educación</w:t>
        </w:r>
      </w:smartTag>
      <w:r>
        <w:rPr>
          <w:b/>
          <w:lang w:val="es-ES"/>
        </w:rPr>
        <w:t xml:space="preserve"> en el Ecuador </w:t>
      </w:r>
    </w:p>
    <w:p w:rsidR="006A7D1B" w:rsidRDefault="00DB5D6B" w:rsidP="00E24E46">
      <w:pPr>
        <w:pStyle w:val="TxBrp25"/>
        <w:widowControl/>
        <w:tabs>
          <w:tab w:val="clear" w:pos="204"/>
          <w:tab w:val="left" w:pos="706"/>
        </w:tabs>
        <w:spacing w:line="240" w:lineRule="auto"/>
        <w:rPr>
          <w:sz w:val="20"/>
        </w:rPr>
      </w:pPr>
      <w:r>
        <w:rPr>
          <w:sz w:val="20"/>
        </w:rPr>
        <w:t xml:space="preserve">   </w:t>
      </w:r>
    </w:p>
    <w:p w:rsidR="00E51BF3" w:rsidRDefault="00DB5D6B" w:rsidP="00E24E46">
      <w:pPr>
        <w:pStyle w:val="TxBrp25"/>
        <w:widowControl/>
        <w:tabs>
          <w:tab w:val="clear" w:pos="204"/>
          <w:tab w:val="left" w:pos="706"/>
        </w:tabs>
        <w:spacing w:line="240" w:lineRule="auto"/>
        <w:rPr>
          <w:sz w:val="20"/>
        </w:rPr>
      </w:pPr>
      <w:r>
        <w:rPr>
          <w:sz w:val="20"/>
        </w:rPr>
        <w:t xml:space="preserve">   </w:t>
      </w:r>
      <w:r w:rsidR="00E51BF3" w:rsidRPr="00341149">
        <w:rPr>
          <w:sz w:val="20"/>
        </w:rPr>
        <w:t>La educación es un proceso de formación que tiene como objetivo fundamental, el desarrollo de aptitudes, destrezas, valores y que forman la conducta de cada persona para ser parte activa de la sociedad.</w:t>
      </w:r>
      <w:r w:rsidR="00E51BF3" w:rsidRPr="00341149">
        <w:rPr>
          <w:b/>
          <w:sz w:val="20"/>
        </w:rPr>
        <w:t xml:space="preserve"> </w:t>
      </w:r>
      <w:r w:rsidR="00E51BF3" w:rsidRPr="00341149">
        <w:rPr>
          <w:sz w:val="20"/>
        </w:rPr>
        <w:t xml:space="preserve">A lo largo de la historia, el sistema de educación en el Ecuador, ha sufrido modificaciones, con el propósito de mejorar los niveles de instrucción de los ecuatorianos.  </w:t>
      </w:r>
    </w:p>
    <w:p w:rsidR="00076D45" w:rsidRPr="00341149" w:rsidRDefault="00076D45" w:rsidP="00E24E46">
      <w:pPr>
        <w:pStyle w:val="TxBrp25"/>
        <w:widowControl/>
        <w:tabs>
          <w:tab w:val="clear" w:pos="204"/>
          <w:tab w:val="left" w:pos="706"/>
        </w:tabs>
        <w:spacing w:line="240" w:lineRule="auto"/>
        <w:rPr>
          <w:b/>
          <w:sz w:val="20"/>
        </w:rPr>
      </w:pPr>
    </w:p>
    <w:p w:rsidR="00C84C1E" w:rsidRDefault="00DB5D6B" w:rsidP="00E24E46">
      <w:pPr>
        <w:pStyle w:val="Sangra2detindependiente"/>
        <w:ind w:firstLine="38"/>
        <w:rPr>
          <w:lang w:val="es-ES"/>
        </w:rPr>
      </w:pPr>
      <w:r>
        <w:rPr>
          <w:lang w:val="es-ES"/>
        </w:rPr>
        <w:t xml:space="preserve">    </w:t>
      </w:r>
      <w:r w:rsidR="0012680C">
        <w:rPr>
          <w:lang w:val="es-ES"/>
        </w:rPr>
        <w:t>Vicente Rocafuerte, es uno de los creadores principales de la educación pública, se preocupó por la educación primaria, puesto que en su gobierno (1835-1839) la mayoría de la población era analfabeta.</w:t>
      </w:r>
    </w:p>
    <w:p w:rsidR="0012680C" w:rsidRDefault="00715508" w:rsidP="00E24E46">
      <w:pPr>
        <w:pStyle w:val="Sangra2detindependiente"/>
        <w:ind w:firstLine="38"/>
        <w:rPr>
          <w:lang w:val="es-ES"/>
        </w:rPr>
      </w:pPr>
      <w:r>
        <w:rPr>
          <w:lang w:val="es-ES"/>
        </w:rPr>
        <w:t>Con respecto a la educación en el período de Gabriel García Moreno, por el año de 1862, la enseñanza en los tres niveles tuvo mejoras, y se impulsó la educación católica con religiosos extranjeros.</w:t>
      </w:r>
    </w:p>
    <w:p w:rsidR="002E25D7" w:rsidRDefault="002E25D7" w:rsidP="00E24E46">
      <w:pPr>
        <w:pStyle w:val="Sangra2detindependiente"/>
        <w:ind w:firstLine="38"/>
        <w:rPr>
          <w:lang w:val="es-ES"/>
        </w:rPr>
      </w:pPr>
      <w:r>
        <w:rPr>
          <w:lang w:val="es-ES"/>
        </w:rPr>
        <w:t xml:space="preserve">Con Eloy Alfaro (1895) empieza la enseñanza laica, </w:t>
      </w:r>
      <w:r w:rsidR="00DB5D6B">
        <w:rPr>
          <w:lang w:val="es-ES"/>
        </w:rPr>
        <w:t xml:space="preserve"> </w:t>
      </w:r>
      <w:r>
        <w:rPr>
          <w:lang w:val="es-ES"/>
        </w:rPr>
        <w:t>además hubo mucha atención al analfabetismo y se funda el Colegio Mejía, en Quito.</w:t>
      </w:r>
    </w:p>
    <w:p w:rsidR="00076D45" w:rsidRDefault="00076D45" w:rsidP="00E24E46">
      <w:pPr>
        <w:pStyle w:val="Sangra2detindependiente"/>
        <w:ind w:firstLine="38"/>
        <w:rPr>
          <w:lang w:val="es-ES"/>
        </w:rPr>
      </w:pPr>
    </w:p>
    <w:p w:rsidR="00341149" w:rsidRDefault="00DB5D6B" w:rsidP="00E24E46">
      <w:pPr>
        <w:pStyle w:val="Sangra2detindependiente"/>
        <w:ind w:firstLine="38"/>
        <w:rPr>
          <w:lang w:val="es-ES"/>
        </w:rPr>
      </w:pPr>
      <w:r>
        <w:rPr>
          <w:lang w:val="es-ES"/>
        </w:rPr>
        <w:t xml:space="preserve">    </w:t>
      </w:r>
      <w:r w:rsidR="00341149">
        <w:rPr>
          <w:lang w:val="es-ES"/>
        </w:rPr>
        <w:t>En 1910 se cuenta con más de 1400 escuelas primarias, funcionando también tres Universidades: la antigua de Quito, llamada Central, y la de Guayaquil, desde diciembre de 1867, y la de Azuay, en Cuenca desde enero de 1868.</w:t>
      </w:r>
    </w:p>
    <w:p w:rsidR="00C84C1E" w:rsidRDefault="00C84C1E" w:rsidP="00E24E46">
      <w:pPr>
        <w:ind w:firstLine="180"/>
        <w:jc w:val="both"/>
        <w:rPr>
          <w:sz w:val="20"/>
          <w:lang w:val="es-ES"/>
        </w:rPr>
      </w:pPr>
    </w:p>
    <w:p w:rsidR="006B504A" w:rsidRDefault="00E24E46" w:rsidP="00E24E46">
      <w:pPr>
        <w:jc w:val="both"/>
        <w:rPr>
          <w:b/>
          <w:lang w:val="es-ES"/>
        </w:rPr>
      </w:pPr>
      <w:r>
        <w:rPr>
          <w:b/>
          <w:lang w:val="es-ES"/>
        </w:rPr>
        <w:t xml:space="preserve">2.1  El Presupuesto del Estado para </w:t>
      </w:r>
      <w:smartTag w:uri="urn:schemas-microsoft-com:office:smarttags" w:element="PersonName">
        <w:smartTagPr>
          <w:attr w:name="ProductID" w:val="la Educaci￳n"/>
        </w:smartTagPr>
        <w:r>
          <w:rPr>
            <w:b/>
            <w:lang w:val="es-ES"/>
          </w:rPr>
          <w:t>la Educación</w:t>
        </w:r>
      </w:smartTag>
    </w:p>
    <w:p w:rsidR="00E24E46" w:rsidRPr="00E24E46" w:rsidRDefault="00DB5D6B" w:rsidP="00E24E46">
      <w:pPr>
        <w:pStyle w:val="Ttulo"/>
        <w:jc w:val="both"/>
        <w:rPr>
          <w:b w:val="0"/>
          <w:sz w:val="20"/>
          <w:szCs w:val="20"/>
        </w:rPr>
      </w:pPr>
      <w:r>
        <w:rPr>
          <w:b w:val="0"/>
          <w:sz w:val="20"/>
          <w:szCs w:val="20"/>
        </w:rPr>
        <w:t xml:space="preserve">     </w:t>
      </w:r>
      <w:r w:rsidR="00E24E46" w:rsidRPr="00E24E46">
        <w:rPr>
          <w:b w:val="0"/>
          <w:sz w:val="20"/>
          <w:szCs w:val="20"/>
        </w:rPr>
        <w:t xml:space="preserve">Según el Art. 71 de </w:t>
      </w:r>
      <w:smartTag w:uri="urn:schemas-microsoft-com:office:smarttags" w:element="PersonName">
        <w:smartTagPr>
          <w:attr w:name="ProductID" w:val="la Presidencia"/>
        </w:smartTagPr>
        <w:r w:rsidR="00E24E46" w:rsidRPr="00E24E46">
          <w:rPr>
            <w:b w:val="0"/>
            <w:sz w:val="20"/>
            <w:szCs w:val="20"/>
          </w:rPr>
          <w:t>la Constitución</w:t>
        </w:r>
      </w:smartTag>
      <w:r w:rsidR="00E24E46" w:rsidRPr="00E24E46">
        <w:rPr>
          <w:b w:val="0"/>
          <w:sz w:val="20"/>
          <w:szCs w:val="20"/>
        </w:rPr>
        <w:t xml:space="preserve">: </w:t>
      </w:r>
      <w:r w:rsidR="00E24E46" w:rsidRPr="00E24E46">
        <w:rPr>
          <w:b w:val="0"/>
          <w:i/>
          <w:sz w:val="20"/>
          <w:szCs w:val="20"/>
        </w:rPr>
        <w:t>“En el presupuesto General del Estado se asignará no menos del 30 de los ingresos corrientes totales del gobierno central, para la educación y la erradicación del analfabetismo”</w:t>
      </w:r>
      <w:r w:rsidR="00E24E46" w:rsidRPr="00E24E46">
        <w:rPr>
          <w:b w:val="0"/>
          <w:sz w:val="20"/>
          <w:szCs w:val="20"/>
        </w:rPr>
        <w:t>.</w:t>
      </w:r>
    </w:p>
    <w:p w:rsidR="00E24E46" w:rsidRDefault="00815D76" w:rsidP="00E24E46">
      <w:pPr>
        <w:pStyle w:val="NormalWeb"/>
        <w:jc w:val="both"/>
        <w:rPr>
          <w:sz w:val="20"/>
          <w:szCs w:val="20"/>
        </w:rPr>
      </w:pPr>
      <w:r>
        <w:rPr>
          <w:noProof/>
          <w:sz w:val="20"/>
        </w:rPr>
        <w:pict>
          <v:shape id="_x0000_s1076" type="#_x0000_t202" style="position:absolute;left:0;text-align:left;margin-left:252pt;margin-top:-593.95pt;width:198pt;height:225pt;z-index:251659264" strokecolor="silver" strokeweight="2.5pt">
            <v:stroke linestyle="thinThin"/>
            <v:textbox>
              <w:txbxContent>
                <w:p w:rsidR="00F81798" w:rsidRPr="007014B2" w:rsidRDefault="00F81798" w:rsidP="002151E1">
                  <w:pPr>
                    <w:jc w:val="center"/>
                    <w:rPr>
                      <w:rFonts w:ascii="Arial" w:hAnsi="Arial" w:cs="Arial"/>
                      <w:b/>
                      <w:sz w:val="16"/>
                      <w:szCs w:val="16"/>
                    </w:rPr>
                  </w:pPr>
                  <w:r w:rsidRPr="007014B2">
                    <w:rPr>
                      <w:rFonts w:ascii="Arial" w:hAnsi="Arial" w:cs="Arial"/>
                      <w:b/>
                      <w:sz w:val="16"/>
                      <w:szCs w:val="16"/>
                    </w:rPr>
                    <w:t>T</w:t>
                  </w:r>
                  <w:r>
                    <w:rPr>
                      <w:rFonts w:ascii="Arial" w:hAnsi="Arial" w:cs="Arial"/>
                      <w:b/>
                      <w:sz w:val="16"/>
                      <w:szCs w:val="16"/>
                    </w:rPr>
                    <w:t>abla</w:t>
                  </w:r>
                  <w:r w:rsidRPr="007014B2">
                    <w:rPr>
                      <w:rFonts w:ascii="Arial" w:hAnsi="Arial" w:cs="Arial"/>
                      <w:b/>
                      <w:sz w:val="16"/>
                      <w:szCs w:val="16"/>
                    </w:rPr>
                    <w:t xml:space="preserve"> 1</w:t>
                  </w:r>
                </w:p>
                <w:p w:rsidR="00F81798" w:rsidRPr="002151E1" w:rsidRDefault="00F81798" w:rsidP="002151E1">
                  <w:pPr>
                    <w:jc w:val="center"/>
                    <w:cnfStyle w:val="100000000000"/>
                    <w:rPr>
                      <w:rFonts w:ascii="Arial" w:hAnsi="Arial" w:cs="Arial"/>
                      <w:i/>
                      <w:sz w:val="12"/>
                      <w:szCs w:val="12"/>
                    </w:rPr>
                  </w:pPr>
                  <w:r w:rsidRPr="002151E1">
                    <w:rPr>
                      <w:rFonts w:ascii="Arial" w:hAnsi="Arial"/>
                      <w:b/>
                      <w:i/>
                      <w:sz w:val="12"/>
                      <w:szCs w:val="12"/>
                    </w:rPr>
                    <w:t xml:space="preserve">             </w:t>
                  </w:r>
                  <w:r w:rsidRPr="002151E1">
                    <w:rPr>
                      <w:rFonts w:ascii="Arial" w:hAnsi="Arial"/>
                      <w:i/>
                      <w:sz w:val="12"/>
                      <w:szCs w:val="12"/>
                    </w:rPr>
                    <w:t>“Análisis</w:t>
                  </w:r>
                  <w:r w:rsidRPr="002151E1">
                    <w:rPr>
                      <w:rFonts w:ascii="Arial" w:hAnsi="Arial" w:cs="Arial"/>
                      <w:i/>
                      <w:sz w:val="12"/>
                      <w:szCs w:val="12"/>
                    </w:rPr>
                    <w:t xml:space="preserve"> </w:t>
                  </w:r>
                  <w:r w:rsidRPr="00445EDD">
                    <w:rPr>
                      <w:rFonts w:ascii="Arial" w:hAnsi="Arial" w:cs="Arial"/>
                      <w:i/>
                      <w:sz w:val="12"/>
                      <w:szCs w:val="12"/>
                      <w:lang w:val="es-EC"/>
                    </w:rPr>
                    <w:t>estadístico</w:t>
                  </w:r>
                  <w:r w:rsidRPr="002151E1">
                    <w:rPr>
                      <w:rFonts w:ascii="Arial" w:hAnsi="Arial" w:cs="Arial"/>
                      <w:i/>
                      <w:sz w:val="12"/>
                      <w:szCs w:val="12"/>
                    </w:rPr>
                    <w:t xml:space="preserve"> y distribución espacial  de los Servicios</w:t>
                  </w:r>
                </w:p>
                <w:p w:rsidR="00F81798" w:rsidRPr="002151E1" w:rsidRDefault="00F81798" w:rsidP="002151E1">
                  <w:pPr>
                    <w:jc w:val="center"/>
                    <w:rPr>
                      <w:rFonts w:ascii="Arial" w:hAnsi="Arial" w:cs="Arial"/>
                      <w:i/>
                      <w:sz w:val="12"/>
                      <w:szCs w:val="12"/>
                    </w:rPr>
                  </w:pPr>
                  <w:r w:rsidRPr="002151E1">
                    <w:rPr>
                      <w:rFonts w:ascii="Arial" w:hAnsi="Arial" w:cs="Arial"/>
                      <w:i/>
                      <w:sz w:val="12"/>
                      <w:szCs w:val="12"/>
                    </w:rPr>
                    <w:t xml:space="preserve"> relacionados con la educación privada en la zona No metropolitana de </w:t>
                  </w:r>
                  <w:smartTag w:uri="urn:schemas-microsoft-com:office:smarttags" w:element="PersonName">
                    <w:smartTagPr>
                      <w:attr w:name="ProductID" w:val="la Provincia"/>
                    </w:smartTagPr>
                    <w:r w:rsidRPr="002151E1">
                      <w:rPr>
                        <w:rFonts w:ascii="Arial" w:hAnsi="Arial" w:cs="Arial"/>
                        <w:i/>
                        <w:sz w:val="12"/>
                        <w:szCs w:val="12"/>
                      </w:rPr>
                      <w:t>la Provincia</w:t>
                    </w:r>
                  </w:smartTag>
                  <w:r w:rsidRPr="002151E1">
                    <w:rPr>
                      <w:rFonts w:ascii="Arial" w:hAnsi="Arial" w:cs="Arial"/>
                      <w:i/>
                      <w:sz w:val="12"/>
                      <w:szCs w:val="12"/>
                    </w:rPr>
                    <w:t xml:space="preserve"> del Guayas”</w:t>
                  </w:r>
                </w:p>
                <w:p w:rsidR="00F81798" w:rsidRPr="002151E1" w:rsidRDefault="00F81798" w:rsidP="002151E1">
                  <w:pPr>
                    <w:jc w:val="center"/>
                    <w:rPr>
                      <w:rFonts w:ascii="Arial" w:hAnsi="Arial" w:cs="Arial"/>
                      <w:b/>
                      <w:sz w:val="14"/>
                      <w:szCs w:val="14"/>
                    </w:rPr>
                  </w:pPr>
                  <w:r w:rsidRPr="002151E1">
                    <w:rPr>
                      <w:rFonts w:ascii="Arial" w:hAnsi="Arial" w:cs="Arial"/>
                      <w:b/>
                      <w:sz w:val="14"/>
                      <w:szCs w:val="14"/>
                    </w:rPr>
                    <w:t xml:space="preserve">Presupuesto </w:t>
                  </w:r>
                  <w:smartTag w:uri="urn:schemas-microsoft-com:office:smarttags" w:element="State">
                    <w:r w:rsidRPr="002151E1">
                      <w:rPr>
                        <w:rFonts w:ascii="Arial" w:hAnsi="Arial" w:cs="Arial"/>
                        <w:b/>
                        <w:sz w:val="14"/>
                        <w:szCs w:val="14"/>
                      </w:rPr>
                      <w:t>del</w:t>
                    </w:r>
                  </w:smartTag>
                  <w:r w:rsidRPr="002151E1">
                    <w:rPr>
                      <w:rFonts w:ascii="Arial" w:hAnsi="Arial" w:cs="Arial"/>
                      <w:b/>
                      <w:sz w:val="14"/>
                      <w:szCs w:val="14"/>
                    </w:rPr>
                    <w:t xml:space="preserve"> sector “Educación” sobre el Total </w:t>
                  </w:r>
                  <w:smartTag w:uri="urn:schemas-microsoft-com:office:smarttags" w:element="place">
                    <w:smartTag w:uri="urn:schemas-microsoft-com:office:smarttags" w:element="State">
                      <w:r w:rsidRPr="002151E1">
                        <w:rPr>
                          <w:rFonts w:ascii="Arial" w:hAnsi="Arial" w:cs="Arial"/>
                          <w:b/>
                          <w:sz w:val="14"/>
                          <w:szCs w:val="14"/>
                        </w:rPr>
                        <w:t>del</w:t>
                      </w:r>
                    </w:smartTag>
                  </w:smartTag>
                  <w:r w:rsidRPr="002151E1">
                    <w:rPr>
                      <w:rFonts w:ascii="Arial" w:hAnsi="Arial" w:cs="Arial"/>
                      <w:b/>
                      <w:sz w:val="14"/>
                      <w:szCs w:val="14"/>
                    </w:rPr>
                    <w:t xml:space="preserve"> Presupuesto del Estado (1980-1990)</w:t>
                  </w:r>
                </w:p>
                <w:tbl>
                  <w:tblPr>
                    <w:tblStyle w:val="TablaWeb2"/>
                    <w:tblW w:w="1492" w:type="dxa"/>
                    <w:jc w:val="center"/>
                    <w:tblLook w:val="01E0"/>
                  </w:tblPr>
                  <w:tblGrid>
                    <w:gridCol w:w="573"/>
                    <w:gridCol w:w="920"/>
                  </w:tblGrid>
                  <w:tr w:rsidR="00F81798" w:rsidRPr="002151E1">
                    <w:trPr>
                      <w:cnfStyle w:val="100000000000"/>
                      <w:trHeight w:val="200"/>
                      <w:jc w:val="center"/>
                    </w:trPr>
                    <w:tc>
                      <w:tcPr>
                        <w:tcW w:w="513" w:type="dxa"/>
                        <w:vAlign w:val="center"/>
                      </w:tcPr>
                      <w:p w:rsidR="00F81798" w:rsidRPr="002151E1" w:rsidRDefault="00F81798" w:rsidP="00C04571">
                        <w:pPr>
                          <w:jc w:val="center"/>
                          <w:rPr>
                            <w:rFonts w:ascii="Arial" w:hAnsi="Arial" w:cs="Arial"/>
                            <w:b/>
                            <w:sz w:val="12"/>
                            <w:szCs w:val="12"/>
                          </w:rPr>
                        </w:pPr>
                        <w:r w:rsidRPr="002151E1">
                          <w:rPr>
                            <w:rFonts w:ascii="Arial" w:hAnsi="Arial" w:cs="Arial"/>
                            <w:b/>
                            <w:sz w:val="12"/>
                            <w:szCs w:val="12"/>
                          </w:rPr>
                          <w:t>Año</w:t>
                        </w:r>
                      </w:p>
                    </w:tc>
                    <w:tc>
                      <w:tcPr>
                        <w:tcW w:w="859" w:type="dxa"/>
                        <w:vAlign w:val="center"/>
                      </w:tcPr>
                      <w:p w:rsidR="00F81798" w:rsidRPr="002151E1" w:rsidRDefault="00F81798" w:rsidP="00C04571">
                        <w:pPr>
                          <w:jc w:val="center"/>
                          <w:rPr>
                            <w:rFonts w:ascii="Arial" w:hAnsi="Arial" w:cs="Arial"/>
                            <w:b/>
                            <w:sz w:val="12"/>
                            <w:szCs w:val="12"/>
                          </w:rPr>
                        </w:pPr>
                        <w:r w:rsidRPr="002151E1">
                          <w:rPr>
                            <w:rFonts w:ascii="Arial" w:hAnsi="Arial" w:cs="Arial"/>
                            <w:b/>
                            <w:sz w:val="12"/>
                            <w:szCs w:val="12"/>
                          </w:rPr>
                          <w:t>Porcentaje</w:t>
                        </w:r>
                      </w:p>
                    </w:tc>
                  </w:tr>
                  <w:tr w:rsidR="00F81798" w:rsidRPr="002151E1">
                    <w:trPr>
                      <w:trHeight w:val="200"/>
                      <w:jc w:val="center"/>
                    </w:trPr>
                    <w:tc>
                      <w:tcPr>
                        <w:tcW w:w="513"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1980</w:t>
                        </w:r>
                      </w:p>
                    </w:tc>
                    <w:tc>
                      <w:tcPr>
                        <w:tcW w:w="859"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33.02</w:t>
                        </w:r>
                      </w:p>
                    </w:tc>
                  </w:tr>
                  <w:tr w:rsidR="00F81798" w:rsidRPr="002151E1">
                    <w:trPr>
                      <w:trHeight w:val="200"/>
                      <w:jc w:val="center"/>
                    </w:trPr>
                    <w:tc>
                      <w:tcPr>
                        <w:tcW w:w="513"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1981</w:t>
                        </w:r>
                      </w:p>
                    </w:tc>
                    <w:tc>
                      <w:tcPr>
                        <w:tcW w:w="859"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31.26</w:t>
                        </w:r>
                      </w:p>
                    </w:tc>
                  </w:tr>
                  <w:tr w:rsidR="00F81798" w:rsidRPr="002151E1">
                    <w:trPr>
                      <w:trHeight w:val="200"/>
                      <w:jc w:val="center"/>
                    </w:trPr>
                    <w:tc>
                      <w:tcPr>
                        <w:tcW w:w="513"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1982</w:t>
                        </w:r>
                      </w:p>
                    </w:tc>
                    <w:tc>
                      <w:tcPr>
                        <w:tcW w:w="859"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29.32</w:t>
                        </w:r>
                      </w:p>
                    </w:tc>
                  </w:tr>
                  <w:tr w:rsidR="00F81798" w:rsidRPr="002151E1">
                    <w:trPr>
                      <w:trHeight w:val="200"/>
                      <w:jc w:val="center"/>
                    </w:trPr>
                    <w:tc>
                      <w:tcPr>
                        <w:tcW w:w="513"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1983</w:t>
                        </w:r>
                      </w:p>
                    </w:tc>
                    <w:tc>
                      <w:tcPr>
                        <w:tcW w:w="859"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25.67</w:t>
                        </w:r>
                      </w:p>
                    </w:tc>
                  </w:tr>
                  <w:tr w:rsidR="00F81798" w:rsidRPr="002151E1">
                    <w:trPr>
                      <w:trHeight w:val="200"/>
                      <w:jc w:val="center"/>
                    </w:trPr>
                    <w:tc>
                      <w:tcPr>
                        <w:tcW w:w="513"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1984</w:t>
                        </w:r>
                      </w:p>
                    </w:tc>
                    <w:tc>
                      <w:tcPr>
                        <w:tcW w:w="859"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25.04</w:t>
                        </w:r>
                      </w:p>
                    </w:tc>
                  </w:tr>
                  <w:tr w:rsidR="00F81798" w:rsidRPr="002151E1">
                    <w:trPr>
                      <w:trHeight w:val="200"/>
                      <w:jc w:val="center"/>
                    </w:trPr>
                    <w:tc>
                      <w:tcPr>
                        <w:tcW w:w="513"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1985</w:t>
                        </w:r>
                      </w:p>
                    </w:tc>
                    <w:tc>
                      <w:tcPr>
                        <w:tcW w:w="859"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22.65</w:t>
                        </w:r>
                      </w:p>
                    </w:tc>
                  </w:tr>
                  <w:tr w:rsidR="00F81798" w:rsidRPr="002151E1">
                    <w:trPr>
                      <w:trHeight w:val="200"/>
                      <w:jc w:val="center"/>
                    </w:trPr>
                    <w:tc>
                      <w:tcPr>
                        <w:tcW w:w="513"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1986</w:t>
                        </w:r>
                      </w:p>
                    </w:tc>
                    <w:tc>
                      <w:tcPr>
                        <w:tcW w:w="859"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20.67</w:t>
                        </w:r>
                      </w:p>
                    </w:tc>
                  </w:tr>
                  <w:tr w:rsidR="00F81798" w:rsidRPr="002151E1">
                    <w:trPr>
                      <w:trHeight w:val="200"/>
                      <w:jc w:val="center"/>
                    </w:trPr>
                    <w:tc>
                      <w:tcPr>
                        <w:tcW w:w="513"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1987</w:t>
                        </w:r>
                      </w:p>
                    </w:tc>
                    <w:tc>
                      <w:tcPr>
                        <w:tcW w:w="859"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21.29</w:t>
                        </w:r>
                      </w:p>
                    </w:tc>
                  </w:tr>
                  <w:tr w:rsidR="00F81798" w:rsidRPr="002151E1">
                    <w:trPr>
                      <w:trHeight w:val="200"/>
                      <w:jc w:val="center"/>
                    </w:trPr>
                    <w:tc>
                      <w:tcPr>
                        <w:tcW w:w="513"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1988</w:t>
                        </w:r>
                      </w:p>
                    </w:tc>
                    <w:tc>
                      <w:tcPr>
                        <w:tcW w:w="859"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19.57</w:t>
                        </w:r>
                      </w:p>
                    </w:tc>
                  </w:tr>
                  <w:tr w:rsidR="00F81798" w:rsidRPr="002151E1">
                    <w:trPr>
                      <w:trHeight w:val="200"/>
                      <w:jc w:val="center"/>
                    </w:trPr>
                    <w:tc>
                      <w:tcPr>
                        <w:tcW w:w="513"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1989</w:t>
                        </w:r>
                      </w:p>
                    </w:tc>
                    <w:tc>
                      <w:tcPr>
                        <w:tcW w:w="859"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19.14</w:t>
                        </w:r>
                      </w:p>
                    </w:tc>
                  </w:tr>
                  <w:tr w:rsidR="00F81798" w:rsidRPr="002151E1">
                    <w:trPr>
                      <w:trHeight w:val="200"/>
                      <w:jc w:val="center"/>
                    </w:trPr>
                    <w:tc>
                      <w:tcPr>
                        <w:tcW w:w="513"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1990</w:t>
                        </w:r>
                      </w:p>
                    </w:tc>
                    <w:tc>
                      <w:tcPr>
                        <w:tcW w:w="859" w:type="dxa"/>
                        <w:vAlign w:val="center"/>
                      </w:tcPr>
                      <w:p w:rsidR="00F81798" w:rsidRPr="002151E1" w:rsidRDefault="00F81798" w:rsidP="00C04571">
                        <w:pPr>
                          <w:jc w:val="center"/>
                          <w:rPr>
                            <w:rFonts w:ascii="Arial" w:eastAsia="Arial Unicode MS" w:hAnsi="Arial"/>
                            <w:sz w:val="12"/>
                            <w:szCs w:val="12"/>
                          </w:rPr>
                        </w:pPr>
                        <w:r w:rsidRPr="002151E1">
                          <w:rPr>
                            <w:rFonts w:ascii="Arial" w:hAnsi="Arial"/>
                            <w:sz w:val="12"/>
                            <w:szCs w:val="12"/>
                          </w:rPr>
                          <w:t>17.01</w:t>
                        </w:r>
                      </w:p>
                    </w:tc>
                  </w:tr>
                </w:tbl>
                <w:p w:rsidR="00F81798" w:rsidRPr="009F086C" w:rsidRDefault="00F81798" w:rsidP="002151E1">
                  <w:pPr>
                    <w:jc w:val="center"/>
                    <w:rPr>
                      <w:rFonts w:ascii="Arial" w:hAnsi="Arial" w:cs="Arial"/>
                      <w:b/>
                      <w:sz w:val="20"/>
                    </w:rPr>
                  </w:pPr>
                </w:p>
              </w:txbxContent>
            </v:textbox>
          </v:shape>
        </w:pict>
      </w:r>
      <w:r w:rsidR="00DB5D6B">
        <w:rPr>
          <w:sz w:val="20"/>
          <w:szCs w:val="20"/>
        </w:rPr>
        <w:t xml:space="preserve">   </w:t>
      </w:r>
      <w:r w:rsidR="00E24E46" w:rsidRPr="00E24E46">
        <w:rPr>
          <w:sz w:val="20"/>
          <w:szCs w:val="20"/>
        </w:rPr>
        <w:t xml:space="preserve">Sin embargo, en Ecuador los presupuestos destinados a la educación, debido a las medidas de ajuste económico, no consiguieron aumentar en </w:t>
      </w:r>
      <w:r w:rsidR="00E24E46" w:rsidRPr="00E24E46">
        <w:rPr>
          <w:sz w:val="20"/>
          <w:szCs w:val="20"/>
        </w:rPr>
        <w:lastRenderedPageBreak/>
        <w:t>relación al total de ingresos del Estado, como podemos observar en Tabla 1:</w:t>
      </w:r>
    </w:p>
    <w:p w:rsidR="00A9706A" w:rsidRPr="00E24E46" w:rsidRDefault="00A9706A" w:rsidP="00E24E46">
      <w:pPr>
        <w:pStyle w:val="NormalWeb"/>
        <w:jc w:val="both"/>
        <w:rPr>
          <w:sz w:val="20"/>
          <w:szCs w:val="20"/>
        </w:rPr>
      </w:pPr>
    </w:p>
    <w:p w:rsidR="00C84C1E" w:rsidRPr="00E24E46" w:rsidRDefault="00C84C1E" w:rsidP="00E24E46">
      <w:pPr>
        <w:ind w:hanging="360"/>
        <w:jc w:val="both"/>
        <w:rPr>
          <w:b/>
          <w:lang w:val="es-ES"/>
        </w:rPr>
      </w:pPr>
    </w:p>
    <w:p w:rsidR="00C84C1E" w:rsidRDefault="00C84C1E">
      <w:pPr>
        <w:jc w:val="both"/>
        <w:rPr>
          <w:b/>
          <w:sz w:val="20"/>
          <w:lang w:val="es-EC"/>
        </w:rPr>
      </w:pPr>
    </w:p>
    <w:p w:rsidR="002151E1" w:rsidRDefault="002151E1" w:rsidP="002151E1">
      <w:pPr>
        <w:jc w:val="both"/>
        <w:rPr>
          <w:b/>
          <w:lang w:val="es-ES"/>
        </w:rPr>
      </w:pPr>
    </w:p>
    <w:p w:rsidR="002151E1" w:rsidRDefault="002151E1" w:rsidP="002151E1">
      <w:pPr>
        <w:jc w:val="both"/>
        <w:rPr>
          <w:b/>
          <w:lang w:val="es-ES"/>
        </w:rPr>
      </w:pPr>
    </w:p>
    <w:p w:rsidR="002151E1" w:rsidRDefault="002151E1" w:rsidP="002151E1">
      <w:pPr>
        <w:jc w:val="both"/>
        <w:rPr>
          <w:b/>
          <w:lang w:val="es-ES"/>
        </w:rPr>
      </w:pPr>
    </w:p>
    <w:p w:rsidR="002151E1" w:rsidRDefault="002151E1" w:rsidP="002151E1">
      <w:pPr>
        <w:jc w:val="both"/>
        <w:rPr>
          <w:b/>
          <w:lang w:val="es-ES"/>
        </w:rPr>
      </w:pPr>
    </w:p>
    <w:p w:rsidR="002151E1" w:rsidRDefault="002151E1" w:rsidP="002151E1">
      <w:pPr>
        <w:jc w:val="both"/>
        <w:rPr>
          <w:b/>
          <w:lang w:val="es-ES"/>
        </w:rPr>
      </w:pPr>
    </w:p>
    <w:p w:rsidR="002151E1" w:rsidRDefault="002151E1" w:rsidP="002151E1">
      <w:pPr>
        <w:jc w:val="both"/>
        <w:rPr>
          <w:b/>
          <w:lang w:val="es-ES"/>
        </w:rPr>
      </w:pPr>
    </w:p>
    <w:p w:rsidR="002151E1" w:rsidRDefault="002151E1" w:rsidP="002151E1">
      <w:pPr>
        <w:jc w:val="both"/>
        <w:rPr>
          <w:b/>
          <w:lang w:val="es-ES"/>
        </w:rPr>
      </w:pPr>
    </w:p>
    <w:p w:rsidR="002151E1" w:rsidRDefault="002151E1" w:rsidP="002151E1">
      <w:pPr>
        <w:jc w:val="both"/>
        <w:rPr>
          <w:b/>
          <w:lang w:val="es-ES"/>
        </w:rPr>
      </w:pPr>
    </w:p>
    <w:p w:rsidR="002151E1" w:rsidRDefault="002151E1" w:rsidP="002151E1">
      <w:pPr>
        <w:jc w:val="both"/>
        <w:rPr>
          <w:b/>
          <w:lang w:val="es-ES"/>
        </w:rPr>
      </w:pPr>
    </w:p>
    <w:p w:rsidR="002151E1" w:rsidRDefault="002151E1" w:rsidP="002151E1">
      <w:pPr>
        <w:jc w:val="both"/>
        <w:rPr>
          <w:b/>
          <w:lang w:val="es-ES"/>
        </w:rPr>
      </w:pPr>
    </w:p>
    <w:p w:rsidR="002151E1" w:rsidRDefault="002151E1" w:rsidP="002151E1">
      <w:pPr>
        <w:jc w:val="both"/>
        <w:rPr>
          <w:b/>
          <w:lang w:val="es-ES"/>
        </w:rPr>
      </w:pPr>
    </w:p>
    <w:p w:rsidR="002151E1" w:rsidRDefault="002151E1" w:rsidP="002151E1">
      <w:pPr>
        <w:jc w:val="both"/>
        <w:rPr>
          <w:b/>
          <w:lang w:val="es-ES"/>
        </w:rPr>
      </w:pPr>
    </w:p>
    <w:p w:rsidR="002151E1" w:rsidRDefault="002151E1" w:rsidP="002151E1">
      <w:pPr>
        <w:jc w:val="both"/>
        <w:rPr>
          <w:b/>
          <w:lang w:val="es-ES"/>
        </w:rPr>
      </w:pPr>
    </w:p>
    <w:p w:rsidR="00076D45" w:rsidRDefault="00076D45" w:rsidP="00ED6DAF">
      <w:pPr>
        <w:pStyle w:val="Ttulo"/>
        <w:jc w:val="both"/>
        <w:rPr>
          <w:b w:val="0"/>
          <w:sz w:val="20"/>
          <w:szCs w:val="20"/>
        </w:rPr>
      </w:pPr>
    </w:p>
    <w:p w:rsidR="00ED6DAF" w:rsidRPr="00ED6DAF" w:rsidRDefault="00ED6DAF" w:rsidP="00ED6DAF">
      <w:pPr>
        <w:pStyle w:val="Ttulo"/>
        <w:jc w:val="both"/>
        <w:rPr>
          <w:b w:val="0"/>
          <w:sz w:val="20"/>
          <w:szCs w:val="20"/>
        </w:rPr>
      </w:pPr>
      <w:r w:rsidRPr="00ED6DAF">
        <w:rPr>
          <w:b w:val="0"/>
          <w:sz w:val="20"/>
          <w:szCs w:val="20"/>
        </w:rPr>
        <w:t>En 1980 el 30% del presupuesto general del Estado fue destinado a educación mientras que en el 2002 sólo el 12% se destina a educación.</w:t>
      </w:r>
    </w:p>
    <w:p w:rsidR="00ED6DAF" w:rsidRDefault="00ED6DAF" w:rsidP="00815D76">
      <w:pPr>
        <w:pStyle w:val="Ttulo"/>
        <w:tabs>
          <w:tab w:val="num" w:pos="1620"/>
        </w:tabs>
        <w:jc w:val="both"/>
        <w:rPr>
          <w:sz w:val="20"/>
          <w:szCs w:val="20"/>
        </w:rPr>
      </w:pPr>
    </w:p>
    <w:p w:rsidR="00815D76" w:rsidRPr="00ED6DAF" w:rsidRDefault="00815D76" w:rsidP="00815D76">
      <w:pPr>
        <w:pStyle w:val="Ttulo"/>
        <w:tabs>
          <w:tab w:val="num" w:pos="1620"/>
        </w:tabs>
        <w:jc w:val="both"/>
        <w:rPr>
          <w:sz w:val="20"/>
          <w:szCs w:val="20"/>
        </w:rPr>
      </w:pPr>
    </w:p>
    <w:p w:rsidR="00C84C1E" w:rsidRDefault="00C84C1E" w:rsidP="0009733A">
      <w:pPr>
        <w:numPr>
          <w:ilvl w:val="1"/>
          <w:numId w:val="3"/>
        </w:numPr>
        <w:tabs>
          <w:tab w:val="clear" w:pos="420"/>
        </w:tabs>
        <w:ind w:left="0" w:firstLine="0"/>
        <w:jc w:val="both"/>
        <w:rPr>
          <w:b/>
          <w:lang w:val="es-ES"/>
        </w:rPr>
      </w:pPr>
      <w:r>
        <w:rPr>
          <w:b/>
          <w:lang w:val="es-ES"/>
        </w:rPr>
        <w:t xml:space="preserve">Servicios relacionados con el desarrollo de la educación. </w:t>
      </w:r>
    </w:p>
    <w:p w:rsidR="006A7D1B" w:rsidRDefault="006A7D1B" w:rsidP="00C01640">
      <w:pPr>
        <w:pStyle w:val="Ttulo"/>
        <w:jc w:val="both"/>
        <w:rPr>
          <w:b w:val="0"/>
          <w:sz w:val="20"/>
          <w:szCs w:val="20"/>
        </w:rPr>
      </w:pPr>
    </w:p>
    <w:p w:rsidR="0009733A" w:rsidRDefault="00DB5D6B" w:rsidP="00C01640">
      <w:pPr>
        <w:pStyle w:val="Ttulo"/>
        <w:jc w:val="both"/>
        <w:rPr>
          <w:b w:val="0"/>
          <w:sz w:val="20"/>
          <w:szCs w:val="20"/>
        </w:rPr>
      </w:pPr>
      <w:r>
        <w:rPr>
          <w:b w:val="0"/>
          <w:sz w:val="20"/>
          <w:szCs w:val="20"/>
        </w:rPr>
        <w:t xml:space="preserve">    </w:t>
      </w:r>
      <w:r w:rsidR="00C01640" w:rsidRPr="00C01640">
        <w:rPr>
          <w:b w:val="0"/>
          <w:sz w:val="20"/>
          <w:szCs w:val="20"/>
        </w:rPr>
        <w:t>En la actualidad hablar de educación abarca muchos aspectos que son importantes para que toda persona genere conocimientos y así poder servir a la sociedad. Uno de estos aspectos son los servicios con que esta cuenta para ser desarrollada completamente. Aunque parezca difícil de creer muchos estudiantes no terminan sus estudios o son cambiados a otras instituciones debido a la mala calidad del servicio que se prestan en la actualidad, como puede ser: docentes con un bajo nivel de instrucción académica, material didáctico, servicios básicos</w:t>
      </w:r>
      <w:r w:rsidR="0009733A">
        <w:rPr>
          <w:b w:val="0"/>
          <w:sz w:val="20"/>
          <w:szCs w:val="20"/>
        </w:rPr>
        <w:t xml:space="preserve">. </w:t>
      </w:r>
    </w:p>
    <w:p w:rsidR="00A607DE" w:rsidRDefault="00A607DE" w:rsidP="00C01640">
      <w:pPr>
        <w:pStyle w:val="Ttulo"/>
        <w:jc w:val="both"/>
        <w:rPr>
          <w:b w:val="0"/>
          <w:sz w:val="20"/>
          <w:szCs w:val="20"/>
        </w:rPr>
      </w:pPr>
    </w:p>
    <w:p w:rsidR="00A607DE" w:rsidRPr="00A607DE" w:rsidRDefault="00DB5D6B" w:rsidP="00A607DE">
      <w:pPr>
        <w:pStyle w:val="Ttulo"/>
        <w:jc w:val="both"/>
        <w:rPr>
          <w:b w:val="0"/>
          <w:sz w:val="20"/>
          <w:szCs w:val="20"/>
        </w:rPr>
      </w:pPr>
      <w:r>
        <w:rPr>
          <w:b w:val="0"/>
          <w:sz w:val="20"/>
          <w:szCs w:val="20"/>
        </w:rPr>
        <w:t xml:space="preserve">    </w:t>
      </w:r>
      <w:r w:rsidR="0009733A" w:rsidRPr="00A607DE">
        <w:rPr>
          <w:b w:val="0"/>
          <w:sz w:val="20"/>
          <w:szCs w:val="20"/>
        </w:rPr>
        <w:t>La educación debe desarrollarse con mejor eficacia haciendo uso de algunos servicios indirectos como son: los cybers y el Internet, bibliotecas, ya sean públicas o privadas y las visitas por parte de los estudiantes a los museos antropológicos o de ciencias para de esta forma preparar a los  futuros generadores de un nivel medio o alto culturalmente. Estos servicios en muchos casos podrían ser de ayuda al momento de realizar investigaciones o de querer capacitar al estudiante con nu</w:t>
      </w:r>
      <w:r w:rsidR="00A607DE" w:rsidRPr="00A607DE">
        <w:rPr>
          <w:b w:val="0"/>
          <w:sz w:val="20"/>
          <w:szCs w:val="20"/>
        </w:rPr>
        <w:t xml:space="preserve">evos conocimientos. Pero esto en muchos casos no es factible debido a que en ciertas localidades se cuenta con pocos o ninguno de estos centros. (Véase en </w:t>
      </w:r>
      <w:smartTag w:uri="urn:schemas-microsoft-com:office:smarttags" w:element="PersonName">
        <w:smartTagPr>
          <w:attr w:name="ProductID" w:val="la TABLA"/>
        </w:smartTagPr>
        <w:r w:rsidR="00A607DE" w:rsidRPr="00A607DE">
          <w:rPr>
            <w:b w:val="0"/>
            <w:sz w:val="20"/>
            <w:szCs w:val="20"/>
          </w:rPr>
          <w:t>la Tabla</w:t>
        </w:r>
      </w:smartTag>
      <w:r w:rsidR="00A607DE" w:rsidRPr="00A607DE">
        <w:rPr>
          <w:b w:val="0"/>
          <w:sz w:val="20"/>
          <w:szCs w:val="20"/>
        </w:rPr>
        <w:t xml:space="preserve"> </w:t>
      </w:r>
      <w:r w:rsidR="00A607DE">
        <w:rPr>
          <w:b w:val="0"/>
          <w:sz w:val="20"/>
          <w:szCs w:val="20"/>
        </w:rPr>
        <w:t>2</w:t>
      </w:r>
      <w:r w:rsidR="00A607DE" w:rsidRPr="00A607DE">
        <w:rPr>
          <w:b w:val="0"/>
          <w:sz w:val="20"/>
          <w:szCs w:val="20"/>
        </w:rPr>
        <w:t>)</w:t>
      </w:r>
    </w:p>
    <w:p w:rsidR="00A607DE" w:rsidRDefault="00A607DE" w:rsidP="0009733A">
      <w:pPr>
        <w:pStyle w:val="Ttulo"/>
        <w:jc w:val="both"/>
        <w:rPr>
          <w:b w:val="0"/>
          <w:sz w:val="20"/>
          <w:szCs w:val="20"/>
        </w:rPr>
      </w:pPr>
    </w:p>
    <w:p w:rsidR="0009733A" w:rsidRPr="0009733A" w:rsidRDefault="0009733A" w:rsidP="0009733A">
      <w:pPr>
        <w:pStyle w:val="Ttulo"/>
        <w:jc w:val="both"/>
        <w:rPr>
          <w:b w:val="0"/>
          <w:sz w:val="20"/>
          <w:szCs w:val="20"/>
        </w:rPr>
      </w:pPr>
      <w:r w:rsidRPr="0009733A">
        <w:rPr>
          <w:b w:val="0"/>
          <w:sz w:val="20"/>
          <w:szCs w:val="20"/>
        </w:rPr>
        <w:t xml:space="preserve">                                                                                                                                                                                                                                                                                                                                                                                                                                                                                                                                                                                                                                                                                                                                                                                                                                                                                                                                                                                                                                                                                                                                                                                                                                                                                                                                                                                                                                                                                                                                                                                          </w:t>
      </w:r>
    </w:p>
    <w:p w:rsidR="00C01640" w:rsidRDefault="00B6025E" w:rsidP="00C01640">
      <w:pPr>
        <w:jc w:val="both"/>
        <w:rPr>
          <w:b/>
          <w:lang w:val="es-ES"/>
        </w:rPr>
      </w:pPr>
      <w:r>
        <w:rPr>
          <w:b/>
          <w:noProof/>
          <w:lang w:val="es-ES" w:eastAsia="es-ES"/>
        </w:rPr>
        <w:lastRenderedPageBreak/>
        <w:pict>
          <v:shape id="_x0000_s1077" type="#_x0000_t202" style="position:absolute;left:0;text-align:left;margin-left:0;margin-top:6.5pt;width:3in;height:135pt;z-index:251660288" strokecolor="silver" strokeweight="2.5pt">
            <v:stroke linestyle="thinThin"/>
            <v:textbox>
              <w:txbxContent>
                <w:p w:rsidR="00F81798" w:rsidRPr="007014B2" w:rsidRDefault="00F81798" w:rsidP="00A607DE">
                  <w:pPr>
                    <w:jc w:val="center"/>
                    <w:rPr>
                      <w:rFonts w:ascii="Arial" w:hAnsi="Arial" w:cs="Arial"/>
                      <w:b/>
                      <w:sz w:val="16"/>
                      <w:szCs w:val="16"/>
                    </w:rPr>
                  </w:pPr>
                  <w:r w:rsidRPr="007014B2">
                    <w:rPr>
                      <w:rFonts w:ascii="Arial" w:hAnsi="Arial" w:cs="Arial"/>
                      <w:b/>
                      <w:sz w:val="16"/>
                      <w:szCs w:val="16"/>
                    </w:rPr>
                    <w:t>T</w:t>
                  </w:r>
                  <w:r>
                    <w:rPr>
                      <w:rFonts w:ascii="Arial" w:hAnsi="Arial" w:cs="Arial"/>
                      <w:b/>
                      <w:sz w:val="16"/>
                      <w:szCs w:val="16"/>
                    </w:rPr>
                    <w:t>abla</w:t>
                  </w:r>
                  <w:r w:rsidRPr="007014B2">
                    <w:rPr>
                      <w:rFonts w:ascii="Arial" w:hAnsi="Arial" w:cs="Arial"/>
                      <w:b/>
                      <w:sz w:val="16"/>
                      <w:szCs w:val="16"/>
                    </w:rPr>
                    <w:t xml:space="preserve"> 2</w:t>
                  </w:r>
                </w:p>
                <w:p w:rsidR="00F81798" w:rsidRPr="00A607DE" w:rsidRDefault="00F81798" w:rsidP="00A607DE">
                  <w:pPr>
                    <w:jc w:val="center"/>
                    <w:cnfStyle w:val="100000000000"/>
                    <w:rPr>
                      <w:rFonts w:ascii="Arial" w:hAnsi="Arial" w:cs="Arial"/>
                      <w:i/>
                      <w:sz w:val="12"/>
                      <w:szCs w:val="12"/>
                    </w:rPr>
                  </w:pPr>
                  <w:r>
                    <w:rPr>
                      <w:rFonts w:ascii="Arial" w:hAnsi="Arial"/>
                      <w:b/>
                      <w:i/>
                      <w:sz w:val="18"/>
                      <w:szCs w:val="18"/>
                    </w:rPr>
                    <w:t xml:space="preserve">   </w:t>
                  </w:r>
                  <w:r w:rsidRPr="00C6725C">
                    <w:rPr>
                      <w:rFonts w:ascii="Arial" w:hAnsi="Arial"/>
                      <w:b/>
                      <w:i/>
                      <w:sz w:val="16"/>
                      <w:szCs w:val="18"/>
                    </w:rPr>
                    <w:t xml:space="preserve">  </w:t>
                  </w:r>
                  <w:r w:rsidRPr="00A607DE">
                    <w:rPr>
                      <w:rFonts w:ascii="Arial" w:hAnsi="Arial"/>
                      <w:b/>
                      <w:i/>
                      <w:sz w:val="12"/>
                      <w:szCs w:val="12"/>
                    </w:rPr>
                    <w:t xml:space="preserve">   </w:t>
                  </w:r>
                  <w:r w:rsidRPr="00A607DE">
                    <w:rPr>
                      <w:rFonts w:ascii="Arial" w:hAnsi="Arial"/>
                      <w:i/>
                      <w:sz w:val="12"/>
                      <w:szCs w:val="12"/>
                    </w:rPr>
                    <w:t>“Análisis</w:t>
                  </w:r>
                  <w:r w:rsidRPr="00A607DE">
                    <w:rPr>
                      <w:rFonts w:ascii="Arial" w:hAnsi="Arial" w:cs="Arial"/>
                      <w:i/>
                      <w:sz w:val="12"/>
                      <w:szCs w:val="12"/>
                    </w:rPr>
                    <w:t xml:space="preserve"> estadístico y distribución espacial  de los Servicios</w:t>
                  </w:r>
                </w:p>
                <w:p w:rsidR="00F81798" w:rsidRPr="00A607DE" w:rsidRDefault="00F81798" w:rsidP="00A607DE">
                  <w:pPr>
                    <w:jc w:val="center"/>
                    <w:rPr>
                      <w:rFonts w:ascii="Arial" w:hAnsi="Arial" w:cs="Arial"/>
                      <w:i/>
                      <w:sz w:val="12"/>
                      <w:szCs w:val="12"/>
                    </w:rPr>
                  </w:pPr>
                  <w:r w:rsidRPr="00A607DE">
                    <w:rPr>
                      <w:rFonts w:ascii="Arial" w:hAnsi="Arial" w:cs="Arial"/>
                      <w:i/>
                      <w:sz w:val="12"/>
                      <w:szCs w:val="12"/>
                    </w:rPr>
                    <w:t xml:space="preserve"> relacionados con la educación privada en la zona No Metropolitana de </w:t>
                  </w:r>
                  <w:smartTag w:uri="urn:schemas-microsoft-com:office:smarttags" w:element="PersonName">
                    <w:smartTagPr>
                      <w:attr w:name="ProductID" w:val="la Provincia"/>
                    </w:smartTagPr>
                    <w:r w:rsidRPr="00A607DE">
                      <w:rPr>
                        <w:rFonts w:ascii="Arial" w:hAnsi="Arial" w:cs="Arial"/>
                        <w:i/>
                        <w:sz w:val="12"/>
                        <w:szCs w:val="12"/>
                      </w:rPr>
                      <w:t>la Provincia</w:t>
                    </w:r>
                  </w:smartTag>
                  <w:r w:rsidRPr="00A607DE">
                    <w:rPr>
                      <w:rFonts w:ascii="Arial" w:hAnsi="Arial" w:cs="Arial"/>
                      <w:i/>
                      <w:sz w:val="12"/>
                      <w:szCs w:val="12"/>
                    </w:rPr>
                    <w:t xml:space="preserve"> </w:t>
                  </w:r>
                  <w:smartTag w:uri="urn:schemas-microsoft-com:office:smarttags" w:element="place">
                    <w:smartTag w:uri="urn:schemas-microsoft-com:office:smarttags" w:element="State">
                      <w:r w:rsidRPr="00A607DE">
                        <w:rPr>
                          <w:rFonts w:ascii="Arial" w:hAnsi="Arial" w:cs="Arial"/>
                          <w:i/>
                          <w:sz w:val="12"/>
                          <w:szCs w:val="12"/>
                        </w:rPr>
                        <w:t>del</w:t>
                      </w:r>
                    </w:smartTag>
                  </w:smartTag>
                  <w:r w:rsidRPr="00A607DE">
                    <w:rPr>
                      <w:rFonts w:ascii="Arial" w:hAnsi="Arial" w:cs="Arial"/>
                      <w:i/>
                      <w:sz w:val="12"/>
                      <w:szCs w:val="12"/>
                    </w:rPr>
                    <w:t xml:space="preserve"> Guayas”</w:t>
                  </w:r>
                </w:p>
                <w:p w:rsidR="00F81798" w:rsidRDefault="00F81798" w:rsidP="00A607DE">
                  <w:pPr>
                    <w:jc w:val="center"/>
                    <w:cnfStyle w:val="100000000000"/>
                    <w:rPr>
                      <w:rFonts w:ascii="Arial" w:hAnsi="Arial" w:cs="Arial"/>
                      <w:b/>
                      <w:sz w:val="14"/>
                      <w:szCs w:val="14"/>
                    </w:rPr>
                  </w:pPr>
                  <w:r w:rsidRPr="00A607DE">
                    <w:rPr>
                      <w:rFonts w:ascii="Arial" w:hAnsi="Arial" w:cs="Arial"/>
                      <w:b/>
                      <w:sz w:val="14"/>
                      <w:szCs w:val="14"/>
                    </w:rPr>
                    <w:t xml:space="preserve">Número de Bibliotecas públicas, Cybers y Museos según </w:t>
                  </w:r>
                </w:p>
                <w:p w:rsidR="00F81798" w:rsidRPr="00A607DE" w:rsidRDefault="00F81798" w:rsidP="00A607DE">
                  <w:pPr>
                    <w:jc w:val="center"/>
                    <w:cnfStyle w:val="100000000000"/>
                    <w:rPr>
                      <w:rFonts w:ascii="Arial" w:hAnsi="Arial" w:cs="Arial"/>
                      <w:b/>
                      <w:sz w:val="14"/>
                      <w:szCs w:val="14"/>
                    </w:rPr>
                  </w:pPr>
                  <w:r w:rsidRPr="00A607DE">
                    <w:rPr>
                      <w:rFonts w:ascii="Arial" w:hAnsi="Arial" w:cs="Arial"/>
                      <w:b/>
                      <w:sz w:val="14"/>
                      <w:szCs w:val="14"/>
                    </w:rPr>
                    <w:t>cantones investigados (Cabeceras Cantonales)</w:t>
                  </w:r>
                </w:p>
                <w:tbl>
                  <w:tblPr>
                    <w:tblStyle w:val="TablaWeb2"/>
                    <w:tblW w:w="0" w:type="auto"/>
                    <w:jc w:val="center"/>
                    <w:tblLook w:val="01E0"/>
                  </w:tblPr>
                  <w:tblGrid>
                    <w:gridCol w:w="854"/>
                    <w:gridCol w:w="844"/>
                    <w:gridCol w:w="927"/>
                    <w:gridCol w:w="850"/>
                  </w:tblGrid>
                  <w:tr w:rsidR="00F81798" w:rsidRPr="00A607DE">
                    <w:trPr>
                      <w:cnfStyle w:val="100000000000"/>
                      <w:trHeight w:val="174"/>
                      <w:jc w:val="center"/>
                    </w:trPr>
                    <w:tc>
                      <w:tcPr>
                        <w:tcW w:w="794" w:type="dxa"/>
                        <w:vAlign w:val="center"/>
                      </w:tcPr>
                      <w:p w:rsidR="00F81798" w:rsidRPr="00A607DE" w:rsidRDefault="00F81798" w:rsidP="00C04571">
                        <w:pPr>
                          <w:jc w:val="center"/>
                          <w:rPr>
                            <w:rFonts w:ascii="Arial" w:hAnsi="Arial" w:cs="Arial"/>
                            <w:b/>
                            <w:sz w:val="12"/>
                            <w:szCs w:val="12"/>
                          </w:rPr>
                        </w:pPr>
                        <w:r w:rsidRPr="00A607DE">
                          <w:rPr>
                            <w:rFonts w:ascii="Arial" w:hAnsi="Arial" w:cs="Arial"/>
                            <w:b/>
                            <w:sz w:val="12"/>
                            <w:szCs w:val="12"/>
                          </w:rPr>
                          <w:t>Cantones</w:t>
                        </w:r>
                      </w:p>
                    </w:tc>
                    <w:tc>
                      <w:tcPr>
                        <w:tcW w:w="804" w:type="dxa"/>
                        <w:vAlign w:val="center"/>
                      </w:tcPr>
                      <w:p w:rsidR="00F81798" w:rsidRPr="00A607DE" w:rsidRDefault="00F81798" w:rsidP="00C04571">
                        <w:pPr>
                          <w:jc w:val="center"/>
                          <w:rPr>
                            <w:rFonts w:ascii="Arial" w:hAnsi="Arial" w:cs="Arial"/>
                            <w:b/>
                            <w:sz w:val="12"/>
                            <w:szCs w:val="12"/>
                          </w:rPr>
                        </w:pPr>
                        <w:r w:rsidRPr="00A607DE">
                          <w:rPr>
                            <w:rFonts w:ascii="Arial" w:hAnsi="Arial" w:cs="Arial"/>
                            <w:b/>
                            <w:sz w:val="12"/>
                            <w:szCs w:val="12"/>
                          </w:rPr>
                          <w:t>Cybers</w:t>
                        </w:r>
                      </w:p>
                    </w:tc>
                    <w:tc>
                      <w:tcPr>
                        <w:tcW w:w="810" w:type="dxa"/>
                        <w:vAlign w:val="center"/>
                      </w:tcPr>
                      <w:p w:rsidR="00F81798" w:rsidRPr="00A607DE" w:rsidRDefault="00F81798" w:rsidP="00C04571">
                        <w:pPr>
                          <w:jc w:val="center"/>
                          <w:rPr>
                            <w:rFonts w:ascii="Arial" w:hAnsi="Arial" w:cs="Arial"/>
                            <w:b/>
                            <w:sz w:val="12"/>
                            <w:szCs w:val="12"/>
                          </w:rPr>
                        </w:pPr>
                        <w:r w:rsidRPr="00A607DE">
                          <w:rPr>
                            <w:rFonts w:ascii="Arial" w:hAnsi="Arial" w:cs="Arial"/>
                            <w:b/>
                            <w:sz w:val="12"/>
                            <w:szCs w:val="12"/>
                          </w:rPr>
                          <w:t>Bibliotecas</w:t>
                        </w:r>
                      </w:p>
                    </w:tc>
                    <w:tc>
                      <w:tcPr>
                        <w:tcW w:w="790" w:type="dxa"/>
                        <w:vAlign w:val="center"/>
                      </w:tcPr>
                      <w:p w:rsidR="00F81798" w:rsidRPr="00A607DE" w:rsidRDefault="00F81798" w:rsidP="00C04571">
                        <w:pPr>
                          <w:jc w:val="center"/>
                          <w:rPr>
                            <w:rFonts w:ascii="Arial" w:hAnsi="Arial" w:cs="Arial"/>
                            <w:b/>
                            <w:sz w:val="12"/>
                            <w:szCs w:val="12"/>
                          </w:rPr>
                        </w:pPr>
                        <w:r w:rsidRPr="00A607DE">
                          <w:rPr>
                            <w:rFonts w:ascii="Arial" w:hAnsi="Arial" w:cs="Arial"/>
                            <w:b/>
                            <w:sz w:val="12"/>
                            <w:szCs w:val="12"/>
                          </w:rPr>
                          <w:t>Museos</w:t>
                        </w:r>
                      </w:p>
                    </w:tc>
                  </w:tr>
                  <w:tr w:rsidR="00F81798" w:rsidRPr="00A607DE">
                    <w:trPr>
                      <w:trHeight w:val="193"/>
                      <w:jc w:val="center"/>
                    </w:trPr>
                    <w:tc>
                      <w:tcPr>
                        <w:tcW w:w="794"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Daule</w:t>
                        </w:r>
                      </w:p>
                    </w:tc>
                    <w:tc>
                      <w:tcPr>
                        <w:tcW w:w="804"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12</w:t>
                        </w:r>
                      </w:p>
                    </w:tc>
                    <w:tc>
                      <w:tcPr>
                        <w:tcW w:w="810"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2</w:t>
                        </w:r>
                      </w:p>
                    </w:tc>
                    <w:tc>
                      <w:tcPr>
                        <w:tcW w:w="790"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0</w:t>
                        </w:r>
                      </w:p>
                    </w:tc>
                  </w:tr>
                  <w:tr w:rsidR="00F81798" w:rsidRPr="00A607DE">
                    <w:trPr>
                      <w:trHeight w:val="193"/>
                      <w:jc w:val="center"/>
                    </w:trPr>
                    <w:tc>
                      <w:tcPr>
                        <w:tcW w:w="794"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Durán</w:t>
                        </w:r>
                      </w:p>
                    </w:tc>
                    <w:tc>
                      <w:tcPr>
                        <w:tcW w:w="804"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42</w:t>
                        </w:r>
                      </w:p>
                    </w:tc>
                    <w:tc>
                      <w:tcPr>
                        <w:tcW w:w="810"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2</w:t>
                        </w:r>
                      </w:p>
                    </w:tc>
                    <w:tc>
                      <w:tcPr>
                        <w:tcW w:w="790"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0</w:t>
                        </w:r>
                      </w:p>
                    </w:tc>
                  </w:tr>
                  <w:tr w:rsidR="00F81798" w:rsidRPr="00A607DE">
                    <w:trPr>
                      <w:trHeight w:val="174"/>
                      <w:jc w:val="center"/>
                    </w:trPr>
                    <w:tc>
                      <w:tcPr>
                        <w:tcW w:w="794" w:type="dxa"/>
                        <w:vAlign w:val="center"/>
                      </w:tcPr>
                      <w:p w:rsidR="00F81798" w:rsidRPr="00A607DE" w:rsidRDefault="00F81798" w:rsidP="00C04571">
                        <w:pPr>
                          <w:jc w:val="center"/>
                          <w:rPr>
                            <w:rFonts w:ascii="Arial" w:hAnsi="Arial" w:cs="Arial"/>
                            <w:sz w:val="12"/>
                            <w:szCs w:val="12"/>
                          </w:rPr>
                        </w:pPr>
                        <w:smartTag w:uri="urn:schemas-microsoft-com:office:smarttags" w:element="City">
                          <w:smartTag w:uri="urn:schemas-microsoft-com:office:smarttags" w:element="place">
                            <w:r w:rsidRPr="00A607DE">
                              <w:rPr>
                                <w:rFonts w:ascii="Arial" w:hAnsi="Arial" w:cs="Arial"/>
                                <w:sz w:val="12"/>
                                <w:szCs w:val="12"/>
                              </w:rPr>
                              <w:t>Guayaquil</w:t>
                            </w:r>
                          </w:smartTag>
                        </w:smartTag>
                      </w:p>
                    </w:tc>
                    <w:tc>
                      <w:tcPr>
                        <w:tcW w:w="804"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200</w:t>
                        </w:r>
                      </w:p>
                    </w:tc>
                    <w:tc>
                      <w:tcPr>
                        <w:tcW w:w="810"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24</w:t>
                        </w:r>
                      </w:p>
                    </w:tc>
                    <w:tc>
                      <w:tcPr>
                        <w:tcW w:w="790"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10</w:t>
                        </w:r>
                      </w:p>
                    </w:tc>
                  </w:tr>
                  <w:tr w:rsidR="00F81798" w:rsidRPr="00A607DE">
                    <w:trPr>
                      <w:trHeight w:val="212"/>
                      <w:jc w:val="center"/>
                    </w:trPr>
                    <w:tc>
                      <w:tcPr>
                        <w:tcW w:w="794"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Urbina Jado</w:t>
                        </w:r>
                      </w:p>
                    </w:tc>
                    <w:tc>
                      <w:tcPr>
                        <w:tcW w:w="804"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1</w:t>
                        </w:r>
                      </w:p>
                    </w:tc>
                    <w:tc>
                      <w:tcPr>
                        <w:tcW w:w="810"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1</w:t>
                        </w:r>
                      </w:p>
                    </w:tc>
                    <w:tc>
                      <w:tcPr>
                        <w:tcW w:w="790" w:type="dxa"/>
                        <w:vAlign w:val="center"/>
                      </w:tcPr>
                      <w:p w:rsidR="00F81798" w:rsidRPr="00A607DE" w:rsidRDefault="00F81798" w:rsidP="00C04571">
                        <w:pPr>
                          <w:jc w:val="center"/>
                          <w:rPr>
                            <w:rFonts w:ascii="Arial" w:hAnsi="Arial" w:cs="Arial"/>
                            <w:sz w:val="12"/>
                            <w:szCs w:val="12"/>
                          </w:rPr>
                        </w:pPr>
                        <w:r w:rsidRPr="00A607DE">
                          <w:rPr>
                            <w:rFonts w:ascii="Arial" w:hAnsi="Arial" w:cs="Arial"/>
                            <w:sz w:val="12"/>
                            <w:szCs w:val="12"/>
                          </w:rPr>
                          <w:t>0</w:t>
                        </w:r>
                      </w:p>
                    </w:tc>
                  </w:tr>
                </w:tbl>
                <w:p w:rsidR="00F81798" w:rsidRPr="00A607DE" w:rsidRDefault="00F81798" w:rsidP="00A607DE">
                  <w:pPr>
                    <w:jc w:val="center"/>
                    <w:rPr>
                      <w:sz w:val="12"/>
                      <w:szCs w:val="12"/>
                    </w:rPr>
                  </w:pPr>
                  <w:r w:rsidRPr="00A607DE">
                    <w:rPr>
                      <w:rFonts w:ascii="Arial" w:hAnsi="Arial"/>
                      <w:i/>
                      <w:sz w:val="12"/>
                      <w:szCs w:val="12"/>
                    </w:rPr>
                    <w:t>Fuente: Ilustre Municipalidad de los cantones respectivos</w:t>
                  </w:r>
                </w:p>
              </w:txbxContent>
            </v:textbox>
          </v:shape>
        </w:pict>
      </w:r>
    </w:p>
    <w:p w:rsidR="00A607DE" w:rsidRDefault="00A607DE" w:rsidP="00C01640">
      <w:pPr>
        <w:jc w:val="both"/>
        <w:rPr>
          <w:b/>
          <w:lang w:val="es-ES"/>
        </w:rPr>
      </w:pPr>
    </w:p>
    <w:p w:rsidR="00A607DE" w:rsidRDefault="00A607DE" w:rsidP="00C01640">
      <w:pPr>
        <w:jc w:val="both"/>
        <w:rPr>
          <w:b/>
          <w:lang w:val="es-ES"/>
        </w:rPr>
      </w:pPr>
    </w:p>
    <w:p w:rsidR="00C84C1E" w:rsidRDefault="00C84C1E">
      <w:pPr>
        <w:ind w:left="420"/>
        <w:jc w:val="both"/>
        <w:rPr>
          <w:b/>
          <w:sz w:val="20"/>
          <w:lang w:val="es-ES"/>
        </w:rPr>
      </w:pPr>
    </w:p>
    <w:p w:rsidR="006D3096" w:rsidRDefault="006D3096">
      <w:pPr>
        <w:jc w:val="both"/>
        <w:rPr>
          <w:b/>
          <w:lang w:val="es-ES"/>
        </w:rPr>
      </w:pPr>
    </w:p>
    <w:p w:rsidR="006D3096" w:rsidRDefault="006D3096">
      <w:pPr>
        <w:jc w:val="both"/>
        <w:rPr>
          <w:b/>
          <w:lang w:val="es-ES"/>
        </w:rPr>
      </w:pPr>
    </w:p>
    <w:p w:rsidR="006D3096" w:rsidRDefault="006D3096">
      <w:pPr>
        <w:jc w:val="both"/>
        <w:rPr>
          <w:b/>
          <w:lang w:val="es-ES"/>
        </w:rPr>
      </w:pPr>
    </w:p>
    <w:p w:rsidR="006D3096" w:rsidRDefault="006D3096">
      <w:pPr>
        <w:jc w:val="both"/>
        <w:rPr>
          <w:b/>
          <w:lang w:val="es-ES"/>
        </w:rPr>
      </w:pPr>
    </w:p>
    <w:p w:rsidR="006D3096" w:rsidRDefault="006D3096">
      <w:pPr>
        <w:jc w:val="both"/>
        <w:rPr>
          <w:b/>
          <w:lang w:val="es-ES"/>
        </w:rPr>
      </w:pPr>
    </w:p>
    <w:p w:rsidR="006D3096" w:rsidRDefault="006D3096">
      <w:pPr>
        <w:jc w:val="both"/>
        <w:rPr>
          <w:b/>
          <w:lang w:val="es-ES"/>
        </w:rPr>
      </w:pPr>
    </w:p>
    <w:p w:rsidR="006D3096" w:rsidRDefault="006D3096">
      <w:pPr>
        <w:jc w:val="both"/>
        <w:rPr>
          <w:b/>
          <w:lang w:val="es-ES"/>
        </w:rPr>
      </w:pPr>
    </w:p>
    <w:p w:rsidR="00076D45" w:rsidRDefault="00076D45">
      <w:pPr>
        <w:jc w:val="both"/>
        <w:rPr>
          <w:b/>
          <w:lang w:val="es-ES"/>
        </w:rPr>
      </w:pPr>
    </w:p>
    <w:p w:rsidR="00C84C1E" w:rsidRDefault="00B6025E">
      <w:pPr>
        <w:jc w:val="both"/>
        <w:rPr>
          <w:b/>
          <w:lang w:val="es-ES"/>
        </w:rPr>
      </w:pPr>
      <w:r>
        <w:rPr>
          <w:b/>
          <w:lang w:val="es-ES"/>
        </w:rPr>
        <w:t>3</w:t>
      </w:r>
      <w:r w:rsidR="00C84C1E">
        <w:rPr>
          <w:b/>
          <w:lang w:val="es-ES"/>
        </w:rPr>
        <w:t>. Población  Objetivo, Descripción del cuestionario y variables de estudio</w:t>
      </w:r>
    </w:p>
    <w:p w:rsidR="00C84C1E" w:rsidRDefault="00C84C1E">
      <w:pPr>
        <w:jc w:val="both"/>
        <w:rPr>
          <w:b/>
          <w:sz w:val="20"/>
          <w:lang w:val="es-ES"/>
        </w:rPr>
      </w:pPr>
    </w:p>
    <w:p w:rsidR="00CD45C4" w:rsidRPr="00CD45C4" w:rsidRDefault="00CD45C4" w:rsidP="00CD45C4">
      <w:pPr>
        <w:tabs>
          <w:tab w:val="left" w:pos="708"/>
          <w:tab w:val="left" w:pos="6045"/>
        </w:tabs>
        <w:jc w:val="both"/>
        <w:rPr>
          <w:sz w:val="20"/>
          <w:lang w:val="es-ES"/>
        </w:rPr>
      </w:pPr>
      <w:r>
        <w:rPr>
          <w:sz w:val="20"/>
          <w:lang w:val="es-ES"/>
        </w:rPr>
        <w:t xml:space="preserve">     </w:t>
      </w:r>
      <w:r w:rsidR="00E82F62">
        <w:rPr>
          <w:sz w:val="20"/>
          <w:lang w:val="es-ES"/>
        </w:rPr>
        <w:t xml:space="preserve">La </w:t>
      </w:r>
      <w:r w:rsidR="00E82F62" w:rsidRPr="00CD45C4">
        <w:rPr>
          <w:i/>
          <w:sz w:val="20"/>
          <w:lang w:val="es-ES"/>
        </w:rPr>
        <w:t>población objetivo</w:t>
      </w:r>
      <w:r w:rsidR="00E82F62">
        <w:rPr>
          <w:sz w:val="20"/>
          <w:lang w:val="es-ES"/>
        </w:rPr>
        <w:t xml:space="preserve"> son las escuelas y colegios privados ubicados en la zona urbana de las cabeceras cantonales de Daule, Eloy Alfaro y Urbina Jado. Las unidades de investigación son los Directores y Rectores de las escuelas privadas y colegios privados de Daule, Durán y Salitre (cabeceras cantonales), siendo de tamaño N=153.</w:t>
      </w:r>
      <w:r w:rsidRPr="00CD45C4">
        <w:rPr>
          <w:rFonts w:ascii="Arial" w:hAnsi="Arial" w:cs="Arial"/>
          <w:lang w:val="es-ES"/>
        </w:rPr>
        <w:t xml:space="preserve"> </w:t>
      </w:r>
      <w:r w:rsidRPr="00CD45C4">
        <w:rPr>
          <w:sz w:val="20"/>
          <w:lang w:val="es-ES"/>
        </w:rPr>
        <w:t>Se trabajará con un censo, debido a que el tamaño de la población objetivo no es grande, teniendo en cuenta que existirán errores debido a la no colaboración o a que en ciertos casos las escuelas o colegios ya no funcionen al momento de aplicar el cuestionario.</w:t>
      </w:r>
    </w:p>
    <w:p w:rsidR="00E82F62" w:rsidRPr="00CD45C4" w:rsidRDefault="00E82F62" w:rsidP="00CD45C4">
      <w:pPr>
        <w:ind w:firstLine="245"/>
        <w:jc w:val="both"/>
        <w:rPr>
          <w:sz w:val="20"/>
          <w:lang w:val="es-ES"/>
        </w:rPr>
      </w:pPr>
    </w:p>
    <w:p w:rsidR="00CD45C4" w:rsidRPr="00CD45C4" w:rsidRDefault="00CD45C4" w:rsidP="00CD45C4">
      <w:pPr>
        <w:tabs>
          <w:tab w:val="left" w:pos="708"/>
          <w:tab w:val="left" w:pos="5400"/>
        </w:tabs>
        <w:ind w:firstLine="34"/>
        <w:jc w:val="both"/>
        <w:rPr>
          <w:sz w:val="20"/>
          <w:lang w:val="es-ES"/>
        </w:rPr>
      </w:pPr>
      <w:r>
        <w:rPr>
          <w:sz w:val="20"/>
          <w:lang w:val="es-ES"/>
        </w:rPr>
        <w:t xml:space="preserve">    </w:t>
      </w:r>
      <w:r w:rsidRPr="00CD45C4">
        <w:rPr>
          <w:sz w:val="20"/>
          <w:lang w:val="es-ES"/>
        </w:rPr>
        <w:t xml:space="preserve">Las </w:t>
      </w:r>
      <w:r w:rsidRPr="00CD45C4">
        <w:rPr>
          <w:i/>
          <w:sz w:val="20"/>
          <w:lang w:val="es-ES"/>
        </w:rPr>
        <w:t>características a medir</w:t>
      </w:r>
      <w:r w:rsidRPr="00CD45C4">
        <w:rPr>
          <w:sz w:val="20"/>
          <w:lang w:val="es-ES"/>
        </w:rPr>
        <w:t xml:space="preserve"> son las opiniones de directores y rectores, en aspectos como servicios, calidad de la educación, infraestructura de la institución, </w:t>
      </w:r>
      <w:r w:rsidR="00445EDD" w:rsidRPr="00CD45C4">
        <w:rPr>
          <w:sz w:val="20"/>
          <w:lang w:val="es-ES"/>
        </w:rPr>
        <w:t>etc.</w:t>
      </w:r>
      <w:r w:rsidRPr="00CD45C4">
        <w:rPr>
          <w:sz w:val="20"/>
          <w:lang w:val="es-ES"/>
        </w:rPr>
        <w:t>, así como información con respecto al plantel educativo.</w:t>
      </w:r>
    </w:p>
    <w:p w:rsidR="00CD45C4" w:rsidRDefault="00CD45C4">
      <w:pPr>
        <w:ind w:firstLine="245"/>
        <w:jc w:val="both"/>
        <w:rPr>
          <w:sz w:val="20"/>
          <w:lang w:val="es-ES"/>
        </w:rPr>
      </w:pPr>
    </w:p>
    <w:p w:rsidR="00CD45C4" w:rsidRDefault="00CD45C4">
      <w:pPr>
        <w:ind w:firstLine="245"/>
        <w:jc w:val="both"/>
        <w:rPr>
          <w:sz w:val="20"/>
          <w:lang w:val="es-ES"/>
        </w:rPr>
      </w:pPr>
      <w:r w:rsidRPr="00CD45C4">
        <w:rPr>
          <w:sz w:val="20"/>
          <w:lang w:val="es-ES"/>
        </w:rPr>
        <w:t xml:space="preserve">El </w:t>
      </w:r>
      <w:r w:rsidRPr="00CD45C4">
        <w:rPr>
          <w:i/>
          <w:sz w:val="20"/>
          <w:lang w:val="es-ES"/>
        </w:rPr>
        <w:t>marco censal</w:t>
      </w:r>
      <w:r w:rsidRPr="00CD45C4">
        <w:rPr>
          <w:sz w:val="20"/>
          <w:lang w:val="es-ES"/>
        </w:rPr>
        <w:t xml:space="preserve"> está formado por el listado de las escuelas y colegios privados que existen en cada cabecera cantonal de Daule, Durán y Salitre. Este listado fue proporcionado por el Departamento de Estadística de </w:t>
      </w:r>
      <w:smartTag w:uri="urn:schemas-microsoft-com:office:smarttags" w:element="PersonName">
        <w:smartTagPr>
          <w:attr w:name="ProductID" w:val="la Direcci￳n Provincial"/>
        </w:smartTagPr>
        <w:r w:rsidRPr="00CD45C4">
          <w:rPr>
            <w:sz w:val="20"/>
            <w:lang w:val="es-ES"/>
          </w:rPr>
          <w:t>la Dirección Provincial</w:t>
        </w:r>
      </w:smartTag>
      <w:r w:rsidRPr="00CD45C4">
        <w:rPr>
          <w:sz w:val="20"/>
          <w:lang w:val="es-ES"/>
        </w:rPr>
        <w:t xml:space="preserve"> de Educación del Guayas. </w:t>
      </w:r>
    </w:p>
    <w:p w:rsidR="00CD45C4" w:rsidRDefault="00CD45C4">
      <w:pPr>
        <w:ind w:firstLine="245"/>
        <w:jc w:val="both"/>
        <w:rPr>
          <w:sz w:val="20"/>
          <w:lang w:val="es-ES"/>
        </w:rPr>
      </w:pPr>
    </w:p>
    <w:p w:rsidR="00C84C1E" w:rsidRDefault="00CD45C4">
      <w:pPr>
        <w:jc w:val="both"/>
        <w:rPr>
          <w:sz w:val="20"/>
          <w:lang w:val="es-EC"/>
        </w:rPr>
      </w:pPr>
      <w:r>
        <w:rPr>
          <w:sz w:val="20"/>
          <w:lang w:val="es-EC"/>
        </w:rPr>
        <w:t xml:space="preserve">    </w:t>
      </w:r>
      <w:r w:rsidR="00C84C1E">
        <w:rPr>
          <w:sz w:val="20"/>
          <w:lang w:val="es-EC"/>
        </w:rPr>
        <w:t xml:space="preserve">Para </w:t>
      </w:r>
      <w:r w:rsidR="0023341D">
        <w:rPr>
          <w:sz w:val="20"/>
          <w:lang w:val="es-EC"/>
        </w:rPr>
        <w:t>realizar este análisis</w:t>
      </w:r>
      <w:r w:rsidR="00C84C1E">
        <w:rPr>
          <w:sz w:val="20"/>
          <w:lang w:val="es-EC"/>
        </w:rPr>
        <w:t>, se procedió a diseñar un cuesti</w:t>
      </w:r>
      <w:r w:rsidR="0023341D">
        <w:rPr>
          <w:sz w:val="20"/>
          <w:lang w:val="es-EC"/>
        </w:rPr>
        <w:t>onario, dividido en cinco secciones y con</w:t>
      </w:r>
      <w:r w:rsidR="00C84C1E">
        <w:rPr>
          <w:sz w:val="20"/>
          <w:lang w:val="es-EC"/>
        </w:rPr>
        <w:t xml:space="preserve"> 50 preguntas</w:t>
      </w:r>
      <w:r w:rsidR="0023341D">
        <w:rPr>
          <w:sz w:val="20"/>
          <w:lang w:val="es-EC"/>
        </w:rPr>
        <w:t>,</w:t>
      </w:r>
      <w:r w:rsidR="00C84C1E">
        <w:rPr>
          <w:sz w:val="20"/>
          <w:lang w:val="es-EC"/>
        </w:rPr>
        <w:t xml:space="preserve"> aplicado a Directores y Rectores de escuelas y colegios </w:t>
      </w:r>
      <w:r w:rsidR="0023341D">
        <w:rPr>
          <w:sz w:val="20"/>
          <w:lang w:val="es-EC"/>
        </w:rPr>
        <w:t>privados</w:t>
      </w:r>
      <w:r w:rsidR="00C84C1E">
        <w:rPr>
          <w:sz w:val="20"/>
          <w:lang w:val="es-EC"/>
        </w:rPr>
        <w:t xml:space="preserve"> respectivamente, ubicados en los lugares antes mencionados. </w:t>
      </w:r>
    </w:p>
    <w:p w:rsidR="00C84C1E" w:rsidRDefault="00C84C1E">
      <w:pPr>
        <w:jc w:val="both"/>
        <w:rPr>
          <w:sz w:val="20"/>
          <w:lang w:val="es-EC"/>
        </w:rPr>
      </w:pPr>
    </w:p>
    <w:p w:rsidR="0023341D" w:rsidRDefault="0023341D">
      <w:pPr>
        <w:jc w:val="both"/>
        <w:rPr>
          <w:b/>
          <w:lang w:val="es-ES"/>
        </w:rPr>
      </w:pPr>
    </w:p>
    <w:p w:rsidR="00C84C1E" w:rsidRDefault="00C84C1E">
      <w:pPr>
        <w:jc w:val="both"/>
        <w:rPr>
          <w:b/>
          <w:lang w:val="es-ES"/>
        </w:rPr>
      </w:pPr>
      <w:r>
        <w:rPr>
          <w:b/>
          <w:lang w:val="es-ES"/>
        </w:rPr>
        <w:t>3.1. El Cuestionario</w:t>
      </w:r>
    </w:p>
    <w:p w:rsidR="00C84C1E" w:rsidRDefault="00C84C1E">
      <w:pPr>
        <w:jc w:val="both"/>
        <w:rPr>
          <w:b/>
          <w:sz w:val="20"/>
          <w:lang w:val="es-ES"/>
        </w:rPr>
      </w:pPr>
    </w:p>
    <w:p w:rsidR="00C84C1E" w:rsidRDefault="00C84C1E">
      <w:pPr>
        <w:ind w:firstLine="180"/>
        <w:jc w:val="both"/>
        <w:rPr>
          <w:sz w:val="20"/>
          <w:lang w:val="es-ES"/>
        </w:rPr>
      </w:pPr>
      <w:r>
        <w:rPr>
          <w:sz w:val="20"/>
          <w:lang w:val="es-ES"/>
        </w:rPr>
        <w:t xml:space="preserve">El cuestionario consta de </w:t>
      </w:r>
      <w:r w:rsidR="00100357">
        <w:rPr>
          <w:sz w:val="20"/>
          <w:lang w:val="es-ES"/>
        </w:rPr>
        <w:t>cinco</w:t>
      </w:r>
      <w:r>
        <w:rPr>
          <w:sz w:val="20"/>
          <w:lang w:val="es-ES"/>
        </w:rPr>
        <w:t xml:space="preserve"> secciones a investigarse las cuales son:</w:t>
      </w:r>
    </w:p>
    <w:p w:rsidR="00100357" w:rsidRDefault="00100357">
      <w:pPr>
        <w:ind w:firstLine="180"/>
        <w:jc w:val="both"/>
        <w:rPr>
          <w:sz w:val="20"/>
          <w:lang w:val="es-ES"/>
        </w:rPr>
      </w:pPr>
      <w:r>
        <w:rPr>
          <w:sz w:val="20"/>
          <w:lang w:val="es-ES"/>
        </w:rPr>
        <w:t>1. Características Generales del Informante.</w:t>
      </w:r>
    </w:p>
    <w:p w:rsidR="00C84C1E" w:rsidRDefault="00100357" w:rsidP="00100357">
      <w:pPr>
        <w:ind w:left="180" w:firstLine="15"/>
        <w:jc w:val="both"/>
        <w:rPr>
          <w:sz w:val="20"/>
          <w:lang w:val="es-ES"/>
        </w:rPr>
      </w:pPr>
      <w:r>
        <w:rPr>
          <w:sz w:val="20"/>
          <w:lang w:val="es-ES"/>
        </w:rPr>
        <w:t xml:space="preserve">2. Características acerca de </w:t>
      </w:r>
      <w:smartTag w:uri="urn:schemas-microsoft-com:office:smarttags" w:element="PersonName">
        <w:smartTagPr>
          <w:attr w:name="ProductID" w:val="la Infraestructura"/>
        </w:smartTagPr>
        <w:r>
          <w:rPr>
            <w:sz w:val="20"/>
            <w:lang w:val="es-ES"/>
          </w:rPr>
          <w:t>la Infraestructura</w:t>
        </w:r>
      </w:smartTag>
      <w:r>
        <w:rPr>
          <w:sz w:val="20"/>
          <w:lang w:val="es-ES"/>
        </w:rPr>
        <w:t xml:space="preserve">   del    establecimiento</w:t>
      </w:r>
      <w:r w:rsidR="00C84C1E">
        <w:rPr>
          <w:sz w:val="20"/>
          <w:lang w:val="es-ES"/>
        </w:rPr>
        <w:t>.</w:t>
      </w:r>
    </w:p>
    <w:p w:rsidR="00C84C1E" w:rsidRDefault="008008C8" w:rsidP="008008C8">
      <w:pPr>
        <w:numPr>
          <w:ilvl w:val="1"/>
          <w:numId w:val="10"/>
        </w:numPr>
        <w:ind w:left="360"/>
        <w:jc w:val="both"/>
        <w:rPr>
          <w:sz w:val="20"/>
          <w:lang w:val="es-ES"/>
        </w:rPr>
      </w:pPr>
      <w:r>
        <w:rPr>
          <w:sz w:val="20"/>
          <w:lang w:val="es-ES"/>
        </w:rPr>
        <w:t>3.</w:t>
      </w:r>
      <w:r w:rsidR="00C84C1E">
        <w:rPr>
          <w:sz w:val="20"/>
          <w:lang w:val="es-ES"/>
        </w:rPr>
        <w:t>Caracter</w:t>
      </w:r>
      <w:r>
        <w:rPr>
          <w:sz w:val="20"/>
          <w:lang w:val="es-ES"/>
        </w:rPr>
        <w:t>ísticas Generales del Establecimiento</w:t>
      </w:r>
    </w:p>
    <w:p w:rsidR="00C84C1E" w:rsidRDefault="008008C8" w:rsidP="008008C8">
      <w:pPr>
        <w:ind w:left="360"/>
        <w:jc w:val="both"/>
        <w:rPr>
          <w:sz w:val="20"/>
          <w:lang w:val="es-ES"/>
        </w:rPr>
      </w:pPr>
      <w:r>
        <w:rPr>
          <w:sz w:val="20"/>
          <w:lang w:val="es-ES"/>
        </w:rPr>
        <w:lastRenderedPageBreak/>
        <w:t>4. Características</w:t>
      </w:r>
      <w:r w:rsidR="00C84C1E">
        <w:rPr>
          <w:sz w:val="20"/>
          <w:lang w:val="es-ES"/>
        </w:rPr>
        <w:t xml:space="preserve"> Acerca de </w:t>
      </w:r>
      <w:smartTag w:uri="urn:schemas-microsoft-com:office:smarttags" w:element="PersonName">
        <w:smartTagPr>
          <w:attr w:name="ProductID" w:val="la Calidad"/>
        </w:smartTagPr>
        <w:r w:rsidR="00C84C1E">
          <w:rPr>
            <w:sz w:val="20"/>
            <w:lang w:val="es-ES"/>
          </w:rPr>
          <w:t>la Calidad</w:t>
        </w:r>
      </w:smartTag>
      <w:r w:rsidR="00C84C1E">
        <w:rPr>
          <w:sz w:val="20"/>
          <w:lang w:val="es-ES"/>
        </w:rPr>
        <w:t xml:space="preserve"> de </w:t>
      </w:r>
      <w:smartTag w:uri="urn:schemas-microsoft-com:office:smarttags" w:element="PersonName">
        <w:smartTagPr>
          <w:attr w:name="ProductID" w:val="la Educaci￳n."/>
        </w:smartTagPr>
        <w:r w:rsidR="00C84C1E">
          <w:rPr>
            <w:sz w:val="20"/>
            <w:lang w:val="es-ES"/>
          </w:rPr>
          <w:t>la Educación.</w:t>
        </w:r>
      </w:smartTag>
    </w:p>
    <w:p w:rsidR="00C84C1E" w:rsidRDefault="008008C8" w:rsidP="008008C8">
      <w:pPr>
        <w:numPr>
          <w:ilvl w:val="1"/>
          <w:numId w:val="10"/>
        </w:numPr>
        <w:ind w:left="360" w:hanging="180"/>
        <w:jc w:val="both"/>
        <w:rPr>
          <w:sz w:val="20"/>
          <w:lang w:val="es-ES"/>
        </w:rPr>
      </w:pPr>
      <w:r>
        <w:rPr>
          <w:sz w:val="20"/>
          <w:lang w:val="es-ES"/>
        </w:rPr>
        <w:t>5. Características</w:t>
      </w:r>
      <w:r w:rsidR="00C84C1E">
        <w:rPr>
          <w:sz w:val="20"/>
          <w:lang w:val="es-ES"/>
        </w:rPr>
        <w:t xml:space="preserve"> Acerca de los servicios de </w:t>
      </w:r>
      <w:smartTag w:uri="urn:schemas-microsoft-com:office:smarttags" w:element="PersonName">
        <w:smartTagPr>
          <w:attr w:name="ProductID" w:val="la Educaci￳n."/>
        </w:smartTagPr>
        <w:r w:rsidR="00C84C1E">
          <w:rPr>
            <w:sz w:val="20"/>
            <w:lang w:val="es-ES"/>
          </w:rPr>
          <w:t>la Educación.</w:t>
        </w:r>
      </w:smartTag>
    </w:p>
    <w:p w:rsidR="00C84C1E" w:rsidRDefault="00C84C1E">
      <w:pPr>
        <w:ind w:left="540"/>
        <w:jc w:val="both"/>
        <w:rPr>
          <w:sz w:val="20"/>
          <w:lang w:val="es-ES"/>
        </w:rPr>
      </w:pPr>
    </w:p>
    <w:p w:rsidR="00C84C1E" w:rsidRDefault="00C84C1E">
      <w:pPr>
        <w:jc w:val="both"/>
        <w:rPr>
          <w:b/>
          <w:lang w:val="es-ES"/>
        </w:rPr>
      </w:pPr>
      <w:r>
        <w:rPr>
          <w:b/>
          <w:lang w:val="es-ES"/>
        </w:rPr>
        <w:t>4. Análisis Estadístico Univariado</w:t>
      </w:r>
    </w:p>
    <w:p w:rsidR="00C84C1E" w:rsidRDefault="00C84C1E">
      <w:pPr>
        <w:jc w:val="both"/>
        <w:rPr>
          <w:sz w:val="20"/>
          <w:lang w:val="es-ES"/>
        </w:rPr>
      </w:pPr>
    </w:p>
    <w:p w:rsidR="00C84C1E" w:rsidRDefault="00C84C1E">
      <w:pPr>
        <w:jc w:val="both"/>
        <w:rPr>
          <w:b/>
          <w:sz w:val="20"/>
          <w:lang w:val="es-ES"/>
        </w:rPr>
      </w:pPr>
      <w:r>
        <w:rPr>
          <w:lang w:val="es-ES"/>
        </w:rPr>
        <w:t xml:space="preserve">    </w:t>
      </w:r>
      <w:r>
        <w:rPr>
          <w:sz w:val="20"/>
          <w:lang w:val="es-ES"/>
        </w:rPr>
        <w:t xml:space="preserve">En el análisis univariado, las variables correspondientes a las secciones del Cuestionario se utilizarán histogramas, diagramas de barras, diagramas de caja, medidas de tendencia central, </w:t>
      </w:r>
      <w:r w:rsidR="005A6DCD">
        <w:rPr>
          <w:sz w:val="20"/>
          <w:lang w:val="es-ES"/>
        </w:rPr>
        <w:t>los cuales miden las características de las unidades de investigación. Est</w:t>
      </w:r>
      <w:r>
        <w:rPr>
          <w:sz w:val="20"/>
          <w:lang w:val="es-ES"/>
        </w:rPr>
        <w:t>adísticamente los valores obtenidos son “parámetros” y no “estimadores de parámetros poblacionales”.</w:t>
      </w:r>
      <w:r>
        <w:rPr>
          <w:b/>
          <w:sz w:val="20"/>
          <w:lang w:val="es-ES"/>
        </w:rPr>
        <w:t xml:space="preserve"> </w:t>
      </w:r>
    </w:p>
    <w:p w:rsidR="00FE60AE" w:rsidRDefault="00FE60AE">
      <w:pPr>
        <w:jc w:val="both"/>
        <w:rPr>
          <w:b/>
          <w:sz w:val="20"/>
          <w:lang w:val="es-ES"/>
        </w:rPr>
      </w:pPr>
    </w:p>
    <w:p w:rsidR="00C84C1E" w:rsidRDefault="00C84C1E">
      <w:pPr>
        <w:jc w:val="both"/>
        <w:rPr>
          <w:b/>
          <w:lang w:val="es-ES"/>
        </w:rPr>
      </w:pPr>
      <w:r>
        <w:rPr>
          <w:b/>
          <w:lang w:val="es-ES"/>
        </w:rPr>
        <w:t xml:space="preserve">4.1 Perfil  de  los  Directores  de  escuelas y    </w:t>
      </w:r>
    </w:p>
    <w:p w:rsidR="00C84C1E" w:rsidRDefault="00C84C1E">
      <w:pPr>
        <w:jc w:val="both"/>
        <w:rPr>
          <w:b/>
          <w:lang w:val="es-ES"/>
        </w:rPr>
      </w:pPr>
      <w:r>
        <w:rPr>
          <w:b/>
          <w:lang w:val="es-ES"/>
        </w:rPr>
        <w:t xml:space="preserve">      Rectores de colegios </w:t>
      </w:r>
      <w:r w:rsidR="00063938">
        <w:rPr>
          <w:b/>
          <w:lang w:val="es-ES"/>
        </w:rPr>
        <w:t>privados</w:t>
      </w:r>
    </w:p>
    <w:p w:rsidR="00C542F9" w:rsidRDefault="00C542F9" w:rsidP="00063938">
      <w:pPr>
        <w:tabs>
          <w:tab w:val="left" w:pos="4563"/>
        </w:tabs>
        <w:jc w:val="both"/>
        <w:rPr>
          <w:sz w:val="20"/>
          <w:lang w:val="es-ES"/>
        </w:rPr>
      </w:pPr>
    </w:p>
    <w:p w:rsidR="00063938" w:rsidRPr="00063938" w:rsidRDefault="00C542F9" w:rsidP="00063938">
      <w:pPr>
        <w:tabs>
          <w:tab w:val="left" w:pos="4563"/>
        </w:tabs>
        <w:jc w:val="both"/>
        <w:rPr>
          <w:sz w:val="20"/>
          <w:lang w:val="es-ES"/>
        </w:rPr>
      </w:pPr>
      <w:r>
        <w:rPr>
          <w:sz w:val="20"/>
          <w:lang w:val="es-ES"/>
        </w:rPr>
        <w:t xml:space="preserve">      </w:t>
      </w:r>
      <w:r w:rsidR="00063938">
        <w:rPr>
          <w:sz w:val="20"/>
          <w:lang w:val="es-ES"/>
        </w:rPr>
        <w:t>A partir de</w:t>
      </w:r>
      <w:r w:rsidR="00063938" w:rsidRPr="00063938">
        <w:rPr>
          <w:sz w:val="20"/>
          <w:lang w:val="es-ES"/>
        </w:rPr>
        <w:t xml:space="preserve">l Análisis Univariado, podemos concluir como es el perfil del entrevistado, en este caso, los directores y rectores, con el fin de conocer algunas características y opiniones, a partir de los resultados obtenidos. </w:t>
      </w:r>
    </w:p>
    <w:p w:rsidR="001E1E9E" w:rsidRDefault="001E1E9E" w:rsidP="001E1E9E">
      <w:pPr>
        <w:tabs>
          <w:tab w:val="left" w:pos="4563"/>
        </w:tabs>
        <w:jc w:val="both"/>
        <w:rPr>
          <w:sz w:val="20"/>
          <w:lang w:val="es-ES"/>
        </w:rPr>
      </w:pPr>
      <w:r w:rsidRPr="001E1E9E">
        <w:rPr>
          <w:sz w:val="20"/>
          <w:lang w:val="es-ES"/>
        </w:rPr>
        <w:t>Podemos decir que el informante posee en promedio, edad de 46 años, tiene tipo de nombramiento titular, cuya preparación académica es “Superior”, por lo general maneja el Procesador de palabras, pero no es usuario de Internet, ni tiene una cuenta de Correo Electrónico.</w:t>
      </w:r>
    </w:p>
    <w:p w:rsidR="006A7D1B" w:rsidRPr="001E1E9E" w:rsidRDefault="006A7D1B" w:rsidP="001E1E9E">
      <w:pPr>
        <w:tabs>
          <w:tab w:val="left" w:pos="4563"/>
        </w:tabs>
        <w:jc w:val="both"/>
        <w:rPr>
          <w:sz w:val="20"/>
          <w:lang w:val="es-ES"/>
        </w:rPr>
      </w:pPr>
    </w:p>
    <w:p w:rsidR="001E1E9E" w:rsidRPr="001E1E9E" w:rsidRDefault="001E1E9E" w:rsidP="001E1E9E">
      <w:pPr>
        <w:tabs>
          <w:tab w:val="left" w:pos="4563"/>
        </w:tabs>
        <w:jc w:val="both"/>
        <w:rPr>
          <w:sz w:val="20"/>
          <w:lang w:val="es-ES"/>
        </w:rPr>
      </w:pPr>
      <w:r w:rsidRPr="001E1E9E">
        <w:rPr>
          <w:sz w:val="20"/>
          <w:lang w:val="es-ES"/>
        </w:rPr>
        <w:t>Además es indiferente ante los aspectos de lo que el Estado pueda hacer para mejorar la educación, pero cree que la educación tanto privada como fiscal es la adecuada, considerando que la privada es mejor. El entrevistado está totalmente satisfecho con la preparación académica de los profesores que enseñan en su institución y piensan que la infraestructura influye en el aprendizaje de los estudiantes, y que los cybers constituyen un instrumento que ayuda a la preparación de los alumnos.</w:t>
      </w:r>
    </w:p>
    <w:p w:rsidR="00063938" w:rsidRDefault="00063938">
      <w:pPr>
        <w:jc w:val="both"/>
        <w:rPr>
          <w:b/>
          <w:szCs w:val="24"/>
          <w:lang w:val="es-ES"/>
        </w:rPr>
      </w:pPr>
    </w:p>
    <w:p w:rsidR="00C84C1E" w:rsidRDefault="00C84C1E">
      <w:pPr>
        <w:jc w:val="both"/>
        <w:rPr>
          <w:b/>
          <w:szCs w:val="24"/>
          <w:lang w:val="es-ES"/>
        </w:rPr>
      </w:pPr>
      <w:r>
        <w:rPr>
          <w:b/>
          <w:szCs w:val="24"/>
          <w:lang w:val="es-ES"/>
        </w:rPr>
        <w:t xml:space="preserve">4.2 Análisis Univariado de las característi-      </w:t>
      </w:r>
    </w:p>
    <w:p w:rsidR="00C84C1E" w:rsidRDefault="00C84C1E">
      <w:pPr>
        <w:jc w:val="both"/>
        <w:rPr>
          <w:b/>
          <w:szCs w:val="24"/>
          <w:lang w:val="es-ES"/>
        </w:rPr>
      </w:pPr>
      <w:r>
        <w:rPr>
          <w:b/>
          <w:szCs w:val="24"/>
          <w:lang w:val="es-ES"/>
        </w:rPr>
        <w:t xml:space="preserve">      cas correspondientes a la infraestructu- </w:t>
      </w:r>
    </w:p>
    <w:p w:rsidR="00C84C1E" w:rsidRDefault="00C84C1E">
      <w:pPr>
        <w:jc w:val="both"/>
        <w:rPr>
          <w:b/>
          <w:szCs w:val="24"/>
          <w:lang w:val="es-ES"/>
        </w:rPr>
      </w:pPr>
      <w:r>
        <w:rPr>
          <w:b/>
          <w:szCs w:val="24"/>
          <w:lang w:val="es-ES"/>
        </w:rPr>
        <w:t xml:space="preserve">       ra del establecimiento.</w:t>
      </w:r>
    </w:p>
    <w:p w:rsidR="00C84C1E" w:rsidRDefault="00C84C1E">
      <w:pPr>
        <w:jc w:val="both"/>
        <w:rPr>
          <w:sz w:val="20"/>
          <w:lang w:val="es-ES"/>
        </w:rPr>
      </w:pPr>
    </w:p>
    <w:p w:rsidR="00C84C1E" w:rsidRDefault="00C84C1E">
      <w:pPr>
        <w:ind w:firstLine="360"/>
        <w:jc w:val="both"/>
        <w:rPr>
          <w:sz w:val="20"/>
          <w:lang w:val="es-ES"/>
        </w:rPr>
      </w:pPr>
      <w:r>
        <w:rPr>
          <w:sz w:val="20"/>
          <w:lang w:val="es-ES"/>
        </w:rPr>
        <w:t>E</w:t>
      </w:r>
      <w:r w:rsidR="00C542F9">
        <w:rPr>
          <w:sz w:val="20"/>
          <w:lang w:val="es-ES"/>
        </w:rPr>
        <w:t>n este análisis se</w:t>
      </w:r>
      <w:r>
        <w:rPr>
          <w:sz w:val="20"/>
          <w:lang w:val="es-ES"/>
        </w:rPr>
        <w:t xml:space="preserve"> identifica</w:t>
      </w:r>
      <w:r w:rsidR="00C542F9">
        <w:rPr>
          <w:sz w:val="20"/>
          <w:lang w:val="es-ES"/>
        </w:rPr>
        <w:t>n</w:t>
      </w:r>
      <w:r>
        <w:rPr>
          <w:sz w:val="20"/>
          <w:lang w:val="es-ES"/>
        </w:rPr>
        <w:t xml:space="preserve"> algunas características de importancia relacionadas con la infraestructura de la edificación donde funcionan los establecimientos educativos, con </w:t>
      </w:r>
      <w:r w:rsidR="00EB339F">
        <w:rPr>
          <w:sz w:val="20"/>
          <w:lang w:val="es-ES"/>
        </w:rPr>
        <w:t xml:space="preserve">el objetivo </w:t>
      </w:r>
      <w:r>
        <w:rPr>
          <w:sz w:val="20"/>
          <w:lang w:val="es-ES"/>
        </w:rPr>
        <w:t xml:space="preserve">de </w:t>
      </w:r>
      <w:r w:rsidR="00EB339F">
        <w:rPr>
          <w:sz w:val="20"/>
          <w:lang w:val="es-ES"/>
        </w:rPr>
        <w:t>conocer l</w:t>
      </w:r>
      <w:r>
        <w:rPr>
          <w:sz w:val="20"/>
          <w:lang w:val="es-ES"/>
        </w:rPr>
        <w:t xml:space="preserve">as condiciones en las que los estudiantes reciben clases e identificar los recursos o servicios con los que cuentan para el desarrollo de sus actividades estudiantiles. </w:t>
      </w:r>
    </w:p>
    <w:p w:rsidR="00C84C1E" w:rsidRDefault="00C84C1E">
      <w:pPr>
        <w:ind w:firstLine="360"/>
        <w:jc w:val="both"/>
        <w:rPr>
          <w:sz w:val="20"/>
          <w:lang w:val="es-ES"/>
        </w:rPr>
      </w:pPr>
    </w:p>
    <w:p w:rsidR="00946351" w:rsidRDefault="00946351">
      <w:pPr>
        <w:jc w:val="both"/>
        <w:rPr>
          <w:b/>
          <w:szCs w:val="24"/>
          <w:lang w:val="es-ES"/>
        </w:rPr>
      </w:pPr>
    </w:p>
    <w:p w:rsidR="00C84C1E" w:rsidRPr="00C948CE" w:rsidRDefault="003A29F4">
      <w:pPr>
        <w:jc w:val="both"/>
        <w:rPr>
          <w:b/>
          <w:szCs w:val="24"/>
          <w:lang w:val="es-ES"/>
        </w:rPr>
      </w:pPr>
      <w:r>
        <w:rPr>
          <w:b/>
          <w:noProof/>
          <w:szCs w:val="24"/>
          <w:lang w:val="es-ES" w:eastAsia="es-ES"/>
        </w:rPr>
        <w:lastRenderedPageBreak/>
        <w:pict>
          <v:shape id="_x0000_s1046" type="#_x0000_t202" style="position:absolute;left:0;text-align:left;margin-left:270pt;margin-top:0;width:180pt;height:243pt;z-index:251651072" stroked="f">
            <v:textbox style="mso-next-textbox:#_x0000_s1046">
              <w:txbxContent>
                <w:tbl>
                  <w:tblPr>
                    <w:tblW w:w="357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571"/>
                  </w:tblGrid>
                  <w:tr w:rsidR="00F81798">
                    <w:trPr>
                      <w:trHeight w:val="134"/>
                      <w:tblCellSpacing w:w="20" w:type="dxa"/>
                      <w:jc w:val="center"/>
                    </w:trPr>
                    <w:tc>
                      <w:tcPr>
                        <w:tcW w:w="3491" w:type="dxa"/>
                        <w:tcBorders>
                          <w:top w:val="outset" w:sz="6" w:space="0" w:color="auto"/>
                          <w:left w:val="outset" w:sz="6" w:space="0" w:color="auto"/>
                          <w:bottom w:val="outset" w:sz="6" w:space="0" w:color="auto"/>
                          <w:right w:val="outset" w:sz="6" w:space="0" w:color="auto"/>
                        </w:tcBorders>
                      </w:tcPr>
                      <w:p w:rsidR="00F81798" w:rsidRDefault="00F81798">
                        <w:pPr>
                          <w:pStyle w:val="Ttulo4"/>
                          <w:jc w:val="center"/>
                          <w:rPr>
                            <w:rFonts w:ascii="Arial" w:hAnsi="Arial" w:cs="Arial"/>
                            <w:b/>
                            <w:i w:val="0"/>
                            <w:sz w:val="16"/>
                            <w:szCs w:val="16"/>
                          </w:rPr>
                        </w:pPr>
                        <w:r>
                          <w:rPr>
                            <w:rFonts w:ascii="Arial" w:hAnsi="Arial" w:cs="Arial"/>
                            <w:b/>
                            <w:i w:val="0"/>
                            <w:sz w:val="16"/>
                            <w:szCs w:val="16"/>
                          </w:rPr>
                          <w:t>Cuadro 2</w:t>
                        </w:r>
                      </w:p>
                      <w:p w:rsidR="00F81798" w:rsidRDefault="00F81798">
                        <w:pPr>
                          <w:jc w:val="center"/>
                          <w:rPr>
                            <w:rFonts w:ascii="Arial" w:hAnsi="Arial" w:cs="Arial"/>
                            <w:i/>
                            <w:sz w:val="12"/>
                            <w:szCs w:val="12"/>
                            <w:lang w:val="es-ES"/>
                          </w:rPr>
                        </w:pPr>
                        <w:r>
                          <w:rPr>
                            <w:rFonts w:ascii="Arial" w:hAnsi="Arial" w:cs="Arial"/>
                            <w:i/>
                            <w:sz w:val="12"/>
                            <w:szCs w:val="12"/>
                            <w:lang w:val="es-ES"/>
                          </w:rPr>
                          <w:t>Análisis Estadístico y Distribución Espacial de los servicios relacionados con la educación privada en la zona no metropolitana de la provincia del Guayas.</w:t>
                        </w:r>
                      </w:p>
                      <w:p w:rsidR="00F81798" w:rsidRDefault="00F81798">
                        <w:pPr>
                          <w:jc w:val="center"/>
                          <w:rPr>
                            <w:rFonts w:ascii="Arial" w:hAnsi="Arial" w:cs="Arial"/>
                            <w:b/>
                            <w:sz w:val="14"/>
                            <w:szCs w:val="14"/>
                            <w:lang w:val="es-ES"/>
                          </w:rPr>
                        </w:pPr>
                        <w:r>
                          <w:rPr>
                            <w:rFonts w:ascii="Arial" w:hAnsi="Arial" w:cs="Arial"/>
                            <w:b/>
                            <w:sz w:val="14"/>
                            <w:szCs w:val="14"/>
                            <w:lang w:val="es-ES"/>
                          </w:rPr>
                          <w:t xml:space="preserve">Tablas y Gráficos de la variable </w:t>
                        </w:r>
                        <w:r w:rsidRPr="00C948CE">
                          <w:rPr>
                            <w:rFonts w:ascii="Arial" w:hAnsi="Arial" w:cs="Arial"/>
                            <w:b/>
                            <w:i/>
                            <w:sz w:val="14"/>
                            <w:szCs w:val="14"/>
                            <w:lang w:val="es-ES"/>
                          </w:rPr>
                          <w:t>“Nivel de Educación que imparte el establecimiento educativo”</w:t>
                        </w:r>
                      </w:p>
                    </w:tc>
                  </w:tr>
                  <w:tr w:rsidR="00F81798">
                    <w:trPr>
                      <w:trHeight w:val="3269"/>
                      <w:tblCellSpacing w:w="20" w:type="dxa"/>
                      <w:jc w:val="center"/>
                    </w:trPr>
                    <w:tc>
                      <w:tcPr>
                        <w:tcW w:w="3491" w:type="dxa"/>
                        <w:tcBorders>
                          <w:top w:val="outset" w:sz="6" w:space="0" w:color="auto"/>
                          <w:left w:val="outset" w:sz="6" w:space="0" w:color="auto"/>
                          <w:bottom w:val="outset" w:sz="6" w:space="0" w:color="auto"/>
                          <w:right w:val="outset" w:sz="6" w:space="0" w:color="auto"/>
                        </w:tcBorders>
                        <w:vAlign w:val="center"/>
                      </w:tcPr>
                      <w:p w:rsidR="00F81798" w:rsidRDefault="00F81798">
                        <w:pPr>
                          <w:pStyle w:val="Encabezado"/>
                          <w:jc w:val="center"/>
                          <w:rPr>
                            <w:rFonts w:ascii="Arial" w:hAnsi="Arial" w:cs="Arial"/>
                            <w:b/>
                            <w:bCs/>
                            <w:sz w:val="14"/>
                            <w:szCs w:val="14"/>
                            <w:lang w:val="es-ES"/>
                          </w:rPr>
                        </w:pPr>
                        <w:r>
                          <w:rPr>
                            <w:rFonts w:ascii="Arial" w:hAnsi="Arial" w:cs="Arial"/>
                            <w:b/>
                            <w:bCs/>
                            <w:sz w:val="14"/>
                            <w:szCs w:val="14"/>
                            <w:lang w:val="es-ES"/>
                          </w:rPr>
                          <w:t>Distribución de Frecuencias</w:t>
                        </w:r>
                      </w:p>
                      <w:tbl>
                        <w:tblPr>
                          <w:tblStyle w:val="TablaWeb2"/>
                          <w:tblW w:w="1833" w:type="dxa"/>
                          <w:jc w:val="center"/>
                          <w:tblLook w:val="0000"/>
                        </w:tblPr>
                        <w:tblGrid>
                          <w:gridCol w:w="893"/>
                          <w:gridCol w:w="940"/>
                        </w:tblGrid>
                        <w:tr w:rsidR="00F81798">
                          <w:trPr>
                            <w:trHeight w:val="231"/>
                            <w:jc w:val="center"/>
                          </w:trPr>
                          <w:tc>
                            <w:tcPr>
                              <w:tcW w:w="833" w:type="dxa"/>
                            </w:tcPr>
                            <w:p w:rsidR="00F81798" w:rsidRDefault="00F81798">
                              <w:pPr>
                                <w:jc w:val="center"/>
                                <w:rPr>
                                  <w:rFonts w:ascii="Arial" w:hAnsi="Arial" w:cs="Arial"/>
                                  <w:b/>
                                  <w:bCs/>
                                  <w:sz w:val="12"/>
                                  <w:szCs w:val="12"/>
                                  <w:lang w:val="es-ES"/>
                                </w:rPr>
                              </w:pPr>
                              <w:r>
                                <w:rPr>
                                  <w:rFonts w:ascii="Arial" w:hAnsi="Arial" w:cs="Arial"/>
                                  <w:b/>
                                  <w:bCs/>
                                  <w:sz w:val="12"/>
                                  <w:szCs w:val="12"/>
                                  <w:lang w:val="es-ES"/>
                                </w:rPr>
                                <w:t>Tipo de Alumnado</w:t>
                              </w:r>
                            </w:p>
                          </w:tc>
                          <w:tc>
                            <w:tcPr>
                              <w:tcW w:w="880" w:type="dxa"/>
                            </w:tcPr>
                            <w:p w:rsidR="00F81798" w:rsidRDefault="00F81798">
                              <w:pPr>
                                <w:jc w:val="center"/>
                                <w:rPr>
                                  <w:rFonts w:ascii="Arial" w:hAnsi="Arial" w:cs="Arial"/>
                                  <w:b/>
                                  <w:bCs/>
                                  <w:sz w:val="12"/>
                                  <w:szCs w:val="12"/>
                                  <w:lang w:val="es-ES"/>
                                </w:rPr>
                              </w:pPr>
                              <w:r>
                                <w:rPr>
                                  <w:rFonts w:ascii="Arial" w:hAnsi="Arial" w:cs="Arial"/>
                                  <w:b/>
                                  <w:bCs/>
                                  <w:sz w:val="12"/>
                                  <w:szCs w:val="12"/>
                                  <w:lang w:val="es-ES"/>
                                </w:rPr>
                                <w:t>Frecuencia Relativa</w:t>
                              </w:r>
                            </w:p>
                          </w:tc>
                        </w:tr>
                        <w:tr w:rsidR="00F81798">
                          <w:trPr>
                            <w:trHeight w:val="169"/>
                            <w:jc w:val="center"/>
                          </w:trPr>
                          <w:tc>
                            <w:tcPr>
                              <w:tcW w:w="833" w:type="dxa"/>
                            </w:tcPr>
                            <w:p w:rsidR="00F81798" w:rsidRDefault="00F81798">
                              <w:pPr>
                                <w:jc w:val="center"/>
                                <w:rPr>
                                  <w:rFonts w:ascii="Arial" w:hAnsi="Arial" w:cs="Arial"/>
                                  <w:sz w:val="12"/>
                                  <w:szCs w:val="12"/>
                                  <w:lang w:val="es-ES"/>
                                </w:rPr>
                              </w:pPr>
                              <w:r>
                                <w:rPr>
                                  <w:rFonts w:ascii="Arial" w:hAnsi="Arial" w:cs="Arial"/>
                                  <w:sz w:val="12"/>
                                  <w:szCs w:val="12"/>
                                  <w:lang w:val="es-ES"/>
                                </w:rPr>
                                <w:t>Masculino</w:t>
                              </w:r>
                            </w:p>
                          </w:tc>
                          <w:tc>
                            <w:tcPr>
                              <w:tcW w:w="880" w:type="dxa"/>
                            </w:tcPr>
                            <w:p w:rsidR="00F81798" w:rsidRPr="00946351" w:rsidRDefault="00F81798" w:rsidP="00C04571">
                              <w:pPr>
                                <w:jc w:val="center"/>
                                <w:rPr>
                                  <w:rFonts w:ascii="Arial" w:hAnsi="Arial" w:cs="Arial"/>
                                  <w:sz w:val="12"/>
                                  <w:szCs w:val="12"/>
                                </w:rPr>
                              </w:pPr>
                              <w:r w:rsidRPr="00946351">
                                <w:rPr>
                                  <w:rFonts w:ascii="Arial" w:hAnsi="Arial" w:cs="Arial"/>
                                  <w:sz w:val="12"/>
                                  <w:szCs w:val="12"/>
                                </w:rPr>
                                <w:t>0,007</w:t>
                              </w:r>
                            </w:p>
                          </w:tc>
                        </w:tr>
                        <w:tr w:rsidR="00F81798">
                          <w:trPr>
                            <w:trHeight w:val="169"/>
                            <w:jc w:val="center"/>
                          </w:trPr>
                          <w:tc>
                            <w:tcPr>
                              <w:tcW w:w="833" w:type="dxa"/>
                            </w:tcPr>
                            <w:p w:rsidR="00F81798" w:rsidRDefault="00F81798">
                              <w:pPr>
                                <w:jc w:val="center"/>
                                <w:rPr>
                                  <w:rFonts w:ascii="Arial" w:hAnsi="Arial" w:cs="Arial"/>
                                  <w:sz w:val="12"/>
                                  <w:szCs w:val="12"/>
                                  <w:lang w:val="es-ES"/>
                                </w:rPr>
                              </w:pPr>
                              <w:r>
                                <w:rPr>
                                  <w:rFonts w:ascii="Arial" w:hAnsi="Arial" w:cs="Arial"/>
                                  <w:sz w:val="12"/>
                                  <w:szCs w:val="12"/>
                                  <w:lang w:val="es-ES"/>
                                </w:rPr>
                                <w:t>Femenino</w:t>
                              </w:r>
                            </w:p>
                          </w:tc>
                          <w:tc>
                            <w:tcPr>
                              <w:tcW w:w="880" w:type="dxa"/>
                            </w:tcPr>
                            <w:p w:rsidR="00F81798" w:rsidRPr="00946351" w:rsidRDefault="00F81798" w:rsidP="00C04571">
                              <w:pPr>
                                <w:jc w:val="center"/>
                                <w:rPr>
                                  <w:rFonts w:ascii="Arial" w:hAnsi="Arial" w:cs="Arial"/>
                                  <w:sz w:val="12"/>
                                  <w:szCs w:val="12"/>
                                </w:rPr>
                              </w:pPr>
                              <w:r w:rsidRPr="00946351">
                                <w:rPr>
                                  <w:rFonts w:ascii="Arial" w:hAnsi="Arial" w:cs="Arial"/>
                                  <w:sz w:val="12"/>
                                  <w:szCs w:val="12"/>
                                </w:rPr>
                                <w:t>0,020</w:t>
                              </w:r>
                            </w:p>
                          </w:tc>
                        </w:tr>
                        <w:tr w:rsidR="00F81798">
                          <w:trPr>
                            <w:trHeight w:val="169"/>
                            <w:jc w:val="center"/>
                          </w:trPr>
                          <w:tc>
                            <w:tcPr>
                              <w:tcW w:w="833" w:type="dxa"/>
                            </w:tcPr>
                            <w:p w:rsidR="00F81798" w:rsidRDefault="00F81798">
                              <w:pPr>
                                <w:jc w:val="center"/>
                                <w:rPr>
                                  <w:rFonts w:ascii="Arial" w:hAnsi="Arial" w:cs="Arial"/>
                                  <w:sz w:val="12"/>
                                  <w:szCs w:val="12"/>
                                  <w:lang w:val="es-ES"/>
                                </w:rPr>
                              </w:pPr>
                              <w:r>
                                <w:rPr>
                                  <w:rFonts w:ascii="Arial" w:hAnsi="Arial" w:cs="Arial"/>
                                  <w:sz w:val="12"/>
                                  <w:szCs w:val="12"/>
                                  <w:lang w:val="es-ES"/>
                                </w:rPr>
                                <w:t>Mixto</w:t>
                              </w:r>
                            </w:p>
                          </w:tc>
                          <w:tc>
                            <w:tcPr>
                              <w:tcW w:w="880" w:type="dxa"/>
                            </w:tcPr>
                            <w:p w:rsidR="00F81798" w:rsidRPr="00946351" w:rsidRDefault="00F81798" w:rsidP="00C04571">
                              <w:pPr>
                                <w:jc w:val="center"/>
                                <w:rPr>
                                  <w:rFonts w:ascii="Arial" w:hAnsi="Arial" w:cs="Arial"/>
                                  <w:sz w:val="12"/>
                                  <w:szCs w:val="12"/>
                                </w:rPr>
                              </w:pPr>
                              <w:r w:rsidRPr="00946351">
                                <w:rPr>
                                  <w:rFonts w:ascii="Arial" w:hAnsi="Arial" w:cs="Arial"/>
                                  <w:sz w:val="12"/>
                                  <w:szCs w:val="12"/>
                                </w:rPr>
                                <w:t>0,974</w:t>
                              </w:r>
                            </w:p>
                          </w:tc>
                        </w:tr>
                        <w:tr w:rsidR="00F81798">
                          <w:trPr>
                            <w:trHeight w:val="169"/>
                            <w:jc w:val="center"/>
                          </w:trPr>
                          <w:tc>
                            <w:tcPr>
                              <w:tcW w:w="833" w:type="dxa"/>
                            </w:tcPr>
                            <w:p w:rsidR="00F81798" w:rsidRDefault="00F81798">
                              <w:pPr>
                                <w:jc w:val="center"/>
                                <w:rPr>
                                  <w:rFonts w:ascii="Arial" w:hAnsi="Arial" w:cs="Arial"/>
                                  <w:b/>
                                  <w:sz w:val="12"/>
                                  <w:szCs w:val="12"/>
                                  <w:lang w:val="es-ES"/>
                                </w:rPr>
                              </w:pPr>
                              <w:r>
                                <w:rPr>
                                  <w:rFonts w:ascii="Arial" w:hAnsi="Arial" w:cs="Arial"/>
                                  <w:b/>
                                  <w:sz w:val="12"/>
                                  <w:szCs w:val="12"/>
                                  <w:lang w:val="es-ES"/>
                                </w:rPr>
                                <w:t>Total</w:t>
                              </w:r>
                            </w:p>
                          </w:tc>
                          <w:tc>
                            <w:tcPr>
                              <w:tcW w:w="880" w:type="dxa"/>
                            </w:tcPr>
                            <w:p w:rsidR="00F81798" w:rsidRPr="00946351" w:rsidRDefault="00F81798" w:rsidP="00C04571">
                              <w:pPr>
                                <w:jc w:val="center"/>
                                <w:rPr>
                                  <w:rFonts w:ascii="Arial" w:hAnsi="Arial" w:cs="Arial"/>
                                  <w:b/>
                                  <w:sz w:val="12"/>
                                  <w:szCs w:val="12"/>
                                </w:rPr>
                              </w:pPr>
                              <w:r w:rsidRPr="00946351">
                                <w:rPr>
                                  <w:rFonts w:ascii="Arial" w:hAnsi="Arial" w:cs="Arial"/>
                                  <w:b/>
                                  <w:sz w:val="12"/>
                                  <w:szCs w:val="12"/>
                                </w:rPr>
                                <w:t>1,000</w:t>
                              </w:r>
                            </w:p>
                          </w:tc>
                        </w:tr>
                      </w:tbl>
                      <w:p w:rsidR="00F81798" w:rsidRDefault="00CA588A">
                        <w:pPr>
                          <w:jc w:val="center"/>
                          <w:rPr>
                            <w:rFonts w:ascii="Arial" w:hAnsi="Arial" w:cs="Arial"/>
                            <w:sz w:val="14"/>
                            <w:szCs w:val="14"/>
                          </w:rPr>
                        </w:pPr>
                        <w:r>
                          <w:rPr>
                            <w:rFonts w:ascii="Arial" w:hAnsi="Arial" w:cs="Arial"/>
                            <w:noProof/>
                            <w:sz w:val="22"/>
                            <w:szCs w:val="22"/>
                          </w:rPr>
                          <w:drawing>
                            <wp:inline distT="0" distB="0" distL="0" distR="0">
                              <wp:extent cx="1781175" cy="123825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rsidR="00F81798" w:rsidRDefault="00F81798">
                  <w:pPr>
                    <w:rPr>
                      <w:sz w:val="14"/>
                      <w:szCs w:val="14"/>
                    </w:rPr>
                  </w:pPr>
                </w:p>
              </w:txbxContent>
            </v:textbox>
            <w10:wrap type="square"/>
          </v:shape>
        </w:pict>
      </w:r>
      <w:r w:rsidR="00C84C1E">
        <w:rPr>
          <w:b/>
          <w:szCs w:val="24"/>
          <w:lang w:val="es-ES"/>
        </w:rPr>
        <w:t xml:space="preserve">4.2.1 </w:t>
      </w:r>
      <w:r w:rsidR="00793FBE" w:rsidRPr="00C948CE">
        <w:rPr>
          <w:b/>
          <w:i/>
          <w:szCs w:val="24"/>
          <w:lang w:val="es-ES"/>
        </w:rPr>
        <w:t>Variable</w:t>
      </w:r>
      <w:r w:rsidR="00C84C1E" w:rsidRPr="00C948CE">
        <w:rPr>
          <w:b/>
          <w:i/>
          <w:szCs w:val="24"/>
          <w:lang w:val="es-ES"/>
        </w:rPr>
        <w:t>:</w:t>
      </w:r>
      <w:r w:rsidR="00C84C1E">
        <w:rPr>
          <w:b/>
          <w:szCs w:val="24"/>
          <w:lang w:val="es-ES"/>
        </w:rPr>
        <w:t xml:space="preserve"> </w:t>
      </w:r>
      <w:r w:rsidR="00C84C1E" w:rsidRPr="00C948CE">
        <w:rPr>
          <w:b/>
          <w:szCs w:val="24"/>
          <w:lang w:val="es-ES"/>
        </w:rPr>
        <w:t>Nivel de Educación que imparte el establecimiento educativo</w:t>
      </w:r>
    </w:p>
    <w:p w:rsidR="006A7D1B" w:rsidRPr="00C948CE" w:rsidRDefault="006A7D1B" w:rsidP="00946351">
      <w:pPr>
        <w:jc w:val="both"/>
        <w:rPr>
          <w:sz w:val="20"/>
          <w:lang w:val="es-ES"/>
        </w:rPr>
      </w:pPr>
    </w:p>
    <w:p w:rsidR="00C84C1E" w:rsidRDefault="001900FA" w:rsidP="00946351">
      <w:pPr>
        <w:jc w:val="both"/>
        <w:rPr>
          <w:b/>
          <w:szCs w:val="24"/>
          <w:lang w:val="es-ES"/>
        </w:rPr>
      </w:pPr>
      <w:r>
        <w:rPr>
          <w:noProof/>
          <w:lang w:val="es-ES" w:eastAsia="es-ES"/>
        </w:rPr>
        <w:pict>
          <v:shape id="_x0000_s1079" type="#_x0000_t202" style="position:absolute;left:0;text-align:left;margin-left:252pt;margin-top:205.3pt;width:226.85pt;height:322.6pt;z-index:-251655168" stroked="f">
            <v:textbox style="mso-next-textbox:#_x0000_s1079">
              <w:txbxContent>
                <w:tbl>
                  <w:tblPr>
                    <w:tblW w:w="357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136"/>
                  </w:tblGrid>
                  <w:tr w:rsidR="00F81798">
                    <w:trPr>
                      <w:trHeight w:val="134"/>
                      <w:tblCellSpacing w:w="20" w:type="dxa"/>
                      <w:jc w:val="center"/>
                    </w:trPr>
                    <w:tc>
                      <w:tcPr>
                        <w:tcW w:w="3491" w:type="dxa"/>
                      </w:tcPr>
                      <w:p w:rsidR="00F81798" w:rsidRDefault="00F81798">
                        <w:pPr>
                          <w:pStyle w:val="Ttulo4"/>
                          <w:jc w:val="center"/>
                          <w:rPr>
                            <w:rFonts w:ascii="Arial" w:hAnsi="Arial" w:cs="Arial"/>
                            <w:b/>
                            <w:i w:val="0"/>
                            <w:sz w:val="16"/>
                            <w:szCs w:val="16"/>
                          </w:rPr>
                        </w:pPr>
                        <w:r>
                          <w:rPr>
                            <w:rFonts w:ascii="Arial" w:hAnsi="Arial" w:cs="Arial"/>
                            <w:b/>
                            <w:i w:val="0"/>
                            <w:sz w:val="16"/>
                            <w:szCs w:val="16"/>
                          </w:rPr>
                          <w:t>Cuadro 3</w:t>
                        </w:r>
                      </w:p>
                      <w:p w:rsidR="00F81798" w:rsidRPr="00524115" w:rsidRDefault="00F81798">
                        <w:pPr>
                          <w:jc w:val="center"/>
                          <w:rPr>
                            <w:rFonts w:ascii="Arial" w:hAnsi="Arial" w:cs="Arial"/>
                            <w:i/>
                            <w:sz w:val="12"/>
                            <w:szCs w:val="12"/>
                            <w:lang w:val="es-ES"/>
                          </w:rPr>
                        </w:pPr>
                        <w:r w:rsidRPr="00524115">
                          <w:rPr>
                            <w:rFonts w:ascii="Arial" w:hAnsi="Arial" w:cs="Arial"/>
                            <w:i/>
                            <w:sz w:val="12"/>
                            <w:szCs w:val="12"/>
                            <w:lang w:val="es-ES"/>
                          </w:rPr>
                          <w:t>Análisis Estadístico y Distribución Espacial de los servicios relacionados con la educación privada en la zona no metropolitana en la provincia del Guayas.</w:t>
                        </w:r>
                      </w:p>
                      <w:p w:rsidR="00F81798" w:rsidRDefault="00F81798">
                        <w:pPr>
                          <w:jc w:val="center"/>
                          <w:rPr>
                            <w:rFonts w:ascii="Arial" w:hAnsi="Arial" w:cs="Arial"/>
                            <w:b/>
                            <w:sz w:val="14"/>
                            <w:szCs w:val="14"/>
                          </w:rPr>
                        </w:pPr>
                        <w:r>
                          <w:rPr>
                            <w:rFonts w:ascii="Arial" w:hAnsi="Arial" w:cs="Arial"/>
                            <w:b/>
                            <w:sz w:val="14"/>
                            <w:szCs w:val="14"/>
                          </w:rPr>
                          <w:t xml:space="preserve">Tablas y Gráficos de la proposición </w:t>
                        </w:r>
                        <w:r>
                          <w:rPr>
                            <w:rFonts w:ascii="Arial" w:hAnsi="Arial" w:cs="Arial"/>
                            <w:b/>
                            <w:i/>
                            <w:sz w:val="14"/>
                            <w:szCs w:val="14"/>
                          </w:rPr>
                          <w:t xml:space="preserve">“La apariencia </w:t>
                        </w:r>
                        <w:smartTag w:uri="urn:schemas-microsoft-com:office:smarttags" w:element="place">
                          <w:smartTag w:uri="urn:schemas-microsoft-com:office:smarttags" w:element="State">
                            <w:r>
                              <w:rPr>
                                <w:rFonts w:ascii="Arial" w:hAnsi="Arial" w:cs="Arial"/>
                                <w:b/>
                                <w:i/>
                                <w:sz w:val="14"/>
                                <w:szCs w:val="14"/>
                              </w:rPr>
                              <w:t>del</w:t>
                            </w:r>
                          </w:smartTag>
                        </w:smartTag>
                        <w:r>
                          <w:rPr>
                            <w:rFonts w:ascii="Arial" w:hAnsi="Arial" w:cs="Arial"/>
                            <w:b/>
                            <w:i/>
                            <w:sz w:val="14"/>
                            <w:szCs w:val="14"/>
                          </w:rPr>
                          <w:t xml:space="preserve"> establecimiento educativo es:”</w:t>
                        </w:r>
                      </w:p>
                    </w:tc>
                  </w:tr>
                  <w:tr w:rsidR="00F81798">
                    <w:trPr>
                      <w:trHeight w:val="3269"/>
                      <w:tblCellSpacing w:w="20" w:type="dxa"/>
                      <w:jc w:val="center"/>
                    </w:trPr>
                    <w:tc>
                      <w:tcPr>
                        <w:tcW w:w="3491" w:type="dxa"/>
                        <w:vAlign w:val="center"/>
                      </w:tcPr>
                      <w:p w:rsidR="00F81798" w:rsidRDefault="00F81798">
                        <w:pPr>
                          <w:pStyle w:val="Sangradetextonormal"/>
                          <w:jc w:val="center"/>
                          <w:rPr>
                            <w:rFonts w:ascii="Arial" w:hAnsi="Arial" w:cs="Arial"/>
                            <w:b/>
                            <w:bCs/>
                            <w:sz w:val="14"/>
                            <w:szCs w:val="14"/>
                          </w:rPr>
                        </w:pPr>
                      </w:p>
                      <w:p w:rsidR="00F81798" w:rsidRDefault="00F81798">
                        <w:pPr>
                          <w:pStyle w:val="Sangradetextonormal"/>
                          <w:jc w:val="center"/>
                          <w:rPr>
                            <w:rFonts w:ascii="Arial" w:hAnsi="Arial" w:cs="Arial"/>
                            <w:b/>
                            <w:bCs/>
                            <w:i w:val="0"/>
                            <w:sz w:val="14"/>
                            <w:szCs w:val="14"/>
                          </w:rPr>
                        </w:pPr>
                        <w:r>
                          <w:rPr>
                            <w:rFonts w:ascii="Arial" w:hAnsi="Arial" w:cs="Arial"/>
                            <w:b/>
                            <w:bCs/>
                            <w:i w:val="0"/>
                            <w:sz w:val="14"/>
                            <w:szCs w:val="14"/>
                          </w:rPr>
                          <w:t>Distribución de Frecuencias</w:t>
                        </w:r>
                      </w:p>
                      <w:tbl>
                        <w:tblPr>
                          <w:tblStyle w:val="TablaWeb2"/>
                          <w:tblW w:w="2312" w:type="dxa"/>
                          <w:jc w:val="center"/>
                          <w:tblLook w:val="0000"/>
                        </w:tblPr>
                        <w:tblGrid>
                          <w:gridCol w:w="1315"/>
                          <w:gridCol w:w="997"/>
                        </w:tblGrid>
                        <w:tr w:rsidR="00F81798">
                          <w:trPr>
                            <w:trHeight w:val="13"/>
                            <w:jc w:val="center"/>
                          </w:trPr>
                          <w:tc>
                            <w:tcPr>
                              <w:tcW w:w="1255" w:type="dxa"/>
                            </w:tcPr>
                            <w:p w:rsidR="00F81798" w:rsidRDefault="00F81798">
                              <w:pPr>
                                <w:jc w:val="center"/>
                                <w:rPr>
                                  <w:rFonts w:ascii="Arial" w:hAnsi="Arial" w:cs="Arial"/>
                                  <w:b/>
                                  <w:bCs/>
                                  <w:sz w:val="12"/>
                                  <w:szCs w:val="12"/>
                                </w:rPr>
                              </w:pPr>
                              <w:r>
                                <w:rPr>
                                  <w:rFonts w:ascii="Arial" w:hAnsi="Arial" w:cs="Arial"/>
                                  <w:b/>
                                  <w:bCs/>
                                  <w:sz w:val="12"/>
                                  <w:szCs w:val="12"/>
                                </w:rPr>
                                <w:t>Apariencia del Establecimiento</w:t>
                              </w:r>
                            </w:p>
                          </w:tc>
                          <w:tc>
                            <w:tcPr>
                              <w:tcW w:w="937" w:type="dxa"/>
                            </w:tcPr>
                            <w:p w:rsidR="00F81798" w:rsidRDefault="00F81798">
                              <w:pPr>
                                <w:jc w:val="center"/>
                                <w:rPr>
                                  <w:rFonts w:ascii="Arial" w:hAnsi="Arial" w:cs="Arial"/>
                                  <w:b/>
                                  <w:bCs/>
                                  <w:sz w:val="12"/>
                                  <w:szCs w:val="12"/>
                                </w:rPr>
                              </w:pPr>
                              <w:r>
                                <w:rPr>
                                  <w:rFonts w:ascii="Arial" w:hAnsi="Arial" w:cs="Arial"/>
                                  <w:b/>
                                  <w:bCs/>
                                  <w:sz w:val="12"/>
                                  <w:szCs w:val="12"/>
                                </w:rPr>
                                <w:t>Frecuencia Relativa</w:t>
                              </w:r>
                            </w:p>
                          </w:tc>
                        </w:tr>
                        <w:tr w:rsidR="00F81798">
                          <w:trPr>
                            <w:trHeight w:val="13"/>
                            <w:jc w:val="center"/>
                          </w:trPr>
                          <w:tc>
                            <w:tcPr>
                              <w:tcW w:w="1255" w:type="dxa"/>
                            </w:tcPr>
                            <w:p w:rsidR="00F81798" w:rsidRDefault="00F81798">
                              <w:pPr>
                                <w:jc w:val="center"/>
                                <w:rPr>
                                  <w:rFonts w:ascii="Arial" w:hAnsi="Arial" w:cs="Arial"/>
                                  <w:sz w:val="12"/>
                                  <w:szCs w:val="12"/>
                                </w:rPr>
                              </w:pPr>
                              <w:r>
                                <w:rPr>
                                  <w:rFonts w:ascii="Arial" w:hAnsi="Arial" w:cs="Arial"/>
                                  <w:sz w:val="12"/>
                                  <w:szCs w:val="12"/>
                                </w:rPr>
                                <w:t>Desagradable</w:t>
                              </w:r>
                            </w:p>
                          </w:tc>
                          <w:tc>
                            <w:tcPr>
                              <w:tcW w:w="937" w:type="dxa"/>
                            </w:tcPr>
                            <w:p w:rsidR="00F81798" w:rsidRPr="00524115" w:rsidRDefault="00F81798" w:rsidP="00C04571">
                              <w:pPr>
                                <w:jc w:val="center"/>
                                <w:rPr>
                                  <w:rFonts w:ascii="Arial" w:hAnsi="Arial" w:cs="Arial"/>
                                  <w:sz w:val="12"/>
                                  <w:szCs w:val="12"/>
                                </w:rPr>
                              </w:pPr>
                              <w:r w:rsidRPr="00524115">
                                <w:rPr>
                                  <w:rFonts w:ascii="Arial" w:hAnsi="Arial" w:cs="Arial"/>
                                  <w:sz w:val="12"/>
                                  <w:szCs w:val="12"/>
                                </w:rPr>
                                <w:t>0,000</w:t>
                              </w:r>
                            </w:p>
                          </w:tc>
                        </w:tr>
                        <w:tr w:rsidR="00F81798">
                          <w:trPr>
                            <w:trHeight w:val="13"/>
                            <w:jc w:val="center"/>
                          </w:trPr>
                          <w:tc>
                            <w:tcPr>
                              <w:tcW w:w="1255" w:type="dxa"/>
                            </w:tcPr>
                            <w:p w:rsidR="00F81798" w:rsidRDefault="00F81798">
                              <w:pPr>
                                <w:jc w:val="center"/>
                                <w:rPr>
                                  <w:rFonts w:ascii="Arial" w:hAnsi="Arial" w:cs="Arial"/>
                                  <w:sz w:val="12"/>
                                  <w:szCs w:val="12"/>
                                </w:rPr>
                              </w:pPr>
                              <w:r>
                                <w:rPr>
                                  <w:rFonts w:ascii="Arial" w:hAnsi="Arial" w:cs="Arial"/>
                                  <w:sz w:val="12"/>
                                  <w:szCs w:val="12"/>
                                </w:rPr>
                                <w:t>Parcialmente Desagradable</w:t>
                              </w:r>
                            </w:p>
                          </w:tc>
                          <w:tc>
                            <w:tcPr>
                              <w:tcW w:w="937" w:type="dxa"/>
                            </w:tcPr>
                            <w:p w:rsidR="00F81798" w:rsidRPr="00524115" w:rsidRDefault="00F81798" w:rsidP="00C04571">
                              <w:pPr>
                                <w:jc w:val="center"/>
                                <w:rPr>
                                  <w:rFonts w:ascii="Arial" w:hAnsi="Arial" w:cs="Arial"/>
                                  <w:sz w:val="12"/>
                                  <w:szCs w:val="12"/>
                                </w:rPr>
                              </w:pPr>
                              <w:r w:rsidRPr="00524115">
                                <w:rPr>
                                  <w:rFonts w:ascii="Arial" w:hAnsi="Arial" w:cs="Arial"/>
                                  <w:sz w:val="12"/>
                                  <w:szCs w:val="12"/>
                                </w:rPr>
                                <w:t>0,013</w:t>
                              </w:r>
                            </w:p>
                          </w:tc>
                        </w:tr>
                        <w:tr w:rsidR="00F81798">
                          <w:trPr>
                            <w:trHeight w:val="13"/>
                            <w:jc w:val="center"/>
                          </w:trPr>
                          <w:tc>
                            <w:tcPr>
                              <w:tcW w:w="1255" w:type="dxa"/>
                            </w:tcPr>
                            <w:p w:rsidR="00F81798" w:rsidRDefault="00F81798">
                              <w:pPr>
                                <w:jc w:val="center"/>
                                <w:rPr>
                                  <w:rFonts w:ascii="Arial" w:hAnsi="Arial" w:cs="Arial"/>
                                  <w:sz w:val="12"/>
                                  <w:szCs w:val="12"/>
                                </w:rPr>
                              </w:pPr>
                              <w:r>
                                <w:rPr>
                                  <w:rFonts w:ascii="Arial" w:hAnsi="Arial" w:cs="Arial"/>
                                  <w:sz w:val="12"/>
                                  <w:szCs w:val="12"/>
                                </w:rPr>
                                <w:t>Indiferencia</w:t>
                              </w:r>
                            </w:p>
                          </w:tc>
                          <w:tc>
                            <w:tcPr>
                              <w:tcW w:w="937" w:type="dxa"/>
                            </w:tcPr>
                            <w:p w:rsidR="00F81798" w:rsidRPr="00524115" w:rsidRDefault="00F81798" w:rsidP="00C04571">
                              <w:pPr>
                                <w:jc w:val="center"/>
                                <w:rPr>
                                  <w:rFonts w:ascii="Arial" w:hAnsi="Arial" w:cs="Arial"/>
                                  <w:sz w:val="12"/>
                                  <w:szCs w:val="12"/>
                                </w:rPr>
                              </w:pPr>
                              <w:r w:rsidRPr="00524115">
                                <w:rPr>
                                  <w:rFonts w:ascii="Arial" w:hAnsi="Arial" w:cs="Arial"/>
                                  <w:sz w:val="12"/>
                                  <w:szCs w:val="12"/>
                                </w:rPr>
                                <w:t>0,157</w:t>
                              </w:r>
                            </w:p>
                          </w:tc>
                        </w:tr>
                        <w:tr w:rsidR="00F81798">
                          <w:trPr>
                            <w:trHeight w:val="13"/>
                            <w:jc w:val="center"/>
                          </w:trPr>
                          <w:tc>
                            <w:tcPr>
                              <w:tcW w:w="1255" w:type="dxa"/>
                            </w:tcPr>
                            <w:p w:rsidR="00F81798" w:rsidRDefault="00F81798">
                              <w:pPr>
                                <w:jc w:val="center"/>
                                <w:rPr>
                                  <w:rFonts w:ascii="Arial" w:hAnsi="Arial" w:cs="Arial"/>
                                  <w:sz w:val="12"/>
                                  <w:szCs w:val="12"/>
                                </w:rPr>
                              </w:pPr>
                              <w:r>
                                <w:rPr>
                                  <w:rFonts w:ascii="Arial" w:hAnsi="Arial" w:cs="Arial"/>
                                  <w:sz w:val="12"/>
                                  <w:szCs w:val="12"/>
                                </w:rPr>
                                <w:t>Parcialmente Agradable</w:t>
                              </w:r>
                            </w:p>
                          </w:tc>
                          <w:tc>
                            <w:tcPr>
                              <w:tcW w:w="937" w:type="dxa"/>
                            </w:tcPr>
                            <w:p w:rsidR="00F81798" w:rsidRPr="00524115" w:rsidRDefault="00F81798" w:rsidP="00C04571">
                              <w:pPr>
                                <w:jc w:val="center"/>
                                <w:rPr>
                                  <w:rFonts w:ascii="Arial" w:hAnsi="Arial" w:cs="Arial"/>
                                  <w:sz w:val="12"/>
                                  <w:szCs w:val="12"/>
                                </w:rPr>
                              </w:pPr>
                              <w:r w:rsidRPr="00524115">
                                <w:rPr>
                                  <w:rFonts w:ascii="Arial" w:hAnsi="Arial" w:cs="Arial"/>
                                  <w:sz w:val="12"/>
                                  <w:szCs w:val="12"/>
                                </w:rPr>
                                <w:t>0,673</w:t>
                              </w:r>
                            </w:p>
                          </w:tc>
                        </w:tr>
                        <w:tr w:rsidR="00F81798">
                          <w:trPr>
                            <w:trHeight w:val="13"/>
                            <w:jc w:val="center"/>
                          </w:trPr>
                          <w:tc>
                            <w:tcPr>
                              <w:tcW w:w="1255" w:type="dxa"/>
                            </w:tcPr>
                            <w:p w:rsidR="00F81798" w:rsidRDefault="00F81798">
                              <w:pPr>
                                <w:jc w:val="center"/>
                                <w:rPr>
                                  <w:rFonts w:ascii="Arial" w:hAnsi="Arial" w:cs="Arial"/>
                                  <w:sz w:val="12"/>
                                  <w:szCs w:val="12"/>
                                </w:rPr>
                              </w:pPr>
                              <w:r>
                                <w:rPr>
                                  <w:rFonts w:ascii="Arial" w:hAnsi="Arial" w:cs="Arial"/>
                                  <w:sz w:val="12"/>
                                  <w:szCs w:val="12"/>
                                </w:rPr>
                                <w:t>Agradable</w:t>
                              </w:r>
                            </w:p>
                          </w:tc>
                          <w:tc>
                            <w:tcPr>
                              <w:tcW w:w="937" w:type="dxa"/>
                            </w:tcPr>
                            <w:p w:rsidR="00F81798" w:rsidRPr="00524115" w:rsidRDefault="00F81798" w:rsidP="00C04571">
                              <w:pPr>
                                <w:jc w:val="center"/>
                                <w:rPr>
                                  <w:rFonts w:ascii="Arial" w:hAnsi="Arial" w:cs="Arial"/>
                                  <w:sz w:val="12"/>
                                  <w:szCs w:val="12"/>
                                </w:rPr>
                              </w:pPr>
                              <w:r w:rsidRPr="00524115">
                                <w:rPr>
                                  <w:rFonts w:ascii="Arial" w:hAnsi="Arial" w:cs="Arial"/>
                                  <w:sz w:val="12"/>
                                  <w:szCs w:val="12"/>
                                </w:rPr>
                                <w:t>0,157</w:t>
                              </w:r>
                            </w:p>
                          </w:tc>
                        </w:tr>
                        <w:tr w:rsidR="00F81798">
                          <w:trPr>
                            <w:trHeight w:val="13"/>
                            <w:jc w:val="center"/>
                          </w:trPr>
                          <w:tc>
                            <w:tcPr>
                              <w:tcW w:w="1255" w:type="dxa"/>
                            </w:tcPr>
                            <w:p w:rsidR="00F81798" w:rsidRDefault="00F81798">
                              <w:pPr>
                                <w:jc w:val="center"/>
                                <w:rPr>
                                  <w:rFonts w:ascii="Arial" w:hAnsi="Arial" w:cs="Arial"/>
                                  <w:b/>
                                  <w:sz w:val="12"/>
                                  <w:szCs w:val="12"/>
                                </w:rPr>
                              </w:pPr>
                              <w:r>
                                <w:rPr>
                                  <w:rFonts w:ascii="Arial" w:hAnsi="Arial" w:cs="Arial"/>
                                  <w:b/>
                                  <w:sz w:val="12"/>
                                  <w:szCs w:val="12"/>
                                </w:rPr>
                                <w:t>Total</w:t>
                              </w:r>
                            </w:p>
                          </w:tc>
                          <w:tc>
                            <w:tcPr>
                              <w:tcW w:w="937" w:type="dxa"/>
                            </w:tcPr>
                            <w:p w:rsidR="00F81798" w:rsidRPr="00524115" w:rsidRDefault="00F81798" w:rsidP="00C04571">
                              <w:pPr>
                                <w:jc w:val="center"/>
                                <w:rPr>
                                  <w:rFonts w:ascii="Arial" w:hAnsi="Arial" w:cs="Arial"/>
                                  <w:b/>
                                  <w:bCs/>
                                  <w:sz w:val="12"/>
                                  <w:szCs w:val="12"/>
                                </w:rPr>
                              </w:pPr>
                              <w:r w:rsidRPr="00524115">
                                <w:rPr>
                                  <w:rFonts w:ascii="Arial" w:hAnsi="Arial" w:cs="Arial"/>
                                  <w:b/>
                                  <w:bCs/>
                                  <w:sz w:val="12"/>
                                  <w:szCs w:val="12"/>
                                </w:rPr>
                                <w:t>1,000</w:t>
                              </w:r>
                            </w:p>
                          </w:tc>
                        </w:tr>
                      </w:tbl>
                      <w:p w:rsidR="00F81798" w:rsidRDefault="00CA588A">
                        <w:pPr>
                          <w:jc w:val="center"/>
                          <w:rPr>
                            <w:rFonts w:ascii="Arial" w:hAnsi="Arial" w:cs="Arial"/>
                            <w:sz w:val="14"/>
                            <w:szCs w:val="14"/>
                          </w:rPr>
                        </w:pPr>
                        <w:r>
                          <w:rPr>
                            <w:rFonts w:ascii="Arial" w:hAnsi="Arial" w:cs="Arial"/>
                            <w:noProof/>
                            <w:sz w:val="22"/>
                            <w:szCs w:val="22"/>
                          </w:rPr>
                          <w:drawing>
                            <wp:inline distT="0" distB="0" distL="0" distR="0">
                              <wp:extent cx="2419350" cy="1676400"/>
                              <wp:effectExtent l="0" t="0" r="0" b="0"/>
                              <wp:docPr id="4" name="Objeto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F81798" w:rsidRDefault="00F81798" w:rsidP="001900FA">
                  <w:pPr>
                    <w:rPr>
                      <w:sz w:val="14"/>
                      <w:szCs w:val="14"/>
                    </w:rPr>
                  </w:pPr>
                </w:p>
              </w:txbxContent>
            </v:textbox>
          </v:shape>
        </w:pict>
      </w:r>
      <w:r w:rsidR="00524115">
        <w:pict>
          <v:shape id="_x0000_s1045" type="#_x0000_t202" style="position:absolute;left:0;text-align:left;margin-left:18.6pt;margin-top:89.4pt;width:189pt;height:249.5pt;z-index:251650048" stroked="f">
            <v:textbox style="mso-next-textbox:#_x0000_s1045">
              <w:txbxContent>
                <w:tbl>
                  <w:tblPr>
                    <w:tblW w:w="357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571"/>
                  </w:tblGrid>
                  <w:tr w:rsidR="00F81798">
                    <w:trPr>
                      <w:trHeight w:val="134"/>
                      <w:tblCellSpacing w:w="20" w:type="dxa"/>
                      <w:jc w:val="center"/>
                    </w:trPr>
                    <w:tc>
                      <w:tcPr>
                        <w:tcW w:w="3491" w:type="dxa"/>
                        <w:tcBorders>
                          <w:top w:val="outset" w:sz="6" w:space="0" w:color="auto"/>
                          <w:left w:val="outset" w:sz="6" w:space="0" w:color="auto"/>
                          <w:bottom w:val="outset" w:sz="6" w:space="0" w:color="auto"/>
                          <w:right w:val="outset" w:sz="6" w:space="0" w:color="auto"/>
                        </w:tcBorders>
                      </w:tcPr>
                      <w:p w:rsidR="00F81798" w:rsidRDefault="00F81798">
                        <w:pPr>
                          <w:pStyle w:val="Ttulo4"/>
                          <w:jc w:val="center"/>
                          <w:rPr>
                            <w:rFonts w:ascii="Arial" w:hAnsi="Arial" w:cs="Arial"/>
                            <w:b/>
                            <w:i w:val="0"/>
                            <w:sz w:val="16"/>
                            <w:szCs w:val="16"/>
                          </w:rPr>
                        </w:pPr>
                        <w:r>
                          <w:rPr>
                            <w:rFonts w:ascii="Arial" w:hAnsi="Arial" w:cs="Arial"/>
                            <w:b/>
                            <w:i w:val="0"/>
                            <w:sz w:val="16"/>
                            <w:szCs w:val="16"/>
                          </w:rPr>
                          <w:t>Cuadro 1</w:t>
                        </w:r>
                      </w:p>
                      <w:p w:rsidR="00F81798" w:rsidRDefault="00F81798">
                        <w:pPr>
                          <w:jc w:val="center"/>
                          <w:rPr>
                            <w:rFonts w:ascii="Arial" w:hAnsi="Arial" w:cs="Arial"/>
                            <w:i/>
                            <w:sz w:val="12"/>
                            <w:szCs w:val="12"/>
                            <w:lang w:val="es-ES"/>
                          </w:rPr>
                        </w:pPr>
                        <w:r>
                          <w:rPr>
                            <w:rFonts w:ascii="Arial" w:hAnsi="Arial" w:cs="Arial"/>
                            <w:i/>
                            <w:sz w:val="12"/>
                            <w:szCs w:val="12"/>
                            <w:lang w:val="es-ES"/>
                          </w:rPr>
                          <w:t>Análisis Estadístico y Distribución Espacial de los servicios relacionados con la educación privada en la zona no metropolitana de la provincia del Guayas.</w:t>
                        </w:r>
                      </w:p>
                      <w:p w:rsidR="00F81798" w:rsidRDefault="00F81798">
                        <w:pPr>
                          <w:jc w:val="center"/>
                          <w:rPr>
                            <w:rFonts w:ascii="Arial" w:hAnsi="Arial" w:cs="Arial"/>
                            <w:b/>
                            <w:sz w:val="14"/>
                            <w:szCs w:val="14"/>
                            <w:lang w:val="es-ES"/>
                          </w:rPr>
                        </w:pPr>
                        <w:r>
                          <w:rPr>
                            <w:rFonts w:ascii="Arial" w:hAnsi="Arial" w:cs="Arial"/>
                            <w:b/>
                            <w:sz w:val="14"/>
                            <w:szCs w:val="14"/>
                            <w:lang w:val="es-ES"/>
                          </w:rPr>
                          <w:t>Tablas y Gráficos de la variable “Nivel de Educación que imparte el establecimiento educativo”</w:t>
                        </w:r>
                      </w:p>
                    </w:tc>
                  </w:tr>
                  <w:tr w:rsidR="00F81798">
                    <w:trPr>
                      <w:trHeight w:val="3269"/>
                      <w:tblCellSpacing w:w="20" w:type="dxa"/>
                      <w:jc w:val="center"/>
                    </w:trPr>
                    <w:tc>
                      <w:tcPr>
                        <w:tcW w:w="3491" w:type="dxa"/>
                        <w:tcBorders>
                          <w:top w:val="outset" w:sz="6" w:space="0" w:color="auto"/>
                          <w:left w:val="outset" w:sz="6" w:space="0" w:color="auto"/>
                          <w:bottom w:val="outset" w:sz="6" w:space="0" w:color="auto"/>
                          <w:right w:val="outset" w:sz="6" w:space="0" w:color="auto"/>
                        </w:tcBorders>
                        <w:vAlign w:val="center"/>
                      </w:tcPr>
                      <w:p w:rsidR="00F81798" w:rsidRPr="00946351" w:rsidRDefault="00F81798">
                        <w:pPr>
                          <w:pStyle w:val="Encabezado"/>
                          <w:jc w:val="center"/>
                          <w:rPr>
                            <w:rFonts w:ascii="Arial" w:hAnsi="Arial" w:cs="Arial"/>
                            <w:b/>
                            <w:bCs/>
                            <w:sz w:val="14"/>
                            <w:szCs w:val="14"/>
                            <w:lang w:val="es-ES"/>
                          </w:rPr>
                        </w:pPr>
                        <w:r w:rsidRPr="00946351">
                          <w:rPr>
                            <w:rFonts w:ascii="Arial" w:hAnsi="Arial" w:cs="Arial"/>
                            <w:b/>
                            <w:bCs/>
                            <w:sz w:val="14"/>
                            <w:szCs w:val="14"/>
                            <w:lang w:val="es-ES"/>
                          </w:rPr>
                          <w:t>Distribución de Frecuencias</w:t>
                        </w:r>
                      </w:p>
                      <w:tbl>
                        <w:tblPr>
                          <w:tblStyle w:val="TablaWeb2"/>
                          <w:tblW w:w="1854" w:type="dxa"/>
                          <w:jc w:val="center"/>
                          <w:tblLook w:val="0000"/>
                        </w:tblPr>
                        <w:tblGrid>
                          <w:gridCol w:w="914"/>
                          <w:gridCol w:w="940"/>
                        </w:tblGrid>
                        <w:tr w:rsidR="00F81798">
                          <w:trPr>
                            <w:trHeight w:val="184"/>
                            <w:jc w:val="center"/>
                          </w:trPr>
                          <w:tc>
                            <w:tcPr>
                              <w:tcW w:w="854" w:type="dxa"/>
                            </w:tcPr>
                            <w:p w:rsidR="00F81798" w:rsidRDefault="00F81798">
                              <w:pPr>
                                <w:jc w:val="center"/>
                                <w:rPr>
                                  <w:rFonts w:ascii="Arial" w:hAnsi="Arial" w:cs="Arial"/>
                                  <w:b/>
                                  <w:bCs/>
                                  <w:sz w:val="12"/>
                                  <w:szCs w:val="12"/>
                                  <w:lang w:val="es-ES"/>
                                </w:rPr>
                              </w:pPr>
                              <w:r>
                                <w:rPr>
                                  <w:rFonts w:ascii="Arial" w:hAnsi="Arial" w:cs="Arial"/>
                                  <w:b/>
                                  <w:bCs/>
                                  <w:sz w:val="12"/>
                                  <w:szCs w:val="12"/>
                                  <w:lang w:val="es-ES"/>
                                </w:rPr>
                                <w:t>Nivel de Educación</w:t>
                              </w:r>
                            </w:p>
                          </w:tc>
                          <w:tc>
                            <w:tcPr>
                              <w:tcW w:w="880" w:type="dxa"/>
                            </w:tcPr>
                            <w:p w:rsidR="00F81798" w:rsidRDefault="00F81798">
                              <w:pPr>
                                <w:jc w:val="center"/>
                                <w:rPr>
                                  <w:rFonts w:ascii="Arial" w:hAnsi="Arial" w:cs="Arial"/>
                                  <w:b/>
                                  <w:bCs/>
                                  <w:sz w:val="12"/>
                                  <w:szCs w:val="12"/>
                                  <w:lang w:val="es-ES"/>
                                </w:rPr>
                              </w:pPr>
                              <w:r>
                                <w:rPr>
                                  <w:rFonts w:ascii="Arial" w:hAnsi="Arial" w:cs="Arial"/>
                                  <w:b/>
                                  <w:bCs/>
                                  <w:sz w:val="12"/>
                                  <w:szCs w:val="12"/>
                                  <w:lang w:val="es-ES"/>
                                </w:rPr>
                                <w:t>Frecuencia Relativa</w:t>
                              </w:r>
                            </w:p>
                          </w:tc>
                        </w:tr>
                        <w:tr w:rsidR="00F81798">
                          <w:trPr>
                            <w:trHeight w:val="134"/>
                            <w:jc w:val="center"/>
                          </w:trPr>
                          <w:tc>
                            <w:tcPr>
                              <w:tcW w:w="854" w:type="dxa"/>
                            </w:tcPr>
                            <w:p w:rsidR="00F81798" w:rsidRDefault="00F81798">
                              <w:pPr>
                                <w:jc w:val="center"/>
                                <w:rPr>
                                  <w:rFonts w:ascii="Arial" w:hAnsi="Arial" w:cs="Arial"/>
                                  <w:sz w:val="12"/>
                                  <w:szCs w:val="12"/>
                                  <w:lang w:val="es-ES"/>
                                </w:rPr>
                              </w:pPr>
                              <w:r>
                                <w:rPr>
                                  <w:rFonts w:ascii="Arial" w:hAnsi="Arial" w:cs="Arial"/>
                                  <w:sz w:val="12"/>
                                  <w:szCs w:val="12"/>
                                  <w:lang w:val="es-ES"/>
                                </w:rPr>
                                <w:t>Primaria</w:t>
                              </w:r>
                            </w:p>
                          </w:tc>
                          <w:tc>
                            <w:tcPr>
                              <w:tcW w:w="880" w:type="dxa"/>
                            </w:tcPr>
                            <w:p w:rsidR="00F81798" w:rsidRPr="00B453C2" w:rsidRDefault="00F81798" w:rsidP="00C04571">
                              <w:pPr>
                                <w:suppressOverlap/>
                                <w:jc w:val="center"/>
                                <w:rPr>
                                  <w:rFonts w:ascii="Arial" w:hAnsi="Arial" w:cs="Arial"/>
                                  <w:sz w:val="12"/>
                                  <w:szCs w:val="12"/>
                                </w:rPr>
                              </w:pPr>
                              <w:r w:rsidRPr="00B453C2">
                                <w:rPr>
                                  <w:rFonts w:ascii="Arial" w:hAnsi="Arial" w:cs="Arial"/>
                                  <w:sz w:val="12"/>
                                  <w:szCs w:val="12"/>
                                </w:rPr>
                                <w:t>0,706</w:t>
                              </w:r>
                            </w:p>
                          </w:tc>
                        </w:tr>
                        <w:tr w:rsidR="00F81798">
                          <w:trPr>
                            <w:trHeight w:val="134"/>
                            <w:jc w:val="center"/>
                          </w:trPr>
                          <w:tc>
                            <w:tcPr>
                              <w:tcW w:w="854" w:type="dxa"/>
                            </w:tcPr>
                            <w:p w:rsidR="00F81798" w:rsidRDefault="00F81798">
                              <w:pPr>
                                <w:jc w:val="center"/>
                                <w:rPr>
                                  <w:rFonts w:ascii="Arial" w:hAnsi="Arial" w:cs="Arial"/>
                                  <w:sz w:val="12"/>
                                  <w:szCs w:val="12"/>
                                  <w:lang w:val="es-ES"/>
                                </w:rPr>
                              </w:pPr>
                              <w:r>
                                <w:rPr>
                                  <w:rFonts w:ascii="Arial" w:hAnsi="Arial" w:cs="Arial"/>
                                  <w:sz w:val="12"/>
                                  <w:szCs w:val="12"/>
                                  <w:lang w:val="es-ES"/>
                                </w:rPr>
                                <w:t>Secundaria</w:t>
                              </w:r>
                            </w:p>
                          </w:tc>
                          <w:tc>
                            <w:tcPr>
                              <w:tcW w:w="880" w:type="dxa"/>
                            </w:tcPr>
                            <w:p w:rsidR="00F81798" w:rsidRPr="00B453C2" w:rsidRDefault="00F81798" w:rsidP="00C04571">
                              <w:pPr>
                                <w:suppressOverlap/>
                                <w:jc w:val="center"/>
                                <w:rPr>
                                  <w:rFonts w:ascii="Arial" w:hAnsi="Arial" w:cs="Arial"/>
                                  <w:sz w:val="12"/>
                                  <w:szCs w:val="12"/>
                                </w:rPr>
                              </w:pPr>
                              <w:r w:rsidRPr="00B453C2">
                                <w:rPr>
                                  <w:rFonts w:ascii="Arial" w:hAnsi="Arial" w:cs="Arial"/>
                                  <w:sz w:val="12"/>
                                  <w:szCs w:val="12"/>
                                </w:rPr>
                                <w:t>0,157</w:t>
                              </w:r>
                            </w:p>
                          </w:tc>
                        </w:tr>
                        <w:tr w:rsidR="00F81798">
                          <w:trPr>
                            <w:trHeight w:val="134"/>
                            <w:jc w:val="center"/>
                          </w:trPr>
                          <w:tc>
                            <w:tcPr>
                              <w:tcW w:w="854" w:type="dxa"/>
                            </w:tcPr>
                            <w:p w:rsidR="00F81798" w:rsidRDefault="00F81798">
                              <w:pPr>
                                <w:jc w:val="center"/>
                                <w:rPr>
                                  <w:rFonts w:ascii="Arial" w:hAnsi="Arial" w:cs="Arial"/>
                                  <w:sz w:val="12"/>
                                  <w:szCs w:val="12"/>
                                  <w:lang w:val="es-ES"/>
                                </w:rPr>
                              </w:pPr>
                              <w:r>
                                <w:rPr>
                                  <w:rFonts w:ascii="Arial" w:hAnsi="Arial" w:cs="Arial"/>
                                  <w:sz w:val="12"/>
                                  <w:szCs w:val="12"/>
                                  <w:lang w:val="es-ES"/>
                                </w:rPr>
                                <w:t>Ambas</w:t>
                              </w:r>
                            </w:p>
                          </w:tc>
                          <w:tc>
                            <w:tcPr>
                              <w:tcW w:w="880" w:type="dxa"/>
                            </w:tcPr>
                            <w:p w:rsidR="00F81798" w:rsidRPr="00B453C2" w:rsidRDefault="00F81798" w:rsidP="00C04571">
                              <w:pPr>
                                <w:suppressOverlap/>
                                <w:jc w:val="center"/>
                                <w:rPr>
                                  <w:rFonts w:ascii="Arial" w:hAnsi="Arial" w:cs="Arial"/>
                                  <w:sz w:val="12"/>
                                  <w:szCs w:val="12"/>
                                </w:rPr>
                              </w:pPr>
                              <w:r w:rsidRPr="00B453C2">
                                <w:rPr>
                                  <w:rFonts w:ascii="Arial" w:hAnsi="Arial" w:cs="Arial"/>
                                  <w:sz w:val="12"/>
                                  <w:szCs w:val="12"/>
                                </w:rPr>
                                <w:t>0,137</w:t>
                              </w:r>
                            </w:p>
                          </w:tc>
                        </w:tr>
                        <w:tr w:rsidR="00F81798">
                          <w:trPr>
                            <w:trHeight w:val="134"/>
                            <w:jc w:val="center"/>
                          </w:trPr>
                          <w:tc>
                            <w:tcPr>
                              <w:tcW w:w="854" w:type="dxa"/>
                            </w:tcPr>
                            <w:p w:rsidR="00F81798" w:rsidRDefault="00F81798">
                              <w:pPr>
                                <w:jc w:val="center"/>
                                <w:rPr>
                                  <w:rFonts w:ascii="Arial" w:hAnsi="Arial" w:cs="Arial"/>
                                  <w:b/>
                                  <w:sz w:val="12"/>
                                  <w:szCs w:val="12"/>
                                  <w:lang w:val="es-ES"/>
                                </w:rPr>
                              </w:pPr>
                              <w:r>
                                <w:rPr>
                                  <w:rFonts w:ascii="Arial" w:hAnsi="Arial" w:cs="Arial"/>
                                  <w:b/>
                                  <w:sz w:val="12"/>
                                  <w:szCs w:val="12"/>
                                  <w:lang w:val="es-ES"/>
                                </w:rPr>
                                <w:t>Total</w:t>
                              </w:r>
                            </w:p>
                          </w:tc>
                          <w:tc>
                            <w:tcPr>
                              <w:tcW w:w="880" w:type="dxa"/>
                            </w:tcPr>
                            <w:p w:rsidR="00F81798" w:rsidRPr="00B453C2" w:rsidRDefault="00F81798" w:rsidP="00C04571">
                              <w:pPr>
                                <w:suppressOverlap/>
                                <w:jc w:val="center"/>
                                <w:rPr>
                                  <w:rFonts w:ascii="Arial" w:hAnsi="Arial" w:cs="Arial"/>
                                  <w:b/>
                                  <w:bCs/>
                                  <w:sz w:val="12"/>
                                  <w:szCs w:val="12"/>
                                </w:rPr>
                              </w:pPr>
                              <w:r w:rsidRPr="00B453C2">
                                <w:rPr>
                                  <w:rFonts w:ascii="Arial" w:hAnsi="Arial" w:cs="Arial"/>
                                  <w:b/>
                                  <w:bCs/>
                                  <w:sz w:val="12"/>
                                  <w:szCs w:val="12"/>
                                </w:rPr>
                                <w:t>1,000</w:t>
                              </w:r>
                            </w:p>
                          </w:tc>
                        </w:tr>
                      </w:tbl>
                      <w:p w:rsidR="00F81798" w:rsidRDefault="00CA588A">
                        <w:pPr>
                          <w:jc w:val="center"/>
                          <w:rPr>
                            <w:rFonts w:ascii="Arial" w:hAnsi="Arial" w:cs="Arial"/>
                            <w:sz w:val="14"/>
                            <w:szCs w:val="14"/>
                          </w:rPr>
                        </w:pPr>
                        <w:r>
                          <w:rPr>
                            <w:rFonts w:ascii="Arial" w:hAnsi="Arial" w:cs="Arial"/>
                            <w:noProof/>
                            <w:sz w:val="22"/>
                            <w:szCs w:val="22"/>
                          </w:rPr>
                          <w:drawing>
                            <wp:inline distT="0" distB="0" distL="0" distR="0">
                              <wp:extent cx="1962150" cy="1333500"/>
                              <wp:effectExtent l="0" t="0" r="0" b="0"/>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F81798" w:rsidRDefault="00F81798">
                  <w:pPr>
                    <w:rPr>
                      <w:sz w:val="14"/>
                      <w:szCs w:val="14"/>
                    </w:rPr>
                  </w:pPr>
                </w:p>
              </w:txbxContent>
            </v:textbox>
            <w10:wrap type="square"/>
          </v:shape>
        </w:pict>
      </w:r>
      <w:r w:rsidR="00C84C1E">
        <w:rPr>
          <w:sz w:val="20"/>
          <w:lang w:val="es-ES"/>
        </w:rPr>
        <w:t>Característica cualitativa que describe el nivel de educación impartido en el establecimiento educativo</w:t>
      </w:r>
      <w:r w:rsidR="006E7654">
        <w:rPr>
          <w:sz w:val="20"/>
          <w:lang w:val="es-ES"/>
        </w:rPr>
        <w:t xml:space="preserve">. </w:t>
      </w:r>
      <w:r w:rsidR="00C84C1E">
        <w:rPr>
          <w:sz w:val="20"/>
          <w:lang w:val="es-ES"/>
        </w:rPr>
        <w:t xml:space="preserve">El Cuadro 1 muestra que el </w:t>
      </w:r>
      <w:r w:rsidR="00517252">
        <w:rPr>
          <w:sz w:val="20"/>
          <w:lang w:val="es-ES"/>
        </w:rPr>
        <w:t>70</w:t>
      </w:r>
      <w:r w:rsidR="00C84C1E">
        <w:rPr>
          <w:sz w:val="20"/>
          <w:lang w:val="es-ES"/>
        </w:rPr>
        <w:t>.</w:t>
      </w:r>
      <w:r w:rsidR="00517252">
        <w:rPr>
          <w:sz w:val="20"/>
          <w:lang w:val="es-ES"/>
        </w:rPr>
        <w:t>6</w:t>
      </w:r>
      <w:r w:rsidR="00C84C1E">
        <w:rPr>
          <w:sz w:val="20"/>
          <w:lang w:val="es-ES"/>
        </w:rPr>
        <w:t>% de planteles educativos a los que se acudió para realizar la investigación son escuelas, el 1</w:t>
      </w:r>
      <w:r w:rsidR="00517252">
        <w:rPr>
          <w:sz w:val="20"/>
          <w:lang w:val="es-ES"/>
        </w:rPr>
        <w:t>5</w:t>
      </w:r>
      <w:r w:rsidR="00C84C1E">
        <w:rPr>
          <w:sz w:val="20"/>
          <w:lang w:val="es-ES"/>
        </w:rPr>
        <w:t>.</w:t>
      </w:r>
      <w:r w:rsidR="00517252">
        <w:rPr>
          <w:sz w:val="20"/>
          <w:lang w:val="es-ES"/>
        </w:rPr>
        <w:t>7</w:t>
      </w:r>
      <w:r w:rsidR="00C84C1E">
        <w:rPr>
          <w:sz w:val="20"/>
          <w:lang w:val="es-ES"/>
        </w:rPr>
        <w:t xml:space="preserve">% son colegios, mientras que el </w:t>
      </w:r>
      <w:r w:rsidR="00517252">
        <w:rPr>
          <w:sz w:val="20"/>
          <w:lang w:val="es-ES"/>
        </w:rPr>
        <w:t>1</w:t>
      </w:r>
      <w:r w:rsidR="00C84C1E">
        <w:rPr>
          <w:sz w:val="20"/>
          <w:lang w:val="es-ES"/>
        </w:rPr>
        <w:t>3.</w:t>
      </w:r>
      <w:r w:rsidR="00517252">
        <w:rPr>
          <w:sz w:val="20"/>
          <w:lang w:val="es-ES"/>
        </w:rPr>
        <w:t>7</w:t>
      </w:r>
      <w:r w:rsidR="00C84C1E">
        <w:rPr>
          <w:sz w:val="20"/>
          <w:lang w:val="es-ES"/>
        </w:rPr>
        <w:t>% imparte educación primaria y secundaria en su establecimiento.</w:t>
      </w:r>
    </w:p>
    <w:p w:rsidR="00946351" w:rsidRDefault="00C84C1E">
      <w:pPr>
        <w:jc w:val="both"/>
        <w:rPr>
          <w:b/>
          <w:szCs w:val="24"/>
          <w:lang w:val="es-ES"/>
        </w:rPr>
      </w:pPr>
      <w:r>
        <w:rPr>
          <w:b/>
          <w:szCs w:val="24"/>
          <w:lang w:val="es-ES"/>
        </w:rPr>
        <w:t xml:space="preserve"> </w:t>
      </w:r>
    </w:p>
    <w:p w:rsidR="00C84C1E" w:rsidRDefault="00C84C1E">
      <w:pPr>
        <w:jc w:val="both"/>
        <w:rPr>
          <w:b/>
          <w:szCs w:val="24"/>
          <w:lang w:val="es-ES"/>
        </w:rPr>
      </w:pPr>
      <w:r>
        <w:rPr>
          <w:b/>
          <w:szCs w:val="24"/>
          <w:lang w:val="es-ES"/>
        </w:rPr>
        <w:t xml:space="preserve">4.2.2 </w:t>
      </w:r>
      <w:r w:rsidR="00793FBE" w:rsidRPr="00C948CE">
        <w:rPr>
          <w:b/>
          <w:i/>
          <w:szCs w:val="24"/>
          <w:lang w:val="es-ES"/>
        </w:rPr>
        <w:t>Variable</w:t>
      </w:r>
      <w:r w:rsidRPr="00C948CE">
        <w:rPr>
          <w:b/>
          <w:i/>
          <w:szCs w:val="24"/>
          <w:lang w:val="es-ES"/>
        </w:rPr>
        <w:t xml:space="preserve">: </w:t>
      </w:r>
      <w:r>
        <w:rPr>
          <w:b/>
          <w:szCs w:val="24"/>
          <w:lang w:val="es-ES"/>
        </w:rPr>
        <w:t>Tipo de alumnado del establecimiento educativo</w:t>
      </w:r>
    </w:p>
    <w:p w:rsidR="00C84C1E" w:rsidRDefault="00C84C1E">
      <w:pPr>
        <w:jc w:val="both"/>
        <w:rPr>
          <w:b/>
          <w:sz w:val="20"/>
          <w:lang w:val="es-ES"/>
        </w:rPr>
      </w:pPr>
    </w:p>
    <w:p w:rsidR="00946351" w:rsidRDefault="00C84C1E">
      <w:pPr>
        <w:ind w:firstLine="360"/>
        <w:jc w:val="both"/>
        <w:rPr>
          <w:sz w:val="20"/>
          <w:lang w:val="es-ES"/>
        </w:rPr>
      </w:pPr>
      <w:r>
        <w:rPr>
          <w:sz w:val="20"/>
          <w:lang w:val="es-ES"/>
        </w:rPr>
        <w:t>En el Cuadro 2 se puede observar que la gran mayoría de escuelas y colegios son mixtos, esto es el 9</w:t>
      </w:r>
      <w:r w:rsidR="00946351">
        <w:rPr>
          <w:sz w:val="20"/>
          <w:lang w:val="es-ES"/>
        </w:rPr>
        <w:t>7</w:t>
      </w:r>
      <w:r>
        <w:rPr>
          <w:sz w:val="20"/>
          <w:lang w:val="es-ES"/>
        </w:rPr>
        <w:t>.</w:t>
      </w:r>
      <w:r w:rsidR="00946351">
        <w:rPr>
          <w:sz w:val="20"/>
          <w:lang w:val="es-ES"/>
        </w:rPr>
        <w:t>4</w:t>
      </w:r>
      <w:r>
        <w:rPr>
          <w:sz w:val="20"/>
          <w:lang w:val="es-ES"/>
        </w:rPr>
        <w:t>%, tan solo el</w:t>
      </w:r>
      <w:r w:rsidR="00946351">
        <w:rPr>
          <w:sz w:val="20"/>
          <w:lang w:val="es-ES"/>
        </w:rPr>
        <w:t xml:space="preserve"> 2</w:t>
      </w:r>
      <w:r>
        <w:rPr>
          <w:sz w:val="20"/>
          <w:lang w:val="es-ES"/>
        </w:rPr>
        <w:t xml:space="preserve">% de planteles ofrece educación exclusivamente para mujeres y </w:t>
      </w:r>
      <w:r w:rsidR="00946351">
        <w:rPr>
          <w:sz w:val="20"/>
          <w:lang w:val="es-ES"/>
        </w:rPr>
        <w:t xml:space="preserve">tan sólo el 0.7% de </w:t>
      </w:r>
      <w:r>
        <w:rPr>
          <w:sz w:val="20"/>
          <w:lang w:val="es-ES"/>
        </w:rPr>
        <w:t xml:space="preserve"> establecimiento</w:t>
      </w:r>
      <w:r w:rsidR="00946351">
        <w:rPr>
          <w:sz w:val="20"/>
          <w:lang w:val="es-ES"/>
        </w:rPr>
        <w:t>s</w:t>
      </w:r>
      <w:r>
        <w:rPr>
          <w:sz w:val="20"/>
          <w:lang w:val="es-ES"/>
        </w:rPr>
        <w:t xml:space="preserve"> educativo</w:t>
      </w:r>
      <w:r w:rsidR="00946351">
        <w:rPr>
          <w:sz w:val="20"/>
          <w:lang w:val="es-ES"/>
        </w:rPr>
        <w:t>s</w:t>
      </w:r>
      <w:r>
        <w:rPr>
          <w:sz w:val="20"/>
          <w:lang w:val="es-ES"/>
        </w:rPr>
        <w:t xml:space="preserve"> investigado</w:t>
      </w:r>
      <w:r w:rsidR="00946351">
        <w:rPr>
          <w:sz w:val="20"/>
          <w:lang w:val="es-ES"/>
        </w:rPr>
        <w:t>s</w:t>
      </w:r>
      <w:r>
        <w:rPr>
          <w:sz w:val="20"/>
          <w:lang w:val="es-ES"/>
        </w:rPr>
        <w:t xml:space="preserve"> es exclusivamente para hombres.</w:t>
      </w:r>
    </w:p>
    <w:p w:rsidR="00946351" w:rsidRDefault="00946351">
      <w:pPr>
        <w:tabs>
          <w:tab w:val="left" w:pos="360"/>
        </w:tabs>
        <w:ind w:firstLine="360"/>
        <w:jc w:val="both"/>
        <w:rPr>
          <w:b/>
          <w:szCs w:val="24"/>
          <w:lang w:val="es-ES"/>
        </w:rPr>
      </w:pPr>
    </w:p>
    <w:p w:rsidR="006A7D1B" w:rsidRDefault="006A7D1B" w:rsidP="003A29F4">
      <w:pPr>
        <w:tabs>
          <w:tab w:val="left" w:pos="360"/>
        </w:tabs>
        <w:jc w:val="both"/>
        <w:rPr>
          <w:b/>
          <w:szCs w:val="24"/>
          <w:lang w:val="es-ES"/>
        </w:rPr>
      </w:pPr>
      <w:r>
        <w:rPr>
          <w:b/>
          <w:szCs w:val="24"/>
          <w:lang w:val="es-ES"/>
        </w:rPr>
        <w:t xml:space="preserve">4.2.3 </w:t>
      </w:r>
      <w:r w:rsidRPr="00C948CE">
        <w:rPr>
          <w:b/>
          <w:i/>
          <w:szCs w:val="24"/>
          <w:lang w:val="es-ES"/>
        </w:rPr>
        <w:t>Variable:</w:t>
      </w:r>
      <w:r>
        <w:rPr>
          <w:b/>
          <w:szCs w:val="24"/>
          <w:lang w:val="es-ES"/>
        </w:rPr>
        <w:t xml:space="preserve"> Apariencia del Establecimiento</w:t>
      </w:r>
    </w:p>
    <w:p w:rsidR="00924502" w:rsidRDefault="00924502">
      <w:pPr>
        <w:tabs>
          <w:tab w:val="left" w:pos="360"/>
        </w:tabs>
        <w:ind w:firstLine="360"/>
        <w:jc w:val="both"/>
        <w:rPr>
          <w:b/>
          <w:szCs w:val="24"/>
          <w:lang w:val="es-ES"/>
        </w:rPr>
      </w:pPr>
    </w:p>
    <w:p w:rsidR="003A29F4" w:rsidRDefault="00924502" w:rsidP="003A29F4">
      <w:pPr>
        <w:tabs>
          <w:tab w:val="left" w:pos="5820"/>
        </w:tabs>
        <w:ind w:right="-60"/>
        <w:jc w:val="both"/>
        <w:rPr>
          <w:sz w:val="20"/>
          <w:lang w:val="es-ES"/>
        </w:rPr>
      </w:pPr>
      <w:r>
        <w:rPr>
          <w:sz w:val="20"/>
          <w:lang w:val="es-ES"/>
        </w:rPr>
        <w:t xml:space="preserve">    </w:t>
      </w:r>
      <w:r w:rsidR="00524115" w:rsidRPr="00524115">
        <w:rPr>
          <w:sz w:val="20"/>
          <w:lang w:val="es-ES"/>
        </w:rPr>
        <w:t>Se observa</w:t>
      </w:r>
      <w:r w:rsidR="00524115">
        <w:rPr>
          <w:sz w:val="20"/>
          <w:lang w:val="es-ES"/>
        </w:rPr>
        <w:t xml:space="preserve"> (Cuadro 3)</w:t>
      </w:r>
      <w:r w:rsidR="00524115" w:rsidRPr="00524115">
        <w:rPr>
          <w:sz w:val="20"/>
          <w:lang w:val="es-ES"/>
        </w:rPr>
        <w:t xml:space="preserve"> que tan sólo el 1.3% de los establecimientos se encuentran en la “Zona Desagradable”, esto es, “Parcialmente Desagradable” y “Desagradable”, el 15.7% es indiferente y el 83% están en la “Zona Agradable”</w:t>
      </w:r>
      <w:r>
        <w:rPr>
          <w:sz w:val="20"/>
          <w:lang w:val="es-ES"/>
        </w:rPr>
        <w:t>, es decir, “Parcialmente Agradable” y “Agradable”</w:t>
      </w:r>
      <w:r w:rsidR="00524115" w:rsidRPr="00524115">
        <w:rPr>
          <w:sz w:val="20"/>
          <w:lang w:val="es-ES"/>
        </w:rPr>
        <w:t>. Se puede concluir que en su gran mayoría los establecimientos privados de la población investigada se encuentran con una apariencia Agradable en su infraestructura. Téngase en cuenta que en esta característica los resultados son apreciaciones del entrevistador y no del rector o director.</w:t>
      </w: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3A29F4" w:rsidRDefault="003A29F4" w:rsidP="003A29F4">
      <w:pPr>
        <w:tabs>
          <w:tab w:val="left" w:pos="5820"/>
        </w:tabs>
        <w:ind w:right="-60"/>
        <w:jc w:val="both"/>
        <w:rPr>
          <w:sz w:val="20"/>
          <w:lang w:val="es-ES"/>
        </w:rPr>
      </w:pPr>
    </w:p>
    <w:p w:rsidR="00C84C1E" w:rsidRDefault="00C84C1E">
      <w:pPr>
        <w:tabs>
          <w:tab w:val="left" w:pos="180"/>
        </w:tabs>
        <w:ind w:firstLine="245"/>
        <w:jc w:val="both"/>
        <w:rPr>
          <w:sz w:val="20"/>
          <w:lang w:val="es-ES"/>
        </w:rPr>
      </w:pPr>
    </w:p>
    <w:p w:rsidR="00C84C1E" w:rsidRDefault="00C84C1E">
      <w:pPr>
        <w:tabs>
          <w:tab w:val="left" w:pos="180"/>
        </w:tabs>
        <w:jc w:val="both"/>
        <w:rPr>
          <w:b/>
          <w:lang w:val="es-ES"/>
        </w:rPr>
      </w:pPr>
      <w:r>
        <w:rPr>
          <w:b/>
          <w:szCs w:val="24"/>
          <w:lang w:val="es-ES"/>
        </w:rPr>
        <w:t>4.2.</w:t>
      </w:r>
      <w:r w:rsidR="00533BC9">
        <w:rPr>
          <w:b/>
          <w:szCs w:val="24"/>
          <w:lang w:val="es-ES"/>
        </w:rPr>
        <w:t>4</w:t>
      </w:r>
      <w:r>
        <w:rPr>
          <w:b/>
          <w:lang w:val="es-ES"/>
        </w:rPr>
        <w:t xml:space="preserve"> </w:t>
      </w:r>
      <w:r w:rsidR="00793FBE" w:rsidRPr="00C948CE">
        <w:rPr>
          <w:b/>
          <w:i/>
          <w:lang w:val="es-ES"/>
        </w:rPr>
        <w:t>Variable</w:t>
      </w:r>
      <w:r w:rsidRPr="00C948CE">
        <w:rPr>
          <w:b/>
          <w:i/>
          <w:lang w:val="es-ES"/>
        </w:rPr>
        <w:t>:</w:t>
      </w:r>
      <w:r>
        <w:rPr>
          <w:b/>
          <w:lang w:val="es-ES"/>
        </w:rPr>
        <w:t xml:space="preserve"> Número de profesores del establecimiento educativo</w:t>
      </w:r>
    </w:p>
    <w:p w:rsidR="00C84C1E" w:rsidRDefault="00C84C1E">
      <w:pPr>
        <w:tabs>
          <w:tab w:val="left" w:pos="180"/>
        </w:tabs>
        <w:ind w:firstLine="245"/>
        <w:jc w:val="both"/>
        <w:rPr>
          <w:sz w:val="20"/>
          <w:lang w:val="es-ES"/>
        </w:rPr>
      </w:pPr>
    </w:p>
    <w:p w:rsidR="00C84C1E" w:rsidRDefault="00C84C1E">
      <w:pPr>
        <w:ind w:firstLine="245"/>
        <w:jc w:val="both"/>
        <w:rPr>
          <w:sz w:val="20"/>
          <w:lang w:val="es-ES"/>
        </w:rPr>
      </w:pPr>
      <w:r>
        <w:rPr>
          <w:sz w:val="20"/>
          <w:lang w:val="es-ES"/>
        </w:rPr>
        <w:t xml:space="preserve">El histograma de frecuencias (Cuadro 5) muestra que </w:t>
      </w:r>
      <w:r w:rsidR="00191B17">
        <w:rPr>
          <w:sz w:val="20"/>
          <w:lang w:val="es-ES"/>
        </w:rPr>
        <w:t xml:space="preserve">más de la mitad </w:t>
      </w:r>
      <w:r>
        <w:rPr>
          <w:sz w:val="20"/>
          <w:lang w:val="es-ES"/>
        </w:rPr>
        <w:t xml:space="preserve">de planteles educativos tienen de </w:t>
      </w:r>
      <w:smartTag w:uri="urn:schemas-microsoft-com:office:smarttags" w:element="metricconverter">
        <w:smartTagPr>
          <w:attr w:name="ProductID" w:val="3 a"/>
        </w:smartTagPr>
        <w:r w:rsidR="00191B17">
          <w:rPr>
            <w:sz w:val="20"/>
            <w:lang w:val="es-ES"/>
          </w:rPr>
          <w:t>3</w:t>
        </w:r>
        <w:r>
          <w:rPr>
            <w:sz w:val="20"/>
            <w:lang w:val="es-ES"/>
          </w:rPr>
          <w:t xml:space="preserve"> a</w:t>
        </w:r>
      </w:smartTag>
      <w:r>
        <w:rPr>
          <w:sz w:val="20"/>
          <w:lang w:val="es-ES"/>
        </w:rPr>
        <w:t xml:space="preserve"> 1</w:t>
      </w:r>
      <w:r w:rsidR="00191B17">
        <w:rPr>
          <w:sz w:val="20"/>
          <w:lang w:val="es-ES"/>
        </w:rPr>
        <w:t>0</w:t>
      </w:r>
      <w:r>
        <w:rPr>
          <w:sz w:val="20"/>
          <w:lang w:val="es-ES"/>
        </w:rPr>
        <w:t xml:space="preserve"> profesores, el 32% tienen a su disposición de </w:t>
      </w:r>
      <w:smartTag w:uri="urn:schemas-microsoft-com:office:smarttags" w:element="metricconverter">
        <w:smartTagPr>
          <w:attr w:name="ProductID" w:val="11 a"/>
        </w:smartTagPr>
        <w:r>
          <w:rPr>
            <w:sz w:val="20"/>
            <w:lang w:val="es-ES"/>
          </w:rPr>
          <w:t>1</w:t>
        </w:r>
        <w:r w:rsidR="00191B17">
          <w:rPr>
            <w:sz w:val="20"/>
            <w:lang w:val="es-ES"/>
          </w:rPr>
          <w:t>1</w:t>
        </w:r>
        <w:r>
          <w:rPr>
            <w:sz w:val="20"/>
            <w:lang w:val="es-ES"/>
          </w:rPr>
          <w:t xml:space="preserve"> a</w:t>
        </w:r>
      </w:smartTag>
      <w:r>
        <w:rPr>
          <w:sz w:val="20"/>
          <w:lang w:val="es-ES"/>
        </w:rPr>
        <w:t xml:space="preserve"> </w:t>
      </w:r>
      <w:r w:rsidR="00191B17">
        <w:rPr>
          <w:sz w:val="20"/>
          <w:lang w:val="es-ES"/>
        </w:rPr>
        <w:t>18</w:t>
      </w:r>
      <w:r>
        <w:rPr>
          <w:sz w:val="20"/>
          <w:lang w:val="es-ES"/>
        </w:rPr>
        <w:t xml:space="preserve"> docentes, el </w:t>
      </w:r>
      <w:r w:rsidR="00191B17">
        <w:rPr>
          <w:sz w:val="20"/>
          <w:lang w:val="es-ES"/>
        </w:rPr>
        <w:t>12.4</w:t>
      </w:r>
      <w:r>
        <w:rPr>
          <w:sz w:val="20"/>
          <w:lang w:val="es-ES"/>
        </w:rPr>
        <w:t xml:space="preserve">% tiene de </w:t>
      </w:r>
      <w:smartTag w:uri="urn:schemas-microsoft-com:office:smarttags" w:element="metricconverter">
        <w:smartTagPr>
          <w:attr w:name="ProductID" w:val="19 a"/>
        </w:smartTagPr>
        <w:r w:rsidR="00191B17">
          <w:rPr>
            <w:sz w:val="20"/>
            <w:lang w:val="es-ES"/>
          </w:rPr>
          <w:t>19</w:t>
        </w:r>
        <w:r>
          <w:rPr>
            <w:sz w:val="20"/>
            <w:lang w:val="es-ES"/>
          </w:rPr>
          <w:t xml:space="preserve"> a</w:t>
        </w:r>
      </w:smartTag>
      <w:r>
        <w:rPr>
          <w:sz w:val="20"/>
          <w:lang w:val="es-ES"/>
        </w:rPr>
        <w:t xml:space="preserve"> </w:t>
      </w:r>
      <w:r w:rsidR="00191B17">
        <w:rPr>
          <w:sz w:val="20"/>
          <w:lang w:val="es-ES"/>
        </w:rPr>
        <w:t>26</w:t>
      </w:r>
      <w:r>
        <w:rPr>
          <w:sz w:val="20"/>
          <w:lang w:val="es-ES"/>
        </w:rPr>
        <w:t xml:space="preserve"> profesores y sólo el </w:t>
      </w:r>
      <w:r w:rsidR="00191B17">
        <w:rPr>
          <w:sz w:val="20"/>
          <w:lang w:val="es-ES"/>
        </w:rPr>
        <w:t>4</w:t>
      </w:r>
      <w:r>
        <w:rPr>
          <w:sz w:val="20"/>
          <w:lang w:val="es-ES"/>
        </w:rPr>
        <w:t>.</w:t>
      </w:r>
      <w:r w:rsidR="00191B17">
        <w:rPr>
          <w:sz w:val="20"/>
          <w:lang w:val="es-ES"/>
        </w:rPr>
        <w:t>6</w:t>
      </w:r>
      <w:r>
        <w:rPr>
          <w:sz w:val="20"/>
          <w:lang w:val="es-ES"/>
        </w:rPr>
        <w:t xml:space="preserve">% de establecimientos cuentan con </w:t>
      </w:r>
      <w:r w:rsidR="00191B17">
        <w:rPr>
          <w:sz w:val="20"/>
          <w:lang w:val="es-ES"/>
        </w:rPr>
        <w:t>27</w:t>
      </w:r>
      <w:r>
        <w:rPr>
          <w:sz w:val="20"/>
          <w:lang w:val="es-ES"/>
        </w:rPr>
        <w:t xml:space="preserve"> docentes o más.  </w:t>
      </w:r>
    </w:p>
    <w:p w:rsidR="00C84C1E" w:rsidRDefault="00C84C1E">
      <w:pPr>
        <w:ind w:firstLine="245"/>
        <w:jc w:val="both"/>
        <w:rPr>
          <w:sz w:val="20"/>
          <w:lang w:val="es-ES"/>
        </w:rPr>
      </w:pPr>
      <w:r>
        <w:rPr>
          <w:b/>
          <w:noProof/>
          <w:lang w:val="es-ES" w:eastAsia="es-ES"/>
        </w:rPr>
        <w:lastRenderedPageBreak/>
        <w:pict>
          <v:shape id="_x0000_s1051" type="#_x0000_t202" style="position:absolute;left:0;text-align:left;margin-left:6.6pt;margin-top:3.4pt;width:207pt;height:531pt;z-index:-251664384" filled="f" stroked="f">
            <v:textbox style="mso-next-textbox:#_x0000_s1051">
              <w:txbxContent>
                <w:tbl>
                  <w:tblPr>
                    <w:tblW w:w="391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918"/>
                  </w:tblGrid>
                  <w:tr w:rsidR="00F81798">
                    <w:trPr>
                      <w:trHeight w:val="135"/>
                      <w:tblCellSpacing w:w="20" w:type="dxa"/>
                      <w:jc w:val="center"/>
                    </w:trPr>
                    <w:tc>
                      <w:tcPr>
                        <w:tcW w:w="3838" w:type="dxa"/>
                      </w:tcPr>
                      <w:p w:rsidR="00F81798" w:rsidRDefault="00F81798">
                        <w:pPr>
                          <w:pStyle w:val="Ttulo4"/>
                          <w:jc w:val="center"/>
                          <w:rPr>
                            <w:rFonts w:ascii="Arial" w:hAnsi="Arial" w:cs="Arial"/>
                            <w:b/>
                            <w:i w:val="0"/>
                            <w:sz w:val="16"/>
                            <w:szCs w:val="16"/>
                          </w:rPr>
                        </w:pPr>
                        <w:r>
                          <w:rPr>
                            <w:rFonts w:ascii="Arial" w:hAnsi="Arial" w:cs="Arial"/>
                            <w:b/>
                            <w:i w:val="0"/>
                            <w:sz w:val="16"/>
                            <w:szCs w:val="16"/>
                          </w:rPr>
                          <w:t>Cuadro 5</w:t>
                        </w:r>
                      </w:p>
                      <w:p w:rsidR="00F81798" w:rsidRPr="00030849" w:rsidRDefault="00F81798">
                        <w:pPr>
                          <w:jc w:val="center"/>
                          <w:rPr>
                            <w:rFonts w:ascii="Arial" w:hAnsi="Arial" w:cs="Arial"/>
                            <w:i/>
                            <w:sz w:val="12"/>
                            <w:szCs w:val="12"/>
                            <w:lang w:val="es-ES"/>
                          </w:rPr>
                        </w:pPr>
                        <w:r w:rsidRPr="00030849">
                          <w:rPr>
                            <w:rFonts w:ascii="Arial" w:hAnsi="Arial" w:cs="Arial"/>
                            <w:i/>
                            <w:sz w:val="12"/>
                            <w:szCs w:val="12"/>
                            <w:lang w:val="es-ES"/>
                          </w:rPr>
                          <w:t xml:space="preserve">Análisis Estadístico y Distribución Espacial de los servicios relacionados con la educación privada en la zona no metropolitana </w:t>
                        </w:r>
                        <w:r>
                          <w:rPr>
                            <w:rFonts w:ascii="Arial" w:hAnsi="Arial" w:cs="Arial"/>
                            <w:i/>
                            <w:sz w:val="12"/>
                            <w:szCs w:val="12"/>
                            <w:lang w:val="es-ES"/>
                          </w:rPr>
                          <w:t>de</w:t>
                        </w:r>
                        <w:r w:rsidRPr="00030849">
                          <w:rPr>
                            <w:rFonts w:ascii="Arial" w:hAnsi="Arial" w:cs="Arial"/>
                            <w:i/>
                            <w:sz w:val="12"/>
                            <w:szCs w:val="12"/>
                            <w:lang w:val="es-ES"/>
                          </w:rPr>
                          <w:t xml:space="preserve"> la provincia del Guayas.</w:t>
                        </w:r>
                      </w:p>
                      <w:p w:rsidR="00F81798" w:rsidRDefault="00F81798">
                        <w:pPr>
                          <w:jc w:val="center"/>
                          <w:rPr>
                            <w:rFonts w:ascii="Arial" w:hAnsi="Arial" w:cs="Arial"/>
                            <w:b/>
                            <w:sz w:val="14"/>
                            <w:szCs w:val="14"/>
                            <w:lang w:val="es-ES"/>
                          </w:rPr>
                        </w:pPr>
                        <w:r>
                          <w:rPr>
                            <w:rFonts w:ascii="Arial" w:hAnsi="Arial" w:cs="Arial"/>
                            <w:b/>
                            <w:sz w:val="14"/>
                            <w:szCs w:val="14"/>
                            <w:lang w:val="es-ES"/>
                          </w:rPr>
                          <w:t xml:space="preserve">Tablas y Gráficos de la variable </w:t>
                        </w:r>
                        <w:r w:rsidRPr="00C948CE">
                          <w:rPr>
                            <w:rFonts w:ascii="Arial" w:hAnsi="Arial" w:cs="Arial"/>
                            <w:b/>
                            <w:i/>
                            <w:sz w:val="14"/>
                            <w:szCs w:val="14"/>
                            <w:lang w:val="es-ES"/>
                          </w:rPr>
                          <w:t>“Número de profesores del establecimiento educativo”</w:t>
                        </w:r>
                      </w:p>
                    </w:tc>
                  </w:tr>
                  <w:tr w:rsidR="00F81798">
                    <w:trPr>
                      <w:trHeight w:val="9192"/>
                      <w:tblCellSpacing w:w="20" w:type="dxa"/>
                      <w:jc w:val="center"/>
                    </w:trPr>
                    <w:tc>
                      <w:tcPr>
                        <w:tcW w:w="3838" w:type="dxa"/>
                        <w:vAlign w:val="center"/>
                      </w:tcPr>
                      <w:p w:rsidR="00F81798" w:rsidRDefault="00F81798">
                        <w:pPr>
                          <w:pStyle w:val="Sangradetextonormal"/>
                          <w:jc w:val="center"/>
                          <w:rPr>
                            <w:rFonts w:ascii="Arial" w:hAnsi="Arial" w:cs="Arial"/>
                            <w:b/>
                            <w:bCs/>
                            <w:i w:val="0"/>
                            <w:sz w:val="14"/>
                            <w:szCs w:val="14"/>
                          </w:rPr>
                        </w:pPr>
                        <w:r>
                          <w:rPr>
                            <w:rFonts w:ascii="Arial" w:hAnsi="Arial" w:cs="Arial"/>
                            <w:b/>
                            <w:bCs/>
                            <w:i w:val="0"/>
                            <w:sz w:val="14"/>
                            <w:szCs w:val="14"/>
                          </w:rPr>
                          <w:t>Distribución de Frecuencias</w:t>
                        </w:r>
                      </w:p>
                      <w:tbl>
                        <w:tblPr>
                          <w:tblStyle w:val="TablaWeb2"/>
                          <w:tblW w:w="2363" w:type="dxa"/>
                          <w:jc w:val="center"/>
                          <w:tblLook w:val="0000"/>
                        </w:tblPr>
                        <w:tblGrid>
                          <w:gridCol w:w="1212"/>
                          <w:gridCol w:w="1151"/>
                        </w:tblGrid>
                        <w:tr w:rsidR="00F81798">
                          <w:trPr>
                            <w:trHeight w:val="313"/>
                            <w:jc w:val="center"/>
                          </w:trPr>
                          <w:tc>
                            <w:tcPr>
                              <w:tcW w:w="1152" w:type="dxa"/>
                            </w:tcPr>
                            <w:p w:rsidR="00F81798" w:rsidRPr="00030849" w:rsidRDefault="00F81798" w:rsidP="00030849">
                              <w:pPr>
                                <w:jc w:val="center"/>
                                <w:rPr>
                                  <w:rFonts w:ascii="Arial" w:hAnsi="Arial" w:cs="Arial"/>
                                  <w:b/>
                                  <w:bCs/>
                                  <w:sz w:val="12"/>
                                  <w:szCs w:val="12"/>
                                </w:rPr>
                              </w:pPr>
                              <w:r w:rsidRPr="00030849">
                                <w:rPr>
                                  <w:rFonts w:ascii="Arial" w:hAnsi="Arial" w:cs="Arial"/>
                                  <w:b/>
                                  <w:bCs/>
                                  <w:sz w:val="12"/>
                                  <w:szCs w:val="12"/>
                                </w:rPr>
                                <w:t>Número de Profesores</w:t>
                              </w:r>
                            </w:p>
                          </w:tc>
                          <w:tc>
                            <w:tcPr>
                              <w:tcW w:w="0" w:type="auto"/>
                            </w:tcPr>
                            <w:p w:rsidR="00F81798" w:rsidRPr="00030849" w:rsidRDefault="00F81798" w:rsidP="00030849">
                              <w:pPr>
                                <w:jc w:val="center"/>
                                <w:rPr>
                                  <w:rFonts w:ascii="Arial" w:hAnsi="Arial" w:cs="Arial"/>
                                  <w:b/>
                                  <w:bCs/>
                                  <w:sz w:val="12"/>
                                  <w:szCs w:val="12"/>
                                </w:rPr>
                              </w:pPr>
                              <w:r w:rsidRPr="00030849">
                                <w:rPr>
                                  <w:rFonts w:ascii="Arial" w:hAnsi="Arial" w:cs="Arial"/>
                                  <w:b/>
                                  <w:bCs/>
                                  <w:sz w:val="12"/>
                                  <w:szCs w:val="12"/>
                                </w:rPr>
                                <w:t>Frecuencia Relativa</w:t>
                              </w:r>
                            </w:p>
                          </w:tc>
                        </w:tr>
                        <w:tr w:rsidR="00F81798">
                          <w:trPr>
                            <w:trHeight w:val="47"/>
                            <w:jc w:val="center"/>
                          </w:trPr>
                          <w:tc>
                            <w:tcPr>
                              <w:tcW w:w="1152" w:type="dxa"/>
                            </w:tcPr>
                            <w:p w:rsidR="00F81798" w:rsidRPr="00030849" w:rsidRDefault="00F81798" w:rsidP="00030849">
                              <w:pPr>
                                <w:jc w:val="center"/>
                                <w:rPr>
                                  <w:rFonts w:ascii="Arial" w:hAnsi="Arial" w:cs="Arial"/>
                                  <w:sz w:val="12"/>
                                  <w:szCs w:val="12"/>
                                </w:rPr>
                              </w:pPr>
                              <w:r w:rsidRPr="00030849">
                                <w:rPr>
                                  <w:rFonts w:ascii="Arial" w:hAnsi="Arial" w:cs="Arial"/>
                                  <w:sz w:val="12"/>
                                  <w:szCs w:val="12"/>
                                </w:rPr>
                                <w:t>[3 - 10]</w:t>
                              </w:r>
                            </w:p>
                          </w:tc>
                          <w:tc>
                            <w:tcPr>
                              <w:tcW w:w="0" w:type="auto"/>
                              <w:noWrap/>
                            </w:tcPr>
                            <w:p w:rsidR="00F81798" w:rsidRPr="00030849" w:rsidRDefault="00F81798" w:rsidP="00030849">
                              <w:pPr>
                                <w:jc w:val="center"/>
                                <w:rPr>
                                  <w:rFonts w:ascii="Arial" w:hAnsi="Arial" w:cs="Arial"/>
                                  <w:sz w:val="12"/>
                                  <w:szCs w:val="12"/>
                                </w:rPr>
                              </w:pPr>
                              <w:r w:rsidRPr="00030849">
                                <w:rPr>
                                  <w:rFonts w:ascii="Arial" w:hAnsi="Arial" w:cs="Arial"/>
                                  <w:sz w:val="12"/>
                                  <w:szCs w:val="12"/>
                                </w:rPr>
                                <w:t>0,510</w:t>
                              </w:r>
                            </w:p>
                          </w:tc>
                        </w:tr>
                        <w:tr w:rsidR="00F81798">
                          <w:trPr>
                            <w:trHeight w:val="47"/>
                            <w:jc w:val="center"/>
                          </w:trPr>
                          <w:tc>
                            <w:tcPr>
                              <w:tcW w:w="1152" w:type="dxa"/>
                            </w:tcPr>
                            <w:p w:rsidR="00F81798" w:rsidRPr="00030849" w:rsidRDefault="00F81798" w:rsidP="00030849">
                              <w:pPr>
                                <w:jc w:val="center"/>
                                <w:rPr>
                                  <w:rFonts w:ascii="Arial" w:hAnsi="Arial" w:cs="Arial"/>
                                  <w:sz w:val="12"/>
                                  <w:szCs w:val="12"/>
                                </w:rPr>
                              </w:pPr>
                              <w:r w:rsidRPr="00030849">
                                <w:rPr>
                                  <w:rFonts w:ascii="Arial" w:hAnsi="Arial" w:cs="Arial"/>
                                  <w:sz w:val="12"/>
                                  <w:szCs w:val="12"/>
                                </w:rPr>
                                <w:t>[11 - 18]</w:t>
                              </w:r>
                            </w:p>
                          </w:tc>
                          <w:tc>
                            <w:tcPr>
                              <w:tcW w:w="0" w:type="auto"/>
                              <w:noWrap/>
                            </w:tcPr>
                            <w:p w:rsidR="00F81798" w:rsidRPr="00030849" w:rsidRDefault="00F81798" w:rsidP="00030849">
                              <w:pPr>
                                <w:jc w:val="center"/>
                                <w:rPr>
                                  <w:rFonts w:ascii="Arial" w:hAnsi="Arial" w:cs="Arial"/>
                                  <w:sz w:val="12"/>
                                  <w:szCs w:val="12"/>
                                </w:rPr>
                              </w:pPr>
                              <w:r w:rsidRPr="00030849">
                                <w:rPr>
                                  <w:rFonts w:ascii="Arial" w:hAnsi="Arial" w:cs="Arial"/>
                                  <w:sz w:val="12"/>
                                  <w:szCs w:val="12"/>
                                </w:rPr>
                                <w:t>0,320</w:t>
                              </w:r>
                            </w:p>
                          </w:tc>
                        </w:tr>
                        <w:tr w:rsidR="00F81798">
                          <w:trPr>
                            <w:trHeight w:val="47"/>
                            <w:jc w:val="center"/>
                          </w:trPr>
                          <w:tc>
                            <w:tcPr>
                              <w:tcW w:w="1152" w:type="dxa"/>
                            </w:tcPr>
                            <w:p w:rsidR="00F81798" w:rsidRPr="00030849" w:rsidRDefault="00F81798" w:rsidP="00030849">
                              <w:pPr>
                                <w:jc w:val="center"/>
                                <w:rPr>
                                  <w:rFonts w:ascii="Arial" w:hAnsi="Arial" w:cs="Arial"/>
                                  <w:sz w:val="12"/>
                                  <w:szCs w:val="12"/>
                                </w:rPr>
                              </w:pPr>
                              <w:r w:rsidRPr="00030849">
                                <w:rPr>
                                  <w:rFonts w:ascii="Arial" w:hAnsi="Arial" w:cs="Arial"/>
                                  <w:sz w:val="12"/>
                                  <w:szCs w:val="12"/>
                                </w:rPr>
                                <w:t>[19 -26]</w:t>
                              </w:r>
                            </w:p>
                          </w:tc>
                          <w:tc>
                            <w:tcPr>
                              <w:tcW w:w="0" w:type="auto"/>
                              <w:noWrap/>
                            </w:tcPr>
                            <w:p w:rsidR="00F81798" w:rsidRPr="00030849" w:rsidRDefault="00F81798" w:rsidP="00030849">
                              <w:pPr>
                                <w:jc w:val="center"/>
                                <w:rPr>
                                  <w:rFonts w:ascii="Arial" w:hAnsi="Arial" w:cs="Arial"/>
                                  <w:sz w:val="12"/>
                                  <w:szCs w:val="12"/>
                                </w:rPr>
                              </w:pPr>
                              <w:r w:rsidRPr="00030849">
                                <w:rPr>
                                  <w:rFonts w:ascii="Arial" w:hAnsi="Arial" w:cs="Arial"/>
                                  <w:sz w:val="12"/>
                                  <w:szCs w:val="12"/>
                                </w:rPr>
                                <w:t>0,124</w:t>
                              </w:r>
                            </w:p>
                          </w:tc>
                        </w:tr>
                        <w:tr w:rsidR="00F81798">
                          <w:trPr>
                            <w:trHeight w:val="47"/>
                            <w:jc w:val="center"/>
                          </w:trPr>
                          <w:tc>
                            <w:tcPr>
                              <w:tcW w:w="1152" w:type="dxa"/>
                            </w:tcPr>
                            <w:p w:rsidR="00F81798" w:rsidRPr="00030849" w:rsidRDefault="00F81798" w:rsidP="00030849">
                              <w:pPr>
                                <w:jc w:val="center"/>
                                <w:rPr>
                                  <w:rFonts w:ascii="Arial" w:hAnsi="Arial" w:cs="Arial"/>
                                  <w:sz w:val="12"/>
                                  <w:szCs w:val="12"/>
                                </w:rPr>
                              </w:pPr>
                              <w:r w:rsidRPr="00030849">
                                <w:rPr>
                                  <w:rFonts w:ascii="Arial" w:hAnsi="Arial" w:cs="Arial"/>
                                  <w:sz w:val="12"/>
                                  <w:szCs w:val="12"/>
                                </w:rPr>
                                <w:t>27 o más</w:t>
                              </w:r>
                            </w:p>
                          </w:tc>
                          <w:tc>
                            <w:tcPr>
                              <w:tcW w:w="0" w:type="auto"/>
                              <w:noWrap/>
                            </w:tcPr>
                            <w:p w:rsidR="00F81798" w:rsidRPr="00030849" w:rsidRDefault="00F81798" w:rsidP="00030849">
                              <w:pPr>
                                <w:jc w:val="center"/>
                                <w:rPr>
                                  <w:rFonts w:ascii="Arial" w:hAnsi="Arial" w:cs="Arial"/>
                                  <w:sz w:val="12"/>
                                  <w:szCs w:val="12"/>
                                </w:rPr>
                              </w:pPr>
                              <w:r w:rsidRPr="00030849">
                                <w:rPr>
                                  <w:rFonts w:ascii="Arial" w:hAnsi="Arial" w:cs="Arial"/>
                                  <w:sz w:val="12"/>
                                  <w:szCs w:val="12"/>
                                </w:rPr>
                                <w:t>0,046</w:t>
                              </w:r>
                            </w:p>
                          </w:tc>
                        </w:tr>
                        <w:tr w:rsidR="00F81798">
                          <w:trPr>
                            <w:trHeight w:val="47"/>
                            <w:jc w:val="center"/>
                          </w:trPr>
                          <w:tc>
                            <w:tcPr>
                              <w:tcW w:w="1152" w:type="dxa"/>
                            </w:tcPr>
                            <w:p w:rsidR="00F81798" w:rsidRPr="00030849" w:rsidRDefault="00F81798" w:rsidP="00030849">
                              <w:pPr>
                                <w:jc w:val="center"/>
                                <w:rPr>
                                  <w:rFonts w:ascii="Arial" w:hAnsi="Arial" w:cs="Arial"/>
                                  <w:b/>
                                  <w:bCs/>
                                  <w:sz w:val="12"/>
                                  <w:szCs w:val="12"/>
                                </w:rPr>
                              </w:pPr>
                              <w:r w:rsidRPr="00030849">
                                <w:rPr>
                                  <w:rFonts w:ascii="Arial" w:hAnsi="Arial" w:cs="Arial"/>
                                  <w:b/>
                                  <w:bCs/>
                                  <w:sz w:val="12"/>
                                  <w:szCs w:val="12"/>
                                </w:rPr>
                                <w:t>Total</w:t>
                              </w:r>
                            </w:p>
                          </w:tc>
                          <w:tc>
                            <w:tcPr>
                              <w:tcW w:w="0" w:type="auto"/>
                              <w:noWrap/>
                            </w:tcPr>
                            <w:p w:rsidR="00F81798" w:rsidRPr="00030849" w:rsidRDefault="00F81798" w:rsidP="00030849">
                              <w:pPr>
                                <w:jc w:val="center"/>
                                <w:rPr>
                                  <w:rFonts w:ascii="Arial" w:hAnsi="Arial" w:cs="Arial"/>
                                  <w:b/>
                                  <w:sz w:val="12"/>
                                  <w:szCs w:val="12"/>
                                </w:rPr>
                              </w:pPr>
                              <w:r w:rsidRPr="00030849">
                                <w:rPr>
                                  <w:rFonts w:ascii="Arial" w:hAnsi="Arial" w:cs="Arial"/>
                                  <w:b/>
                                  <w:sz w:val="12"/>
                                  <w:szCs w:val="12"/>
                                </w:rPr>
                                <w:t>1,000</w:t>
                              </w:r>
                            </w:p>
                          </w:tc>
                        </w:tr>
                      </w:tbl>
                      <w:p w:rsidR="00F81798" w:rsidRDefault="00F81798">
                        <w:pPr>
                          <w:jc w:val="center"/>
                          <w:rPr>
                            <w:rFonts w:ascii="Arial" w:hAnsi="Arial" w:cs="Arial"/>
                            <w:sz w:val="14"/>
                            <w:szCs w:val="14"/>
                            <w:lang w:val="es-ES"/>
                          </w:rPr>
                        </w:pPr>
                      </w:p>
                      <w:p w:rsidR="00F81798" w:rsidRDefault="00CA588A" w:rsidP="00030849">
                        <w:pPr>
                          <w:pStyle w:val="Sangradetextonormal"/>
                          <w:jc w:val="center"/>
                          <w:rPr>
                            <w:rFonts w:ascii="Arial" w:hAnsi="Arial" w:cs="Arial"/>
                            <w:sz w:val="22"/>
                            <w:szCs w:val="22"/>
                          </w:rPr>
                        </w:pPr>
                        <w:r>
                          <w:rPr>
                            <w:rFonts w:ascii="Arial" w:hAnsi="Arial" w:cs="Arial"/>
                            <w:noProof/>
                            <w:sz w:val="22"/>
                            <w:szCs w:val="22"/>
                          </w:rPr>
                          <w:drawing>
                            <wp:inline distT="0" distB="0" distL="0" distR="0">
                              <wp:extent cx="2038350" cy="14478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038350" cy="1447800"/>
                                      </a:xfrm>
                                      <a:prstGeom prst="rect">
                                        <a:avLst/>
                                      </a:prstGeom>
                                      <a:noFill/>
                                      <a:ln w="9525">
                                        <a:noFill/>
                                        <a:miter lim="800000"/>
                                        <a:headEnd/>
                                        <a:tailEnd/>
                                      </a:ln>
                                    </pic:spPr>
                                  </pic:pic>
                                </a:graphicData>
                              </a:graphic>
                            </wp:inline>
                          </w:drawing>
                        </w:r>
                      </w:p>
                      <w:p w:rsidR="00F81798" w:rsidRDefault="00F81798" w:rsidP="00030849">
                        <w:pPr>
                          <w:pStyle w:val="Sangradetextonormal"/>
                          <w:jc w:val="center"/>
                          <w:rPr>
                            <w:rFonts w:ascii="Arial" w:hAnsi="Arial" w:cs="Arial"/>
                            <w:sz w:val="22"/>
                            <w:szCs w:val="22"/>
                          </w:rPr>
                        </w:pPr>
                      </w:p>
                      <w:p w:rsidR="00F81798" w:rsidRDefault="00F81798" w:rsidP="00030849">
                        <w:pPr>
                          <w:pStyle w:val="Sangradetextonormal"/>
                          <w:jc w:val="center"/>
                          <w:rPr>
                            <w:rFonts w:ascii="Arial" w:hAnsi="Arial" w:cs="Arial"/>
                            <w:b/>
                            <w:bCs/>
                            <w:i w:val="0"/>
                            <w:sz w:val="14"/>
                            <w:szCs w:val="14"/>
                            <w:lang w:val="es-ES"/>
                          </w:rPr>
                        </w:pPr>
                        <w:r>
                          <w:rPr>
                            <w:rFonts w:ascii="Arial" w:hAnsi="Arial" w:cs="Arial"/>
                            <w:b/>
                            <w:bCs/>
                            <w:i w:val="0"/>
                            <w:sz w:val="14"/>
                            <w:szCs w:val="14"/>
                            <w:lang w:val="es-ES"/>
                          </w:rPr>
                          <w:t>Estadística Descriptiva</w:t>
                        </w:r>
                      </w:p>
                      <w:tbl>
                        <w:tblPr>
                          <w:tblStyle w:val="TablaWeb2"/>
                          <w:tblW w:w="2677" w:type="dxa"/>
                          <w:jc w:val="center"/>
                          <w:tblLook w:val="0000"/>
                        </w:tblPr>
                        <w:tblGrid>
                          <w:gridCol w:w="900"/>
                          <w:gridCol w:w="731"/>
                          <w:gridCol w:w="1046"/>
                        </w:tblGrid>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N</w:t>
                              </w:r>
                            </w:p>
                          </w:tc>
                          <w:tc>
                            <w:tcPr>
                              <w:tcW w:w="986" w:type="dxa"/>
                            </w:tcPr>
                            <w:p w:rsidR="00F81798" w:rsidRDefault="00F81798">
                              <w:pPr>
                                <w:jc w:val="center"/>
                                <w:rPr>
                                  <w:rFonts w:ascii="Arial" w:hAnsi="Arial" w:cs="Arial"/>
                                  <w:sz w:val="12"/>
                                  <w:szCs w:val="12"/>
                                </w:rPr>
                              </w:pPr>
                              <w:r>
                                <w:rPr>
                                  <w:rFonts w:ascii="Arial" w:hAnsi="Arial" w:cs="Arial"/>
                                  <w:sz w:val="12"/>
                                  <w:szCs w:val="12"/>
                                </w:rPr>
                                <w:t>153</w:t>
                              </w:r>
                            </w:p>
                          </w:tc>
                        </w:tr>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Media</w:t>
                              </w:r>
                            </w:p>
                          </w:tc>
                          <w:tc>
                            <w:tcPr>
                              <w:tcW w:w="986" w:type="dxa"/>
                            </w:tcPr>
                            <w:p w:rsidR="00F81798" w:rsidRDefault="00F81798">
                              <w:pPr>
                                <w:jc w:val="center"/>
                                <w:rPr>
                                  <w:rFonts w:ascii="Arial" w:hAnsi="Arial" w:cs="Arial"/>
                                  <w:sz w:val="12"/>
                                  <w:szCs w:val="12"/>
                                </w:rPr>
                              </w:pPr>
                              <w:r>
                                <w:rPr>
                                  <w:rFonts w:ascii="Arial" w:hAnsi="Arial" w:cs="Arial"/>
                                  <w:sz w:val="12"/>
                                  <w:szCs w:val="12"/>
                                </w:rPr>
                                <w:t>12,600</w:t>
                              </w:r>
                            </w:p>
                          </w:tc>
                        </w:tr>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Mediana</w:t>
                              </w:r>
                            </w:p>
                          </w:tc>
                          <w:tc>
                            <w:tcPr>
                              <w:tcW w:w="986" w:type="dxa"/>
                            </w:tcPr>
                            <w:p w:rsidR="00F81798" w:rsidRDefault="00F81798">
                              <w:pPr>
                                <w:jc w:val="center"/>
                                <w:rPr>
                                  <w:rFonts w:ascii="Arial" w:hAnsi="Arial" w:cs="Arial"/>
                                  <w:sz w:val="12"/>
                                  <w:szCs w:val="12"/>
                                </w:rPr>
                              </w:pPr>
                              <w:r>
                                <w:rPr>
                                  <w:rFonts w:ascii="Arial" w:hAnsi="Arial" w:cs="Arial"/>
                                  <w:sz w:val="12"/>
                                  <w:szCs w:val="12"/>
                                </w:rPr>
                                <w:t>10,000</w:t>
                              </w:r>
                            </w:p>
                          </w:tc>
                        </w:tr>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Moda</w:t>
                              </w:r>
                            </w:p>
                          </w:tc>
                          <w:tc>
                            <w:tcPr>
                              <w:tcW w:w="986" w:type="dxa"/>
                            </w:tcPr>
                            <w:p w:rsidR="00F81798" w:rsidRDefault="00F81798">
                              <w:pPr>
                                <w:jc w:val="center"/>
                                <w:rPr>
                                  <w:rFonts w:ascii="Arial" w:hAnsi="Arial" w:cs="Arial"/>
                                  <w:sz w:val="12"/>
                                  <w:szCs w:val="12"/>
                                </w:rPr>
                              </w:pPr>
                              <w:r>
                                <w:rPr>
                                  <w:rFonts w:ascii="Arial" w:hAnsi="Arial" w:cs="Arial"/>
                                  <w:sz w:val="12"/>
                                  <w:szCs w:val="12"/>
                                </w:rPr>
                                <w:t>10,000</w:t>
                              </w:r>
                            </w:p>
                          </w:tc>
                        </w:tr>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Varianza</w:t>
                              </w:r>
                            </w:p>
                          </w:tc>
                          <w:tc>
                            <w:tcPr>
                              <w:tcW w:w="986" w:type="dxa"/>
                            </w:tcPr>
                            <w:p w:rsidR="00F81798" w:rsidRDefault="00F81798">
                              <w:pPr>
                                <w:jc w:val="center"/>
                                <w:rPr>
                                  <w:rFonts w:ascii="Arial" w:hAnsi="Arial" w:cs="Arial"/>
                                  <w:sz w:val="12"/>
                                  <w:szCs w:val="12"/>
                                </w:rPr>
                              </w:pPr>
                              <w:r>
                                <w:rPr>
                                  <w:rFonts w:ascii="Arial" w:hAnsi="Arial" w:cs="Arial"/>
                                  <w:sz w:val="12"/>
                                  <w:szCs w:val="12"/>
                                </w:rPr>
                                <w:t>59,057</w:t>
                              </w:r>
                            </w:p>
                          </w:tc>
                        </w:tr>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Desviación Estándar</w:t>
                              </w:r>
                            </w:p>
                          </w:tc>
                          <w:tc>
                            <w:tcPr>
                              <w:tcW w:w="986" w:type="dxa"/>
                            </w:tcPr>
                            <w:p w:rsidR="00F81798" w:rsidRDefault="00F81798">
                              <w:pPr>
                                <w:jc w:val="center"/>
                                <w:rPr>
                                  <w:rFonts w:ascii="Arial" w:hAnsi="Arial" w:cs="Arial"/>
                                  <w:sz w:val="12"/>
                                  <w:szCs w:val="12"/>
                                </w:rPr>
                              </w:pPr>
                              <w:r>
                                <w:rPr>
                                  <w:rFonts w:ascii="Arial" w:hAnsi="Arial" w:cs="Arial"/>
                                  <w:sz w:val="12"/>
                                  <w:szCs w:val="12"/>
                                </w:rPr>
                                <w:t>7,685</w:t>
                              </w:r>
                            </w:p>
                          </w:tc>
                        </w:tr>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Error Estándar</w:t>
                              </w:r>
                            </w:p>
                          </w:tc>
                          <w:tc>
                            <w:tcPr>
                              <w:tcW w:w="986" w:type="dxa"/>
                            </w:tcPr>
                            <w:p w:rsidR="00F81798" w:rsidRDefault="00F81798">
                              <w:pPr>
                                <w:jc w:val="center"/>
                                <w:rPr>
                                  <w:rFonts w:ascii="Arial" w:hAnsi="Arial" w:cs="Arial"/>
                                  <w:sz w:val="12"/>
                                  <w:szCs w:val="12"/>
                                </w:rPr>
                              </w:pPr>
                              <w:r>
                                <w:rPr>
                                  <w:rFonts w:ascii="Arial" w:hAnsi="Arial" w:cs="Arial"/>
                                  <w:sz w:val="12"/>
                                  <w:szCs w:val="12"/>
                                </w:rPr>
                                <w:t>0,621</w:t>
                              </w:r>
                            </w:p>
                          </w:tc>
                        </w:tr>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Coeficiente de Asimetría</w:t>
                              </w:r>
                            </w:p>
                          </w:tc>
                          <w:tc>
                            <w:tcPr>
                              <w:tcW w:w="986" w:type="dxa"/>
                            </w:tcPr>
                            <w:p w:rsidR="00F81798" w:rsidRDefault="00F81798">
                              <w:pPr>
                                <w:jc w:val="center"/>
                                <w:rPr>
                                  <w:rFonts w:ascii="Arial" w:hAnsi="Arial" w:cs="Arial"/>
                                  <w:sz w:val="12"/>
                                  <w:szCs w:val="12"/>
                                </w:rPr>
                              </w:pPr>
                              <w:r>
                                <w:rPr>
                                  <w:rFonts w:ascii="Arial" w:hAnsi="Arial" w:cs="Arial"/>
                                  <w:sz w:val="12"/>
                                  <w:szCs w:val="12"/>
                                </w:rPr>
                                <w:t>1,884</w:t>
                              </w:r>
                            </w:p>
                          </w:tc>
                        </w:tr>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Curtosis</w:t>
                              </w:r>
                            </w:p>
                          </w:tc>
                          <w:tc>
                            <w:tcPr>
                              <w:tcW w:w="986" w:type="dxa"/>
                            </w:tcPr>
                            <w:p w:rsidR="00F81798" w:rsidRDefault="00F81798">
                              <w:pPr>
                                <w:jc w:val="center"/>
                                <w:rPr>
                                  <w:rFonts w:ascii="Arial" w:hAnsi="Arial" w:cs="Arial"/>
                                  <w:sz w:val="12"/>
                                  <w:szCs w:val="12"/>
                                </w:rPr>
                              </w:pPr>
                              <w:r>
                                <w:rPr>
                                  <w:rFonts w:ascii="Arial" w:hAnsi="Arial" w:cs="Arial"/>
                                  <w:sz w:val="12"/>
                                  <w:szCs w:val="12"/>
                                </w:rPr>
                                <w:t>4,862</w:t>
                              </w:r>
                            </w:p>
                          </w:tc>
                        </w:tr>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Rango</w:t>
                              </w:r>
                            </w:p>
                          </w:tc>
                          <w:tc>
                            <w:tcPr>
                              <w:tcW w:w="986" w:type="dxa"/>
                            </w:tcPr>
                            <w:p w:rsidR="00F81798" w:rsidRDefault="00F81798">
                              <w:pPr>
                                <w:jc w:val="center"/>
                                <w:rPr>
                                  <w:rFonts w:ascii="Arial" w:hAnsi="Arial" w:cs="Arial"/>
                                  <w:sz w:val="12"/>
                                  <w:szCs w:val="12"/>
                                </w:rPr>
                              </w:pPr>
                              <w:r>
                                <w:rPr>
                                  <w:rFonts w:ascii="Arial" w:hAnsi="Arial" w:cs="Arial"/>
                                  <w:sz w:val="12"/>
                                  <w:szCs w:val="12"/>
                                </w:rPr>
                                <w:t>44,000</w:t>
                              </w:r>
                            </w:p>
                          </w:tc>
                        </w:tr>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Mínimo</w:t>
                              </w:r>
                            </w:p>
                          </w:tc>
                          <w:tc>
                            <w:tcPr>
                              <w:tcW w:w="986" w:type="dxa"/>
                            </w:tcPr>
                            <w:p w:rsidR="00F81798" w:rsidRDefault="00F81798">
                              <w:pPr>
                                <w:jc w:val="center"/>
                                <w:rPr>
                                  <w:rFonts w:ascii="Arial" w:hAnsi="Arial" w:cs="Arial"/>
                                  <w:sz w:val="12"/>
                                  <w:szCs w:val="12"/>
                                </w:rPr>
                              </w:pPr>
                              <w:r>
                                <w:rPr>
                                  <w:rFonts w:ascii="Arial" w:hAnsi="Arial" w:cs="Arial"/>
                                  <w:sz w:val="12"/>
                                  <w:szCs w:val="12"/>
                                </w:rPr>
                                <w:t>3,000</w:t>
                              </w:r>
                            </w:p>
                          </w:tc>
                        </w:tr>
                        <w:tr w:rsidR="00F81798">
                          <w:trPr>
                            <w:trHeight w:hRule="exact" w:val="227"/>
                            <w:jc w:val="center"/>
                          </w:trPr>
                          <w:tc>
                            <w:tcPr>
                              <w:tcW w:w="1571" w:type="dxa"/>
                              <w:gridSpan w:val="2"/>
                            </w:tcPr>
                            <w:p w:rsidR="00F81798" w:rsidRDefault="00F81798">
                              <w:pPr>
                                <w:rPr>
                                  <w:rFonts w:ascii="Arial" w:hAnsi="Arial" w:cs="Arial"/>
                                  <w:sz w:val="12"/>
                                  <w:szCs w:val="12"/>
                                  <w:lang w:val="es-ES"/>
                                </w:rPr>
                              </w:pPr>
                              <w:r>
                                <w:rPr>
                                  <w:rFonts w:ascii="Arial" w:hAnsi="Arial" w:cs="Arial"/>
                                  <w:sz w:val="12"/>
                                  <w:szCs w:val="12"/>
                                  <w:lang w:val="es-ES"/>
                                </w:rPr>
                                <w:t>Máximo</w:t>
                              </w:r>
                            </w:p>
                          </w:tc>
                          <w:tc>
                            <w:tcPr>
                              <w:tcW w:w="986" w:type="dxa"/>
                            </w:tcPr>
                            <w:p w:rsidR="00F81798" w:rsidRDefault="00F81798">
                              <w:pPr>
                                <w:jc w:val="center"/>
                                <w:rPr>
                                  <w:rFonts w:ascii="Arial" w:hAnsi="Arial" w:cs="Arial"/>
                                  <w:sz w:val="12"/>
                                  <w:szCs w:val="12"/>
                                </w:rPr>
                              </w:pPr>
                              <w:r>
                                <w:rPr>
                                  <w:rFonts w:ascii="Arial" w:hAnsi="Arial" w:cs="Arial"/>
                                  <w:sz w:val="12"/>
                                  <w:szCs w:val="12"/>
                                </w:rPr>
                                <w:t>47,000</w:t>
                              </w:r>
                            </w:p>
                          </w:tc>
                        </w:tr>
                        <w:tr w:rsidR="00F81798">
                          <w:trPr>
                            <w:trHeight w:hRule="exact" w:val="227"/>
                            <w:jc w:val="center"/>
                          </w:trPr>
                          <w:tc>
                            <w:tcPr>
                              <w:tcW w:w="840" w:type="dxa"/>
                              <w:vMerge w:val="restart"/>
                            </w:tcPr>
                            <w:p w:rsidR="00F81798" w:rsidRDefault="00F81798">
                              <w:pPr>
                                <w:rPr>
                                  <w:rFonts w:ascii="Arial" w:hAnsi="Arial" w:cs="Arial"/>
                                  <w:sz w:val="12"/>
                                  <w:szCs w:val="12"/>
                                  <w:lang w:val="es-ES"/>
                                </w:rPr>
                              </w:pPr>
                              <w:r>
                                <w:rPr>
                                  <w:rFonts w:ascii="Arial" w:hAnsi="Arial" w:cs="Arial"/>
                                  <w:sz w:val="12"/>
                                  <w:szCs w:val="12"/>
                                  <w:lang w:val="es-ES"/>
                                </w:rPr>
                                <w:t>Percentiles</w:t>
                              </w:r>
                            </w:p>
                          </w:tc>
                          <w:tc>
                            <w:tcPr>
                              <w:tcW w:w="691" w:type="dxa"/>
                            </w:tcPr>
                            <w:p w:rsidR="00F81798" w:rsidRDefault="00F81798">
                              <w:pPr>
                                <w:jc w:val="center"/>
                                <w:rPr>
                                  <w:rFonts w:ascii="Arial" w:hAnsi="Arial" w:cs="Arial"/>
                                  <w:sz w:val="12"/>
                                  <w:szCs w:val="12"/>
                                  <w:lang w:val="es-ES"/>
                                </w:rPr>
                              </w:pPr>
                              <w:r>
                                <w:rPr>
                                  <w:rFonts w:ascii="Arial" w:hAnsi="Arial" w:cs="Arial"/>
                                  <w:sz w:val="12"/>
                                  <w:szCs w:val="12"/>
                                  <w:lang w:val="es-ES"/>
                                </w:rPr>
                                <w:t>10</w:t>
                              </w:r>
                            </w:p>
                          </w:tc>
                          <w:tc>
                            <w:tcPr>
                              <w:tcW w:w="986" w:type="dxa"/>
                            </w:tcPr>
                            <w:p w:rsidR="00F81798" w:rsidRDefault="00F81798">
                              <w:pPr>
                                <w:jc w:val="center"/>
                                <w:rPr>
                                  <w:rFonts w:ascii="Arial" w:hAnsi="Arial" w:cs="Arial"/>
                                  <w:sz w:val="12"/>
                                  <w:szCs w:val="12"/>
                                </w:rPr>
                              </w:pPr>
                              <w:r>
                                <w:rPr>
                                  <w:rFonts w:ascii="Arial" w:hAnsi="Arial" w:cs="Arial"/>
                                  <w:sz w:val="12"/>
                                  <w:szCs w:val="12"/>
                                </w:rPr>
                                <w:t>6,000</w:t>
                              </w:r>
                            </w:p>
                          </w:tc>
                        </w:tr>
                        <w:tr w:rsidR="00F81798">
                          <w:trPr>
                            <w:trHeight w:hRule="exact" w:val="227"/>
                            <w:jc w:val="center"/>
                          </w:trPr>
                          <w:tc>
                            <w:tcPr>
                              <w:tcW w:w="840" w:type="dxa"/>
                              <w:vMerge/>
                            </w:tcPr>
                            <w:p w:rsidR="00F81798" w:rsidRDefault="00F81798">
                              <w:pPr>
                                <w:jc w:val="center"/>
                                <w:rPr>
                                  <w:rFonts w:ascii="Arial" w:hAnsi="Arial" w:cs="Arial"/>
                                  <w:sz w:val="12"/>
                                  <w:szCs w:val="12"/>
                                  <w:lang w:val="es-ES"/>
                                </w:rPr>
                              </w:pPr>
                            </w:p>
                          </w:tc>
                          <w:tc>
                            <w:tcPr>
                              <w:tcW w:w="691" w:type="dxa"/>
                            </w:tcPr>
                            <w:p w:rsidR="00F81798" w:rsidRDefault="00F81798">
                              <w:pPr>
                                <w:jc w:val="center"/>
                                <w:rPr>
                                  <w:rFonts w:ascii="Arial" w:hAnsi="Arial" w:cs="Arial"/>
                                  <w:sz w:val="12"/>
                                  <w:szCs w:val="12"/>
                                  <w:lang w:val="es-ES"/>
                                </w:rPr>
                              </w:pPr>
                              <w:r>
                                <w:rPr>
                                  <w:rFonts w:ascii="Arial" w:hAnsi="Arial" w:cs="Arial"/>
                                  <w:sz w:val="12"/>
                                  <w:szCs w:val="12"/>
                                  <w:lang w:val="es-ES"/>
                                </w:rPr>
                                <w:t>25</w:t>
                              </w:r>
                            </w:p>
                          </w:tc>
                          <w:tc>
                            <w:tcPr>
                              <w:tcW w:w="986" w:type="dxa"/>
                            </w:tcPr>
                            <w:p w:rsidR="00F81798" w:rsidRDefault="00F81798">
                              <w:pPr>
                                <w:jc w:val="center"/>
                                <w:rPr>
                                  <w:rFonts w:ascii="Arial" w:hAnsi="Arial" w:cs="Arial"/>
                                  <w:sz w:val="12"/>
                                  <w:szCs w:val="12"/>
                                </w:rPr>
                              </w:pPr>
                              <w:r>
                                <w:rPr>
                                  <w:rFonts w:ascii="Arial" w:hAnsi="Arial" w:cs="Arial"/>
                                  <w:sz w:val="12"/>
                                  <w:szCs w:val="12"/>
                                </w:rPr>
                                <w:t>7,000</w:t>
                              </w:r>
                            </w:p>
                          </w:tc>
                        </w:tr>
                        <w:tr w:rsidR="00F81798">
                          <w:trPr>
                            <w:trHeight w:hRule="exact" w:val="227"/>
                            <w:jc w:val="center"/>
                          </w:trPr>
                          <w:tc>
                            <w:tcPr>
                              <w:tcW w:w="840" w:type="dxa"/>
                              <w:vMerge/>
                            </w:tcPr>
                            <w:p w:rsidR="00F81798" w:rsidRDefault="00F81798">
                              <w:pPr>
                                <w:jc w:val="center"/>
                                <w:rPr>
                                  <w:rFonts w:ascii="Arial" w:hAnsi="Arial" w:cs="Arial"/>
                                  <w:sz w:val="12"/>
                                  <w:szCs w:val="12"/>
                                  <w:lang w:val="es-ES"/>
                                </w:rPr>
                              </w:pPr>
                            </w:p>
                          </w:tc>
                          <w:tc>
                            <w:tcPr>
                              <w:tcW w:w="691" w:type="dxa"/>
                            </w:tcPr>
                            <w:p w:rsidR="00F81798" w:rsidRDefault="00F81798">
                              <w:pPr>
                                <w:jc w:val="center"/>
                                <w:rPr>
                                  <w:rFonts w:ascii="Arial" w:hAnsi="Arial" w:cs="Arial"/>
                                  <w:sz w:val="12"/>
                                  <w:szCs w:val="12"/>
                                  <w:lang w:val="es-ES"/>
                                </w:rPr>
                              </w:pPr>
                              <w:r>
                                <w:rPr>
                                  <w:rFonts w:ascii="Arial" w:hAnsi="Arial" w:cs="Arial"/>
                                  <w:sz w:val="12"/>
                                  <w:szCs w:val="12"/>
                                  <w:lang w:val="es-ES"/>
                                </w:rPr>
                                <w:t>50</w:t>
                              </w:r>
                            </w:p>
                          </w:tc>
                          <w:tc>
                            <w:tcPr>
                              <w:tcW w:w="986" w:type="dxa"/>
                            </w:tcPr>
                            <w:p w:rsidR="00F81798" w:rsidRDefault="00F81798">
                              <w:pPr>
                                <w:jc w:val="center"/>
                                <w:rPr>
                                  <w:rFonts w:ascii="Arial" w:hAnsi="Arial" w:cs="Arial"/>
                                  <w:sz w:val="12"/>
                                  <w:szCs w:val="12"/>
                                </w:rPr>
                              </w:pPr>
                              <w:r>
                                <w:rPr>
                                  <w:rFonts w:ascii="Arial" w:hAnsi="Arial" w:cs="Arial"/>
                                  <w:sz w:val="12"/>
                                  <w:szCs w:val="12"/>
                                </w:rPr>
                                <w:t>10,000</w:t>
                              </w:r>
                            </w:p>
                          </w:tc>
                        </w:tr>
                        <w:tr w:rsidR="00F81798">
                          <w:trPr>
                            <w:trHeight w:hRule="exact" w:val="227"/>
                            <w:jc w:val="center"/>
                          </w:trPr>
                          <w:tc>
                            <w:tcPr>
                              <w:tcW w:w="840" w:type="dxa"/>
                              <w:vMerge/>
                            </w:tcPr>
                            <w:p w:rsidR="00F81798" w:rsidRDefault="00F81798">
                              <w:pPr>
                                <w:jc w:val="center"/>
                                <w:rPr>
                                  <w:rFonts w:ascii="Arial" w:hAnsi="Arial" w:cs="Arial"/>
                                  <w:sz w:val="12"/>
                                  <w:szCs w:val="12"/>
                                  <w:lang w:val="es-ES"/>
                                </w:rPr>
                              </w:pPr>
                            </w:p>
                          </w:tc>
                          <w:tc>
                            <w:tcPr>
                              <w:tcW w:w="691" w:type="dxa"/>
                            </w:tcPr>
                            <w:p w:rsidR="00F81798" w:rsidRDefault="00F81798" w:rsidP="00C45D9B">
                              <w:pPr>
                                <w:jc w:val="center"/>
                                <w:rPr>
                                  <w:rFonts w:ascii="Arial" w:hAnsi="Arial" w:cs="Arial"/>
                                  <w:sz w:val="12"/>
                                  <w:szCs w:val="12"/>
                                  <w:lang w:val="es-ES"/>
                                </w:rPr>
                              </w:pPr>
                              <w:r>
                                <w:rPr>
                                  <w:rFonts w:ascii="Arial" w:hAnsi="Arial" w:cs="Arial"/>
                                  <w:sz w:val="12"/>
                                  <w:szCs w:val="12"/>
                                  <w:lang w:val="es-ES"/>
                                </w:rPr>
                                <w:t>75</w:t>
                              </w:r>
                            </w:p>
                          </w:tc>
                          <w:tc>
                            <w:tcPr>
                              <w:tcW w:w="986" w:type="dxa"/>
                            </w:tcPr>
                            <w:p w:rsidR="00F81798" w:rsidRDefault="00F81798" w:rsidP="00C45D9B">
                              <w:pPr>
                                <w:jc w:val="center"/>
                                <w:rPr>
                                  <w:rFonts w:ascii="Arial" w:hAnsi="Arial" w:cs="Arial"/>
                                  <w:sz w:val="12"/>
                                  <w:szCs w:val="12"/>
                                </w:rPr>
                              </w:pPr>
                              <w:r>
                                <w:rPr>
                                  <w:rFonts w:ascii="Arial" w:hAnsi="Arial" w:cs="Arial"/>
                                  <w:sz w:val="12"/>
                                  <w:szCs w:val="12"/>
                                </w:rPr>
                                <w:t>15,000</w:t>
                              </w:r>
                            </w:p>
                          </w:tc>
                        </w:tr>
                        <w:tr w:rsidR="00F81798">
                          <w:trPr>
                            <w:trHeight w:hRule="exact" w:val="227"/>
                            <w:jc w:val="center"/>
                          </w:trPr>
                          <w:tc>
                            <w:tcPr>
                              <w:tcW w:w="840" w:type="dxa"/>
                              <w:vMerge/>
                            </w:tcPr>
                            <w:p w:rsidR="00F81798" w:rsidRDefault="00F81798">
                              <w:pPr>
                                <w:jc w:val="center"/>
                                <w:rPr>
                                  <w:rFonts w:ascii="Arial" w:hAnsi="Arial" w:cs="Arial"/>
                                  <w:sz w:val="12"/>
                                  <w:szCs w:val="12"/>
                                  <w:lang w:val="es-ES"/>
                                </w:rPr>
                              </w:pPr>
                            </w:p>
                          </w:tc>
                          <w:tc>
                            <w:tcPr>
                              <w:tcW w:w="691" w:type="dxa"/>
                            </w:tcPr>
                            <w:p w:rsidR="00F81798" w:rsidRDefault="00F81798" w:rsidP="00C45D9B">
                              <w:pPr>
                                <w:jc w:val="center"/>
                                <w:rPr>
                                  <w:rFonts w:ascii="Arial" w:hAnsi="Arial" w:cs="Arial"/>
                                  <w:sz w:val="12"/>
                                  <w:szCs w:val="12"/>
                                  <w:lang w:val="es-ES"/>
                                </w:rPr>
                              </w:pPr>
                              <w:r>
                                <w:rPr>
                                  <w:rFonts w:ascii="Arial" w:hAnsi="Arial" w:cs="Arial"/>
                                  <w:sz w:val="12"/>
                                  <w:szCs w:val="12"/>
                                  <w:lang w:val="es-ES"/>
                                </w:rPr>
                                <w:t>90</w:t>
                              </w:r>
                            </w:p>
                          </w:tc>
                          <w:tc>
                            <w:tcPr>
                              <w:tcW w:w="986" w:type="dxa"/>
                            </w:tcPr>
                            <w:p w:rsidR="00F81798" w:rsidRDefault="00F81798" w:rsidP="00C45D9B">
                              <w:pPr>
                                <w:jc w:val="center"/>
                                <w:rPr>
                                  <w:rFonts w:ascii="Arial" w:hAnsi="Arial" w:cs="Arial"/>
                                  <w:sz w:val="12"/>
                                  <w:szCs w:val="12"/>
                                </w:rPr>
                              </w:pPr>
                              <w:r>
                                <w:rPr>
                                  <w:rFonts w:ascii="Arial" w:hAnsi="Arial" w:cs="Arial"/>
                                  <w:sz w:val="12"/>
                                  <w:szCs w:val="12"/>
                                </w:rPr>
                                <w:t>22,600</w:t>
                              </w:r>
                            </w:p>
                          </w:tc>
                        </w:tr>
                      </w:tbl>
                      <w:p w:rsidR="00F81798" w:rsidRDefault="00F81798">
                        <w:pPr>
                          <w:jc w:val="center"/>
                          <w:rPr>
                            <w:rFonts w:ascii="Arial" w:hAnsi="Arial" w:cs="Arial"/>
                            <w:sz w:val="14"/>
                            <w:szCs w:val="14"/>
                            <w:lang w:val="es-ES"/>
                          </w:rPr>
                        </w:pPr>
                      </w:p>
                    </w:tc>
                  </w:tr>
                </w:tbl>
                <w:p w:rsidR="00F81798" w:rsidRDefault="00F81798">
                  <w:pPr>
                    <w:rPr>
                      <w:sz w:val="14"/>
                      <w:szCs w:val="14"/>
                      <w:lang w:val="es-ES"/>
                    </w:rPr>
                  </w:pPr>
                </w:p>
              </w:txbxContent>
            </v:textbox>
          </v:shape>
        </w:pict>
      </w:r>
    </w:p>
    <w:p w:rsidR="00C84C1E" w:rsidRDefault="00C84C1E">
      <w:pPr>
        <w:ind w:firstLine="245"/>
        <w:jc w:val="both"/>
        <w:rPr>
          <w:sz w:val="20"/>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E876C7" w:rsidRDefault="00E876C7">
      <w:pPr>
        <w:jc w:val="both"/>
        <w:rPr>
          <w:b/>
          <w:lang w:val="es-ES"/>
        </w:rPr>
      </w:pPr>
    </w:p>
    <w:p w:rsidR="00C84C1E" w:rsidRDefault="00C84C1E">
      <w:pPr>
        <w:jc w:val="both"/>
        <w:rPr>
          <w:b/>
          <w:lang w:val="es-ES"/>
        </w:rPr>
      </w:pPr>
      <w:r>
        <w:rPr>
          <w:b/>
          <w:lang w:val="es-ES"/>
        </w:rPr>
        <w:t>4.2.</w:t>
      </w:r>
      <w:r w:rsidR="00533BC9">
        <w:rPr>
          <w:b/>
          <w:lang w:val="es-ES"/>
        </w:rPr>
        <w:t>5</w:t>
      </w:r>
      <w:r>
        <w:rPr>
          <w:b/>
          <w:lang w:val="es-ES"/>
        </w:rPr>
        <w:t xml:space="preserve"> </w:t>
      </w:r>
      <w:r w:rsidR="00C948CE" w:rsidRPr="00C948CE">
        <w:rPr>
          <w:b/>
          <w:i/>
          <w:lang w:val="es-ES"/>
        </w:rPr>
        <w:t>Variable:</w:t>
      </w:r>
      <w:r>
        <w:rPr>
          <w:b/>
          <w:lang w:val="es-ES"/>
        </w:rPr>
        <w:t xml:space="preserve"> Número de estudiantes del establecimiento educativo</w:t>
      </w:r>
    </w:p>
    <w:p w:rsidR="00C84C1E" w:rsidRDefault="00C84C1E">
      <w:pPr>
        <w:jc w:val="both"/>
        <w:rPr>
          <w:sz w:val="20"/>
          <w:lang w:val="es-ES"/>
        </w:rPr>
      </w:pPr>
    </w:p>
    <w:p w:rsidR="00C84C1E" w:rsidRDefault="00C84C1E">
      <w:pPr>
        <w:ind w:firstLine="360"/>
        <w:jc w:val="both"/>
        <w:rPr>
          <w:sz w:val="20"/>
          <w:lang w:val="es-ES"/>
        </w:rPr>
      </w:pPr>
      <w:r>
        <w:rPr>
          <w:sz w:val="20"/>
          <w:lang w:val="es-ES"/>
        </w:rPr>
        <w:t xml:space="preserve">Para la variable “Número de estudiantes en el establecimiento educativo” se obtuvo que el </w:t>
      </w:r>
      <w:r w:rsidR="00645CEF">
        <w:rPr>
          <w:sz w:val="20"/>
          <w:lang w:val="es-ES"/>
        </w:rPr>
        <w:t>30</w:t>
      </w:r>
      <w:r>
        <w:rPr>
          <w:sz w:val="20"/>
          <w:lang w:val="es-ES"/>
        </w:rPr>
        <w:t xml:space="preserve">.1% de los establecimientos educativos objeto de estudio poseen de </w:t>
      </w:r>
      <w:smartTag w:uri="urn:schemas-microsoft-com:office:smarttags" w:element="metricconverter">
        <w:smartTagPr>
          <w:attr w:name="ProductID" w:val="30 a"/>
        </w:smartTagPr>
        <w:r w:rsidR="00645CEF">
          <w:rPr>
            <w:sz w:val="20"/>
            <w:lang w:val="es-ES"/>
          </w:rPr>
          <w:t>30</w:t>
        </w:r>
        <w:r>
          <w:rPr>
            <w:sz w:val="20"/>
            <w:lang w:val="es-ES"/>
          </w:rPr>
          <w:t xml:space="preserve"> a</w:t>
        </w:r>
      </w:smartTag>
      <w:r>
        <w:rPr>
          <w:sz w:val="20"/>
          <w:lang w:val="es-ES"/>
        </w:rPr>
        <w:t xml:space="preserve"> </w:t>
      </w:r>
      <w:r w:rsidR="00645CEF">
        <w:rPr>
          <w:sz w:val="20"/>
          <w:lang w:val="es-ES"/>
        </w:rPr>
        <w:t>123</w:t>
      </w:r>
      <w:r>
        <w:rPr>
          <w:sz w:val="20"/>
          <w:lang w:val="es-ES"/>
        </w:rPr>
        <w:t xml:space="preserve"> alumnos, el </w:t>
      </w:r>
      <w:r w:rsidR="00645CEF">
        <w:rPr>
          <w:sz w:val="20"/>
          <w:lang w:val="es-ES"/>
        </w:rPr>
        <w:t>34.6</w:t>
      </w:r>
      <w:r>
        <w:rPr>
          <w:sz w:val="20"/>
          <w:lang w:val="es-ES"/>
        </w:rPr>
        <w:t xml:space="preserve">% tiene entre </w:t>
      </w:r>
      <w:r w:rsidR="00645CEF">
        <w:rPr>
          <w:sz w:val="20"/>
          <w:lang w:val="es-ES"/>
        </w:rPr>
        <w:t>124</w:t>
      </w:r>
      <w:r>
        <w:rPr>
          <w:sz w:val="20"/>
          <w:lang w:val="es-ES"/>
        </w:rPr>
        <w:t xml:space="preserve"> y </w:t>
      </w:r>
      <w:r w:rsidR="00645CEF">
        <w:rPr>
          <w:sz w:val="20"/>
          <w:lang w:val="es-ES"/>
        </w:rPr>
        <w:t>217</w:t>
      </w:r>
      <w:r>
        <w:rPr>
          <w:sz w:val="20"/>
          <w:lang w:val="es-ES"/>
        </w:rPr>
        <w:t xml:space="preserve"> estudiantes, de igual forma un 1</w:t>
      </w:r>
      <w:r w:rsidR="00645CEF">
        <w:rPr>
          <w:sz w:val="20"/>
          <w:lang w:val="es-ES"/>
        </w:rPr>
        <w:t>3</w:t>
      </w:r>
      <w:r>
        <w:rPr>
          <w:sz w:val="20"/>
          <w:lang w:val="es-ES"/>
        </w:rPr>
        <w:t xml:space="preserve">.7% de los establecimientos tiene entre </w:t>
      </w:r>
      <w:r w:rsidR="00645CEF">
        <w:rPr>
          <w:sz w:val="20"/>
          <w:lang w:val="es-ES"/>
        </w:rPr>
        <w:t>218</w:t>
      </w:r>
      <w:r>
        <w:rPr>
          <w:sz w:val="20"/>
          <w:lang w:val="es-ES"/>
        </w:rPr>
        <w:t xml:space="preserve"> y </w:t>
      </w:r>
      <w:r w:rsidR="00645CEF">
        <w:rPr>
          <w:sz w:val="20"/>
          <w:lang w:val="es-ES"/>
        </w:rPr>
        <w:t>311</w:t>
      </w:r>
      <w:r>
        <w:rPr>
          <w:sz w:val="20"/>
          <w:lang w:val="es-ES"/>
        </w:rPr>
        <w:t xml:space="preserve">,   el </w:t>
      </w:r>
      <w:r w:rsidR="00645CEF">
        <w:rPr>
          <w:sz w:val="20"/>
          <w:lang w:val="es-ES"/>
        </w:rPr>
        <w:t>2.6</w:t>
      </w:r>
      <w:r>
        <w:rPr>
          <w:sz w:val="20"/>
          <w:lang w:val="es-ES"/>
        </w:rPr>
        <w:t xml:space="preserve">% tiene una cantidad de estudiantes que oscila entre </w:t>
      </w:r>
      <w:r w:rsidR="00645CEF">
        <w:rPr>
          <w:sz w:val="20"/>
          <w:lang w:val="es-ES"/>
        </w:rPr>
        <w:t>406</w:t>
      </w:r>
      <w:r>
        <w:rPr>
          <w:sz w:val="20"/>
          <w:lang w:val="es-ES"/>
        </w:rPr>
        <w:t xml:space="preserve"> y </w:t>
      </w:r>
      <w:r w:rsidR="00645CEF">
        <w:rPr>
          <w:sz w:val="20"/>
          <w:lang w:val="es-ES"/>
        </w:rPr>
        <w:t>4</w:t>
      </w:r>
      <w:r w:rsidR="00C948CE">
        <w:rPr>
          <w:sz w:val="20"/>
          <w:lang w:val="es-ES"/>
        </w:rPr>
        <w:t>9</w:t>
      </w:r>
      <w:r w:rsidR="00645CEF">
        <w:rPr>
          <w:sz w:val="20"/>
          <w:lang w:val="es-ES"/>
        </w:rPr>
        <w:t>9</w:t>
      </w:r>
      <w:r>
        <w:rPr>
          <w:sz w:val="20"/>
          <w:lang w:val="es-ES"/>
        </w:rPr>
        <w:t xml:space="preserve">, </w:t>
      </w:r>
      <w:r>
        <w:rPr>
          <w:sz w:val="20"/>
          <w:lang w:val="es-ES"/>
        </w:rPr>
        <w:lastRenderedPageBreak/>
        <w:t xml:space="preserve">mientras que el </w:t>
      </w:r>
      <w:r w:rsidR="00645CEF">
        <w:rPr>
          <w:sz w:val="20"/>
          <w:lang w:val="es-ES"/>
        </w:rPr>
        <w:t>5</w:t>
      </w:r>
      <w:r>
        <w:rPr>
          <w:sz w:val="20"/>
          <w:lang w:val="es-ES"/>
        </w:rPr>
        <w:t>.</w:t>
      </w:r>
      <w:r w:rsidR="00645CEF">
        <w:rPr>
          <w:sz w:val="20"/>
          <w:lang w:val="es-ES"/>
        </w:rPr>
        <w:t>9</w:t>
      </w:r>
      <w:r>
        <w:rPr>
          <w:sz w:val="20"/>
          <w:lang w:val="es-ES"/>
        </w:rPr>
        <w:t xml:space="preserve">% posee más de </w:t>
      </w:r>
      <w:r w:rsidR="00645CEF">
        <w:rPr>
          <w:sz w:val="20"/>
          <w:lang w:val="es-ES"/>
        </w:rPr>
        <w:t>5</w:t>
      </w:r>
      <w:r>
        <w:rPr>
          <w:sz w:val="20"/>
          <w:lang w:val="es-ES"/>
        </w:rPr>
        <w:t xml:space="preserve">00 estudiantes. Esta información se la puede </w:t>
      </w:r>
      <w:r w:rsidR="00645CEF">
        <w:rPr>
          <w:sz w:val="20"/>
          <w:lang w:val="es-ES"/>
        </w:rPr>
        <w:t>o</w:t>
      </w:r>
      <w:r>
        <w:rPr>
          <w:sz w:val="20"/>
          <w:lang w:val="es-ES"/>
        </w:rPr>
        <w:t>bserva</w:t>
      </w:r>
      <w:r w:rsidR="00645CEF">
        <w:rPr>
          <w:sz w:val="20"/>
          <w:lang w:val="es-ES"/>
        </w:rPr>
        <w:t xml:space="preserve">r en </w:t>
      </w:r>
      <w:r>
        <w:rPr>
          <w:sz w:val="20"/>
          <w:lang w:val="es-ES"/>
        </w:rPr>
        <w:t>el Cuadro 6.</w:t>
      </w:r>
    </w:p>
    <w:p w:rsidR="00C84C1E" w:rsidRDefault="00C84C1E">
      <w:pPr>
        <w:jc w:val="both"/>
        <w:rPr>
          <w:b/>
          <w:lang w:val="es-ES"/>
        </w:rPr>
      </w:pPr>
    </w:p>
    <w:p w:rsidR="00C84C1E" w:rsidRDefault="00030849">
      <w:pPr>
        <w:jc w:val="both"/>
        <w:rPr>
          <w:b/>
          <w:lang w:val="es-ES"/>
        </w:rPr>
      </w:pPr>
      <w:r>
        <w:pict>
          <v:shape id="_x0000_s1053" type="#_x0000_t202" style="position:absolute;left:0;text-align:left;margin-left:8.2pt;margin-top:4.9pt;width:225pt;height:552.3pt;z-index:-251663360" filled="f" stroked="f">
            <v:textbox style="mso-next-textbox:#_x0000_s1053">
              <w:txbxContent>
                <w:tbl>
                  <w:tblPr>
                    <w:tblW w:w="391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376"/>
                  </w:tblGrid>
                  <w:tr w:rsidR="00F81798">
                    <w:trPr>
                      <w:trHeight w:val="135"/>
                      <w:tblCellSpacing w:w="20" w:type="dxa"/>
                      <w:jc w:val="center"/>
                    </w:trPr>
                    <w:tc>
                      <w:tcPr>
                        <w:tcW w:w="3838" w:type="dxa"/>
                        <w:tcBorders>
                          <w:top w:val="outset" w:sz="6" w:space="0" w:color="auto"/>
                          <w:left w:val="outset" w:sz="6" w:space="0" w:color="auto"/>
                          <w:bottom w:val="outset" w:sz="6" w:space="0" w:color="auto"/>
                          <w:right w:val="outset" w:sz="6" w:space="0" w:color="auto"/>
                        </w:tcBorders>
                      </w:tcPr>
                      <w:p w:rsidR="00F81798" w:rsidRDefault="00F81798">
                        <w:pPr>
                          <w:pStyle w:val="Ttulo4"/>
                          <w:jc w:val="center"/>
                          <w:rPr>
                            <w:rFonts w:ascii="Arial" w:hAnsi="Arial" w:cs="Arial"/>
                            <w:b/>
                            <w:i w:val="0"/>
                            <w:sz w:val="16"/>
                            <w:szCs w:val="16"/>
                          </w:rPr>
                        </w:pPr>
                        <w:r>
                          <w:rPr>
                            <w:rFonts w:ascii="Arial" w:hAnsi="Arial" w:cs="Arial"/>
                            <w:b/>
                            <w:i w:val="0"/>
                            <w:sz w:val="16"/>
                            <w:szCs w:val="16"/>
                          </w:rPr>
                          <w:t>Cuadro 6</w:t>
                        </w:r>
                      </w:p>
                      <w:p w:rsidR="00F81798" w:rsidRDefault="00F81798">
                        <w:pPr>
                          <w:jc w:val="center"/>
                          <w:rPr>
                            <w:rFonts w:ascii="Arial" w:hAnsi="Arial" w:cs="Arial"/>
                            <w:i/>
                            <w:sz w:val="12"/>
                            <w:szCs w:val="12"/>
                            <w:lang w:val="es-ES"/>
                          </w:rPr>
                        </w:pPr>
                        <w:r>
                          <w:rPr>
                            <w:rFonts w:ascii="Arial" w:hAnsi="Arial" w:cs="Arial"/>
                            <w:i/>
                            <w:sz w:val="12"/>
                            <w:szCs w:val="12"/>
                            <w:lang w:val="es-ES"/>
                          </w:rPr>
                          <w:t>Análisis Estadístico y Distribución Espacial de los servicios relacionados con la educación privada en la zona no metropolitana de la provincia del Guayas.</w:t>
                        </w:r>
                      </w:p>
                      <w:p w:rsidR="00F81798" w:rsidRDefault="00F81798">
                        <w:pPr>
                          <w:jc w:val="center"/>
                          <w:rPr>
                            <w:rFonts w:ascii="Arial" w:hAnsi="Arial" w:cs="Arial"/>
                            <w:b/>
                            <w:sz w:val="14"/>
                            <w:szCs w:val="14"/>
                            <w:lang w:val="es-ES"/>
                          </w:rPr>
                        </w:pPr>
                        <w:r>
                          <w:rPr>
                            <w:rFonts w:ascii="Arial" w:hAnsi="Arial" w:cs="Arial"/>
                            <w:b/>
                            <w:sz w:val="14"/>
                            <w:szCs w:val="14"/>
                            <w:lang w:val="es-ES"/>
                          </w:rPr>
                          <w:t xml:space="preserve">Tablas y Gráficos de la variable </w:t>
                        </w:r>
                        <w:r w:rsidRPr="00767A2C">
                          <w:rPr>
                            <w:rFonts w:ascii="Arial" w:hAnsi="Arial" w:cs="Arial"/>
                            <w:b/>
                            <w:i/>
                            <w:sz w:val="14"/>
                            <w:szCs w:val="14"/>
                            <w:lang w:val="es-ES"/>
                          </w:rPr>
                          <w:t>“Número de estudiantes del establecimiento educativo”</w:t>
                        </w:r>
                      </w:p>
                    </w:tc>
                  </w:tr>
                  <w:tr w:rsidR="00F81798" w:rsidRPr="00BA33ED">
                    <w:trPr>
                      <w:trHeight w:val="9910"/>
                      <w:tblCellSpacing w:w="20" w:type="dxa"/>
                      <w:jc w:val="center"/>
                    </w:trPr>
                    <w:tc>
                      <w:tcPr>
                        <w:tcW w:w="3838" w:type="dxa"/>
                        <w:tcBorders>
                          <w:top w:val="outset" w:sz="6" w:space="0" w:color="auto"/>
                          <w:left w:val="outset" w:sz="6" w:space="0" w:color="auto"/>
                          <w:bottom w:val="outset" w:sz="6" w:space="0" w:color="auto"/>
                          <w:right w:val="outset" w:sz="6" w:space="0" w:color="auto"/>
                        </w:tcBorders>
                        <w:vAlign w:val="center"/>
                      </w:tcPr>
                      <w:p w:rsidR="00F81798" w:rsidRDefault="00F81798">
                        <w:pPr>
                          <w:pStyle w:val="Sangradetextonormal"/>
                          <w:jc w:val="center"/>
                          <w:rPr>
                            <w:rFonts w:ascii="Arial" w:hAnsi="Arial" w:cs="Arial"/>
                            <w:b/>
                            <w:bCs/>
                            <w:sz w:val="14"/>
                            <w:szCs w:val="14"/>
                            <w:lang w:val="es-ES"/>
                          </w:rPr>
                        </w:pPr>
                        <w:r>
                          <w:rPr>
                            <w:rFonts w:ascii="Arial" w:hAnsi="Arial" w:cs="Arial"/>
                            <w:b/>
                            <w:bCs/>
                            <w:i w:val="0"/>
                            <w:sz w:val="14"/>
                            <w:szCs w:val="14"/>
                            <w:lang w:val="es-ES"/>
                          </w:rPr>
                          <w:t>Distribución de Frecuencias</w:t>
                        </w:r>
                      </w:p>
                      <w:tbl>
                        <w:tblPr>
                          <w:tblStyle w:val="TablaWeb2"/>
                          <w:tblW w:w="2363" w:type="dxa"/>
                          <w:jc w:val="center"/>
                          <w:tblLook w:val="0000"/>
                        </w:tblPr>
                        <w:tblGrid>
                          <w:gridCol w:w="1212"/>
                          <w:gridCol w:w="1151"/>
                        </w:tblGrid>
                        <w:tr w:rsidR="00F81798">
                          <w:trPr>
                            <w:trHeight w:val="313"/>
                            <w:jc w:val="center"/>
                          </w:trPr>
                          <w:tc>
                            <w:tcPr>
                              <w:tcW w:w="1152" w:type="dxa"/>
                            </w:tcPr>
                            <w:p w:rsidR="00F81798" w:rsidRDefault="00F81798">
                              <w:pPr>
                                <w:jc w:val="center"/>
                                <w:rPr>
                                  <w:rFonts w:ascii="Arial" w:hAnsi="Arial" w:cs="Arial"/>
                                  <w:b/>
                                  <w:bCs/>
                                  <w:sz w:val="12"/>
                                  <w:szCs w:val="12"/>
                                  <w:lang w:val="es-ES"/>
                                </w:rPr>
                              </w:pPr>
                              <w:r>
                                <w:rPr>
                                  <w:rFonts w:ascii="Arial" w:hAnsi="Arial" w:cs="Arial"/>
                                  <w:b/>
                                  <w:bCs/>
                                  <w:sz w:val="12"/>
                                  <w:szCs w:val="12"/>
                                  <w:lang w:val="es-ES"/>
                                </w:rPr>
                                <w:t>Número de Estudiantes</w:t>
                              </w:r>
                            </w:p>
                          </w:tc>
                          <w:tc>
                            <w:tcPr>
                              <w:tcW w:w="0" w:type="auto"/>
                            </w:tcPr>
                            <w:p w:rsidR="00F81798" w:rsidRDefault="00F81798">
                              <w:pPr>
                                <w:jc w:val="center"/>
                                <w:rPr>
                                  <w:rFonts w:ascii="Arial" w:hAnsi="Arial" w:cs="Arial"/>
                                  <w:b/>
                                  <w:bCs/>
                                  <w:sz w:val="12"/>
                                  <w:szCs w:val="12"/>
                                  <w:lang w:val="es-ES"/>
                                </w:rPr>
                              </w:pPr>
                              <w:r>
                                <w:rPr>
                                  <w:rFonts w:ascii="Arial" w:hAnsi="Arial" w:cs="Arial"/>
                                  <w:b/>
                                  <w:bCs/>
                                  <w:sz w:val="12"/>
                                  <w:szCs w:val="12"/>
                                  <w:lang w:val="es-ES"/>
                                </w:rPr>
                                <w:t>Frecuencia Relativa</w:t>
                              </w:r>
                            </w:p>
                          </w:tc>
                        </w:tr>
                        <w:tr w:rsidR="00F81798">
                          <w:trPr>
                            <w:trHeight w:val="47"/>
                            <w:jc w:val="center"/>
                          </w:trPr>
                          <w:tc>
                            <w:tcPr>
                              <w:tcW w:w="1152" w:type="dxa"/>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[30 -123 ]</w:t>
                              </w:r>
                            </w:p>
                          </w:tc>
                          <w:tc>
                            <w:tcPr>
                              <w:tcW w:w="0" w:type="auto"/>
                              <w:noWrap/>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0,301</w:t>
                              </w:r>
                            </w:p>
                          </w:tc>
                        </w:tr>
                        <w:tr w:rsidR="00F81798">
                          <w:trPr>
                            <w:trHeight w:val="47"/>
                            <w:jc w:val="center"/>
                          </w:trPr>
                          <w:tc>
                            <w:tcPr>
                              <w:tcW w:w="1152" w:type="dxa"/>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[124 -217 ]</w:t>
                              </w:r>
                            </w:p>
                          </w:tc>
                          <w:tc>
                            <w:tcPr>
                              <w:tcW w:w="0" w:type="auto"/>
                              <w:noWrap/>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0,346</w:t>
                              </w:r>
                            </w:p>
                          </w:tc>
                        </w:tr>
                        <w:tr w:rsidR="00F81798">
                          <w:trPr>
                            <w:trHeight w:val="47"/>
                            <w:jc w:val="center"/>
                          </w:trPr>
                          <w:tc>
                            <w:tcPr>
                              <w:tcW w:w="1152" w:type="dxa"/>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[218 -311]</w:t>
                              </w:r>
                            </w:p>
                          </w:tc>
                          <w:tc>
                            <w:tcPr>
                              <w:tcW w:w="0" w:type="auto"/>
                              <w:noWrap/>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0,137</w:t>
                              </w:r>
                            </w:p>
                          </w:tc>
                        </w:tr>
                        <w:tr w:rsidR="00F81798">
                          <w:trPr>
                            <w:trHeight w:val="47"/>
                            <w:jc w:val="center"/>
                          </w:trPr>
                          <w:tc>
                            <w:tcPr>
                              <w:tcW w:w="1152" w:type="dxa"/>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[312 -405 ]</w:t>
                              </w:r>
                            </w:p>
                          </w:tc>
                          <w:tc>
                            <w:tcPr>
                              <w:tcW w:w="0" w:type="auto"/>
                              <w:noWrap/>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0,131</w:t>
                              </w:r>
                            </w:p>
                          </w:tc>
                        </w:tr>
                        <w:tr w:rsidR="00F81798">
                          <w:trPr>
                            <w:trHeight w:val="47"/>
                            <w:jc w:val="center"/>
                          </w:trPr>
                          <w:tc>
                            <w:tcPr>
                              <w:tcW w:w="1152" w:type="dxa"/>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[406 -499 ]</w:t>
                              </w:r>
                            </w:p>
                          </w:tc>
                          <w:tc>
                            <w:tcPr>
                              <w:tcW w:w="0" w:type="auto"/>
                              <w:noWrap/>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0,026</w:t>
                              </w:r>
                            </w:p>
                          </w:tc>
                        </w:tr>
                        <w:tr w:rsidR="00F81798">
                          <w:trPr>
                            <w:trHeight w:val="47"/>
                            <w:jc w:val="center"/>
                          </w:trPr>
                          <w:tc>
                            <w:tcPr>
                              <w:tcW w:w="1152" w:type="dxa"/>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[500 -593 ]</w:t>
                              </w:r>
                            </w:p>
                          </w:tc>
                          <w:tc>
                            <w:tcPr>
                              <w:tcW w:w="0" w:type="auto"/>
                              <w:noWrap/>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0,033</w:t>
                              </w:r>
                            </w:p>
                          </w:tc>
                        </w:tr>
                        <w:tr w:rsidR="00F81798">
                          <w:trPr>
                            <w:trHeight w:val="47"/>
                            <w:jc w:val="center"/>
                          </w:trPr>
                          <w:tc>
                            <w:tcPr>
                              <w:tcW w:w="1152" w:type="dxa"/>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594 o más</w:t>
                              </w:r>
                            </w:p>
                          </w:tc>
                          <w:tc>
                            <w:tcPr>
                              <w:tcW w:w="0" w:type="auto"/>
                              <w:noWrap/>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0,026</w:t>
                              </w:r>
                            </w:p>
                          </w:tc>
                        </w:tr>
                        <w:tr w:rsidR="00F81798">
                          <w:trPr>
                            <w:trHeight w:val="47"/>
                            <w:jc w:val="center"/>
                          </w:trPr>
                          <w:tc>
                            <w:tcPr>
                              <w:tcW w:w="1152" w:type="dxa"/>
                            </w:tcPr>
                            <w:p w:rsidR="00F81798" w:rsidRPr="00BA33ED" w:rsidRDefault="00F81798" w:rsidP="00BA33ED">
                              <w:pPr>
                                <w:jc w:val="center"/>
                                <w:rPr>
                                  <w:rFonts w:ascii="Arial" w:hAnsi="Arial" w:cs="Arial"/>
                                  <w:b/>
                                  <w:bCs/>
                                  <w:sz w:val="12"/>
                                  <w:szCs w:val="12"/>
                                  <w:lang w:val="es-ES"/>
                                </w:rPr>
                              </w:pPr>
                              <w:r w:rsidRPr="00BA33ED">
                                <w:rPr>
                                  <w:rFonts w:ascii="Arial" w:hAnsi="Arial" w:cs="Arial"/>
                                  <w:b/>
                                  <w:bCs/>
                                  <w:sz w:val="12"/>
                                  <w:szCs w:val="12"/>
                                  <w:lang w:val="es-ES"/>
                                </w:rPr>
                                <w:t>Total</w:t>
                              </w:r>
                            </w:p>
                          </w:tc>
                          <w:tc>
                            <w:tcPr>
                              <w:tcW w:w="0" w:type="auto"/>
                              <w:noWrap/>
                            </w:tcPr>
                            <w:p w:rsidR="00F81798" w:rsidRPr="00BA33ED" w:rsidRDefault="00F81798" w:rsidP="00BA33ED">
                              <w:pPr>
                                <w:jc w:val="center"/>
                                <w:rPr>
                                  <w:rFonts w:ascii="Arial" w:hAnsi="Arial" w:cs="Arial"/>
                                  <w:b/>
                                  <w:bCs/>
                                  <w:sz w:val="12"/>
                                  <w:szCs w:val="12"/>
                                  <w:lang w:val="es-ES"/>
                                </w:rPr>
                              </w:pPr>
                              <w:r w:rsidRPr="00BA33ED">
                                <w:rPr>
                                  <w:rFonts w:ascii="Arial" w:hAnsi="Arial" w:cs="Arial"/>
                                  <w:b/>
                                  <w:bCs/>
                                  <w:sz w:val="12"/>
                                  <w:szCs w:val="12"/>
                                  <w:lang w:val="es-ES"/>
                                </w:rPr>
                                <w:t>1,000</w:t>
                              </w:r>
                            </w:p>
                          </w:tc>
                        </w:tr>
                        <w:tr w:rsidR="00F81798">
                          <w:trPr>
                            <w:trHeight w:val="47"/>
                            <w:jc w:val="center"/>
                          </w:trPr>
                          <w:tc>
                            <w:tcPr>
                              <w:tcW w:w="1152" w:type="dxa"/>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[30 -123 ]</w:t>
                              </w:r>
                            </w:p>
                          </w:tc>
                          <w:tc>
                            <w:tcPr>
                              <w:tcW w:w="0" w:type="auto"/>
                              <w:noWrap/>
                            </w:tcPr>
                            <w:p w:rsidR="00F81798" w:rsidRPr="00BA33ED" w:rsidRDefault="00F81798" w:rsidP="00BA33ED">
                              <w:pPr>
                                <w:jc w:val="center"/>
                                <w:rPr>
                                  <w:rFonts w:ascii="Arial" w:hAnsi="Arial" w:cs="Arial"/>
                                  <w:sz w:val="12"/>
                                  <w:szCs w:val="12"/>
                                  <w:lang w:val="es-ES"/>
                                </w:rPr>
                              </w:pPr>
                              <w:r w:rsidRPr="00BA33ED">
                                <w:rPr>
                                  <w:rFonts w:ascii="Arial" w:hAnsi="Arial" w:cs="Arial"/>
                                  <w:sz w:val="12"/>
                                  <w:szCs w:val="12"/>
                                  <w:lang w:val="es-ES"/>
                                </w:rPr>
                                <w:t>0,301</w:t>
                              </w:r>
                            </w:p>
                          </w:tc>
                        </w:tr>
                      </w:tbl>
                      <w:p w:rsidR="00F81798" w:rsidRDefault="00F81798">
                        <w:pPr>
                          <w:jc w:val="center"/>
                          <w:rPr>
                            <w:rFonts w:ascii="Arial" w:hAnsi="Arial" w:cs="Arial"/>
                            <w:sz w:val="14"/>
                            <w:szCs w:val="14"/>
                            <w:lang w:val="es-ES"/>
                          </w:rPr>
                        </w:pPr>
                      </w:p>
                      <w:p w:rsidR="00F81798" w:rsidRDefault="00CA588A">
                        <w:pPr>
                          <w:pStyle w:val="Sangradetextonormal"/>
                          <w:jc w:val="center"/>
                          <w:rPr>
                            <w:rFonts w:ascii="Arial" w:hAnsi="Arial" w:cs="Arial"/>
                            <w:sz w:val="22"/>
                            <w:szCs w:val="22"/>
                          </w:rPr>
                        </w:pPr>
                        <w:r>
                          <w:rPr>
                            <w:rFonts w:ascii="Arial" w:hAnsi="Arial" w:cs="Arial"/>
                            <w:noProof/>
                            <w:sz w:val="22"/>
                            <w:szCs w:val="22"/>
                          </w:rPr>
                          <w:drawing>
                            <wp:inline distT="0" distB="0" distL="0" distR="0">
                              <wp:extent cx="2571750" cy="1409700"/>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1798" w:rsidRPr="00BA33ED" w:rsidRDefault="00F81798">
                        <w:pPr>
                          <w:pStyle w:val="Sangradetextonormal"/>
                          <w:jc w:val="center"/>
                          <w:rPr>
                            <w:rFonts w:ascii="Arial" w:hAnsi="Arial" w:cs="Arial"/>
                            <w:b/>
                            <w:bCs/>
                            <w:sz w:val="14"/>
                            <w:szCs w:val="14"/>
                            <w:lang w:val="es-ES"/>
                          </w:rPr>
                        </w:pPr>
                        <w:r w:rsidRPr="00BA33ED">
                          <w:rPr>
                            <w:rFonts w:ascii="Arial" w:hAnsi="Arial" w:cs="Arial"/>
                            <w:b/>
                            <w:bCs/>
                            <w:i w:val="0"/>
                            <w:sz w:val="14"/>
                            <w:szCs w:val="14"/>
                            <w:lang w:val="es-ES"/>
                          </w:rPr>
                          <w:t>Estadística Descriptiva</w:t>
                        </w:r>
                      </w:p>
                      <w:tbl>
                        <w:tblPr>
                          <w:tblStyle w:val="TablaWeb2"/>
                          <w:tblW w:w="2677" w:type="dxa"/>
                          <w:jc w:val="center"/>
                          <w:tblLook w:val="0000"/>
                        </w:tblPr>
                        <w:tblGrid>
                          <w:gridCol w:w="900"/>
                          <w:gridCol w:w="731"/>
                          <w:gridCol w:w="1046"/>
                        </w:tblGrid>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N</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153</w:t>
                              </w:r>
                            </w:p>
                          </w:tc>
                        </w:tr>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Media</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215,900</w:t>
                              </w:r>
                            </w:p>
                          </w:tc>
                        </w:tr>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Mediana</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180,000</w:t>
                              </w:r>
                            </w:p>
                          </w:tc>
                        </w:tr>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Moda</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200,000</w:t>
                              </w:r>
                            </w:p>
                          </w:tc>
                        </w:tr>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Varianza</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20295,665</w:t>
                              </w:r>
                            </w:p>
                          </w:tc>
                        </w:tr>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Desviación Estándar</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142,463</w:t>
                              </w:r>
                            </w:p>
                          </w:tc>
                        </w:tr>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Error Estándar</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11,517</w:t>
                              </w:r>
                            </w:p>
                          </w:tc>
                        </w:tr>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Coeficiente de Asimetría</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1,356</w:t>
                              </w:r>
                            </w:p>
                          </w:tc>
                        </w:tr>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Curtosis</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2,112</w:t>
                              </w:r>
                            </w:p>
                          </w:tc>
                        </w:tr>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Rango</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770,000</w:t>
                              </w:r>
                            </w:p>
                          </w:tc>
                        </w:tr>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Mínimo</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30,000</w:t>
                              </w:r>
                            </w:p>
                          </w:tc>
                        </w:tr>
                        <w:tr w:rsidR="00F81798" w:rsidRPr="00BA33ED">
                          <w:trPr>
                            <w:trHeight w:hRule="exact" w:val="227"/>
                            <w:jc w:val="center"/>
                          </w:trPr>
                          <w:tc>
                            <w:tcPr>
                              <w:tcW w:w="1571" w:type="dxa"/>
                              <w:gridSpan w:val="2"/>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Máximo</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800,000</w:t>
                              </w:r>
                            </w:p>
                          </w:tc>
                        </w:tr>
                        <w:tr w:rsidR="00F81798" w:rsidRPr="00BA33ED">
                          <w:trPr>
                            <w:trHeight w:hRule="exact" w:val="227"/>
                            <w:jc w:val="center"/>
                          </w:trPr>
                          <w:tc>
                            <w:tcPr>
                              <w:tcW w:w="840" w:type="dxa"/>
                              <w:vMerge w:val="restart"/>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Percentiles</w:t>
                              </w:r>
                            </w:p>
                          </w:tc>
                          <w:tc>
                            <w:tcPr>
                              <w:tcW w:w="691" w:type="dxa"/>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10</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75,200</w:t>
                              </w:r>
                            </w:p>
                          </w:tc>
                        </w:tr>
                        <w:tr w:rsidR="00F81798" w:rsidRPr="00BA33ED">
                          <w:trPr>
                            <w:trHeight w:hRule="exact" w:val="227"/>
                            <w:jc w:val="center"/>
                          </w:trPr>
                          <w:tc>
                            <w:tcPr>
                              <w:tcW w:w="0" w:type="auto"/>
                              <w:vMerge/>
                            </w:tcPr>
                            <w:p w:rsidR="00F81798" w:rsidRPr="00BA33ED" w:rsidRDefault="00F81798" w:rsidP="00F07268">
                              <w:pPr>
                                <w:jc w:val="center"/>
                                <w:rPr>
                                  <w:rFonts w:ascii="Arial" w:hAnsi="Arial" w:cs="Arial"/>
                                  <w:sz w:val="12"/>
                                  <w:szCs w:val="12"/>
                                  <w:lang w:val="es-ES"/>
                                </w:rPr>
                              </w:pPr>
                            </w:p>
                          </w:tc>
                          <w:tc>
                            <w:tcPr>
                              <w:tcW w:w="691" w:type="dxa"/>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25</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120,000</w:t>
                              </w:r>
                            </w:p>
                          </w:tc>
                        </w:tr>
                        <w:tr w:rsidR="00F81798" w:rsidRPr="00BA33ED">
                          <w:trPr>
                            <w:trHeight w:hRule="exact" w:val="227"/>
                            <w:jc w:val="center"/>
                          </w:trPr>
                          <w:tc>
                            <w:tcPr>
                              <w:tcW w:w="0" w:type="auto"/>
                              <w:vMerge/>
                            </w:tcPr>
                            <w:p w:rsidR="00F81798" w:rsidRPr="00BA33ED" w:rsidRDefault="00F81798" w:rsidP="00F07268">
                              <w:pPr>
                                <w:jc w:val="center"/>
                                <w:rPr>
                                  <w:rFonts w:ascii="Arial" w:hAnsi="Arial" w:cs="Arial"/>
                                  <w:sz w:val="12"/>
                                  <w:szCs w:val="12"/>
                                  <w:lang w:val="es-ES"/>
                                </w:rPr>
                              </w:pPr>
                            </w:p>
                          </w:tc>
                          <w:tc>
                            <w:tcPr>
                              <w:tcW w:w="691" w:type="dxa"/>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50</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180,000</w:t>
                              </w:r>
                            </w:p>
                          </w:tc>
                        </w:tr>
                        <w:tr w:rsidR="00F81798" w:rsidRPr="00BA33ED">
                          <w:trPr>
                            <w:trHeight w:hRule="exact" w:val="227"/>
                            <w:jc w:val="center"/>
                          </w:trPr>
                          <w:tc>
                            <w:tcPr>
                              <w:tcW w:w="0" w:type="auto"/>
                              <w:vMerge/>
                            </w:tcPr>
                            <w:p w:rsidR="00F81798" w:rsidRPr="00BA33ED" w:rsidRDefault="00F81798" w:rsidP="00F07268">
                              <w:pPr>
                                <w:jc w:val="center"/>
                                <w:rPr>
                                  <w:rFonts w:ascii="Arial" w:hAnsi="Arial" w:cs="Arial"/>
                                  <w:sz w:val="12"/>
                                  <w:szCs w:val="12"/>
                                  <w:lang w:val="es-ES"/>
                                </w:rPr>
                              </w:pPr>
                            </w:p>
                          </w:tc>
                          <w:tc>
                            <w:tcPr>
                              <w:tcW w:w="691" w:type="dxa"/>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75</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300,000</w:t>
                              </w:r>
                            </w:p>
                          </w:tc>
                        </w:tr>
                        <w:tr w:rsidR="00F81798" w:rsidRPr="00BA33ED">
                          <w:trPr>
                            <w:trHeight w:hRule="exact" w:val="227"/>
                            <w:jc w:val="center"/>
                          </w:trPr>
                          <w:tc>
                            <w:tcPr>
                              <w:tcW w:w="0" w:type="auto"/>
                              <w:vMerge/>
                            </w:tcPr>
                            <w:p w:rsidR="00F81798" w:rsidRPr="00BA33ED" w:rsidRDefault="00F81798" w:rsidP="00F07268">
                              <w:pPr>
                                <w:jc w:val="center"/>
                                <w:rPr>
                                  <w:rFonts w:ascii="Arial" w:hAnsi="Arial" w:cs="Arial"/>
                                  <w:sz w:val="12"/>
                                  <w:szCs w:val="12"/>
                                  <w:lang w:val="es-ES"/>
                                </w:rPr>
                              </w:pPr>
                            </w:p>
                          </w:tc>
                          <w:tc>
                            <w:tcPr>
                              <w:tcW w:w="691" w:type="dxa"/>
                            </w:tcPr>
                            <w:p w:rsidR="00F81798" w:rsidRPr="00BA33ED" w:rsidRDefault="00F81798" w:rsidP="00F07268">
                              <w:pPr>
                                <w:jc w:val="center"/>
                                <w:rPr>
                                  <w:rFonts w:ascii="Arial" w:hAnsi="Arial" w:cs="Arial"/>
                                  <w:sz w:val="12"/>
                                  <w:szCs w:val="12"/>
                                  <w:lang w:val="es-ES"/>
                                </w:rPr>
                              </w:pPr>
                              <w:r w:rsidRPr="00BA33ED">
                                <w:rPr>
                                  <w:rFonts w:ascii="Arial" w:hAnsi="Arial" w:cs="Arial"/>
                                  <w:sz w:val="12"/>
                                  <w:szCs w:val="12"/>
                                  <w:lang w:val="es-ES"/>
                                </w:rPr>
                                <w:t>90</w:t>
                              </w:r>
                            </w:p>
                          </w:tc>
                          <w:tc>
                            <w:tcPr>
                              <w:tcW w:w="986" w:type="dxa"/>
                            </w:tcPr>
                            <w:p w:rsidR="00F81798" w:rsidRPr="00BA33ED" w:rsidRDefault="00F81798" w:rsidP="00F07268">
                              <w:pPr>
                                <w:jc w:val="center"/>
                                <w:rPr>
                                  <w:rFonts w:ascii="Arial" w:hAnsi="Arial" w:cs="Arial"/>
                                  <w:sz w:val="12"/>
                                  <w:szCs w:val="12"/>
                                  <w:lang w:val="es-ES"/>
                                </w:rPr>
                              </w:pPr>
                              <w:r>
                                <w:rPr>
                                  <w:rFonts w:ascii="Arial" w:hAnsi="Arial" w:cs="Arial"/>
                                  <w:sz w:val="12"/>
                                  <w:szCs w:val="12"/>
                                  <w:lang w:val="es-ES"/>
                                </w:rPr>
                                <w:t>400,000</w:t>
                              </w:r>
                            </w:p>
                          </w:tc>
                        </w:tr>
                      </w:tbl>
                      <w:p w:rsidR="00F81798" w:rsidRPr="00BA33ED" w:rsidRDefault="00F81798">
                        <w:pPr>
                          <w:jc w:val="center"/>
                          <w:rPr>
                            <w:rFonts w:ascii="Arial" w:hAnsi="Arial" w:cs="Arial"/>
                            <w:sz w:val="14"/>
                            <w:szCs w:val="14"/>
                            <w:lang w:val="es-ES"/>
                          </w:rPr>
                        </w:pPr>
                      </w:p>
                    </w:tc>
                  </w:tr>
                </w:tbl>
                <w:p w:rsidR="00F81798" w:rsidRPr="00BA33ED" w:rsidRDefault="00F81798">
                  <w:pPr>
                    <w:rPr>
                      <w:sz w:val="14"/>
                      <w:szCs w:val="14"/>
                      <w:lang w:val="es-ES"/>
                    </w:rPr>
                  </w:pPr>
                </w:p>
              </w:txbxContent>
            </v:textbox>
          </v:shape>
        </w:pict>
      </w: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533BC9" w:rsidRDefault="00533BC9">
      <w:pPr>
        <w:jc w:val="both"/>
        <w:rPr>
          <w:b/>
          <w:lang w:val="es-ES"/>
        </w:rPr>
      </w:pPr>
    </w:p>
    <w:p w:rsidR="00533BC9" w:rsidRDefault="00533BC9">
      <w:pPr>
        <w:jc w:val="both"/>
        <w:rPr>
          <w:b/>
          <w:lang w:val="es-ES"/>
        </w:rPr>
      </w:pPr>
    </w:p>
    <w:p w:rsidR="00C84C1E" w:rsidRDefault="00533BC9">
      <w:pPr>
        <w:jc w:val="both"/>
        <w:rPr>
          <w:b/>
          <w:lang w:val="es-ES"/>
        </w:rPr>
      </w:pPr>
      <w:r>
        <w:rPr>
          <w:b/>
          <w:lang w:val="es-ES"/>
        </w:rPr>
        <w:t>4.2.6</w:t>
      </w:r>
      <w:r w:rsidR="00C84C1E">
        <w:rPr>
          <w:b/>
          <w:lang w:val="es-ES"/>
        </w:rPr>
        <w:t xml:space="preserve"> </w:t>
      </w:r>
      <w:r w:rsidR="00C948CE" w:rsidRPr="00C948CE">
        <w:rPr>
          <w:b/>
          <w:i/>
          <w:lang w:val="es-ES"/>
        </w:rPr>
        <w:t>Variable</w:t>
      </w:r>
      <w:r w:rsidR="00C84C1E">
        <w:rPr>
          <w:b/>
          <w:lang w:val="es-ES"/>
        </w:rPr>
        <w:t>: Tipo de laboratorios que posee el establecimiento educativo</w:t>
      </w:r>
    </w:p>
    <w:p w:rsidR="00C84C1E" w:rsidRDefault="00C84C1E">
      <w:pPr>
        <w:jc w:val="both"/>
        <w:rPr>
          <w:sz w:val="20"/>
          <w:lang w:val="es-ES"/>
        </w:rPr>
      </w:pPr>
    </w:p>
    <w:p w:rsidR="00C84C1E" w:rsidRDefault="00C84C1E">
      <w:pPr>
        <w:ind w:firstLine="360"/>
        <w:jc w:val="both"/>
        <w:rPr>
          <w:sz w:val="20"/>
          <w:lang w:val="es-ES"/>
        </w:rPr>
      </w:pPr>
      <w:r>
        <w:rPr>
          <w:sz w:val="20"/>
          <w:lang w:val="es-ES"/>
        </w:rPr>
        <w:t xml:space="preserve">La información que se ilustra en el Cuadro 7, nos permite </w:t>
      </w:r>
      <w:r w:rsidR="000F3A89">
        <w:rPr>
          <w:sz w:val="20"/>
          <w:lang w:val="es-ES"/>
        </w:rPr>
        <w:t xml:space="preserve">conocer que un porcentaje relativamente alto </w:t>
      </w:r>
      <w:r w:rsidR="000F3A89">
        <w:rPr>
          <w:sz w:val="20"/>
          <w:lang w:val="es-ES"/>
        </w:rPr>
        <w:lastRenderedPageBreak/>
        <w:t>(20.3%)</w:t>
      </w:r>
      <w:r>
        <w:rPr>
          <w:sz w:val="20"/>
          <w:lang w:val="es-ES"/>
        </w:rPr>
        <w:t xml:space="preserve"> no poseen tipo alguno de laboratorio, seguido de los establecimientos que poseen laboratorio de computación con un </w:t>
      </w:r>
      <w:r w:rsidR="00767A2C">
        <w:rPr>
          <w:sz w:val="20"/>
          <w:lang w:val="es-ES"/>
        </w:rPr>
        <w:t>54</w:t>
      </w:r>
      <w:r>
        <w:rPr>
          <w:sz w:val="20"/>
          <w:lang w:val="es-ES"/>
        </w:rPr>
        <w:t xml:space="preserve">.2%, </w:t>
      </w:r>
      <w:r w:rsidR="00767A2C">
        <w:rPr>
          <w:sz w:val="20"/>
          <w:lang w:val="es-ES"/>
        </w:rPr>
        <w:t>tan sólo el</w:t>
      </w:r>
      <w:r>
        <w:rPr>
          <w:sz w:val="20"/>
          <w:lang w:val="es-ES"/>
        </w:rPr>
        <w:t xml:space="preserve"> </w:t>
      </w:r>
      <w:r w:rsidR="00767A2C">
        <w:rPr>
          <w:sz w:val="20"/>
          <w:lang w:val="es-ES"/>
        </w:rPr>
        <w:t>0</w:t>
      </w:r>
      <w:r>
        <w:rPr>
          <w:sz w:val="20"/>
          <w:lang w:val="es-ES"/>
        </w:rPr>
        <w:t>.</w:t>
      </w:r>
      <w:r w:rsidR="00767A2C">
        <w:rPr>
          <w:sz w:val="20"/>
          <w:lang w:val="es-ES"/>
        </w:rPr>
        <w:t>7</w:t>
      </w:r>
      <w:r>
        <w:rPr>
          <w:sz w:val="20"/>
          <w:lang w:val="es-ES"/>
        </w:rPr>
        <w:t xml:space="preserve">% únicamente cuenta con laboratorio de Ciencias Naturales, el </w:t>
      </w:r>
      <w:r w:rsidR="00767A2C">
        <w:rPr>
          <w:sz w:val="20"/>
          <w:lang w:val="es-ES"/>
        </w:rPr>
        <w:t>24.2</w:t>
      </w:r>
      <w:r>
        <w:rPr>
          <w:sz w:val="20"/>
          <w:lang w:val="es-ES"/>
        </w:rPr>
        <w:t xml:space="preserve">% tiene a su disposición “ambos” tipos de laboratorios (computación y ciencias naturales), y sólo el </w:t>
      </w:r>
      <w:r w:rsidR="00767A2C">
        <w:rPr>
          <w:sz w:val="20"/>
          <w:lang w:val="es-ES"/>
        </w:rPr>
        <w:t>0.7</w:t>
      </w:r>
      <w:r>
        <w:rPr>
          <w:sz w:val="20"/>
          <w:lang w:val="es-ES"/>
        </w:rPr>
        <w:t>% c</w:t>
      </w:r>
      <w:r w:rsidR="00767A2C">
        <w:rPr>
          <w:sz w:val="20"/>
          <w:lang w:val="es-ES"/>
        </w:rPr>
        <w:t>ue</w:t>
      </w:r>
      <w:r>
        <w:rPr>
          <w:sz w:val="20"/>
          <w:lang w:val="es-ES"/>
        </w:rPr>
        <w:t>nt</w:t>
      </w:r>
      <w:r w:rsidR="00767A2C">
        <w:rPr>
          <w:sz w:val="20"/>
          <w:lang w:val="es-ES"/>
        </w:rPr>
        <w:t>a</w:t>
      </w:r>
      <w:r>
        <w:rPr>
          <w:sz w:val="20"/>
          <w:lang w:val="es-ES"/>
        </w:rPr>
        <w:t xml:space="preserve"> con otro tipo de laboratorio.</w:t>
      </w:r>
      <w:r w:rsidR="00767A2C">
        <w:rPr>
          <w:sz w:val="20"/>
          <w:lang w:val="es-ES"/>
        </w:rPr>
        <w:t xml:space="preserve"> </w:t>
      </w:r>
      <w:r>
        <w:rPr>
          <w:sz w:val="20"/>
          <w:lang w:val="es-ES"/>
        </w:rPr>
        <w:t xml:space="preserve"> </w:t>
      </w:r>
    </w:p>
    <w:p w:rsidR="00C84C1E" w:rsidRDefault="00C84C1E">
      <w:pPr>
        <w:ind w:firstLine="360"/>
        <w:jc w:val="both"/>
        <w:rPr>
          <w:sz w:val="20"/>
          <w:lang w:val="es-ES"/>
        </w:rPr>
      </w:pPr>
    </w:p>
    <w:p w:rsidR="00C84C1E" w:rsidRDefault="00B6025E">
      <w:pPr>
        <w:jc w:val="both"/>
        <w:rPr>
          <w:b/>
          <w:lang w:val="es-ES"/>
        </w:rPr>
      </w:pPr>
      <w:r>
        <w:rPr>
          <w:b/>
          <w:noProof/>
          <w:lang w:val="es-ES" w:eastAsia="es-ES"/>
        </w:rPr>
        <w:pict>
          <v:shape id="_x0000_s1054" type="#_x0000_t202" style="position:absolute;left:0;text-align:left;margin-left:-.8pt;margin-top:11.5pt;width:226.85pt;height:272pt;z-index:-251662336" stroked="f">
            <v:textbox style="mso-next-textbox:#_x0000_s1054">
              <w:txbxContent>
                <w:tbl>
                  <w:tblPr>
                    <w:tblW w:w="357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776"/>
                  </w:tblGrid>
                  <w:tr w:rsidR="00F81798">
                    <w:trPr>
                      <w:trHeight w:val="134"/>
                      <w:tblCellSpacing w:w="20" w:type="dxa"/>
                      <w:jc w:val="center"/>
                    </w:trPr>
                    <w:tc>
                      <w:tcPr>
                        <w:tcW w:w="3491" w:type="dxa"/>
                      </w:tcPr>
                      <w:p w:rsidR="00F81798" w:rsidRDefault="00F81798">
                        <w:pPr>
                          <w:pStyle w:val="Ttulo4"/>
                          <w:jc w:val="center"/>
                          <w:rPr>
                            <w:rFonts w:ascii="Arial" w:hAnsi="Arial" w:cs="Arial"/>
                            <w:b/>
                            <w:i w:val="0"/>
                            <w:sz w:val="16"/>
                            <w:szCs w:val="16"/>
                          </w:rPr>
                        </w:pPr>
                        <w:r>
                          <w:rPr>
                            <w:rFonts w:ascii="Arial" w:hAnsi="Arial" w:cs="Arial"/>
                            <w:b/>
                            <w:i w:val="0"/>
                            <w:sz w:val="16"/>
                            <w:szCs w:val="16"/>
                          </w:rPr>
                          <w:t>Cuadro 7</w:t>
                        </w:r>
                      </w:p>
                      <w:p w:rsidR="00F81798" w:rsidRPr="00901B67" w:rsidRDefault="00F81798">
                        <w:pPr>
                          <w:jc w:val="center"/>
                          <w:rPr>
                            <w:rFonts w:ascii="Arial" w:hAnsi="Arial" w:cs="Arial"/>
                            <w:i/>
                            <w:sz w:val="12"/>
                            <w:szCs w:val="12"/>
                            <w:lang w:val="es-ES"/>
                          </w:rPr>
                        </w:pPr>
                        <w:r w:rsidRPr="00901B67">
                          <w:rPr>
                            <w:rFonts w:ascii="Arial" w:hAnsi="Arial" w:cs="Arial"/>
                            <w:i/>
                            <w:sz w:val="12"/>
                            <w:szCs w:val="12"/>
                            <w:lang w:val="es-ES"/>
                          </w:rPr>
                          <w:t>Análisis Estadístico y Distribución Espacial de los servicios relacionados con la educación privada en la zona no metropolitana</w:t>
                        </w:r>
                        <w:r>
                          <w:rPr>
                            <w:rFonts w:ascii="Arial" w:hAnsi="Arial" w:cs="Arial"/>
                            <w:i/>
                            <w:sz w:val="12"/>
                            <w:szCs w:val="12"/>
                            <w:lang w:val="es-ES"/>
                          </w:rPr>
                          <w:t xml:space="preserve"> de</w:t>
                        </w:r>
                        <w:r w:rsidRPr="00901B67">
                          <w:rPr>
                            <w:rFonts w:ascii="Arial" w:hAnsi="Arial" w:cs="Arial"/>
                            <w:i/>
                            <w:sz w:val="12"/>
                            <w:szCs w:val="12"/>
                            <w:lang w:val="es-ES"/>
                          </w:rPr>
                          <w:t xml:space="preserve"> la provincia del Guayas.</w:t>
                        </w:r>
                      </w:p>
                      <w:p w:rsidR="00F81798" w:rsidRDefault="00F81798">
                        <w:pPr>
                          <w:jc w:val="center"/>
                          <w:rPr>
                            <w:rFonts w:ascii="Arial" w:hAnsi="Arial" w:cs="Arial"/>
                            <w:b/>
                            <w:sz w:val="14"/>
                            <w:szCs w:val="14"/>
                            <w:lang w:val="es-ES"/>
                          </w:rPr>
                        </w:pPr>
                        <w:r>
                          <w:rPr>
                            <w:rFonts w:ascii="Arial" w:hAnsi="Arial" w:cs="Arial"/>
                            <w:b/>
                            <w:sz w:val="14"/>
                            <w:szCs w:val="14"/>
                            <w:lang w:val="es-ES"/>
                          </w:rPr>
                          <w:t xml:space="preserve">Tablas y Gráficos de la variable </w:t>
                        </w:r>
                        <w:r>
                          <w:rPr>
                            <w:rFonts w:ascii="Arial" w:hAnsi="Arial" w:cs="Arial"/>
                            <w:b/>
                            <w:i/>
                            <w:sz w:val="14"/>
                            <w:szCs w:val="14"/>
                            <w:lang w:val="es-ES"/>
                          </w:rPr>
                          <w:t>“Tipo de laboratorios que posee el establecimiento educativo”</w:t>
                        </w:r>
                      </w:p>
                    </w:tc>
                  </w:tr>
                  <w:tr w:rsidR="00F81798">
                    <w:trPr>
                      <w:trHeight w:val="3269"/>
                      <w:tblCellSpacing w:w="20" w:type="dxa"/>
                      <w:jc w:val="center"/>
                    </w:trPr>
                    <w:tc>
                      <w:tcPr>
                        <w:tcW w:w="3491" w:type="dxa"/>
                        <w:vAlign w:val="center"/>
                      </w:tcPr>
                      <w:p w:rsidR="00F81798" w:rsidRDefault="00F81798">
                        <w:pPr>
                          <w:pStyle w:val="Sangradetextonormal"/>
                          <w:jc w:val="center"/>
                          <w:rPr>
                            <w:rFonts w:ascii="Arial" w:hAnsi="Arial" w:cs="Arial"/>
                            <w:b/>
                            <w:bCs/>
                            <w:sz w:val="14"/>
                            <w:szCs w:val="14"/>
                            <w:lang w:val="es-ES"/>
                          </w:rPr>
                        </w:pPr>
                      </w:p>
                      <w:p w:rsidR="00F81798" w:rsidRDefault="00F81798">
                        <w:pPr>
                          <w:pStyle w:val="Sangradetextonormal"/>
                          <w:jc w:val="center"/>
                          <w:rPr>
                            <w:rFonts w:ascii="Arial" w:hAnsi="Arial" w:cs="Arial"/>
                            <w:b/>
                            <w:bCs/>
                            <w:i w:val="0"/>
                            <w:sz w:val="14"/>
                            <w:szCs w:val="14"/>
                          </w:rPr>
                        </w:pPr>
                        <w:r>
                          <w:rPr>
                            <w:rFonts w:ascii="Arial" w:hAnsi="Arial" w:cs="Arial"/>
                            <w:b/>
                            <w:bCs/>
                            <w:i w:val="0"/>
                            <w:sz w:val="14"/>
                            <w:szCs w:val="14"/>
                          </w:rPr>
                          <w:t>Distribución de Frecuencias</w:t>
                        </w:r>
                      </w:p>
                      <w:tbl>
                        <w:tblPr>
                          <w:tblStyle w:val="TablaWeb2"/>
                          <w:tblW w:w="2312" w:type="dxa"/>
                          <w:jc w:val="center"/>
                          <w:tblLook w:val="0000"/>
                        </w:tblPr>
                        <w:tblGrid>
                          <w:gridCol w:w="1315"/>
                          <w:gridCol w:w="997"/>
                        </w:tblGrid>
                        <w:tr w:rsidR="00F81798">
                          <w:trPr>
                            <w:trHeight w:val="13"/>
                            <w:jc w:val="center"/>
                          </w:trPr>
                          <w:tc>
                            <w:tcPr>
                              <w:tcW w:w="1255" w:type="dxa"/>
                            </w:tcPr>
                            <w:p w:rsidR="00F81798" w:rsidRDefault="00F81798">
                              <w:pPr>
                                <w:jc w:val="center"/>
                                <w:rPr>
                                  <w:rFonts w:ascii="Arial" w:hAnsi="Arial" w:cs="Arial"/>
                                  <w:b/>
                                  <w:bCs/>
                                  <w:sz w:val="12"/>
                                  <w:szCs w:val="12"/>
                                </w:rPr>
                              </w:pPr>
                              <w:r>
                                <w:rPr>
                                  <w:rFonts w:ascii="Arial" w:hAnsi="Arial" w:cs="Arial"/>
                                  <w:b/>
                                  <w:bCs/>
                                  <w:sz w:val="12"/>
                                  <w:szCs w:val="12"/>
                                </w:rPr>
                                <w:t>Laboratorios</w:t>
                              </w:r>
                            </w:p>
                          </w:tc>
                          <w:tc>
                            <w:tcPr>
                              <w:tcW w:w="937" w:type="dxa"/>
                            </w:tcPr>
                            <w:p w:rsidR="00F81798" w:rsidRDefault="00F81798">
                              <w:pPr>
                                <w:jc w:val="center"/>
                                <w:rPr>
                                  <w:rFonts w:ascii="Arial" w:hAnsi="Arial" w:cs="Arial"/>
                                  <w:b/>
                                  <w:bCs/>
                                  <w:sz w:val="12"/>
                                  <w:szCs w:val="12"/>
                                </w:rPr>
                              </w:pPr>
                              <w:r>
                                <w:rPr>
                                  <w:rFonts w:ascii="Arial" w:hAnsi="Arial" w:cs="Arial"/>
                                  <w:b/>
                                  <w:bCs/>
                                  <w:sz w:val="12"/>
                                  <w:szCs w:val="12"/>
                                </w:rPr>
                                <w:t>Frecuencia Relativa</w:t>
                              </w:r>
                            </w:p>
                          </w:tc>
                        </w:tr>
                        <w:tr w:rsidR="00F81798">
                          <w:trPr>
                            <w:trHeight w:val="13"/>
                            <w:jc w:val="center"/>
                          </w:trPr>
                          <w:tc>
                            <w:tcPr>
                              <w:tcW w:w="1255" w:type="dxa"/>
                            </w:tcPr>
                            <w:p w:rsidR="00F81798" w:rsidRDefault="00F81798">
                              <w:pPr>
                                <w:jc w:val="center"/>
                                <w:rPr>
                                  <w:rFonts w:ascii="Arial" w:hAnsi="Arial" w:cs="Arial"/>
                                  <w:sz w:val="12"/>
                                  <w:szCs w:val="12"/>
                                </w:rPr>
                              </w:pPr>
                              <w:r>
                                <w:rPr>
                                  <w:rFonts w:ascii="Arial" w:hAnsi="Arial" w:cs="Arial"/>
                                  <w:sz w:val="12"/>
                                  <w:szCs w:val="12"/>
                                </w:rPr>
                                <w:t>Ciencias Naturales</w:t>
                              </w:r>
                            </w:p>
                          </w:tc>
                          <w:tc>
                            <w:tcPr>
                              <w:tcW w:w="937" w:type="dxa"/>
                            </w:tcPr>
                            <w:p w:rsidR="00F81798" w:rsidRPr="005A28DE" w:rsidRDefault="00F81798" w:rsidP="00C45D9B">
                              <w:pPr>
                                <w:jc w:val="center"/>
                                <w:rPr>
                                  <w:rFonts w:ascii="Arial" w:hAnsi="Arial" w:cs="Arial"/>
                                  <w:sz w:val="12"/>
                                  <w:szCs w:val="12"/>
                                </w:rPr>
                              </w:pPr>
                              <w:r w:rsidRPr="005A28DE">
                                <w:rPr>
                                  <w:rFonts w:ascii="Arial" w:hAnsi="Arial" w:cs="Arial"/>
                                  <w:sz w:val="12"/>
                                  <w:szCs w:val="12"/>
                                </w:rPr>
                                <w:t>0.007</w:t>
                              </w:r>
                            </w:p>
                          </w:tc>
                        </w:tr>
                        <w:tr w:rsidR="00F81798">
                          <w:trPr>
                            <w:trHeight w:val="13"/>
                            <w:jc w:val="center"/>
                          </w:trPr>
                          <w:tc>
                            <w:tcPr>
                              <w:tcW w:w="1255" w:type="dxa"/>
                            </w:tcPr>
                            <w:p w:rsidR="00F81798" w:rsidRDefault="00F81798">
                              <w:pPr>
                                <w:jc w:val="center"/>
                                <w:rPr>
                                  <w:rFonts w:ascii="Arial" w:hAnsi="Arial" w:cs="Arial"/>
                                  <w:sz w:val="12"/>
                                  <w:szCs w:val="12"/>
                                </w:rPr>
                              </w:pPr>
                              <w:r>
                                <w:rPr>
                                  <w:rFonts w:ascii="Arial" w:hAnsi="Arial" w:cs="Arial"/>
                                  <w:sz w:val="12"/>
                                  <w:szCs w:val="12"/>
                                </w:rPr>
                                <w:t>Computación</w:t>
                              </w:r>
                            </w:p>
                          </w:tc>
                          <w:tc>
                            <w:tcPr>
                              <w:tcW w:w="937" w:type="dxa"/>
                            </w:tcPr>
                            <w:p w:rsidR="00F81798" w:rsidRPr="005A28DE" w:rsidRDefault="00F81798" w:rsidP="00C45D9B">
                              <w:pPr>
                                <w:jc w:val="center"/>
                                <w:rPr>
                                  <w:rFonts w:ascii="Arial" w:hAnsi="Arial" w:cs="Arial"/>
                                  <w:sz w:val="12"/>
                                  <w:szCs w:val="12"/>
                                </w:rPr>
                              </w:pPr>
                              <w:r w:rsidRPr="005A28DE">
                                <w:rPr>
                                  <w:rFonts w:ascii="Arial" w:hAnsi="Arial" w:cs="Arial"/>
                                  <w:sz w:val="12"/>
                                  <w:szCs w:val="12"/>
                                </w:rPr>
                                <w:t>0.542</w:t>
                              </w:r>
                            </w:p>
                          </w:tc>
                        </w:tr>
                        <w:tr w:rsidR="00F81798">
                          <w:trPr>
                            <w:trHeight w:val="13"/>
                            <w:jc w:val="center"/>
                          </w:trPr>
                          <w:tc>
                            <w:tcPr>
                              <w:tcW w:w="1255" w:type="dxa"/>
                            </w:tcPr>
                            <w:p w:rsidR="00F81798" w:rsidRDefault="00F81798">
                              <w:pPr>
                                <w:jc w:val="center"/>
                                <w:rPr>
                                  <w:rFonts w:ascii="Arial" w:hAnsi="Arial" w:cs="Arial"/>
                                  <w:sz w:val="12"/>
                                  <w:szCs w:val="12"/>
                                </w:rPr>
                              </w:pPr>
                              <w:r>
                                <w:rPr>
                                  <w:rFonts w:ascii="Arial" w:hAnsi="Arial" w:cs="Arial"/>
                                  <w:sz w:val="12"/>
                                  <w:szCs w:val="12"/>
                                </w:rPr>
                                <w:t>Ninguno</w:t>
                              </w:r>
                            </w:p>
                          </w:tc>
                          <w:tc>
                            <w:tcPr>
                              <w:tcW w:w="937" w:type="dxa"/>
                            </w:tcPr>
                            <w:p w:rsidR="00F81798" w:rsidRPr="005A28DE" w:rsidRDefault="00F81798" w:rsidP="00C45D9B">
                              <w:pPr>
                                <w:jc w:val="center"/>
                                <w:rPr>
                                  <w:rFonts w:ascii="Arial" w:hAnsi="Arial" w:cs="Arial"/>
                                  <w:sz w:val="12"/>
                                  <w:szCs w:val="12"/>
                                </w:rPr>
                              </w:pPr>
                              <w:r w:rsidRPr="005A28DE">
                                <w:rPr>
                                  <w:rFonts w:ascii="Arial" w:hAnsi="Arial" w:cs="Arial"/>
                                  <w:sz w:val="12"/>
                                  <w:szCs w:val="12"/>
                                </w:rPr>
                                <w:t>0.203</w:t>
                              </w:r>
                            </w:p>
                          </w:tc>
                        </w:tr>
                        <w:tr w:rsidR="00F81798">
                          <w:trPr>
                            <w:trHeight w:val="13"/>
                            <w:jc w:val="center"/>
                          </w:trPr>
                          <w:tc>
                            <w:tcPr>
                              <w:tcW w:w="1255" w:type="dxa"/>
                            </w:tcPr>
                            <w:p w:rsidR="00F81798" w:rsidRDefault="00F81798">
                              <w:pPr>
                                <w:jc w:val="center"/>
                                <w:rPr>
                                  <w:rFonts w:ascii="Arial" w:hAnsi="Arial" w:cs="Arial"/>
                                  <w:sz w:val="12"/>
                                  <w:szCs w:val="12"/>
                                </w:rPr>
                              </w:pPr>
                              <w:r>
                                <w:rPr>
                                  <w:rFonts w:ascii="Arial" w:hAnsi="Arial" w:cs="Arial"/>
                                  <w:sz w:val="12"/>
                                  <w:szCs w:val="12"/>
                                </w:rPr>
                                <w:t>Ambos</w:t>
                              </w:r>
                            </w:p>
                          </w:tc>
                          <w:tc>
                            <w:tcPr>
                              <w:tcW w:w="937" w:type="dxa"/>
                            </w:tcPr>
                            <w:p w:rsidR="00F81798" w:rsidRPr="005A28DE" w:rsidRDefault="00F81798" w:rsidP="00C45D9B">
                              <w:pPr>
                                <w:jc w:val="center"/>
                                <w:rPr>
                                  <w:rFonts w:ascii="Arial" w:hAnsi="Arial" w:cs="Arial"/>
                                  <w:sz w:val="12"/>
                                  <w:szCs w:val="12"/>
                                </w:rPr>
                              </w:pPr>
                              <w:r w:rsidRPr="005A28DE">
                                <w:rPr>
                                  <w:rFonts w:ascii="Arial" w:hAnsi="Arial" w:cs="Arial"/>
                                  <w:sz w:val="12"/>
                                  <w:szCs w:val="12"/>
                                </w:rPr>
                                <w:t>0.242</w:t>
                              </w:r>
                            </w:p>
                          </w:tc>
                        </w:tr>
                        <w:tr w:rsidR="00F81798">
                          <w:trPr>
                            <w:trHeight w:val="13"/>
                            <w:jc w:val="center"/>
                          </w:trPr>
                          <w:tc>
                            <w:tcPr>
                              <w:tcW w:w="1255" w:type="dxa"/>
                            </w:tcPr>
                            <w:p w:rsidR="00F81798" w:rsidRDefault="00F81798">
                              <w:pPr>
                                <w:jc w:val="center"/>
                                <w:rPr>
                                  <w:rFonts w:ascii="Arial" w:hAnsi="Arial" w:cs="Arial"/>
                                  <w:sz w:val="12"/>
                                  <w:szCs w:val="12"/>
                                </w:rPr>
                              </w:pPr>
                              <w:r>
                                <w:rPr>
                                  <w:rFonts w:ascii="Arial" w:hAnsi="Arial" w:cs="Arial"/>
                                  <w:sz w:val="12"/>
                                  <w:szCs w:val="12"/>
                                </w:rPr>
                                <w:t>Otro</w:t>
                              </w:r>
                            </w:p>
                          </w:tc>
                          <w:tc>
                            <w:tcPr>
                              <w:tcW w:w="937" w:type="dxa"/>
                            </w:tcPr>
                            <w:p w:rsidR="00F81798" w:rsidRPr="005A28DE" w:rsidRDefault="00F81798" w:rsidP="00C45D9B">
                              <w:pPr>
                                <w:jc w:val="center"/>
                                <w:rPr>
                                  <w:rFonts w:ascii="Arial" w:hAnsi="Arial" w:cs="Arial"/>
                                  <w:sz w:val="12"/>
                                  <w:szCs w:val="12"/>
                                </w:rPr>
                              </w:pPr>
                              <w:r w:rsidRPr="005A28DE">
                                <w:rPr>
                                  <w:rFonts w:ascii="Arial" w:hAnsi="Arial" w:cs="Arial"/>
                                  <w:sz w:val="12"/>
                                  <w:szCs w:val="12"/>
                                </w:rPr>
                                <w:t>0.007</w:t>
                              </w:r>
                            </w:p>
                          </w:tc>
                        </w:tr>
                        <w:tr w:rsidR="00F81798">
                          <w:trPr>
                            <w:trHeight w:val="13"/>
                            <w:jc w:val="center"/>
                          </w:trPr>
                          <w:tc>
                            <w:tcPr>
                              <w:tcW w:w="1255" w:type="dxa"/>
                            </w:tcPr>
                            <w:p w:rsidR="00F81798" w:rsidRDefault="00F81798">
                              <w:pPr>
                                <w:jc w:val="center"/>
                                <w:rPr>
                                  <w:rFonts w:ascii="Arial" w:hAnsi="Arial" w:cs="Arial"/>
                                  <w:b/>
                                  <w:sz w:val="12"/>
                                  <w:szCs w:val="12"/>
                                </w:rPr>
                              </w:pPr>
                              <w:r>
                                <w:rPr>
                                  <w:rFonts w:ascii="Arial" w:hAnsi="Arial" w:cs="Arial"/>
                                  <w:b/>
                                  <w:sz w:val="12"/>
                                  <w:szCs w:val="12"/>
                                </w:rPr>
                                <w:t>Total</w:t>
                              </w:r>
                            </w:p>
                          </w:tc>
                          <w:tc>
                            <w:tcPr>
                              <w:tcW w:w="937" w:type="dxa"/>
                            </w:tcPr>
                            <w:p w:rsidR="00F81798" w:rsidRPr="005A28DE" w:rsidRDefault="00F81798" w:rsidP="00C45D9B">
                              <w:pPr>
                                <w:jc w:val="center"/>
                                <w:rPr>
                                  <w:rFonts w:ascii="Arial" w:hAnsi="Arial" w:cs="Arial"/>
                                  <w:b/>
                                  <w:bCs/>
                                  <w:sz w:val="12"/>
                                  <w:szCs w:val="12"/>
                                </w:rPr>
                              </w:pPr>
                              <w:r w:rsidRPr="005A28DE">
                                <w:rPr>
                                  <w:rFonts w:ascii="Arial" w:hAnsi="Arial" w:cs="Arial"/>
                                  <w:b/>
                                  <w:bCs/>
                                  <w:sz w:val="12"/>
                                  <w:szCs w:val="12"/>
                                </w:rPr>
                                <w:t>1.000</w:t>
                              </w:r>
                            </w:p>
                          </w:tc>
                        </w:tr>
                      </w:tbl>
                      <w:p w:rsidR="00F81798" w:rsidRDefault="00F81798">
                        <w:pPr>
                          <w:jc w:val="center"/>
                          <w:rPr>
                            <w:rFonts w:ascii="Arial" w:hAnsi="Arial" w:cs="Arial"/>
                            <w:sz w:val="14"/>
                            <w:szCs w:val="14"/>
                          </w:rPr>
                        </w:pPr>
                      </w:p>
                      <w:p w:rsidR="00F81798" w:rsidRDefault="00CA588A">
                        <w:pPr>
                          <w:pStyle w:val="Sangradetextonormal"/>
                          <w:jc w:val="center"/>
                          <w:rPr>
                            <w:rFonts w:ascii="Arial" w:hAnsi="Arial" w:cs="Arial"/>
                            <w:b/>
                            <w:bCs/>
                            <w:i w:val="0"/>
                            <w:sz w:val="14"/>
                            <w:szCs w:val="14"/>
                          </w:rPr>
                        </w:pPr>
                        <w:r>
                          <w:rPr>
                            <w:rFonts w:ascii="Arial" w:hAnsi="Arial" w:cs="Arial"/>
                            <w:noProof/>
                            <w:sz w:val="22"/>
                            <w:szCs w:val="22"/>
                          </w:rPr>
                          <w:drawing>
                            <wp:inline distT="0" distB="0" distL="0" distR="0">
                              <wp:extent cx="2190750" cy="1162050"/>
                              <wp:effectExtent l="0" t="0" r="0" b="0"/>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81798" w:rsidRDefault="00F81798">
                        <w:pPr>
                          <w:jc w:val="center"/>
                          <w:rPr>
                            <w:rFonts w:ascii="Arial" w:hAnsi="Arial" w:cs="Arial"/>
                            <w:sz w:val="14"/>
                            <w:szCs w:val="14"/>
                          </w:rPr>
                        </w:pPr>
                      </w:p>
                    </w:tc>
                  </w:tr>
                </w:tbl>
                <w:p w:rsidR="00F81798" w:rsidRDefault="00F81798">
                  <w:pPr>
                    <w:rPr>
                      <w:sz w:val="14"/>
                      <w:szCs w:val="14"/>
                    </w:rPr>
                  </w:pPr>
                </w:p>
              </w:txbxContent>
            </v:textbox>
          </v:shape>
        </w:pict>
      </w: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sz w:val="20"/>
          <w:lang w:val="es-ES"/>
        </w:rPr>
      </w:pPr>
    </w:p>
    <w:p w:rsidR="00B6025E" w:rsidRDefault="00B6025E">
      <w:pPr>
        <w:jc w:val="both"/>
        <w:rPr>
          <w:b/>
          <w:lang w:val="es-ES"/>
        </w:rPr>
      </w:pPr>
    </w:p>
    <w:p w:rsidR="0067254D" w:rsidRDefault="0067254D">
      <w:pPr>
        <w:jc w:val="both"/>
        <w:rPr>
          <w:b/>
          <w:lang w:val="es-ES"/>
        </w:rPr>
      </w:pPr>
      <w:r>
        <w:rPr>
          <w:b/>
          <w:lang w:val="es-ES"/>
        </w:rPr>
        <w:t xml:space="preserve">4.2.7  </w:t>
      </w:r>
      <w:r w:rsidRPr="0067254D">
        <w:rPr>
          <w:b/>
          <w:i/>
          <w:lang w:val="es-ES"/>
        </w:rPr>
        <w:t>Vari</w:t>
      </w:r>
      <w:r>
        <w:rPr>
          <w:b/>
          <w:i/>
          <w:lang w:val="es-ES"/>
        </w:rPr>
        <w:t>a</w:t>
      </w:r>
      <w:r w:rsidRPr="0067254D">
        <w:rPr>
          <w:b/>
          <w:i/>
          <w:lang w:val="es-ES"/>
        </w:rPr>
        <w:t>ble:</w:t>
      </w:r>
      <w:r>
        <w:rPr>
          <w:b/>
          <w:i/>
          <w:lang w:val="es-ES"/>
        </w:rPr>
        <w:t xml:space="preserve"> </w:t>
      </w:r>
      <w:r>
        <w:rPr>
          <w:b/>
          <w:lang w:val="es-ES"/>
        </w:rPr>
        <w:t>Bibliotecas</w:t>
      </w:r>
    </w:p>
    <w:p w:rsidR="00D14DCB" w:rsidRDefault="00D14DCB">
      <w:pPr>
        <w:jc w:val="both"/>
        <w:rPr>
          <w:b/>
          <w:lang w:val="es-ES"/>
        </w:rPr>
      </w:pPr>
    </w:p>
    <w:p w:rsidR="0067254D" w:rsidRDefault="0067254D">
      <w:pPr>
        <w:jc w:val="both"/>
        <w:rPr>
          <w:sz w:val="20"/>
          <w:lang w:val="es-ES"/>
        </w:rPr>
      </w:pPr>
      <w:r>
        <w:rPr>
          <w:sz w:val="20"/>
          <w:lang w:val="es-ES"/>
        </w:rPr>
        <w:t xml:space="preserve">       </w:t>
      </w:r>
      <w:r w:rsidRPr="0067254D">
        <w:rPr>
          <w:sz w:val="20"/>
          <w:lang w:val="es-ES"/>
        </w:rPr>
        <w:t>Con esta variable se conoce si el plantel educativo dispone o no de biblioteca.</w:t>
      </w:r>
    </w:p>
    <w:p w:rsidR="0067254D" w:rsidRDefault="0067254D" w:rsidP="0067254D">
      <w:pPr>
        <w:tabs>
          <w:tab w:val="left" w:pos="7140"/>
        </w:tabs>
        <w:ind w:right="-108"/>
        <w:jc w:val="both"/>
        <w:rPr>
          <w:sz w:val="20"/>
          <w:lang w:val="es-ES"/>
        </w:rPr>
      </w:pPr>
      <w:r w:rsidRPr="0067254D">
        <w:rPr>
          <w:sz w:val="20"/>
          <w:lang w:val="es-ES"/>
        </w:rPr>
        <w:t xml:space="preserve">Nótese en el Cuadro </w:t>
      </w:r>
      <w:r>
        <w:rPr>
          <w:sz w:val="20"/>
          <w:lang w:val="es-ES"/>
        </w:rPr>
        <w:t>8</w:t>
      </w:r>
      <w:r w:rsidRPr="0067254D">
        <w:rPr>
          <w:sz w:val="20"/>
          <w:lang w:val="es-ES"/>
        </w:rPr>
        <w:t xml:space="preserve"> que de acuerdo a los datos obtenidos, más de la mitad (64.7%) sí posee bibliotecas en el plantel, frente a un 35.3% que no cuenta con este servicio. Es importante especificar que las bibliotecas que estas instituciones tienen son pequeñas. </w:t>
      </w:r>
    </w:p>
    <w:p w:rsidR="00B6025E" w:rsidRDefault="00B6025E" w:rsidP="0067254D">
      <w:pPr>
        <w:tabs>
          <w:tab w:val="left" w:pos="7140"/>
        </w:tabs>
        <w:ind w:right="-108"/>
        <w:jc w:val="both"/>
        <w:rPr>
          <w:sz w:val="20"/>
          <w:lang w:val="es-ES"/>
        </w:rPr>
      </w:pPr>
    </w:p>
    <w:p w:rsidR="0067254D" w:rsidRDefault="0067254D" w:rsidP="0067254D">
      <w:pPr>
        <w:tabs>
          <w:tab w:val="left" w:pos="7140"/>
        </w:tabs>
        <w:ind w:right="-108"/>
        <w:jc w:val="both"/>
        <w:rPr>
          <w:sz w:val="20"/>
          <w:lang w:val="es-ES"/>
        </w:rPr>
      </w:pPr>
    </w:p>
    <w:p w:rsidR="0067254D" w:rsidRPr="00D14DCB" w:rsidRDefault="0067254D" w:rsidP="0067254D">
      <w:pPr>
        <w:tabs>
          <w:tab w:val="left" w:pos="7140"/>
        </w:tabs>
        <w:ind w:right="-108"/>
        <w:jc w:val="both"/>
        <w:rPr>
          <w:b/>
          <w:szCs w:val="24"/>
          <w:lang w:val="es-ES"/>
        </w:rPr>
      </w:pPr>
      <w:r w:rsidRPr="00D14DCB">
        <w:rPr>
          <w:b/>
          <w:szCs w:val="24"/>
          <w:lang w:val="es-ES"/>
        </w:rPr>
        <w:t xml:space="preserve">4.2.8 </w:t>
      </w:r>
      <w:r w:rsidRPr="00D14DCB">
        <w:rPr>
          <w:b/>
          <w:i/>
          <w:szCs w:val="24"/>
          <w:lang w:val="es-ES"/>
        </w:rPr>
        <w:t>Variable:</w:t>
      </w:r>
      <w:r w:rsidRPr="00D14DCB">
        <w:rPr>
          <w:b/>
          <w:szCs w:val="24"/>
          <w:lang w:val="es-ES"/>
        </w:rPr>
        <w:t xml:space="preserve"> Planes de visita a museos antropológicos y de ciencias</w:t>
      </w:r>
    </w:p>
    <w:p w:rsidR="0067254D" w:rsidRDefault="0067254D">
      <w:pPr>
        <w:jc w:val="both"/>
        <w:rPr>
          <w:sz w:val="20"/>
          <w:lang w:val="es-ES"/>
        </w:rPr>
      </w:pPr>
    </w:p>
    <w:p w:rsidR="00D14DCB" w:rsidRPr="00D14DCB" w:rsidRDefault="00D14DCB">
      <w:pPr>
        <w:jc w:val="both"/>
        <w:rPr>
          <w:sz w:val="20"/>
          <w:lang w:val="es-ES"/>
        </w:rPr>
      </w:pPr>
      <w:r>
        <w:rPr>
          <w:sz w:val="20"/>
          <w:lang w:val="es-ES"/>
        </w:rPr>
        <w:t xml:space="preserve">Se muestra en el Cuadro 9 que los </w:t>
      </w:r>
      <w:r w:rsidRPr="00D14DCB">
        <w:rPr>
          <w:sz w:val="20"/>
          <w:lang w:val="es-ES"/>
        </w:rPr>
        <w:t>establecimientos educativos en su gran mayoría realizan planes de visita a museos antropológicos o de ciencias</w:t>
      </w:r>
      <w:r>
        <w:rPr>
          <w:sz w:val="20"/>
          <w:lang w:val="es-ES"/>
        </w:rPr>
        <w:t xml:space="preserve"> (86.3%)</w:t>
      </w:r>
      <w:r w:rsidRPr="00D14DCB">
        <w:rPr>
          <w:sz w:val="20"/>
          <w:lang w:val="es-ES"/>
        </w:rPr>
        <w:t>, mientras que un porcentaje relativamente bajo no los realiza</w:t>
      </w:r>
      <w:r>
        <w:rPr>
          <w:sz w:val="20"/>
          <w:lang w:val="es-ES"/>
        </w:rPr>
        <w:t xml:space="preserve"> (13.7%)</w:t>
      </w:r>
      <w:r w:rsidRPr="00D14DCB">
        <w:rPr>
          <w:sz w:val="20"/>
          <w:lang w:val="es-ES"/>
        </w:rPr>
        <w:t>.</w:t>
      </w: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3F4D9C">
      <w:pPr>
        <w:jc w:val="both"/>
        <w:rPr>
          <w:b/>
          <w:lang w:val="es-ES"/>
        </w:rPr>
      </w:pPr>
      <w:r>
        <w:rPr>
          <w:b/>
          <w:noProof/>
          <w:lang w:val="es-ES" w:eastAsia="es-ES"/>
        </w:rPr>
        <w:lastRenderedPageBreak/>
        <w:pict>
          <v:shape id="_x0000_s1080" type="#_x0000_t202" style="position:absolute;left:0;text-align:left;margin-left:6.35pt;margin-top:7pt;width:226.85pt;height:272pt;z-index:-251654144" stroked="f">
            <v:textbox style="mso-next-textbox:#_x0000_s1080">
              <w:txbxContent>
                <w:tbl>
                  <w:tblPr>
                    <w:tblW w:w="357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571"/>
                  </w:tblGrid>
                  <w:tr w:rsidR="00F81798">
                    <w:trPr>
                      <w:trHeight w:val="134"/>
                      <w:tblCellSpacing w:w="20" w:type="dxa"/>
                      <w:jc w:val="center"/>
                    </w:trPr>
                    <w:tc>
                      <w:tcPr>
                        <w:tcW w:w="3491" w:type="dxa"/>
                      </w:tcPr>
                      <w:p w:rsidR="00F81798" w:rsidRDefault="00F81798">
                        <w:pPr>
                          <w:pStyle w:val="Ttulo4"/>
                          <w:jc w:val="center"/>
                          <w:rPr>
                            <w:rFonts w:ascii="Arial" w:hAnsi="Arial" w:cs="Arial"/>
                            <w:b/>
                            <w:i w:val="0"/>
                            <w:sz w:val="16"/>
                            <w:szCs w:val="16"/>
                          </w:rPr>
                        </w:pPr>
                        <w:r>
                          <w:rPr>
                            <w:rFonts w:ascii="Arial" w:hAnsi="Arial" w:cs="Arial"/>
                            <w:b/>
                            <w:i w:val="0"/>
                            <w:sz w:val="16"/>
                            <w:szCs w:val="16"/>
                          </w:rPr>
                          <w:t>Cuadro 8</w:t>
                        </w:r>
                      </w:p>
                      <w:p w:rsidR="00F81798" w:rsidRPr="00901B67" w:rsidRDefault="00F81798">
                        <w:pPr>
                          <w:jc w:val="center"/>
                          <w:rPr>
                            <w:rFonts w:ascii="Arial" w:hAnsi="Arial" w:cs="Arial"/>
                            <w:i/>
                            <w:sz w:val="12"/>
                            <w:szCs w:val="12"/>
                            <w:lang w:val="es-ES"/>
                          </w:rPr>
                        </w:pPr>
                        <w:r w:rsidRPr="00901B67">
                          <w:rPr>
                            <w:rFonts w:ascii="Arial" w:hAnsi="Arial" w:cs="Arial"/>
                            <w:i/>
                            <w:sz w:val="12"/>
                            <w:szCs w:val="12"/>
                            <w:lang w:val="es-ES"/>
                          </w:rPr>
                          <w:t>Análisis Estadístico y Distribución Espacial de los servicios relacionados con la educación privada en la zona no metropolitana</w:t>
                        </w:r>
                        <w:r>
                          <w:rPr>
                            <w:rFonts w:ascii="Arial" w:hAnsi="Arial" w:cs="Arial"/>
                            <w:i/>
                            <w:sz w:val="12"/>
                            <w:szCs w:val="12"/>
                            <w:lang w:val="es-ES"/>
                          </w:rPr>
                          <w:t xml:space="preserve"> de</w:t>
                        </w:r>
                        <w:r w:rsidRPr="00901B67">
                          <w:rPr>
                            <w:rFonts w:ascii="Arial" w:hAnsi="Arial" w:cs="Arial"/>
                            <w:i/>
                            <w:sz w:val="12"/>
                            <w:szCs w:val="12"/>
                            <w:lang w:val="es-ES"/>
                          </w:rPr>
                          <w:t xml:space="preserve"> la provincia del Guayas.</w:t>
                        </w:r>
                      </w:p>
                      <w:p w:rsidR="00F81798" w:rsidRDefault="00F81798">
                        <w:pPr>
                          <w:jc w:val="center"/>
                          <w:rPr>
                            <w:rFonts w:ascii="Arial" w:hAnsi="Arial" w:cs="Arial"/>
                            <w:b/>
                            <w:sz w:val="14"/>
                            <w:szCs w:val="14"/>
                            <w:lang w:val="es-ES"/>
                          </w:rPr>
                        </w:pPr>
                        <w:r>
                          <w:rPr>
                            <w:rFonts w:ascii="Arial" w:hAnsi="Arial" w:cs="Arial"/>
                            <w:b/>
                            <w:sz w:val="14"/>
                            <w:szCs w:val="14"/>
                            <w:lang w:val="es-ES"/>
                          </w:rPr>
                          <w:t xml:space="preserve">Tablas y Gráficos de la variable </w:t>
                        </w:r>
                        <w:r>
                          <w:rPr>
                            <w:rFonts w:ascii="Arial" w:hAnsi="Arial" w:cs="Arial"/>
                            <w:b/>
                            <w:i/>
                            <w:sz w:val="14"/>
                            <w:szCs w:val="14"/>
                            <w:lang w:val="es-ES"/>
                          </w:rPr>
                          <w:t>“Bibliotecas”</w:t>
                        </w:r>
                      </w:p>
                    </w:tc>
                  </w:tr>
                  <w:tr w:rsidR="00F81798">
                    <w:trPr>
                      <w:trHeight w:val="3269"/>
                      <w:tblCellSpacing w:w="20" w:type="dxa"/>
                      <w:jc w:val="center"/>
                    </w:trPr>
                    <w:tc>
                      <w:tcPr>
                        <w:tcW w:w="3491" w:type="dxa"/>
                        <w:vAlign w:val="center"/>
                      </w:tcPr>
                      <w:p w:rsidR="00F81798" w:rsidRDefault="00F81798">
                        <w:pPr>
                          <w:pStyle w:val="Sangradetextonormal"/>
                          <w:jc w:val="center"/>
                          <w:rPr>
                            <w:rFonts w:ascii="Arial" w:hAnsi="Arial" w:cs="Arial"/>
                            <w:b/>
                            <w:bCs/>
                            <w:sz w:val="14"/>
                            <w:szCs w:val="14"/>
                            <w:lang w:val="es-ES"/>
                          </w:rPr>
                        </w:pPr>
                      </w:p>
                      <w:p w:rsidR="00F81798" w:rsidRDefault="00F81798">
                        <w:pPr>
                          <w:pStyle w:val="Sangradetextonormal"/>
                          <w:jc w:val="center"/>
                          <w:rPr>
                            <w:rFonts w:ascii="Arial" w:hAnsi="Arial" w:cs="Arial"/>
                            <w:b/>
                            <w:bCs/>
                            <w:i w:val="0"/>
                            <w:sz w:val="14"/>
                            <w:szCs w:val="14"/>
                          </w:rPr>
                        </w:pPr>
                        <w:r>
                          <w:rPr>
                            <w:rFonts w:ascii="Arial" w:hAnsi="Arial" w:cs="Arial"/>
                            <w:b/>
                            <w:bCs/>
                            <w:i w:val="0"/>
                            <w:sz w:val="14"/>
                            <w:szCs w:val="14"/>
                          </w:rPr>
                          <w:t>Distribución de Frecuencias</w:t>
                        </w:r>
                      </w:p>
                      <w:tbl>
                        <w:tblPr>
                          <w:tblStyle w:val="TablaWeb2"/>
                          <w:tblW w:w="2424" w:type="dxa"/>
                          <w:jc w:val="center"/>
                          <w:tblLook w:val="0000"/>
                        </w:tblPr>
                        <w:tblGrid>
                          <w:gridCol w:w="1167"/>
                          <w:gridCol w:w="1257"/>
                        </w:tblGrid>
                        <w:tr w:rsidR="00F81798">
                          <w:trPr>
                            <w:trHeight w:val="13"/>
                            <w:jc w:val="center"/>
                          </w:trPr>
                          <w:tc>
                            <w:tcPr>
                              <w:tcW w:w="1107" w:type="dxa"/>
                              <w:vAlign w:val="center"/>
                            </w:tcPr>
                            <w:p w:rsidR="00F81798" w:rsidRPr="00DA330C" w:rsidRDefault="00F81798" w:rsidP="00DA330C">
                              <w:pPr>
                                <w:jc w:val="center"/>
                                <w:rPr>
                                  <w:b/>
                                  <w:bCs/>
                                  <w:sz w:val="12"/>
                                  <w:szCs w:val="12"/>
                                </w:rPr>
                              </w:pPr>
                              <w:r w:rsidRPr="00DA330C">
                                <w:rPr>
                                  <w:b/>
                                  <w:bCs/>
                                  <w:sz w:val="12"/>
                                  <w:szCs w:val="12"/>
                                </w:rPr>
                                <w:t>Biblioteca</w:t>
                              </w:r>
                            </w:p>
                          </w:tc>
                          <w:tc>
                            <w:tcPr>
                              <w:tcW w:w="1197" w:type="dxa"/>
                              <w:vAlign w:val="center"/>
                            </w:tcPr>
                            <w:p w:rsidR="00F81798" w:rsidRPr="00DA330C" w:rsidRDefault="00F81798" w:rsidP="00DA330C">
                              <w:pPr>
                                <w:jc w:val="center"/>
                                <w:rPr>
                                  <w:b/>
                                  <w:bCs/>
                                  <w:sz w:val="12"/>
                                  <w:szCs w:val="12"/>
                                </w:rPr>
                              </w:pPr>
                              <w:r w:rsidRPr="00DA330C">
                                <w:rPr>
                                  <w:b/>
                                  <w:bCs/>
                                  <w:sz w:val="12"/>
                                  <w:szCs w:val="12"/>
                                </w:rPr>
                                <w:t>Frecuencia Relativa</w:t>
                              </w:r>
                            </w:p>
                          </w:tc>
                        </w:tr>
                        <w:tr w:rsidR="00F81798">
                          <w:trPr>
                            <w:trHeight w:val="13"/>
                            <w:jc w:val="center"/>
                          </w:trPr>
                          <w:tc>
                            <w:tcPr>
                              <w:tcW w:w="1107" w:type="dxa"/>
                              <w:vAlign w:val="center"/>
                            </w:tcPr>
                            <w:p w:rsidR="00F81798" w:rsidRPr="00DA330C" w:rsidRDefault="00F81798" w:rsidP="00DA330C">
                              <w:pPr>
                                <w:jc w:val="center"/>
                                <w:rPr>
                                  <w:sz w:val="12"/>
                                  <w:szCs w:val="12"/>
                                </w:rPr>
                              </w:pPr>
                              <w:r w:rsidRPr="00DA330C">
                                <w:rPr>
                                  <w:sz w:val="12"/>
                                  <w:szCs w:val="12"/>
                                </w:rPr>
                                <w:t>Sí</w:t>
                              </w:r>
                            </w:p>
                          </w:tc>
                          <w:tc>
                            <w:tcPr>
                              <w:tcW w:w="1197" w:type="dxa"/>
                              <w:vAlign w:val="center"/>
                            </w:tcPr>
                            <w:p w:rsidR="00F81798" w:rsidRPr="00DA330C" w:rsidRDefault="00F81798" w:rsidP="00DA330C">
                              <w:pPr>
                                <w:jc w:val="center"/>
                                <w:rPr>
                                  <w:sz w:val="12"/>
                                  <w:szCs w:val="12"/>
                                </w:rPr>
                              </w:pPr>
                              <w:r w:rsidRPr="00DA330C">
                                <w:rPr>
                                  <w:sz w:val="12"/>
                                  <w:szCs w:val="12"/>
                                </w:rPr>
                                <w:t>0.647</w:t>
                              </w:r>
                            </w:p>
                          </w:tc>
                        </w:tr>
                        <w:tr w:rsidR="00F81798">
                          <w:trPr>
                            <w:trHeight w:val="13"/>
                            <w:jc w:val="center"/>
                          </w:trPr>
                          <w:tc>
                            <w:tcPr>
                              <w:tcW w:w="1107" w:type="dxa"/>
                              <w:vAlign w:val="center"/>
                            </w:tcPr>
                            <w:p w:rsidR="00F81798" w:rsidRPr="00DA330C" w:rsidRDefault="00F81798" w:rsidP="00DA330C">
                              <w:pPr>
                                <w:jc w:val="center"/>
                                <w:rPr>
                                  <w:sz w:val="12"/>
                                  <w:szCs w:val="12"/>
                                </w:rPr>
                              </w:pPr>
                              <w:r w:rsidRPr="00DA330C">
                                <w:rPr>
                                  <w:sz w:val="12"/>
                                  <w:szCs w:val="12"/>
                                </w:rPr>
                                <w:t>No</w:t>
                              </w:r>
                            </w:p>
                          </w:tc>
                          <w:tc>
                            <w:tcPr>
                              <w:tcW w:w="1197" w:type="dxa"/>
                              <w:vAlign w:val="center"/>
                            </w:tcPr>
                            <w:p w:rsidR="00F81798" w:rsidRPr="00DA330C" w:rsidRDefault="00F81798" w:rsidP="00DA330C">
                              <w:pPr>
                                <w:jc w:val="center"/>
                                <w:rPr>
                                  <w:sz w:val="12"/>
                                  <w:szCs w:val="12"/>
                                </w:rPr>
                              </w:pPr>
                              <w:r w:rsidRPr="00DA330C">
                                <w:rPr>
                                  <w:sz w:val="12"/>
                                  <w:szCs w:val="12"/>
                                </w:rPr>
                                <w:t>0.353</w:t>
                              </w:r>
                            </w:p>
                          </w:tc>
                        </w:tr>
                        <w:tr w:rsidR="00F81798">
                          <w:trPr>
                            <w:trHeight w:val="13"/>
                            <w:jc w:val="center"/>
                          </w:trPr>
                          <w:tc>
                            <w:tcPr>
                              <w:tcW w:w="1107" w:type="dxa"/>
                              <w:vAlign w:val="center"/>
                            </w:tcPr>
                            <w:p w:rsidR="00F81798" w:rsidRPr="00DA330C" w:rsidRDefault="00F81798" w:rsidP="00DA330C">
                              <w:pPr>
                                <w:jc w:val="center"/>
                                <w:rPr>
                                  <w:b/>
                                  <w:bCs/>
                                  <w:sz w:val="12"/>
                                  <w:szCs w:val="12"/>
                                </w:rPr>
                              </w:pPr>
                              <w:r w:rsidRPr="00DA330C">
                                <w:rPr>
                                  <w:b/>
                                  <w:bCs/>
                                  <w:sz w:val="12"/>
                                  <w:szCs w:val="12"/>
                                </w:rPr>
                                <w:t>Total</w:t>
                              </w:r>
                            </w:p>
                          </w:tc>
                          <w:tc>
                            <w:tcPr>
                              <w:tcW w:w="1197" w:type="dxa"/>
                              <w:vAlign w:val="center"/>
                            </w:tcPr>
                            <w:p w:rsidR="00F81798" w:rsidRPr="00DA330C" w:rsidRDefault="00F81798" w:rsidP="00DA330C">
                              <w:pPr>
                                <w:jc w:val="center"/>
                                <w:rPr>
                                  <w:b/>
                                  <w:bCs/>
                                  <w:sz w:val="12"/>
                                  <w:szCs w:val="12"/>
                                </w:rPr>
                              </w:pPr>
                              <w:r w:rsidRPr="00DA330C">
                                <w:rPr>
                                  <w:b/>
                                  <w:bCs/>
                                  <w:sz w:val="12"/>
                                  <w:szCs w:val="12"/>
                                </w:rPr>
                                <w:t>1.000</w:t>
                              </w:r>
                            </w:p>
                          </w:tc>
                        </w:tr>
                      </w:tbl>
                      <w:p w:rsidR="00F81798" w:rsidRDefault="00F81798">
                        <w:pPr>
                          <w:jc w:val="center"/>
                          <w:rPr>
                            <w:rFonts w:ascii="Arial" w:hAnsi="Arial" w:cs="Arial"/>
                            <w:sz w:val="14"/>
                            <w:szCs w:val="14"/>
                          </w:rPr>
                        </w:pPr>
                      </w:p>
                      <w:p w:rsidR="00F81798" w:rsidRDefault="00CA588A">
                        <w:pPr>
                          <w:pStyle w:val="Sangradetextonormal"/>
                          <w:jc w:val="center"/>
                          <w:rPr>
                            <w:rFonts w:ascii="Arial" w:hAnsi="Arial" w:cs="Arial"/>
                            <w:b/>
                            <w:bCs/>
                            <w:i w:val="0"/>
                            <w:sz w:val="14"/>
                            <w:szCs w:val="14"/>
                          </w:rPr>
                        </w:pPr>
                        <w:r>
                          <w:rPr>
                            <w:rFonts w:ascii="Arial" w:hAnsi="Arial" w:cs="Arial"/>
                            <w:noProof/>
                            <w:sz w:val="22"/>
                            <w:szCs w:val="22"/>
                          </w:rPr>
                          <w:drawing>
                            <wp:inline distT="0" distB="0" distL="0" distR="0">
                              <wp:extent cx="1971675" cy="1428750"/>
                              <wp:effectExtent l="0" t="0" r="0" b="0"/>
                              <wp:docPr id="3"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81798" w:rsidRDefault="00F81798">
                        <w:pPr>
                          <w:jc w:val="center"/>
                          <w:rPr>
                            <w:rFonts w:ascii="Arial" w:hAnsi="Arial" w:cs="Arial"/>
                            <w:sz w:val="14"/>
                            <w:szCs w:val="14"/>
                          </w:rPr>
                        </w:pPr>
                      </w:p>
                    </w:tc>
                  </w:tr>
                </w:tbl>
                <w:p w:rsidR="00F81798" w:rsidRDefault="00F81798" w:rsidP="00DA330C">
                  <w:pPr>
                    <w:rPr>
                      <w:sz w:val="14"/>
                      <w:szCs w:val="14"/>
                    </w:rPr>
                  </w:pPr>
                </w:p>
              </w:txbxContent>
            </v:textbox>
          </v:shape>
        </w:pict>
      </w: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3F4D9C">
      <w:pPr>
        <w:jc w:val="both"/>
        <w:rPr>
          <w:b/>
          <w:lang w:val="es-ES"/>
        </w:rPr>
      </w:pPr>
      <w:r>
        <w:rPr>
          <w:b/>
          <w:noProof/>
          <w:lang w:val="es-ES" w:eastAsia="es-ES"/>
        </w:rPr>
        <w:pict>
          <v:shape id="_x0000_s1081" type="#_x0000_t202" style="position:absolute;left:0;text-align:left;margin-left:8.2pt;margin-top:7.8pt;width:226.85pt;height:272pt;z-index:-251653120" stroked="f">
            <v:textbox style="mso-next-textbox:#_x0000_s1081">
              <w:txbxContent>
                <w:tbl>
                  <w:tblPr>
                    <w:tblW w:w="357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701"/>
                  </w:tblGrid>
                  <w:tr w:rsidR="00F81798">
                    <w:trPr>
                      <w:trHeight w:val="134"/>
                      <w:tblCellSpacing w:w="20" w:type="dxa"/>
                      <w:jc w:val="center"/>
                    </w:trPr>
                    <w:tc>
                      <w:tcPr>
                        <w:tcW w:w="3491" w:type="dxa"/>
                      </w:tcPr>
                      <w:p w:rsidR="00F81798" w:rsidRDefault="00F81798">
                        <w:pPr>
                          <w:pStyle w:val="Ttulo4"/>
                          <w:jc w:val="center"/>
                          <w:rPr>
                            <w:rFonts w:ascii="Arial" w:hAnsi="Arial" w:cs="Arial"/>
                            <w:b/>
                            <w:i w:val="0"/>
                            <w:sz w:val="16"/>
                            <w:szCs w:val="16"/>
                          </w:rPr>
                        </w:pPr>
                        <w:r>
                          <w:rPr>
                            <w:rFonts w:ascii="Arial" w:hAnsi="Arial" w:cs="Arial"/>
                            <w:b/>
                            <w:i w:val="0"/>
                            <w:sz w:val="16"/>
                            <w:szCs w:val="16"/>
                          </w:rPr>
                          <w:t>Cuadro 9</w:t>
                        </w:r>
                      </w:p>
                      <w:p w:rsidR="00F81798" w:rsidRPr="00901B67" w:rsidRDefault="00F81798">
                        <w:pPr>
                          <w:jc w:val="center"/>
                          <w:rPr>
                            <w:rFonts w:ascii="Arial" w:hAnsi="Arial" w:cs="Arial"/>
                            <w:i/>
                            <w:sz w:val="12"/>
                            <w:szCs w:val="12"/>
                            <w:lang w:val="es-ES"/>
                          </w:rPr>
                        </w:pPr>
                        <w:r w:rsidRPr="00901B67">
                          <w:rPr>
                            <w:rFonts w:ascii="Arial" w:hAnsi="Arial" w:cs="Arial"/>
                            <w:i/>
                            <w:sz w:val="12"/>
                            <w:szCs w:val="12"/>
                            <w:lang w:val="es-ES"/>
                          </w:rPr>
                          <w:t>Análisis Estadístico y Distribución Espacial de los servicios relacionados con la educación privada en la zona no metropolitana</w:t>
                        </w:r>
                        <w:r>
                          <w:rPr>
                            <w:rFonts w:ascii="Arial" w:hAnsi="Arial" w:cs="Arial"/>
                            <w:i/>
                            <w:sz w:val="12"/>
                            <w:szCs w:val="12"/>
                            <w:lang w:val="es-ES"/>
                          </w:rPr>
                          <w:t xml:space="preserve"> de</w:t>
                        </w:r>
                        <w:r w:rsidRPr="00901B67">
                          <w:rPr>
                            <w:rFonts w:ascii="Arial" w:hAnsi="Arial" w:cs="Arial"/>
                            <w:i/>
                            <w:sz w:val="12"/>
                            <w:szCs w:val="12"/>
                            <w:lang w:val="es-ES"/>
                          </w:rPr>
                          <w:t xml:space="preserve"> la provincia del Guayas.</w:t>
                        </w:r>
                      </w:p>
                      <w:p w:rsidR="00F81798" w:rsidRDefault="00F81798">
                        <w:pPr>
                          <w:jc w:val="center"/>
                          <w:rPr>
                            <w:rFonts w:ascii="Arial" w:hAnsi="Arial" w:cs="Arial"/>
                            <w:b/>
                            <w:sz w:val="14"/>
                            <w:szCs w:val="14"/>
                            <w:lang w:val="es-ES"/>
                          </w:rPr>
                        </w:pPr>
                        <w:r>
                          <w:rPr>
                            <w:rFonts w:ascii="Arial" w:hAnsi="Arial" w:cs="Arial"/>
                            <w:b/>
                            <w:sz w:val="14"/>
                            <w:szCs w:val="14"/>
                            <w:lang w:val="es-ES"/>
                          </w:rPr>
                          <w:t xml:space="preserve">Tablas y Gráficos de la variable </w:t>
                        </w:r>
                        <w:r>
                          <w:rPr>
                            <w:rFonts w:ascii="Arial" w:hAnsi="Arial" w:cs="Arial"/>
                            <w:b/>
                            <w:i/>
                            <w:sz w:val="14"/>
                            <w:szCs w:val="14"/>
                            <w:lang w:val="es-ES"/>
                          </w:rPr>
                          <w:t>“Planes de vista a museos antropológicos y de ciencias”</w:t>
                        </w:r>
                      </w:p>
                    </w:tc>
                  </w:tr>
                  <w:tr w:rsidR="00F81798">
                    <w:trPr>
                      <w:trHeight w:val="3269"/>
                      <w:tblCellSpacing w:w="20" w:type="dxa"/>
                      <w:jc w:val="center"/>
                    </w:trPr>
                    <w:tc>
                      <w:tcPr>
                        <w:tcW w:w="3491" w:type="dxa"/>
                        <w:vAlign w:val="center"/>
                      </w:tcPr>
                      <w:p w:rsidR="00F81798" w:rsidRDefault="00F81798">
                        <w:pPr>
                          <w:pStyle w:val="Sangradetextonormal"/>
                          <w:jc w:val="center"/>
                          <w:rPr>
                            <w:rFonts w:ascii="Arial" w:hAnsi="Arial" w:cs="Arial"/>
                            <w:b/>
                            <w:bCs/>
                            <w:sz w:val="14"/>
                            <w:szCs w:val="14"/>
                            <w:lang w:val="es-ES"/>
                          </w:rPr>
                        </w:pPr>
                      </w:p>
                      <w:p w:rsidR="00F81798" w:rsidRDefault="00F81798">
                        <w:pPr>
                          <w:pStyle w:val="Sangradetextonormal"/>
                          <w:jc w:val="center"/>
                          <w:rPr>
                            <w:rFonts w:ascii="Arial" w:hAnsi="Arial" w:cs="Arial"/>
                            <w:b/>
                            <w:bCs/>
                            <w:i w:val="0"/>
                            <w:sz w:val="14"/>
                            <w:szCs w:val="14"/>
                          </w:rPr>
                        </w:pPr>
                        <w:r>
                          <w:rPr>
                            <w:rFonts w:ascii="Arial" w:hAnsi="Arial" w:cs="Arial"/>
                            <w:b/>
                            <w:bCs/>
                            <w:i w:val="0"/>
                            <w:sz w:val="14"/>
                            <w:szCs w:val="14"/>
                          </w:rPr>
                          <w:t>Distribución de Frecuencias</w:t>
                        </w:r>
                      </w:p>
                      <w:tbl>
                        <w:tblPr>
                          <w:tblStyle w:val="TablaWeb2"/>
                          <w:tblW w:w="2424" w:type="dxa"/>
                          <w:jc w:val="center"/>
                          <w:tblLook w:val="0000"/>
                        </w:tblPr>
                        <w:tblGrid>
                          <w:gridCol w:w="1167"/>
                          <w:gridCol w:w="1257"/>
                        </w:tblGrid>
                        <w:tr w:rsidR="00F81798">
                          <w:trPr>
                            <w:trHeight w:val="13"/>
                            <w:jc w:val="center"/>
                          </w:trPr>
                          <w:tc>
                            <w:tcPr>
                              <w:tcW w:w="1107" w:type="dxa"/>
                              <w:vAlign w:val="center"/>
                            </w:tcPr>
                            <w:p w:rsidR="00F81798" w:rsidRPr="00B1147A" w:rsidRDefault="00F81798" w:rsidP="00B1147A">
                              <w:pPr>
                                <w:jc w:val="center"/>
                                <w:rPr>
                                  <w:b/>
                                  <w:bCs/>
                                  <w:sz w:val="12"/>
                                  <w:szCs w:val="12"/>
                                </w:rPr>
                              </w:pPr>
                              <w:r w:rsidRPr="00B1147A">
                                <w:rPr>
                                  <w:b/>
                                  <w:bCs/>
                                  <w:sz w:val="12"/>
                                  <w:szCs w:val="12"/>
                                </w:rPr>
                                <w:t>Planes de Visita</w:t>
                              </w:r>
                            </w:p>
                          </w:tc>
                          <w:tc>
                            <w:tcPr>
                              <w:tcW w:w="1197" w:type="dxa"/>
                              <w:vAlign w:val="center"/>
                            </w:tcPr>
                            <w:p w:rsidR="00F81798" w:rsidRPr="00B1147A" w:rsidRDefault="00F81798" w:rsidP="00B1147A">
                              <w:pPr>
                                <w:jc w:val="center"/>
                                <w:rPr>
                                  <w:b/>
                                  <w:bCs/>
                                  <w:sz w:val="12"/>
                                  <w:szCs w:val="12"/>
                                </w:rPr>
                              </w:pPr>
                              <w:r w:rsidRPr="00B1147A">
                                <w:rPr>
                                  <w:b/>
                                  <w:bCs/>
                                  <w:sz w:val="12"/>
                                  <w:szCs w:val="12"/>
                                </w:rPr>
                                <w:t>Frecuencia Relativa</w:t>
                              </w:r>
                            </w:p>
                          </w:tc>
                        </w:tr>
                        <w:tr w:rsidR="00F81798">
                          <w:trPr>
                            <w:trHeight w:val="13"/>
                            <w:jc w:val="center"/>
                          </w:trPr>
                          <w:tc>
                            <w:tcPr>
                              <w:tcW w:w="1107" w:type="dxa"/>
                              <w:vAlign w:val="center"/>
                            </w:tcPr>
                            <w:p w:rsidR="00F81798" w:rsidRPr="00B1147A" w:rsidRDefault="00F81798" w:rsidP="00B1147A">
                              <w:pPr>
                                <w:jc w:val="center"/>
                                <w:rPr>
                                  <w:sz w:val="12"/>
                                  <w:szCs w:val="12"/>
                                </w:rPr>
                              </w:pPr>
                              <w:r w:rsidRPr="00B1147A">
                                <w:rPr>
                                  <w:sz w:val="12"/>
                                  <w:szCs w:val="12"/>
                                </w:rPr>
                                <w:t>Si</w:t>
                              </w:r>
                            </w:p>
                          </w:tc>
                          <w:tc>
                            <w:tcPr>
                              <w:tcW w:w="1197" w:type="dxa"/>
                              <w:vAlign w:val="center"/>
                            </w:tcPr>
                            <w:p w:rsidR="00F81798" w:rsidRPr="00B1147A" w:rsidRDefault="00F81798" w:rsidP="00B1147A">
                              <w:pPr>
                                <w:jc w:val="center"/>
                                <w:rPr>
                                  <w:sz w:val="12"/>
                                  <w:szCs w:val="12"/>
                                </w:rPr>
                              </w:pPr>
                              <w:r w:rsidRPr="00B1147A">
                                <w:rPr>
                                  <w:sz w:val="12"/>
                                  <w:szCs w:val="12"/>
                                </w:rPr>
                                <w:t>0.863</w:t>
                              </w:r>
                            </w:p>
                          </w:tc>
                        </w:tr>
                        <w:tr w:rsidR="00F81798">
                          <w:trPr>
                            <w:trHeight w:val="13"/>
                            <w:jc w:val="center"/>
                          </w:trPr>
                          <w:tc>
                            <w:tcPr>
                              <w:tcW w:w="1107" w:type="dxa"/>
                              <w:vAlign w:val="center"/>
                            </w:tcPr>
                            <w:p w:rsidR="00F81798" w:rsidRPr="00B1147A" w:rsidRDefault="00F81798" w:rsidP="00B1147A">
                              <w:pPr>
                                <w:jc w:val="center"/>
                                <w:rPr>
                                  <w:sz w:val="12"/>
                                  <w:szCs w:val="12"/>
                                </w:rPr>
                              </w:pPr>
                              <w:r w:rsidRPr="00B1147A">
                                <w:rPr>
                                  <w:sz w:val="12"/>
                                  <w:szCs w:val="12"/>
                                </w:rPr>
                                <w:t>No</w:t>
                              </w:r>
                            </w:p>
                          </w:tc>
                          <w:tc>
                            <w:tcPr>
                              <w:tcW w:w="1197" w:type="dxa"/>
                              <w:vAlign w:val="center"/>
                            </w:tcPr>
                            <w:p w:rsidR="00F81798" w:rsidRPr="00B1147A" w:rsidRDefault="00F81798" w:rsidP="00B1147A">
                              <w:pPr>
                                <w:jc w:val="center"/>
                                <w:rPr>
                                  <w:sz w:val="12"/>
                                  <w:szCs w:val="12"/>
                                </w:rPr>
                              </w:pPr>
                              <w:r w:rsidRPr="00B1147A">
                                <w:rPr>
                                  <w:sz w:val="12"/>
                                  <w:szCs w:val="12"/>
                                </w:rPr>
                                <w:t>0.137</w:t>
                              </w:r>
                            </w:p>
                          </w:tc>
                        </w:tr>
                        <w:tr w:rsidR="00F81798">
                          <w:trPr>
                            <w:trHeight w:val="13"/>
                            <w:jc w:val="center"/>
                          </w:trPr>
                          <w:tc>
                            <w:tcPr>
                              <w:tcW w:w="1107" w:type="dxa"/>
                              <w:vAlign w:val="center"/>
                            </w:tcPr>
                            <w:p w:rsidR="00F81798" w:rsidRPr="00B1147A" w:rsidRDefault="00F81798" w:rsidP="00B1147A">
                              <w:pPr>
                                <w:jc w:val="center"/>
                                <w:rPr>
                                  <w:b/>
                                  <w:bCs/>
                                  <w:sz w:val="12"/>
                                  <w:szCs w:val="12"/>
                                </w:rPr>
                              </w:pPr>
                              <w:r w:rsidRPr="00B1147A">
                                <w:rPr>
                                  <w:b/>
                                  <w:bCs/>
                                  <w:sz w:val="12"/>
                                  <w:szCs w:val="12"/>
                                </w:rPr>
                                <w:t>Total</w:t>
                              </w:r>
                            </w:p>
                          </w:tc>
                          <w:tc>
                            <w:tcPr>
                              <w:tcW w:w="1197" w:type="dxa"/>
                              <w:vAlign w:val="center"/>
                            </w:tcPr>
                            <w:p w:rsidR="00F81798" w:rsidRPr="00B1147A" w:rsidRDefault="00F81798" w:rsidP="00B1147A">
                              <w:pPr>
                                <w:jc w:val="center"/>
                                <w:rPr>
                                  <w:b/>
                                  <w:bCs/>
                                  <w:sz w:val="12"/>
                                  <w:szCs w:val="12"/>
                                </w:rPr>
                              </w:pPr>
                              <w:r w:rsidRPr="00B1147A">
                                <w:rPr>
                                  <w:b/>
                                  <w:bCs/>
                                  <w:sz w:val="12"/>
                                  <w:szCs w:val="12"/>
                                </w:rPr>
                                <w:t>1.000</w:t>
                              </w:r>
                            </w:p>
                          </w:tc>
                        </w:tr>
                      </w:tbl>
                      <w:p w:rsidR="00F81798" w:rsidRDefault="00CA588A">
                        <w:pPr>
                          <w:jc w:val="center"/>
                          <w:rPr>
                            <w:rFonts w:ascii="Arial" w:hAnsi="Arial" w:cs="Arial"/>
                            <w:sz w:val="14"/>
                            <w:szCs w:val="14"/>
                          </w:rPr>
                        </w:pPr>
                        <w:r>
                          <w:rPr>
                            <w:rFonts w:ascii="Arial" w:hAnsi="Arial" w:cs="Arial"/>
                            <w:noProof/>
                            <w:sz w:val="22"/>
                            <w:szCs w:val="22"/>
                          </w:rPr>
                          <w:drawing>
                            <wp:inline distT="0" distB="0" distL="0" distR="0">
                              <wp:extent cx="2143125" cy="1514475"/>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F81798" w:rsidRDefault="00F81798" w:rsidP="00B6025E">
                  <w:pPr>
                    <w:rPr>
                      <w:sz w:val="14"/>
                      <w:szCs w:val="14"/>
                    </w:rPr>
                  </w:pPr>
                </w:p>
              </w:txbxContent>
            </v:textbox>
          </v:shape>
        </w:pict>
      </w: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DA330C" w:rsidRDefault="00DA330C">
      <w:pPr>
        <w:jc w:val="both"/>
        <w:rPr>
          <w:b/>
          <w:lang w:val="es-ES"/>
        </w:rPr>
      </w:pPr>
    </w:p>
    <w:p w:rsidR="003F4D9C" w:rsidRDefault="003F4D9C">
      <w:pPr>
        <w:jc w:val="both"/>
        <w:rPr>
          <w:b/>
          <w:lang w:val="es-ES"/>
        </w:rPr>
      </w:pPr>
    </w:p>
    <w:p w:rsidR="00C84C1E" w:rsidRDefault="00C84C1E">
      <w:pPr>
        <w:jc w:val="both"/>
        <w:rPr>
          <w:b/>
          <w:lang w:val="es-ES"/>
        </w:rPr>
      </w:pPr>
      <w:r>
        <w:rPr>
          <w:b/>
          <w:lang w:val="es-ES"/>
        </w:rPr>
        <w:t>4.2.</w:t>
      </w:r>
      <w:r w:rsidR="003F4D9C">
        <w:rPr>
          <w:b/>
          <w:lang w:val="es-ES"/>
        </w:rPr>
        <w:t>9</w:t>
      </w:r>
      <w:r>
        <w:rPr>
          <w:b/>
          <w:lang w:val="es-ES"/>
        </w:rPr>
        <w:t xml:space="preserve"> </w:t>
      </w:r>
      <w:r w:rsidR="003F4D9C" w:rsidRPr="003F4D9C">
        <w:rPr>
          <w:b/>
          <w:i/>
          <w:lang w:val="es-ES"/>
        </w:rPr>
        <w:t>Variable</w:t>
      </w:r>
      <w:r>
        <w:rPr>
          <w:b/>
          <w:lang w:val="es-ES"/>
        </w:rPr>
        <w:t>: Visitas</w:t>
      </w:r>
      <w:r w:rsidR="003F4D9C">
        <w:rPr>
          <w:b/>
          <w:lang w:val="es-ES"/>
        </w:rPr>
        <w:t xml:space="preserve"> del supervisor</w:t>
      </w:r>
    </w:p>
    <w:p w:rsidR="003F4D9C" w:rsidRDefault="003F4D9C">
      <w:pPr>
        <w:ind w:firstLine="360"/>
        <w:jc w:val="both"/>
        <w:rPr>
          <w:sz w:val="20"/>
          <w:lang w:val="es-ES"/>
        </w:rPr>
      </w:pPr>
    </w:p>
    <w:p w:rsidR="00C84C1E" w:rsidRDefault="00C84C1E">
      <w:pPr>
        <w:ind w:firstLine="360"/>
        <w:jc w:val="both"/>
        <w:rPr>
          <w:sz w:val="20"/>
          <w:lang w:val="es-ES"/>
        </w:rPr>
      </w:pPr>
      <w:r>
        <w:rPr>
          <w:sz w:val="20"/>
          <w:lang w:val="es-ES"/>
        </w:rPr>
        <w:t xml:space="preserve">Esta variable de tipo cualitativo describe la cantidad de visitas por año lectivo que realiza el supervisor </w:t>
      </w:r>
      <w:r w:rsidR="003F4D9C">
        <w:rPr>
          <w:sz w:val="20"/>
          <w:lang w:val="es-ES"/>
        </w:rPr>
        <w:t xml:space="preserve">que envía </w:t>
      </w:r>
      <w:smartTag w:uri="urn:schemas-microsoft-com:office:smarttags" w:element="PersonName">
        <w:smartTagPr>
          <w:attr w:name="ProductID" w:val="la Direcci￳n"/>
        </w:smartTagPr>
        <w:r w:rsidR="003F4D9C">
          <w:rPr>
            <w:sz w:val="20"/>
            <w:lang w:val="es-ES"/>
          </w:rPr>
          <w:t>la Dirección</w:t>
        </w:r>
      </w:smartTag>
      <w:r w:rsidR="003F4D9C">
        <w:rPr>
          <w:sz w:val="20"/>
          <w:lang w:val="es-ES"/>
        </w:rPr>
        <w:t xml:space="preserve"> de Educación del Guayas a </w:t>
      </w:r>
      <w:r>
        <w:rPr>
          <w:sz w:val="20"/>
          <w:lang w:val="es-ES"/>
        </w:rPr>
        <w:t xml:space="preserve">los establecimientos educativos </w:t>
      </w:r>
      <w:r w:rsidR="003F4D9C">
        <w:rPr>
          <w:sz w:val="20"/>
          <w:lang w:val="es-ES"/>
        </w:rPr>
        <w:t>privados</w:t>
      </w:r>
      <w:r>
        <w:rPr>
          <w:sz w:val="20"/>
          <w:lang w:val="es-ES"/>
        </w:rPr>
        <w:t xml:space="preserve"> de Daule, Durán y Salitre</w:t>
      </w:r>
      <w:r w:rsidR="003F4D9C">
        <w:rPr>
          <w:sz w:val="20"/>
          <w:lang w:val="es-ES"/>
        </w:rPr>
        <w:t xml:space="preserve">. Observando el Cuadro 10 </w:t>
      </w:r>
      <w:r>
        <w:rPr>
          <w:sz w:val="20"/>
          <w:lang w:val="es-ES"/>
        </w:rPr>
        <w:t xml:space="preserve">se puede indicar que al </w:t>
      </w:r>
      <w:r w:rsidR="001F5931">
        <w:rPr>
          <w:sz w:val="20"/>
          <w:lang w:val="es-ES"/>
        </w:rPr>
        <w:t>83.7</w:t>
      </w:r>
      <w:r>
        <w:rPr>
          <w:sz w:val="20"/>
          <w:lang w:val="es-ES"/>
        </w:rPr>
        <w:t>% de planteles</w:t>
      </w:r>
      <w:r w:rsidR="001F5931">
        <w:rPr>
          <w:sz w:val="20"/>
          <w:lang w:val="es-ES"/>
        </w:rPr>
        <w:t>,</w:t>
      </w:r>
      <w:r>
        <w:rPr>
          <w:sz w:val="20"/>
          <w:lang w:val="es-ES"/>
        </w:rPr>
        <w:t xml:space="preserve"> el supervisor realiza tres visitas o más por año lectivo, al </w:t>
      </w:r>
      <w:r w:rsidR="001F5931">
        <w:rPr>
          <w:sz w:val="20"/>
          <w:lang w:val="es-ES"/>
        </w:rPr>
        <w:t>11.8</w:t>
      </w:r>
      <w:r>
        <w:rPr>
          <w:sz w:val="20"/>
          <w:lang w:val="es-ES"/>
        </w:rPr>
        <w:t xml:space="preserve">% realiza dos visitas y al </w:t>
      </w:r>
      <w:r w:rsidR="001F5931">
        <w:rPr>
          <w:sz w:val="20"/>
          <w:lang w:val="es-ES"/>
        </w:rPr>
        <w:t>4.6</w:t>
      </w:r>
      <w:r>
        <w:rPr>
          <w:sz w:val="20"/>
          <w:lang w:val="es-ES"/>
        </w:rPr>
        <w:t>% de establecimientos</w:t>
      </w:r>
      <w:r w:rsidR="008B2D28">
        <w:rPr>
          <w:sz w:val="20"/>
          <w:lang w:val="es-ES"/>
        </w:rPr>
        <w:t>, lo</w:t>
      </w:r>
      <w:r>
        <w:rPr>
          <w:sz w:val="20"/>
          <w:lang w:val="es-ES"/>
        </w:rPr>
        <w:t xml:space="preserve"> visita sólo una vez.</w:t>
      </w:r>
    </w:p>
    <w:p w:rsidR="00C84C1E" w:rsidRDefault="00C84C1E">
      <w:pPr>
        <w:jc w:val="both"/>
        <w:rPr>
          <w:b/>
          <w:lang w:val="es-ES"/>
        </w:rPr>
      </w:pPr>
    </w:p>
    <w:p w:rsidR="00C84C1E" w:rsidRDefault="001F5931">
      <w:pPr>
        <w:jc w:val="both"/>
        <w:rPr>
          <w:b/>
          <w:lang w:val="es-ES"/>
        </w:rPr>
      </w:pPr>
      <w:r>
        <w:rPr>
          <w:b/>
          <w:noProof/>
          <w:lang w:val="es-ES" w:eastAsia="es-ES"/>
        </w:rPr>
        <w:lastRenderedPageBreak/>
        <w:pict>
          <v:shape id="_x0000_s1071" type="#_x0000_t202" style="position:absolute;left:0;text-align:left;margin-left:-9pt;margin-top:9pt;width:207pt;height:270pt;z-index:-251659264" stroked="f">
            <v:textbox style="mso-next-textbox:#_x0000_s1071">
              <w:txbxContent>
                <w:tbl>
                  <w:tblPr>
                    <w:tblW w:w="357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4196"/>
                  </w:tblGrid>
                  <w:tr w:rsidR="00F81798">
                    <w:trPr>
                      <w:trHeight w:val="134"/>
                      <w:tblCellSpacing w:w="20" w:type="dxa"/>
                      <w:jc w:val="center"/>
                    </w:trPr>
                    <w:tc>
                      <w:tcPr>
                        <w:tcW w:w="3491" w:type="dxa"/>
                      </w:tcPr>
                      <w:p w:rsidR="00F81798" w:rsidRDefault="00F81798">
                        <w:pPr>
                          <w:pStyle w:val="Ttulo4"/>
                          <w:jc w:val="center"/>
                          <w:rPr>
                            <w:rFonts w:ascii="Arial" w:hAnsi="Arial" w:cs="Arial"/>
                            <w:b/>
                            <w:i w:val="0"/>
                            <w:sz w:val="16"/>
                            <w:szCs w:val="16"/>
                          </w:rPr>
                        </w:pPr>
                        <w:r>
                          <w:rPr>
                            <w:rFonts w:ascii="Arial" w:hAnsi="Arial" w:cs="Arial"/>
                            <w:b/>
                            <w:i w:val="0"/>
                            <w:sz w:val="16"/>
                            <w:szCs w:val="16"/>
                          </w:rPr>
                          <w:t>Cuadro 10</w:t>
                        </w:r>
                      </w:p>
                      <w:p w:rsidR="00F81798" w:rsidRPr="006D4F1F" w:rsidRDefault="00F81798">
                        <w:pPr>
                          <w:jc w:val="center"/>
                          <w:rPr>
                            <w:rFonts w:ascii="Arial" w:hAnsi="Arial" w:cs="Arial"/>
                            <w:i/>
                            <w:sz w:val="12"/>
                            <w:szCs w:val="12"/>
                            <w:lang w:val="es-ES"/>
                          </w:rPr>
                        </w:pPr>
                        <w:r w:rsidRPr="006D4F1F">
                          <w:rPr>
                            <w:rFonts w:ascii="Arial" w:hAnsi="Arial" w:cs="Arial"/>
                            <w:i/>
                            <w:sz w:val="12"/>
                            <w:szCs w:val="12"/>
                            <w:lang w:val="es-ES"/>
                          </w:rPr>
                          <w:t xml:space="preserve">Análisis Estadístico y Distribución Espacial de los servicios relacionados con la educación privada en la zona no metropolitana </w:t>
                        </w:r>
                        <w:r>
                          <w:rPr>
                            <w:rFonts w:ascii="Arial" w:hAnsi="Arial" w:cs="Arial"/>
                            <w:i/>
                            <w:sz w:val="12"/>
                            <w:szCs w:val="12"/>
                            <w:lang w:val="es-ES"/>
                          </w:rPr>
                          <w:t>de</w:t>
                        </w:r>
                        <w:r w:rsidRPr="006D4F1F">
                          <w:rPr>
                            <w:rFonts w:ascii="Arial" w:hAnsi="Arial" w:cs="Arial"/>
                            <w:i/>
                            <w:sz w:val="12"/>
                            <w:szCs w:val="12"/>
                            <w:lang w:val="es-ES"/>
                          </w:rPr>
                          <w:t xml:space="preserve"> la provincia del Guayas.</w:t>
                        </w:r>
                      </w:p>
                      <w:p w:rsidR="00F81798" w:rsidRDefault="00F81798">
                        <w:pPr>
                          <w:jc w:val="center"/>
                          <w:rPr>
                            <w:rFonts w:ascii="Arial" w:hAnsi="Arial" w:cs="Arial"/>
                            <w:b/>
                            <w:sz w:val="14"/>
                            <w:szCs w:val="14"/>
                            <w:lang w:val="es-ES"/>
                          </w:rPr>
                        </w:pPr>
                        <w:r>
                          <w:rPr>
                            <w:rFonts w:ascii="Arial" w:hAnsi="Arial" w:cs="Arial"/>
                            <w:b/>
                            <w:sz w:val="14"/>
                            <w:szCs w:val="14"/>
                            <w:lang w:val="es-ES"/>
                          </w:rPr>
                          <w:t xml:space="preserve">Tablas y Gráficos de la proposición </w:t>
                        </w:r>
                        <w:r>
                          <w:rPr>
                            <w:rFonts w:ascii="Arial" w:hAnsi="Arial" w:cs="Arial"/>
                            <w:b/>
                            <w:i/>
                            <w:sz w:val="14"/>
                            <w:szCs w:val="14"/>
                            <w:lang w:val="es-ES"/>
                          </w:rPr>
                          <w:t>“Visitas del  supervisor ”</w:t>
                        </w:r>
                      </w:p>
                    </w:tc>
                  </w:tr>
                  <w:tr w:rsidR="00F81798">
                    <w:trPr>
                      <w:trHeight w:val="3269"/>
                      <w:tblCellSpacing w:w="20" w:type="dxa"/>
                      <w:jc w:val="center"/>
                    </w:trPr>
                    <w:tc>
                      <w:tcPr>
                        <w:tcW w:w="3491" w:type="dxa"/>
                        <w:vAlign w:val="center"/>
                      </w:tcPr>
                      <w:p w:rsidR="00F81798" w:rsidRDefault="00F81798">
                        <w:pPr>
                          <w:pStyle w:val="Sangradetextonormal"/>
                          <w:jc w:val="center"/>
                          <w:rPr>
                            <w:rFonts w:ascii="Arial" w:hAnsi="Arial" w:cs="Arial"/>
                            <w:b/>
                            <w:bCs/>
                            <w:sz w:val="14"/>
                            <w:szCs w:val="14"/>
                            <w:lang w:val="es-ES"/>
                          </w:rPr>
                        </w:pPr>
                      </w:p>
                      <w:p w:rsidR="00F81798" w:rsidRDefault="00F81798">
                        <w:pPr>
                          <w:pStyle w:val="Sangradetextonormal"/>
                          <w:jc w:val="center"/>
                          <w:rPr>
                            <w:rFonts w:ascii="Arial" w:hAnsi="Arial" w:cs="Arial"/>
                            <w:b/>
                            <w:bCs/>
                            <w:i w:val="0"/>
                            <w:sz w:val="14"/>
                            <w:szCs w:val="14"/>
                          </w:rPr>
                        </w:pPr>
                        <w:r>
                          <w:rPr>
                            <w:rFonts w:ascii="Arial" w:hAnsi="Arial" w:cs="Arial"/>
                            <w:b/>
                            <w:bCs/>
                            <w:i w:val="0"/>
                            <w:sz w:val="14"/>
                            <w:szCs w:val="14"/>
                          </w:rPr>
                          <w:t>Distribución de Frecuencias</w:t>
                        </w:r>
                      </w:p>
                      <w:tbl>
                        <w:tblPr>
                          <w:tblStyle w:val="TablaWeb2"/>
                          <w:tblW w:w="2312" w:type="dxa"/>
                          <w:jc w:val="center"/>
                          <w:tblLook w:val="0000"/>
                        </w:tblPr>
                        <w:tblGrid>
                          <w:gridCol w:w="1315"/>
                          <w:gridCol w:w="997"/>
                        </w:tblGrid>
                        <w:tr w:rsidR="00F81798">
                          <w:trPr>
                            <w:trHeight w:val="13"/>
                            <w:jc w:val="center"/>
                          </w:trPr>
                          <w:tc>
                            <w:tcPr>
                              <w:tcW w:w="1255" w:type="dxa"/>
                            </w:tcPr>
                            <w:p w:rsidR="00F81798" w:rsidRPr="001F5931" w:rsidRDefault="00F81798" w:rsidP="001F5931">
                              <w:pPr>
                                <w:jc w:val="center"/>
                                <w:rPr>
                                  <w:b/>
                                  <w:bCs/>
                                  <w:sz w:val="12"/>
                                  <w:szCs w:val="12"/>
                                </w:rPr>
                              </w:pPr>
                              <w:r w:rsidRPr="001F5931">
                                <w:rPr>
                                  <w:b/>
                                  <w:bCs/>
                                  <w:sz w:val="12"/>
                                  <w:szCs w:val="12"/>
                                </w:rPr>
                                <w:t xml:space="preserve">Visita </w:t>
                              </w:r>
                              <w:smartTag w:uri="urn:schemas-microsoft-com:office:smarttags" w:element="State">
                                <w:smartTag w:uri="urn:schemas-microsoft-com:office:smarttags" w:element="place">
                                  <w:r w:rsidRPr="001F5931">
                                    <w:rPr>
                                      <w:b/>
                                      <w:bCs/>
                                      <w:sz w:val="12"/>
                                      <w:szCs w:val="12"/>
                                    </w:rPr>
                                    <w:t>del</w:t>
                                  </w:r>
                                </w:smartTag>
                              </w:smartTag>
                              <w:r w:rsidRPr="001F5931">
                                <w:rPr>
                                  <w:b/>
                                  <w:bCs/>
                                  <w:sz w:val="12"/>
                                  <w:szCs w:val="12"/>
                                </w:rPr>
                                <w:t xml:space="preserve"> supervisor</w:t>
                              </w:r>
                            </w:p>
                          </w:tc>
                          <w:tc>
                            <w:tcPr>
                              <w:tcW w:w="937" w:type="dxa"/>
                            </w:tcPr>
                            <w:p w:rsidR="00F81798" w:rsidRPr="001F5931" w:rsidRDefault="00F81798" w:rsidP="001F5931">
                              <w:pPr>
                                <w:jc w:val="center"/>
                                <w:rPr>
                                  <w:b/>
                                  <w:bCs/>
                                  <w:sz w:val="12"/>
                                  <w:szCs w:val="12"/>
                                </w:rPr>
                              </w:pPr>
                              <w:r w:rsidRPr="001F5931">
                                <w:rPr>
                                  <w:b/>
                                  <w:bCs/>
                                  <w:sz w:val="12"/>
                                  <w:szCs w:val="12"/>
                                </w:rPr>
                                <w:t>Frecuencia Relativa</w:t>
                              </w:r>
                            </w:p>
                          </w:tc>
                        </w:tr>
                        <w:tr w:rsidR="00F81798">
                          <w:trPr>
                            <w:trHeight w:val="13"/>
                            <w:jc w:val="center"/>
                          </w:trPr>
                          <w:tc>
                            <w:tcPr>
                              <w:tcW w:w="1255" w:type="dxa"/>
                            </w:tcPr>
                            <w:p w:rsidR="00F81798" w:rsidRPr="001F5931" w:rsidRDefault="00F81798" w:rsidP="001F5931">
                              <w:pPr>
                                <w:jc w:val="center"/>
                                <w:rPr>
                                  <w:sz w:val="12"/>
                                  <w:szCs w:val="12"/>
                                </w:rPr>
                              </w:pPr>
                              <w:r w:rsidRPr="001F5931">
                                <w:rPr>
                                  <w:sz w:val="12"/>
                                  <w:szCs w:val="12"/>
                                </w:rPr>
                                <w:t>Una vez</w:t>
                              </w:r>
                            </w:p>
                          </w:tc>
                          <w:tc>
                            <w:tcPr>
                              <w:tcW w:w="937" w:type="dxa"/>
                            </w:tcPr>
                            <w:p w:rsidR="00F81798" w:rsidRPr="001F5931" w:rsidRDefault="00F81798" w:rsidP="001F5931">
                              <w:pPr>
                                <w:jc w:val="center"/>
                                <w:rPr>
                                  <w:sz w:val="12"/>
                                  <w:szCs w:val="12"/>
                                </w:rPr>
                              </w:pPr>
                              <w:r w:rsidRPr="001F5931">
                                <w:rPr>
                                  <w:sz w:val="12"/>
                                  <w:szCs w:val="12"/>
                                </w:rPr>
                                <w:t>0.046</w:t>
                              </w:r>
                            </w:p>
                          </w:tc>
                        </w:tr>
                        <w:tr w:rsidR="00F81798">
                          <w:trPr>
                            <w:trHeight w:val="13"/>
                            <w:jc w:val="center"/>
                          </w:trPr>
                          <w:tc>
                            <w:tcPr>
                              <w:tcW w:w="1255" w:type="dxa"/>
                            </w:tcPr>
                            <w:p w:rsidR="00F81798" w:rsidRPr="001F5931" w:rsidRDefault="00F81798" w:rsidP="001F5931">
                              <w:pPr>
                                <w:jc w:val="center"/>
                                <w:rPr>
                                  <w:sz w:val="12"/>
                                  <w:szCs w:val="12"/>
                                </w:rPr>
                              </w:pPr>
                              <w:r w:rsidRPr="001F5931">
                                <w:rPr>
                                  <w:sz w:val="12"/>
                                  <w:szCs w:val="12"/>
                                </w:rPr>
                                <w:t>Dos veces</w:t>
                              </w:r>
                            </w:p>
                          </w:tc>
                          <w:tc>
                            <w:tcPr>
                              <w:tcW w:w="937" w:type="dxa"/>
                            </w:tcPr>
                            <w:p w:rsidR="00F81798" w:rsidRPr="001F5931" w:rsidRDefault="00F81798" w:rsidP="001F5931">
                              <w:pPr>
                                <w:jc w:val="center"/>
                                <w:rPr>
                                  <w:sz w:val="12"/>
                                  <w:szCs w:val="12"/>
                                </w:rPr>
                              </w:pPr>
                              <w:r w:rsidRPr="001F5931">
                                <w:rPr>
                                  <w:sz w:val="12"/>
                                  <w:szCs w:val="12"/>
                                </w:rPr>
                                <w:t>0.118</w:t>
                              </w:r>
                            </w:p>
                          </w:tc>
                        </w:tr>
                        <w:tr w:rsidR="00F81798">
                          <w:trPr>
                            <w:trHeight w:val="13"/>
                            <w:jc w:val="center"/>
                          </w:trPr>
                          <w:tc>
                            <w:tcPr>
                              <w:tcW w:w="1255" w:type="dxa"/>
                            </w:tcPr>
                            <w:p w:rsidR="00F81798" w:rsidRPr="001F5931" w:rsidRDefault="00F81798" w:rsidP="001F5931">
                              <w:pPr>
                                <w:jc w:val="center"/>
                                <w:rPr>
                                  <w:sz w:val="12"/>
                                  <w:szCs w:val="12"/>
                                </w:rPr>
                              </w:pPr>
                              <w:r w:rsidRPr="001F5931">
                                <w:rPr>
                                  <w:sz w:val="12"/>
                                  <w:szCs w:val="12"/>
                                </w:rPr>
                                <w:t>Tres veces o más</w:t>
                              </w:r>
                            </w:p>
                          </w:tc>
                          <w:tc>
                            <w:tcPr>
                              <w:tcW w:w="937" w:type="dxa"/>
                            </w:tcPr>
                            <w:p w:rsidR="00F81798" w:rsidRPr="001F5931" w:rsidRDefault="00F81798" w:rsidP="001F5931">
                              <w:pPr>
                                <w:jc w:val="center"/>
                                <w:rPr>
                                  <w:sz w:val="12"/>
                                  <w:szCs w:val="12"/>
                                </w:rPr>
                              </w:pPr>
                              <w:r w:rsidRPr="001F5931">
                                <w:rPr>
                                  <w:sz w:val="12"/>
                                  <w:szCs w:val="12"/>
                                </w:rPr>
                                <w:t>0.837</w:t>
                              </w:r>
                            </w:p>
                          </w:tc>
                        </w:tr>
                        <w:tr w:rsidR="00F81798">
                          <w:trPr>
                            <w:trHeight w:val="13"/>
                            <w:jc w:val="center"/>
                          </w:trPr>
                          <w:tc>
                            <w:tcPr>
                              <w:tcW w:w="1255" w:type="dxa"/>
                            </w:tcPr>
                            <w:p w:rsidR="00F81798" w:rsidRPr="001F5931" w:rsidRDefault="00F81798" w:rsidP="001F5931">
                              <w:pPr>
                                <w:jc w:val="center"/>
                                <w:rPr>
                                  <w:b/>
                                  <w:bCs/>
                                  <w:sz w:val="12"/>
                                  <w:szCs w:val="12"/>
                                </w:rPr>
                              </w:pPr>
                              <w:r w:rsidRPr="001F5931">
                                <w:rPr>
                                  <w:b/>
                                  <w:bCs/>
                                  <w:sz w:val="12"/>
                                  <w:szCs w:val="12"/>
                                </w:rPr>
                                <w:t>Total</w:t>
                              </w:r>
                            </w:p>
                          </w:tc>
                          <w:tc>
                            <w:tcPr>
                              <w:tcW w:w="937" w:type="dxa"/>
                            </w:tcPr>
                            <w:p w:rsidR="00F81798" w:rsidRPr="001F5931" w:rsidRDefault="00F81798" w:rsidP="001F5931">
                              <w:pPr>
                                <w:jc w:val="center"/>
                                <w:rPr>
                                  <w:b/>
                                  <w:bCs/>
                                  <w:sz w:val="12"/>
                                  <w:szCs w:val="12"/>
                                </w:rPr>
                              </w:pPr>
                              <w:r w:rsidRPr="001F5931">
                                <w:rPr>
                                  <w:b/>
                                  <w:bCs/>
                                  <w:sz w:val="12"/>
                                  <w:szCs w:val="12"/>
                                </w:rPr>
                                <w:t>1.000</w:t>
                              </w:r>
                            </w:p>
                          </w:tc>
                        </w:tr>
                      </w:tbl>
                      <w:p w:rsidR="00F81798" w:rsidRDefault="00CA588A">
                        <w:pPr>
                          <w:jc w:val="center"/>
                          <w:rPr>
                            <w:rFonts w:ascii="Arial" w:hAnsi="Arial" w:cs="Arial"/>
                            <w:sz w:val="14"/>
                            <w:szCs w:val="14"/>
                          </w:rPr>
                        </w:pPr>
                        <w:r>
                          <w:rPr>
                            <w:rFonts w:ascii="Arial" w:hAnsi="Arial" w:cs="Arial"/>
                            <w:noProof/>
                            <w:sz w:val="22"/>
                            <w:szCs w:val="22"/>
                          </w:rPr>
                          <w:drawing>
                            <wp:inline distT="0" distB="0" distL="0" distR="0">
                              <wp:extent cx="2457450" cy="1571625"/>
                              <wp:effectExtent l="0" t="0" r="0" b="0"/>
                              <wp:docPr id="9" name="Objeto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F81798" w:rsidRDefault="00F81798">
                  <w:pPr>
                    <w:rPr>
                      <w:sz w:val="14"/>
                      <w:szCs w:val="14"/>
                    </w:rPr>
                  </w:pPr>
                </w:p>
              </w:txbxContent>
            </v:textbox>
          </v:shape>
        </w:pict>
      </w: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p>
    <w:p w:rsidR="00C84C1E" w:rsidRDefault="00C84C1E">
      <w:pPr>
        <w:jc w:val="both"/>
        <w:rPr>
          <w:b/>
          <w:szCs w:val="24"/>
          <w:lang w:val="es-ES"/>
        </w:rPr>
      </w:pPr>
      <w:r>
        <w:rPr>
          <w:b/>
          <w:szCs w:val="24"/>
          <w:lang w:val="es-ES"/>
        </w:rPr>
        <w:t>5. Análisis Estadístico Multivariado</w:t>
      </w:r>
    </w:p>
    <w:p w:rsidR="00C84C1E" w:rsidRDefault="00C84C1E">
      <w:pPr>
        <w:jc w:val="both"/>
        <w:rPr>
          <w:sz w:val="20"/>
          <w:lang w:val="es-ES"/>
        </w:rPr>
      </w:pPr>
    </w:p>
    <w:p w:rsidR="00C84C1E" w:rsidRDefault="00C84C1E">
      <w:pPr>
        <w:ind w:firstLine="245"/>
        <w:jc w:val="both"/>
        <w:rPr>
          <w:sz w:val="20"/>
          <w:lang w:val="es-ES"/>
        </w:rPr>
      </w:pPr>
      <w:r>
        <w:rPr>
          <w:sz w:val="20"/>
          <w:lang w:val="es-ES"/>
        </w:rPr>
        <w:t xml:space="preserve">El Análisis Estadístico Multivariado de éste estudio comprende Análisis de Correlación, Análisis </w:t>
      </w:r>
      <w:r w:rsidR="006F1DDA">
        <w:rPr>
          <w:sz w:val="20"/>
          <w:lang w:val="es-ES"/>
        </w:rPr>
        <w:t>B</w:t>
      </w:r>
      <w:r>
        <w:rPr>
          <w:sz w:val="20"/>
          <w:lang w:val="es-ES"/>
        </w:rPr>
        <w:t>ivariado, Análisis de Contingencia, Análisis de Componentes Principales y Análisis de Correlación Canónica</w:t>
      </w:r>
      <w:r w:rsidR="006F1DDA">
        <w:rPr>
          <w:sz w:val="20"/>
          <w:lang w:val="es-ES"/>
        </w:rPr>
        <w:t xml:space="preserve">. </w:t>
      </w:r>
      <w:r>
        <w:rPr>
          <w:sz w:val="20"/>
          <w:lang w:val="es-ES"/>
        </w:rPr>
        <w:t>A continuación se presenta un resumen de los resultados obtenidos.</w:t>
      </w:r>
    </w:p>
    <w:p w:rsidR="00C84C1E" w:rsidRDefault="00C84C1E">
      <w:pPr>
        <w:ind w:firstLine="245"/>
        <w:jc w:val="both"/>
        <w:rPr>
          <w:sz w:val="20"/>
          <w:lang w:val="es-ES"/>
        </w:rPr>
      </w:pPr>
    </w:p>
    <w:p w:rsidR="00C84C1E" w:rsidRDefault="00C84C1E">
      <w:pPr>
        <w:jc w:val="both"/>
        <w:rPr>
          <w:b/>
          <w:szCs w:val="24"/>
          <w:lang w:val="es-ES"/>
        </w:rPr>
      </w:pPr>
      <w:r>
        <w:rPr>
          <w:b/>
          <w:szCs w:val="24"/>
          <w:lang w:val="es-ES"/>
        </w:rPr>
        <w:t>5.1 Análisis Bivariado</w:t>
      </w:r>
    </w:p>
    <w:p w:rsidR="00C84C1E" w:rsidRDefault="00C84C1E">
      <w:pPr>
        <w:jc w:val="both"/>
        <w:rPr>
          <w:b/>
          <w:sz w:val="20"/>
          <w:lang w:val="es-ES"/>
        </w:rPr>
      </w:pPr>
    </w:p>
    <w:p w:rsidR="00C84C1E" w:rsidRDefault="00C84C1E">
      <w:pPr>
        <w:jc w:val="both"/>
        <w:rPr>
          <w:b/>
          <w:sz w:val="20"/>
          <w:lang w:val="es-ES"/>
        </w:rPr>
      </w:pPr>
      <w:r>
        <w:rPr>
          <w:b/>
          <w:sz w:val="20"/>
          <w:lang w:val="es-ES"/>
        </w:rPr>
        <w:t xml:space="preserve">Distribución Conjunta entre Cargo del entrevistado y la proposición “En términos generales, la calidad de la educación </w:t>
      </w:r>
      <w:r w:rsidR="00AE2994">
        <w:rPr>
          <w:b/>
          <w:sz w:val="20"/>
          <w:lang w:val="es-ES"/>
        </w:rPr>
        <w:t>privada</w:t>
      </w:r>
      <w:r>
        <w:rPr>
          <w:b/>
          <w:sz w:val="20"/>
          <w:lang w:val="es-ES"/>
        </w:rPr>
        <w:t xml:space="preserve"> es la deseable”.</w:t>
      </w:r>
    </w:p>
    <w:p w:rsidR="00C84C1E" w:rsidRDefault="00C84C1E">
      <w:pPr>
        <w:jc w:val="both"/>
        <w:rPr>
          <w:sz w:val="20"/>
          <w:lang w:val="es-ES"/>
        </w:rPr>
      </w:pPr>
    </w:p>
    <w:p w:rsidR="00AC4CD5" w:rsidRDefault="00C84C1E">
      <w:pPr>
        <w:jc w:val="both"/>
        <w:rPr>
          <w:sz w:val="20"/>
          <w:lang w:val="es-ES"/>
        </w:rPr>
      </w:pPr>
      <w:r>
        <w:rPr>
          <w:sz w:val="20"/>
          <w:lang w:val="es-ES"/>
        </w:rPr>
        <w:t xml:space="preserve">El </w:t>
      </w:r>
      <w:r w:rsidR="002F4BDA">
        <w:rPr>
          <w:sz w:val="20"/>
          <w:lang w:val="es-ES"/>
        </w:rPr>
        <w:t>46</w:t>
      </w:r>
      <w:r>
        <w:rPr>
          <w:sz w:val="20"/>
          <w:lang w:val="es-ES"/>
        </w:rPr>
        <w:t>.</w:t>
      </w:r>
      <w:r w:rsidR="002F4BDA">
        <w:rPr>
          <w:sz w:val="20"/>
          <w:lang w:val="es-ES"/>
        </w:rPr>
        <w:t>4</w:t>
      </w:r>
      <w:r>
        <w:rPr>
          <w:sz w:val="20"/>
          <w:lang w:val="es-ES"/>
        </w:rPr>
        <w:t xml:space="preserve">% de los entrevistados poseen la doble característica de ser Directores y estar de “Acuerdo” con lo que esta proposición afirma, </w:t>
      </w:r>
      <w:r w:rsidR="002F4BDA">
        <w:rPr>
          <w:sz w:val="20"/>
          <w:lang w:val="es-ES"/>
        </w:rPr>
        <w:t>el 12.4</w:t>
      </w:r>
      <w:r>
        <w:rPr>
          <w:sz w:val="20"/>
          <w:lang w:val="es-ES"/>
        </w:rPr>
        <w:t xml:space="preserve">% son Rectores y están de “Acuerdo” con lo expuesto, el </w:t>
      </w:r>
      <w:r w:rsidR="002F4BDA">
        <w:rPr>
          <w:sz w:val="20"/>
          <w:lang w:val="es-ES"/>
        </w:rPr>
        <w:t>31.4</w:t>
      </w:r>
      <w:r>
        <w:rPr>
          <w:sz w:val="20"/>
          <w:lang w:val="es-ES"/>
        </w:rPr>
        <w:t xml:space="preserve">% se caracterizan por ser Directores que están en “Total Acuerdo” con esta proposición, </w:t>
      </w:r>
      <w:r w:rsidR="002F4BDA">
        <w:rPr>
          <w:sz w:val="20"/>
          <w:lang w:val="es-ES"/>
        </w:rPr>
        <w:t>mientras que el 4.6% son Rectores</w:t>
      </w:r>
      <w:r>
        <w:rPr>
          <w:sz w:val="20"/>
          <w:lang w:val="es-ES"/>
        </w:rPr>
        <w:t xml:space="preserve"> </w:t>
      </w:r>
      <w:r w:rsidR="002F4BDA">
        <w:rPr>
          <w:sz w:val="20"/>
          <w:lang w:val="es-ES"/>
        </w:rPr>
        <w:t xml:space="preserve">y </w:t>
      </w:r>
      <w:r>
        <w:rPr>
          <w:sz w:val="20"/>
          <w:lang w:val="es-ES"/>
        </w:rPr>
        <w:t>opina</w:t>
      </w:r>
      <w:r w:rsidR="002F4BDA">
        <w:rPr>
          <w:sz w:val="20"/>
          <w:lang w:val="es-ES"/>
        </w:rPr>
        <w:t>n</w:t>
      </w:r>
      <w:r>
        <w:rPr>
          <w:sz w:val="20"/>
          <w:lang w:val="es-ES"/>
        </w:rPr>
        <w:t xml:space="preserve"> estar en “Total Acuerdo”. </w:t>
      </w:r>
    </w:p>
    <w:p w:rsidR="00AC4CD5" w:rsidRDefault="00AC4CD5">
      <w:pPr>
        <w:jc w:val="both"/>
        <w:rPr>
          <w:sz w:val="20"/>
          <w:lang w:val="es-ES"/>
        </w:rPr>
      </w:pPr>
    </w:p>
    <w:p w:rsidR="00C84C1E" w:rsidRDefault="002F4BDA">
      <w:pPr>
        <w:jc w:val="both"/>
        <w:rPr>
          <w:sz w:val="20"/>
          <w:lang w:val="es-ES"/>
        </w:rPr>
      </w:pPr>
      <w:r>
        <w:rPr>
          <w:sz w:val="20"/>
          <w:lang w:val="es-ES"/>
        </w:rPr>
        <w:t xml:space="preserve">De acuerdo a </w:t>
      </w:r>
      <w:smartTag w:uri="urn:schemas-microsoft-com:office:smarttags" w:element="PersonName">
        <w:smartTagPr>
          <w:attr w:name="ProductID" w:val="la Distribuci￳n Condicional"/>
        </w:smartTagPr>
        <w:r>
          <w:rPr>
            <w:sz w:val="20"/>
            <w:lang w:val="es-ES"/>
          </w:rPr>
          <w:t>la Distribución Condicional</w:t>
        </w:r>
      </w:smartTag>
      <w:r>
        <w:rPr>
          <w:sz w:val="20"/>
          <w:lang w:val="es-ES"/>
        </w:rPr>
        <w:t xml:space="preserve"> P(X/Y=y), mostrada en el</w:t>
      </w:r>
      <w:r w:rsidR="00C84C1E">
        <w:rPr>
          <w:sz w:val="20"/>
          <w:lang w:val="es-ES"/>
        </w:rPr>
        <w:t xml:space="preserve"> Cuadro 1</w:t>
      </w:r>
      <w:r w:rsidR="0018179C">
        <w:rPr>
          <w:sz w:val="20"/>
          <w:lang w:val="es-ES"/>
        </w:rPr>
        <w:t>1</w:t>
      </w:r>
      <w:r w:rsidR="00C84C1E">
        <w:rPr>
          <w:sz w:val="20"/>
          <w:lang w:val="es-ES"/>
        </w:rPr>
        <w:t>. “Dado” que los informantes dijeron estar en “Desacuerdo” con lo que esta proposición expresa, el 8</w:t>
      </w:r>
      <w:r>
        <w:rPr>
          <w:sz w:val="20"/>
          <w:lang w:val="es-ES"/>
        </w:rPr>
        <w:t>0</w:t>
      </w:r>
      <w:r w:rsidR="00C84C1E">
        <w:rPr>
          <w:sz w:val="20"/>
          <w:lang w:val="es-ES"/>
        </w:rPr>
        <w:t xml:space="preserve">% son Directores y el </w:t>
      </w:r>
      <w:r>
        <w:rPr>
          <w:sz w:val="20"/>
          <w:lang w:val="es-ES"/>
        </w:rPr>
        <w:t>20</w:t>
      </w:r>
      <w:r w:rsidR="00C84C1E">
        <w:rPr>
          <w:sz w:val="20"/>
          <w:lang w:val="es-ES"/>
        </w:rPr>
        <w:t>% son Rectores; del total de entrevistados que prefirieron no opinar, el 8</w:t>
      </w:r>
      <w:r>
        <w:rPr>
          <w:sz w:val="20"/>
          <w:lang w:val="es-ES"/>
        </w:rPr>
        <w:t>5</w:t>
      </w:r>
      <w:r w:rsidR="00C84C1E">
        <w:rPr>
          <w:sz w:val="20"/>
          <w:lang w:val="es-ES"/>
        </w:rPr>
        <w:t>.</w:t>
      </w:r>
      <w:r>
        <w:rPr>
          <w:sz w:val="20"/>
          <w:lang w:val="es-ES"/>
        </w:rPr>
        <w:t>2</w:t>
      </w:r>
      <w:r w:rsidR="00C84C1E">
        <w:rPr>
          <w:sz w:val="20"/>
          <w:lang w:val="es-ES"/>
        </w:rPr>
        <w:t>% son Directores y el 1</w:t>
      </w:r>
      <w:r w:rsidR="0018179C">
        <w:rPr>
          <w:sz w:val="20"/>
          <w:lang w:val="es-ES"/>
        </w:rPr>
        <w:t>4</w:t>
      </w:r>
      <w:r w:rsidR="00C84C1E">
        <w:rPr>
          <w:sz w:val="20"/>
          <w:lang w:val="es-ES"/>
        </w:rPr>
        <w:t>.</w:t>
      </w:r>
      <w:r w:rsidR="0018179C">
        <w:rPr>
          <w:sz w:val="20"/>
          <w:lang w:val="es-ES"/>
        </w:rPr>
        <w:t>8</w:t>
      </w:r>
      <w:r w:rsidR="00C84C1E">
        <w:rPr>
          <w:sz w:val="20"/>
          <w:lang w:val="es-ES"/>
        </w:rPr>
        <w:t xml:space="preserve">% se desempeñan como Rectores. </w:t>
      </w:r>
    </w:p>
    <w:p w:rsidR="00AC4CD5" w:rsidRDefault="00AC4CD5">
      <w:pPr>
        <w:jc w:val="both"/>
        <w:rPr>
          <w:sz w:val="20"/>
          <w:lang w:val="es-ES"/>
        </w:rPr>
      </w:pPr>
    </w:p>
    <w:p w:rsidR="00C84C1E" w:rsidRDefault="0018179C">
      <w:pPr>
        <w:jc w:val="both"/>
        <w:rPr>
          <w:sz w:val="20"/>
          <w:lang w:val="es-ES"/>
        </w:rPr>
      </w:pPr>
      <w:r>
        <w:rPr>
          <w:sz w:val="20"/>
          <w:lang w:val="es-ES"/>
        </w:rPr>
        <w:t xml:space="preserve">Por otro lado , </w:t>
      </w:r>
      <w:smartTag w:uri="urn:schemas-microsoft-com:office:smarttags" w:element="PersonName">
        <w:smartTagPr>
          <w:attr w:name="ProductID" w:val="la Distribuci￳n Condicional"/>
        </w:smartTagPr>
        <w:smartTag w:uri="urn:schemas-microsoft-com:office:smarttags" w:element="PersonName">
          <w:smartTagPr>
            <w:attr w:name="ProductID" w:val="la Distribuci￳n"/>
          </w:smartTagPr>
          <w:r>
            <w:rPr>
              <w:sz w:val="20"/>
              <w:lang w:val="es-ES"/>
            </w:rPr>
            <w:t>la Distribución</w:t>
          </w:r>
        </w:smartTag>
        <w:r>
          <w:rPr>
            <w:sz w:val="20"/>
            <w:lang w:val="es-ES"/>
          </w:rPr>
          <w:t xml:space="preserve"> Condicional</w:t>
        </w:r>
      </w:smartTag>
      <w:r>
        <w:rPr>
          <w:sz w:val="20"/>
          <w:lang w:val="es-ES"/>
        </w:rPr>
        <w:t xml:space="preserve"> Y dado X, “Dado” que los entrevistados son rectores, el 7.1% dice estar en “Total Desacuerdo” a lo que afirma la </w:t>
      </w:r>
      <w:r>
        <w:rPr>
          <w:sz w:val="20"/>
          <w:lang w:val="es-ES"/>
        </w:rPr>
        <w:lastRenderedPageBreak/>
        <w:t>proposición; el 32.1% es indiferente; y el 3.6% piensa en “Total Acuerdo”. Frente a los que “dado” que son directores, el 9.6% considera estar en “Desacuerdo” y el 39.2% en “Acuerdo”.</w:t>
      </w:r>
    </w:p>
    <w:p w:rsidR="00C84C1E" w:rsidRDefault="0018179C">
      <w:pPr>
        <w:ind w:firstLine="245"/>
        <w:jc w:val="both"/>
        <w:rPr>
          <w:sz w:val="20"/>
          <w:lang w:val="es-ES"/>
        </w:rPr>
      </w:pPr>
      <w:r>
        <w:pict>
          <v:shape id="_x0000_s1072" type="#_x0000_t202" style="position:absolute;left:0;text-align:left;margin-left:-9.8pt;margin-top:4pt;width:279pt;height:6in;z-index:251658240" filled="f" stroked="f">
            <v:textbox style="mso-next-textbox:#_x0000_s1072">
              <w:txbxContent>
                <w:tbl>
                  <w:tblPr>
                    <w:tblW w:w="4908"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610"/>
                  </w:tblGrid>
                  <w:tr w:rsidR="00F81798">
                    <w:trPr>
                      <w:trHeight w:val="437"/>
                      <w:tblCellSpacing w:w="20" w:type="dxa"/>
                      <w:jc w:val="center"/>
                    </w:trPr>
                    <w:tc>
                      <w:tcPr>
                        <w:tcW w:w="4828" w:type="dxa"/>
                        <w:tcBorders>
                          <w:top w:val="outset" w:sz="6" w:space="0" w:color="auto"/>
                          <w:left w:val="outset" w:sz="6" w:space="0" w:color="auto"/>
                          <w:bottom w:val="outset" w:sz="6" w:space="0" w:color="auto"/>
                          <w:right w:val="outset" w:sz="6" w:space="0" w:color="auto"/>
                        </w:tcBorders>
                      </w:tcPr>
                      <w:p w:rsidR="00F81798" w:rsidRDefault="00F81798">
                        <w:pPr>
                          <w:pStyle w:val="Ttulo4"/>
                          <w:jc w:val="center"/>
                          <w:rPr>
                            <w:rFonts w:ascii="Arial" w:hAnsi="Arial" w:cs="Arial"/>
                            <w:b/>
                            <w:i w:val="0"/>
                            <w:sz w:val="16"/>
                            <w:szCs w:val="16"/>
                          </w:rPr>
                        </w:pPr>
                        <w:r>
                          <w:rPr>
                            <w:rFonts w:ascii="Arial" w:hAnsi="Arial" w:cs="Arial"/>
                            <w:b/>
                            <w:i w:val="0"/>
                            <w:sz w:val="16"/>
                            <w:szCs w:val="16"/>
                          </w:rPr>
                          <w:t>Cuadro 11</w:t>
                        </w:r>
                      </w:p>
                      <w:p w:rsidR="00F81798" w:rsidRDefault="00F81798">
                        <w:pPr>
                          <w:jc w:val="center"/>
                          <w:rPr>
                            <w:rFonts w:ascii="Arial" w:hAnsi="Arial" w:cs="Arial"/>
                            <w:i/>
                            <w:sz w:val="12"/>
                            <w:szCs w:val="12"/>
                            <w:lang w:val="es-ES"/>
                          </w:rPr>
                        </w:pPr>
                        <w:r>
                          <w:rPr>
                            <w:rFonts w:ascii="Arial" w:hAnsi="Arial" w:cs="Arial"/>
                            <w:i/>
                            <w:sz w:val="12"/>
                            <w:szCs w:val="12"/>
                            <w:lang w:val="es-ES"/>
                          </w:rPr>
                          <w:t>Análisis Estadístico y Distribución Espacial de los servicios relacionados con la educación privada en la zona no metropolitana de la provincia del Guayas.</w:t>
                        </w:r>
                      </w:p>
                      <w:p w:rsidR="00F81798" w:rsidRDefault="00F81798">
                        <w:pPr>
                          <w:jc w:val="center"/>
                          <w:rPr>
                            <w:rFonts w:ascii="Arial" w:hAnsi="Arial" w:cs="Arial"/>
                            <w:b/>
                            <w:i/>
                            <w:sz w:val="14"/>
                            <w:szCs w:val="14"/>
                            <w:lang w:val="es-ES"/>
                          </w:rPr>
                        </w:pPr>
                        <w:r>
                          <w:rPr>
                            <w:rFonts w:ascii="Arial" w:hAnsi="Arial" w:cs="Arial"/>
                            <w:b/>
                            <w:sz w:val="14"/>
                            <w:szCs w:val="14"/>
                            <w:lang w:val="es-ES"/>
                          </w:rPr>
                          <w:t xml:space="preserve">Distribuciones Conjuntas y Condicionales de las variables “Cargo del entrevistado” y la proposición: </w:t>
                        </w:r>
                        <w:r>
                          <w:rPr>
                            <w:rFonts w:ascii="Arial" w:hAnsi="Arial" w:cs="Arial"/>
                            <w:b/>
                            <w:i/>
                            <w:sz w:val="14"/>
                            <w:szCs w:val="14"/>
                            <w:lang w:val="es-ES"/>
                          </w:rPr>
                          <w:t>“En términos generales, la calidad de la educación privada es la deseable”</w:t>
                        </w:r>
                      </w:p>
                    </w:tc>
                  </w:tr>
                  <w:tr w:rsidR="00F81798">
                    <w:trPr>
                      <w:trHeight w:val="7358"/>
                      <w:tblCellSpacing w:w="20" w:type="dxa"/>
                      <w:jc w:val="center"/>
                    </w:trPr>
                    <w:tc>
                      <w:tcPr>
                        <w:tcW w:w="4828" w:type="dxa"/>
                        <w:tcBorders>
                          <w:top w:val="outset" w:sz="6" w:space="0" w:color="auto"/>
                          <w:left w:val="outset" w:sz="6" w:space="0" w:color="auto"/>
                          <w:bottom w:val="outset" w:sz="6" w:space="0" w:color="auto"/>
                          <w:right w:val="outset" w:sz="6" w:space="0" w:color="auto"/>
                        </w:tcBorders>
                      </w:tcPr>
                      <w:p w:rsidR="00F81798" w:rsidRDefault="00F81798">
                        <w:pPr>
                          <w:pStyle w:val="Sangradetextonormal"/>
                          <w:jc w:val="center"/>
                          <w:rPr>
                            <w:rFonts w:ascii="Arial" w:hAnsi="Arial" w:cs="Arial"/>
                            <w:b/>
                            <w:bCs/>
                            <w:sz w:val="14"/>
                            <w:szCs w:val="14"/>
                          </w:rPr>
                        </w:pPr>
                        <w:r>
                          <w:rPr>
                            <w:rFonts w:ascii="Arial" w:hAnsi="Arial" w:cs="Arial"/>
                            <w:b/>
                            <w:bCs/>
                            <w:sz w:val="14"/>
                            <w:szCs w:val="14"/>
                          </w:rPr>
                          <w:t xml:space="preserve">Distribución Conjunta </w:t>
                        </w:r>
                      </w:p>
                      <w:tbl>
                        <w:tblPr>
                          <w:tblStyle w:val="TablaWeb2"/>
                          <w:tblW w:w="5058" w:type="dxa"/>
                          <w:tblLook w:val="0000"/>
                        </w:tblPr>
                        <w:tblGrid>
                          <w:gridCol w:w="1063"/>
                          <w:gridCol w:w="617"/>
                          <w:gridCol w:w="617"/>
                          <w:gridCol w:w="617"/>
                          <w:gridCol w:w="617"/>
                          <w:gridCol w:w="617"/>
                          <w:gridCol w:w="1120"/>
                        </w:tblGrid>
                        <w:tr w:rsidR="00F81798">
                          <w:trPr>
                            <w:trHeight w:val="79"/>
                          </w:trPr>
                          <w:tc>
                            <w:tcPr>
                              <w:tcW w:w="973" w:type="dxa"/>
                              <w:vMerge w:val="restart"/>
                            </w:tcPr>
                            <w:p w:rsidR="00F81798" w:rsidRDefault="00F81798">
                              <w:pPr>
                                <w:jc w:val="center"/>
                                <w:rPr>
                                  <w:rFonts w:ascii="Arial" w:hAnsi="Arial" w:cs="Arial"/>
                                  <w:b/>
                                  <w:sz w:val="12"/>
                                  <w:szCs w:val="12"/>
                                </w:rPr>
                              </w:pPr>
                              <w:r>
                                <w:rPr>
                                  <w:rFonts w:ascii="Arial" w:hAnsi="Arial" w:cs="Arial"/>
                                  <w:b/>
                                  <w:sz w:val="12"/>
                                  <w:szCs w:val="12"/>
                                </w:rPr>
                                <w:t>X: Cargo del Entrevistado</w:t>
                              </w:r>
                            </w:p>
                          </w:tc>
                          <w:tc>
                            <w:tcPr>
                              <w:tcW w:w="2895" w:type="dxa"/>
                              <w:gridSpan w:val="5"/>
                              <w:noWrap/>
                            </w:tcPr>
                            <w:p w:rsidR="00F81798" w:rsidRDefault="00F81798">
                              <w:pPr>
                                <w:jc w:val="center"/>
                                <w:rPr>
                                  <w:rFonts w:ascii="Arial" w:hAnsi="Arial" w:cs="Arial"/>
                                  <w:b/>
                                  <w:sz w:val="12"/>
                                  <w:szCs w:val="12"/>
                                  <w:lang w:val="es-ES"/>
                                </w:rPr>
                              </w:pPr>
                              <w:r>
                                <w:rPr>
                                  <w:rFonts w:ascii="Arial" w:hAnsi="Arial" w:cs="Arial"/>
                                  <w:b/>
                                  <w:sz w:val="12"/>
                                  <w:szCs w:val="12"/>
                                  <w:lang w:val="es-ES"/>
                                </w:rPr>
                                <w:t>Y: Calidad de la educación Privada</w:t>
                              </w:r>
                            </w:p>
                          </w:tc>
                          <w:tc>
                            <w:tcPr>
                              <w:tcW w:w="1030" w:type="dxa"/>
                              <w:vMerge w:val="restart"/>
                            </w:tcPr>
                            <w:p w:rsidR="00F81798" w:rsidRDefault="00F81798">
                              <w:pPr>
                                <w:jc w:val="center"/>
                                <w:rPr>
                                  <w:rFonts w:ascii="Arial" w:hAnsi="Arial" w:cs="Arial"/>
                                  <w:b/>
                                  <w:i/>
                                  <w:sz w:val="12"/>
                                  <w:szCs w:val="12"/>
                                  <w:lang w:val="es-ES"/>
                                </w:rPr>
                              </w:pPr>
                              <w:r>
                                <w:rPr>
                                  <w:rFonts w:ascii="Arial" w:hAnsi="Arial" w:cs="Arial"/>
                                  <w:b/>
                                  <w:i/>
                                  <w:sz w:val="12"/>
                                  <w:szCs w:val="12"/>
                                  <w:lang w:val="es-ES"/>
                                </w:rPr>
                                <w:t>Marginal de "Cargo del Entrevistado"</w:t>
                              </w:r>
                            </w:p>
                          </w:tc>
                        </w:tr>
                        <w:tr w:rsidR="00F81798">
                          <w:trPr>
                            <w:trHeight w:val="1006"/>
                          </w:trPr>
                          <w:tc>
                            <w:tcPr>
                              <w:tcW w:w="0" w:type="auto"/>
                              <w:vMerge/>
                            </w:tcPr>
                            <w:p w:rsidR="00F81798" w:rsidRDefault="00F81798">
                              <w:pPr>
                                <w:rPr>
                                  <w:rFonts w:ascii="Arial" w:hAnsi="Arial" w:cs="Arial"/>
                                  <w:b/>
                                  <w:sz w:val="12"/>
                                  <w:szCs w:val="12"/>
                                  <w:lang w:val="es-ES"/>
                                </w:rPr>
                              </w:pPr>
                            </w:p>
                          </w:tc>
                          <w:tc>
                            <w:tcPr>
                              <w:tcW w:w="547" w:type="dxa"/>
                              <w:textDirection w:val="btLr"/>
                            </w:tcPr>
                            <w:p w:rsidR="00F81798" w:rsidRDefault="00F81798">
                              <w:pPr>
                                <w:ind w:left="113" w:right="113"/>
                                <w:jc w:val="center"/>
                                <w:rPr>
                                  <w:rFonts w:ascii="Arial" w:hAnsi="Arial" w:cs="Arial"/>
                                  <w:sz w:val="12"/>
                                  <w:szCs w:val="12"/>
                                </w:rPr>
                              </w:pPr>
                              <w:r>
                                <w:rPr>
                                  <w:rFonts w:ascii="Arial" w:hAnsi="Arial" w:cs="Arial"/>
                                  <w:sz w:val="12"/>
                                  <w:szCs w:val="12"/>
                                </w:rPr>
                                <w:t>Total Desacuerdo</w:t>
                              </w:r>
                            </w:p>
                          </w:tc>
                          <w:tc>
                            <w:tcPr>
                              <w:tcW w:w="547" w:type="dxa"/>
                              <w:textDirection w:val="btLr"/>
                            </w:tcPr>
                            <w:p w:rsidR="00F81798" w:rsidRDefault="00F81798">
                              <w:pPr>
                                <w:ind w:left="113" w:right="113"/>
                                <w:jc w:val="center"/>
                                <w:rPr>
                                  <w:rFonts w:ascii="Arial" w:hAnsi="Arial" w:cs="Arial"/>
                                  <w:sz w:val="12"/>
                                  <w:szCs w:val="12"/>
                                </w:rPr>
                              </w:pPr>
                              <w:r>
                                <w:rPr>
                                  <w:rFonts w:ascii="Arial" w:hAnsi="Arial" w:cs="Arial"/>
                                  <w:sz w:val="12"/>
                                  <w:szCs w:val="12"/>
                                </w:rPr>
                                <w:t>Desacuerdo</w:t>
                              </w:r>
                            </w:p>
                          </w:tc>
                          <w:tc>
                            <w:tcPr>
                              <w:tcW w:w="547" w:type="dxa"/>
                              <w:textDirection w:val="btLr"/>
                            </w:tcPr>
                            <w:p w:rsidR="00F81798" w:rsidRDefault="00F81798">
                              <w:pPr>
                                <w:ind w:left="113" w:right="113"/>
                                <w:jc w:val="center"/>
                                <w:rPr>
                                  <w:rFonts w:ascii="Arial" w:hAnsi="Arial" w:cs="Arial"/>
                                  <w:sz w:val="12"/>
                                  <w:szCs w:val="12"/>
                                </w:rPr>
                              </w:pPr>
                              <w:r>
                                <w:rPr>
                                  <w:rFonts w:ascii="Arial" w:hAnsi="Arial" w:cs="Arial"/>
                                  <w:sz w:val="12"/>
                                  <w:szCs w:val="12"/>
                                </w:rPr>
                                <w:t>Indiferencia</w:t>
                              </w:r>
                            </w:p>
                          </w:tc>
                          <w:tc>
                            <w:tcPr>
                              <w:tcW w:w="547" w:type="dxa"/>
                              <w:textDirection w:val="btLr"/>
                            </w:tcPr>
                            <w:p w:rsidR="00F81798" w:rsidRDefault="00F81798">
                              <w:pPr>
                                <w:ind w:left="113" w:right="113"/>
                                <w:jc w:val="center"/>
                                <w:rPr>
                                  <w:rFonts w:ascii="Arial" w:hAnsi="Arial" w:cs="Arial"/>
                                  <w:sz w:val="12"/>
                                  <w:szCs w:val="12"/>
                                </w:rPr>
                              </w:pPr>
                              <w:r>
                                <w:rPr>
                                  <w:rFonts w:ascii="Arial" w:hAnsi="Arial" w:cs="Arial"/>
                                  <w:sz w:val="12"/>
                                  <w:szCs w:val="12"/>
                                </w:rPr>
                                <w:t>Acuerdo</w:t>
                              </w:r>
                            </w:p>
                          </w:tc>
                          <w:tc>
                            <w:tcPr>
                              <w:tcW w:w="547" w:type="dxa"/>
                              <w:textDirection w:val="btLr"/>
                            </w:tcPr>
                            <w:p w:rsidR="00F81798" w:rsidRDefault="00F81798">
                              <w:pPr>
                                <w:ind w:left="113" w:right="113"/>
                                <w:jc w:val="center"/>
                                <w:rPr>
                                  <w:rFonts w:ascii="Arial" w:hAnsi="Arial" w:cs="Arial"/>
                                  <w:sz w:val="12"/>
                                  <w:szCs w:val="12"/>
                                </w:rPr>
                              </w:pPr>
                              <w:r>
                                <w:rPr>
                                  <w:rFonts w:ascii="Arial" w:hAnsi="Arial" w:cs="Arial"/>
                                  <w:sz w:val="12"/>
                                  <w:szCs w:val="12"/>
                                </w:rPr>
                                <w:t>Total Acuerdo</w:t>
                              </w:r>
                            </w:p>
                          </w:tc>
                          <w:tc>
                            <w:tcPr>
                              <w:tcW w:w="0" w:type="auto"/>
                              <w:vMerge/>
                            </w:tcPr>
                            <w:p w:rsidR="00F81798" w:rsidRDefault="00F81798">
                              <w:pPr>
                                <w:rPr>
                                  <w:rFonts w:ascii="Arial" w:hAnsi="Arial" w:cs="Arial"/>
                                  <w:b/>
                                  <w:i/>
                                  <w:sz w:val="12"/>
                                  <w:szCs w:val="12"/>
                                </w:rPr>
                              </w:pPr>
                            </w:p>
                          </w:tc>
                        </w:tr>
                        <w:tr w:rsidR="00F81798">
                          <w:trPr>
                            <w:trHeight w:val="79"/>
                          </w:trPr>
                          <w:tc>
                            <w:tcPr>
                              <w:tcW w:w="973" w:type="dxa"/>
                              <w:noWrap/>
                            </w:tcPr>
                            <w:p w:rsidR="00F81798" w:rsidRPr="004159AD" w:rsidRDefault="00F81798">
                              <w:pPr>
                                <w:jc w:val="center"/>
                                <w:rPr>
                                  <w:rFonts w:ascii="Arial" w:hAnsi="Arial" w:cs="Arial"/>
                                  <w:sz w:val="12"/>
                                  <w:szCs w:val="12"/>
                                </w:rPr>
                              </w:pPr>
                              <w:r w:rsidRPr="004159AD">
                                <w:rPr>
                                  <w:rFonts w:ascii="Arial" w:hAnsi="Arial" w:cs="Arial"/>
                                  <w:sz w:val="12"/>
                                  <w:szCs w:val="12"/>
                                </w:rPr>
                                <w:t>Rector</w:t>
                              </w:r>
                            </w:p>
                          </w:tc>
                          <w:tc>
                            <w:tcPr>
                              <w:tcW w:w="547"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0,013</w:t>
                              </w:r>
                            </w:p>
                          </w:tc>
                          <w:tc>
                            <w:tcPr>
                              <w:tcW w:w="547"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0,092</w:t>
                              </w:r>
                            </w:p>
                          </w:tc>
                          <w:tc>
                            <w:tcPr>
                              <w:tcW w:w="547"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0,078</w:t>
                              </w:r>
                            </w:p>
                          </w:tc>
                          <w:tc>
                            <w:tcPr>
                              <w:tcW w:w="547"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0,183</w:t>
                              </w:r>
                            </w:p>
                          </w:tc>
                          <w:tc>
                            <w:tcPr>
                              <w:tcW w:w="547"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0,013</w:t>
                              </w:r>
                            </w:p>
                          </w:tc>
                          <w:tc>
                            <w:tcPr>
                              <w:tcW w:w="1030"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0,092</w:t>
                              </w:r>
                            </w:p>
                          </w:tc>
                        </w:tr>
                        <w:tr w:rsidR="00F81798">
                          <w:trPr>
                            <w:trHeight w:val="79"/>
                          </w:trPr>
                          <w:tc>
                            <w:tcPr>
                              <w:tcW w:w="973" w:type="dxa"/>
                              <w:noWrap/>
                            </w:tcPr>
                            <w:p w:rsidR="00F81798" w:rsidRPr="004159AD" w:rsidRDefault="00F81798">
                              <w:pPr>
                                <w:jc w:val="center"/>
                                <w:rPr>
                                  <w:rFonts w:ascii="Arial" w:hAnsi="Arial" w:cs="Arial"/>
                                  <w:sz w:val="12"/>
                                  <w:szCs w:val="12"/>
                                </w:rPr>
                              </w:pPr>
                              <w:r w:rsidRPr="004159AD">
                                <w:rPr>
                                  <w:rFonts w:ascii="Arial" w:hAnsi="Arial" w:cs="Arial"/>
                                  <w:sz w:val="12"/>
                                  <w:szCs w:val="12"/>
                                </w:rPr>
                                <w:t>Director</w:t>
                              </w:r>
                            </w:p>
                          </w:tc>
                          <w:tc>
                            <w:tcPr>
                              <w:tcW w:w="547"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0,033</w:t>
                              </w:r>
                            </w:p>
                          </w:tc>
                          <w:tc>
                            <w:tcPr>
                              <w:tcW w:w="547"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0,307</w:t>
                              </w:r>
                            </w:p>
                          </w:tc>
                          <w:tc>
                            <w:tcPr>
                              <w:tcW w:w="547"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0,477</w:t>
                              </w:r>
                            </w:p>
                          </w:tc>
                          <w:tc>
                            <w:tcPr>
                              <w:tcW w:w="547"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0,817</w:t>
                              </w:r>
                            </w:p>
                          </w:tc>
                          <w:tc>
                            <w:tcPr>
                              <w:tcW w:w="547"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0,033</w:t>
                              </w:r>
                            </w:p>
                          </w:tc>
                          <w:tc>
                            <w:tcPr>
                              <w:tcW w:w="1030"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0,307</w:t>
                              </w:r>
                            </w:p>
                          </w:tc>
                        </w:tr>
                        <w:tr w:rsidR="00F81798">
                          <w:trPr>
                            <w:trHeight w:val="135"/>
                          </w:trPr>
                          <w:tc>
                            <w:tcPr>
                              <w:tcW w:w="973" w:type="dxa"/>
                            </w:tcPr>
                            <w:p w:rsidR="00F81798" w:rsidRDefault="00F81798">
                              <w:pPr>
                                <w:jc w:val="center"/>
                                <w:rPr>
                                  <w:rFonts w:ascii="Arial" w:hAnsi="Arial" w:cs="Arial"/>
                                  <w:b/>
                                  <w:i/>
                                  <w:sz w:val="12"/>
                                  <w:szCs w:val="12"/>
                                  <w:lang w:val="es-ES"/>
                                </w:rPr>
                              </w:pPr>
                              <w:r>
                                <w:rPr>
                                  <w:rFonts w:ascii="Arial" w:hAnsi="Arial" w:cs="Arial"/>
                                  <w:b/>
                                  <w:i/>
                                  <w:sz w:val="12"/>
                                  <w:szCs w:val="12"/>
                                  <w:lang w:val="es-ES"/>
                                </w:rPr>
                                <w:t xml:space="preserve">Marginal de "Calidad de </w:t>
                              </w:r>
                              <w:smartTag w:uri="urn:schemas-microsoft-com:office:smarttags" w:element="PersonName">
                                <w:smartTagPr>
                                  <w:attr w:name="ProductID" w:val="la Educaci￳n"/>
                                </w:smartTagPr>
                                <w:r>
                                  <w:rPr>
                                    <w:rFonts w:ascii="Arial" w:hAnsi="Arial" w:cs="Arial"/>
                                    <w:b/>
                                    <w:i/>
                                    <w:sz w:val="12"/>
                                    <w:szCs w:val="12"/>
                                    <w:lang w:val="es-ES"/>
                                  </w:rPr>
                                  <w:t>la Educación</w:t>
                                </w:r>
                              </w:smartTag>
                              <w:r>
                                <w:rPr>
                                  <w:rFonts w:ascii="Arial" w:hAnsi="Arial" w:cs="Arial"/>
                                  <w:b/>
                                  <w:i/>
                                  <w:sz w:val="12"/>
                                  <w:szCs w:val="12"/>
                                  <w:lang w:val="es-ES"/>
                                </w:rPr>
                                <w:t>"</w:t>
                              </w:r>
                            </w:p>
                          </w:tc>
                          <w:tc>
                            <w:tcPr>
                              <w:tcW w:w="547"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0,046</w:t>
                              </w:r>
                            </w:p>
                          </w:tc>
                          <w:tc>
                            <w:tcPr>
                              <w:tcW w:w="547"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0,399</w:t>
                              </w:r>
                            </w:p>
                          </w:tc>
                          <w:tc>
                            <w:tcPr>
                              <w:tcW w:w="547"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0,556</w:t>
                              </w:r>
                            </w:p>
                          </w:tc>
                          <w:tc>
                            <w:tcPr>
                              <w:tcW w:w="547"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1,000</w:t>
                              </w:r>
                            </w:p>
                          </w:tc>
                          <w:tc>
                            <w:tcPr>
                              <w:tcW w:w="547"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0,046</w:t>
                              </w:r>
                            </w:p>
                          </w:tc>
                          <w:tc>
                            <w:tcPr>
                              <w:tcW w:w="1030"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0,399</w:t>
                              </w:r>
                            </w:p>
                          </w:tc>
                        </w:tr>
                      </w:tbl>
                      <w:p w:rsidR="00F81798" w:rsidRDefault="00F81798">
                        <w:pPr>
                          <w:pStyle w:val="Sangradetextonormal"/>
                          <w:jc w:val="center"/>
                          <w:rPr>
                            <w:rFonts w:ascii="Arial" w:hAnsi="Arial" w:cs="Arial"/>
                            <w:b/>
                            <w:bCs/>
                            <w:sz w:val="14"/>
                            <w:szCs w:val="14"/>
                            <w:lang w:val="es-ES"/>
                          </w:rPr>
                        </w:pPr>
                      </w:p>
                      <w:p w:rsidR="00F81798" w:rsidRDefault="00F81798">
                        <w:pPr>
                          <w:pStyle w:val="Sangradetextonormal"/>
                          <w:jc w:val="center"/>
                          <w:rPr>
                            <w:rFonts w:ascii="Arial" w:hAnsi="Arial" w:cs="Arial"/>
                            <w:b/>
                            <w:bCs/>
                            <w:sz w:val="14"/>
                            <w:szCs w:val="14"/>
                            <w:lang w:val="es-ES"/>
                          </w:rPr>
                        </w:pPr>
                        <w:r>
                          <w:rPr>
                            <w:rFonts w:ascii="Arial" w:hAnsi="Arial" w:cs="Arial"/>
                            <w:b/>
                            <w:bCs/>
                            <w:sz w:val="14"/>
                            <w:szCs w:val="14"/>
                            <w:lang w:val="es-ES"/>
                          </w:rPr>
                          <w:t>Distribución Condicional P(X/Y=y)</w:t>
                        </w:r>
                      </w:p>
                      <w:tbl>
                        <w:tblPr>
                          <w:tblStyle w:val="TablaWeb2"/>
                          <w:tblW w:w="4488" w:type="dxa"/>
                          <w:jc w:val="center"/>
                          <w:tblLook w:val="0000"/>
                        </w:tblPr>
                        <w:tblGrid>
                          <w:gridCol w:w="1106"/>
                          <w:gridCol w:w="709"/>
                          <w:gridCol w:w="709"/>
                          <w:gridCol w:w="709"/>
                          <w:gridCol w:w="709"/>
                          <w:gridCol w:w="726"/>
                        </w:tblGrid>
                        <w:tr w:rsidR="00F81798">
                          <w:trPr>
                            <w:trHeight w:val="115"/>
                            <w:jc w:val="center"/>
                          </w:trPr>
                          <w:tc>
                            <w:tcPr>
                              <w:tcW w:w="1016" w:type="dxa"/>
                              <w:vMerge w:val="restart"/>
                            </w:tcPr>
                            <w:p w:rsidR="00F81798" w:rsidRDefault="00F81798">
                              <w:pPr>
                                <w:jc w:val="center"/>
                                <w:rPr>
                                  <w:rFonts w:ascii="Arial" w:hAnsi="Arial" w:cs="Arial"/>
                                  <w:b/>
                                  <w:sz w:val="12"/>
                                  <w:szCs w:val="12"/>
                                </w:rPr>
                              </w:pPr>
                              <w:r>
                                <w:rPr>
                                  <w:rFonts w:ascii="Arial" w:hAnsi="Arial" w:cs="Arial"/>
                                  <w:b/>
                                  <w:sz w:val="12"/>
                                  <w:szCs w:val="12"/>
                                </w:rPr>
                                <w:t>X: Cargo del Entrevistado</w:t>
                              </w:r>
                            </w:p>
                          </w:tc>
                          <w:tc>
                            <w:tcPr>
                              <w:tcW w:w="3352" w:type="dxa"/>
                              <w:gridSpan w:val="5"/>
                              <w:noWrap/>
                            </w:tcPr>
                            <w:p w:rsidR="00F81798" w:rsidRDefault="00F81798">
                              <w:pPr>
                                <w:jc w:val="center"/>
                                <w:rPr>
                                  <w:rFonts w:ascii="Arial" w:hAnsi="Arial" w:cs="Arial"/>
                                  <w:b/>
                                  <w:sz w:val="12"/>
                                  <w:szCs w:val="12"/>
                                  <w:lang w:val="es-ES"/>
                                </w:rPr>
                              </w:pPr>
                              <w:r>
                                <w:rPr>
                                  <w:rFonts w:ascii="Arial" w:hAnsi="Arial" w:cs="Arial"/>
                                  <w:b/>
                                  <w:sz w:val="12"/>
                                  <w:szCs w:val="12"/>
                                  <w:lang w:val="es-ES"/>
                                </w:rPr>
                                <w:t xml:space="preserve">Y: Calidad de </w:t>
                              </w:r>
                              <w:smartTag w:uri="urn:schemas-microsoft-com:office:smarttags" w:element="PersonName">
                                <w:smartTagPr>
                                  <w:attr w:name="ProductID" w:val="la Educaci￳n"/>
                                </w:smartTagPr>
                                <w:r>
                                  <w:rPr>
                                    <w:rFonts w:ascii="Arial" w:hAnsi="Arial" w:cs="Arial"/>
                                    <w:b/>
                                    <w:sz w:val="12"/>
                                    <w:szCs w:val="12"/>
                                    <w:lang w:val="es-ES"/>
                                  </w:rPr>
                                  <w:t>la Educación</w:t>
                                </w:r>
                              </w:smartTag>
                              <w:r>
                                <w:rPr>
                                  <w:rFonts w:ascii="Arial" w:hAnsi="Arial" w:cs="Arial"/>
                                  <w:b/>
                                  <w:sz w:val="12"/>
                                  <w:szCs w:val="12"/>
                                  <w:lang w:val="es-ES"/>
                                </w:rPr>
                                <w:t xml:space="preserve"> Privada</w:t>
                              </w:r>
                            </w:p>
                          </w:tc>
                        </w:tr>
                        <w:tr w:rsidR="00F81798">
                          <w:trPr>
                            <w:trHeight w:val="942"/>
                            <w:jc w:val="center"/>
                          </w:trPr>
                          <w:tc>
                            <w:tcPr>
                              <w:tcW w:w="0" w:type="auto"/>
                              <w:vMerge/>
                            </w:tcPr>
                            <w:p w:rsidR="00F81798" w:rsidRDefault="00F81798">
                              <w:pPr>
                                <w:rPr>
                                  <w:rFonts w:ascii="Arial" w:hAnsi="Arial" w:cs="Arial"/>
                                  <w:b/>
                                  <w:sz w:val="12"/>
                                  <w:szCs w:val="12"/>
                                  <w:lang w:val="es-ES"/>
                                </w:rPr>
                              </w:pPr>
                            </w:p>
                          </w:tc>
                          <w:tc>
                            <w:tcPr>
                              <w:tcW w:w="639" w:type="dxa"/>
                              <w:textDirection w:val="btLr"/>
                            </w:tcPr>
                            <w:p w:rsidR="00F81798" w:rsidRDefault="00F81798">
                              <w:pPr>
                                <w:ind w:left="113" w:right="113"/>
                                <w:jc w:val="center"/>
                                <w:rPr>
                                  <w:rFonts w:ascii="Arial" w:hAnsi="Arial" w:cs="Arial"/>
                                  <w:sz w:val="12"/>
                                  <w:szCs w:val="12"/>
                                  <w:lang w:val="es-ES"/>
                                </w:rPr>
                              </w:pPr>
                              <w:r>
                                <w:rPr>
                                  <w:rFonts w:ascii="Arial" w:hAnsi="Arial" w:cs="Arial"/>
                                  <w:sz w:val="12"/>
                                  <w:szCs w:val="12"/>
                                  <w:lang w:val="es-ES"/>
                                </w:rPr>
                                <w:t>Total Desacuerdo</w:t>
                              </w:r>
                            </w:p>
                          </w:tc>
                          <w:tc>
                            <w:tcPr>
                              <w:tcW w:w="639" w:type="dxa"/>
                              <w:textDirection w:val="btLr"/>
                            </w:tcPr>
                            <w:p w:rsidR="00F81798" w:rsidRDefault="00F81798">
                              <w:pPr>
                                <w:ind w:left="113" w:right="113"/>
                                <w:jc w:val="center"/>
                                <w:rPr>
                                  <w:rFonts w:ascii="Arial" w:hAnsi="Arial" w:cs="Arial"/>
                                  <w:sz w:val="12"/>
                                  <w:szCs w:val="12"/>
                                  <w:lang w:val="es-ES"/>
                                </w:rPr>
                              </w:pPr>
                              <w:r>
                                <w:rPr>
                                  <w:rFonts w:ascii="Arial" w:hAnsi="Arial" w:cs="Arial"/>
                                  <w:sz w:val="12"/>
                                  <w:szCs w:val="12"/>
                                  <w:lang w:val="es-ES"/>
                                </w:rPr>
                                <w:t>Desacuerdo</w:t>
                              </w:r>
                            </w:p>
                          </w:tc>
                          <w:tc>
                            <w:tcPr>
                              <w:tcW w:w="639" w:type="dxa"/>
                              <w:textDirection w:val="btLr"/>
                            </w:tcPr>
                            <w:p w:rsidR="00F81798" w:rsidRDefault="00F81798">
                              <w:pPr>
                                <w:ind w:left="113" w:right="113"/>
                                <w:jc w:val="center"/>
                                <w:rPr>
                                  <w:rFonts w:ascii="Arial" w:hAnsi="Arial" w:cs="Arial"/>
                                  <w:sz w:val="12"/>
                                  <w:szCs w:val="12"/>
                                  <w:lang w:val="es-ES"/>
                                </w:rPr>
                              </w:pPr>
                              <w:r>
                                <w:rPr>
                                  <w:rFonts w:ascii="Arial" w:hAnsi="Arial" w:cs="Arial"/>
                                  <w:sz w:val="12"/>
                                  <w:szCs w:val="12"/>
                                  <w:lang w:val="es-ES"/>
                                </w:rPr>
                                <w:t>Indiferencia</w:t>
                              </w:r>
                            </w:p>
                          </w:tc>
                          <w:tc>
                            <w:tcPr>
                              <w:tcW w:w="639" w:type="dxa"/>
                              <w:textDirection w:val="btLr"/>
                            </w:tcPr>
                            <w:p w:rsidR="00F81798" w:rsidRDefault="00F81798">
                              <w:pPr>
                                <w:ind w:left="113" w:right="113"/>
                                <w:jc w:val="center"/>
                                <w:rPr>
                                  <w:rFonts w:ascii="Arial" w:hAnsi="Arial" w:cs="Arial"/>
                                  <w:sz w:val="12"/>
                                  <w:szCs w:val="12"/>
                                  <w:lang w:val="es-ES"/>
                                </w:rPr>
                              </w:pPr>
                              <w:r>
                                <w:rPr>
                                  <w:rFonts w:ascii="Arial" w:hAnsi="Arial" w:cs="Arial"/>
                                  <w:sz w:val="12"/>
                                  <w:szCs w:val="12"/>
                                  <w:lang w:val="es-ES"/>
                                </w:rPr>
                                <w:t>Acuerdo</w:t>
                              </w:r>
                            </w:p>
                          </w:tc>
                          <w:tc>
                            <w:tcPr>
                              <w:tcW w:w="636" w:type="dxa"/>
                              <w:textDirection w:val="btLr"/>
                            </w:tcPr>
                            <w:p w:rsidR="00F81798" w:rsidRDefault="00F81798">
                              <w:pPr>
                                <w:ind w:left="113" w:right="113"/>
                                <w:jc w:val="center"/>
                                <w:rPr>
                                  <w:rFonts w:ascii="Arial" w:hAnsi="Arial" w:cs="Arial"/>
                                  <w:sz w:val="12"/>
                                  <w:szCs w:val="12"/>
                                  <w:lang w:val="es-ES"/>
                                </w:rPr>
                              </w:pPr>
                              <w:r>
                                <w:rPr>
                                  <w:rFonts w:ascii="Arial" w:hAnsi="Arial" w:cs="Arial"/>
                                  <w:sz w:val="12"/>
                                  <w:szCs w:val="12"/>
                                  <w:lang w:val="es-ES"/>
                                </w:rPr>
                                <w:t>Total Acuerdo</w:t>
                              </w:r>
                            </w:p>
                          </w:tc>
                        </w:tr>
                        <w:tr w:rsidR="00F81798">
                          <w:trPr>
                            <w:trHeight w:val="115"/>
                            <w:jc w:val="center"/>
                          </w:trPr>
                          <w:tc>
                            <w:tcPr>
                              <w:tcW w:w="1016"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Rector</w:t>
                              </w:r>
                            </w:p>
                          </w:tc>
                          <w:tc>
                            <w:tcPr>
                              <w:tcW w:w="639"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0,286</w:t>
                              </w:r>
                            </w:p>
                          </w:tc>
                          <w:tc>
                            <w:tcPr>
                              <w:tcW w:w="639"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0,230</w:t>
                              </w:r>
                            </w:p>
                          </w:tc>
                          <w:tc>
                            <w:tcPr>
                              <w:tcW w:w="639"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0,141</w:t>
                              </w:r>
                            </w:p>
                          </w:tc>
                          <w:tc>
                            <w:tcPr>
                              <w:tcW w:w="639"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0,286</w:t>
                              </w:r>
                            </w:p>
                          </w:tc>
                          <w:tc>
                            <w:tcPr>
                              <w:tcW w:w="636"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0,230</w:t>
                              </w:r>
                            </w:p>
                          </w:tc>
                        </w:tr>
                        <w:tr w:rsidR="00F81798">
                          <w:trPr>
                            <w:trHeight w:val="115"/>
                            <w:jc w:val="center"/>
                          </w:trPr>
                          <w:tc>
                            <w:tcPr>
                              <w:tcW w:w="1016"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Director</w:t>
                              </w:r>
                            </w:p>
                          </w:tc>
                          <w:tc>
                            <w:tcPr>
                              <w:tcW w:w="639"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0,714</w:t>
                              </w:r>
                            </w:p>
                          </w:tc>
                          <w:tc>
                            <w:tcPr>
                              <w:tcW w:w="639"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0,770</w:t>
                              </w:r>
                            </w:p>
                          </w:tc>
                          <w:tc>
                            <w:tcPr>
                              <w:tcW w:w="639"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0,859</w:t>
                              </w:r>
                            </w:p>
                          </w:tc>
                          <w:tc>
                            <w:tcPr>
                              <w:tcW w:w="639"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0,714</w:t>
                              </w:r>
                            </w:p>
                          </w:tc>
                          <w:tc>
                            <w:tcPr>
                              <w:tcW w:w="636"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0,770</w:t>
                              </w:r>
                            </w:p>
                          </w:tc>
                        </w:tr>
                        <w:tr w:rsidR="00F81798">
                          <w:trPr>
                            <w:trHeight w:val="115"/>
                            <w:jc w:val="center"/>
                          </w:trPr>
                          <w:tc>
                            <w:tcPr>
                              <w:tcW w:w="1016" w:type="dxa"/>
                            </w:tcPr>
                            <w:p w:rsidR="00F81798" w:rsidRPr="004159AD" w:rsidRDefault="00F81798" w:rsidP="003631C4">
                              <w:pPr>
                                <w:jc w:val="center"/>
                                <w:rPr>
                                  <w:rFonts w:ascii="Arial" w:hAnsi="Arial" w:cs="Arial"/>
                                  <w:b/>
                                  <w:sz w:val="12"/>
                                  <w:szCs w:val="12"/>
                                  <w:lang w:val="es-ES"/>
                                </w:rPr>
                              </w:pPr>
                              <w:r w:rsidRPr="004159AD">
                                <w:rPr>
                                  <w:rFonts w:ascii="Arial" w:hAnsi="Arial" w:cs="Arial"/>
                                  <w:b/>
                                  <w:sz w:val="12"/>
                                  <w:szCs w:val="12"/>
                                  <w:lang w:val="es-ES"/>
                                </w:rPr>
                                <w:t>Total</w:t>
                              </w:r>
                            </w:p>
                          </w:tc>
                          <w:tc>
                            <w:tcPr>
                              <w:tcW w:w="639"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1,000</w:t>
                              </w:r>
                            </w:p>
                          </w:tc>
                          <w:tc>
                            <w:tcPr>
                              <w:tcW w:w="639"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1,000</w:t>
                              </w:r>
                            </w:p>
                          </w:tc>
                          <w:tc>
                            <w:tcPr>
                              <w:tcW w:w="639"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1,000</w:t>
                              </w:r>
                            </w:p>
                          </w:tc>
                          <w:tc>
                            <w:tcPr>
                              <w:tcW w:w="639"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1,000</w:t>
                              </w:r>
                            </w:p>
                          </w:tc>
                          <w:tc>
                            <w:tcPr>
                              <w:tcW w:w="636"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1,000</w:t>
                              </w:r>
                            </w:p>
                          </w:tc>
                        </w:tr>
                      </w:tbl>
                      <w:p w:rsidR="00F81798" w:rsidRDefault="00F81798">
                        <w:pPr>
                          <w:jc w:val="center"/>
                          <w:rPr>
                            <w:rFonts w:ascii="Arial" w:hAnsi="Arial" w:cs="Arial"/>
                            <w:sz w:val="14"/>
                            <w:szCs w:val="14"/>
                            <w:lang w:val="es-ES"/>
                          </w:rPr>
                        </w:pPr>
                      </w:p>
                      <w:p w:rsidR="00F81798" w:rsidRDefault="00F81798">
                        <w:pPr>
                          <w:pStyle w:val="Sangradetextonormal"/>
                          <w:jc w:val="center"/>
                          <w:rPr>
                            <w:rFonts w:ascii="Arial" w:hAnsi="Arial" w:cs="Arial"/>
                            <w:b/>
                            <w:bCs/>
                            <w:sz w:val="14"/>
                            <w:szCs w:val="14"/>
                            <w:lang w:val="es-ES"/>
                          </w:rPr>
                        </w:pPr>
                        <w:r>
                          <w:rPr>
                            <w:rFonts w:ascii="Arial" w:hAnsi="Arial" w:cs="Arial"/>
                            <w:b/>
                            <w:bCs/>
                            <w:sz w:val="14"/>
                            <w:szCs w:val="14"/>
                            <w:lang w:val="es-ES"/>
                          </w:rPr>
                          <w:t>Distribución Condicional P(Y/X=x)</w:t>
                        </w:r>
                      </w:p>
                      <w:tbl>
                        <w:tblPr>
                          <w:tblStyle w:val="TablaWeb2"/>
                          <w:tblW w:w="4517" w:type="dxa"/>
                          <w:jc w:val="center"/>
                          <w:tblLook w:val="0000"/>
                        </w:tblPr>
                        <w:tblGrid>
                          <w:gridCol w:w="1063"/>
                          <w:gridCol w:w="608"/>
                          <w:gridCol w:w="608"/>
                          <w:gridCol w:w="608"/>
                          <w:gridCol w:w="608"/>
                          <w:gridCol w:w="707"/>
                          <w:gridCol w:w="624"/>
                        </w:tblGrid>
                        <w:tr w:rsidR="00F81798">
                          <w:trPr>
                            <w:trHeight w:val="182"/>
                            <w:jc w:val="center"/>
                          </w:trPr>
                          <w:tc>
                            <w:tcPr>
                              <w:tcW w:w="973" w:type="dxa"/>
                              <w:vMerge w:val="restart"/>
                            </w:tcPr>
                            <w:p w:rsidR="00F81798" w:rsidRDefault="00F81798">
                              <w:pPr>
                                <w:jc w:val="center"/>
                                <w:rPr>
                                  <w:rFonts w:ascii="Arial" w:hAnsi="Arial" w:cs="Arial"/>
                                  <w:b/>
                                  <w:sz w:val="12"/>
                                  <w:szCs w:val="12"/>
                                </w:rPr>
                              </w:pPr>
                              <w:r>
                                <w:rPr>
                                  <w:rFonts w:ascii="Arial" w:hAnsi="Arial" w:cs="Arial"/>
                                  <w:b/>
                                  <w:sz w:val="12"/>
                                  <w:szCs w:val="12"/>
                                </w:rPr>
                                <w:t>X: Cargo del Entrevistado</w:t>
                              </w:r>
                            </w:p>
                          </w:tc>
                          <w:tc>
                            <w:tcPr>
                              <w:tcW w:w="2850" w:type="dxa"/>
                              <w:gridSpan w:val="5"/>
                              <w:noWrap/>
                            </w:tcPr>
                            <w:p w:rsidR="00F81798" w:rsidRDefault="00F81798">
                              <w:pPr>
                                <w:jc w:val="center"/>
                                <w:rPr>
                                  <w:rFonts w:ascii="Arial" w:hAnsi="Arial" w:cs="Arial"/>
                                  <w:b/>
                                  <w:sz w:val="12"/>
                                  <w:szCs w:val="12"/>
                                  <w:lang w:val="es-ES"/>
                                </w:rPr>
                              </w:pPr>
                              <w:r>
                                <w:rPr>
                                  <w:rFonts w:ascii="Arial" w:hAnsi="Arial" w:cs="Arial"/>
                                  <w:b/>
                                  <w:sz w:val="12"/>
                                  <w:szCs w:val="12"/>
                                  <w:lang w:val="es-ES"/>
                                </w:rPr>
                                <w:t xml:space="preserve">Y: Calidad de </w:t>
                              </w:r>
                              <w:smartTag w:uri="urn:schemas-microsoft-com:office:smarttags" w:element="PersonName">
                                <w:smartTagPr>
                                  <w:attr w:name="ProductID" w:val="la Educaci￳n"/>
                                </w:smartTagPr>
                                <w:r>
                                  <w:rPr>
                                    <w:rFonts w:ascii="Arial" w:hAnsi="Arial" w:cs="Arial"/>
                                    <w:b/>
                                    <w:sz w:val="12"/>
                                    <w:szCs w:val="12"/>
                                    <w:lang w:val="es-ES"/>
                                  </w:rPr>
                                  <w:t>la Educación</w:t>
                                </w:r>
                              </w:smartTag>
                              <w:r>
                                <w:rPr>
                                  <w:rFonts w:ascii="Arial" w:hAnsi="Arial" w:cs="Arial"/>
                                  <w:b/>
                                  <w:sz w:val="12"/>
                                  <w:szCs w:val="12"/>
                                  <w:lang w:val="es-ES"/>
                                </w:rPr>
                                <w:t xml:space="preserve"> Privada</w:t>
                              </w:r>
                            </w:p>
                          </w:tc>
                          <w:tc>
                            <w:tcPr>
                              <w:tcW w:w="534" w:type="dxa"/>
                              <w:vMerge w:val="restart"/>
                            </w:tcPr>
                            <w:p w:rsidR="00F81798" w:rsidRDefault="00F81798">
                              <w:pPr>
                                <w:jc w:val="center"/>
                                <w:rPr>
                                  <w:rFonts w:ascii="Arial" w:hAnsi="Arial" w:cs="Arial"/>
                                  <w:b/>
                                  <w:sz w:val="12"/>
                                  <w:szCs w:val="12"/>
                                </w:rPr>
                              </w:pPr>
                              <w:r>
                                <w:rPr>
                                  <w:rFonts w:ascii="Arial" w:hAnsi="Arial" w:cs="Arial"/>
                                  <w:b/>
                                  <w:sz w:val="12"/>
                                  <w:szCs w:val="12"/>
                                </w:rPr>
                                <w:t>Total</w:t>
                              </w:r>
                            </w:p>
                          </w:tc>
                        </w:tr>
                        <w:tr w:rsidR="00F81798">
                          <w:trPr>
                            <w:trHeight w:val="1046"/>
                            <w:jc w:val="center"/>
                          </w:trPr>
                          <w:tc>
                            <w:tcPr>
                              <w:tcW w:w="0" w:type="auto"/>
                              <w:vMerge/>
                            </w:tcPr>
                            <w:p w:rsidR="00F81798" w:rsidRDefault="00F81798">
                              <w:pPr>
                                <w:rPr>
                                  <w:rFonts w:ascii="Arial" w:hAnsi="Arial" w:cs="Arial"/>
                                  <w:b/>
                                  <w:sz w:val="12"/>
                                  <w:szCs w:val="12"/>
                                </w:rPr>
                              </w:pPr>
                            </w:p>
                          </w:tc>
                          <w:tc>
                            <w:tcPr>
                              <w:tcW w:w="538" w:type="dxa"/>
                              <w:textDirection w:val="btLr"/>
                            </w:tcPr>
                            <w:p w:rsidR="00F81798" w:rsidRDefault="00F81798">
                              <w:pPr>
                                <w:ind w:left="113" w:right="113"/>
                                <w:jc w:val="center"/>
                                <w:rPr>
                                  <w:rFonts w:ascii="Arial" w:hAnsi="Arial" w:cs="Arial"/>
                                  <w:sz w:val="12"/>
                                  <w:szCs w:val="12"/>
                                </w:rPr>
                              </w:pPr>
                              <w:r>
                                <w:rPr>
                                  <w:rFonts w:ascii="Arial" w:hAnsi="Arial" w:cs="Arial"/>
                                  <w:sz w:val="12"/>
                                  <w:szCs w:val="12"/>
                                </w:rPr>
                                <w:t>Total Desacuerdo</w:t>
                              </w:r>
                            </w:p>
                          </w:tc>
                          <w:tc>
                            <w:tcPr>
                              <w:tcW w:w="538" w:type="dxa"/>
                              <w:textDirection w:val="btLr"/>
                            </w:tcPr>
                            <w:p w:rsidR="00F81798" w:rsidRDefault="00F81798">
                              <w:pPr>
                                <w:ind w:left="113" w:right="113"/>
                                <w:jc w:val="center"/>
                                <w:rPr>
                                  <w:rFonts w:ascii="Arial" w:hAnsi="Arial" w:cs="Arial"/>
                                  <w:sz w:val="12"/>
                                  <w:szCs w:val="12"/>
                                </w:rPr>
                              </w:pPr>
                              <w:r>
                                <w:rPr>
                                  <w:rFonts w:ascii="Arial" w:hAnsi="Arial" w:cs="Arial"/>
                                  <w:sz w:val="12"/>
                                  <w:szCs w:val="12"/>
                                </w:rPr>
                                <w:t>Desacuerdo</w:t>
                              </w:r>
                            </w:p>
                          </w:tc>
                          <w:tc>
                            <w:tcPr>
                              <w:tcW w:w="538" w:type="dxa"/>
                              <w:textDirection w:val="btLr"/>
                            </w:tcPr>
                            <w:p w:rsidR="00F81798" w:rsidRDefault="00F81798">
                              <w:pPr>
                                <w:ind w:left="113" w:right="113"/>
                                <w:jc w:val="center"/>
                                <w:rPr>
                                  <w:rFonts w:ascii="Arial" w:hAnsi="Arial" w:cs="Arial"/>
                                  <w:sz w:val="12"/>
                                  <w:szCs w:val="12"/>
                                </w:rPr>
                              </w:pPr>
                              <w:r>
                                <w:rPr>
                                  <w:rFonts w:ascii="Arial" w:hAnsi="Arial" w:cs="Arial"/>
                                  <w:sz w:val="12"/>
                                  <w:szCs w:val="12"/>
                                </w:rPr>
                                <w:t>Indiferencia</w:t>
                              </w:r>
                            </w:p>
                          </w:tc>
                          <w:tc>
                            <w:tcPr>
                              <w:tcW w:w="538" w:type="dxa"/>
                              <w:textDirection w:val="btLr"/>
                            </w:tcPr>
                            <w:p w:rsidR="00F81798" w:rsidRDefault="00F81798">
                              <w:pPr>
                                <w:ind w:left="113" w:right="113"/>
                                <w:jc w:val="center"/>
                                <w:rPr>
                                  <w:rFonts w:ascii="Arial" w:hAnsi="Arial" w:cs="Arial"/>
                                  <w:sz w:val="12"/>
                                  <w:szCs w:val="12"/>
                                </w:rPr>
                              </w:pPr>
                              <w:r>
                                <w:rPr>
                                  <w:rFonts w:ascii="Arial" w:hAnsi="Arial" w:cs="Arial"/>
                                  <w:sz w:val="12"/>
                                  <w:szCs w:val="12"/>
                                </w:rPr>
                                <w:t>Acuerdo</w:t>
                              </w:r>
                            </w:p>
                          </w:tc>
                          <w:tc>
                            <w:tcPr>
                              <w:tcW w:w="538" w:type="dxa"/>
                              <w:textDirection w:val="btLr"/>
                            </w:tcPr>
                            <w:p w:rsidR="00F81798" w:rsidRDefault="00F81798">
                              <w:pPr>
                                <w:ind w:left="113" w:right="113"/>
                                <w:jc w:val="center"/>
                                <w:rPr>
                                  <w:rFonts w:ascii="Arial" w:hAnsi="Arial" w:cs="Arial"/>
                                  <w:sz w:val="12"/>
                                  <w:szCs w:val="12"/>
                                </w:rPr>
                              </w:pPr>
                              <w:r>
                                <w:rPr>
                                  <w:rFonts w:ascii="Arial" w:hAnsi="Arial" w:cs="Arial"/>
                                  <w:sz w:val="12"/>
                                  <w:szCs w:val="12"/>
                                </w:rPr>
                                <w:t>Total Acuerdo</w:t>
                              </w:r>
                            </w:p>
                          </w:tc>
                          <w:tc>
                            <w:tcPr>
                              <w:tcW w:w="0" w:type="auto"/>
                              <w:vMerge/>
                            </w:tcPr>
                            <w:p w:rsidR="00F81798" w:rsidRDefault="00F81798">
                              <w:pPr>
                                <w:rPr>
                                  <w:rFonts w:ascii="Arial" w:hAnsi="Arial" w:cs="Arial"/>
                                  <w:b/>
                                  <w:sz w:val="12"/>
                                  <w:szCs w:val="12"/>
                                </w:rPr>
                              </w:pPr>
                            </w:p>
                          </w:tc>
                        </w:tr>
                        <w:tr w:rsidR="00F81798" w:rsidRPr="004159AD">
                          <w:trPr>
                            <w:trHeight w:val="182"/>
                            <w:jc w:val="center"/>
                          </w:trPr>
                          <w:tc>
                            <w:tcPr>
                              <w:tcW w:w="973"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Rector</w:t>
                              </w:r>
                            </w:p>
                          </w:tc>
                          <w:tc>
                            <w:tcPr>
                              <w:tcW w:w="538"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0,071</w:t>
                              </w:r>
                            </w:p>
                          </w:tc>
                          <w:tc>
                            <w:tcPr>
                              <w:tcW w:w="538"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0,500</w:t>
                              </w:r>
                            </w:p>
                          </w:tc>
                          <w:tc>
                            <w:tcPr>
                              <w:tcW w:w="538"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0,429</w:t>
                              </w:r>
                            </w:p>
                          </w:tc>
                          <w:tc>
                            <w:tcPr>
                              <w:tcW w:w="538"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1,000</w:t>
                              </w:r>
                            </w:p>
                          </w:tc>
                          <w:tc>
                            <w:tcPr>
                              <w:tcW w:w="538"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Rector</w:t>
                              </w:r>
                            </w:p>
                          </w:tc>
                          <w:tc>
                            <w:tcPr>
                              <w:tcW w:w="534"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0,071</w:t>
                              </w:r>
                            </w:p>
                          </w:tc>
                        </w:tr>
                        <w:tr w:rsidR="00F81798" w:rsidRPr="004159AD">
                          <w:trPr>
                            <w:trHeight w:val="182"/>
                            <w:jc w:val="center"/>
                          </w:trPr>
                          <w:tc>
                            <w:tcPr>
                              <w:tcW w:w="973"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Director</w:t>
                              </w:r>
                            </w:p>
                          </w:tc>
                          <w:tc>
                            <w:tcPr>
                              <w:tcW w:w="538"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0,040</w:t>
                              </w:r>
                            </w:p>
                          </w:tc>
                          <w:tc>
                            <w:tcPr>
                              <w:tcW w:w="538"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0,376</w:t>
                              </w:r>
                            </w:p>
                          </w:tc>
                          <w:tc>
                            <w:tcPr>
                              <w:tcW w:w="538"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0,584</w:t>
                              </w:r>
                            </w:p>
                          </w:tc>
                          <w:tc>
                            <w:tcPr>
                              <w:tcW w:w="538" w:type="dxa"/>
                              <w:noWrap/>
                            </w:tcPr>
                            <w:p w:rsidR="00F81798" w:rsidRPr="004159AD" w:rsidRDefault="00F81798" w:rsidP="00C45D9B">
                              <w:pPr>
                                <w:jc w:val="center"/>
                                <w:rPr>
                                  <w:rFonts w:ascii="Arial" w:hAnsi="Arial" w:cs="Arial"/>
                                  <w:b/>
                                  <w:bCs/>
                                  <w:sz w:val="12"/>
                                  <w:szCs w:val="12"/>
                                </w:rPr>
                              </w:pPr>
                              <w:r w:rsidRPr="004159AD">
                                <w:rPr>
                                  <w:rFonts w:ascii="Arial" w:hAnsi="Arial" w:cs="Arial"/>
                                  <w:b/>
                                  <w:bCs/>
                                  <w:sz w:val="12"/>
                                  <w:szCs w:val="12"/>
                                </w:rPr>
                                <w:t>1,000</w:t>
                              </w:r>
                            </w:p>
                          </w:tc>
                          <w:tc>
                            <w:tcPr>
                              <w:tcW w:w="538"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Director</w:t>
                              </w:r>
                            </w:p>
                          </w:tc>
                          <w:tc>
                            <w:tcPr>
                              <w:tcW w:w="534" w:type="dxa"/>
                              <w:noWrap/>
                            </w:tcPr>
                            <w:p w:rsidR="00F81798" w:rsidRPr="004159AD" w:rsidRDefault="00F81798" w:rsidP="00C45D9B">
                              <w:pPr>
                                <w:jc w:val="center"/>
                                <w:rPr>
                                  <w:rFonts w:ascii="Arial" w:hAnsi="Arial" w:cs="Arial"/>
                                  <w:sz w:val="12"/>
                                  <w:szCs w:val="12"/>
                                </w:rPr>
                              </w:pPr>
                              <w:r w:rsidRPr="004159AD">
                                <w:rPr>
                                  <w:rFonts w:ascii="Arial" w:hAnsi="Arial" w:cs="Arial"/>
                                  <w:sz w:val="12"/>
                                  <w:szCs w:val="12"/>
                                </w:rPr>
                                <w:t>0,040</w:t>
                              </w:r>
                            </w:p>
                          </w:tc>
                        </w:tr>
                      </w:tbl>
                      <w:p w:rsidR="00F81798" w:rsidRDefault="00F81798">
                        <w:pPr>
                          <w:pStyle w:val="Sangradetextonormal"/>
                          <w:jc w:val="center"/>
                          <w:rPr>
                            <w:rFonts w:ascii="Arial" w:hAnsi="Arial" w:cs="Arial"/>
                            <w:b/>
                            <w:bCs/>
                            <w:sz w:val="18"/>
                            <w:szCs w:val="18"/>
                          </w:rPr>
                        </w:pPr>
                      </w:p>
                    </w:tc>
                  </w:tr>
                </w:tbl>
                <w:p w:rsidR="00F81798" w:rsidRDefault="00F81798"/>
              </w:txbxContent>
            </v:textbox>
          </v:shape>
        </w:pict>
      </w: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b/>
          <w:szCs w:val="24"/>
          <w:lang w:val="es-ES"/>
        </w:rPr>
      </w:pPr>
    </w:p>
    <w:p w:rsidR="0018179C" w:rsidRDefault="0018179C">
      <w:pPr>
        <w:jc w:val="both"/>
        <w:rPr>
          <w:b/>
          <w:szCs w:val="24"/>
          <w:lang w:val="es-ES"/>
        </w:rPr>
      </w:pPr>
    </w:p>
    <w:p w:rsidR="0018179C" w:rsidRDefault="0018179C">
      <w:pPr>
        <w:jc w:val="both"/>
        <w:rPr>
          <w:b/>
          <w:szCs w:val="24"/>
          <w:lang w:val="es-ES"/>
        </w:rPr>
      </w:pPr>
    </w:p>
    <w:p w:rsidR="0018179C" w:rsidRDefault="0018179C">
      <w:pPr>
        <w:jc w:val="both"/>
        <w:rPr>
          <w:b/>
          <w:szCs w:val="24"/>
          <w:lang w:val="es-ES"/>
        </w:rPr>
      </w:pPr>
    </w:p>
    <w:p w:rsidR="00C84C1E" w:rsidRDefault="00C84C1E">
      <w:pPr>
        <w:jc w:val="both"/>
        <w:rPr>
          <w:b/>
          <w:szCs w:val="24"/>
          <w:lang w:val="es-ES"/>
        </w:rPr>
      </w:pPr>
      <w:r>
        <w:rPr>
          <w:b/>
          <w:szCs w:val="24"/>
          <w:lang w:val="es-ES"/>
        </w:rPr>
        <w:t>5.2 Análisis de Componentes Principales</w:t>
      </w:r>
    </w:p>
    <w:p w:rsidR="00FE6055" w:rsidRPr="00FE6055" w:rsidRDefault="00FE6055" w:rsidP="00FE6055">
      <w:pPr>
        <w:pStyle w:val="Textoindependiente"/>
        <w:spacing w:before="240"/>
        <w:jc w:val="both"/>
        <w:rPr>
          <w:bCs/>
          <w:lang w:val="es-ES"/>
        </w:rPr>
      </w:pPr>
      <w:r>
        <w:rPr>
          <w:bCs/>
          <w:lang w:val="es-ES"/>
        </w:rPr>
        <w:t xml:space="preserve">      </w:t>
      </w:r>
      <w:r w:rsidRPr="00FE6055">
        <w:rPr>
          <w:bCs/>
          <w:lang w:val="es-ES"/>
        </w:rPr>
        <w:t xml:space="preserve">El análisis de Componentes Principales es, en general, una técnica estadística multivariada, que permite la reducción de la cantidad de variables o para agrupar las observaciones con las que se trabaja. Su objetivo principal es explicar la mayor proporción de la variación de un conjunto de </w:t>
      </w:r>
      <w:r w:rsidRPr="00FE6055">
        <w:rPr>
          <w:bCs/>
          <w:i/>
          <w:lang w:val="es-ES"/>
        </w:rPr>
        <w:t>p</w:t>
      </w:r>
      <w:r w:rsidRPr="00FE6055">
        <w:rPr>
          <w:bCs/>
          <w:lang w:val="es-ES"/>
        </w:rPr>
        <w:t xml:space="preserve"> variables observables por medio de un conjunto de </w:t>
      </w:r>
      <w:r w:rsidRPr="00FE6055">
        <w:rPr>
          <w:bCs/>
          <w:i/>
          <w:lang w:val="es-ES"/>
        </w:rPr>
        <w:t xml:space="preserve">k </w:t>
      </w:r>
      <w:r w:rsidRPr="00FE6055">
        <w:rPr>
          <w:bCs/>
          <w:lang w:val="es-ES"/>
        </w:rPr>
        <w:t xml:space="preserve">variables no observables donde </w:t>
      </w:r>
      <w:r w:rsidRPr="00FE6055">
        <w:rPr>
          <w:bCs/>
          <w:i/>
          <w:lang w:val="es-ES"/>
        </w:rPr>
        <w:t xml:space="preserve">k </w:t>
      </w:r>
      <w:r w:rsidRPr="00FE6055">
        <w:rPr>
          <w:bCs/>
          <w:i/>
        </w:rPr>
        <w:sym w:font="Symbol" w:char="F0A3"/>
      </w:r>
      <w:r w:rsidRPr="00FE6055">
        <w:rPr>
          <w:bCs/>
          <w:i/>
          <w:lang w:val="es-ES"/>
        </w:rPr>
        <w:t xml:space="preserve"> p</w:t>
      </w:r>
      <w:r w:rsidRPr="00FE6055">
        <w:rPr>
          <w:bCs/>
          <w:lang w:val="es-ES"/>
        </w:rPr>
        <w:t>.</w:t>
      </w:r>
    </w:p>
    <w:p w:rsidR="00C84C1E" w:rsidRDefault="00C84C1E">
      <w:pPr>
        <w:ind w:firstLine="360"/>
        <w:jc w:val="both"/>
        <w:rPr>
          <w:sz w:val="20"/>
          <w:lang w:val="es-ES"/>
        </w:rPr>
      </w:pPr>
    </w:p>
    <w:p w:rsidR="00C84C1E" w:rsidRDefault="00C84C1E">
      <w:pPr>
        <w:ind w:firstLine="360"/>
        <w:jc w:val="both"/>
        <w:rPr>
          <w:sz w:val="20"/>
          <w:lang w:val="es-ES"/>
        </w:rPr>
      </w:pPr>
      <w:r>
        <w:rPr>
          <w:sz w:val="20"/>
          <w:lang w:val="es-ES"/>
        </w:rPr>
        <w:t xml:space="preserve">En el gráfico de sedimentación (Véase Gráfico </w:t>
      </w:r>
      <w:r w:rsidR="00FE6055">
        <w:rPr>
          <w:sz w:val="20"/>
          <w:lang w:val="es-ES"/>
        </w:rPr>
        <w:t>1</w:t>
      </w:r>
      <w:r>
        <w:rPr>
          <w:sz w:val="20"/>
          <w:lang w:val="es-ES"/>
        </w:rPr>
        <w:t xml:space="preserve">) se ilustra cada componente con su respectivo valor propio, </w:t>
      </w:r>
      <w:r w:rsidR="00FE6055">
        <w:rPr>
          <w:sz w:val="20"/>
          <w:lang w:val="es-ES"/>
        </w:rPr>
        <w:t>donde se observa</w:t>
      </w:r>
      <w:r>
        <w:rPr>
          <w:sz w:val="20"/>
          <w:lang w:val="es-ES"/>
        </w:rPr>
        <w:t xml:space="preserve"> un “quiebre” en la sexta componente, esto indica que se debería retener las seis </w:t>
      </w:r>
      <w:r>
        <w:rPr>
          <w:sz w:val="20"/>
          <w:lang w:val="es-ES"/>
        </w:rPr>
        <w:lastRenderedPageBreak/>
        <w:t>primeras componentes,</w:t>
      </w:r>
      <w:r w:rsidR="00FE6055">
        <w:rPr>
          <w:sz w:val="20"/>
          <w:lang w:val="es-ES"/>
        </w:rPr>
        <w:t xml:space="preserve"> la que explica el 48.1%, </w:t>
      </w:r>
      <w:r>
        <w:rPr>
          <w:sz w:val="20"/>
          <w:lang w:val="es-ES"/>
        </w:rPr>
        <w:t xml:space="preserve"> pero este criterio se utiliza únicamente como una ilustración.</w:t>
      </w:r>
    </w:p>
    <w:p w:rsidR="00C84C1E" w:rsidRDefault="00470563">
      <w:pPr>
        <w:ind w:firstLine="360"/>
        <w:jc w:val="both"/>
        <w:rPr>
          <w:sz w:val="20"/>
          <w:lang w:val="es-ES"/>
        </w:rPr>
      </w:pPr>
      <w:r>
        <w:rPr>
          <w:noProof/>
          <w:sz w:val="20"/>
          <w:lang w:val="es-ES" w:eastAsia="es-ES"/>
        </w:rPr>
        <w:pict>
          <v:shape id="_x0000_s1178" type="#_x0000_t202" style="position:absolute;left:0;text-align:left;margin-left:0;margin-top:10.5pt;width:3in;height:162pt;z-index:251664384" stroked="f">
            <v:textbox>
              <w:txbxContent>
                <w:tbl>
                  <w:tblPr>
                    <w:tblW w:w="3787"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3787"/>
                  </w:tblGrid>
                  <w:tr w:rsidR="00F81798">
                    <w:trPr>
                      <w:trHeight w:val="427"/>
                      <w:tblCellSpacing w:w="20" w:type="dxa"/>
                      <w:jc w:val="center"/>
                    </w:trPr>
                    <w:tc>
                      <w:tcPr>
                        <w:tcW w:w="3707" w:type="dxa"/>
                      </w:tcPr>
                      <w:p w:rsidR="00F81798" w:rsidRDefault="00F81798" w:rsidP="00F81798">
                        <w:pPr>
                          <w:pStyle w:val="Ttulo4"/>
                          <w:jc w:val="center"/>
                          <w:rPr>
                            <w:rFonts w:ascii="Arial" w:hAnsi="Arial" w:cs="Arial"/>
                            <w:b/>
                            <w:i w:val="0"/>
                            <w:sz w:val="16"/>
                            <w:szCs w:val="16"/>
                          </w:rPr>
                        </w:pPr>
                        <w:r>
                          <w:rPr>
                            <w:rFonts w:ascii="Arial" w:hAnsi="Arial" w:cs="Arial"/>
                            <w:b/>
                            <w:i w:val="0"/>
                            <w:sz w:val="16"/>
                            <w:szCs w:val="16"/>
                          </w:rPr>
                          <w:t>Gráfico 1</w:t>
                        </w:r>
                      </w:p>
                      <w:p w:rsidR="00F81798" w:rsidRDefault="00F81798" w:rsidP="00F81798">
                        <w:pPr>
                          <w:jc w:val="center"/>
                          <w:rPr>
                            <w:rFonts w:ascii="Arial" w:hAnsi="Arial" w:cs="Arial"/>
                            <w:i/>
                            <w:sz w:val="12"/>
                            <w:szCs w:val="12"/>
                            <w:lang w:val="es-ES"/>
                          </w:rPr>
                        </w:pPr>
                        <w:r>
                          <w:rPr>
                            <w:rFonts w:ascii="Arial" w:hAnsi="Arial" w:cs="Arial"/>
                            <w:i/>
                            <w:sz w:val="12"/>
                            <w:szCs w:val="12"/>
                            <w:lang w:val="es-ES"/>
                          </w:rPr>
                          <w:t>Análisis Estadístico y Distribución Espacial de los servicios relacionados con la educación privada en la zona no metropolitana de la provincia del Guayas.</w:t>
                        </w:r>
                      </w:p>
                      <w:p w:rsidR="00F81798" w:rsidRDefault="00F81798" w:rsidP="00F81798">
                        <w:pPr>
                          <w:jc w:val="center"/>
                          <w:rPr>
                            <w:rFonts w:ascii="Arial" w:hAnsi="Arial" w:cs="Arial"/>
                            <w:b/>
                            <w:bCs/>
                            <w:sz w:val="14"/>
                            <w:szCs w:val="14"/>
                          </w:rPr>
                        </w:pPr>
                        <w:r>
                          <w:rPr>
                            <w:rFonts w:ascii="Arial" w:hAnsi="Arial" w:cs="Arial"/>
                            <w:b/>
                            <w:bCs/>
                            <w:sz w:val="14"/>
                            <w:szCs w:val="14"/>
                          </w:rPr>
                          <w:t>Gráfico de Sedimentación</w:t>
                        </w:r>
                      </w:p>
                    </w:tc>
                  </w:tr>
                  <w:tr w:rsidR="00F81798">
                    <w:trPr>
                      <w:trHeight w:val="2108"/>
                      <w:tblCellSpacing w:w="20" w:type="dxa"/>
                      <w:jc w:val="center"/>
                    </w:trPr>
                    <w:tc>
                      <w:tcPr>
                        <w:tcW w:w="3707" w:type="dxa"/>
                      </w:tcPr>
                      <w:p w:rsidR="00F81798" w:rsidRPr="003A3EDD" w:rsidRDefault="00CA588A" w:rsidP="00F81798">
                        <w:pPr>
                          <w:jc w:val="center"/>
                          <w:rPr>
                            <w:rFonts w:ascii="Arial" w:hAnsi="Arial" w:cs="Arial"/>
                            <w:b/>
                            <w:bCs/>
                            <w:sz w:val="16"/>
                            <w:szCs w:val="16"/>
                          </w:rPr>
                        </w:pPr>
                        <w:r>
                          <w:rPr>
                            <w:rFonts w:ascii="Arial" w:hAnsi="Arial" w:cs="Arial"/>
                            <w:b/>
                            <w:bCs/>
                            <w:noProof/>
                            <w:sz w:val="16"/>
                            <w:szCs w:val="16"/>
                          </w:rPr>
                          <w:drawing>
                            <wp:inline distT="0" distB="0" distL="0" distR="0">
                              <wp:extent cx="2171700" cy="12954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t="11627"/>
                                      <a:stretch>
                                        <a:fillRect/>
                                      </a:stretch>
                                    </pic:blipFill>
                                    <pic:spPr bwMode="auto">
                                      <a:xfrm>
                                        <a:off x="0" y="0"/>
                                        <a:ext cx="2171700" cy="1295400"/>
                                      </a:xfrm>
                                      <a:prstGeom prst="rect">
                                        <a:avLst/>
                                      </a:prstGeom>
                                      <a:noFill/>
                                      <a:ln w="9525">
                                        <a:noFill/>
                                        <a:miter lim="800000"/>
                                        <a:headEnd/>
                                        <a:tailEnd/>
                                      </a:ln>
                                    </pic:spPr>
                                  </pic:pic>
                                </a:graphicData>
                              </a:graphic>
                            </wp:inline>
                          </w:drawing>
                        </w:r>
                      </w:p>
                    </w:tc>
                  </w:tr>
                </w:tbl>
                <w:p w:rsidR="00F81798" w:rsidRDefault="00F81798"/>
              </w:txbxContent>
            </v:textbox>
            <w10:wrap type="square"/>
          </v:shape>
        </w:pict>
      </w:r>
    </w:p>
    <w:p w:rsidR="00C84C1E" w:rsidRDefault="00C84C1E">
      <w:pPr>
        <w:spacing w:before="120" w:after="120"/>
        <w:jc w:val="both"/>
        <w:rPr>
          <w:bCs/>
          <w:sz w:val="20"/>
          <w:lang w:val="es-ES"/>
        </w:rPr>
      </w:pPr>
      <w:r>
        <w:rPr>
          <w:bCs/>
          <w:sz w:val="20"/>
          <w:lang w:val="es-ES"/>
        </w:rPr>
        <w:t xml:space="preserve">Al estandarizar la matriz de datos originales y aplicar el método de Componentes Principales, se obtienen los valores propios </w:t>
      </w:r>
      <w:r w:rsidR="00815D76">
        <w:rPr>
          <w:bCs/>
          <w:sz w:val="20"/>
          <w:lang w:val="es-ES"/>
        </w:rPr>
        <w:t>,el</w:t>
      </w:r>
      <w:r>
        <w:rPr>
          <w:bCs/>
          <w:sz w:val="20"/>
          <w:lang w:val="es-ES"/>
        </w:rPr>
        <w:t xml:space="preserve"> porcentaje de explicación de cada componente y el porcentaje de explicación acumulado </w:t>
      </w:r>
      <w:r w:rsidR="00815D76">
        <w:rPr>
          <w:bCs/>
          <w:sz w:val="20"/>
          <w:lang w:val="es-ES"/>
        </w:rPr>
        <w:t xml:space="preserve">, mostrado en </w:t>
      </w:r>
      <w:smartTag w:uri="urn:schemas-microsoft-com:office:smarttags" w:element="PersonName">
        <w:smartTagPr>
          <w:attr w:name="ProductID" w:val="la TABLA"/>
        </w:smartTagPr>
        <w:r w:rsidR="00815D76">
          <w:rPr>
            <w:bCs/>
            <w:sz w:val="20"/>
            <w:lang w:val="es-ES"/>
          </w:rPr>
          <w:t>la Tabla</w:t>
        </w:r>
      </w:smartTag>
      <w:r w:rsidR="00815D76">
        <w:rPr>
          <w:bCs/>
          <w:sz w:val="20"/>
          <w:lang w:val="es-ES"/>
        </w:rPr>
        <w:t xml:space="preserve"> 3.</w:t>
      </w:r>
    </w:p>
    <w:p w:rsidR="00C84C1E" w:rsidRDefault="00470563">
      <w:pPr>
        <w:spacing w:before="120" w:after="120"/>
        <w:jc w:val="center"/>
        <w:rPr>
          <w:rFonts w:ascii="Helvetica" w:hAnsi="Helvetica"/>
          <w:b/>
          <w:bCs/>
          <w:sz w:val="18"/>
          <w:lang w:val="es-ES"/>
        </w:rPr>
      </w:pPr>
      <w:r>
        <w:rPr>
          <w:rFonts w:ascii="Helvetica" w:hAnsi="Helvetica"/>
          <w:b/>
          <w:bCs/>
          <w:noProof/>
          <w:sz w:val="18"/>
          <w:lang w:val="es-ES" w:eastAsia="es-ES"/>
        </w:rPr>
        <w:pict>
          <v:shape id="_x0000_s1066" type="#_x0000_t202" style="position:absolute;left:0;text-align:left;margin-left:0;margin-top:0;width:207pt;height:441pt;z-index:251655168" stroked="f">
            <v:textbox style="mso-next-textbox:#_x0000_s1066">
              <w:txbxContent>
                <w:tbl>
                  <w:tblPr>
                    <w:tblStyle w:val="TablaWeb2"/>
                    <w:tblW w:w="3933" w:type="dxa"/>
                    <w:jc w:val="center"/>
                    <w:tblLook w:val="0000"/>
                  </w:tblPr>
                  <w:tblGrid>
                    <w:gridCol w:w="1040"/>
                    <w:gridCol w:w="696"/>
                    <w:gridCol w:w="1084"/>
                    <w:gridCol w:w="1113"/>
                  </w:tblGrid>
                  <w:tr w:rsidR="00F81798">
                    <w:trPr>
                      <w:trHeight w:val="202"/>
                      <w:jc w:val="center"/>
                    </w:trPr>
                    <w:tc>
                      <w:tcPr>
                        <w:tcW w:w="3853" w:type="dxa"/>
                        <w:gridSpan w:val="4"/>
                        <w:vAlign w:val="center"/>
                      </w:tcPr>
                      <w:p w:rsidR="00F81798" w:rsidRPr="00815D76" w:rsidRDefault="00F81798" w:rsidP="009E2424">
                        <w:pPr>
                          <w:jc w:val="center"/>
                          <w:rPr>
                            <w:rFonts w:ascii="Arial" w:hAnsi="Arial" w:cs="Arial"/>
                            <w:b/>
                            <w:sz w:val="16"/>
                            <w:szCs w:val="16"/>
                            <w:lang w:val="es-ES"/>
                          </w:rPr>
                        </w:pPr>
                        <w:r w:rsidRPr="00815D76">
                          <w:rPr>
                            <w:rFonts w:ascii="Arial" w:hAnsi="Arial" w:cs="Arial"/>
                            <w:b/>
                            <w:sz w:val="16"/>
                            <w:szCs w:val="16"/>
                            <w:lang w:val="es-ES"/>
                          </w:rPr>
                          <w:t>Tabla 3</w:t>
                        </w:r>
                      </w:p>
                      <w:p w:rsidR="00F81798" w:rsidRPr="00815D76" w:rsidRDefault="00F81798" w:rsidP="009E2424">
                        <w:pPr>
                          <w:jc w:val="center"/>
                          <w:rPr>
                            <w:rFonts w:ascii="Arial" w:hAnsi="Arial" w:cs="Arial"/>
                            <w:i/>
                            <w:sz w:val="12"/>
                            <w:szCs w:val="12"/>
                            <w:lang w:val="es-ES"/>
                          </w:rPr>
                        </w:pPr>
                        <w:r w:rsidRPr="00815D76">
                          <w:rPr>
                            <w:rFonts w:ascii="Arial" w:hAnsi="Arial" w:cs="Arial"/>
                            <w:i/>
                            <w:sz w:val="12"/>
                            <w:szCs w:val="12"/>
                            <w:lang w:val="es-ES"/>
                          </w:rPr>
                          <w:t xml:space="preserve">Análisis Estadístico y Distribución Espacial de los servicios relacionados con la educación privada en la zona no metropolitana  </w:t>
                        </w:r>
                        <w:r>
                          <w:rPr>
                            <w:rFonts w:ascii="Arial" w:hAnsi="Arial" w:cs="Arial"/>
                            <w:i/>
                            <w:sz w:val="12"/>
                            <w:szCs w:val="12"/>
                            <w:lang w:val="es-ES"/>
                          </w:rPr>
                          <w:t xml:space="preserve">de </w:t>
                        </w:r>
                        <w:r w:rsidRPr="00815D76">
                          <w:rPr>
                            <w:rFonts w:ascii="Arial" w:hAnsi="Arial" w:cs="Arial"/>
                            <w:i/>
                            <w:sz w:val="12"/>
                            <w:szCs w:val="12"/>
                            <w:lang w:val="es-ES"/>
                          </w:rPr>
                          <w:t>la provincia del Guayas.</w:t>
                        </w:r>
                      </w:p>
                      <w:p w:rsidR="00F81798" w:rsidRDefault="00F81798" w:rsidP="009E2424">
                        <w:pPr>
                          <w:jc w:val="center"/>
                          <w:rPr>
                            <w:rFonts w:ascii="Arial" w:hAnsi="Arial" w:cs="Arial"/>
                            <w:b/>
                            <w:color w:val="000000"/>
                            <w:sz w:val="14"/>
                            <w:szCs w:val="14"/>
                          </w:rPr>
                        </w:pPr>
                        <w:r>
                          <w:rPr>
                            <w:rFonts w:ascii="Arial" w:hAnsi="Arial" w:cs="Arial"/>
                            <w:b/>
                            <w:bCs/>
                            <w:sz w:val="14"/>
                            <w:szCs w:val="14"/>
                          </w:rPr>
                          <w:t>Varianza Explicada por las Componentes Principales</w:t>
                        </w:r>
                      </w:p>
                    </w:tc>
                  </w:tr>
                  <w:tr w:rsidR="00F81798">
                    <w:trPr>
                      <w:trHeight w:val="202"/>
                      <w:jc w:val="center"/>
                    </w:trPr>
                    <w:tc>
                      <w:tcPr>
                        <w:tcW w:w="980" w:type="dxa"/>
                        <w:vMerge w:val="restart"/>
                        <w:vAlign w:val="center"/>
                      </w:tcPr>
                      <w:p w:rsidR="00F81798" w:rsidRDefault="00F81798" w:rsidP="009E2424">
                        <w:pPr>
                          <w:jc w:val="center"/>
                          <w:rPr>
                            <w:rFonts w:ascii="Arial" w:hAnsi="Arial" w:cs="Arial"/>
                            <w:b/>
                            <w:sz w:val="12"/>
                            <w:szCs w:val="12"/>
                          </w:rPr>
                        </w:pPr>
                        <w:r>
                          <w:rPr>
                            <w:rFonts w:ascii="Arial" w:hAnsi="Arial" w:cs="Arial"/>
                            <w:b/>
                            <w:sz w:val="12"/>
                            <w:szCs w:val="12"/>
                          </w:rPr>
                          <w:t>Componente</w:t>
                        </w:r>
                      </w:p>
                    </w:tc>
                    <w:tc>
                      <w:tcPr>
                        <w:tcW w:w="2833" w:type="dxa"/>
                        <w:gridSpan w:val="3"/>
                        <w:vAlign w:val="center"/>
                      </w:tcPr>
                      <w:p w:rsidR="00F81798" w:rsidRDefault="00F81798" w:rsidP="009E2424">
                        <w:pPr>
                          <w:jc w:val="center"/>
                          <w:rPr>
                            <w:rFonts w:ascii="Arial" w:hAnsi="Arial" w:cs="Arial"/>
                            <w:b/>
                            <w:color w:val="000000"/>
                            <w:sz w:val="12"/>
                            <w:szCs w:val="12"/>
                          </w:rPr>
                        </w:pPr>
                        <w:r>
                          <w:rPr>
                            <w:rFonts w:ascii="Arial" w:hAnsi="Arial" w:cs="Arial"/>
                            <w:b/>
                            <w:color w:val="000000"/>
                            <w:sz w:val="12"/>
                            <w:szCs w:val="12"/>
                          </w:rPr>
                          <w:t>Valores Propios</w:t>
                        </w:r>
                      </w:p>
                    </w:tc>
                  </w:tr>
                  <w:tr w:rsidR="00F81798">
                    <w:trPr>
                      <w:trHeight w:val="442"/>
                      <w:jc w:val="center"/>
                    </w:trPr>
                    <w:tc>
                      <w:tcPr>
                        <w:tcW w:w="980" w:type="dxa"/>
                        <w:vMerge/>
                        <w:vAlign w:val="center"/>
                      </w:tcPr>
                      <w:p w:rsidR="00F81798" w:rsidRDefault="00F81798" w:rsidP="009E2424">
                        <w:pPr>
                          <w:jc w:val="center"/>
                          <w:rPr>
                            <w:rFonts w:ascii="Arial" w:hAnsi="Arial" w:cs="Arial"/>
                            <w:b/>
                            <w:sz w:val="12"/>
                            <w:szCs w:val="12"/>
                          </w:rPr>
                        </w:pPr>
                      </w:p>
                    </w:tc>
                    <w:tc>
                      <w:tcPr>
                        <w:tcW w:w="656" w:type="dxa"/>
                        <w:vAlign w:val="center"/>
                      </w:tcPr>
                      <w:p w:rsidR="00F81798" w:rsidRDefault="00F81798" w:rsidP="009E2424">
                        <w:pPr>
                          <w:jc w:val="center"/>
                          <w:rPr>
                            <w:rFonts w:ascii="Arial" w:hAnsi="Arial" w:cs="Arial"/>
                            <w:b/>
                            <w:sz w:val="12"/>
                            <w:szCs w:val="12"/>
                          </w:rPr>
                        </w:pPr>
                        <w:r>
                          <w:rPr>
                            <w:rFonts w:ascii="Arial" w:hAnsi="Arial" w:cs="Arial"/>
                            <w:b/>
                            <w:position w:val="-8"/>
                            <w:sz w:val="12"/>
                            <w:szCs w:val="12"/>
                          </w:rPr>
                          <w:object w:dxaOrig="160" w:dyaOrig="220">
                            <v:shape id="_x0000_i1027" type="#_x0000_t75" style="width:9.75pt;height:14.25pt" o:ole="">
                              <v:imagedata r:id="rId19" o:title=""/>
                            </v:shape>
                            <o:OLEObject Type="Embed" ProgID="Equation.3" ShapeID="_x0000_i1027" DrawAspect="Content" ObjectID="_1346833935" r:id="rId20"/>
                          </w:object>
                        </w:r>
                      </w:p>
                    </w:tc>
                    <w:tc>
                      <w:tcPr>
                        <w:tcW w:w="1044" w:type="dxa"/>
                        <w:vAlign w:val="center"/>
                      </w:tcPr>
                      <w:p w:rsidR="00F81798" w:rsidRDefault="00F81798" w:rsidP="009E2424">
                        <w:pPr>
                          <w:jc w:val="center"/>
                          <w:rPr>
                            <w:rFonts w:ascii="Arial" w:hAnsi="Arial" w:cs="Arial"/>
                            <w:b/>
                            <w:color w:val="000000"/>
                            <w:sz w:val="12"/>
                            <w:szCs w:val="12"/>
                          </w:rPr>
                        </w:pPr>
                        <w:r>
                          <w:rPr>
                            <w:rFonts w:ascii="Arial" w:hAnsi="Arial" w:cs="Arial"/>
                            <w:b/>
                            <w:color w:val="000000"/>
                            <w:sz w:val="12"/>
                            <w:szCs w:val="12"/>
                          </w:rPr>
                          <w:t>Proporción de Varianza Explicada</w:t>
                        </w:r>
                      </w:p>
                    </w:tc>
                    <w:tc>
                      <w:tcPr>
                        <w:tcW w:w="1053" w:type="dxa"/>
                        <w:vAlign w:val="center"/>
                      </w:tcPr>
                      <w:p w:rsidR="00F81798" w:rsidRDefault="00F81798" w:rsidP="009E2424">
                        <w:pPr>
                          <w:jc w:val="center"/>
                          <w:rPr>
                            <w:rFonts w:ascii="Arial" w:hAnsi="Arial" w:cs="Arial"/>
                            <w:b/>
                            <w:color w:val="000000"/>
                            <w:sz w:val="12"/>
                            <w:szCs w:val="12"/>
                          </w:rPr>
                        </w:pPr>
                        <w:r>
                          <w:rPr>
                            <w:rFonts w:ascii="Arial" w:hAnsi="Arial" w:cs="Arial"/>
                            <w:b/>
                            <w:color w:val="000000"/>
                            <w:sz w:val="12"/>
                            <w:szCs w:val="12"/>
                          </w:rPr>
                          <w:t>Proporción de Varianza Acumulada</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1</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4,378</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0,133</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0,133</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2</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3,987</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0,121</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0,254</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3</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2,415</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0,073</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0,327</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4</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1,933</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0,059</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0,385</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5</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1,678</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0,051</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0,436</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6</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1,467</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0,044</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0,481</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7</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1,346</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0,041</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0,521</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8</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1,256</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0,038</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0,559</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9</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1,194</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0,036</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0,596</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10</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1,081</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0,033</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0,628</w:t>
                        </w:r>
                      </w:p>
                    </w:tc>
                  </w:tr>
                  <w:tr w:rsidR="00F81798">
                    <w:trPr>
                      <w:trHeight w:hRule="exact" w:val="170"/>
                      <w:jc w:val="center"/>
                    </w:trPr>
                    <w:tc>
                      <w:tcPr>
                        <w:tcW w:w="980" w:type="dxa"/>
                        <w:vAlign w:val="center"/>
                      </w:tcPr>
                      <w:p w:rsidR="00F81798" w:rsidRPr="0050278E" w:rsidRDefault="00F81798" w:rsidP="009E2424">
                        <w:pPr>
                          <w:autoSpaceDE w:val="0"/>
                          <w:autoSpaceDN w:val="0"/>
                          <w:adjustRightInd w:val="0"/>
                          <w:jc w:val="center"/>
                          <w:rPr>
                            <w:rFonts w:ascii="Arial" w:hAnsi="Arial" w:cs="Arial"/>
                            <w:b/>
                            <w:color w:val="FF6600"/>
                            <w:sz w:val="12"/>
                            <w:szCs w:val="12"/>
                          </w:rPr>
                        </w:pPr>
                        <w:r w:rsidRPr="0050278E">
                          <w:rPr>
                            <w:rFonts w:ascii="Arial" w:hAnsi="Arial" w:cs="Arial"/>
                            <w:b/>
                            <w:color w:val="FF6600"/>
                            <w:sz w:val="12"/>
                            <w:szCs w:val="12"/>
                          </w:rPr>
                          <w:t>11</w:t>
                        </w:r>
                      </w:p>
                    </w:tc>
                    <w:tc>
                      <w:tcPr>
                        <w:tcW w:w="656" w:type="dxa"/>
                        <w:vAlign w:val="center"/>
                      </w:tcPr>
                      <w:p w:rsidR="00F81798" w:rsidRPr="0050278E" w:rsidRDefault="00F81798" w:rsidP="009E2424">
                        <w:pPr>
                          <w:jc w:val="center"/>
                          <w:rPr>
                            <w:rFonts w:ascii="Arial" w:hAnsi="Arial" w:cs="Arial"/>
                            <w:b/>
                            <w:color w:val="FF6600"/>
                            <w:sz w:val="12"/>
                            <w:szCs w:val="12"/>
                          </w:rPr>
                        </w:pPr>
                        <w:r w:rsidRPr="0050278E">
                          <w:rPr>
                            <w:rFonts w:ascii="Arial" w:hAnsi="Arial" w:cs="Arial"/>
                            <w:b/>
                            <w:color w:val="FF6600"/>
                            <w:sz w:val="12"/>
                            <w:szCs w:val="12"/>
                          </w:rPr>
                          <w:t>1,018</w:t>
                        </w:r>
                      </w:p>
                    </w:tc>
                    <w:tc>
                      <w:tcPr>
                        <w:tcW w:w="1044" w:type="dxa"/>
                        <w:vAlign w:val="center"/>
                      </w:tcPr>
                      <w:p w:rsidR="00F81798" w:rsidRPr="0050278E" w:rsidRDefault="00F81798" w:rsidP="009E2424">
                        <w:pPr>
                          <w:jc w:val="center"/>
                          <w:rPr>
                            <w:rFonts w:ascii="Arial" w:hAnsi="Arial" w:cs="Arial"/>
                            <w:b/>
                            <w:color w:val="FF6600"/>
                            <w:sz w:val="12"/>
                            <w:szCs w:val="12"/>
                          </w:rPr>
                        </w:pPr>
                        <w:r w:rsidRPr="0050278E">
                          <w:rPr>
                            <w:rFonts w:ascii="Arial" w:hAnsi="Arial" w:cs="Arial"/>
                            <w:b/>
                            <w:color w:val="FF6600"/>
                            <w:sz w:val="12"/>
                            <w:szCs w:val="12"/>
                          </w:rPr>
                          <w:t>0,031</w:t>
                        </w:r>
                      </w:p>
                    </w:tc>
                    <w:tc>
                      <w:tcPr>
                        <w:tcW w:w="1053" w:type="dxa"/>
                        <w:vAlign w:val="center"/>
                      </w:tcPr>
                      <w:p w:rsidR="00F81798" w:rsidRPr="0050278E" w:rsidRDefault="00F81798" w:rsidP="009E2424">
                        <w:pPr>
                          <w:jc w:val="center"/>
                          <w:rPr>
                            <w:rFonts w:ascii="Arial" w:hAnsi="Arial" w:cs="Arial"/>
                            <w:b/>
                            <w:color w:val="FF6600"/>
                            <w:sz w:val="12"/>
                            <w:szCs w:val="12"/>
                          </w:rPr>
                        </w:pPr>
                        <w:r w:rsidRPr="0050278E">
                          <w:rPr>
                            <w:rFonts w:ascii="Arial" w:hAnsi="Arial" w:cs="Arial"/>
                            <w:b/>
                            <w:color w:val="FF6600"/>
                            <w:sz w:val="12"/>
                            <w:szCs w:val="12"/>
                          </w:rPr>
                          <w:t>0,659</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12</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0,959</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0,029</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0,688</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13</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0,906</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0,027</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0,716</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14</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0,877</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0,027</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0,742</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15</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0,839</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0,025</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0,768</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16</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0,830</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0,025</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0,793</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17</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0,739</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0,022</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0,815</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18</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0,658</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0,020</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0,835</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19</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0,623</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0,019</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0,854</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20</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0,567</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0,017</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0,871</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21</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0,542</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0,016</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0,888</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22</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0,477</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0,014</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0,902</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23</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0,455</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0,014</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0,916</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24</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0,426</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0,013</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0,929</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25</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0,416</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0,013</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0,941</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26</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0,371</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0,011</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0,953</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27</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0,342</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0,010</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0,963</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28</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0,278</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0,008</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0,971</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29</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0,264</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0,008</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0,979</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30</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0,245</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0,007</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0,987</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31</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0,210</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0,006</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0,993</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32</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0,133</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0,004</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0,997</w:t>
                        </w:r>
                      </w:p>
                    </w:tc>
                  </w:tr>
                  <w:tr w:rsidR="00F81798">
                    <w:trPr>
                      <w:trHeight w:hRule="exact" w:val="170"/>
                      <w:jc w:val="center"/>
                    </w:trPr>
                    <w:tc>
                      <w:tcPr>
                        <w:tcW w:w="980" w:type="dxa"/>
                        <w:vAlign w:val="center"/>
                      </w:tcPr>
                      <w:p w:rsidR="00F81798" w:rsidRPr="00D972BC" w:rsidRDefault="00F81798" w:rsidP="009E2424">
                        <w:pPr>
                          <w:autoSpaceDE w:val="0"/>
                          <w:autoSpaceDN w:val="0"/>
                          <w:adjustRightInd w:val="0"/>
                          <w:jc w:val="center"/>
                          <w:rPr>
                            <w:rFonts w:ascii="Arial" w:hAnsi="Arial" w:cs="Arial"/>
                            <w:color w:val="000000"/>
                            <w:sz w:val="12"/>
                            <w:szCs w:val="12"/>
                          </w:rPr>
                        </w:pPr>
                        <w:r w:rsidRPr="00D972BC">
                          <w:rPr>
                            <w:rFonts w:ascii="Arial" w:hAnsi="Arial" w:cs="Arial"/>
                            <w:color w:val="000000"/>
                            <w:sz w:val="12"/>
                            <w:szCs w:val="12"/>
                          </w:rPr>
                          <w:t>33</w:t>
                        </w:r>
                      </w:p>
                    </w:tc>
                    <w:tc>
                      <w:tcPr>
                        <w:tcW w:w="656"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0,090</w:t>
                        </w:r>
                      </w:p>
                    </w:tc>
                    <w:tc>
                      <w:tcPr>
                        <w:tcW w:w="1044"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0,003</w:t>
                        </w:r>
                      </w:p>
                    </w:tc>
                    <w:tc>
                      <w:tcPr>
                        <w:tcW w:w="1053" w:type="dxa"/>
                        <w:vAlign w:val="center"/>
                      </w:tcPr>
                      <w:p w:rsidR="00F81798" w:rsidRPr="00D972BC" w:rsidRDefault="00F81798" w:rsidP="009E2424">
                        <w:pPr>
                          <w:jc w:val="center"/>
                          <w:rPr>
                            <w:rFonts w:ascii="Arial" w:hAnsi="Arial" w:cs="Arial"/>
                            <w:sz w:val="12"/>
                            <w:szCs w:val="12"/>
                          </w:rPr>
                        </w:pPr>
                        <w:r w:rsidRPr="00D972BC">
                          <w:rPr>
                            <w:rFonts w:ascii="Arial" w:hAnsi="Arial" w:cs="Arial"/>
                            <w:sz w:val="12"/>
                            <w:szCs w:val="12"/>
                          </w:rPr>
                          <w:t>1,000</w:t>
                        </w:r>
                      </w:p>
                    </w:tc>
                  </w:tr>
                </w:tbl>
                <w:p w:rsidR="00F81798" w:rsidRDefault="00F81798"/>
              </w:txbxContent>
            </v:textbox>
          </v:shape>
        </w:pict>
      </w: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center"/>
        <w:rPr>
          <w:rFonts w:ascii="Helvetica" w:hAnsi="Helvetica"/>
          <w:b/>
          <w:bCs/>
          <w:sz w:val="18"/>
          <w:lang w:val="es-ES"/>
        </w:rPr>
      </w:pPr>
    </w:p>
    <w:p w:rsidR="00C84C1E" w:rsidRDefault="00C84C1E">
      <w:pPr>
        <w:spacing w:before="120" w:after="120"/>
        <w:jc w:val="both"/>
        <w:rPr>
          <w:bCs/>
          <w:sz w:val="20"/>
          <w:lang w:val="es-ES"/>
        </w:rPr>
      </w:pPr>
      <w:r>
        <w:rPr>
          <w:bCs/>
          <w:sz w:val="20"/>
          <w:lang w:val="es-ES"/>
        </w:rPr>
        <w:lastRenderedPageBreak/>
        <w:t xml:space="preserve">En </w:t>
      </w:r>
      <w:smartTag w:uri="urn:schemas-microsoft-com:office:smarttags" w:element="PersonName">
        <w:smartTagPr>
          <w:attr w:name="ProductID" w:val="la TABLA"/>
        </w:smartTagPr>
        <w:r>
          <w:rPr>
            <w:bCs/>
            <w:sz w:val="20"/>
            <w:lang w:val="es-ES"/>
          </w:rPr>
          <w:t>la Tabla</w:t>
        </w:r>
      </w:smartTag>
      <w:r>
        <w:rPr>
          <w:bCs/>
          <w:sz w:val="20"/>
          <w:lang w:val="es-ES"/>
        </w:rPr>
        <w:t xml:space="preserve"> </w:t>
      </w:r>
      <w:r w:rsidR="0050278E">
        <w:rPr>
          <w:bCs/>
          <w:sz w:val="20"/>
          <w:lang w:val="es-ES"/>
        </w:rPr>
        <w:t>3</w:t>
      </w:r>
      <w:r>
        <w:rPr>
          <w:bCs/>
          <w:sz w:val="20"/>
          <w:lang w:val="es-ES"/>
        </w:rPr>
        <w:t xml:space="preserve"> se observa que con once Componentes Principales se explica el </w:t>
      </w:r>
      <w:r w:rsidR="00181EA6">
        <w:rPr>
          <w:bCs/>
          <w:sz w:val="20"/>
          <w:lang w:val="es-ES"/>
        </w:rPr>
        <w:t>65</w:t>
      </w:r>
      <w:r>
        <w:rPr>
          <w:bCs/>
          <w:sz w:val="20"/>
          <w:lang w:val="es-ES"/>
        </w:rPr>
        <w:t>.</w:t>
      </w:r>
      <w:r w:rsidR="00181EA6">
        <w:rPr>
          <w:bCs/>
          <w:sz w:val="20"/>
          <w:lang w:val="es-ES"/>
        </w:rPr>
        <w:t>9</w:t>
      </w:r>
      <w:r>
        <w:rPr>
          <w:bCs/>
          <w:sz w:val="20"/>
          <w:lang w:val="es-ES"/>
        </w:rPr>
        <w:t>% de la varianza total</w:t>
      </w:r>
      <w:r w:rsidR="00181EA6">
        <w:rPr>
          <w:bCs/>
          <w:sz w:val="20"/>
          <w:lang w:val="es-ES"/>
        </w:rPr>
        <w:t xml:space="preserve"> del conjunto de las 33 variables estudiadas con esta técnica</w:t>
      </w:r>
      <w:r>
        <w:rPr>
          <w:bCs/>
          <w:sz w:val="20"/>
          <w:lang w:val="es-ES"/>
        </w:rPr>
        <w:t xml:space="preserve">. El criterio utilizado para concluir cual es el número de componentes a retener, es el de la media aritmética;  ya que el promedio de los valores propios es </w:t>
      </w:r>
      <w:r w:rsidR="00181EA6">
        <w:rPr>
          <w:bCs/>
          <w:sz w:val="20"/>
          <w:lang w:val="es-ES"/>
        </w:rPr>
        <w:t>1</w:t>
      </w:r>
      <w:r>
        <w:rPr>
          <w:bCs/>
          <w:sz w:val="20"/>
          <w:lang w:val="es-ES"/>
        </w:rPr>
        <w:t>.</w:t>
      </w:r>
      <w:r w:rsidR="00181EA6">
        <w:rPr>
          <w:bCs/>
          <w:sz w:val="20"/>
          <w:lang w:val="es-ES"/>
        </w:rPr>
        <w:t>000</w:t>
      </w:r>
      <w:r>
        <w:rPr>
          <w:bCs/>
          <w:sz w:val="20"/>
          <w:lang w:val="es-ES"/>
        </w:rPr>
        <w:t xml:space="preserve"> y los 11 primeros valores propios son mayores al valor de éste valor.</w:t>
      </w:r>
    </w:p>
    <w:p w:rsidR="00C84C1E" w:rsidRDefault="00C84C1E">
      <w:pPr>
        <w:spacing w:before="120" w:after="120"/>
        <w:jc w:val="center"/>
        <w:rPr>
          <w:rFonts w:ascii="Helvetica" w:hAnsi="Helvetica"/>
          <w:b/>
          <w:bCs/>
          <w:sz w:val="18"/>
          <w:lang w:val="es-ES"/>
        </w:rPr>
      </w:pPr>
    </w:p>
    <w:p w:rsidR="00C84C1E" w:rsidRDefault="00C84C1E">
      <w:pPr>
        <w:jc w:val="both"/>
        <w:rPr>
          <w:b/>
          <w:szCs w:val="24"/>
          <w:lang w:val="es-ES"/>
        </w:rPr>
      </w:pPr>
      <w:r>
        <w:rPr>
          <w:b/>
          <w:szCs w:val="24"/>
          <w:lang w:val="es-ES"/>
        </w:rPr>
        <w:t>5.</w:t>
      </w:r>
      <w:r w:rsidR="00625597">
        <w:rPr>
          <w:b/>
          <w:szCs w:val="24"/>
          <w:lang w:val="es-ES"/>
        </w:rPr>
        <w:t>3</w:t>
      </w:r>
      <w:r>
        <w:rPr>
          <w:b/>
          <w:szCs w:val="24"/>
          <w:lang w:val="es-ES"/>
        </w:rPr>
        <w:t xml:space="preserve"> Correlación Canónica</w:t>
      </w:r>
    </w:p>
    <w:p w:rsidR="00C84C1E" w:rsidRDefault="00C84C1E">
      <w:pPr>
        <w:jc w:val="both"/>
        <w:rPr>
          <w:b/>
          <w:sz w:val="20"/>
          <w:lang w:val="es-ES"/>
        </w:rPr>
      </w:pPr>
    </w:p>
    <w:p w:rsidR="00C84C1E" w:rsidRDefault="00C84C1E">
      <w:pPr>
        <w:jc w:val="both"/>
        <w:rPr>
          <w:sz w:val="20"/>
          <w:lang w:val="es-ES"/>
        </w:rPr>
      </w:pPr>
      <w:r>
        <w:rPr>
          <w:sz w:val="20"/>
          <w:lang w:val="es-ES"/>
        </w:rPr>
        <w:t xml:space="preserve">El Análisis de Correlación Canónica es una técnica estadística multivariada que permite </w:t>
      </w:r>
      <w:r w:rsidR="00D138D2">
        <w:rPr>
          <w:sz w:val="20"/>
          <w:lang w:val="es-ES"/>
        </w:rPr>
        <w:t>identificar y cuantificar el grado de asociación lineal entre dos conjuntos de variables aleatorias observadas</w:t>
      </w:r>
      <w:r>
        <w:rPr>
          <w:sz w:val="20"/>
          <w:lang w:val="es-ES"/>
        </w:rPr>
        <w:t xml:space="preserve">. El primer grupo es representado por un vector p-variado </w:t>
      </w:r>
      <w:r>
        <w:rPr>
          <w:b/>
          <w:sz w:val="20"/>
          <w:lang w:val="es-ES"/>
        </w:rPr>
        <w:t>X</w:t>
      </w:r>
      <w:r>
        <w:rPr>
          <w:sz w:val="20"/>
          <w:vertAlign w:val="superscript"/>
          <w:lang w:val="es-ES"/>
        </w:rPr>
        <w:t>(1)</w:t>
      </w:r>
      <w:r>
        <w:rPr>
          <w:rFonts w:ascii="Arial" w:hAnsi="Arial" w:cs="Arial"/>
          <w:lang w:val="es-ES"/>
        </w:rPr>
        <w:t xml:space="preserve"> </w:t>
      </w:r>
      <w:r>
        <w:rPr>
          <w:sz w:val="20"/>
          <w:lang w:val="es-ES"/>
        </w:rPr>
        <w:t xml:space="preserve">aleatorio y el segundo grupo de q variables es representado por el vector </w:t>
      </w:r>
      <w:r>
        <w:rPr>
          <w:b/>
          <w:sz w:val="20"/>
          <w:lang w:val="es-ES"/>
        </w:rPr>
        <w:t>X</w:t>
      </w:r>
      <w:r>
        <w:rPr>
          <w:sz w:val="20"/>
          <w:vertAlign w:val="superscript"/>
          <w:lang w:val="es-ES"/>
        </w:rPr>
        <w:t>(2)</w:t>
      </w:r>
      <w:r>
        <w:rPr>
          <w:sz w:val="20"/>
          <w:lang w:val="es-ES"/>
        </w:rPr>
        <w:t xml:space="preserve"> </w:t>
      </w:r>
      <w:r w:rsidR="00445EDD">
        <w:rPr>
          <w:sz w:val="20"/>
          <w:lang w:val="es-ES"/>
        </w:rPr>
        <w:t>aleatorio,</w:t>
      </w:r>
      <w:r>
        <w:rPr>
          <w:sz w:val="20"/>
          <w:lang w:val="es-ES"/>
        </w:rPr>
        <w:t xml:space="preserve"> donde p</w:t>
      </w:r>
      <w:r>
        <w:rPr>
          <w:rFonts w:ascii="Arial" w:hAnsi="Arial" w:cs="Arial"/>
          <w:position w:val="-4"/>
        </w:rPr>
        <w:object w:dxaOrig="139" w:dyaOrig="160">
          <v:shape id="_x0000_i1025" type="#_x0000_t75" style="width:6.75pt;height:8.25pt" o:ole="">
            <v:imagedata r:id="rId21" o:title=""/>
          </v:shape>
          <o:OLEObject Type="Embed" ProgID="Equation.3" ShapeID="_x0000_i1025" DrawAspect="Content" ObjectID="_1346833933" r:id="rId22"/>
        </w:object>
      </w:r>
      <w:r>
        <w:rPr>
          <w:sz w:val="20"/>
          <w:lang w:val="es-ES"/>
        </w:rPr>
        <w:t>q. Es decir:</w:t>
      </w:r>
    </w:p>
    <w:p w:rsidR="00C84C1E" w:rsidRDefault="00C84C1E">
      <w:pPr>
        <w:jc w:val="center"/>
        <w:rPr>
          <w:sz w:val="20"/>
          <w:lang w:val="es-ES"/>
        </w:rPr>
      </w:pPr>
      <w:r>
        <w:rPr>
          <w:rFonts w:ascii="Arial" w:hAnsi="Arial" w:cs="Arial"/>
          <w:position w:val="-64"/>
        </w:rPr>
        <w:object w:dxaOrig="1300" w:dyaOrig="1340">
          <v:shape id="_x0000_i1026" type="#_x0000_t75" style="width:64.5pt;height:73.5pt" o:ole="">
            <v:imagedata r:id="rId23" o:title=""/>
          </v:shape>
          <o:OLEObject Type="Embed" ProgID="Equation.3" ShapeID="_x0000_i1026" DrawAspect="Content" ObjectID="_1346833934" r:id="rId24"/>
        </w:object>
      </w:r>
    </w:p>
    <w:p w:rsidR="00C84C1E" w:rsidRDefault="00C84C1E">
      <w:pPr>
        <w:autoSpaceDE w:val="0"/>
        <w:autoSpaceDN w:val="0"/>
        <w:adjustRightInd w:val="0"/>
        <w:jc w:val="both"/>
        <w:rPr>
          <w:sz w:val="20"/>
          <w:lang w:val="es-ES"/>
        </w:rPr>
      </w:pPr>
      <w:r>
        <w:rPr>
          <w:sz w:val="20"/>
          <w:lang w:val="es-ES"/>
        </w:rPr>
        <w:t xml:space="preserve">Para este estudio, el primer conjunto de variables aleatorias que integran el vector </w:t>
      </w:r>
      <w:r>
        <w:rPr>
          <w:b/>
          <w:sz w:val="20"/>
          <w:lang w:val="es-ES"/>
        </w:rPr>
        <w:t>X</w:t>
      </w:r>
      <w:r>
        <w:rPr>
          <w:sz w:val="20"/>
          <w:vertAlign w:val="superscript"/>
          <w:lang w:val="es-ES"/>
        </w:rPr>
        <w:t>(1)</w:t>
      </w:r>
      <w:r>
        <w:rPr>
          <w:sz w:val="20"/>
          <w:lang w:val="es-ES"/>
        </w:rPr>
        <w:t>, son las variables referentes a la sección “</w:t>
      </w:r>
      <w:r w:rsidR="00346AF6">
        <w:rPr>
          <w:sz w:val="20"/>
          <w:lang w:val="es-ES"/>
        </w:rPr>
        <w:t>Características del Informante y del establecimiento</w:t>
      </w:r>
      <w:r>
        <w:rPr>
          <w:sz w:val="20"/>
          <w:lang w:val="es-ES"/>
        </w:rPr>
        <w:t xml:space="preserve">”, con p = 12 variables y para el vector </w:t>
      </w:r>
      <w:r>
        <w:rPr>
          <w:b/>
          <w:sz w:val="20"/>
          <w:lang w:val="es-ES"/>
        </w:rPr>
        <w:t>X</w:t>
      </w:r>
      <w:r>
        <w:rPr>
          <w:sz w:val="20"/>
          <w:vertAlign w:val="superscript"/>
          <w:lang w:val="es-ES"/>
        </w:rPr>
        <w:t>(2)</w:t>
      </w:r>
      <w:r>
        <w:rPr>
          <w:sz w:val="20"/>
          <w:lang w:val="es-ES"/>
        </w:rPr>
        <w:t xml:space="preserve"> las variables que corresponden a “Calidad y Servicios de </w:t>
      </w:r>
      <w:smartTag w:uri="urn:schemas-microsoft-com:office:smarttags" w:element="PersonName">
        <w:smartTagPr>
          <w:attr w:name="ProductID" w:val="la Educaci￳n"/>
        </w:smartTagPr>
        <w:r>
          <w:rPr>
            <w:sz w:val="20"/>
            <w:lang w:val="es-ES"/>
          </w:rPr>
          <w:t>la Educación</w:t>
        </w:r>
      </w:smartTag>
      <w:r>
        <w:rPr>
          <w:sz w:val="20"/>
          <w:lang w:val="es-ES"/>
        </w:rPr>
        <w:t xml:space="preserve">”, donde q = </w:t>
      </w:r>
      <w:r w:rsidR="00346AF6">
        <w:rPr>
          <w:sz w:val="20"/>
          <w:lang w:val="es-ES"/>
        </w:rPr>
        <w:t>21</w:t>
      </w:r>
      <w:r>
        <w:rPr>
          <w:sz w:val="20"/>
          <w:lang w:val="es-ES"/>
        </w:rPr>
        <w:t xml:space="preserve"> variables. En </w:t>
      </w:r>
      <w:smartTag w:uri="urn:schemas-microsoft-com:office:smarttags" w:element="PersonName">
        <w:smartTagPr>
          <w:attr w:name="ProductID" w:val="la TABLA"/>
        </w:smartTagPr>
        <w:r>
          <w:rPr>
            <w:sz w:val="20"/>
            <w:lang w:val="es-ES"/>
          </w:rPr>
          <w:t>la Tabla</w:t>
        </w:r>
      </w:smartTag>
      <w:r>
        <w:rPr>
          <w:sz w:val="20"/>
          <w:lang w:val="es-ES"/>
        </w:rPr>
        <w:t xml:space="preserve"> </w:t>
      </w:r>
      <w:r w:rsidR="00187CC7">
        <w:rPr>
          <w:sz w:val="20"/>
          <w:lang w:val="es-ES"/>
        </w:rPr>
        <w:t>4</w:t>
      </w:r>
      <w:r>
        <w:rPr>
          <w:sz w:val="20"/>
          <w:lang w:val="es-ES"/>
        </w:rPr>
        <w:t xml:space="preserve"> se muestran los coeficientes de correlación canónica </w:t>
      </w:r>
      <w:r w:rsidR="00187CC7">
        <w:rPr>
          <w:sz w:val="20"/>
          <w:lang w:val="es-ES"/>
        </w:rPr>
        <w:t>de cada par de v</w:t>
      </w:r>
      <w:r>
        <w:rPr>
          <w:sz w:val="20"/>
          <w:lang w:val="es-ES"/>
        </w:rPr>
        <w:t xml:space="preserve">ariables. Se considerarán a las variables canónicas con coeficientes mayores a 0.500 o valores que se encuentren a su alrededor. </w:t>
      </w:r>
      <w:r w:rsidR="00187CC7">
        <w:rPr>
          <w:sz w:val="20"/>
          <w:lang w:val="es-ES"/>
        </w:rPr>
        <w:t xml:space="preserve">Bajo este criterio se escoge </w:t>
      </w:r>
      <w:r w:rsidR="006D6BC3">
        <w:rPr>
          <w:sz w:val="20"/>
          <w:lang w:val="es-ES"/>
        </w:rPr>
        <w:t>los</w:t>
      </w:r>
      <w:r w:rsidR="00187CC7">
        <w:rPr>
          <w:sz w:val="20"/>
          <w:lang w:val="es-ES"/>
        </w:rPr>
        <w:t xml:space="preserve"> </w:t>
      </w:r>
      <w:r w:rsidR="006D6BC3">
        <w:rPr>
          <w:sz w:val="20"/>
          <w:lang w:val="es-ES"/>
        </w:rPr>
        <w:t>primeros cinco</w:t>
      </w:r>
      <w:r w:rsidR="00187CC7">
        <w:rPr>
          <w:sz w:val="20"/>
          <w:lang w:val="es-ES"/>
        </w:rPr>
        <w:t xml:space="preserve"> par</w:t>
      </w:r>
      <w:r w:rsidR="006D6BC3">
        <w:rPr>
          <w:sz w:val="20"/>
          <w:lang w:val="es-ES"/>
        </w:rPr>
        <w:t>es</w:t>
      </w:r>
      <w:r w:rsidR="00187CC7">
        <w:rPr>
          <w:sz w:val="20"/>
          <w:lang w:val="es-ES"/>
        </w:rPr>
        <w:t xml:space="preserve"> de variables,</w:t>
      </w:r>
      <w:r w:rsidR="006D6BC3">
        <w:rPr>
          <w:sz w:val="20"/>
          <w:lang w:val="es-ES"/>
        </w:rPr>
        <w:t xml:space="preserve"> puesto que </w:t>
      </w:r>
      <w:r>
        <w:rPr>
          <w:sz w:val="20"/>
          <w:lang w:val="es-ES"/>
        </w:rPr>
        <w:t>tienen un valor mayor o cercano al de referencia.</w:t>
      </w:r>
    </w:p>
    <w:p w:rsidR="00C84C1E" w:rsidRDefault="00C84C1E">
      <w:pPr>
        <w:jc w:val="both"/>
        <w:rPr>
          <w:sz w:val="20"/>
          <w:lang w:val="es-ES"/>
        </w:rPr>
      </w:pPr>
    </w:p>
    <w:p w:rsidR="00C84C1E" w:rsidRDefault="006D6BC3">
      <w:pPr>
        <w:jc w:val="both"/>
        <w:rPr>
          <w:sz w:val="20"/>
          <w:lang w:val="es-ES"/>
        </w:rPr>
      </w:pPr>
      <w:r>
        <w:rPr>
          <w:noProof/>
          <w:sz w:val="20"/>
          <w:lang w:val="es-ES" w:eastAsia="es-ES"/>
        </w:rPr>
        <w:pict>
          <v:shape id="_x0000_s1067" type="#_x0000_t202" style="position:absolute;left:0;text-align:left;margin-left:45.7pt;margin-top:7.3pt;width:2in;height:201.6pt;z-index:251656192" stroked="f">
            <v:textbox>
              <w:txbxContent>
                <w:tbl>
                  <w:tblPr>
                    <w:tblStyle w:val="TablaWeb2"/>
                    <w:tblW w:w="0" w:type="auto"/>
                    <w:tblLook w:val="01E0"/>
                  </w:tblPr>
                  <w:tblGrid>
                    <w:gridCol w:w="1091"/>
                    <w:gridCol w:w="1754"/>
                  </w:tblGrid>
                  <w:tr w:rsidR="00F81798">
                    <w:trPr>
                      <w:cnfStyle w:val="100000000000"/>
                      <w:trHeight w:val="390"/>
                    </w:trPr>
                    <w:tc>
                      <w:tcPr>
                        <w:tcW w:w="2765" w:type="dxa"/>
                        <w:gridSpan w:val="2"/>
                        <w:vAlign w:val="center"/>
                      </w:tcPr>
                      <w:p w:rsidR="00F81798" w:rsidRPr="006D6BC3" w:rsidRDefault="00F81798" w:rsidP="006D6BC3">
                        <w:pPr>
                          <w:jc w:val="center"/>
                          <w:rPr>
                            <w:rFonts w:ascii="Arial" w:hAnsi="Arial" w:cs="Arial"/>
                            <w:b/>
                            <w:sz w:val="16"/>
                            <w:szCs w:val="16"/>
                            <w:lang w:val="es-ES"/>
                          </w:rPr>
                        </w:pPr>
                        <w:r>
                          <w:rPr>
                            <w:rFonts w:ascii="Arial" w:hAnsi="Arial" w:cs="Arial"/>
                            <w:b/>
                            <w:sz w:val="16"/>
                            <w:szCs w:val="16"/>
                            <w:lang w:val="es-ES"/>
                          </w:rPr>
                          <w:t>Tabla 4</w:t>
                        </w:r>
                      </w:p>
                      <w:p w:rsidR="00F81798" w:rsidRPr="006D6BC3" w:rsidRDefault="00F81798" w:rsidP="006D6BC3">
                        <w:pPr>
                          <w:jc w:val="center"/>
                          <w:rPr>
                            <w:rFonts w:ascii="Arial" w:hAnsi="Arial" w:cs="Arial"/>
                            <w:i/>
                            <w:sz w:val="12"/>
                            <w:szCs w:val="12"/>
                            <w:lang w:val="es-ES"/>
                          </w:rPr>
                        </w:pPr>
                        <w:r w:rsidRPr="006D6BC3">
                          <w:rPr>
                            <w:rFonts w:ascii="Arial" w:hAnsi="Arial" w:cs="Arial"/>
                            <w:i/>
                            <w:sz w:val="12"/>
                            <w:szCs w:val="12"/>
                            <w:lang w:val="es-ES"/>
                          </w:rPr>
                          <w:t xml:space="preserve">Análisis Estadístico y Distribución Espacial de los servicios relacionados con la educación privada en la zona no metropolitana </w:t>
                        </w:r>
                        <w:r>
                          <w:rPr>
                            <w:rFonts w:ascii="Arial" w:hAnsi="Arial" w:cs="Arial"/>
                            <w:i/>
                            <w:sz w:val="12"/>
                            <w:szCs w:val="12"/>
                            <w:lang w:val="es-ES"/>
                          </w:rPr>
                          <w:t>de</w:t>
                        </w:r>
                        <w:r w:rsidRPr="006D6BC3">
                          <w:rPr>
                            <w:rFonts w:ascii="Arial" w:hAnsi="Arial" w:cs="Arial"/>
                            <w:i/>
                            <w:sz w:val="12"/>
                            <w:szCs w:val="12"/>
                            <w:lang w:val="es-ES"/>
                          </w:rPr>
                          <w:t xml:space="preserve"> la provincia del Guayas.</w:t>
                        </w:r>
                      </w:p>
                      <w:p w:rsidR="00F81798" w:rsidRDefault="00F81798" w:rsidP="006D6BC3">
                        <w:pPr>
                          <w:tabs>
                            <w:tab w:val="left" w:pos="1770"/>
                          </w:tabs>
                          <w:jc w:val="center"/>
                          <w:rPr>
                            <w:rFonts w:ascii="Arial" w:hAnsi="Arial" w:cs="Arial"/>
                            <w:sz w:val="14"/>
                            <w:szCs w:val="14"/>
                          </w:rPr>
                        </w:pPr>
                        <w:r>
                          <w:rPr>
                            <w:rFonts w:ascii="Arial" w:hAnsi="Arial" w:cs="Arial"/>
                            <w:b/>
                            <w:bCs/>
                            <w:sz w:val="14"/>
                            <w:szCs w:val="14"/>
                          </w:rPr>
                          <w:t>Correlación Canónica</w:t>
                        </w:r>
                      </w:p>
                    </w:tc>
                  </w:tr>
                  <w:tr w:rsidR="00F81798">
                    <w:trPr>
                      <w:trHeight w:val="174"/>
                    </w:trPr>
                    <w:tc>
                      <w:tcPr>
                        <w:tcW w:w="1031" w:type="dxa"/>
                        <w:vAlign w:val="center"/>
                      </w:tcPr>
                      <w:p w:rsidR="00F81798" w:rsidRDefault="00F81798" w:rsidP="006D6BC3">
                        <w:pPr>
                          <w:tabs>
                            <w:tab w:val="left" w:pos="1770"/>
                          </w:tabs>
                          <w:jc w:val="center"/>
                          <w:rPr>
                            <w:rFonts w:ascii="Arial" w:hAnsi="Arial" w:cs="Arial"/>
                            <w:b/>
                            <w:sz w:val="12"/>
                            <w:szCs w:val="12"/>
                          </w:rPr>
                        </w:pPr>
                        <w:r>
                          <w:rPr>
                            <w:rFonts w:ascii="Arial" w:hAnsi="Arial" w:cs="Arial"/>
                            <w:b/>
                            <w:sz w:val="12"/>
                            <w:szCs w:val="12"/>
                          </w:rPr>
                          <w:t>Par de Variables</w:t>
                        </w:r>
                      </w:p>
                    </w:tc>
                    <w:tc>
                      <w:tcPr>
                        <w:tcW w:w="1694" w:type="dxa"/>
                        <w:vAlign w:val="center"/>
                      </w:tcPr>
                      <w:p w:rsidR="00F81798" w:rsidRDefault="00F81798" w:rsidP="006D6BC3">
                        <w:pPr>
                          <w:tabs>
                            <w:tab w:val="left" w:pos="1770"/>
                          </w:tabs>
                          <w:jc w:val="center"/>
                          <w:rPr>
                            <w:rFonts w:ascii="Arial" w:hAnsi="Arial" w:cs="Arial"/>
                            <w:b/>
                            <w:sz w:val="12"/>
                            <w:szCs w:val="12"/>
                          </w:rPr>
                        </w:pPr>
                        <w:r>
                          <w:rPr>
                            <w:rFonts w:ascii="Arial" w:hAnsi="Arial" w:cs="Arial"/>
                            <w:b/>
                            <w:sz w:val="12"/>
                            <w:szCs w:val="12"/>
                          </w:rPr>
                          <w:t>Correlación Canónica</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1</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0,720</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2</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0,595</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3</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0,593</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4</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0,523</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5</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0,473</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6</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0,434</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7</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0,361</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8</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0,349</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9</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0,323</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10</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0,270</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11</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0,244</w:t>
                        </w:r>
                      </w:p>
                    </w:tc>
                  </w:tr>
                  <w:tr w:rsidR="00F81798">
                    <w:trPr>
                      <w:trHeight w:val="87"/>
                    </w:trPr>
                    <w:tc>
                      <w:tcPr>
                        <w:tcW w:w="1031" w:type="dxa"/>
                        <w:vAlign w:val="center"/>
                      </w:tcPr>
                      <w:p w:rsidR="00F81798" w:rsidRPr="006D6BC3" w:rsidRDefault="00F81798" w:rsidP="006D6BC3">
                        <w:pPr>
                          <w:pStyle w:val="Encabezado"/>
                          <w:tabs>
                            <w:tab w:val="left" w:pos="1770"/>
                          </w:tabs>
                          <w:jc w:val="center"/>
                          <w:rPr>
                            <w:rFonts w:ascii="Arial" w:hAnsi="Arial" w:cs="Arial"/>
                            <w:sz w:val="12"/>
                            <w:szCs w:val="12"/>
                          </w:rPr>
                        </w:pPr>
                        <w:r w:rsidRPr="006D6BC3">
                          <w:rPr>
                            <w:rFonts w:ascii="Arial" w:hAnsi="Arial" w:cs="Arial"/>
                            <w:sz w:val="12"/>
                            <w:szCs w:val="12"/>
                          </w:rPr>
                          <w:t>12</w:t>
                        </w:r>
                      </w:p>
                    </w:tc>
                    <w:tc>
                      <w:tcPr>
                        <w:tcW w:w="1694" w:type="dxa"/>
                        <w:vAlign w:val="center"/>
                      </w:tcPr>
                      <w:p w:rsidR="00F81798" w:rsidRPr="006D6BC3" w:rsidRDefault="00F81798" w:rsidP="006D6BC3">
                        <w:pPr>
                          <w:jc w:val="center"/>
                          <w:rPr>
                            <w:rFonts w:ascii="Arial" w:hAnsi="Arial" w:cs="Arial"/>
                            <w:sz w:val="12"/>
                            <w:szCs w:val="12"/>
                          </w:rPr>
                        </w:pPr>
                        <w:r w:rsidRPr="006D6BC3">
                          <w:rPr>
                            <w:rFonts w:ascii="Arial" w:hAnsi="Arial" w:cs="Arial"/>
                            <w:sz w:val="12"/>
                            <w:szCs w:val="12"/>
                          </w:rPr>
                          <w:t>0,167</w:t>
                        </w:r>
                      </w:p>
                    </w:tc>
                  </w:tr>
                </w:tbl>
                <w:p w:rsidR="00F81798" w:rsidRDefault="00F81798">
                  <w:pPr>
                    <w:jc w:val="center"/>
                  </w:pPr>
                </w:p>
              </w:txbxContent>
            </v:textbox>
          </v:shape>
        </w:pict>
      </w:r>
      <w:r w:rsidR="00C84C1E">
        <w:rPr>
          <w:sz w:val="20"/>
          <w:lang w:val="es-ES"/>
        </w:rPr>
        <w:br w:type="column"/>
      </w:r>
      <w:r w:rsidR="00C84C1E">
        <w:rPr>
          <w:sz w:val="20"/>
          <w:lang w:val="es-ES"/>
        </w:rPr>
        <w:lastRenderedPageBreak/>
        <w:t xml:space="preserve">En </w:t>
      </w:r>
      <w:smartTag w:uri="urn:schemas-microsoft-com:office:smarttags" w:element="PersonName">
        <w:smartTagPr>
          <w:attr w:name="ProductID" w:val="la TABLA"/>
        </w:smartTagPr>
        <w:r w:rsidR="00C84C1E">
          <w:rPr>
            <w:sz w:val="20"/>
            <w:lang w:val="es-ES"/>
          </w:rPr>
          <w:t>la Tabla</w:t>
        </w:r>
      </w:smartTag>
      <w:r w:rsidR="00C84C1E">
        <w:rPr>
          <w:sz w:val="20"/>
          <w:lang w:val="es-ES"/>
        </w:rPr>
        <w:t xml:space="preserve"> </w:t>
      </w:r>
      <w:r w:rsidR="00625597">
        <w:rPr>
          <w:sz w:val="20"/>
          <w:lang w:val="es-ES"/>
        </w:rPr>
        <w:t>5</w:t>
      </w:r>
      <w:r w:rsidR="00C84C1E">
        <w:rPr>
          <w:sz w:val="20"/>
          <w:lang w:val="es-ES"/>
        </w:rPr>
        <w:t xml:space="preserve"> se muestran los coeficientes de U</w:t>
      </w:r>
      <w:r w:rsidR="00C84C1E">
        <w:rPr>
          <w:sz w:val="20"/>
          <w:vertAlign w:val="subscript"/>
          <w:lang w:val="es-ES"/>
        </w:rPr>
        <w:t>1</w:t>
      </w:r>
      <w:r w:rsidR="00C84C1E">
        <w:rPr>
          <w:sz w:val="20"/>
          <w:lang w:val="es-ES"/>
        </w:rPr>
        <w:t>, U</w:t>
      </w:r>
      <w:r w:rsidR="00C84C1E">
        <w:rPr>
          <w:sz w:val="20"/>
          <w:vertAlign w:val="subscript"/>
          <w:lang w:val="es-ES"/>
        </w:rPr>
        <w:t>2</w:t>
      </w:r>
      <w:r w:rsidR="00C84C1E">
        <w:rPr>
          <w:sz w:val="20"/>
          <w:lang w:val="es-ES"/>
        </w:rPr>
        <w:t>, U</w:t>
      </w:r>
      <w:r w:rsidR="00C84C1E">
        <w:rPr>
          <w:sz w:val="20"/>
          <w:vertAlign w:val="subscript"/>
          <w:lang w:val="es-ES"/>
        </w:rPr>
        <w:t>3</w:t>
      </w:r>
      <w:r w:rsidR="00C84C1E">
        <w:rPr>
          <w:sz w:val="20"/>
          <w:lang w:val="es-ES"/>
        </w:rPr>
        <w:t>, U</w:t>
      </w:r>
      <w:r w:rsidR="00C84C1E">
        <w:rPr>
          <w:sz w:val="20"/>
          <w:vertAlign w:val="subscript"/>
          <w:lang w:val="es-ES"/>
        </w:rPr>
        <w:t>4</w:t>
      </w:r>
      <w:r w:rsidR="00C84C1E">
        <w:rPr>
          <w:sz w:val="20"/>
          <w:lang w:val="es-ES"/>
        </w:rPr>
        <w:t xml:space="preserve"> </w:t>
      </w:r>
      <w:r w:rsidR="00060CA2">
        <w:rPr>
          <w:sz w:val="20"/>
          <w:lang w:val="es-ES"/>
        </w:rPr>
        <w:t>y</w:t>
      </w:r>
      <w:r w:rsidR="00C84C1E">
        <w:rPr>
          <w:sz w:val="20"/>
          <w:lang w:val="es-ES"/>
        </w:rPr>
        <w:t xml:space="preserve"> U</w:t>
      </w:r>
      <w:r w:rsidR="00C84C1E">
        <w:rPr>
          <w:sz w:val="20"/>
          <w:vertAlign w:val="subscript"/>
          <w:lang w:val="es-ES"/>
        </w:rPr>
        <w:t>5</w:t>
      </w:r>
      <w:r w:rsidR="00C84C1E">
        <w:rPr>
          <w:sz w:val="20"/>
          <w:lang w:val="es-ES"/>
        </w:rPr>
        <w:t xml:space="preserve"> </w:t>
      </w:r>
      <w:r w:rsidR="00060CA2">
        <w:rPr>
          <w:sz w:val="20"/>
          <w:lang w:val="es-ES"/>
        </w:rPr>
        <w:t>,</w:t>
      </w:r>
      <w:r w:rsidR="00C84C1E">
        <w:rPr>
          <w:sz w:val="20"/>
          <w:lang w:val="es-ES"/>
        </w:rPr>
        <w:t xml:space="preserve">que son las </w:t>
      </w:r>
      <w:r w:rsidR="00060CA2">
        <w:rPr>
          <w:sz w:val="20"/>
          <w:lang w:val="es-ES"/>
        </w:rPr>
        <w:t>cinco</w:t>
      </w:r>
      <w:r w:rsidR="00C84C1E">
        <w:rPr>
          <w:sz w:val="20"/>
          <w:lang w:val="es-ES"/>
        </w:rPr>
        <w:t xml:space="preserve"> primeras Variables Canónicas para </w:t>
      </w:r>
      <w:r w:rsidR="00625597">
        <w:rPr>
          <w:sz w:val="20"/>
          <w:lang w:val="es-ES"/>
        </w:rPr>
        <w:t xml:space="preserve">“Características del </w:t>
      </w:r>
      <w:r w:rsidR="00C84C1E">
        <w:rPr>
          <w:sz w:val="20"/>
          <w:lang w:val="es-ES"/>
        </w:rPr>
        <w:t>Inf</w:t>
      </w:r>
      <w:r w:rsidR="00625597">
        <w:rPr>
          <w:sz w:val="20"/>
          <w:lang w:val="es-ES"/>
        </w:rPr>
        <w:t>ormante y</w:t>
      </w:r>
      <w:r w:rsidR="00C84C1E">
        <w:rPr>
          <w:sz w:val="20"/>
          <w:lang w:val="es-ES"/>
        </w:rPr>
        <w:t xml:space="preserve"> del Establecimiento</w:t>
      </w:r>
      <w:r w:rsidR="00625597">
        <w:rPr>
          <w:sz w:val="20"/>
          <w:lang w:val="es-ES"/>
        </w:rPr>
        <w:t>”</w:t>
      </w:r>
      <w:r w:rsidR="00C84C1E">
        <w:rPr>
          <w:sz w:val="20"/>
          <w:lang w:val="es-ES"/>
        </w:rPr>
        <w:t>, de donde se tiene que la variable que aporta mayor peso a la variable canónica U</w:t>
      </w:r>
      <w:r w:rsidR="00C84C1E">
        <w:rPr>
          <w:sz w:val="20"/>
          <w:vertAlign w:val="subscript"/>
          <w:lang w:val="es-ES"/>
        </w:rPr>
        <w:t>1</w:t>
      </w:r>
      <w:r w:rsidR="00C84C1E">
        <w:rPr>
          <w:sz w:val="20"/>
          <w:lang w:val="es-ES"/>
        </w:rPr>
        <w:t xml:space="preserve"> es </w:t>
      </w:r>
      <w:r w:rsidR="003E5F93">
        <w:rPr>
          <w:sz w:val="20"/>
          <w:lang w:val="es-ES"/>
        </w:rPr>
        <w:t>Número de aulas</w:t>
      </w:r>
      <w:r w:rsidR="00C84C1E">
        <w:rPr>
          <w:sz w:val="20"/>
          <w:lang w:val="es-ES"/>
        </w:rPr>
        <w:t xml:space="preserve">; para </w:t>
      </w:r>
      <w:smartTag w:uri="urn:schemas-microsoft-com:office:smarttags" w:element="PersonName">
        <w:smartTagPr>
          <w:attr w:name="ProductID" w:val="la Variable Can￳nica"/>
        </w:smartTagPr>
        <w:r w:rsidR="00C84C1E">
          <w:rPr>
            <w:sz w:val="20"/>
            <w:lang w:val="es-ES"/>
          </w:rPr>
          <w:t>la Variable Canónica</w:t>
        </w:r>
      </w:smartTag>
      <w:r w:rsidR="00C84C1E">
        <w:rPr>
          <w:sz w:val="20"/>
          <w:lang w:val="es-ES"/>
        </w:rPr>
        <w:t xml:space="preserve"> U</w:t>
      </w:r>
      <w:r w:rsidR="00C84C1E">
        <w:rPr>
          <w:sz w:val="20"/>
          <w:vertAlign w:val="subscript"/>
          <w:lang w:val="es-ES"/>
        </w:rPr>
        <w:t>2</w:t>
      </w:r>
      <w:r w:rsidR="00C84C1E">
        <w:rPr>
          <w:sz w:val="20"/>
          <w:lang w:val="es-ES"/>
        </w:rPr>
        <w:t xml:space="preserve"> es </w:t>
      </w:r>
      <w:r w:rsidR="003E5F93">
        <w:rPr>
          <w:sz w:val="20"/>
          <w:lang w:val="es-ES"/>
        </w:rPr>
        <w:t>Número de profesores</w:t>
      </w:r>
      <w:r w:rsidR="00C84C1E">
        <w:rPr>
          <w:sz w:val="20"/>
          <w:lang w:val="es-ES"/>
        </w:rPr>
        <w:t>; para U</w:t>
      </w:r>
      <w:r w:rsidR="00C84C1E">
        <w:rPr>
          <w:sz w:val="20"/>
          <w:vertAlign w:val="subscript"/>
          <w:lang w:val="es-ES"/>
        </w:rPr>
        <w:t>3</w:t>
      </w:r>
      <w:r w:rsidR="00C84C1E">
        <w:rPr>
          <w:sz w:val="20"/>
          <w:lang w:val="es-ES"/>
        </w:rPr>
        <w:t xml:space="preserve"> la variable de mayor peso es </w:t>
      </w:r>
      <w:r w:rsidR="003E5F93">
        <w:rPr>
          <w:sz w:val="20"/>
          <w:lang w:val="es-ES"/>
        </w:rPr>
        <w:t>también Número de profesores</w:t>
      </w:r>
      <w:r w:rsidR="00C84C1E">
        <w:rPr>
          <w:sz w:val="20"/>
          <w:lang w:val="es-ES"/>
        </w:rPr>
        <w:t>; para U</w:t>
      </w:r>
      <w:r w:rsidR="00C84C1E">
        <w:rPr>
          <w:sz w:val="20"/>
          <w:vertAlign w:val="subscript"/>
          <w:lang w:val="es-ES"/>
        </w:rPr>
        <w:t>4</w:t>
      </w:r>
      <w:r w:rsidR="00C84C1E">
        <w:rPr>
          <w:sz w:val="20"/>
          <w:lang w:val="es-ES"/>
        </w:rPr>
        <w:t xml:space="preserve"> tenemos la variable Número de </w:t>
      </w:r>
      <w:r w:rsidR="003E5F93">
        <w:rPr>
          <w:sz w:val="20"/>
          <w:lang w:val="es-ES"/>
        </w:rPr>
        <w:t>aulas</w:t>
      </w:r>
      <w:r w:rsidR="00C84C1E">
        <w:rPr>
          <w:sz w:val="20"/>
          <w:lang w:val="es-ES"/>
        </w:rPr>
        <w:t>, para la variable canónica U</w:t>
      </w:r>
      <w:r w:rsidR="00C84C1E">
        <w:rPr>
          <w:sz w:val="20"/>
          <w:vertAlign w:val="subscript"/>
          <w:lang w:val="es-ES"/>
        </w:rPr>
        <w:t>5</w:t>
      </w:r>
      <w:r w:rsidR="00C84C1E">
        <w:rPr>
          <w:sz w:val="20"/>
          <w:lang w:val="es-ES"/>
        </w:rPr>
        <w:t xml:space="preserve"> la variable que aporta mayor peso es </w:t>
      </w:r>
      <w:r w:rsidR="003E5F93">
        <w:rPr>
          <w:sz w:val="20"/>
          <w:lang w:val="es-ES"/>
        </w:rPr>
        <w:t>Edad</w:t>
      </w:r>
      <w:r w:rsidR="00C84C1E">
        <w:rPr>
          <w:sz w:val="20"/>
          <w:lang w:val="es-ES"/>
        </w:rPr>
        <w:t xml:space="preserve">. De igual forma se tienen cinco variables canónicas correspondientes al grupo de variables de la secciones </w:t>
      </w:r>
      <w:r w:rsidR="00C84C1E">
        <w:rPr>
          <w:i/>
          <w:sz w:val="20"/>
          <w:lang w:val="es-ES"/>
        </w:rPr>
        <w:t>“</w:t>
      </w:r>
      <w:r w:rsidR="00445EDD">
        <w:rPr>
          <w:i/>
          <w:sz w:val="20"/>
          <w:lang w:val="es-ES"/>
        </w:rPr>
        <w:t>Calidad</w:t>
      </w:r>
      <w:r w:rsidR="00C84C1E">
        <w:rPr>
          <w:i/>
          <w:sz w:val="20"/>
          <w:lang w:val="es-ES"/>
        </w:rPr>
        <w:t xml:space="preserve"> y Servicios de la educación</w:t>
      </w:r>
      <w:r w:rsidR="003E5F93">
        <w:rPr>
          <w:i/>
          <w:sz w:val="20"/>
          <w:lang w:val="es-ES"/>
        </w:rPr>
        <w:t>”,</w:t>
      </w:r>
      <w:r w:rsidR="00C84C1E">
        <w:rPr>
          <w:sz w:val="20"/>
          <w:lang w:val="es-ES"/>
        </w:rPr>
        <w:t xml:space="preserve"> las cuales podrán ser observadas con m</w:t>
      </w:r>
      <w:r w:rsidR="003E5F93">
        <w:rPr>
          <w:sz w:val="20"/>
          <w:lang w:val="es-ES"/>
        </w:rPr>
        <w:t>ás detalle</w:t>
      </w:r>
      <w:r w:rsidR="00C84C1E">
        <w:rPr>
          <w:sz w:val="20"/>
          <w:lang w:val="es-ES"/>
        </w:rPr>
        <w:t xml:space="preserve"> en </w:t>
      </w:r>
      <w:smartTag w:uri="urn:schemas-microsoft-com:office:smarttags" w:element="PersonName">
        <w:smartTagPr>
          <w:attr w:name="ProductID" w:val="la Tesis"/>
        </w:smartTagPr>
        <w:r w:rsidR="00C84C1E">
          <w:rPr>
            <w:sz w:val="20"/>
            <w:lang w:val="es-ES"/>
          </w:rPr>
          <w:t>la Tesis</w:t>
        </w:r>
      </w:smartTag>
      <w:r w:rsidR="00C84C1E">
        <w:rPr>
          <w:sz w:val="20"/>
          <w:lang w:val="es-ES"/>
        </w:rPr>
        <w:t xml:space="preserve"> de Grado.</w:t>
      </w:r>
    </w:p>
    <w:p w:rsidR="00C84C1E" w:rsidRDefault="00F81798">
      <w:pPr>
        <w:jc w:val="both"/>
        <w:rPr>
          <w:sz w:val="20"/>
          <w:lang w:val="es-ES"/>
        </w:rPr>
      </w:pPr>
      <w:r>
        <w:rPr>
          <w:noProof/>
          <w:sz w:val="20"/>
          <w:lang w:val="es-ES" w:eastAsia="es-ES"/>
        </w:rPr>
        <w:pict>
          <v:shape id="_x0000_s1182" type="#_x0000_t202" style="position:absolute;left:0;text-align:left;margin-left:234pt;margin-top:-172.5pt;width:279pt;height:333pt;z-index:251666432" stroked="f">
            <v:textbox>
              <w:txbxContent>
                <w:tbl>
                  <w:tblPr>
                    <w:tblStyle w:val="TablaWeb2"/>
                    <w:tblW w:w="4530" w:type="dxa"/>
                    <w:tblLook w:val="0000"/>
                  </w:tblPr>
                  <w:tblGrid>
                    <w:gridCol w:w="2073"/>
                    <w:gridCol w:w="696"/>
                    <w:gridCol w:w="695"/>
                    <w:gridCol w:w="695"/>
                    <w:gridCol w:w="695"/>
                    <w:gridCol w:w="715"/>
                  </w:tblGrid>
                  <w:tr w:rsidR="00F81798" w:rsidRPr="00F81798">
                    <w:trPr>
                      <w:trHeight w:val="157"/>
                    </w:trPr>
                    <w:tc>
                      <w:tcPr>
                        <w:tcW w:w="0" w:type="auto"/>
                        <w:gridSpan w:val="6"/>
                        <w:noWrap/>
                        <w:vAlign w:val="center"/>
                      </w:tcPr>
                      <w:p w:rsidR="00F81798" w:rsidRPr="00F81798" w:rsidRDefault="00F81798" w:rsidP="00F81798">
                        <w:pPr>
                          <w:jc w:val="center"/>
                          <w:rPr>
                            <w:rFonts w:ascii="Arial" w:hAnsi="Arial" w:cs="Arial"/>
                            <w:b/>
                            <w:bCs/>
                            <w:sz w:val="16"/>
                            <w:szCs w:val="16"/>
                            <w:lang w:val="es-ES"/>
                          </w:rPr>
                        </w:pPr>
                        <w:r w:rsidRPr="00F81798">
                          <w:rPr>
                            <w:rFonts w:ascii="Arial" w:hAnsi="Arial" w:cs="Arial"/>
                            <w:b/>
                            <w:bCs/>
                            <w:sz w:val="16"/>
                            <w:szCs w:val="16"/>
                            <w:lang w:val="es-ES"/>
                          </w:rPr>
                          <w:t xml:space="preserve">Tabla </w:t>
                        </w:r>
                        <w:r w:rsidR="008D106A">
                          <w:rPr>
                            <w:rFonts w:ascii="Arial" w:hAnsi="Arial" w:cs="Arial"/>
                            <w:b/>
                            <w:bCs/>
                            <w:sz w:val="16"/>
                            <w:szCs w:val="16"/>
                            <w:lang w:val="es-ES"/>
                          </w:rPr>
                          <w:t>6</w:t>
                        </w:r>
                      </w:p>
                      <w:p w:rsidR="00F81798" w:rsidRPr="00F81798" w:rsidRDefault="00F81798" w:rsidP="00F81798">
                        <w:pPr>
                          <w:jc w:val="center"/>
                          <w:rPr>
                            <w:rFonts w:ascii="Arial" w:hAnsi="Arial" w:cs="Arial"/>
                            <w:i/>
                            <w:sz w:val="12"/>
                            <w:szCs w:val="12"/>
                            <w:lang w:val="es-ES"/>
                          </w:rPr>
                        </w:pPr>
                        <w:r w:rsidRPr="00F81798">
                          <w:rPr>
                            <w:rFonts w:ascii="Arial" w:hAnsi="Arial" w:cs="Arial"/>
                            <w:i/>
                            <w:sz w:val="12"/>
                            <w:szCs w:val="12"/>
                            <w:lang w:val="es-ES"/>
                          </w:rPr>
                          <w:t>“Análisis Estadístico y Distribución Espacial de los servicios relacionados con la educación privada</w:t>
                        </w:r>
                      </w:p>
                      <w:p w:rsidR="00F81798" w:rsidRPr="00F81798" w:rsidRDefault="00F81798" w:rsidP="00F81798">
                        <w:pPr>
                          <w:jc w:val="center"/>
                          <w:rPr>
                            <w:rFonts w:ascii="Arial" w:hAnsi="Arial" w:cs="Arial"/>
                            <w:i/>
                            <w:sz w:val="12"/>
                            <w:szCs w:val="12"/>
                            <w:lang w:val="es-ES"/>
                          </w:rPr>
                        </w:pPr>
                        <w:r w:rsidRPr="00F81798">
                          <w:rPr>
                            <w:rFonts w:ascii="Arial" w:hAnsi="Arial" w:cs="Arial"/>
                            <w:i/>
                            <w:sz w:val="12"/>
                            <w:szCs w:val="12"/>
                            <w:lang w:val="es-ES"/>
                          </w:rPr>
                          <w:t>en la zona no metropolitana de la provincia del Guayas”.</w:t>
                        </w:r>
                      </w:p>
                      <w:p w:rsidR="00F81798" w:rsidRPr="00F81798" w:rsidRDefault="00F81798" w:rsidP="00F81798">
                        <w:pPr>
                          <w:jc w:val="center"/>
                          <w:rPr>
                            <w:rFonts w:ascii="Arial" w:hAnsi="Arial" w:cs="Arial"/>
                            <w:b/>
                            <w:bCs/>
                            <w:sz w:val="14"/>
                            <w:szCs w:val="14"/>
                            <w:lang w:val="es-ES"/>
                          </w:rPr>
                        </w:pPr>
                        <w:r w:rsidRPr="00F81798">
                          <w:rPr>
                            <w:rFonts w:ascii="Arial" w:hAnsi="Arial" w:cs="Arial"/>
                            <w:b/>
                            <w:bCs/>
                            <w:sz w:val="14"/>
                            <w:szCs w:val="14"/>
                            <w:lang w:val="es-ES"/>
                          </w:rPr>
                          <w:t>Coeficientes de las Variables Canónicas de</w:t>
                        </w:r>
                      </w:p>
                      <w:p w:rsidR="00F81798" w:rsidRPr="00F81798" w:rsidRDefault="00F81798" w:rsidP="00F81798">
                        <w:pPr>
                          <w:jc w:val="center"/>
                          <w:rPr>
                            <w:rFonts w:ascii="Arial" w:hAnsi="Arial" w:cs="Arial"/>
                            <w:b/>
                            <w:bCs/>
                            <w:sz w:val="12"/>
                            <w:szCs w:val="12"/>
                            <w:lang w:val="es-ES"/>
                          </w:rPr>
                        </w:pPr>
                        <w:r w:rsidRPr="00F81798">
                          <w:rPr>
                            <w:rFonts w:ascii="Arial" w:hAnsi="Arial" w:cs="Arial"/>
                            <w:b/>
                            <w:bCs/>
                            <w:i/>
                            <w:sz w:val="14"/>
                            <w:szCs w:val="14"/>
                            <w:lang w:val="es-ES"/>
                          </w:rPr>
                          <w:t>“Características acerca de la calidad de la educación”</w:t>
                        </w:r>
                        <w:r w:rsidRPr="00F81798">
                          <w:rPr>
                            <w:rFonts w:ascii="Arial" w:hAnsi="Arial" w:cs="Arial"/>
                            <w:b/>
                            <w:bCs/>
                            <w:sz w:val="14"/>
                            <w:szCs w:val="14"/>
                            <w:lang w:val="es-ES"/>
                          </w:rPr>
                          <w:t xml:space="preserve"> (  V</w:t>
                        </w:r>
                        <w:r w:rsidRPr="00F81798">
                          <w:rPr>
                            <w:rFonts w:ascii="Arial" w:hAnsi="Arial" w:cs="Arial"/>
                            <w:b/>
                            <w:bCs/>
                            <w:sz w:val="14"/>
                            <w:szCs w:val="14"/>
                            <w:vertAlign w:val="subscript"/>
                            <w:lang w:val="es-ES"/>
                          </w:rPr>
                          <w:t>1</w:t>
                        </w:r>
                        <w:r w:rsidRPr="00F81798">
                          <w:rPr>
                            <w:rFonts w:ascii="Arial" w:hAnsi="Arial" w:cs="Arial"/>
                            <w:b/>
                            <w:bCs/>
                            <w:sz w:val="14"/>
                            <w:szCs w:val="14"/>
                            <w:lang w:val="es-ES"/>
                          </w:rPr>
                          <w:t>)</w:t>
                        </w:r>
                      </w:p>
                    </w:tc>
                  </w:tr>
                  <w:tr w:rsidR="00F81798">
                    <w:trPr>
                      <w:trHeight w:val="157"/>
                    </w:trPr>
                    <w:tc>
                      <w:tcPr>
                        <w:tcW w:w="0" w:type="auto"/>
                        <w:noWrap/>
                        <w:vAlign w:val="center"/>
                      </w:tcPr>
                      <w:p w:rsidR="00F81798" w:rsidRPr="00D5527B" w:rsidRDefault="00F81798" w:rsidP="00F81798">
                        <w:pPr>
                          <w:jc w:val="center"/>
                          <w:rPr>
                            <w:rFonts w:ascii="Arial" w:hAnsi="Arial" w:cs="Arial"/>
                            <w:b/>
                            <w:bCs/>
                            <w:sz w:val="12"/>
                            <w:szCs w:val="12"/>
                          </w:rPr>
                        </w:pPr>
                        <w:r w:rsidRPr="00D5527B">
                          <w:rPr>
                            <w:rFonts w:ascii="Arial" w:hAnsi="Arial" w:cs="Arial"/>
                            <w:b/>
                            <w:bCs/>
                            <w:sz w:val="12"/>
                            <w:szCs w:val="12"/>
                          </w:rPr>
                          <w:t>Vector</w:t>
                        </w:r>
                      </w:p>
                    </w:tc>
                    <w:tc>
                      <w:tcPr>
                        <w:tcW w:w="0" w:type="auto"/>
                        <w:gridSpan w:val="5"/>
                        <w:noWrap/>
                        <w:vAlign w:val="center"/>
                      </w:tcPr>
                      <w:p w:rsidR="00F81798" w:rsidRPr="00D5527B" w:rsidRDefault="00F81798" w:rsidP="00F81798">
                        <w:pPr>
                          <w:jc w:val="center"/>
                          <w:rPr>
                            <w:rFonts w:ascii="Arial" w:hAnsi="Arial" w:cs="Arial"/>
                            <w:b/>
                            <w:bCs/>
                            <w:sz w:val="12"/>
                            <w:szCs w:val="12"/>
                          </w:rPr>
                        </w:pPr>
                        <w:r w:rsidRPr="00D5527B">
                          <w:rPr>
                            <w:rFonts w:ascii="Arial" w:hAnsi="Arial" w:cs="Arial"/>
                            <w:b/>
                            <w:bCs/>
                            <w:sz w:val="12"/>
                            <w:szCs w:val="12"/>
                          </w:rPr>
                          <w:t>Coeficientes</w:t>
                        </w:r>
                      </w:p>
                    </w:tc>
                  </w:tr>
                  <w:tr w:rsidR="008D106A">
                    <w:trPr>
                      <w:trHeight w:val="175"/>
                    </w:trPr>
                    <w:tc>
                      <w:tcPr>
                        <w:tcW w:w="0" w:type="auto"/>
                        <w:noWrap/>
                        <w:vAlign w:val="center"/>
                      </w:tcPr>
                      <w:p w:rsidR="00F81798" w:rsidRDefault="00F81798" w:rsidP="00F81798">
                        <w:pPr>
                          <w:jc w:val="both"/>
                          <w:rPr>
                            <w:rFonts w:ascii="Arial" w:hAnsi="Arial" w:cs="Arial"/>
                            <w:b/>
                            <w:bCs/>
                            <w:sz w:val="12"/>
                            <w:szCs w:val="12"/>
                            <w:lang w:val="es-ES"/>
                          </w:rPr>
                        </w:pPr>
                        <w:r w:rsidRPr="00F81798">
                          <w:rPr>
                            <w:rFonts w:ascii="Arial" w:hAnsi="Arial" w:cs="Arial"/>
                            <w:b/>
                            <w:bCs/>
                            <w:sz w:val="12"/>
                            <w:szCs w:val="12"/>
                            <w:lang w:val="es-ES"/>
                          </w:rPr>
                          <w:t xml:space="preserve">Características de la </w:t>
                        </w:r>
                      </w:p>
                      <w:p w:rsidR="00F81798" w:rsidRPr="00F81798" w:rsidRDefault="00F81798" w:rsidP="00F81798">
                        <w:pPr>
                          <w:jc w:val="both"/>
                          <w:rPr>
                            <w:rFonts w:ascii="Arial" w:hAnsi="Arial" w:cs="Arial"/>
                            <w:b/>
                            <w:bCs/>
                            <w:sz w:val="12"/>
                            <w:szCs w:val="12"/>
                            <w:lang w:val="es-ES"/>
                          </w:rPr>
                        </w:pPr>
                        <w:r w:rsidRPr="00F81798">
                          <w:rPr>
                            <w:rFonts w:ascii="Arial" w:hAnsi="Arial" w:cs="Arial"/>
                            <w:b/>
                            <w:bCs/>
                            <w:sz w:val="12"/>
                            <w:szCs w:val="12"/>
                            <w:lang w:val="es-ES"/>
                          </w:rPr>
                          <w:t>Calidad de la Educación</w:t>
                        </w:r>
                      </w:p>
                    </w:tc>
                    <w:tc>
                      <w:tcPr>
                        <w:tcW w:w="0" w:type="auto"/>
                        <w:noWrap/>
                        <w:vAlign w:val="center"/>
                      </w:tcPr>
                      <w:p w:rsidR="00F81798" w:rsidRPr="00D5527B" w:rsidRDefault="00F81798" w:rsidP="00F81798">
                        <w:pPr>
                          <w:jc w:val="both"/>
                          <w:rPr>
                            <w:rFonts w:ascii="Arial" w:hAnsi="Arial" w:cs="Arial"/>
                            <w:b/>
                            <w:bCs/>
                            <w:sz w:val="12"/>
                            <w:szCs w:val="12"/>
                          </w:rPr>
                        </w:pPr>
                        <w:r w:rsidRPr="00D5527B">
                          <w:rPr>
                            <w:rFonts w:ascii="Arial" w:hAnsi="Arial" w:cs="Arial"/>
                            <w:b/>
                            <w:bCs/>
                            <w:sz w:val="12"/>
                            <w:szCs w:val="12"/>
                          </w:rPr>
                          <w:t>V</w:t>
                        </w:r>
                        <w:r w:rsidRPr="00D5527B">
                          <w:rPr>
                            <w:rFonts w:ascii="Arial" w:hAnsi="Arial" w:cs="Arial"/>
                            <w:b/>
                            <w:bCs/>
                            <w:sz w:val="12"/>
                            <w:szCs w:val="12"/>
                            <w:vertAlign w:val="subscript"/>
                          </w:rPr>
                          <w:t>1</w:t>
                        </w:r>
                      </w:p>
                    </w:tc>
                    <w:tc>
                      <w:tcPr>
                        <w:tcW w:w="0" w:type="auto"/>
                        <w:noWrap/>
                        <w:vAlign w:val="center"/>
                      </w:tcPr>
                      <w:p w:rsidR="00F81798" w:rsidRPr="00D5527B" w:rsidRDefault="00F81798" w:rsidP="00F81798">
                        <w:pPr>
                          <w:jc w:val="both"/>
                          <w:rPr>
                            <w:rFonts w:ascii="Arial" w:hAnsi="Arial" w:cs="Arial"/>
                            <w:b/>
                            <w:bCs/>
                            <w:sz w:val="12"/>
                            <w:szCs w:val="12"/>
                          </w:rPr>
                        </w:pPr>
                        <w:r w:rsidRPr="00D5527B">
                          <w:rPr>
                            <w:rFonts w:ascii="Arial" w:hAnsi="Arial" w:cs="Arial"/>
                            <w:b/>
                            <w:bCs/>
                            <w:sz w:val="12"/>
                            <w:szCs w:val="12"/>
                          </w:rPr>
                          <w:t>V</w:t>
                        </w:r>
                        <w:r w:rsidRPr="00D5527B">
                          <w:rPr>
                            <w:rFonts w:ascii="Arial" w:hAnsi="Arial" w:cs="Arial"/>
                            <w:b/>
                            <w:bCs/>
                            <w:sz w:val="12"/>
                            <w:szCs w:val="12"/>
                            <w:vertAlign w:val="subscript"/>
                          </w:rPr>
                          <w:t>2</w:t>
                        </w:r>
                      </w:p>
                    </w:tc>
                    <w:tc>
                      <w:tcPr>
                        <w:tcW w:w="0" w:type="auto"/>
                        <w:noWrap/>
                        <w:vAlign w:val="center"/>
                      </w:tcPr>
                      <w:p w:rsidR="00F81798" w:rsidRPr="00D5527B" w:rsidRDefault="00F81798" w:rsidP="00F81798">
                        <w:pPr>
                          <w:jc w:val="both"/>
                          <w:rPr>
                            <w:rFonts w:ascii="Arial" w:hAnsi="Arial" w:cs="Arial"/>
                            <w:b/>
                            <w:bCs/>
                            <w:sz w:val="12"/>
                            <w:szCs w:val="12"/>
                          </w:rPr>
                        </w:pPr>
                        <w:r w:rsidRPr="00D5527B">
                          <w:rPr>
                            <w:rFonts w:ascii="Arial" w:hAnsi="Arial" w:cs="Arial"/>
                            <w:b/>
                            <w:bCs/>
                            <w:sz w:val="12"/>
                            <w:szCs w:val="12"/>
                          </w:rPr>
                          <w:t>V</w:t>
                        </w:r>
                        <w:r w:rsidRPr="00D5527B">
                          <w:rPr>
                            <w:rFonts w:ascii="Arial" w:hAnsi="Arial" w:cs="Arial"/>
                            <w:b/>
                            <w:bCs/>
                            <w:sz w:val="12"/>
                            <w:szCs w:val="12"/>
                            <w:vertAlign w:val="subscript"/>
                          </w:rPr>
                          <w:t>3</w:t>
                        </w:r>
                      </w:p>
                    </w:tc>
                    <w:tc>
                      <w:tcPr>
                        <w:tcW w:w="0" w:type="auto"/>
                        <w:noWrap/>
                        <w:vAlign w:val="center"/>
                      </w:tcPr>
                      <w:p w:rsidR="00F81798" w:rsidRPr="00D5527B" w:rsidRDefault="00F81798" w:rsidP="00F81798">
                        <w:pPr>
                          <w:jc w:val="both"/>
                          <w:rPr>
                            <w:rFonts w:ascii="Arial" w:hAnsi="Arial" w:cs="Arial"/>
                            <w:b/>
                            <w:bCs/>
                            <w:sz w:val="12"/>
                            <w:szCs w:val="12"/>
                          </w:rPr>
                        </w:pPr>
                        <w:r w:rsidRPr="00D5527B">
                          <w:rPr>
                            <w:rFonts w:ascii="Arial" w:hAnsi="Arial" w:cs="Arial"/>
                            <w:b/>
                            <w:bCs/>
                            <w:sz w:val="12"/>
                            <w:szCs w:val="12"/>
                          </w:rPr>
                          <w:t>V</w:t>
                        </w:r>
                        <w:r w:rsidRPr="00D5527B">
                          <w:rPr>
                            <w:rFonts w:ascii="Arial" w:hAnsi="Arial" w:cs="Arial"/>
                            <w:b/>
                            <w:bCs/>
                            <w:sz w:val="12"/>
                            <w:szCs w:val="12"/>
                            <w:vertAlign w:val="subscript"/>
                          </w:rPr>
                          <w:t>4</w:t>
                        </w:r>
                      </w:p>
                    </w:tc>
                    <w:tc>
                      <w:tcPr>
                        <w:tcW w:w="0" w:type="auto"/>
                        <w:noWrap/>
                        <w:vAlign w:val="center"/>
                      </w:tcPr>
                      <w:p w:rsidR="00F81798" w:rsidRPr="00D5527B" w:rsidRDefault="00F81798" w:rsidP="00F81798">
                        <w:pPr>
                          <w:jc w:val="both"/>
                          <w:rPr>
                            <w:rFonts w:ascii="Arial" w:hAnsi="Arial" w:cs="Arial"/>
                            <w:b/>
                            <w:bCs/>
                            <w:sz w:val="12"/>
                            <w:szCs w:val="12"/>
                          </w:rPr>
                        </w:pPr>
                        <w:r w:rsidRPr="00D5527B">
                          <w:rPr>
                            <w:rFonts w:ascii="Arial" w:hAnsi="Arial" w:cs="Arial"/>
                            <w:b/>
                            <w:bCs/>
                            <w:sz w:val="12"/>
                            <w:szCs w:val="12"/>
                          </w:rPr>
                          <w:t>V</w:t>
                        </w:r>
                        <w:r w:rsidRPr="00D5527B">
                          <w:rPr>
                            <w:rFonts w:ascii="Arial" w:hAnsi="Arial" w:cs="Arial"/>
                            <w:b/>
                            <w:bCs/>
                            <w:sz w:val="12"/>
                            <w:szCs w:val="12"/>
                            <w:vertAlign w:val="subscript"/>
                          </w:rPr>
                          <w:t>5</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Estado de baterías sanitarias</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0,008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-0,168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-0,295</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-0,048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0,106</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Ventilación para docencia</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-0,102</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0,358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0,074</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0,160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0,136</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 xml:space="preserve">Ventilación para </w:t>
                        </w:r>
                      </w:p>
                      <w:p w:rsidR="00F81798" w:rsidRPr="008D106A" w:rsidRDefault="00F81798" w:rsidP="00F81798">
                        <w:pPr>
                          <w:jc w:val="both"/>
                          <w:rPr>
                            <w:rFonts w:ascii="Arial" w:hAnsi="Arial" w:cs="Arial"/>
                            <w:sz w:val="10"/>
                            <w:szCs w:val="10"/>
                          </w:rPr>
                        </w:pPr>
                        <w:r w:rsidRPr="008D106A">
                          <w:rPr>
                            <w:rFonts w:ascii="Arial" w:hAnsi="Arial" w:cs="Arial"/>
                            <w:sz w:val="10"/>
                            <w:szCs w:val="10"/>
                          </w:rPr>
                          <w:t>área administrativa</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-0,027</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-0,070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-0,368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-0,155</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-0,255</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Esfuerzo del Estado</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0,038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0,067</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-0,158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0,711</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0,315</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Calidad fiscal</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0,050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-0,142</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0,406</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-0,397</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-0,093</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Calidad privada</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0,486</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-0,042</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-0,191</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-0,431</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-0,407</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Privada Vs. Fiscal</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-0,284</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-0,360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0,237</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-0,019</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0,145</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Educación comparable</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0,170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0,008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-0,465</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0,230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0,140</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lang w:val="es-ES"/>
                          </w:rPr>
                        </w:pPr>
                        <w:r w:rsidRPr="008D106A">
                          <w:rPr>
                            <w:rFonts w:ascii="Arial" w:hAnsi="Arial" w:cs="Arial"/>
                            <w:sz w:val="10"/>
                            <w:szCs w:val="10"/>
                            <w:lang w:val="es-ES"/>
                          </w:rPr>
                          <w:t>Nivel de preparación</w:t>
                        </w:r>
                      </w:p>
                      <w:p w:rsidR="00F81798" w:rsidRPr="008D106A" w:rsidRDefault="00F81798" w:rsidP="00F81798">
                        <w:pPr>
                          <w:jc w:val="both"/>
                          <w:rPr>
                            <w:rFonts w:ascii="Arial" w:hAnsi="Arial" w:cs="Arial"/>
                            <w:sz w:val="10"/>
                            <w:szCs w:val="10"/>
                            <w:lang w:val="es-ES"/>
                          </w:rPr>
                        </w:pPr>
                        <w:r w:rsidRPr="008D106A">
                          <w:rPr>
                            <w:rFonts w:ascii="Arial" w:hAnsi="Arial" w:cs="Arial"/>
                            <w:sz w:val="10"/>
                            <w:szCs w:val="10"/>
                            <w:lang w:val="es-ES"/>
                          </w:rPr>
                          <w:t xml:space="preserve"> profesores_docencia</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0,334</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0,228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0,005</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0,070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-0,770</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lang w:val="es-ES"/>
                          </w:rPr>
                        </w:pPr>
                        <w:r w:rsidRPr="008D106A">
                          <w:rPr>
                            <w:rFonts w:ascii="Arial" w:hAnsi="Arial" w:cs="Arial"/>
                            <w:sz w:val="10"/>
                            <w:szCs w:val="10"/>
                            <w:lang w:val="es-ES"/>
                          </w:rPr>
                          <w:t>Nivel de preparación</w:t>
                        </w:r>
                      </w:p>
                      <w:p w:rsidR="00F81798" w:rsidRPr="008D106A" w:rsidRDefault="00F81798" w:rsidP="00F81798">
                        <w:pPr>
                          <w:jc w:val="both"/>
                          <w:rPr>
                            <w:rFonts w:ascii="Arial" w:hAnsi="Arial" w:cs="Arial"/>
                            <w:sz w:val="10"/>
                            <w:szCs w:val="10"/>
                            <w:lang w:val="es-ES"/>
                          </w:rPr>
                        </w:pPr>
                        <w:r w:rsidRPr="008D106A">
                          <w:rPr>
                            <w:rFonts w:ascii="Arial" w:hAnsi="Arial" w:cs="Arial"/>
                            <w:sz w:val="10"/>
                            <w:szCs w:val="10"/>
                            <w:lang w:val="es-ES"/>
                          </w:rPr>
                          <w:t>profesores_computador</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-0,406</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0,307</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0,221</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-0,156</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0,040</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Infraestructura</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0,190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0,047</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-0,076</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0,181</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0,309</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Laboratorios</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-0,286</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-0,036</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-0,151</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0,160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0,268</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Bibliotecas públicas</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-0,345</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-0,061</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-0,115</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0,382</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-0,232</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Cybers</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0,314</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-0,313</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0,213</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0,178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-0,348</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Desempeño de estudiante</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-0,331</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0,116</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-0,228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0,005</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-0,131</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Material didáctico</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-0,219</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-0,279</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-0,180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-0,474</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0,109</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Sociedad civil</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0,154</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-0,519</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-0,216</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0,250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0,115</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lang w:val="es-ES"/>
                          </w:rPr>
                        </w:pPr>
                        <w:r w:rsidRPr="008D106A">
                          <w:rPr>
                            <w:rFonts w:ascii="Arial" w:hAnsi="Arial" w:cs="Arial"/>
                            <w:sz w:val="10"/>
                            <w:szCs w:val="10"/>
                            <w:lang w:val="es-ES"/>
                          </w:rPr>
                          <w:t>Comité de padres de familia</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-0,114</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-0,218</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0,125</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0,107</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0,128</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Satisfacción de padres</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0,032</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-0,360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0,001</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-0,162</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-0,008</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Alimentación</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-0,201</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0,087</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0,010</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0,239</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-0,402</w:t>
                        </w:r>
                      </w:p>
                    </w:tc>
                  </w:tr>
                  <w:tr w:rsidR="008D106A">
                    <w:trPr>
                      <w:trHeight w:val="157"/>
                    </w:trPr>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Actividad deportiva</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0,315</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0,425</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-0,144</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0,175</w:t>
                        </w:r>
                      </w:p>
                    </w:tc>
                    <w:tc>
                      <w:tcPr>
                        <w:tcW w:w="0" w:type="auto"/>
                        <w:noWrap/>
                        <w:vAlign w:val="center"/>
                      </w:tcPr>
                      <w:p w:rsidR="00F81798" w:rsidRPr="008D106A" w:rsidRDefault="00F81798" w:rsidP="00F81798">
                        <w:pPr>
                          <w:jc w:val="both"/>
                          <w:rPr>
                            <w:rFonts w:ascii="Arial" w:hAnsi="Arial" w:cs="Arial"/>
                            <w:sz w:val="10"/>
                            <w:szCs w:val="10"/>
                          </w:rPr>
                        </w:pPr>
                        <w:r w:rsidRPr="008D106A">
                          <w:rPr>
                            <w:rFonts w:ascii="Arial" w:hAnsi="Arial" w:cs="Arial"/>
                            <w:sz w:val="10"/>
                            <w:szCs w:val="10"/>
                          </w:rPr>
                          <w:t>0,003</w:t>
                        </w:r>
                      </w:p>
                    </w:tc>
                  </w:tr>
                </w:tbl>
                <w:p w:rsidR="00F81798" w:rsidRDefault="00F81798"/>
              </w:txbxContent>
            </v:textbox>
            <w10:wrap type="square"/>
          </v:shape>
        </w:pict>
      </w:r>
    </w:p>
    <w:p w:rsidR="00C84C1E" w:rsidRDefault="00104573">
      <w:pPr>
        <w:jc w:val="both"/>
        <w:rPr>
          <w:sz w:val="20"/>
          <w:lang w:val="es-ES"/>
        </w:rPr>
      </w:pPr>
      <w:r>
        <w:rPr>
          <w:noProof/>
          <w:sz w:val="20"/>
          <w:lang w:val="es-ES" w:eastAsia="es-ES"/>
        </w:rPr>
        <w:pict>
          <v:shape id="_x0000_s1179" type="#_x0000_t202" style="position:absolute;left:0;text-align:left;margin-left:-36pt;margin-top:9pt;width:279pt;height:266pt;z-index:251665408" filled="f" stroked="f">
            <v:textbox style="mso-next-textbox:#_x0000_s1179">
              <w:txbxContent>
                <w:tbl>
                  <w:tblPr>
                    <w:tblStyle w:val="TablaWeb2"/>
                    <w:tblW w:w="4440" w:type="dxa"/>
                    <w:jc w:val="center"/>
                    <w:tblLook w:val="01E0"/>
                  </w:tblPr>
                  <w:tblGrid>
                    <w:gridCol w:w="1500"/>
                    <w:gridCol w:w="584"/>
                    <w:gridCol w:w="584"/>
                    <w:gridCol w:w="584"/>
                    <w:gridCol w:w="584"/>
                    <w:gridCol w:w="604"/>
                  </w:tblGrid>
                  <w:tr w:rsidR="00F81798" w:rsidRPr="007014B2">
                    <w:trPr>
                      <w:cnfStyle w:val="100000000000"/>
                      <w:trHeight w:hRule="exact" w:val="966"/>
                      <w:jc w:val="center"/>
                    </w:trPr>
                    <w:tc>
                      <w:tcPr>
                        <w:tcW w:w="0" w:type="auto"/>
                        <w:gridSpan w:val="6"/>
                      </w:tcPr>
                      <w:p w:rsidR="00F81798" w:rsidRPr="007014B2" w:rsidRDefault="00F81798" w:rsidP="007014B2">
                        <w:pPr>
                          <w:jc w:val="center"/>
                          <w:rPr>
                            <w:rFonts w:ascii="Arial" w:hAnsi="Arial" w:cs="Arial"/>
                            <w:b/>
                            <w:bCs/>
                            <w:sz w:val="16"/>
                            <w:szCs w:val="16"/>
                            <w:lang w:val="es-ES"/>
                          </w:rPr>
                        </w:pPr>
                        <w:r w:rsidRPr="007014B2">
                          <w:rPr>
                            <w:rFonts w:ascii="Arial" w:hAnsi="Arial" w:cs="Arial"/>
                            <w:b/>
                            <w:bCs/>
                            <w:sz w:val="16"/>
                            <w:szCs w:val="16"/>
                            <w:lang w:val="es-ES"/>
                          </w:rPr>
                          <w:t>T</w:t>
                        </w:r>
                        <w:r>
                          <w:rPr>
                            <w:rFonts w:ascii="Arial" w:hAnsi="Arial" w:cs="Arial"/>
                            <w:b/>
                            <w:bCs/>
                            <w:sz w:val="16"/>
                            <w:szCs w:val="16"/>
                            <w:lang w:val="es-ES"/>
                          </w:rPr>
                          <w:t>abla</w:t>
                        </w:r>
                        <w:r w:rsidRPr="007014B2">
                          <w:rPr>
                            <w:rFonts w:ascii="Arial" w:hAnsi="Arial" w:cs="Arial"/>
                            <w:b/>
                            <w:bCs/>
                            <w:sz w:val="16"/>
                            <w:szCs w:val="16"/>
                            <w:lang w:val="es-ES"/>
                          </w:rPr>
                          <w:t xml:space="preserve"> 5</w:t>
                        </w:r>
                      </w:p>
                      <w:p w:rsidR="00F81798" w:rsidRPr="007014B2" w:rsidRDefault="00F81798" w:rsidP="007014B2">
                        <w:pPr>
                          <w:jc w:val="center"/>
                          <w:rPr>
                            <w:rFonts w:ascii="Arial" w:hAnsi="Arial" w:cs="Arial"/>
                            <w:i/>
                            <w:sz w:val="12"/>
                            <w:szCs w:val="12"/>
                            <w:lang w:val="es-ES"/>
                          </w:rPr>
                        </w:pPr>
                        <w:r w:rsidRPr="007014B2">
                          <w:rPr>
                            <w:rFonts w:ascii="Arial" w:hAnsi="Arial" w:cs="Arial"/>
                            <w:i/>
                            <w:sz w:val="12"/>
                            <w:szCs w:val="12"/>
                            <w:lang w:val="es-ES"/>
                          </w:rPr>
                          <w:t>“Análisis Estadístico y Distribución Espacial de los servicios relacionados con la educación privada</w:t>
                        </w:r>
                        <w:r w:rsidRPr="007014B2">
                          <w:rPr>
                            <w:rFonts w:ascii="Arial" w:hAnsi="Arial" w:cs="Arial"/>
                            <w:i/>
                            <w:sz w:val="18"/>
                            <w:szCs w:val="18"/>
                            <w:lang w:val="es-ES"/>
                          </w:rPr>
                          <w:t xml:space="preserve"> </w:t>
                        </w:r>
                        <w:r w:rsidRPr="007014B2">
                          <w:rPr>
                            <w:rFonts w:ascii="Arial" w:hAnsi="Arial" w:cs="Arial"/>
                            <w:i/>
                            <w:sz w:val="12"/>
                            <w:szCs w:val="12"/>
                            <w:lang w:val="es-ES"/>
                          </w:rPr>
                          <w:t>en la zona no metropolitana de la provincia del uayas”.</w:t>
                        </w:r>
                      </w:p>
                      <w:p w:rsidR="008D106A" w:rsidRPr="007014B2" w:rsidRDefault="00F81798" w:rsidP="007014B2">
                        <w:pPr>
                          <w:jc w:val="center"/>
                          <w:rPr>
                            <w:rFonts w:ascii="Arial" w:hAnsi="Arial" w:cs="Arial"/>
                            <w:b/>
                            <w:bCs/>
                            <w:sz w:val="14"/>
                            <w:szCs w:val="14"/>
                            <w:lang w:val="es-ES"/>
                          </w:rPr>
                        </w:pPr>
                        <w:r w:rsidRPr="007014B2">
                          <w:rPr>
                            <w:rFonts w:ascii="Arial" w:hAnsi="Arial" w:cs="Arial"/>
                            <w:b/>
                            <w:bCs/>
                            <w:sz w:val="14"/>
                            <w:szCs w:val="14"/>
                            <w:lang w:val="es-ES"/>
                          </w:rPr>
                          <w:t>Coeficientes de las Variables Canónicas de</w:t>
                        </w:r>
                      </w:p>
                      <w:p w:rsidR="00F81798" w:rsidRPr="007014B2" w:rsidRDefault="00F81798" w:rsidP="007014B2">
                        <w:pPr>
                          <w:jc w:val="center"/>
                          <w:rPr>
                            <w:rFonts w:ascii="Arial" w:hAnsi="Arial" w:cs="Arial"/>
                            <w:b/>
                            <w:bCs/>
                            <w:sz w:val="12"/>
                            <w:szCs w:val="12"/>
                            <w:lang w:val="es-ES"/>
                          </w:rPr>
                        </w:pPr>
                        <w:r w:rsidRPr="007014B2">
                          <w:rPr>
                            <w:rFonts w:ascii="Arial" w:hAnsi="Arial" w:cs="Arial"/>
                            <w:b/>
                            <w:bCs/>
                            <w:i/>
                            <w:sz w:val="14"/>
                            <w:szCs w:val="14"/>
                            <w:lang w:val="es-ES"/>
                          </w:rPr>
                          <w:t xml:space="preserve"> “Características del Informante y del Establecimiento”</w:t>
                        </w:r>
                        <w:r w:rsidRPr="007014B2">
                          <w:rPr>
                            <w:rFonts w:ascii="Arial" w:hAnsi="Arial" w:cs="Arial"/>
                            <w:b/>
                            <w:bCs/>
                            <w:sz w:val="14"/>
                            <w:szCs w:val="14"/>
                            <w:lang w:val="es-ES"/>
                          </w:rPr>
                          <w:t xml:space="preserve"> ( U</w:t>
                        </w:r>
                        <w:r w:rsidRPr="007014B2">
                          <w:rPr>
                            <w:rFonts w:ascii="Arial" w:hAnsi="Arial" w:cs="Arial"/>
                            <w:b/>
                            <w:bCs/>
                            <w:sz w:val="14"/>
                            <w:szCs w:val="14"/>
                            <w:vertAlign w:val="subscript"/>
                            <w:lang w:val="es-ES"/>
                          </w:rPr>
                          <w:t>i</w:t>
                        </w:r>
                        <w:r w:rsidRPr="007014B2">
                          <w:rPr>
                            <w:rFonts w:ascii="Arial" w:hAnsi="Arial" w:cs="Arial"/>
                            <w:b/>
                            <w:bCs/>
                            <w:sz w:val="14"/>
                            <w:szCs w:val="14"/>
                            <w:lang w:val="es-ES"/>
                          </w:rPr>
                          <w:t>)</w:t>
                        </w:r>
                      </w:p>
                    </w:tc>
                  </w:tr>
                  <w:tr w:rsidR="00F81798" w:rsidRPr="007014B2">
                    <w:trPr>
                      <w:trHeight w:hRule="exact" w:val="500"/>
                      <w:jc w:val="center"/>
                    </w:trPr>
                    <w:tc>
                      <w:tcPr>
                        <w:tcW w:w="0" w:type="auto"/>
                        <w:vAlign w:val="center"/>
                      </w:tcPr>
                      <w:p w:rsidR="00F81798" w:rsidRDefault="00F81798" w:rsidP="00F81798">
                        <w:pPr>
                          <w:rPr>
                            <w:rFonts w:ascii="Arial" w:hAnsi="Arial" w:cs="Arial"/>
                            <w:b/>
                            <w:bCs/>
                            <w:sz w:val="12"/>
                            <w:szCs w:val="12"/>
                            <w:lang w:val="es-ES"/>
                          </w:rPr>
                        </w:pPr>
                        <w:r>
                          <w:rPr>
                            <w:rFonts w:ascii="Arial" w:hAnsi="Arial" w:cs="Arial"/>
                            <w:b/>
                            <w:bCs/>
                            <w:sz w:val="12"/>
                            <w:szCs w:val="12"/>
                            <w:lang w:val="es-ES"/>
                          </w:rPr>
                          <w:t xml:space="preserve"> </w:t>
                        </w:r>
                        <w:r w:rsidRPr="007014B2">
                          <w:rPr>
                            <w:rFonts w:ascii="Arial" w:hAnsi="Arial" w:cs="Arial"/>
                            <w:b/>
                            <w:bCs/>
                            <w:sz w:val="12"/>
                            <w:szCs w:val="12"/>
                            <w:lang w:val="es-ES"/>
                          </w:rPr>
                          <w:t>Características del Informante y</w:t>
                        </w:r>
                      </w:p>
                      <w:p w:rsidR="00F81798" w:rsidRPr="007014B2" w:rsidRDefault="00F81798" w:rsidP="00F81798">
                        <w:pPr>
                          <w:rPr>
                            <w:rFonts w:ascii="Arial" w:hAnsi="Arial" w:cs="Arial"/>
                            <w:b/>
                            <w:bCs/>
                            <w:sz w:val="12"/>
                            <w:szCs w:val="12"/>
                            <w:lang w:val="es-ES"/>
                          </w:rPr>
                        </w:pPr>
                        <w:r w:rsidRPr="007014B2">
                          <w:rPr>
                            <w:rFonts w:ascii="Arial" w:hAnsi="Arial" w:cs="Arial"/>
                            <w:b/>
                            <w:bCs/>
                            <w:sz w:val="12"/>
                            <w:szCs w:val="12"/>
                            <w:lang w:val="es-ES"/>
                          </w:rPr>
                          <w:t>del Establecimiento</w:t>
                        </w:r>
                      </w:p>
                    </w:tc>
                    <w:tc>
                      <w:tcPr>
                        <w:tcW w:w="0" w:type="auto"/>
                        <w:vAlign w:val="center"/>
                      </w:tcPr>
                      <w:p w:rsidR="00F81798" w:rsidRPr="007014B2" w:rsidRDefault="00F81798" w:rsidP="00F81798">
                        <w:pPr>
                          <w:rPr>
                            <w:rFonts w:ascii="Arial" w:hAnsi="Arial" w:cs="Arial"/>
                            <w:b/>
                            <w:bCs/>
                            <w:sz w:val="12"/>
                            <w:szCs w:val="12"/>
                          </w:rPr>
                        </w:pPr>
                        <w:r w:rsidRPr="007014B2">
                          <w:rPr>
                            <w:rFonts w:ascii="Arial" w:hAnsi="Arial" w:cs="Arial"/>
                            <w:b/>
                            <w:bCs/>
                            <w:sz w:val="12"/>
                            <w:szCs w:val="12"/>
                          </w:rPr>
                          <w:t>U</w:t>
                        </w:r>
                        <w:r w:rsidRPr="007014B2">
                          <w:rPr>
                            <w:rFonts w:ascii="Arial" w:hAnsi="Arial" w:cs="Arial"/>
                            <w:b/>
                            <w:bCs/>
                            <w:sz w:val="12"/>
                            <w:szCs w:val="12"/>
                            <w:vertAlign w:val="subscript"/>
                          </w:rPr>
                          <w:t>1</w:t>
                        </w:r>
                      </w:p>
                    </w:tc>
                    <w:tc>
                      <w:tcPr>
                        <w:tcW w:w="0" w:type="auto"/>
                        <w:vAlign w:val="center"/>
                      </w:tcPr>
                      <w:p w:rsidR="00F81798" w:rsidRPr="007014B2" w:rsidRDefault="00F81798" w:rsidP="00F81798">
                        <w:pPr>
                          <w:rPr>
                            <w:rFonts w:ascii="Arial" w:hAnsi="Arial" w:cs="Arial"/>
                            <w:b/>
                            <w:bCs/>
                            <w:sz w:val="12"/>
                            <w:szCs w:val="12"/>
                          </w:rPr>
                        </w:pPr>
                        <w:r w:rsidRPr="007014B2">
                          <w:rPr>
                            <w:rFonts w:ascii="Arial" w:hAnsi="Arial" w:cs="Arial"/>
                            <w:b/>
                            <w:bCs/>
                            <w:sz w:val="12"/>
                            <w:szCs w:val="12"/>
                          </w:rPr>
                          <w:t>U</w:t>
                        </w:r>
                        <w:r w:rsidRPr="007014B2">
                          <w:rPr>
                            <w:rFonts w:ascii="Arial" w:hAnsi="Arial" w:cs="Arial"/>
                            <w:b/>
                            <w:bCs/>
                            <w:sz w:val="12"/>
                            <w:szCs w:val="12"/>
                            <w:vertAlign w:val="subscript"/>
                          </w:rPr>
                          <w:t>2</w:t>
                        </w:r>
                      </w:p>
                    </w:tc>
                    <w:tc>
                      <w:tcPr>
                        <w:tcW w:w="0" w:type="auto"/>
                        <w:vAlign w:val="center"/>
                      </w:tcPr>
                      <w:p w:rsidR="00F81798" w:rsidRPr="007014B2" w:rsidRDefault="00F81798" w:rsidP="00F81798">
                        <w:pPr>
                          <w:rPr>
                            <w:rFonts w:ascii="Arial" w:hAnsi="Arial" w:cs="Arial"/>
                            <w:b/>
                            <w:bCs/>
                            <w:sz w:val="12"/>
                            <w:szCs w:val="12"/>
                          </w:rPr>
                        </w:pPr>
                        <w:r w:rsidRPr="007014B2">
                          <w:rPr>
                            <w:rFonts w:ascii="Arial" w:hAnsi="Arial" w:cs="Arial"/>
                            <w:b/>
                            <w:bCs/>
                            <w:sz w:val="12"/>
                            <w:szCs w:val="12"/>
                          </w:rPr>
                          <w:t>U</w:t>
                        </w:r>
                        <w:r w:rsidRPr="007014B2">
                          <w:rPr>
                            <w:rFonts w:ascii="Arial" w:hAnsi="Arial" w:cs="Arial"/>
                            <w:b/>
                            <w:bCs/>
                            <w:sz w:val="12"/>
                            <w:szCs w:val="12"/>
                            <w:vertAlign w:val="subscript"/>
                          </w:rPr>
                          <w:t>3</w:t>
                        </w:r>
                      </w:p>
                    </w:tc>
                    <w:tc>
                      <w:tcPr>
                        <w:tcW w:w="0" w:type="auto"/>
                        <w:vAlign w:val="center"/>
                      </w:tcPr>
                      <w:p w:rsidR="00F81798" w:rsidRPr="007014B2" w:rsidRDefault="00F81798" w:rsidP="00F81798">
                        <w:pPr>
                          <w:rPr>
                            <w:rFonts w:ascii="Arial" w:hAnsi="Arial" w:cs="Arial"/>
                            <w:b/>
                            <w:bCs/>
                            <w:sz w:val="12"/>
                            <w:szCs w:val="12"/>
                          </w:rPr>
                        </w:pPr>
                        <w:r w:rsidRPr="007014B2">
                          <w:rPr>
                            <w:rFonts w:ascii="Arial" w:hAnsi="Arial" w:cs="Arial"/>
                            <w:b/>
                            <w:bCs/>
                            <w:sz w:val="12"/>
                            <w:szCs w:val="12"/>
                          </w:rPr>
                          <w:t>U</w:t>
                        </w:r>
                        <w:r w:rsidRPr="007014B2">
                          <w:rPr>
                            <w:rFonts w:ascii="Arial" w:hAnsi="Arial" w:cs="Arial"/>
                            <w:b/>
                            <w:bCs/>
                            <w:sz w:val="12"/>
                            <w:szCs w:val="12"/>
                            <w:vertAlign w:val="subscript"/>
                          </w:rPr>
                          <w:t>4</w:t>
                        </w:r>
                      </w:p>
                    </w:tc>
                    <w:tc>
                      <w:tcPr>
                        <w:tcW w:w="0" w:type="auto"/>
                        <w:vAlign w:val="center"/>
                      </w:tcPr>
                      <w:p w:rsidR="00F81798" w:rsidRPr="007014B2" w:rsidRDefault="00F81798" w:rsidP="00F81798">
                        <w:pPr>
                          <w:rPr>
                            <w:rFonts w:ascii="Arial" w:hAnsi="Arial" w:cs="Arial"/>
                            <w:b/>
                            <w:bCs/>
                            <w:sz w:val="12"/>
                            <w:szCs w:val="12"/>
                          </w:rPr>
                        </w:pPr>
                        <w:r w:rsidRPr="007014B2">
                          <w:rPr>
                            <w:rFonts w:ascii="Arial" w:hAnsi="Arial" w:cs="Arial"/>
                            <w:b/>
                            <w:bCs/>
                            <w:sz w:val="12"/>
                            <w:szCs w:val="12"/>
                          </w:rPr>
                          <w:t>U</w:t>
                        </w:r>
                        <w:r w:rsidRPr="007014B2">
                          <w:rPr>
                            <w:rFonts w:ascii="Arial" w:hAnsi="Arial" w:cs="Arial"/>
                            <w:b/>
                            <w:bCs/>
                            <w:sz w:val="12"/>
                            <w:szCs w:val="12"/>
                            <w:vertAlign w:val="subscript"/>
                          </w:rPr>
                          <w:t>5</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Edad</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0,202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0,259</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0,135</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0,465</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0,665</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lang w:val="es-ES"/>
                          </w:rPr>
                        </w:pPr>
                        <w:r w:rsidRPr="00F81798">
                          <w:rPr>
                            <w:rFonts w:ascii="Arial" w:hAnsi="Arial" w:cs="Arial"/>
                            <w:sz w:val="10"/>
                            <w:szCs w:val="10"/>
                            <w:lang w:val="es-ES"/>
                          </w:rPr>
                          <w:t>Nivel de educación del establecimiento</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0,520</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0,526</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-0,278</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-0,152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-0,209</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Nivel de formación académica</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-0,431</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0,032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-0,028</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0,104</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-0,053</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Apariencia del establecimiento</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0,222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-0,273</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-0,541</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-0,266</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0,601</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Número de servicios higiénicos</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-0,015</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0,392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-0,409</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0,402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-0,198</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Número de bancas</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-0,519</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-0,359</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-0,083</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-0,376</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0,139</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lang w:val="es-ES"/>
                          </w:rPr>
                        </w:pPr>
                        <w:r w:rsidRPr="00F81798">
                          <w:rPr>
                            <w:rFonts w:ascii="Arial" w:hAnsi="Arial" w:cs="Arial"/>
                            <w:sz w:val="10"/>
                            <w:szCs w:val="10"/>
                            <w:lang w:val="es-ES"/>
                          </w:rPr>
                          <w:t>Área para patio de recreación</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0,106</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0,205</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-0,133</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-0,532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-0,208</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Área para docencia</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0,028</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0,272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-0,147</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-0,089</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0,134</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Número de aulas</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-0,518</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-0,586</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-0,522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0,964</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-0,575</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Número de profesores</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-0,151</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0,667</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0,856</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0,247</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0,460</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Número de estudiantes</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0,267</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0,112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0,258</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-0,644</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-0,006</w:t>
                        </w:r>
                      </w:p>
                    </w:tc>
                  </w:tr>
                  <w:tr w:rsidR="00F81798" w:rsidRPr="00F81798">
                    <w:trPr>
                      <w:trHeight w:hRule="exact" w:val="250"/>
                      <w:jc w:val="center"/>
                    </w:trPr>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Visitas del supervisor</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-0,441</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0,302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-0,222</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-0,240</w:t>
                        </w:r>
                      </w:p>
                    </w:tc>
                    <w:tc>
                      <w:tcPr>
                        <w:tcW w:w="0" w:type="auto"/>
                        <w:vAlign w:val="center"/>
                      </w:tcPr>
                      <w:p w:rsidR="00F81798" w:rsidRPr="00F81798" w:rsidRDefault="00F81798" w:rsidP="00F81798">
                        <w:pPr>
                          <w:rPr>
                            <w:rFonts w:ascii="Arial" w:hAnsi="Arial" w:cs="Arial"/>
                            <w:sz w:val="10"/>
                            <w:szCs w:val="10"/>
                          </w:rPr>
                        </w:pPr>
                        <w:r w:rsidRPr="00F81798">
                          <w:rPr>
                            <w:rFonts w:ascii="Arial" w:hAnsi="Arial" w:cs="Arial"/>
                            <w:sz w:val="10"/>
                            <w:szCs w:val="10"/>
                          </w:rPr>
                          <w:t>0,345</w:t>
                        </w:r>
                      </w:p>
                    </w:tc>
                  </w:tr>
                </w:tbl>
                <w:p w:rsidR="00F81798" w:rsidRPr="00F81798" w:rsidRDefault="00F81798" w:rsidP="00346AF6">
                  <w:pPr>
                    <w:rPr>
                      <w:sz w:val="10"/>
                      <w:szCs w:val="10"/>
                      <w:lang w:val="es-ES"/>
                    </w:rPr>
                  </w:pPr>
                </w:p>
              </w:txbxContent>
            </v:textbox>
          </v:shape>
        </w:pict>
      </w: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C84C1E" w:rsidRDefault="00C84C1E">
      <w:pPr>
        <w:jc w:val="both"/>
        <w:rPr>
          <w:sz w:val="20"/>
          <w:lang w:val="es-ES"/>
        </w:rPr>
      </w:pPr>
    </w:p>
    <w:p w:rsidR="00104573" w:rsidRDefault="00104573">
      <w:pPr>
        <w:ind w:firstLine="360"/>
        <w:jc w:val="both"/>
        <w:rPr>
          <w:sz w:val="20"/>
          <w:lang w:val="es-ES"/>
        </w:rPr>
      </w:pPr>
    </w:p>
    <w:p w:rsidR="00104573" w:rsidRDefault="00104573">
      <w:pPr>
        <w:ind w:firstLine="360"/>
        <w:jc w:val="both"/>
        <w:rPr>
          <w:sz w:val="20"/>
          <w:lang w:val="es-ES"/>
        </w:rPr>
      </w:pPr>
    </w:p>
    <w:p w:rsidR="00F81798" w:rsidRDefault="00F81798">
      <w:pPr>
        <w:ind w:firstLine="360"/>
        <w:jc w:val="both"/>
        <w:rPr>
          <w:sz w:val="20"/>
          <w:lang w:val="es-ES"/>
        </w:rPr>
      </w:pPr>
    </w:p>
    <w:p w:rsidR="00060CA2" w:rsidRDefault="00060CA2">
      <w:pPr>
        <w:ind w:firstLine="360"/>
        <w:jc w:val="both"/>
        <w:rPr>
          <w:sz w:val="20"/>
          <w:lang w:val="es-ES"/>
        </w:rPr>
      </w:pPr>
      <w:r>
        <w:rPr>
          <w:sz w:val="20"/>
          <w:lang w:val="es-ES"/>
        </w:rPr>
        <w:t xml:space="preserve">En </w:t>
      </w:r>
      <w:smartTag w:uri="urn:schemas-microsoft-com:office:smarttags" w:element="PersonName">
        <w:smartTagPr>
          <w:attr w:name="ProductID" w:val="la TABLA"/>
        </w:smartTagPr>
        <w:r>
          <w:rPr>
            <w:sz w:val="20"/>
            <w:lang w:val="es-ES"/>
          </w:rPr>
          <w:t>la Tabla</w:t>
        </w:r>
      </w:smartTag>
      <w:r>
        <w:rPr>
          <w:sz w:val="20"/>
          <w:lang w:val="es-ES"/>
        </w:rPr>
        <w:t xml:space="preserve"> 6 se muestran los coeficientes de V</w:t>
      </w:r>
      <w:r>
        <w:rPr>
          <w:sz w:val="20"/>
          <w:vertAlign w:val="subscript"/>
          <w:lang w:val="es-ES"/>
        </w:rPr>
        <w:t>1</w:t>
      </w:r>
      <w:r>
        <w:rPr>
          <w:sz w:val="20"/>
          <w:lang w:val="es-ES"/>
        </w:rPr>
        <w:t>, V</w:t>
      </w:r>
      <w:r>
        <w:rPr>
          <w:sz w:val="20"/>
          <w:vertAlign w:val="subscript"/>
          <w:lang w:val="es-ES"/>
        </w:rPr>
        <w:t>2</w:t>
      </w:r>
      <w:r>
        <w:rPr>
          <w:sz w:val="20"/>
          <w:lang w:val="es-ES"/>
        </w:rPr>
        <w:t>, V</w:t>
      </w:r>
      <w:r>
        <w:rPr>
          <w:sz w:val="20"/>
          <w:vertAlign w:val="subscript"/>
          <w:lang w:val="es-ES"/>
        </w:rPr>
        <w:t>3</w:t>
      </w:r>
      <w:r>
        <w:rPr>
          <w:sz w:val="20"/>
          <w:lang w:val="es-ES"/>
        </w:rPr>
        <w:t>, V</w:t>
      </w:r>
      <w:r>
        <w:rPr>
          <w:sz w:val="20"/>
          <w:vertAlign w:val="subscript"/>
          <w:lang w:val="es-ES"/>
        </w:rPr>
        <w:t xml:space="preserve">4 </w:t>
      </w:r>
      <w:r>
        <w:rPr>
          <w:sz w:val="20"/>
          <w:lang w:val="es-ES"/>
        </w:rPr>
        <w:t>y V</w:t>
      </w:r>
      <w:r>
        <w:rPr>
          <w:sz w:val="20"/>
          <w:vertAlign w:val="subscript"/>
          <w:lang w:val="es-ES"/>
        </w:rPr>
        <w:t>5</w:t>
      </w:r>
      <w:r>
        <w:rPr>
          <w:sz w:val="20"/>
          <w:lang w:val="es-ES"/>
        </w:rPr>
        <w:t xml:space="preserve"> son las cinco primeras Variables Canónicas para “Características acerca de </w:t>
      </w:r>
      <w:smartTag w:uri="urn:schemas-microsoft-com:office:smarttags" w:element="PersonName">
        <w:smartTagPr>
          <w:attr w:name="ProductID" w:val="la Calidad"/>
        </w:smartTagPr>
        <w:r>
          <w:rPr>
            <w:sz w:val="20"/>
            <w:lang w:val="es-ES"/>
          </w:rPr>
          <w:t>la Calidad</w:t>
        </w:r>
      </w:smartTag>
      <w:r>
        <w:rPr>
          <w:sz w:val="20"/>
          <w:lang w:val="es-ES"/>
        </w:rPr>
        <w:t xml:space="preserve"> y servicios de la educación”, de donde se tiene que la variable que aporta mayor peso a la variable canónica V</w:t>
      </w:r>
      <w:r>
        <w:rPr>
          <w:sz w:val="20"/>
          <w:vertAlign w:val="subscript"/>
          <w:lang w:val="es-ES"/>
        </w:rPr>
        <w:t>1</w:t>
      </w:r>
      <w:r>
        <w:rPr>
          <w:sz w:val="20"/>
          <w:lang w:val="es-ES"/>
        </w:rPr>
        <w:t xml:space="preserve"> es la proposición </w:t>
      </w:r>
      <w:r w:rsidRPr="00060CA2">
        <w:rPr>
          <w:i/>
          <w:sz w:val="20"/>
          <w:lang w:val="es-ES"/>
        </w:rPr>
        <w:t>“La calidad de la educación privada es la adecuada”</w:t>
      </w:r>
      <w:r>
        <w:rPr>
          <w:sz w:val="20"/>
          <w:lang w:val="es-ES"/>
        </w:rPr>
        <w:t xml:space="preserve">; para </w:t>
      </w:r>
      <w:smartTag w:uri="urn:schemas-microsoft-com:office:smarttags" w:element="PersonName">
        <w:smartTagPr>
          <w:attr w:name="ProductID" w:val="la Variable Can￳nica"/>
        </w:smartTagPr>
        <w:r>
          <w:rPr>
            <w:sz w:val="20"/>
            <w:lang w:val="es-ES"/>
          </w:rPr>
          <w:t>la Variable Canónica</w:t>
        </w:r>
      </w:smartTag>
      <w:r>
        <w:rPr>
          <w:sz w:val="20"/>
          <w:lang w:val="es-ES"/>
        </w:rPr>
        <w:t xml:space="preserve"> V</w:t>
      </w:r>
      <w:r>
        <w:rPr>
          <w:sz w:val="20"/>
          <w:vertAlign w:val="subscript"/>
          <w:lang w:val="es-ES"/>
        </w:rPr>
        <w:t>2</w:t>
      </w:r>
      <w:r>
        <w:rPr>
          <w:sz w:val="20"/>
          <w:lang w:val="es-ES"/>
        </w:rPr>
        <w:t xml:space="preserve"> es </w:t>
      </w:r>
      <w:r w:rsidRPr="00060CA2">
        <w:rPr>
          <w:i/>
          <w:sz w:val="20"/>
          <w:lang w:val="es-ES"/>
        </w:rPr>
        <w:t>“</w:t>
      </w:r>
      <w:smartTag w:uri="urn:schemas-microsoft-com:office:smarttags" w:element="PersonName">
        <w:smartTagPr>
          <w:attr w:name="ProductID" w:val="La Sociedad"/>
        </w:smartTagPr>
        <w:r w:rsidRPr="00060CA2">
          <w:rPr>
            <w:i/>
            <w:sz w:val="20"/>
            <w:lang w:val="es-ES"/>
          </w:rPr>
          <w:t>La Sociedad</w:t>
        </w:r>
      </w:smartTag>
      <w:r w:rsidRPr="00060CA2">
        <w:rPr>
          <w:i/>
          <w:sz w:val="20"/>
          <w:lang w:val="es-ES"/>
        </w:rPr>
        <w:t xml:space="preserve"> civil, al margen de lo que el Estado pueda hacer, también contribuye a la mejora de la educación</w:t>
      </w:r>
      <w:r>
        <w:rPr>
          <w:i/>
          <w:sz w:val="20"/>
          <w:lang w:val="es-ES"/>
        </w:rPr>
        <w:t>”</w:t>
      </w:r>
      <w:r>
        <w:rPr>
          <w:sz w:val="20"/>
          <w:lang w:val="es-ES"/>
        </w:rPr>
        <w:t>; para V</w:t>
      </w:r>
      <w:r>
        <w:rPr>
          <w:sz w:val="20"/>
          <w:vertAlign w:val="subscript"/>
          <w:lang w:val="es-ES"/>
        </w:rPr>
        <w:t>3</w:t>
      </w:r>
      <w:r>
        <w:rPr>
          <w:sz w:val="20"/>
          <w:lang w:val="es-ES"/>
        </w:rPr>
        <w:t xml:space="preserve"> la variable de mayor peso es “</w:t>
      </w:r>
      <w:r>
        <w:rPr>
          <w:i/>
          <w:sz w:val="20"/>
          <w:lang w:val="es-ES"/>
        </w:rPr>
        <w:t>La educación que se imparte en este plantel es comparable con la de las mejores instituciones de este país</w:t>
      </w:r>
      <w:r w:rsidR="00104573">
        <w:rPr>
          <w:i/>
          <w:sz w:val="20"/>
          <w:lang w:val="es-ES"/>
        </w:rPr>
        <w:t xml:space="preserve">; </w:t>
      </w:r>
      <w:r w:rsidR="00104573">
        <w:rPr>
          <w:sz w:val="20"/>
          <w:lang w:val="es-ES"/>
        </w:rPr>
        <w:t xml:space="preserve">para </w:t>
      </w:r>
      <w:r w:rsidR="00481783">
        <w:rPr>
          <w:sz w:val="20"/>
          <w:lang w:val="es-ES"/>
        </w:rPr>
        <w:t>V</w:t>
      </w:r>
      <w:r w:rsidR="00481783">
        <w:rPr>
          <w:sz w:val="20"/>
          <w:vertAlign w:val="subscript"/>
          <w:lang w:val="es-ES"/>
        </w:rPr>
        <w:t>4</w:t>
      </w:r>
      <w:r w:rsidR="00104573">
        <w:rPr>
          <w:sz w:val="20"/>
          <w:vertAlign w:val="subscript"/>
          <w:lang w:val="es-ES"/>
        </w:rPr>
        <w:t xml:space="preserve"> </w:t>
      </w:r>
      <w:r w:rsidR="00104573">
        <w:rPr>
          <w:sz w:val="20"/>
          <w:lang w:val="es-ES"/>
        </w:rPr>
        <w:t>la variable más significante es “</w:t>
      </w:r>
      <w:r w:rsidR="00104573">
        <w:rPr>
          <w:i/>
          <w:sz w:val="20"/>
          <w:lang w:val="es-ES"/>
        </w:rPr>
        <w:t>El Estado hace su mayor esfuerzo para que la juventud y la niñez reciba educación de calidad”;</w:t>
      </w:r>
      <w:r>
        <w:rPr>
          <w:sz w:val="20"/>
          <w:lang w:val="es-ES"/>
        </w:rPr>
        <w:t xml:space="preserve"> para la variable canónica </w:t>
      </w:r>
      <w:r w:rsidR="00481783">
        <w:rPr>
          <w:sz w:val="20"/>
          <w:lang w:val="es-ES"/>
        </w:rPr>
        <w:t>V</w:t>
      </w:r>
      <w:r>
        <w:rPr>
          <w:sz w:val="20"/>
          <w:vertAlign w:val="subscript"/>
          <w:lang w:val="es-ES"/>
        </w:rPr>
        <w:t>5</w:t>
      </w:r>
      <w:r>
        <w:rPr>
          <w:sz w:val="20"/>
          <w:lang w:val="es-ES"/>
        </w:rPr>
        <w:t xml:space="preserve"> la variable que aporta mayor peso es </w:t>
      </w:r>
      <w:r w:rsidR="00104573" w:rsidRPr="00060CA2">
        <w:rPr>
          <w:i/>
          <w:sz w:val="20"/>
          <w:lang w:val="es-ES"/>
        </w:rPr>
        <w:t>“La calidad de la educación privada es la adecuada”</w:t>
      </w:r>
      <w:r w:rsidR="00104573">
        <w:rPr>
          <w:i/>
          <w:sz w:val="20"/>
          <w:lang w:val="es-ES"/>
        </w:rPr>
        <w:t>.</w:t>
      </w:r>
    </w:p>
    <w:p w:rsidR="00104573" w:rsidRDefault="00104573">
      <w:pPr>
        <w:ind w:firstLine="360"/>
        <w:jc w:val="both"/>
        <w:rPr>
          <w:sz w:val="20"/>
          <w:lang w:val="es-ES"/>
        </w:rPr>
      </w:pPr>
    </w:p>
    <w:p w:rsidR="00104573" w:rsidRDefault="00104573">
      <w:pPr>
        <w:ind w:firstLine="360"/>
        <w:jc w:val="both"/>
        <w:rPr>
          <w:sz w:val="20"/>
          <w:lang w:val="es-ES"/>
        </w:rPr>
      </w:pPr>
    </w:p>
    <w:p w:rsidR="00104573" w:rsidRDefault="00104573">
      <w:pPr>
        <w:ind w:firstLine="360"/>
        <w:jc w:val="both"/>
        <w:rPr>
          <w:sz w:val="20"/>
          <w:lang w:val="es-ES"/>
        </w:rPr>
      </w:pPr>
    </w:p>
    <w:p w:rsidR="00C84C1E" w:rsidRDefault="00C84C1E">
      <w:pPr>
        <w:ind w:firstLine="360"/>
        <w:jc w:val="both"/>
        <w:rPr>
          <w:sz w:val="20"/>
          <w:lang w:val="es-ES"/>
        </w:rPr>
      </w:pPr>
      <w:r>
        <w:rPr>
          <w:sz w:val="20"/>
          <w:lang w:val="es-ES"/>
        </w:rPr>
        <w:t xml:space="preserve">A </w:t>
      </w:r>
      <w:r w:rsidR="00CA65E9">
        <w:rPr>
          <w:sz w:val="20"/>
          <w:lang w:val="es-ES"/>
        </w:rPr>
        <w:t>continuación</w:t>
      </w:r>
      <w:r>
        <w:rPr>
          <w:sz w:val="20"/>
          <w:lang w:val="es-ES"/>
        </w:rPr>
        <w:t xml:space="preserve"> se presentan las conclusiones, las mismas que están fundamentadas en </w:t>
      </w:r>
      <w:r w:rsidR="006A186C">
        <w:rPr>
          <w:sz w:val="20"/>
          <w:lang w:val="es-ES"/>
        </w:rPr>
        <w:t xml:space="preserve">los resultados de cada uno de los capítulos pertenecientes a este estudio </w:t>
      </w:r>
      <w:r>
        <w:rPr>
          <w:sz w:val="20"/>
          <w:lang w:val="es-ES"/>
        </w:rPr>
        <w:t xml:space="preserve">acerca de los servicios relacionados con la educación, realizado a los Directores y Rectores de las escuelas y colegios </w:t>
      </w:r>
      <w:r w:rsidR="006A186C">
        <w:rPr>
          <w:sz w:val="20"/>
          <w:lang w:val="es-ES"/>
        </w:rPr>
        <w:t>privados</w:t>
      </w:r>
      <w:r>
        <w:rPr>
          <w:sz w:val="20"/>
          <w:lang w:val="es-ES"/>
        </w:rPr>
        <w:t xml:space="preserve"> de Daule, Durán y Salitre, cabeceras cantonales de Daule, Eloy Alfaro y Urbina Jado respectivamente. Además se diseño Mapas Temáticos de las cabeceras cantonales, </w:t>
      </w:r>
      <w:r w:rsidR="00FC2A98">
        <w:rPr>
          <w:sz w:val="20"/>
          <w:lang w:val="es-ES"/>
        </w:rPr>
        <w:t xml:space="preserve">los cuales muestran la ubicación de los establecimientos educativos, cybers, y bibliotecas públicas; </w:t>
      </w:r>
      <w:r w:rsidR="006A186C">
        <w:rPr>
          <w:sz w:val="20"/>
          <w:lang w:val="es-ES"/>
        </w:rPr>
        <w:t>también</w:t>
      </w:r>
      <w:r w:rsidR="00FC2A98">
        <w:rPr>
          <w:sz w:val="20"/>
          <w:lang w:val="es-ES"/>
        </w:rPr>
        <w:t xml:space="preserve"> la densidad </w:t>
      </w:r>
      <w:r w:rsidR="006A186C">
        <w:rPr>
          <w:sz w:val="20"/>
          <w:lang w:val="es-ES"/>
        </w:rPr>
        <w:t>poblacional</w:t>
      </w:r>
      <w:r w:rsidR="00FC2A98">
        <w:rPr>
          <w:sz w:val="20"/>
          <w:lang w:val="es-ES"/>
        </w:rPr>
        <w:t>, cuyos datos fueron</w:t>
      </w:r>
      <w:r w:rsidR="006A186C">
        <w:rPr>
          <w:sz w:val="20"/>
          <w:lang w:val="es-ES"/>
        </w:rPr>
        <w:t xml:space="preserve"> proporcionados por el INEC, que pueden ser observados en los anexos de esta tesis.</w:t>
      </w:r>
    </w:p>
    <w:p w:rsidR="00C84C1E" w:rsidRDefault="00C84C1E">
      <w:pPr>
        <w:jc w:val="both"/>
        <w:rPr>
          <w:sz w:val="20"/>
          <w:lang w:val="es-ES"/>
        </w:rPr>
      </w:pPr>
    </w:p>
    <w:p w:rsidR="00C84C1E" w:rsidRDefault="00C84C1E">
      <w:pPr>
        <w:jc w:val="both"/>
        <w:rPr>
          <w:sz w:val="20"/>
          <w:lang w:val="es-ES"/>
        </w:rPr>
      </w:pPr>
    </w:p>
    <w:p w:rsidR="00C84C1E" w:rsidRDefault="00C84C1E">
      <w:pPr>
        <w:jc w:val="both"/>
        <w:rPr>
          <w:b/>
          <w:szCs w:val="24"/>
          <w:lang w:val="es-ES"/>
        </w:rPr>
      </w:pPr>
      <w:r>
        <w:rPr>
          <w:b/>
          <w:szCs w:val="24"/>
          <w:lang w:val="es-ES"/>
        </w:rPr>
        <w:t>6. Conclusiones</w:t>
      </w:r>
    </w:p>
    <w:p w:rsidR="00C84C1E" w:rsidRDefault="00C84C1E">
      <w:pPr>
        <w:jc w:val="both"/>
        <w:rPr>
          <w:b/>
          <w:sz w:val="20"/>
          <w:lang w:val="es-ES"/>
        </w:rPr>
      </w:pPr>
    </w:p>
    <w:p w:rsidR="00AD6BDB" w:rsidRPr="00AD6BDB" w:rsidRDefault="00AD6BDB" w:rsidP="00AD6BDB">
      <w:pPr>
        <w:ind w:left="720" w:hanging="357"/>
        <w:jc w:val="both"/>
        <w:rPr>
          <w:sz w:val="20"/>
          <w:lang w:val="es-ES"/>
        </w:rPr>
      </w:pPr>
      <w:r>
        <w:rPr>
          <w:sz w:val="20"/>
          <w:lang w:val="es-ES"/>
        </w:rPr>
        <w:t xml:space="preserve">a)   </w:t>
      </w:r>
      <w:r w:rsidR="00C84C1E">
        <w:rPr>
          <w:sz w:val="20"/>
          <w:lang w:val="es-ES"/>
        </w:rPr>
        <w:t xml:space="preserve">De acuerdo a </w:t>
      </w:r>
      <w:r w:rsidR="000271B5">
        <w:rPr>
          <w:sz w:val="20"/>
          <w:lang w:val="es-ES"/>
        </w:rPr>
        <w:t>ciertos</w:t>
      </w:r>
      <w:r w:rsidR="00C84C1E">
        <w:rPr>
          <w:sz w:val="20"/>
          <w:lang w:val="es-ES"/>
        </w:rPr>
        <w:t xml:space="preserve"> índices de calidad calculados, </w:t>
      </w:r>
      <w:r w:rsidRPr="00AD6BDB">
        <w:rPr>
          <w:sz w:val="20"/>
          <w:lang w:val="es-ES"/>
        </w:rPr>
        <w:t xml:space="preserve">en las </w:t>
      </w:r>
      <w:r w:rsidRPr="00AD6BDB">
        <w:rPr>
          <w:i/>
          <w:sz w:val="20"/>
          <w:lang w:val="es-ES"/>
        </w:rPr>
        <w:t>escuelas</w:t>
      </w:r>
      <w:r w:rsidRPr="00AD6BDB">
        <w:rPr>
          <w:sz w:val="20"/>
          <w:lang w:val="es-ES"/>
        </w:rPr>
        <w:t xml:space="preserve"> privadas existen 20,45 estudiantes por aula y 1,22 profesores por aula; 16,69 estudiantes por profesor, </w:t>
      </w:r>
      <w:smartTag w:uri="urn:schemas-microsoft-com:office:smarttags" w:element="metricconverter">
        <w:smartTagPr>
          <w:attr w:name="ProductID" w:val="1,84 m2"/>
        </w:smartTagPr>
        <w:r w:rsidRPr="00AD6BDB">
          <w:rPr>
            <w:sz w:val="20"/>
            <w:lang w:val="es-ES"/>
          </w:rPr>
          <w:t>1,84 m</w:t>
        </w:r>
        <w:r w:rsidRPr="00AD6BDB">
          <w:rPr>
            <w:sz w:val="20"/>
            <w:vertAlign w:val="superscript"/>
            <w:lang w:val="es-ES"/>
          </w:rPr>
          <w:t>2</w:t>
        </w:r>
      </w:smartTag>
      <w:r w:rsidRPr="00AD6BDB">
        <w:rPr>
          <w:sz w:val="20"/>
          <w:lang w:val="es-ES"/>
        </w:rPr>
        <w:t xml:space="preserve"> de área utilizada para patio de recreación por estudiante, así como </w:t>
      </w:r>
      <w:smartTag w:uri="urn:schemas-microsoft-com:office:smarttags" w:element="metricconverter">
        <w:smartTagPr>
          <w:attr w:name="ProductID" w:val="4,44 m2"/>
        </w:smartTagPr>
        <w:r w:rsidRPr="00AD6BDB">
          <w:rPr>
            <w:sz w:val="20"/>
            <w:lang w:val="es-ES"/>
          </w:rPr>
          <w:t>4,44 m</w:t>
        </w:r>
        <w:r w:rsidRPr="00AD6BDB">
          <w:rPr>
            <w:sz w:val="20"/>
            <w:vertAlign w:val="superscript"/>
            <w:lang w:val="es-ES"/>
          </w:rPr>
          <w:t>2</w:t>
        </w:r>
      </w:smartTag>
      <w:r w:rsidRPr="00AD6BDB">
        <w:rPr>
          <w:sz w:val="20"/>
          <w:lang w:val="es-ES"/>
        </w:rPr>
        <w:t xml:space="preserve"> de área utilizada para aulas y laboratorios por estudiante, y 17,72 bancas por aulas.</w:t>
      </w:r>
    </w:p>
    <w:p w:rsidR="00AD6BDB" w:rsidRPr="00AD6BDB" w:rsidRDefault="00AD6BDB" w:rsidP="00AD6BDB">
      <w:pPr>
        <w:ind w:left="720"/>
        <w:jc w:val="both"/>
        <w:rPr>
          <w:sz w:val="20"/>
          <w:lang w:val="es-ES"/>
        </w:rPr>
      </w:pPr>
      <w:r w:rsidRPr="00AD6BDB">
        <w:rPr>
          <w:sz w:val="20"/>
          <w:lang w:val="es-ES"/>
        </w:rPr>
        <w:t xml:space="preserve">En los </w:t>
      </w:r>
      <w:r w:rsidRPr="00AD6BDB">
        <w:rPr>
          <w:i/>
          <w:sz w:val="20"/>
          <w:lang w:val="es-ES"/>
        </w:rPr>
        <w:t xml:space="preserve">colegios </w:t>
      </w:r>
      <w:r w:rsidRPr="00AD6BDB">
        <w:rPr>
          <w:sz w:val="20"/>
          <w:lang w:val="es-ES"/>
        </w:rPr>
        <w:t xml:space="preserve">privados de las cabeceras cantonales investigadas,  hay 26,96 estudiantes y 1,42 profesores por aula; 20,41 estudiantes por profesor, hay 25,50 bancas </w:t>
      </w:r>
      <w:r w:rsidRPr="00AD6BDB">
        <w:rPr>
          <w:sz w:val="20"/>
          <w:lang w:val="es-ES"/>
        </w:rPr>
        <w:lastRenderedPageBreak/>
        <w:t xml:space="preserve">por aula, y cada estudiante dispone en promedio de  </w:t>
      </w:r>
      <w:smartTag w:uri="urn:schemas-microsoft-com:office:smarttags" w:element="metricconverter">
        <w:smartTagPr>
          <w:attr w:name="ProductID" w:val="1,59 m2"/>
        </w:smartTagPr>
        <w:r w:rsidRPr="00AD6BDB">
          <w:rPr>
            <w:sz w:val="20"/>
            <w:lang w:val="es-ES"/>
          </w:rPr>
          <w:t>1,59 m</w:t>
        </w:r>
        <w:r w:rsidRPr="00AD6BDB">
          <w:rPr>
            <w:sz w:val="20"/>
            <w:vertAlign w:val="superscript"/>
            <w:lang w:val="es-ES"/>
          </w:rPr>
          <w:t>2</w:t>
        </w:r>
      </w:smartTag>
      <w:r w:rsidRPr="00AD6BDB">
        <w:rPr>
          <w:sz w:val="20"/>
          <w:lang w:val="es-ES"/>
        </w:rPr>
        <w:t xml:space="preserve"> para  recreación y </w:t>
      </w:r>
      <w:smartTag w:uri="urn:schemas-microsoft-com:office:smarttags" w:element="metricconverter">
        <w:smartTagPr>
          <w:attr w:name="ProductID" w:val="2,16 m2"/>
        </w:smartTagPr>
        <w:r w:rsidRPr="00AD6BDB">
          <w:rPr>
            <w:sz w:val="20"/>
            <w:lang w:val="es-ES"/>
          </w:rPr>
          <w:t>2,16 m</w:t>
        </w:r>
        <w:r w:rsidRPr="00AD6BDB">
          <w:rPr>
            <w:sz w:val="20"/>
            <w:vertAlign w:val="superscript"/>
            <w:lang w:val="es-ES"/>
          </w:rPr>
          <w:t>2</w:t>
        </w:r>
      </w:smartTag>
      <w:r w:rsidRPr="00AD6BDB">
        <w:rPr>
          <w:sz w:val="20"/>
          <w:lang w:val="es-ES"/>
        </w:rPr>
        <w:t xml:space="preserve"> de área destinada para aulas y laboratorios.</w:t>
      </w:r>
    </w:p>
    <w:p w:rsidR="00C84C1E" w:rsidRDefault="00C84C1E" w:rsidP="00AD6BDB">
      <w:pPr>
        <w:ind w:left="360"/>
        <w:jc w:val="both"/>
        <w:rPr>
          <w:sz w:val="20"/>
          <w:lang w:val="es-ES"/>
        </w:rPr>
      </w:pPr>
    </w:p>
    <w:p w:rsidR="00C84C1E" w:rsidRDefault="00D16C1D" w:rsidP="00AD6BDB">
      <w:pPr>
        <w:numPr>
          <w:ilvl w:val="0"/>
          <w:numId w:val="13"/>
        </w:numPr>
        <w:jc w:val="both"/>
        <w:rPr>
          <w:sz w:val="20"/>
          <w:lang w:val="es-ES"/>
        </w:rPr>
      </w:pPr>
      <w:r>
        <w:rPr>
          <w:sz w:val="20"/>
          <w:lang w:val="es-ES"/>
        </w:rPr>
        <w:t>De acuerdo a los</w:t>
      </w:r>
      <w:r w:rsidR="00C84C1E">
        <w:rPr>
          <w:sz w:val="20"/>
          <w:lang w:val="es-ES"/>
        </w:rPr>
        <w:t xml:space="preserve"> Mapas Temátic</w:t>
      </w:r>
      <w:r>
        <w:rPr>
          <w:sz w:val="20"/>
          <w:lang w:val="es-ES"/>
        </w:rPr>
        <w:t xml:space="preserve">os analizados, se pudo observar, que en </w:t>
      </w:r>
      <w:r>
        <w:rPr>
          <w:i/>
          <w:sz w:val="20"/>
          <w:lang w:val="es-ES"/>
        </w:rPr>
        <w:t xml:space="preserve">Daule </w:t>
      </w:r>
      <w:r w:rsidR="00C84C1E">
        <w:rPr>
          <w:sz w:val="20"/>
          <w:lang w:val="es-ES"/>
        </w:rPr>
        <w:t xml:space="preserve"> por lo general, los establecimientos educativos se encuentran concentrados en la zona “</w:t>
      </w:r>
      <w:r>
        <w:rPr>
          <w:sz w:val="20"/>
          <w:lang w:val="es-ES"/>
        </w:rPr>
        <w:t>Este</w:t>
      </w:r>
      <w:r w:rsidR="00C84C1E">
        <w:rPr>
          <w:sz w:val="20"/>
          <w:lang w:val="es-ES"/>
        </w:rPr>
        <w:t>”</w:t>
      </w:r>
      <w:r>
        <w:rPr>
          <w:sz w:val="20"/>
          <w:lang w:val="es-ES"/>
        </w:rPr>
        <w:t xml:space="preserve"> y “Antiguo Centro”; en </w:t>
      </w:r>
      <w:r w:rsidR="005E76CD" w:rsidRPr="00D16C1D">
        <w:rPr>
          <w:i/>
          <w:sz w:val="20"/>
          <w:lang w:val="es-ES"/>
        </w:rPr>
        <w:t>Daule</w:t>
      </w:r>
      <w:r w:rsidR="005E76CD">
        <w:rPr>
          <w:i/>
          <w:sz w:val="20"/>
          <w:lang w:val="es-ES"/>
        </w:rPr>
        <w:t xml:space="preserve"> y </w:t>
      </w:r>
      <w:r w:rsidR="000519FE">
        <w:rPr>
          <w:i/>
          <w:sz w:val="20"/>
          <w:lang w:val="es-ES"/>
        </w:rPr>
        <w:t xml:space="preserve"> “Salitre”</w:t>
      </w:r>
      <w:r w:rsidRPr="00D16C1D">
        <w:rPr>
          <w:i/>
          <w:sz w:val="20"/>
          <w:lang w:val="es-ES"/>
        </w:rPr>
        <w:t xml:space="preserve"> </w:t>
      </w:r>
      <w:r>
        <w:rPr>
          <w:sz w:val="20"/>
          <w:lang w:val="es-ES"/>
        </w:rPr>
        <w:t>se hallan en la zona “Céntrica”</w:t>
      </w:r>
      <w:r w:rsidR="00C84C1E">
        <w:rPr>
          <w:sz w:val="20"/>
          <w:lang w:val="es-ES"/>
        </w:rPr>
        <w:t>, se hizo visible una clara ausencia de bibliotecas públicas y de “cybers” en estos lugares, en donde el peor de los casos se lo encontró en Salitre, lugar donde no existe “cyber” alguno, y el único lugar donde los estudiantes pueden tener acceso a Internet es en un “centro de computo” ubicado en el Municipio de Salitre.</w:t>
      </w:r>
      <w:r w:rsidR="005E76CD">
        <w:rPr>
          <w:sz w:val="20"/>
          <w:lang w:val="es-ES"/>
        </w:rPr>
        <w:t xml:space="preserve"> Otro servicio con el que no cuen</w:t>
      </w:r>
      <w:r w:rsidR="00542653">
        <w:rPr>
          <w:sz w:val="20"/>
          <w:lang w:val="es-ES"/>
        </w:rPr>
        <w:t>tan estas cabeceras es el Museo, ya que en ninguno de los lugares investigados se halló uno.</w:t>
      </w:r>
    </w:p>
    <w:p w:rsidR="00C84C1E" w:rsidRDefault="00C84C1E">
      <w:pPr>
        <w:jc w:val="both"/>
        <w:rPr>
          <w:sz w:val="20"/>
          <w:lang w:val="es-ES"/>
        </w:rPr>
      </w:pPr>
    </w:p>
    <w:p w:rsidR="00C84C1E" w:rsidRDefault="00171A4A" w:rsidP="00B2011C">
      <w:pPr>
        <w:numPr>
          <w:ilvl w:val="0"/>
          <w:numId w:val="13"/>
        </w:numPr>
        <w:jc w:val="both"/>
        <w:rPr>
          <w:sz w:val="20"/>
          <w:lang w:val="es-ES"/>
        </w:rPr>
      </w:pPr>
      <w:r>
        <w:rPr>
          <w:sz w:val="20"/>
          <w:lang w:val="es-ES"/>
        </w:rPr>
        <w:t>Respecto al servicio de bibliotecas, u</w:t>
      </w:r>
      <w:r w:rsidR="00C84C1E">
        <w:rPr>
          <w:sz w:val="20"/>
          <w:lang w:val="es-ES"/>
        </w:rPr>
        <w:t>no de los servicios relacionados con la educación que es una base fundamental para el desarrollo de la investigación y aprendizaje por parte del estudiante, s</w:t>
      </w:r>
      <w:r>
        <w:rPr>
          <w:sz w:val="20"/>
          <w:lang w:val="es-ES"/>
        </w:rPr>
        <w:t xml:space="preserve">e obtuvo que </w:t>
      </w:r>
      <w:r w:rsidR="00C84C1E">
        <w:rPr>
          <w:sz w:val="20"/>
          <w:lang w:val="es-ES"/>
        </w:rPr>
        <w:t xml:space="preserve"> un poco más de la mitad de establecimientos educativos  dispone</w:t>
      </w:r>
      <w:r>
        <w:rPr>
          <w:sz w:val="20"/>
          <w:lang w:val="es-ES"/>
        </w:rPr>
        <w:t>n</w:t>
      </w:r>
      <w:r w:rsidR="00C84C1E">
        <w:rPr>
          <w:sz w:val="20"/>
          <w:lang w:val="es-ES"/>
        </w:rPr>
        <w:t xml:space="preserve"> de este servicio</w:t>
      </w:r>
      <w:r>
        <w:rPr>
          <w:sz w:val="20"/>
          <w:lang w:val="es-ES"/>
        </w:rPr>
        <w:t xml:space="preserve"> (64.7%)</w:t>
      </w:r>
      <w:r w:rsidR="00C84C1E">
        <w:rPr>
          <w:sz w:val="20"/>
          <w:lang w:val="es-ES"/>
        </w:rPr>
        <w:t>; además se pudo observar que la mayoría de planteles educativos (8</w:t>
      </w:r>
      <w:r>
        <w:rPr>
          <w:sz w:val="20"/>
          <w:lang w:val="es-ES"/>
        </w:rPr>
        <w:t>6</w:t>
      </w:r>
      <w:r w:rsidR="00C84C1E">
        <w:rPr>
          <w:sz w:val="20"/>
          <w:lang w:val="es-ES"/>
        </w:rPr>
        <w:t xml:space="preserve">.3%), llevan a sus estudiantes a realizar visitas a museos Antropológicos y de Ciencias; cabe resaltar que </w:t>
      </w:r>
      <w:r>
        <w:rPr>
          <w:sz w:val="20"/>
          <w:lang w:val="es-ES"/>
        </w:rPr>
        <w:t>los alumnos acuden a los museos cercanos de Guayaquil, puesto que ninguna de las localidades investigadas cuentan con este servicio</w:t>
      </w:r>
      <w:r w:rsidR="00C84C1E">
        <w:rPr>
          <w:sz w:val="20"/>
          <w:lang w:val="es-ES"/>
        </w:rPr>
        <w:t xml:space="preserve">.   </w:t>
      </w:r>
    </w:p>
    <w:p w:rsidR="00C84C1E" w:rsidRDefault="00C84C1E">
      <w:pPr>
        <w:jc w:val="both"/>
        <w:rPr>
          <w:sz w:val="20"/>
          <w:lang w:val="es-ES"/>
        </w:rPr>
      </w:pPr>
    </w:p>
    <w:p w:rsidR="00C84C1E" w:rsidRDefault="00C84C1E">
      <w:pPr>
        <w:numPr>
          <w:ilvl w:val="0"/>
          <w:numId w:val="13"/>
        </w:numPr>
        <w:jc w:val="both"/>
        <w:rPr>
          <w:sz w:val="20"/>
          <w:lang w:val="es-ES"/>
        </w:rPr>
      </w:pPr>
      <w:r>
        <w:rPr>
          <w:sz w:val="20"/>
          <w:lang w:val="es-ES"/>
        </w:rPr>
        <w:t xml:space="preserve">De las escuelas y colegios </w:t>
      </w:r>
      <w:r w:rsidR="003A68F8">
        <w:rPr>
          <w:sz w:val="20"/>
          <w:lang w:val="es-ES"/>
        </w:rPr>
        <w:t>privados, objetos de esta</w:t>
      </w:r>
      <w:r>
        <w:rPr>
          <w:sz w:val="20"/>
          <w:lang w:val="es-ES"/>
        </w:rPr>
        <w:t xml:space="preserve"> investigación, </w:t>
      </w:r>
      <w:r w:rsidR="003A68F8">
        <w:rPr>
          <w:sz w:val="20"/>
          <w:lang w:val="es-ES"/>
        </w:rPr>
        <w:t>un poco más de</w:t>
      </w:r>
      <w:r>
        <w:rPr>
          <w:sz w:val="20"/>
          <w:lang w:val="es-ES"/>
        </w:rPr>
        <w:t xml:space="preserve"> mitad (</w:t>
      </w:r>
      <w:r w:rsidR="003A68F8">
        <w:rPr>
          <w:sz w:val="20"/>
          <w:lang w:val="es-ES"/>
        </w:rPr>
        <w:t>54.2%</w:t>
      </w:r>
      <w:r>
        <w:rPr>
          <w:sz w:val="20"/>
          <w:lang w:val="es-ES"/>
        </w:rPr>
        <w:t xml:space="preserve">) </w:t>
      </w:r>
      <w:r w:rsidR="003A68F8">
        <w:rPr>
          <w:sz w:val="20"/>
          <w:lang w:val="es-ES"/>
        </w:rPr>
        <w:t>dispone de laboratorio sólo de Computación y el 20.3% no</w:t>
      </w:r>
      <w:r>
        <w:rPr>
          <w:sz w:val="20"/>
          <w:lang w:val="es-ES"/>
        </w:rPr>
        <w:t xml:space="preserve"> dispone de tipo alguno de laboratorio, de los establecimientos que poseen sólo laboratorio de computación, el </w:t>
      </w:r>
      <w:r w:rsidR="003A68F8">
        <w:rPr>
          <w:sz w:val="20"/>
          <w:lang w:val="es-ES"/>
        </w:rPr>
        <w:t>75</w:t>
      </w:r>
      <w:r>
        <w:rPr>
          <w:sz w:val="20"/>
          <w:lang w:val="es-ES"/>
        </w:rPr>
        <w:t>.</w:t>
      </w:r>
      <w:r w:rsidR="003A68F8">
        <w:rPr>
          <w:sz w:val="20"/>
          <w:lang w:val="es-ES"/>
        </w:rPr>
        <w:t>4</w:t>
      </w:r>
      <w:r>
        <w:rPr>
          <w:sz w:val="20"/>
          <w:lang w:val="es-ES"/>
        </w:rPr>
        <w:t xml:space="preserve">% tiene de </w:t>
      </w:r>
      <w:smartTag w:uri="urn:schemas-microsoft-com:office:smarttags" w:element="metricconverter">
        <w:smartTagPr>
          <w:attr w:name="ProductID" w:val="1 a"/>
        </w:smartTagPr>
        <w:r>
          <w:rPr>
            <w:sz w:val="20"/>
            <w:lang w:val="es-ES"/>
          </w:rPr>
          <w:t>1 a</w:t>
        </w:r>
      </w:smartTag>
      <w:r>
        <w:rPr>
          <w:sz w:val="20"/>
          <w:lang w:val="es-ES"/>
        </w:rPr>
        <w:t xml:space="preserve"> 10 computadoras.    </w:t>
      </w:r>
    </w:p>
    <w:p w:rsidR="00C84C1E" w:rsidRDefault="00C84C1E">
      <w:pPr>
        <w:jc w:val="both"/>
        <w:rPr>
          <w:sz w:val="20"/>
          <w:lang w:val="es-ES"/>
        </w:rPr>
      </w:pPr>
    </w:p>
    <w:p w:rsidR="00C84C1E" w:rsidRDefault="00C84C1E">
      <w:pPr>
        <w:numPr>
          <w:ilvl w:val="0"/>
          <w:numId w:val="13"/>
        </w:numPr>
        <w:jc w:val="both"/>
        <w:rPr>
          <w:sz w:val="20"/>
          <w:lang w:val="es-ES"/>
        </w:rPr>
      </w:pPr>
      <w:r>
        <w:rPr>
          <w:sz w:val="20"/>
          <w:lang w:val="es-ES"/>
        </w:rPr>
        <w:t xml:space="preserve">El </w:t>
      </w:r>
      <w:r w:rsidR="004441DE">
        <w:rPr>
          <w:sz w:val="20"/>
          <w:lang w:val="es-ES"/>
        </w:rPr>
        <w:t>77.8</w:t>
      </w:r>
      <w:r>
        <w:rPr>
          <w:sz w:val="20"/>
          <w:lang w:val="es-ES"/>
        </w:rPr>
        <w:t xml:space="preserve">% de informantes son Directores que están satisfechos con la calidad </w:t>
      </w:r>
      <w:r w:rsidRPr="002B32B1">
        <w:rPr>
          <w:sz w:val="20"/>
          <w:lang w:val="es-ES"/>
        </w:rPr>
        <w:t xml:space="preserve">de educación </w:t>
      </w:r>
      <w:r w:rsidR="004441DE" w:rsidRPr="002B32B1">
        <w:rPr>
          <w:sz w:val="20"/>
          <w:lang w:val="es-ES"/>
        </w:rPr>
        <w:t>privada</w:t>
      </w:r>
      <w:r w:rsidRPr="002B32B1">
        <w:rPr>
          <w:sz w:val="20"/>
          <w:lang w:val="es-ES"/>
        </w:rPr>
        <w:t xml:space="preserve"> que se imparte en la actualidad, del total de informantes que están en “</w:t>
      </w:r>
      <w:r w:rsidR="002B32B1" w:rsidRPr="002B32B1">
        <w:rPr>
          <w:sz w:val="20"/>
          <w:lang w:val="es-ES"/>
        </w:rPr>
        <w:t>Total Acuerdo</w:t>
      </w:r>
      <w:r w:rsidRPr="002B32B1">
        <w:rPr>
          <w:sz w:val="20"/>
          <w:lang w:val="es-ES"/>
        </w:rPr>
        <w:t>” con este tema, el 8</w:t>
      </w:r>
      <w:r w:rsidR="002B32B1" w:rsidRPr="002B32B1">
        <w:rPr>
          <w:sz w:val="20"/>
          <w:lang w:val="es-ES"/>
        </w:rPr>
        <w:t>1</w:t>
      </w:r>
      <w:r w:rsidRPr="002B32B1">
        <w:rPr>
          <w:sz w:val="20"/>
          <w:lang w:val="es-ES"/>
        </w:rPr>
        <w:t>.7% son Directores</w:t>
      </w:r>
      <w:r w:rsidR="002B32B1">
        <w:rPr>
          <w:sz w:val="20"/>
          <w:lang w:val="es-ES"/>
        </w:rPr>
        <w:t xml:space="preserve"> y el 18.3% Rectores</w:t>
      </w:r>
      <w:r w:rsidR="004C768E">
        <w:rPr>
          <w:sz w:val="20"/>
          <w:lang w:val="es-ES"/>
        </w:rPr>
        <w:t>. C</w:t>
      </w:r>
      <w:r>
        <w:rPr>
          <w:sz w:val="20"/>
          <w:lang w:val="es-ES"/>
        </w:rPr>
        <w:t xml:space="preserve">uando se realizó una comparación entre la educación privada y fiscal, el </w:t>
      </w:r>
      <w:r w:rsidR="004C768E">
        <w:rPr>
          <w:sz w:val="20"/>
          <w:lang w:val="es-ES"/>
        </w:rPr>
        <w:t>78</w:t>
      </w:r>
      <w:r>
        <w:rPr>
          <w:sz w:val="20"/>
          <w:lang w:val="es-ES"/>
        </w:rPr>
        <w:t xml:space="preserve">% de informantes que se desempeñan como Directores </w:t>
      </w:r>
      <w:r w:rsidR="004C768E">
        <w:rPr>
          <w:sz w:val="20"/>
          <w:lang w:val="es-ES"/>
        </w:rPr>
        <w:t>opinó que la educación privada sí es mejor que la fiscal, el 1.3% eran rectores que no opinaron al respecto</w:t>
      </w:r>
      <w:r>
        <w:rPr>
          <w:sz w:val="20"/>
          <w:lang w:val="es-ES"/>
        </w:rPr>
        <w:t>.</w:t>
      </w:r>
    </w:p>
    <w:p w:rsidR="00C84C1E" w:rsidRDefault="00C84C1E">
      <w:pPr>
        <w:jc w:val="both"/>
        <w:rPr>
          <w:sz w:val="20"/>
          <w:lang w:val="es-ES"/>
        </w:rPr>
      </w:pPr>
    </w:p>
    <w:p w:rsidR="00C84C1E" w:rsidRDefault="00473B8B">
      <w:pPr>
        <w:numPr>
          <w:ilvl w:val="0"/>
          <w:numId w:val="13"/>
        </w:numPr>
        <w:jc w:val="both"/>
        <w:rPr>
          <w:sz w:val="20"/>
          <w:lang w:val="es-ES"/>
        </w:rPr>
      </w:pPr>
      <w:r>
        <w:rPr>
          <w:sz w:val="20"/>
          <w:lang w:val="es-ES"/>
        </w:rPr>
        <w:lastRenderedPageBreak/>
        <w:t>Para e</w:t>
      </w:r>
      <w:r w:rsidR="00C84C1E">
        <w:rPr>
          <w:sz w:val="20"/>
          <w:lang w:val="es-ES"/>
        </w:rPr>
        <w:t>st</w:t>
      </w:r>
      <w:r>
        <w:rPr>
          <w:sz w:val="20"/>
          <w:lang w:val="es-ES"/>
        </w:rPr>
        <w:t>a</w:t>
      </w:r>
      <w:r w:rsidR="00C84C1E">
        <w:rPr>
          <w:sz w:val="20"/>
          <w:lang w:val="es-ES"/>
        </w:rPr>
        <w:t xml:space="preserve"> </w:t>
      </w:r>
      <w:r>
        <w:rPr>
          <w:sz w:val="20"/>
          <w:lang w:val="es-ES"/>
        </w:rPr>
        <w:t>investigación</w:t>
      </w:r>
      <w:r w:rsidR="00C84C1E">
        <w:rPr>
          <w:sz w:val="20"/>
          <w:lang w:val="es-ES"/>
        </w:rPr>
        <w:t xml:space="preserve">, no se puede considerar al uso de las Componentes Principales como una buena técnica de reducción de datos ya que se obtuvieron 11 Componentes Principales, las cuales contienen el </w:t>
      </w:r>
      <w:r>
        <w:rPr>
          <w:sz w:val="20"/>
          <w:lang w:val="es-ES"/>
        </w:rPr>
        <w:t>69.5</w:t>
      </w:r>
      <w:r w:rsidR="00C84C1E">
        <w:rPr>
          <w:sz w:val="20"/>
          <w:lang w:val="es-ES"/>
        </w:rPr>
        <w:t>% de la explicación total del conjunto de las 33 variables utilizadas.</w:t>
      </w:r>
    </w:p>
    <w:p w:rsidR="00C84C1E" w:rsidRDefault="00C84C1E">
      <w:pPr>
        <w:jc w:val="both"/>
        <w:rPr>
          <w:sz w:val="20"/>
          <w:lang w:val="es-ES"/>
        </w:rPr>
      </w:pPr>
    </w:p>
    <w:p w:rsidR="00C84C1E" w:rsidRDefault="00C84C1E" w:rsidP="008D106A">
      <w:pPr>
        <w:ind w:left="180"/>
        <w:jc w:val="both"/>
        <w:rPr>
          <w:b/>
          <w:szCs w:val="24"/>
          <w:lang w:val="es-ES"/>
        </w:rPr>
      </w:pPr>
      <w:r>
        <w:rPr>
          <w:b/>
          <w:szCs w:val="24"/>
          <w:lang w:val="es-ES"/>
        </w:rPr>
        <w:t>8. Referencias Bibliográficas</w:t>
      </w:r>
    </w:p>
    <w:p w:rsidR="00C84C1E" w:rsidRDefault="00C84C1E">
      <w:pPr>
        <w:jc w:val="both"/>
        <w:rPr>
          <w:b/>
          <w:sz w:val="20"/>
          <w:lang w:val="es-ES"/>
        </w:rPr>
      </w:pPr>
    </w:p>
    <w:p w:rsidR="00FF0A6A" w:rsidRPr="00FF0A6A" w:rsidRDefault="00FF0A6A" w:rsidP="00FF0A6A">
      <w:pPr>
        <w:ind w:left="180"/>
        <w:jc w:val="both"/>
        <w:rPr>
          <w:sz w:val="20"/>
          <w:lang w:val="es-MX"/>
        </w:rPr>
      </w:pPr>
      <w:r w:rsidRPr="00FF0A6A">
        <w:rPr>
          <w:sz w:val="20"/>
          <w:lang w:val="es-MX"/>
        </w:rPr>
        <w:t xml:space="preserve">[1] PAREJA, A, “Ecuador en </w:t>
      </w:r>
      <w:smartTag w:uri="urn:schemas-microsoft-com:office:smarttags" w:element="PersonName">
        <w:smartTagPr>
          <w:attr w:name="ProductID" w:val="la Rep￺blica"/>
        </w:smartTagPr>
        <w:r w:rsidRPr="00FF0A6A">
          <w:rPr>
            <w:sz w:val="20"/>
            <w:lang w:val="es-MX"/>
          </w:rPr>
          <w:t>la República</w:t>
        </w:r>
      </w:smartTag>
      <w:r w:rsidRPr="00FF0A6A">
        <w:rPr>
          <w:sz w:val="20"/>
          <w:lang w:val="es-MX"/>
        </w:rPr>
        <w:t xml:space="preserve"> de Ecuador de 1830 hasta nuestros días” (1978), Editorial Universitaria, Quito-Ecuador</w:t>
      </w:r>
    </w:p>
    <w:p w:rsidR="00FF0A6A" w:rsidRPr="00FF0A6A" w:rsidRDefault="00FF0A6A" w:rsidP="00FF0A6A">
      <w:pPr>
        <w:ind w:left="540"/>
        <w:jc w:val="both"/>
        <w:rPr>
          <w:b/>
          <w:sz w:val="20"/>
          <w:lang w:val="es-MX"/>
        </w:rPr>
      </w:pPr>
    </w:p>
    <w:p w:rsidR="00FF0A6A" w:rsidRPr="00FF0A6A" w:rsidRDefault="00FF0A6A" w:rsidP="00FF0A6A">
      <w:pPr>
        <w:ind w:left="180" w:firstLine="3"/>
        <w:jc w:val="both"/>
        <w:rPr>
          <w:sz w:val="20"/>
          <w:lang w:val="es-EC"/>
        </w:rPr>
      </w:pPr>
      <w:r w:rsidRPr="00FF0A6A">
        <w:rPr>
          <w:sz w:val="20"/>
          <w:lang w:val="es-MX"/>
        </w:rPr>
        <w:t>[</w:t>
      </w:r>
      <w:r>
        <w:rPr>
          <w:sz w:val="20"/>
          <w:lang w:val="es-MX"/>
        </w:rPr>
        <w:t>2</w:t>
      </w:r>
      <w:r w:rsidRPr="00FF0A6A">
        <w:rPr>
          <w:sz w:val="20"/>
          <w:lang w:val="es-MX"/>
        </w:rPr>
        <w:t xml:space="preserve">] </w:t>
      </w:r>
      <w:r w:rsidRPr="00FF0A6A">
        <w:rPr>
          <w:bCs/>
          <w:sz w:val="20"/>
          <w:lang w:val="es-EC"/>
        </w:rPr>
        <w:t xml:space="preserve">MENDENHALL, W., WACKERLY, D., Y L-SCHEAFFER, R. </w:t>
      </w:r>
      <w:r w:rsidRPr="00FF0A6A">
        <w:rPr>
          <w:bCs/>
          <w:i/>
          <w:iCs/>
          <w:sz w:val="20"/>
          <w:lang w:val="es-EC"/>
        </w:rPr>
        <w:t>“Estadística Matemática con aplicaciones</w:t>
      </w:r>
      <w:r w:rsidRPr="00FF0A6A">
        <w:rPr>
          <w:i/>
          <w:iCs/>
          <w:sz w:val="20"/>
          <w:lang w:val="es-EC"/>
        </w:rPr>
        <w:t>”</w:t>
      </w:r>
      <w:r w:rsidRPr="00FF0A6A">
        <w:rPr>
          <w:sz w:val="20"/>
          <w:lang w:val="es-EC"/>
        </w:rPr>
        <w:t>, (2002), Thomson, Sexta Edición, México-México.</w:t>
      </w:r>
    </w:p>
    <w:p w:rsidR="00FF0A6A" w:rsidRPr="00FF0A6A" w:rsidRDefault="00FF0A6A" w:rsidP="00FF0A6A">
      <w:pPr>
        <w:ind w:left="180" w:firstLine="3"/>
        <w:jc w:val="both"/>
        <w:rPr>
          <w:sz w:val="20"/>
          <w:lang w:val="es-EC"/>
        </w:rPr>
      </w:pPr>
    </w:p>
    <w:p w:rsidR="00FF0A6A" w:rsidRPr="00FF0A6A" w:rsidRDefault="00FF0A6A" w:rsidP="00FF0A6A">
      <w:pPr>
        <w:tabs>
          <w:tab w:val="num" w:pos="709"/>
        </w:tabs>
        <w:ind w:left="180"/>
        <w:jc w:val="both"/>
        <w:rPr>
          <w:sz w:val="20"/>
        </w:rPr>
      </w:pPr>
      <w:r w:rsidRPr="00FF0A6A">
        <w:rPr>
          <w:sz w:val="20"/>
        </w:rPr>
        <w:t>[</w:t>
      </w:r>
      <w:r>
        <w:rPr>
          <w:sz w:val="20"/>
        </w:rPr>
        <w:t>3</w:t>
      </w:r>
      <w:r w:rsidRPr="00FF0A6A">
        <w:rPr>
          <w:sz w:val="20"/>
        </w:rPr>
        <w:t xml:space="preserve">] JOHNSON, R., WICHERN, D. </w:t>
      </w:r>
      <w:r w:rsidRPr="00FF0A6A">
        <w:rPr>
          <w:i/>
          <w:sz w:val="20"/>
        </w:rPr>
        <w:t xml:space="preserve">“Applied Multivariate Statistical Analysis”, </w:t>
      </w:r>
      <w:smartTag w:uri="urn:schemas-microsoft-com:office:smarttags" w:element="place">
        <w:smartTag w:uri="urn:schemas-microsoft-com:office:smarttags" w:element="City">
          <w:r w:rsidRPr="00FF0A6A">
            <w:rPr>
              <w:sz w:val="20"/>
            </w:rPr>
            <w:t>Cuarta Edición</w:t>
          </w:r>
        </w:smartTag>
        <w:r w:rsidRPr="00FF0A6A">
          <w:rPr>
            <w:sz w:val="20"/>
          </w:rPr>
          <w:t xml:space="preserve">, </w:t>
        </w:r>
        <w:smartTag w:uri="urn:schemas-microsoft-com:office:smarttags" w:element="State">
          <w:r w:rsidRPr="00FF0A6A">
            <w:rPr>
              <w:sz w:val="20"/>
            </w:rPr>
            <w:t>New Jersey-</w:t>
          </w:r>
        </w:smartTag>
      </w:smartTag>
      <w:r w:rsidRPr="00FF0A6A">
        <w:rPr>
          <w:sz w:val="20"/>
        </w:rPr>
        <w:t xml:space="preserve"> Estados Unidos.</w:t>
      </w:r>
    </w:p>
    <w:p w:rsidR="00C84C1E" w:rsidRPr="00FF0A6A" w:rsidRDefault="00C84C1E" w:rsidP="00FF0A6A">
      <w:pPr>
        <w:ind w:left="180"/>
        <w:jc w:val="both"/>
        <w:rPr>
          <w:sz w:val="20"/>
        </w:rPr>
      </w:pPr>
    </w:p>
    <w:p w:rsidR="00C84C1E" w:rsidRDefault="00FF0A6A" w:rsidP="008D106A">
      <w:pPr>
        <w:ind w:left="180"/>
        <w:jc w:val="both"/>
        <w:rPr>
          <w:sz w:val="20"/>
          <w:lang w:val="en-GB"/>
        </w:rPr>
      </w:pPr>
      <w:r>
        <w:rPr>
          <w:sz w:val="20"/>
          <w:lang w:val="en-GB"/>
        </w:rPr>
        <w:t xml:space="preserve"> </w:t>
      </w:r>
    </w:p>
    <w:p w:rsidR="00C84C1E" w:rsidRDefault="00C84C1E" w:rsidP="008D106A">
      <w:pPr>
        <w:ind w:left="180"/>
        <w:jc w:val="both"/>
        <w:rPr>
          <w:sz w:val="20"/>
          <w:lang w:val="es-ES"/>
        </w:rPr>
      </w:pPr>
      <w:r>
        <w:rPr>
          <w:sz w:val="20"/>
          <w:lang w:val="es-ES"/>
        </w:rPr>
        <w:t>[</w:t>
      </w:r>
      <w:r w:rsidR="000F7E58">
        <w:rPr>
          <w:sz w:val="20"/>
          <w:lang w:val="es-ES"/>
        </w:rPr>
        <w:t>4</w:t>
      </w:r>
      <w:r>
        <w:rPr>
          <w:sz w:val="20"/>
          <w:lang w:val="es-ES"/>
        </w:rPr>
        <w:t xml:space="preserve">] ZURITA, G., MAURA, C. (2003), “Estudio Estadístico acerca de la incidencia de Internet en </w:t>
      </w:r>
      <w:smartTag w:uri="urn:schemas-microsoft-com:office:smarttags" w:element="PersonName">
        <w:smartTagPr>
          <w:attr w:name="ProductID" w:val="쩸줈"/>
        </w:smartTagPr>
        <w:r>
          <w:rPr>
            <w:sz w:val="20"/>
            <w:lang w:val="es-ES"/>
          </w:rPr>
          <w:t>la Educación Secundaria</w:t>
        </w:r>
      </w:smartTag>
      <w:r>
        <w:rPr>
          <w:sz w:val="20"/>
          <w:lang w:val="es-ES"/>
        </w:rPr>
        <w:t xml:space="preserve">: El caso Urbano-Fiscal de </w:t>
      </w:r>
      <w:smartTag w:uri="urn:schemas-microsoft-com:office:smarttags" w:element="PersonName">
        <w:smartTagPr>
          <w:attr w:name="ProductID" w:val="la Provincia"/>
        </w:smartTagPr>
        <w:r>
          <w:rPr>
            <w:sz w:val="20"/>
            <w:lang w:val="es-ES"/>
          </w:rPr>
          <w:t>la Provincia</w:t>
        </w:r>
      </w:smartTag>
      <w:r>
        <w:rPr>
          <w:sz w:val="20"/>
          <w:lang w:val="es-ES"/>
        </w:rPr>
        <w:t xml:space="preserve"> del Guayas”,  Revista Tecnológica Vol. 16, N°1, Ecuador, Guayaquil.</w:t>
      </w:r>
    </w:p>
    <w:p w:rsidR="00C84C1E" w:rsidRDefault="00C84C1E" w:rsidP="008D106A">
      <w:pPr>
        <w:ind w:left="180"/>
        <w:jc w:val="both"/>
        <w:rPr>
          <w:sz w:val="20"/>
          <w:lang w:val="es-ES"/>
        </w:rPr>
      </w:pPr>
    </w:p>
    <w:p w:rsidR="00C84C1E" w:rsidRDefault="00C84C1E" w:rsidP="008D106A">
      <w:pPr>
        <w:ind w:left="180"/>
        <w:jc w:val="both"/>
        <w:rPr>
          <w:sz w:val="20"/>
          <w:lang w:val="es-ES"/>
        </w:rPr>
      </w:pPr>
    </w:p>
    <w:p w:rsidR="00C84C1E" w:rsidRDefault="00C84C1E" w:rsidP="008D106A">
      <w:pPr>
        <w:ind w:left="180"/>
        <w:jc w:val="both"/>
        <w:rPr>
          <w:sz w:val="20"/>
          <w:lang w:val="es-ES"/>
        </w:rPr>
      </w:pPr>
    </w:p>
    <w:p w:rsidR="00C84C1E" w:rsidRDefault="00C84C1E">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C84C1E" w:rsidRDefault="00C84C1E">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0F7E58" w:rsidRDefault="000F7E58">
      <w:pPr>
        <w:jc w:val="both"/>
        <w:rPr>
          <w:sz w:val="20"/>
          <w:lang w:val="es-ES"/>
        </w:rPr>
      </w:pPr>
    </w:p>
    <w:p w:rsidR="00C84C1E" w:rsidRDefault="00C84C1E">
      <w:pPr>
        <w:jc w:val="both"/>
        <w:rPr>
          <w:sz w:val="20"/>
          <w:lang w:val="es-ES"/>
        </w:rPr>
      </w:pPr>
    </w:p>
    <w:p w:rsidR="00C84C1E" w:rsidRDefault="00C84C1E" w:rsidP="000F7E58">
      <w:pPr>
        <w:ind w:left="180"/>
        <w:jc w:val="both"/>
        <w:rPr>
          <w:sz w:val="20"/>
          <w:lang w:val="es-ES"/>
        </w:rPr>
      </w:pPr>
      <w:r>
        <w:rPr>
          <w:sz w:val="20"/>
          <w:lang w:val="es-ES"/>
        </w:rPr>
        <w:t>________________________</w:t>
      </w:r>
    </w:p>
    <w:p w:rsidR="00C84C1E" w:rsidRDefault="00C84C1E" w:rsidP="000F7E58">
      <w:pPr>
        <w:ind w:left="180"/>
        <w:jc w:val="both"/>
        <w:rPr>
          <w:sz w:val="20"/>
          <w:lang w:val="es-ES"/>
        </w:rPr>
      </w:pPr>
      <w:r>
        <w:rPr>
          <w:sz w:val="20"/>
          <w:lang w:val="es-ES"/>
        </w:rPr>
        <w:t>M. Sc. Gaudencio Zurita</w:t>
      </w:r>
    </w:p>
    <w:p w:rsidR="00C84C1E" w:rsidRDefault="00C84C1E" w:rsidP="000F7E58">
      <w:pPr>
        <w:ind w:left="180"/>
        <w:jc w:val="both"/>
        <w:rPr>
          <w:lang w:val="es-ES"/>
        </w:rPr>
      </w:pPr>
      <w:r>
        <w:rPr>
          <w:sz w:val="20"/>
          <w:lang w:val="es-ES"/>
        </w:rPr>
        <w:t>Director de Tesis de Grado</w:t>
      </w:r>
    </w:p>
    <w:sectPr w:rsidR="00C84C1E">
      <w:footerReference w:type="default" r:id="rId25"/>
      <w:pgSz w:w="11907" w:h="16840" w:code="9"/>
      <w:pgMar w:top="1440" w:right="1304" w:bottom="1622" w:left="1304" w:header="0" w:footer="0" w:gutter="0"/>
      <w:cols w:num="2" w:space="4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606C" w:rsidRDefault="0060606C">
      <w:r>
        <w:separator/>
      </w:r>
    </w:p>
  </w:endnote>
  <w:endnote w:type="continuationSeparator" w:id="1">
    <w:p w:rsidR="0060606C" w:rsidRDefault="00606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98" w:rsidRDefault="00F81798">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606C" w:rsidRDefault="0060606C">
      <w:r>
        <w:separator/>
      </w:r>
    </w:p>
  </w:footnote>
  <w:footnote w:type="continuationSeparator" w:id="1">
    <w:p w:rsidR="0060606C" w:rsidRDefault="006060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98" w:rsidRDefault="00F8179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81798" w:rsidRDefault="00F8179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798" w:rsidRDefault="00F81798">
    <w:pPr>
      <w:pStyle w:val="Encabezado"/>
      <w:rPr>
        <w:sz w:val="16"/>
        <w:szCs w:val="16"/>
        <w:lang w:val="en-GB"/>
      </w:rPr>
    </w:pPr>
  </w:p>
  <w:p w:rsidR="00F81798" w:rsidRDefault="00F81798">
    <w:pPr>
      <w:pStyle w:val="Encabezado"/>
      <w:rPr>
        <w:sz w:val="16"/>
        <w:szCs w:val="16"/>
        <w:lang w:val="en-GB"/>
      </w:rPr>
    </w:pPr>
  </w:p>
  <w:p w:rsidR="00F81798" w:rsidRDefault="00F81798">
    <w:pPr>
      <w:pStyle w:val="Encabezado"/>
      <w:rPr>
        <w:sz w:val="16"/>
        <w:szCs w:val="16"/>
        <w:lang w:val="en-GB"/>
      </w:rPr>
    </w:pPr>
  </w:p>
  <w:p w:rsidR="00F81798" w:rsidRDefault="00F81798">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BD10267_"/>
      </v:shape>
    </w:pict>
  </w:numPicBullet>
  <w:abstractNum w:abstractNumId="0">
    <w:nsid w:val="01AD07DD"/>
    <w:multiLevelType w:val="hybridMultilevel"/>
    <w:tmpl w:val="967C9AD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B2004C9"/>
    <w:multiLevelType w:val="hybridMultilevel"/>
    <w:tmpl w:val="67326AB4"/>
    <w:lvl w:ilvl="0" w:tplc="BE0EDAAA">
      <w:start w:val="4"/>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3">
    <w:nsid w:val="3D9248DB"/>
    <w:multiLevelType w:val="hybridMultilevel"/>
    <w:tmpl w:val="91CA826A"/>
    <w:lvl w:ilvl="0" w:tplc="4A2CDD7C">
      <w:start w:val="1"/>
      <w:numFmt w:val="bullet"/>
      <w:lvlText w:val=""/>
      <w:lvlPicBulletId w:val="0"/>
      <w:lvlJc w:val="left"/>
      <w:pPr>
        <w:tabs>
          <w:tab w:val="num" w:pos="900"/>
        </w:tabs>
        <w:ind w:left="900" w:hanging="360"/>
      </w:pPr>
      <w:rPr>
        <w:rFonts w:ascii="Symbol" w:hAnsi="Symbol" w:hint="default"/>
        <w:color w:val="auto"/>
        <w:sz w:val="16"/>
        <w:szCs w:val="16"/>
      </w:rPr>
    </w:lvl>
    <w:lvl w:ilvl="1" w:tplc="0C0A0003">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4">
    <w:nsid w:val="40665A2B"/>
    <w:multiLevelType w:val="hybridMultilevel"/>
    <w:tmpl w:val="925C80F4"/>
    <w:lvl w:ilvl="0" w:tplc="883E501C">
      <w:start w:val="1"/>
      <w:numFmt w:val="lowerLetter"/>
      <w:lvlText w:val="%1)"/>
      <w:lvlJc w:val="left"/>
      <w:pPr>
        <w:tabs>
          <w:tab w:val="num" w:pos="720"/>
        </w:tabs>
        <w:ind w:left="720" w:hanging="360"/>
      </w:pPr>
      <w:rPr>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7FD7584"/>
    <w:multiLevelType w:val="hybridMultilevel"/>
    <w:tmpl w:val="51688996"/>
    <w:lvl w:ilvl="0" w:tplc="0C0A0017">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D5F7F54"/>
    <w:multiLevelType w:val="multilevel"/>
    <w:tmpl w:val="91CA826A"/>
    <w:lvl w:ilvl="0">
      <w:start w:val="1"/>
      <w:numFmt w:val="bullet"/>
      <w:lvlText w:val=""/>
      <w:lvlPicBulletId w:val="0"/>
      <w:lvlJc w:val="left"/>
      <w:pPr>
        <w:tabs>
          <w:tab w:val="num" w:pos="900"/>
        </w:tabs>
        <w:ind w:left="900" w:hanging="360"/>
      </w:pPr>
      <w:rPr>
        <w:rFonts w:ascii="Symbol" w:hAnsi="Symbol" w:hint="default"/>
        <w:color w:val="auto"/>
        <w:sz w:val="16"/>
        <w:szCs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63EC12B8"/>
    <w:multiLevelType w:val="hybridMultilevel"/>
    <w:tmpl w:val="BC0A53E4"/>
    <w:lvl w:ilvl="0" w:tplc="DE88963A">
      <w:start w:val="1"/>
      <w:numFmt w:val="decimal"/>
      <w:lvlText w:val="%1."/>
      <w:lvlJc w:val="left"/>
      <w:pPr>
        <w:tabs>
          <w:tab w:val="num" w:pos="360"/>
        </w:tabs>
        <w:ind w:left="360" w:hanging="360"/>
      </w:pPr>
      <w:rPr>
        <w:rFonts w:ascii="Arial" w:hAnsi="Arial" w:hint="default"/>
        <w:b/>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65F2496D"/>
    <w:multiLevelType w:val="multilevel"/>
    <w:tmpl w:val="1CD8F8BA"/>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8060021"/>
    <w:multiLevelType w:val="hybridMultilevel"/>
    <w:tmpl w:val="A3B2960C"/>
    <w:lvl w:ilvl="0" w:tplc="FFFFFFFF">
      <w:start w:val="1"/>
      <w:numFmt w:val="decimal"/>
      <w:lvlText w:val="%1."/>
      <w:lvlJc w:val="left"/>
      <w:pPr>
        <w:tabs>
          <w:tab w:val="num" w:pos="720"/>
        </w:tabs>
        <w:ind w:left="720" w:hanging="360"/>
      </w:pPr>
      <w:rPr>
        <w:rFonts w:hint="default"/>
        <w:sz w:val="32"/>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1">
    <w:nsid w:val="716A44DA"/>
    <w:multiLevelType w:val="hybridMultilevel"/>
    <w:tmpl w:val="433CE8DA"/>
    <w:lvl w:ilvl="0" w:tplc="8FF64858">
      <w:start w:val="1"/>
      <w:numFmt w:val="lowerLetter"/>
      <w:lvlText w:val="%1)"/>
      <w:lvlJc w:val="left"/>
      <w:pPr>
        <w:tabs>
          <w:tab w:val="num" w:pos="720"/>
        </w:tabs>
        <w:ind w:left="720" w:hanging="360"/>
      </w:pPr>
      <w:rPr>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D7B2D77"/>
    <w:multiLevelType w:val="hybridMultilevel"/>
    <w:tmpl w:val="B0ECFDDA"/>
    <w:lvl w:ilvl="0" w:tplc="4A2CDD7C">
      <w:start w:val="1"/>
      <w:numFmt w:val="bullet"/>
      <w:lvlText w:val=""/>
      <w:lvlPicBulletId w:val="0"/>
      <w:lvlJc w:val="left"/>
      <w:pPr>
        <w:tabs>
          <w:tab w:val="num" w:pos="900"/>
        </w:tabs>
        <w:ind w:left="900" w:hanging="360"/>
      </w:pPr>
      <w:rPr>
        <w:rFonts w:ascii="Symbol" w:hAnsi="Symbol" w:hint="default"/>
        <w:color w:val="auto"/>
        <w:sz w:val="16"/>
        <w:szCs w:val="16"/>
      </w:rPr>
    </w:lvl>
    <w:lvl w:ilvl="1" w:tplc="0C0A000F">
      <w:start w:val="1"/>
      <w:numFmt w:val="decimal"/>
      <w:lvlText w:val="%2."/>
      <w:lvlJc w:val="left"/>
      <w:pPr>
        <w:tabs>
          <w:tab w:val="num" w:pos="1620"/>
        </w:tabs>
        <w:ind w:left="1620" w:hanging="360"/>
      </w:pPr>
      <w:rPr>
        <w:rFonts w:hint="default"/>
        <w:color w:val="auto"/>
        <w:sz w:val="16"/>
        <w:szCs w:val="16"/>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10"/>
  </w:num>
  <w:num w:numId="3">
    <w:abstractNumId w:val="8"/>
  </w:num>
  <w:num w:numId="4">
    <w:abstractNumId w:val="3"/>
  </w:num>
  <w:num w:numId="5">
    <w:abstractNumId w:val="6"/>
  </w:num>
  <w:num w:numId="6">
    <w:abstractNumId w:val="12"/>
  </w:num>
  <w:num w:numId="7">
    <w:abstractNumId w:val="4"/>
  </w:num>
  <w:num w:numId="8">
    <w:abstractNumId w:val="11"/>
  </w:num>
  <w:num w:numId="9">
    <w:abstractNumId w:val="7"/>
  </w:num>
  <w:num w:numId="10">
    <w:abstractNumId w:val="9"/>
  </w:num>
  <w:num w:numId="11">
    <w:abstractNumId w:val="0"/>
  </w:num>
  <w:num w:numId="12">
    <w:abstractNumId w:val="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characterSpacingControl w:val="doNotCompress"/>
  <w:footnotePr>
    <w:footnote w:id="0"/>
    <w:footnote w:id="1"/>
  </w:footnotePr>
  <w:endnotePr>
    <w:endnote w:id="0"/>
    <w:endnote w:id="1"/>
  </w:endnotePr>
  <w:compat/>
  <w:rsids>
    <w:rsidRoot w:val="009B677D"/>
    <w:rsid w:val="000271B5"/>
    <w:rsid w:val="00030849"/>
    <w:rsid w:val="000519FE"/>
    <w:rsid w:val="00060CA2"/>
    <w:rsid w:val="00063938"/>
    <w:rsid w:val="00076D45"/>
    <w:rsid w:val="0009733A"/>
    <w:rsid w:val="000F3A89"/>
    <w:rsid w:val="000F7E58"/>
    <w:rsid w:val="00100357"/>
    <w:rsid w:val="00104573"/>
    <w:rsid w:val="0012680C"/>
    <w:rsid w:val="00171A4A"/>
    <w:rsid w:val="0018179C"/>
    <w:rsid w:val="00181EA6"/>
    <w:rsid w:val="00187CC7"/>
    <w:rsid w:val="001900FA"/>
    <w:rsid w:val="00191B17"/>
    <w:rsid w:val="001A5FB4"/>
    <w:rsid w:val="001E1E9E"/>
    <w:rsid w:val="001F5931"/>
    <w:rsid w:val="002151E1"/>
    <w:rsid w:val="00231B7C"/>
    <w:rsid w:val="0023341D"/>
    <w:rsid w:val="0025484E"/>
    <w:rsid w:val="002B32B1"/>
    <w:rsid w:val="002E25D7"/>
    <w:rsid w:val="002F4BDA"/>
    <w:rsid w:val="00312260"/>
    <w:rsid w:val="00314121"/>
    <w:rsid w:val="003177B3"/>
    <w:rsid w:val="003279BE"/>
    <w:rsid w:val="00341149"/>
    <w:rsid w:val="003426E2"/>
    <w:rsid w:val="00346AF6"/>
    <w:rsid w:val="003631C4"/>
    <w:rsid w:val="003A29F4"/>
    <w:rsid w:val="003A3EDD"/>
    <w:rsid w:val="003A68F8"/>
    <w:rsid w:val="003C2FF8"/>
    <w:rsid w:val="003E08DB"/>
    <w:rsid w:val="003E4101"/>
    <w:rsid w:val="003E5F93"/>
    <w:rsid w:val="003F4D9C"/>
    <w:rsid w:val="004159AD"/>
    <w:rsid w:val="00431B2C"/>
    <w:rsid w:val="004441DE"/>
    <w:rsid w:val="00445EDD"/>
    <w:rsid w:val="00470563"/>
    <w:rsid w:val="00473B8B"/>
    <w:rsid w:val="00481783"/>
    <w:rsid w:val="004B0D4F"/>
    <w:rsid w:val="004C734F"/>
    <w:rsid w:val="004C768E"/>
    <w:rsid w:val="0050278E"/>
    <w:rsid w:val="00517252"/>
    <w:rsid w:val="00524115"/>
    <w:rsid w:val="00533BC9"/>
    <w:rsid w:val="00542653"/>
    <w:rsid w:val="00584EF7"/>
    <w:rsid w:val="005A28DE"/>
    <w:rsid w:val="005A6DCD"/>
    <w:rsid w:val="005E76CD"/>
    <w:rsid w:val="0060606C"/>
    <w:rsid w:val="00625597"/>
    <w:rsid w:val="00625EDC"/>
    <w:rsid w:val="00645CEF"/>
    <w:rsid w:val="00646577"/>
    <w:rsid w:val="0067254D"/>
    <w:rsid w:val="006A186C"/>
    <w:rsid w:val="006A7D1B"/>
    <w:rsid w:val="006B4022"/>
    <w:rsid w:val="006B504A"/>
    <w:rsid w:val="006D3096"/>
    <w:rsid w:val="006D4F1F"/>
    <w:rsid w:val="006D6BC3"/>
    <w:rsid w:val="006E7654"/>
    <w:rsid w:val="006F1DDA"/>
    <w:rsid w:val="007014B2"/>
    <w:rsid w:val="00715508"/>
    <w:rsid w:val="00744B09"/>
    <w:rsid w:val="00767A2C"/>
    <w:rsid w:val="00790EBF"/>
    <w:rsid w:val="00793FBE"/>
    <w:rsid w:val="007B08AC"/>
    <w:rsid w:val="008008C8"/>
    <w:rsid w:val="00802260"/>
    <w:rsid w:val="00815D76"/>
    <w:rsid w:val="008702FA"/>
    <w:rsid w:val="008B2D28"/>
    <w:rsid w:val="008D106A"/>
    <w:rsid w:val="008F3745"/>
    <w:rsid w:val="008F56CC"/>
    <w:rsid w:val="00901B67"/>
    <w:rsid w:val="00924502"/>
    <w:rsid w:val="00946351"/>
    <w:rsid w:val="009B677D"/>
    <w:rsid w:val="009E2424"/>
    <w:rsid w:val="009E578C"/>
    <w:rsid w:val="00A31C05"/>
    <w:rsid w:val="00A607DE"/>
    <w:rsid w:val="00A9706A"/>
    <w:rsid w:val="00AB45AF"/>
    <w:rsid w:val="00AC4CD5"/>
    <w:rsid w:val="00AC7EE7"/>
    <w:rsid w:val="00AD6BDB"/>
    <w:rsid w:val="00AE2994"/>
    <w:rsid w:val="00B1147A"/>
    <w:rsid w:val="00B2011C"/>
    <w:rsid w:val="00B453C2"/>
    <w:rsid w:val="00B6025E"/>
    <w:rsid w:val="00B624C1"/>
    <w:rsid w:val="00B95EE1"/>
    <w:rsid w:val="00BA33ED"/>
    <w:rsid w:val="00C01640"/>
    <w:rsid w:val="00C04571"/>
    <w:rsid w:val="00C45D9B"/>
    <w:rsid w:val="00C50006"/>
    <w:rsid w:val="00C542F9"/>
    <w:rsid w:val="00C84C1E"/>
    <w:rsid w:val="00C948CE"/>
    <w:rsid w:val="00CA588A"/>
    <w:rsid w:val="00CA65E9"/>
    <w:rsid w:val="00CB37BF"/>
    <w:rsid w:val="00CD45C4"/>
    <w:rsid w:val="00D138D2"/>
    <w:rsid w:val="00D14DCB"/>
    <w:rsid w:val="00D16C1D"/>
    <w:rsid w:val="00D56453"/>
    <w:rsid w:val="00D6186F"/>
    <w:rsid w:val="00D62727"/>
    <w:rsid w:val="00D678BC"/>
    <w:rsid w:val="00D85EB3"/>
    <w:rsid w:val="00DA330C"/>
    <w:rsid w:val="00DB5D6B"/>
    <w:rsid w:val="00E24E46"/>
    <w:rsid w:val="00E51BF3"/>
    <w:rsid w:val="00E82F62"/>
    <w:rsid w:val="00E876C7"/>
    <w:rsid w:val="00EA3B95"/>
    <w:rsid w:val="00EB339F"/>
    <w:rsid w:val="00ED6DAF"/>
    <w:rsid w:val="00EE5B87"/>
    <w:rsid w:val="00F07268"/>
    <w:rsid w:val="00F25AD8"/>
    <w:rsid w:val="00F81798"/>
    <w:rsid w:val="00FA0B88"/>
    <w:rsid w:val="00FC2A98"/>
    <w:rsid w:val="00FE6055"/>
    <w:rsid w:val="00FE60AE"/>
    <w:rsid w:val="00FF0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320"/>
        <w:tab w:val="right" w:pos="8640"/>
      </w:tabs>
    </w:p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NormalWeb">
    <w:name w:val="Normal (Web)"/>
    <w:basedOn w:val="Normal"/>
    <w:pPr>
      <w:spacing w:before="100" w:beforeAutospacing="1" w:after="100" w:afterAutospacing="1"/>
    </w:pPr>
    <w:rPr>
      <w:szCs w:val="24"/>
      <w:lang w:val="es-ES" w:eastAsia="es-ES"/>
    </w:rPr>
  </w:style>
  <w:style w:type="paragraph" w:styleId="Ttulo">
    <w:name w:val="Title"/>
    <w:basedOn w:val="Normal"/>
    <w:qFormat/>
    <w:rsid w:val="00E51BF3"/>
    <w:pPr>
      <w:jc w:val="center"/>
    </w:pPr>
    <w:rPr>
      <w:b/>
      <w:bCs/>
      <w:sz w:val="32"/>
      <w:szCs w:val="24"/>
      <w:lang w:val="es-ES" w:eastAsia="es-ES"/>
    </w:rPr>
  </w:style>
  <w:style w:type="paragraph" w:styleId="Sangra3detindependiente">
    <w:name w:val="Body Text Indent 3"/>
    <w:basedOn w:val="Normal"/>
    <w:pPr>
      <w:spacing w:after="120"/>
      <w:ind w:left="283"/>
    </w:pPr>
    <w:rPr>
      <w:sz w:val="16"/>
      <w:szCs w:val="16"/>
    </w:rPr>
  </w:style>
  <w:style w:type="character" w:customStyle="1" w:styleId="textopregun1">
    <w:name w:val="textopregun1"/>
    <w:basedOn w:val="Fuentedeprrafopredeter"/>
    <w:rPr>
      <w:rFonts w:ascii="Verdana" w:hAnsi="Verdana" w:hint="default"/>
      <w:b w:val="0"/>
      <w:bCs w:val="0"/>
      <w:sz w:val="15"/>
      <w:szCs w:val="15"/>
    </w:rPr>
  </w:style>
  <w:style w:type="paragraph" w:customStyle="1" w:styleId="TxBrp25">
    <w:name w:val="TxBr_p25"/>
    <w:basedOn w:val="Normal"/>
    <w:rsid w:val="00E51BF3"/>
    <w:pPr>
      <w:widowControl w:val="0"/>
      <w:tabs>
        <w:tab w:val="left" w:pos="204"/>
      </w:tabs>
      <w:suppressAutoHyphens/>
      <w:spacing w:line="240" w:lineRule="atLeast"/>
      <w:jc w:val="both"/>
    </w:pPr>
    <w:rPr>
      <w:lang w:val="es-ES" w:eastAsia="es-ES"/>
    </w:rPr>
  </w:style>
  <w:style w:type="table" w:styleId="TablaWeb2">
    <w:name w:val="Table Web 2"/>
    <w:basedOn w:val="Tablanormal"/>
    <w:rsid w:val="002151E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4.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chart" Target="charts/chart8.xm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image" Target="media/image6.wmf"/><Relationship Id="rId10" Type="http://schemas.openxmlformats.org/officeDocument/2006/relationships/chart" Target="charts/chart2.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oleObject" Target="embeddings/oleObject2.bin"/><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350" b="1" i="0" u="none" strike="noStrike" baseline="0">
                <a:solidFill>
                  <a:srgbClr val="000000"/>
                </a:solidFill>
                <a:latin typeface="Arial"/>
                <a:ea typeface="Arial"/>
                <a:cs typeface="Arial"/>
              </a:defRPr>
            </a:pPr>
            <a:r>
              <a:t>Histograma de Frecuencias</a:t>
            </a:r>
          </a:p>
        </c:rich>
      </c:tx>
      <c:layout>
        <c:manualLayout>
          <c:xMode val="edge"/>
          <c:yMode val="edge"/>
          <c:x val="0.24861878453038683"/>
          <c:y val="8.0645161290322606E-2"/>
        </c:manualLayout>
      </c:layout>
      <c:spPr>
        <a:noFill/>
        <a:ln w="25397">
          <a:noFill/>
        </a:ln>
      </c:spPr>
    </c:title>
    <c:plotArea>
      <c:layout>
        <c:manualLayout>
          <c:layoutTarget val="inner"/>
          <c:xMode val="edge"/>
          <c:yMode val="edge"/>
          <c:x val="0.23756906077348075"/>
          <c:y val="0.27419354838709675"/>
          <c:w val="0.70165745856353634"/>
          <c:h val="0.52419354838709653"/>
        </c:manualLayout>
      </c:layout>
      <c:barChart>
        <c:barDir val="col"/>
        <c:grouping val="clustered"/>
        <c:ser>
          <c:idx val="0"/>
          <c:order val="0"/>
          <c:spPr>
            <a:solidFill>
              <a:srgbClr val="99CCFF"/>
            </a:solidFill>
            <a:ln w="12698">
              <a:solidFill>
                <a:srgbClr val="000000"/>
              </a:solidFill>
              <a:prstDash val="solid"/>
            </a:ln>
          </c:spPr>
          <c:dLbls>
            <c:dLbl>
              <c:idx val="0"/>
              <c:layout>
                <c:manualLayout>
                  <c:xMode val="edge"/>
                  <c:yMode val="edge"/>
                  <c:x val="0.30386740331491746"/>
                  <c:y val="0.68548387096774166"/>
                </c:manualLayout>
              </c:layout>
              <c:dLblPos val="outEnd"/>
              <c:showVal val="1"/>
            </c:dLbl>
            <c:spPr>
              <a:noFill/>
              <a:ln w="25397">
                <a:noFill/>
              </a:ln>
            </c:spPr>
            <c:txPr>
              <a:bodyPr/>
              <a:lstStyle/>
              <a:p>
                <a:pPr>
                  <a:defRPr sz="400" b="0" i="0" u="none" strike="noStrike" baseline="0">
                    <a:solidFill>
                      <a:srgbClr val="000000"/>
                    </a:solidFill>
                    <a:latin typeface="Arial"/>
                    <a:ea typeface="Arial"/>
                    <a:cs typeface="Arial"/>
                  </a:defRPr>
                </a:pPr>
                <a:endParaRPr lang="en-US"/>
              </a:p>
            </c:txPr>
            <c:showVal val="1"/>
          </c:dLbls>
          <c:cat>
            <c:strRef>
              <c:f>Univariado!$G$29:$G$31</c:f>
              <c:strCache>
                <c:ptCount val="3"/>
                <c:pt idx="0">
                  <c:v>Masculino</c:v>
                </c:pt>
                <c:pt idx="1">
                  <c:v>Femenino</c:v>
                </c:pt>
                <c:pt idx="2">
                  <c:v>Mixto</c:v>
                </c:pt>
              </c:strCache>
            </c:strRef>
          </c:cat>
          <c:val>
            <c:numRef>
              <c:f>Univariado!$H$29:$H$31</c:f>
              <c:numCache>
                <c:formatCode>0.000</c:formatCode>
                <c:ptCount val="3"/>
                <c:pt idx="0">
                  <c:v>6.5359477124183043E-3</c:v>
                </c:pt>
                <c:pt idx="1">
                  <c:v>1.9607843137254902E-2</c:v>
                </c:pt>
                <c:pt idx="2">
                  <c:v>0.97385620915032678</c:v>
                </c:pt>
              </c:numCache>
            </c:numRef>
          </c:val>
        </c:ser>
        <c:dLbls>
          <c:showVal val="1"/>
        </c:dLbls>
        <c:axId val="207284864"/>
        <c:axId val="266355072"/>
      </c:barChart>
      <c:catAx>
        <c:axId val="207284864"/>
        <c:scaling>
          <c:orientation val="minMax"/>
        </c:scaling>
        <c:axPos val="b"/>
        <c:numFmt formatCode="General" sourceLinked="1"/>
        <c:tickLblPos val="nextTo"/>
        <c:spPr>
          <a:ln w="3175">
            <a:solidFill>
              <a:srgbClr val="000000"/>
            </a:solidFill>
            <a:prstDash val="solid"/>
          </a:ln>
        </c:spPr>
        <c:txPr>
          <a:bodyPr rot="0" vert="horz"/>
          <a:lstStyle/>
          <a:p>
            <a:pPr>
              <a:defRPr sz="350" b="0" i="0" u="none" strike="noStrike" baseline="0">
                <a:solidFill>
                  <a:srgbClr val="000000"/>
                </a:solidFill>
                <a:latin typeface="Arial"/>
                <a:ea typeface="Arial"/>
                <a:cs typeface="Arial"/>
              </a:defRPr>
            </a:pPr>
            <a:endParaRPr lang="en-US"/>
          </a:p>
        </c:txPr>
        <c:crossAx val="266355072"/>
        <c:crosses val="autoZero"/>
        <c:auto val="1"/>
        <c:lblAlgn val="ctr"/>
        <c:lblOffset val="100"/>
        <c:tickLblSkip val="1"/>
        <c:tickMarkSkip val="1"/>
      </c:catAx>
      <c:valAx>
        <c:axId val="266355072"/>
        <c:scaling>
          <c:orientation val="minMax"/>
        </c:scaling>
        <c:axPos val="l"/>
        <c:title>
          <c:tx>
            <c:rich>
              <a:bodyPr/>
              <a:lstStyle/>
              <a:p>
                <a:pPr>
                  <a:defRPr sz="350" b="1" i="0" u="none" strike="noStrike" baseline="0">
                    <a:solidFill>
                      <a:srgbClr val="000000"/>
                    </a:solidFill>
                    <a:latin typeface="Arial"/>
                    <a:ea typeface="Arial"/>
                    <a:cs typeface="Arial"/>
                  </a:defRPr>
                </a:pPr>
                <a:r>
                  <a:t>Frecuencia Relativa</a:t>
                </a:r>
              </a:p>
            </c:rich>
          </c:tx>
          <c:layout>
            <c:manualLayout>
              <c:xMode val="edge"/>
              <c:yMode val="edge"/>
              <c:x val="5.5248618784530378E-2"/>
              <c:y val="0.23387096774193547"/>
            </c:manualLayout>
          </c:layout>
          <c:spPr>
            <a:noFill/>
            <a:ln w="25397">
              <a:noFill/>
            </a:ln>
          </c:spPr>
        </c:title>
        <c:numFmt formatCode="0.000" sourceLinked="1"/>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207284864"/>
        <c:crosses val="autoZero"/>
        <c:crossBetween val="between"/>
      </c:valAx>
      <c:spPr>
        <a:solidFill>
          <a:srgbClr val="FFFFFF"/>
        </a:solidFill>
        <a:ln w="25397">
          <a:noFill/>
        </a:ln>
      </c:spPr>
    </c:plotArea>
    <c:plotVisOnly val="1"/>
    <c:dispBlanksAs val="gap"/>
  </c:chart>
  <c:spPr>
    <a:solidFill>
      <a:srgbClr val="FFFFFF"/>
    </a:solidFill>
    <a:ln w="3175">
      <a:solidFill>
        <a:srgbClr val="C0C0C0"/>
      </a:solidFill>
      <a:prstDash val="solid"/>
    </a:ln>
  </c:spPr>
  <c:txPr>
    <a:bodyPr/>
    <a:lstStyle/>
    <a:p>
      <a:pPr>
        <a:defRPr sz="3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425" b="1" i="0" u="none" strike="noStrike" baseline="0">
                <a:solidFill>
                  <a:srgbClr val="000000"/>
                </a:solidFill>
                <a:latin typeface="Arial"/>
                <a:ea typeface="Arial"/>
                <a:cs typeface="Arial"/>
              </a:defRPr>
            </a:pPr>
            <a:r>
              <a:t>Histograma de Frecuencias</a:t>
            </a:r>
          </a:p>
        </c:rich>
      </c:tx>
      <c:layout>
        <c:manualLayout>
          <c:xMode val="edge"/>
          <c:yMode val="edge"/>
          <c:x val="0.3024193548387098"/>
          <c:y val="5.8823529411764705E-2"/>
        </c:manualLayout>
      </c:layout>
      <c:spPr>
        <a:noFill/>
        <a:ln w="25398">
          <a:noFill/>
        </a:ln>
      </c:spPr>
    </c:title>
    <c:plotArea>
      <c:layout>
        <c:manualLayout>
          <c:layoutTarget val="inner"/>
          <c:xMode val="edge"/>
          <c:yMode val="edge"/>
          <c:x val="0.17338709677419362"/>
          <c:y val="0.22352941176470589"/>
          <c:w val="0.77822580645161332"/>
          <c:h val="0.54117647058823548"/>
        </c:manualLayout>
      </c:layout>
      <c:barChart>
        <c:barDir val="col"/>
        <c:grouping val="clustered"/>
        <c:ser>
          <c:idx val="0"/>
          <c:order val="0"/>
          <c:spPr>
            <a:solidFill>
              <a:srgbClr val="99CCFF"/>
            </a:solidFill>
            <a:ln w="12699">
              <a:solidFill>
                <a:srgbClr val="000000"/>
              </a:solidFill>
              <a:prstDash val="solid"/>
            </a:ln>
          </c:spPr>
          <c:dLbls>
            <c:dLbl>
              <c:idx val="0"/>
              <c:layout>
                <c:manualLayout>
                  <c:xMode val="edge"/>
                  <c:yMode val="edge"/>
                  <c:x val="0.20967741935483872"/>
                  <c:y val="0.67058823529411782"/>
                </c:manualLayout>
              </c:layout>
              <c:dLblPos val="outEnd"/>
              <c:showVal val="1"/>
            </c:dLbl>
            <c:spPr>
              <a:noFill/>
              <a:ln w="25398">
                <a:noFill/>
              </a:ln>
            </c:spPr>
            <c:txPr>
              <a:bodyPr/>
              <a:lstStyle/>
              <a:p>
                <a:pPr>
                  <a:defRPr sz="550" b="0" i="0" u="none" strike="noStrike" baseline="0">
                    <a:solidFill>
                      <a:srgbClr val="000000"/>
                    </a:solidFill>
                    <a:latin typeface="Arial"/>
                    <a:ea typeface="Arial"/>
                    <a:cs typeface="Arial"/>
                  </a:defRPr>
                </a:pPr>
                <a:endParaRPr lang="en-US"/>
              </a:p>
            </c:txPr>
            <c:showVal val="1"/>
          </c:dLbls>
          <c:cat>
            <c:strRef>
              <c:f>Univariado!$O$76:$O$80</c:f>
              <c:strCache>
                <c:ptCount val="5"/>
                <c:pt idx="0">
                  <c:v>Desagradable</c:v>
                </c:pt>
                <c:pt idx="1">
                  <c:v>Parcialmente Desagradable</c:v>
                </c:pt>
                <c:pt idx="2">
                  <c:v>Indiferencia</c:v>
                </c:pt>
                <c:pt idx="3">
                  <c:v>Parcialmente Agradable</c:v>
                </c:pt>
                <c:pt idx="4">
                  <c:v>Agradable</c:v>
                </c:pt>
              </c:strCache>
            </c:strRef>
          </c:cat>
          <c:val>
            <c:numRef>
              <c:f>Univariado!$P$76:$P$80</c:f>
              <c:numCache>
                <c:formatCode>0.000</c:formatCode>
                <c:ptCount val="5"/>
                <c:pt idx="0">
                  <c:v>0</c:v>
                </c:pt>
                <c:pt idx="1">
                  <c:v>1.3071895424836603E-2</c:v>
                </c:pt>
                <c:pt idx="2">
                  <c:v>0.15686274509803921</c:v>
                </c:pt>
                <c:pt idx="3">
                  <c:v>0.67320261437908546</c:v>
                </c:pt>
                <c:pt idx="4">
                  <c:v>0.15686274509803921</c:v>
                </c:pt>
              </c:numCache>
            </c:numRef>
          </c:val>
        </c:ser>
        <c:dLbls>
          <c:showVal val="1"/>
        </c:dLbls>
        <c:axId val="207287424"/>
        <c:axId val="207288960"/>
      </c:barChart>
      <c:catAx>
        <c:axId val="207287424"/>
        <c:scaling>
          <c:orientation val="minMax"/>
        </c:scaling>
        <c:axPos val="b"/>
        <c:numFmt formatCode="General" sourceLinked="1"/>
        <c:tickLblPos val="nextTo"/>
        <c:spPr>
          <a:ln w="3175">
            <a:solidFill>
              <a:srgbClr val="000000"/>
            </a:solidFill>
            <a:prstDash val="solid"/>
          </a:ln>
        </c:spPr>
        <c:txPr>
          <a:bodyPr rot="0" vert="horz"/>
          <a:lstStyle/>
          <a:p>
            <a:pPr>
              <a:defRPr sz="300" b="0" i="0" u="none" strike="noStrike" baseline="0">
                <a:solidFill>
                  <a:srgbClr val="000000"/>
                </a:solidFill>
                <a:latin typeface="Arial"/>
                <a:ea typeface="Arial"/>
                <a:cs typeface="Arial"/>
              </a:defRPr>
            </a:pPr>
            <a:endParaRPr lang="en-US"/>
          </a:p>
        </c:txPr>
        <c:crossAx val="207288960"/>
        <c:crosses val="autoZero"/>
        <c:auto val="1"/>
        <c:lblAlgn val="ctr"/>
        <c:lblOffset val="100"/>
        <c:tickLblSkip val="1"/>
        <c:tickMarkSkip val="1"/>
      </c:catAx>
      <c:valAx>
        <c:axId val="207288960"/>
        <c:scaling>
          <c:orientation val="minMax"/>
        </c:scaling>
        <c:axPos val="l"/>
        <c:title>
          <c:tx>
            <c:rich>
              <a:bodyPr/>
              <a:lstStyle/>
              <a:p>
                <a:pPr>
                  <a:defRPr sz="425" b="1" i="0" u="none" strike="noStrike" baseline="0">
                    <a:solidFill>
                      <a:srgbClr val="000000"/>
                    </a:solidFill>
                    <a:latin typeface="Arial"/>
                    <a:ea typeface="Arial"/>
                    <a:cs typeface="Arial"/>
                  </a:defRPr>
                </a:pPr>
                <a:r>
                  <a:t>Frecuencia Relativa</a:t>
                </a:r>
              </a:p>
            </c:rich>
          </c:tx>
          <c:layout>
            <c:manualLayout>
              <c:xMode val="edge"/>
              <c:yMode val="edge"/>
              <c:x val="2.419354838709678E-2"/>
              <c:y val="0.27647058823529436"/>
            </c:manualLayout>
          </c:layout>
          <c:spPr>
            <a:noFill/>
            <a:ln w="25398">
              <a:noFill/>
            </a:ln>
          </c:spPr>
        </c:title>
        <c:numFmt formatCode="0.000" sourceLinked="1"/>
        <c:tickLblPos val="nextTo"/>
        <c:spPr>
          <a:ln w="3175">
            <a:solidFill>
              <a:srgbClr val="000000"/>
            </a:solidFill>
            <a:prstDash val="solid"/>
          </a:ln>
        </c:spPr>
        <c:txPr>
          <a:bodyPr rot="0" vert="horz"/>
          <a:lstStyle/>
          <a:p>
            <a:pPr>
              <a:defRPr sz="550" b="0" i="0" u="none" strike="noStrike" baseline="0">
                <a:solidFill>
                  <a:srgbClr val="000000"/>
                </a:solidFill>
                <a:latin typeface="Arial"/>
                <a:ea typeface="Arial"/>
                <a:cs typeface="Arial"/>
              </a:defRPr>
            </a:pPr>
            <a:endParaRPr lang="en-US"/>
          </a:p>
        </c:txPr>
        <c:crossAx val="207287424"/>
        <c:crosses val="autoZero"/>
        <c:crossBetween val="between"/>
        <c:minorUnit val="1.0000000000000004E-2"/>
      </c:valAx>
      <c:spPr>
        <a:solidFill>
          <a:srgbClr val="FFFFFF"/>
        </a:solidFill>
        <a:ln w="25398">
          <a:noFill/>
        </a:ln>
      </c:spPr>
    </c:plotArea>
    <c:plotVisOnly val="1"/>
    <c:dispBlanksAs val="gap"/>
  </c:chart>
  <c:spPr>
    <a:solidFill>
      <a:srgbClr val="FFFFFF"/>
    </a:solidFill>
    <a:ln w="3175">
      <a:solidFill>
        <a:srgbClr val="C0C0C0"/>
      </a:solidFill>
      <a:prstDash val="solid"/>
    </a:ln>
  </c:spPr>
  <c:txPr>
    <a:bodyPr/>
    <a:lstStyle/>
    <a:p>
      <a:pPr>
        <a:defRPr sz="425"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375" b="1" i="0" u="none" strike="noStrike" baseline="0">
                <a:solidFill>
                  <a:srgbClr val="000000"/>
                </a:solidFill>
                <a:latin typeface="Arial"/>
                <a:ea typeface="Arial"/>
                <a:cs typeface="Arial"/>
              </a:defRPr>
            </a:pPr>
            <a:r>
              <a:t>Histograma de Frecuencias</a:t>
            </a:r>
          </a:p>
        </c:rich>
      </c:tx>
      <c:layout>
        <c:manualLayout>
          <c:xMode val="edge"/>
          <c:yMode val="edge"/>
          <c:x val="0.27319587628865982"/>
          <c:y val="8.461538461538462E-2"/>
        </c:manualLayout>
      </c:layout>
      <c:spPr>
        <a:noFill/>
        <a:ln w="25398">
          <a:noFill/>
        </a:ln>
      </c:spPr>
    </c:title>
    <c:plotArea>
      <c:layout>
        <c:manualLayout>
          <c:layoutTarget val="inner"/>
          <c:xMode val="edge"/>
          <c:yMode val="edge"/>
          <c:x val="0.21649484536082486"/>
          <c:y val="0.25384615384615383"/>
          <c:w val="0.72680412371134018"/>
          <c:h val="0.49230769230769256"/>
        </c:manualLayout>
      </c:layout>
      <c:barChart>
        <c:barDir val="col"/>
        <c:grouping val="clustered"/>
        <c:ser>
          <c:idx val="0"/>
          <c:order val="0"/>
          <c:spPr>
            <a:solidFill>
              <a:srgbClr val="99CCFF"/>
            </a:solidFill>
            <a:ln w="12699">
              <a:solidFill>
                <a:srgbClr val="000000"/>
              </a:solidFill>
              <a:prstDash val="solid"/>
            </a:ln>
          </c:spPr>
          <c:dLbls>
            <c:dLbl>
              <c:idx val="0"/>
              <c:layout>
                <c:manualLayout>
                  <c:xMode val="edge"/>
                  <c:yMode val="edge"/>
                  <c:x val="0.29381443298969101"/>
                  <c:y val="0.20769230769230776"/>
                </c:manualLayout>
              </c:layout>
              <c:dLblPos val="outEnd"/>
              <c:showVal val="1"/>
            </c:dLbl>
            <c:spPr>
              <a:noFill/>
              <a:ln w="25398">
                <a:noFill/>
              </a:ln>
            </c:spPr>
            <c:txPr>
              <a:bodyPr/>
              <a:lstStyle/>
              <a:p>
                <a:pPr>
                  <a:defRPr sz="375" b="0" i="0" u="none" strike="noStrike" baseline="0">
                    <a:solidFill>
                      <a:srgbClr val="000000"/>
                    </a:solidFill>
                    <a:latin typeface="Arial"/>
                    <a:ea typeface="Arial"/>
                    <a:cs typeface="Arial"/>
                  </a:defRPr>
                </a:pPr>
                <a:endParaRPr lang="en-US"/>
              </a:p>
            </c:txPr>
            <c:showVal val="1"/>
          </c:dLbls>
          <c:cat>
            <c:strRef>
              <c:f>Univariado!$B$29:$B$31</c:f>
              <c:strCache>
                <c:ptCount val="3"/>
                <c:pt idx="0">
                  <c:v>Primaria</c:v>
                </c:pt>
                <c:pt idx="1">
                  <c:v>Secundaria</c:v>
                </c:pt>
                <c:pt idx="2">
                  <c:v>Ambas</c:v>
                </c:pt>
              </c:strCache>
            </c:strRef>
          </c:cat>
          <c:val>
            <c:numRef>
              <c:f>Univariado!$C$29:$C$31</c:f>
              <c:numCache>
                <c:formatCode>0.000</c:formatCode>
                <c:ptCount val="3"/>
                <c:pt idx="0">
                  <c:v>0.70588235294117663</c:v>
                </c:pt>
                <c:pt idx="1">
                  <c:v>0.15686274509803921</c:v>
                </c:pt>
                <c:pt idx="2">
                  <c:v>0.13725490196078433</c:v>
                </c:pt>
              </c:numCache>
            </c:numRef>
          </c:val>
        </c:ser>
        <c:dLbls>
          <c:showVal val="1"/>
        </c:dLbls>
        <c:axId val="207112064"/>
        <c:axId val="207113600"/>
      </c:barChart>
      <c:catAx>
        <c:axId val="207112064"/>
        <c:scaling>
          <c:orientation val="minMax"/>
        </c:scaling>
        <c:axPos val="b"/>
        <c:numFmt formatCode="General" sourceLinked="1"/>
        <c:tickLblPos val="nextTo"/>
        <c:spPr>
          <a:ln w="3175">
            <a:solidFill>
              <a:srgbClr val="000000"/>
            </a:solidFill>
            <a:prstDash val="solid"/>
          </a:ln>
        </c:spPr>
        <c:txPr>
          <a:bodyPr rot="0" vert="horz"/>
          <a:lstStyle/>
          <a:p>
            <a:pPr>
              <a:defRPr sz="325" b="0" i="0" u="none" strike="noStrike" baseline="0">
                <a:solidFill>
                  <a:srgbClr val="000000"/>
                </a:solidFill>
                <a:latin typeface="Arial"/>
                <a:ea typeface="Arial"/>
                <a:cs typeface="Arial"/>
              </a:defRPr>
            </a:pPr>
            <a:endParaRPr lang="en-US"/>
          </a:p>
        </c:txPr>
        <c:crossAx val="207113600"/>
        <c:crosses val="autoZero"/>
        <c:auto val="1"/>
        <c:lblAlgn val="ctr"/>
        <c:lblOffset val="100"/>
        <c:tickLblSkip val="1"/>
        <c:tickMarkSkip val="1"/>
      </c:catAx>
      <c:valAx>
        <c:axId val="207113600"/>
        <c:scaling>
          <c:orientation val="minMax"/>
        </c:scaling>
        <c:axPos val="l"/>
        <c:title>
          <c:tx>
            <c:rich>
              <a:bodyPr/>
              <a:lstStyle/>
              <a:p>
                <a:pPr>
                  <a:defRPr sz="275" b="0" i="0" u="none" strike="noStrike" baseline="0">
                    <a:solidFill>
                      <a:srgbClr val="000000"/>
                    </a:solidFill>
                    <a:latin typeface="Arial"/>
                    <a:ea typeface="Arial"/>
                    <a:cs typeface="Arial"/>
                  </a:defRPr>
                </a:pPr>
                <a:r>
                  <a:t>Frecuencia Relativa</a:t>
                </a:r>
              </a:p>
            </c:rich>
          </c:tx>
          <c:layout>
            <c:manualLayout>
              <c:xMode val="edge"/>
              <c:yMode val="edge"/>
              <c:x val="5.1546391752577317E-2"/>
              <c:y val="0.36923076923076942"/>
            </c:manualLayout>
          </c:layout>
          <c:spPr>
            <a:noFill/>
            <a:ln w="25398">
              <a:noFill/>
            </a:ln>
          </c:spPr>
        </c:title>
        <c:numFmt formatCode="0.000" sourceLinked="1"/>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207112064"/>
        <c:crosses val="autoZero"/>
        <c:crossBetween val="between"/>
      </c:valAx>
      <c:spPr>
        <a:solidFill>
          <a:srgbClr val="FFFFFF"/>
        </a:solidFill>
        <a:ln w="25398">
          <a:noFill/>
        </a:ln>
      </c:spPr>
    </c:plotArea>
    <c:plotVisOnly val="1"/>
    <c:dispBlanksAs val="gap"/>
  </c:chart>
  <c:spPr>
    <a:solidFill>
      <a:srgbClr val="FFFFFF"/>
    </a:solidFill>
    <a:ln w="3175">
      <a:solidFill>
        <a:srgbClr val="C0C0C0"/>
      </a:solidFill>
      <a:prstDash val="solid"/>
    </a:ln>
  </c:spPr>
  <c:txPr>
    <a:bodyPr/>
    <a:lstStyle/>
    <a:p>
      <a:pPr>
        <a:defRPr sz="325" b="0" i="0" u="none" strike="noStrike" baseline="0">
          <a:solidFill>
            <a:srgbClr val="000000"/>
          </a:solidFill>
          <a:latin typeface="Arial"/>
          <a:ea typeface="Arial"/>
          <a:cs typeface="Arial"/>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525" b="1" i="0" u="none" strike="noStrike" baseline="0">
                <a:solidFill>
                  <a:srgbClr val="000000"/>
                </a:solidFill>
                <a:latin typeface="Arial"/>
                <a:ea typeface="Arial"/>
                <a:cs typeface="Arial"/>
              </a:defRPr>
            </a:pPr>
            <a:r>
              <a:t>Histograma de Frecuencias</a:t>
            </a:r>
          </a:p>
        </c:rich>
      </c:tx>
      <c:layout>
        <c:manualLayout>
          <c:xMode val="edge"/>
          <c:yMode val="edge"/>
          <c:x val="0.29166666666666685"/>
          <c:y val="0.11267605633802817"/>
        </c:manualLayout>
      </c:layout>
      <c:spPr>
        <a:noFill/>
        <a:ln w="25398">
          <a:noFill/>
        </a:ln>
      </c:spPr>
    </c:title>
    <c:plotArea>
      <c:layout>
        <c:manualLayout>
          <c:layoutTarget val="inner"/>
          <c:xMode val="edge"/>
          <c:yMode val="edge"/>
          <c:x val="0.17045454545454539"/>
          <c:y val="0.26760563380281688"/>
          <c:w val="0.79545454545454541"/>
          <c:h val="0.52112676056338025"/>
        </c:manualLayout>
      </c:layout>
      <c:barChart>
        <c:barDir val="col"/>
        <c:grouping val="clustered"/>
        <c:ser>
          <c:idx val="0"/>
          <c:order val="0"/>
          <c:spPr>
            <a:solidFill>
              <a:srgbClr val="99CCFF"/>
            </a:solidFill>
            <a:ln w="12699">
              <a:solidFill>
                <a:srgbClr val="000000"/>
              </a:solidFill>
              <a:prstDash val="solid"/>
            </a:ln>
          </c:spPr>
          <c:dLbls>
            <c:dLbl>
              <c:idx val="0"/>
              <c:layout>
                <c:manualLayout>
                  <c:xMode val="edge"/>
                  <c:yMode val="edge"/>
                  <c:x val="0.19696969696969696"/>
                  <c:y val="0.54225352112676029"/>
                </c:manualLayout>
              </c:layout>
              <c:dLblPos val="outEnd"/>
              <c:showVal val="1"/>
            </c:dLbl>
            <c:dLbl>
              <c:idx val="1"/>
              <c:layout>
                <c:manualLayout>
                  <c:xMode val="edge"/>
                  <c:yMode val="edge"/>
                  <c:x val="0.31060606060606072"/>
                  <c:y val="0.50704225352112675"/>
                </c:manualLayout>
              </c:layout>
              <c:dLblPos val="outEnd"/>
              <c:showVal val="1"/>
            </c:dLbl>
            <c:dLbl>
              <c:idx val="2"/>
              <c:layout>
                <c:manualLayout>
                  <c:xMode val="edge"/>
                  <c:yMode val="edge"/>
                  <c:x val="0.42424242424242431"/>
                  <c:y val="0.62676056338028174"/>
                </c:manualLayout>
              </c:layout>
              <c:dLblPos val="outEnd"/>
              <c:showVal val="1"/>
            </c:dLbl>
            <c:dLbl>
              <c:idx val="3"/>
              <c:layout>
                <c:manualLayout>
                  <c:xMode val="edge"/>
                  <c:yMode val="edge"/>
                  <c:x val="0.53787878787878785"/>
                  <c:y val="0.62676056338028174"/>
                </c:manualLayout>
              </c:layout>
              <c:dLblPos val="outEnd"/>
              <c:showVal val="1"/>
            </c:dLbl>
            <c:dLbl>
              <c:idx val="4"/>
              <c:layout>
                <c:manualLayout>
                  <c:xMode val="edge"/>
                  <c:yMode val="edge"/>
                  <c:x val="0.6515151515151516"/>
                  <c:y val="0.67605633802816922"/>
                </c:manualLayout>
              </c:layout>
              <c:dLblPos val="outEnd"/>
              <c:showVal val="1"/>
            </c:dLbl>
            <c:dLbl>
              <c:idx val="5"/>
              <c:layout>
                <c:manualLayout>
                  <c:xMode val="edge"/>
                  <c:yMode val="edge"/>
                  <c:x val="0.76136363636363669"/>
                  <c:y val="0.68309859154929575"/>
                </c:manualLayout>
              </c:layout>
              <c:dLblPos val="outEnd"/>
              <c:showVal val="1"/>
            </c:dLbl>
            <c:dLbl>
              <c:idx val="6"/>
              <c:layout>
                <c:manualLayout>
                  <c:xMode val="edge"/>
                  <c:yMode val="edge"/>
                  <c:x val="0.87500000000000022"/>
                  <c:y val="0.68309859154929575"/>
                </c:manualLayout>
              </c:layout>
              <c:dLblPos val="outEnd"/>
              <c:showVal val="1"/>
            </c:dLbl>
            <c:dLbl>
              <c:idx val="7"/>
              <c:dLblPos val="outEnd"/>
              <c:showVal val="1"/>
            </c:dLbl>
            <c:spPr>
              <a:noFill/>
              <a:ln w="25398">
                <a:noFill/>
              </a:ln>
            </c:spPr>
            <c:txPr>
              <a:bodyPr/>
              <a:lstStyle/>
              <a:p>
                <a:pPr>
                  <a:defRPr sz="450" b="0" i="0" u="none" strike="noStrike" baseline="0">
                    <a:solidFill>
                      <a:srgbClr val="000000"/>
                    </a:solidFill>
                    <a:latin typeface="Arial"/>
                    <a:ea typeface="Arial"/>
                    <a:cs typeface="Arial"/>
                  </a:defRPr>
                </a:pPr>
                <a:endParaRPr lang="en-US"/>
              </a:p>
            </c:txPr>
            <c:showVal val="1"/>
          </c:dLbls>
          <c:cat>
            <c:strRef>
              <c:f>Nro.estudiantes!$C$15:$C$21</c:f>
              <c:strCache>
                <c:ptCount val="7"/>
                <c:pt idx="0">
                  <c:v>[30 -123 ]</c:v>
                </c:pt>
                <c:pt idx="1">
                  <c:v>[124 -217 ]</c:v>
                </c:pt>
                <c:pt idx="2">
                  <c:v>[218 -311]</c:v>
                </c:pt>
                <c:pt idx="3">
                  <c:v>[312 -405 ]</c:v>
                </c:pt>
                <c:pt idx="4">
                  <c:v>[406 -499 ]</c:v>
                </c:pt>
                <c:pt idx="5">
                  <c:v>[500 -593 ]</c:v>
                </c:pt>
                <c:pt idx="6">
                  <c:v> 594 o más</c:v>
                </c:pt>
              </c:strCache>
            </c:strRef>
          </c:cat>
          <c:val>
            <c:numRef>
              <c:f>Nro.estudiantes!$D$15:$D$21</c:f>
              <c:numCache>
                <c:formatCode>0.000</c:formatCode>
                <c:ptCount val="7"/>
                <c:pt idx="0">
                  <c:v>0.30065359477124182</c:v>
                </c:pt>
                <c:pt idx="1">
                  <c:v>0.34640522875816993</c:v>
                </c:pt>
                <c:pt idx="2">
                  <c:v>0.13725490196078433</c:v>
                </c:pt>
                <c:pt idx="3">
                  <c:v>0.13071895424836608</c:v>
                </c:pt>
                <c:pt idx="4">
                  <c:v>2.6143790849673214E-2</c:v>
                </c:pt>
                <c:pt idx="5">
                  <c:v>3.2679738562091519E-2</c:v>
                </c:pt>
                <c:pt idx="6">
                  <c:v>2.6143790849673214E-2</c:v>
                </c:pt>
              </c:numCache>
            </c:numRef>
          </c:val>
        </c:ser>
        <c:dLbls>
          <c:showVal val="1"/>
        </c:dLbls>
        <c:gapWidth val="50"/>
        <c:axId val="266801536"/>
        <c:axId val="266803072"/>
      </c:barChart>
      <c:catAx>
        <c:axId val="266801536"/>
        <c:scaling>
          <c:orientation val="minMax"/>
        </c:scaling>
        <c:axPos val="b"/>
        <c:numFmt formatCode="@" sourceLinked="1"/>
        <c:tickLblPos val="nextTo"/>
        <c:spPr>
          <a:ln w="3175">
            <a:solidFill>
              <a:srgbClr val="000000"/>
            </a:solidFill>
            <a:prstDash val="solid"/>
          </a:ln>
        </c:spPr>
        <c:txPr>
          <a:bodyPr rot="0" vert="horz"/>
          <a:lstStyle/>
          <a:p>
            <a:pPr>
              <a:defRPr sz="300" b="0" i="0" u="none" strike="noStrike" baseline="0">
                <a:solidFill>
                  <a:srgbClr val="000000"/>
                </a:solidFill>
                <a:latin typeface="Arial"/>
                <a:ea typeface="Arial"/>
                <a:cs typeface="Arial"/>
              </a:defRPr>
            </a:pPr>
            <a:endParaRPr lang="en-US"/>
          </a:p>
        </c:txPr>
        <c:crossAx val="266803072"/>
        <c:crosses val="autoZero"/>
        <c:auto val="1"/>
        <c:lblAlgn val="ctr"/>
        <c:lblOffset val="100"/>
        <c:tickLblSkip val="1"/>
        <c:tickMarkSkip val="1"/>
      </c:catAx>
      <c:valAx>
        <c:axId val="266803072"/>
        <c:scaling>
          <c:orientation val="minMax"/>
          <c:max val="1"/>
        </c:scaling>
        <c:axPos val="l"/>
        <c:title>
          <c:tx>
            <c:rich>
              <a:bodyPr/>
              <a:lstStyle/>
              <a:p>
                <a:pPr>
                  <a:defRPr sz="550" b="1" i="0" u="none" strike="noStrike" baseline="0">
                    <a:solidFill>
                      <a:srgbClr val="000000"/>
                    </a:solidFill>
                    <a:latin typeface="Arial"/>
                    <a:ea typeface="Arial"/>
                    <a:cs typeface="Arial"/>
                  </a:defRPr>
                </a:pPr>
                <a:r>
                  <a:t>Frecuencia Relativa</a:t>
                </a:r>
              </a:p>
            </c:rich>
          </c:tx>
          <c:layout>
            <c:manualLayout>
              <c:xMode val="edge"/>
              <c:yMode val="edge"/>
              <c:x val="3.7878787878787894E-2"/>
              <c:y val="0.21126760563380281"/>
            </c:manualLayout>
          </c:layout>
          <c:spPr>
            <a:noFill/>
            <a:ln w="25398">
              <a:noFill/>
            </a:ln>
          </c:spPr>
        </c:title>
        <c:numFmt formatCode="0.000" sourceLinked="1"/>
        <c:tickLblPos val="nextTo"/>
        <c:spPr>
          <a:ln w="3175">
            <a:solidFill>
              <a:srgbClr val="000000"/>
            </a:solidFill>
            <a:prstDash val="solid"/>
          </a:ln>
        </c:spPr>
        <c:txPr>
          <a:bodyPr rot="0" vert="horz"/>
          <a:lstStyle/>
          <a:p>
            <a:pPr>
              <a:defRPr sz="350" b="0" i="0" u="none" strike="noStrike" baseline="0">
                <a:solidFill>
                  <a:srgbClr val="000000"/>
                </a:solidFill>
                <a:latin typeface="Arial"/>
                <a:ea typeface="Arial"/>
                <a:cs typeface="Arial"/>
              </a:defRPr>
            </a:pPr>
            <a:endParaRPr lang="en-US"/>
          </a:p>
        </c:txPr>
        <c:crossAx val="266801536"/>
        <c:crosses val="autoZero"/>
        <c:crossBetween val="between"/>
        <c:majorUnit val="0.1"/>
      </c:valAx>
      <c:spPr>
        <a:solidFill>
          <a:srgbClr val="FFFFFF"/>
        </a:solidFill>
        <a:ln w="25398">
          <a:noFill/>
        </a:ln>
      </c:spPr>
    </c:plotArea>
    <c:plotVisOnly val="1"/>
    <c:dispBlanksAs val="gap"/>
  </c:chart>
  <c:spPr>
    <a:solidFill>
      <a:srgbClr val="FFFFFF"/>
    </a:solidFill>
    <a:ln w="3175">
      <a:solidFill>
        <a:srgbClr val="C0C0C0"/>
      </a:solidFill>
      <a:prstDash val="solid"/>
    </a:ln>
  </c:spPr>
  <c:txPr>
    <a:bodyPr/>
    <a:lstStyle/>
    <a:p>
      <a:pPr>
        <a:defRPr sz="550" b="0" i="0" u="none" strike="noStrike" baseline="0">
          <a:solidFill>
            <a:srgbClr val="000000"/>
          </a:solidFill>
          <a:latin typeface="Arial"/>
          <a:ea typeface="Arial"/>
          <a:cs typeface="Arial"/>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350" b="1" i="0" u="none" strike="noStrike" baseline="0">
                <a:solidFill>
                  <a:srgbClr val="000000"/>
                </a:solidFill>
                <a:latin typeface="Arial"/>
                <a:ea typeface="Arial"/>
                <a:cs typeface="Arial"/>
              </a:defRPr>
            </a:pPr>
            <a:r>
              <a:t>Histograma de Frecuencias</a:t>
            </a:r>
          </a:p>
        </c:rich>
      </c:tx>
      <c:layout>
        <c:manualLayout>
          <c:xMode val="edge"/>
          <c:yMode val="edge"/>
          <c:x val="0.32589285714285743"/>
          <c:y val="7.7586206896551768E-2"/>
        </c:manualLayout>
      </c:layout>
      <c:spPr>
        <a:noFill/>
        <a:ln w="25397">
          <a:noFill/>
        </a:ln>
      </c:spPr>
    </c:title>
    <c:plotArea>
      <c:layout>
        <c:manualLayout>
          <c:layoutTarget val="inner"/>
          <c:xMode val="edge"/>
          <c:yMode val="edge"/>
          <c:x val="0.17857142857142869"/>
          <c:y val="0.29310344827586216"/>
          <c:w val="0.77232142857142883"/>
          <c:h val="0.52586206896551702"/>
        </c:manualLayout>
      </c:layout>
      <c:barChart>
        <c:barDir val="col"/>
        <c:grouping val="clustered"/>
        <c:ser>
          <c:idx val="0"/>
          <c:order val="0"/>
          <c:spPr>
            <a:solidFill>
              <a:srgbClr val="99CCFF"/>
            </a:solidFill>
            <a:ln w="12698">
              <a:solidFill>
                <a:srgbClr val="000000"/>
              </a:solidFill>
              <a:prstDash val="solid"/>
            </a:ln>
          </c:spPr>
          <c:dLbls>
            <c:dLbl>
              <c:idx val="0"/>
              <c:layout>
                <c:manualLayout>
                  <c:xMode val="edge"/>
                  <c:yMode val="edge"/>
                  <c:x val="0.24107142857142869"/>
                  <c:y val="0.71551724137931039"/>
                </c:manualLayout>
              </c:layout>
              <c:dLblPos val="outEnd"/>
              <c:showVal val="1"/>
            </c:dLbl>
            <c:dLbl>
              <c:idx val="1"/>
              <c:layout>
                <c:manualLayout>
                  <c:xMode val="edge"/>
                  <c:yMode val="edge"/>
                  <c:x val="0.39285714285714296"/>
                  <c:y val="0.43103448275862077"/>
                </c:manualLayout>
              </c:layout>
              <c:dLblPos val="outEnd"/>
              <c:showVal val="1"/>
            </c:dLbl>
            <c:spPr>
              <a:noFill/>
              <a:ln w="25397">
                <a:noFill/>
              </a:ln>
            </c:spPr>
            <c:txPr>
              <a:bodyPr/>
              <a:lstStyle/>
              <a:p>
                <a:pPr>
                  <a:defRPr sz="225" b="0" i="0" u="none" strike="noStrike" baseline="0">
                    <a:solidFill>
                      <a:srgbClr val="000000"/>
                    </a:solidFill>
                    <a:latin typeface="Arial"/>
                    <a:ea typeface="Arial"/>
                    <a:cs typeface="Arial"/>
                  </a:defRPr>
                </a:pPr>
                <a:endParaRPr lang="en-US"/>
              </a:p>
            </c:txPr>
            <c:showVal val="1"/>
          </c:dLbls>
          <c:cat>
            <c:strRef>
              <c:f>'Univariado (2)'!$B$73:$B$77</c:f>
              <c:strCache>
                <c:ptCount val="5"/>
                <c:pt idx="0">
                  <c:v>Ciencias Naturales</c:v>
                </c:pt>
                <c:pt idx="1">
                  <c:v>Computación</c:v>
                </c:pt>
                <c:pt idx="2">
                  <c:v>Ninguno</c:v>
                </c:pt>
                <c:pt idx="3">
                  <c:v>Ambos</c:v>
                </c:pt>
                <c:pt idx="4">
                  <c:v>Otro</c:v>
                </c:pt>
              </c:strCache>
            </c:strRef>
          </c:cat>
          <c:val>
            <c:numRef>
              <c:f>'Univariado (2)'!$C$73:$C$77</c:f>
              <c:numCache>
                <c:formatCode>0.000</c:formatCode>
                <c:ptCount val="5"/>
                <c:pt idx="0">
                  <c:v>6.5359477124183043E-3</c:v>
                </c:pt>
                <c:pt idx="1">
                  <c:v>0.54248366013071869</c:v>
                </c:pt>
                <c:pt idx="2">
                  <c:v>0.20261437908496738</c:v>
                </c:pt>
                <c:pt idx="3">
                  <c:v>0.24183006535947718</c:v>
                </c:pt>
                <c:pt idx="4">
                  <c:v>6.5359477124183043E-3</c:v>
                </c:pt>
              </c:numCache>
            </c:numRef>
          </c:val>
        </c:ser>
        <c:dLbls>
          <c:showVal val="1"/>
        </c:dLbls>
        <c:axId val="266659712"/>
        <c:axId val="266661248"/>
      </c:barChart>
      <c:catAx>
        <c:axId val="266659712"/>
        <c:scaling>
          <c:orientation val="minMax"/>
        </c:scaling>
        <c:axPos val="b"/>
        <c:numFmt formatCode="General" sourceLinked="1"/>
        <c:tickLblPos val="nextTo"/>
        <c:spPr>
          <a:ln w="3175">
            <a:solidFill>
              <a:srgbClr val="000000"/>
            </a:solidFill>
            <a:prstDash val="solid"/>
          </a:ln>
        </c:spPr>
        <c:txPr>
          <a:bodyPr rot="0" vert="horz"/>
          <a:lstStyle/>
          <a:p>
            <a:pPr>
              <a:defRPr sz="225" b="0" i="0" u="none" strike="noStrike" baseline="0">
                <a:solidFill>
                  <a:srgbClr val="000000"/>
                </a:solidFill>
                <a:latin typeface="Arial"/>
                <a:ea typeface="Arial"/>
                <a:cs typeface="Arial"/>
              </a:defRPr>
            </a:pPr>
            <a:endParaRPr lang="en-US"/>
          </a:p>
        </c:txPr>
        <c:crossAx val="266661248"/>
        <c:crosses val="autoZero"/>
        <c:auto val="1"/>
        <c:lblAlgn val="ctr"/>
        <c:lblOffset val="100"/>
        <c:tickLblSkip val="1"/>
        <c:tickMarkSkip val="1"/>
      </c:catAx>
      <c:valAx>
        <c:axId val="266661248"/>
        <c:scaling>
          <c:orientation val="minMax"/>
          <c:max val="1"/>
        </c:scaling>
        <c:axPos val="l"/>
        <c:title>
          <c:tx>
            <c:rich>
              <a:bodyPr/>
              <a:lstStyle/>
              <a:p>
                <a:pPr>
                  <a:defRPr sz="300" b="1" i="0" u="none" strike="noStrike" baseline="0">
                    <a:solidFill>
                      <a:srgbClr val="000000"/>
                    </a:solidFill>
                    <a:latin typeface="Arial"/>
                    <a:ea typeface="Arial"/>
                    <a:cs typeface="Arial"/>
                  </a:defRPr>
                </a:pPr>
                <a:r>
                  <a:t>Frecuencia Relativa</a:t>
                </a:r>
              </a:p>
            </c:rich>
          </c:tx>
          <c:layout>
            <c:manualLayout>
              <c:xMode val="edge"/>
              <c:yMode val="edge"/>
              <c:x val="4.464285714285713E-2"/>
              <c:y val="0.31896551724137945"/>
            </c:manualLayout>
          </c:layout>
          <c:spPr>
            <a:noFill/>
            <a:ln w="25397">
              <a:noFill/>
            </a:ln>
          </c:spPr>
        </c:title>
        <c:numFmt formatCode="0.000" sourceLinked="1"/>
        <c:tickLblPos val="nextTo"/>
        <c:spPr>
          <a:ln w="3175">
            <a:solidFill>
              <a:srgbClr val="000000"/>
            </a:solidFill>
            <a:prstDash val="solid"/>
          </a:ln>
        </c:spPr>
        <c:txPr>
          <a:bodyPr rot="0" vert="horz"/>
          <a:lstStyle/>
          <a:p>
            <a:pPr>
              <a:defRPr sz="275" b="0" i="0" u="none" strike="noStrike" baseline="0">
                <a:solidFill>
                  <a:srgbClr val="000000"/>
                </a:solidFill>
                <a:latin typeface="Arial"/>
                <a:ea typeface="Arial"/>
                <a:cs typeface="Arial"/>
              </a:defRPr>
            </a:pPr>
            <a:endParaRPr lang="en-US"/>
          </a:p>
        </c:txPr>
        <c:crossAx val="266659712"/>
        <c:crosses val="autoZero"/>
        <c:crossBetween val="between"/>
      </c:valAx>
      <c:spPr>
        <a:solidFill>
          <a:srgbClr val="FFFFFF"/>
        </a:solidFill>
        <a:ln w="25397">
          <a:noFill/>
        </a:ln>
      </c:spPr>
    </c:plotArea>
    <c:plotVisOnly val="1"/>
    <c:dispBlanksAs val="gap"/>
  </c:chart>
  <c:spPr>
    <a:solidFill>
      <a:srgbClr val="FFFFFF"/>
    </a:solidFill>
    <a:ln w="3175">
      <a:solidFill>
        <a:srgbClr val="C0C0C0"/>
      </a:solidFill>
      <a:prstDash val="solid"/>
    </a:ln>
  </c:spPr>
  <c:txPr>
    <a:bodyPr/>
    <a:lstStyle/>
    <a:p>
      <a:pPr>
        <a:defRPr sz="300" b="0" i="0" u="none" strike="noStrike" baseline="0">
          <a:solidFill>
            <a:srgbClr val="000000"/>
          </a:solidFill>
          <a:latin typeface="Arial"/>
          <a:ea typeface="Arial"/>
          <a:cs typeface="Arial"/>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500" b="1" i="0" u="none" strike="noStrike" baseline="0">
                <a:solidFill>
                  <a:srgbClr val="000000"/>
                </a:solidFill>
                <a:latin typeface="Arial"/>
                <a:ea typeface="Arial"/>
                <a:cs typeface="Arial"/>
              </a:defRPr>
            </a:pPr>
            <a:r>
              <a:t>Histograma de Frecuencias</a:t>
            </a:r>
          </a:p>
        </c:rich>
      </c:tx>
      <c:layout>
        <c:manualLayout>
          <c:xMode val="edge"/>
          <c:yMode val="edge"/>
          <c:x val="0.21538461538461537"/>
          <c:y val="9.3525179856115165E-2"/>
        </c:manualLayout>
      </c:layout>
      <c:spPr>
        <a:noFill/>
        <a:ln w="25399">
          <a:noFill/>
        </a:ln>
      </c:spPr>
    </c:title>
    <c:plotArea>
      <c:layout>
        <c:manualLayout>
          <c:layoutTarget val="inner"/>
          <c:xMode val="edge"/>
          <c:yMode val="edge"/>
          <c:x val="0.2"/>
          <c:y val="0.2661870503597123"/>
          <c:w val="0.74358974358974361"/>
          <c:h val="0.55395683453237432"/>
        </c:manualLayout>
      </c:layout>
      <c:barChart>
        <c:barDir val="col"/>
        <c:grouping val="clustered"/>
        <c:ser>
          <c:idx val="0"/>
          <c:order val="0"/>
          <c:spPr>
            <a:solidFill>
              <a:srgbClr val="99CCFF"/>
            </a:solidFill>
            <a:ln w="12700">
              <a:solidFill>
                <a:srgbClr val="000000"/>
              </a:solidFill>
              <a:prstDash val="solid"/>
            </a:ln>
          </c:spPr>
          <c:dLbls>
            <c:dLbl>
              <c:idx val="0"/>
              <c:layout>
                <c:manualLayout>
                  <c:xMode val="edge"/>
                  <c:yMode val="edge"/>
                  <c:x val="0.34358974358974381"/>
                  <c:y val="0.35971223021582732"/>
                </c:manualLayout>
              </c:layout>
              <c:dLblPos val="outEnd"/>
              <c:showVal val="1"/>
            </c:dLbl>
            <c:spPr>
              <a:noFill/>
              <a:ln w="25399">
                <a:noFill/>
              </a:ln>
            </c:spPr>
            <c:txPr>
              <a:bodyPr/>
              <a:lstStyle/>
              <a:p>
                <a:pPr>
                  <a:defRPr sz="400" b="0" i="0" u="none" strike="noStrike" baseline="0">
                    <a:solidFill>
                      <a:srgbClr val="000000"/>
                    </a:solidFill>
                    <a:latin typeface="Arial"/>
                    <a:ea typeface="Arial"/>
                    <a:cs typeface="Arial"/>
                  </a:defRPr>
                </a:pPr>
                <a:endParaRPr lang="en-US"/>
              </a:p>
            </c:txPr>
            <c:showVal val="1"/>
          </c:dLbls>
          <c:cat>
            <c:strRef>
              <c:f>'Univariado (2)'!$K$73:$K$74</c:f>
              <c:strCache>
                <c:ptCount val="2"/>
                <c:pt idx="0">
                  <c:v>Si</c:v>
                </c:pt>
                <c:pt idx="1">
                  <c:v>No</c:v>
                </c:pt>
              </c:strCache>
            </c:strRef>
          </c:cat>
          <c:val>
            <c:numRef>
              <c:f>'Univariado (2)'!$L$73:$L$74</c:f>
              <c:numCache>
                <c:formatCode>0.000</c:formatCode>
                <c:ptCount val="2"/>
                <c:pt idx="0">
                  <c:v>0.64705882352941224</c:v>
                </c:pt>
                <c:pt idx="1">
                  <c:v>0.35294117647058826</c:v>
                </c:pt>
              </c:numCache>
            </c:numRef>
          </c:val>
        </c:ser>
        <c:dLbls>
          <c:showVal val="1"/>
        </c:dLbls>
        <c:axId val="207097216"/>
        <c:axId val="207103104"/>
      </c:barChart>
      <c:catAx>
        <c:axId val="207097216"/>
        <c:scaling>
          <c:orientation val="minMax"/>
        </c:scaling>
        <c:axPos val="b"/>
        <c:numFmt formatCode="General" sourceLinked="1"/>
        <c:tickLblPos val="nextTo"/>
        <c:spPr>
          <a:ln w="3175">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n-US"/>
          </a:p>
        </c:txPr>
        <c:crossAx val="207103104"/>
        <c:crosses val="autoZero"/>
        <c:auto val="1"/>
        <c:lblAlgn val="ctr"/>
        <c:lblOffset val="100"/>
        <c:tickLblSkip val="1"/>
        <c:tickMarkSkip val="1"/>
      </c:catAx>
      <c:valAx>
        <c:axId val="207103104"/>
        <c:scaling>
          <c:orientation val="minMax"/>
          <c:max val="1"/>
          <c:min val="0"/>
        </c:scaling>
        <c:axPos val="l"/>
        <c:title>
          <c:tx>
            <c:rich>
              <a:bodyPr/>
              <a:lstStyle/>
              <a:p>
                <a:pPr>
                  <a:defRPr sz="350" b="1" i="0" u="none" strike="noStrike" baseline="0">
                    <a:solidFill>
                      <a:srgbClr val="000000"/>
                    </a:solidFill>
                    <a:latin typeface="Arial"/>
                    <a:ea typeface="Arial"/>
                    <a:cs typeface="Arial"/>
                  </a:defRPr>
                </a:pPr>
                <a:r>
                  <a:t>Frecuencia Relativa</a:t>
                </a:r>
              </a:p>
            </c:rich>
          </c:tx>
          <c:layout>
            <c:manualLayout>
              <c:xMode val="edge"/>
              <c:yMode val="edge"/>
              <c:x val="3.0769230769230778E-2"/>
              <c:y val="0.27338129496402891"/>
            </c:manualLayout>
          </c:layout>
          <c:spPr>
            <a:noFill/>
            <a:ln w="25399">
              <a:noFill/>
            </a:ln>
          </c:spPr>
        </c:title>
        <c:numFmt formatCode="0.000" sourceLinked="1"/>
        <c:tickLblPos val="nextTo"/>
        <c:spPr>
          <a:ln w="3175">
            <a:solidFill>
              <a:srgbClr val="000000"/>
            </a:solidFill>
            <a:prstDash val="solid"/>
          </a:ln>
        </c:spPr>
        <c:txPr>
          <a:bodyPr rot="0" vert="horz"/>
          <a:lstStyle/>
          <a:p>
            <a:pPr>
              <a:defRPr sz="400" b="0" i="0" u="none" strike="noStrike" baseline="0">
                <a:solidFill>
                  <a:srgbClr val="000000"/>
                </a:solidFill>
                <a:latin typeface="Arial"/>
                <a:ea typeface="Arial"/>
                <a:cs typeface="Arial"/>
              </a:defRPr>
            </a:pPr>
            <a:endParaRPr lang="en-US"/>
          </a:p>
        </c:txPr>
        <c:crossAx val="207097216"/>
        <c:crosses val="autoZero"/>
        <c:crossBetween val="between"/>
      </c:valAx>
      <c:spPr>
        <a:solidFill>
          <a:srgbClr val="FFFFFF"/>
        </a:solidFill>
        <a:ln w="25399">
          <a:noFill/>
        </a:ln>
      </c:spPr>
    </c:plotArea>
    <c:plotVisOnly val="1"/>
    <c:dispBlanksAs val="gap"/>
  </c:chart>
  <c:spPr>
    <a:solidFill>
      <a:srgbClr val="FFFFFF"/>
    </a:solidFill>
    <a:ln w="3175">
      <a:solidFill>
        <a:srgbClr val="C0C0C0"/>
      </a:solidFill>
      <a:prstDash val="solid"/>
    </a:ln>
  </c:spPr>
  <c:txPr>
    <a:bodyPr/>
    <a:lstStyle/>
    <a:p>
      <a:pPr>
        <a:defRPr sz="350" b="0" i="0" u="none" strike="noStrike" baseline="0">
          <a:solidFill>
            <a:srgbClr val="000000"/>
          </a:solidFill>
          <a:latin typeface="Arial"/>
          <a:ea typeface="Arial"/>
          <a:cs typeface="Arial"/>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450" b="1" i="0" u="none" strike="noStrike" baseline="0">
                <a:solidFill>
                  <a:srgbClr val="000000"/>
                </a:solidFill>
                <a:latin typeface="Arial"/>
                <a:ea typeface="Arial"/>
                <a:cs typeface="Arial"/>
              </a:defRPr>
            </a:pPr>
            <a:r>
              <a:t>Histograma de Frecuencias</a:t>
            </a:r>
          </a:p>
        </c:rich>
      </c:tx>
      <c:layout>
        <c:manualLayout>
          <c:xMode val="edge"/>
          <c:yMode val="edge"/>
          <c:x val="0.24137931034482765"/>
          <c:y val="8.2644628099173584E-2"/>
        </c:manualLayout>
      </c:layout>
      <c:spPr>
        <a:noFill/>
        <a:ln w="25399">
          <a:noFill/>
        </a:ln>
      </c:spPr>
    </c:title>
    <c:plotArea>
      <c:layout>
        <c:manualLayout>
          <c:layoutTarget val="inner"/>
          <c:xMode val="edge"/>
          <c:yMode val="edge"/>
          <c:x val="0.21839080459770127"/>
          <c:y val="0.28099173553719009"/>
          <c:w val="0.71264367816091989"/>
          <c:h val="0.51239669421487621"/>
        </c:manualLayout>
      </c:layout>
      <c:barChart>
        <c:barDir val="col"/>
        <c:grouping val="clustered"/>
        <c:ser>
          <c:idx val="0"/>
          <c:order val="0"/>
          <c:spPr>
            <a:solidFill>
              <a:srgbClr val="99CCFF"/>
            </a:solidFill>
            <a:ln w="12699">
              <a:solidFill>
                <a:srgbClr val="000000"/>
              </a:solidFill>
              <a:prstDash val="solid"/>
            </a:ln>
          </c:spPr>
          <c:dLbls>
            <c:dLbl>
              <c:idx val="0"/>
              <c:layout>
                <c:manualLayout>
                  <c:xMode val="edge"/>
                  <c:yMode val="edge"/>
                  <c:x val="0.34482758620689674"/>
                  <c:y val="0.34710743801652877"/>
                </c:manualLayout>
              </c:layout>
              <c:dLblPos val="outEnd"/>
              <c:showVal val="1"/>
            </c:dLbl>
            <c:spPr>
              <a:noFill/>
              <a:ln w="25399">
                <a:noFill/>
              </a:ln>
            </c:spPr>
            <c:txPr>
              <a:bodyPr/>
              <a:lstStyle/>
              <a:p>
                <a:pPr>
                  <a:defRPr sz="350" b="0" i="0" u="none" strike="noStrike" baseline="0">
                    <a:solidFill>
                      <a:srgbClr val="000000"/>
                    </a:solidFill>
                    <a:latin typeface="Arial"/>
                    <a:ea typeface="Arial"/>
                    <a:cs typeface="Arial"/>
                  </a:defRPr>
                </a:pPr>
                <a:endParaRPr lang="en-US"/>
              </a:p>
            </c:txPr>
            <c:showVal val="1"/>
          </c:dLbls>
          <c:cat>
            <c:strRef>
              <c:f>'Univariado (2)'!$K$73:$K$74</c:f>
              <c:strCache>
                <c:ptCount val="2"/>
                <c:pt idx="0">
                  <c:v>Si</c:v>
                </c:pt>
                <c:pt idx="1">
                  <c:v>No</c:v>
                </c:pt>
              </c:strCache>
            </c:strRef>
          </c:cat>
          <c:val>
            <c:numRef>
              <c:f>'Univariado (2)'!$L$73:$L$74</c:f>
              <c:numCache>
                <c:formatCode>0.000</c:formatCode>
                <c:ptCount val="2"/>
                <c:pt idx="0">
                  <c:v>0.64705882352941224</c:v>
                </c:pt>
                <c:pt idx="1">
                  <c:v>0.35294117647058826</c:v>
                </c:pt>
              </c:numCache>
            </c:numRef>
          </c:val>
        </c:ser>
        <c:dLbls>
          <c:showVal val="1"/>
        </c:dLbls>
        <c:axId val="206745984"/>
        <c:axId val="206747520"/>
      </c:barChart>
      <c:catAx>
        <c:axId val="206745984"/>
        <c:scaling>
          <c:orientation val="minMax"/>
        </c:scaling>
        <c:axPos val="b"/>
        <c:numFmt formatCode="General" sourceLinked="1"/>
        <c:tickLblPos val="nextTo"/>
        <c:spPr>
          <a:ln w="3175">
            <a:solidFill>
              <a:srgbClr val="000000"/>
            </a:solidFill>
            <a:prstDash val="solid"/>
          </a:ln>
        </c:spPr>
        <c:txPr>
          <a:bodyPr rot="0" vert="horz"/>
          <a:lstStyle/>
          <a:p>
            <a:pPr>
              <a:defRPr sz="350" b="0" i="0" u="none" strike="noStrike" baseline="0">
                <a:solidFill>
                  <a:srgbClr val="000000"/>
                </a:solidFill>
                <a:latin typeface="Arial"/>
                <a:ea typeface="Arial"/>
                <a:cs typeface="Arial"/>
              </a:defRPr>
            </a:pPr>
            <a:endParaRPr lang="en-US"/>
          </a:p>
        </c:txPr>
        <c:crossAx val="206747520"/>
        <c:crosses val="autoZero"/>
        <c:auto val="1"/>
        <c:lblAlgn val="ctr"/>
        <c:lblOffset val="100"/>
        <c:tickLblSkip val="1"/>
        <c:tickMarkSkip val="1"/>
      </c:catAx>
      <c:valAx>
        <c:axId val="206747520"/>
        <c:scaling>
          <c:orientation val="minMax"/>
          <c:max val="1"/>
          <c:min val="0"/>
        </c:scaling>
        <c:axPos val="l"/>
        <c:title>
          <c:tx>
            <c:rich>
              <a:bodyPr/>
              <a:lstStyle/>
              <a:p>
                <a:pPr>
                  <a:defRPr sz="350" b="1" i="0" u="none" strike="noStrike" baseline="0">
                    <a:solidFill>
                      <a:srgbClr val="000000"/>
                    </a:solidFill>
                    <a:latin typeface="Arial"/>
                    <a:ea typeface="Arial"/>
                    <a:cs typeface="Arial"/>
                  </a:defRPr>
                </a:pPr>
                <a:r>
                  <a:t>Frecuencia Relativa</a:t>
                </a:r>
              </a:p>
            </c:rich>
          </c:tx>
          <c:layout>
            <c:manualLayout>
              <c:xMode val="edge"/>
              <c:yMode val="edge"/>
              <c:x val="2.8735632183908053E-2"/>
              <c:y val="0.23140495867768596"/>
            </c:manualLayout>
          </c:layout>
          <c:spPr>
            <a:noFill/>
            <a:ln w="25399">
              <a:noFill/>
            </a:ln>
          </c:spPr>
        </c:title>
        <c:numFmt formatCode="0.000" sourceLinked="1"/>
        <c:tickLblPos val="nextTo"/>
        <c:spPr>
          <a:ln w="3175">
            <a:solidFill>
              <a:srgbClr val="000000"/>
            </a:solidFill>
            <a:prstDash val="solid"/>
          </a:ln>
        </c:spPr>
        <c:txPr>
          <a:bodyPr rot="0" vert="horz"/>
          <a:lstStyle/>
          <a:p>
            <a:pPr>
              <a:defRPr sz="350" b="0" i="0" u="none" strike="noStrike" baseline="0">
                <a:solidFill>
                  <a:srgbClr val="000000"/>
                </a:solidFill>
                <a:latin typeface="Arial"/>
                <a:ea typeface="Arial"/>
                <a:cs typeface="Arial"/>
              </a:defRPr>
            </a:pPr>
            <a:endParaRPr lang="en-US"/>
          </a:p>
        </c:txPr>
        <c:crossAx val="206745984"/>
        <c:crosses val="autoZero"/>
        <c:crossBetween val="between"/>
      </c:valAx>
      <c:spPr>
        <a:solidFill>
          <a:srgbClr val="FFFFFF"/>
        </a:solidFill>
        <a:ln w="25399">
          <a:noFill/>
        </a:ln>
      </c:spPr>
    </c:plotArea>
    <c:plotVisOnly val="1"/>
    <c:dispBlanksAs val="gap"/>
  </c:chart>
  <c:spPr>
    <a:solidFill>
      <a:srgbClr val="FFFFFF"/>
    </a:solidFill>
    <a:ln w="3175">
      <a:solidFill>
        <a:srgbClr val="C0C0C0"/>
      </a:solidFill>
      <a:prstDash val="solid"/>
    </a:ln>
  </c:spPr>
  <c:txPr>
    <a:bodyPr/>
    <a:lstStyle/>
    <a:p>
      <a:pPr>
        <a:defRPr sz="300" b="0" i="0" u="none" strike="noStrike" baseline="0">
          <a:solidFill>
            <a:srgbClr val="000000"/>
          </a:solidFill>
          <a:latin typeface="Arial"/>
          <a:ea typeface="Arial"/>
          <a:cs typeface="Arial"/>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350" b="1" i="0" u="none" strike="noStrike" baseline="0">
                <a:solidFill>
                  <a:srgbClr val="000000"/>
                </a:solidFill>
                <a:latin typeface="Arial"/>
                <a:ea typeface="Arial"/>
                <a:cs typeface="Arial"/>
              </a:defRPr>
            </a:pPr>
            <a:r>
              <a:t>Histograma de Frecuencias</a:t>
            </a:r>
          </a:p>
        </c:rich>
      </c:tx>
      <c:layout>
        <c:manualLayout>
          <c:xMode val="edge"/>
          <c:yMode val="edge"/>
          <c:x val="0.28000000000000008"/>
          <c:y val="7.9365079365079361E-2"/>
        </c:manualLayout>
      </c:layout>
      <c:spPr>
        <a:noFill/>
        <a:ln w="25401">
          <a:noFill/>
        </a:ln>
      </c:spPr>
    </c:title>
    <c:plotArea>
      <c:layout>
        <c:manualLayout>
          <c:layoutTarget val="inner"/>
          <c:xMode val="edge"/>
          <c:yMode val="edge"/>
          <c:x val="0.19"/>
          <c:y val="0.26984126984126988"/>
          <c:w val="0.75000000000000022"/>
          <c:h val="0.53174603174603152"/>
        </c:manualLayout>
      </c:layout>
      <c:barChart>
        <c:barDir val="col"/>
        <c:grouping val="clustered"/>
        <c:ser>
          <c:idx val="0"/>
          <c:order val="0"/>
          <c:spPr>
            <a:solidFill>
              <a:srgbClr val="99CCFF"/>
            </a:solidFill>
            <a:ln w="12701">
              <a:solidFill>
                <a:srgbClr val="000000"/>
              </a:solidFill>
              <a:prstDash val="solid"/>
            </a:ln>
          </c:spPr>
          <c:dLbls>
            <c:dLbl>
              <c:idx val="0"/>
              <c:layout>
                <c:manualLayout>
                  <c:xMode val="edge"/>
                  <c:yMode val="edge"/>
                  <c:x val="0.27500000000000002"/>
                  <c:y val="0.66666666666666663"/>
                </c:manualLayout>
              </c:layout>
              <c:dLblPos val="outEnd"/>
              <c:showVal val="1"/>
            </c:dLbl>
            <c:spPr>
              <a:noFill/>
              <a:ln w="25401">
                <a:noFill/>
              </a:ln>
            </c:spPr>
            <c:txPr>
              <a:bodyPr/>
              <a:lstStyle/>
              <a:p>
                <a:pPr>
                  <a:defRPr sz="375" b="0" i="0" u="none" strike="noStrike" baseline="0">
                    <a:solidFill>
                      <a:srgbClr val="000000"/>
                    </a:solidFill>
                    <a:latin typeface="Arial"/>
                    <a:ea typeface="Arial"/>
                    <a:cs typeface="Arial"/>
                  </a:defRPr>
                </a:pPr>
                <a:endParaRPr lang="en-US"/>
              </a:p>
            </c:txPr>
            <c:showVal val="1"/>
          </c:dLbls>
          <c:cat>
            <c:strRef>
              <c:f>'Univariado (3)'!$B$24:$B$26</c:f>
              <c:strCache>
                <c:ptCount val="3"/>
                <c:pt idx="0">
                  <c:v>Una vez</c:v>
                </c:pt>
                <c:pt idx="1">
                  <c:v>Dos veces</c:v>
                </c:pt>
                <c:pt idx="2">
                  <c:v>Tres veces o más</c:v>
                </c:pt>
              </c:strCache>
            </c:strRef>
          </c:cat>
          <c:val>
            <c:numRef>
              <c:f>'Univariado (3)'!$C$24:$C$26</c:f>
              <c:numCache>
                <c:formatCode>0.000</c:formatCode>
                <c:ptCount val="3"/>
                <c:pt idx="0">
                  <c:v>4.5751633986928136E-2</c:v>
                </c:pt>
                <c:pt idx="1">
                  <c:v>0.11764705882352942</c:v>
                </c:pt>
                <c:pt idx="2">
                  <c:v>0.83660130718954284</c:v>
                </c:pt>
              </c:numCache>
            </c:numRef>
          </c:val>
        </c:ser>
        <c:dLbls>
          <c:showVal val="1"/>
        </c:dLbls>
        <c:axId val="266665344"/>
        <c:axId val="267097216"/>
      </c:barChart>
      <c:catAx>
        <c:axId val="266665344"/>
        <c:scaling>
          <c:orientation val="minMax"/>
        </c:scaling>
        <c:axPos val="b"/>
        <c:numFmt formatCode="General" sourceLinked="1"/>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267097216"/>
        <c:crosses val="autoZero"/>
        <c:auto val="1"/>
        <c:lblAlgn val="ctr"/>
        <c:lblOffset val="100"/>
        <c:tickLblSkip val="1"/>
        <c:tickMarkSkip val="1"/>
      </c:catAx>
      <c:valAx>
        <c:axId val="267097216"/>
        <c:scaling>
          <c:orientation val="minMax"/>
        </c:scaling>
        <c:axPos val="l"/>
        <c:title>
          <c:tx>
            <c:rich>
              <a:bodyPr/>
              <a:lstStyle/>
              <a:p>
                <a:pPr>
                  <a:defRPr sz="375" b="1" i="0" u="none" strike="noStrike" baseline="0">
                    <a:solidFill>
                      <a:srgbClr val="000000"/>
                    </a:solidFill>
                    <a:latin typeface="Arial"/>
                    <a:ea typeface="Arial"/>
                    <a:cs typeface="Arial"/>
                  </a:defRPr>
                </a:pPr>
                <a:r>
                  <a:t>Frecuencia Relativa</a:t>
                </a:r>
              </a:p>
            </c:rich>
          </c:tx>
          <c:layout>
            <c:manualLayout>
              <c:xMode val="edge"/>
              <c:yMode val="edge"/>
              <c:x val="2.5000000000000001E-2"/>
              <c:y val="0.26984126984126988"/>
            </c:manualLayout>
          </c:layout>
          <c:spPr>
            <a:noFill/>
            <a:ln w="25401">
              <a:noFill/>
            </a:ln>
          </c:spPr>
        </c:title>
        <c:numFmt formatCode="0.000" sourceLinked="1"/>
        <c:tickLblPos val="nextTo"/>
        <c:spPr>
          <a:ln w="3175">
            <a:solidFill>
              <a:srgbClr val="000000"/>
            </a:solidFill>
            <a:prstDash val="solid"/>
          </a:ln>
        </c:spPr>
        <c:txPr>
          <a:bodyPr rot="0" vert="horz"/>
          <a:lstStyle/>
          <a:p>
            <a:pPr>
              <a:defRPr sz="375" b="0" i="0" u="none" strike="noStrike" baseline="0">
                <a:solidFill>
                  <a:srgbClr val="000000"/>
                </a:solidFill>
                <a:latin typeface="Arial"/>
                <a:ea typeface="Arial"/>
                <a:cs typeface="Arial"/>
              </a:defRPr>
            </a:pPr>
            <a:endParaRPr lang="en-US"/>
          </a:p>
        </c:txPr>
        <c:crossAx val="266665344"/>
        <c:crosses val="autoZero"/>
        <c:crossBetween val="between"/>
      </c:valAx>
      <c:spPr>
        <a:solidFill>
          <a:srgbClr val="FFFFFF"/>
        </a:solidFill>
        <a:ln w="3175">
          <a:solidFill>
            <a:srgbClr val="C0C0C0"/>
          </a:solidFill>
          <a:prstDash val="solid"/>
        </a:ln>
      </c:spPr>
    </c:plotArea>
    <c:plotVisOnly val="1"/>
    <c:dispBlanksAs val="gap"/>
  </c:chart>
  <c:spPr>
    <a:solidFill>
      <a:srgbClr val="FFFFFF"/>
    </a:solidFill>
    <a:ln w="3175">
      <a:solidFill>
        <a:srgbClr val="C0C0C0"/>
      </a:solidFill>
      <a:prstDash val="solid"/>
    </a:ln>
  </c:spPr>
  <c:txPr>
    <a:bodyPr/>
    <a:lstStyle/>
    <a:p>
      <a:pPr>
        <a:defRPr sz="300" b="0" i="0" u="none" strike="noStrike" baseline="0">
          <a:solidFill>
            <a:srgbClr val="000000"/>
          </a:solidFill>
          <a:latin typeface="Arial"/>
          <a:ea typeface="Arial"/>
          <a:cs typeface="Arial"/>
        </a:defRPr>
      </a:pPr>
      <a:endParaRPr lang="en-U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3911</Words>
  <Characters>22297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Guía del Autor para Preparar el Artículo a Publicarse en la Revista Tecnológica de la ESPOL (Título)</vt:lpstr>
    </vt:vector>
  </TitlesOfParts>
  <Company>Banco del Pacifico</Company>
  <LinksUpToDate>false</LinksUpToDate>
  <CharactersWithSpaces>26156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del Autor para Preparar el Artículo a Publicarse en la Revista Tecnológica de la ESPOL (Título)</dc:title>
  <dc:subject/>
  <dc:creator>fovaca</dc:creator>
  <cp:keywords/>
  <dc:description/>
  <cp:lastModifiedBy>ehernand</cp:lastModifiedBy>
  <cp:revision>2</cp:revision>
  <dcterms:created xsi:type="dcterms:W3CDTF">2010-09-24T16:46:00Z</dcterms:created>
  <dcterms:modified xsi:type="dcterms:W3CDTF">2010-09-24T16:46:00Z</dcterms:modified>
</cp:coreProperties>
</file>