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F8F" w:rsidRPr="00000809" w:rsidRDefault="00107F8F" w:rsidP="00107F8F">
      <w:pPr>
        <w:spacing w:after="0" w:line="480" w:lineRule="auto"/>
        <w:jc w:val="center"/>
        <w:rPr>
          <w:rFonts w:ascii="Arial" w:eastAsia="Times New Roman" w:hAnsi="Arial" w:cs="Arial"/>
          <w:sz w:val="32"/>
          <w:szCs w:val="20"/>
          <w:lang w:eastAsia="es-ES"/>
        </w:rPr>
      </w:pPr>
      <w:r w:rsidRPr="00000809">
        <w:rPr>
          <w:rFonts w:ascii="Arial" w:hAnsi="Arial" w:cs="Arial"/>
          <w:noProof/>
          <w:lang w:val="es-EC" w:eastAsia="es-EC"/>
        </w:rPr>
        <w:drawing>
          <wp:inline distT="0" distB="0" distL="0" distR="0">
            <wp:extent cx="1081962" cy="1078596"/>
            <wp:effectExtent l="19050" t="0" r="3888" b="0"/>
            <wp:docPr id="1" name="Imagen 1" descr="http://blog.espol.edu.ec/vlirtel/files/2009/0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espol.edu.ec/vlirtel/files/2009/05/espol1-300x299.png"/>
                    <pic:cNvPicPr>
                      <a:picLocks noChangeAspect="1" noChangeArrowheads="1"/>
                    </pic:cNvPicPr>
                  </pic:nvPicPr>
                  <pic:blipFill>
                    <a:blip r:embed="rId8" cstate="print"/>
                    <a:srcRect/>
                    <a:stretch>
                      <a:fillRect/>
                    </a:stretch>
                  </pic:blipFill>
                  <pic:spPr bwMode="auto">
                    <a:xfrm>
                      <a:off x="0" y="0"/>
                      <a:ext cx="1091000" cy="1087606"/>
                    </a:xfrm>
                    <a:prstGeom prst="rect">
                      <a:avLst/>
                    </a:prstGeom>
                    <a:noFill/>
                    <a:ln w="9525">
                      <a:noFill/>
                      <a:miter lim="800000"/>
                      <a:headEnd/>
                      <a:tailEnd/>
                    </a:ln>
                  </pic:spPr>
                </pic:pic>
              </a:graphicData>
            </a:graphic>
          </wp:inline>
        </w:drawing>
      </w:r>
    </w:p>
    <w:p w:rsidR="00107F8F" w:rsidRPr="00000809" w:rsidRDefault="00107F8F" w:rsidP="00107F8F">
      <w:pPr>
        <w:spacing w:after="0" w:line="480" w:lineRule="auto"/>
        <w:jc w:val="center"/>
        <w:rPr>
          <w:rFonts w:ascii="Arial" w:eastAsia="Times New Roman" w:hAnsi="Arial" w:cs="Arial"/>
          <w:sz w:val="20"/>
          <w:szCs w:val="20"/>
          <w:lang w:eastAsia="es-ES"/>
        </w:rPr>
      </w:pPr>
      <w:r w:rsidRPr="00000809">
        <w:rPr>
          <w:rFonts w:ascii="Arial" w:eastAsia="Times New Roman" w:hAnsi="Arial" w:cs="Arial"/>
          <w:b/>
          <w:sz w:val="32"/>
          <w:szCs w:val="20"/>
          <w:lang w:eastAsia="es-ES"/>
        </w:rPr>
        <w:t>ESCUELA SUPERIOR POLITÉCNICA DEL LITORAL</w:t>
      </w:r>
      <w:r w:rsidRPr="00000809">
        <w:rPr>
          <w:rFonts w:ascii="Arial" w:eastAsia="Times New Roman" w:hAnsi="Arial" w:cs="Arial"/>
          <w:sz w:val="32"/>
          <w:szCs w:val="20"/>
          <w:lang w:eastAsia="es-ES"/>
        </w:rPr>
        <w:t>.</w:t>
      </w:r>
      <w:r w:rsidRPr="00000809">
        <w:rPr>
          <w:rFonts w:ascii="Arial" w:eastAsia="Times New Roman" w:hAnsi="Arial" w:cs="Arial"/>
          <w:sz w:val="24"/>
          <w:szCs w:val="24"/>
          <w:lang w:eastAsia="es-ES"/>
        </w:rPr>
        <w:br/>
      </w:r>
      <w:r w:rsidRPr="00000809">
        <w:rPr>
          <w:rFonts w:ascii="Arial" w:eastAsia="Times New Roman" w:hAnsi="Arial" w:cs="Arial"/>
          <w:b/>
          <w:sz w:val="32"/>
          <w:szCs w:val="32"/>
          <w:lang w:eastAsia="es-ES"/>
        </w:rPr>
        <w:t>Facultad de Ingeniería en Electricidad y Computación</w:t>
      </w:r>
      <w:r w:rsidRPr="00000809">
        <w:rPr>
          <w:rFonts w:ascii="Arial" w:eastAsia="Times New Roman" w:hAnsi="Arial" w:cs="Arial"/>
          <w:szCs w:val="20"/>
          <w:lang w:eastAsia="es-ES"/>
        </w:rPr>
        <w:t xml:space="preserve"> </w:t>
      </w:r>
      <w:r w:rsidRPr="00000809">
        <w:rPr>
          <w:rFonts w:ascii="Arial" w:eastAsia="Times New Roman" w:hAnsi="Arial" w:cs="Arial"/>
          <w:sz w:val="24"/>
          <w:szCs w:val="24"/>
          <w:lang w:eastAsia="es-ES"/>
        </w:rPr>
        <w:br/>
      </w:r>
    </w:p>
    <w:p w:rsidR="00107F8F" w:rsidRPr="00000809" w:rsidRDefault="00107F8F" w:rsidP="00107F8F">
      <w:pPr>
        <w:spacing w:line="480" w:lineRule="auto"/>
        <w:jc w:val="center"/>
        <w:rPr>
          <w:rFonts w:ascii="Arial" w:eastAsia="Times New Roman" w:hAnsi="Arial" w:cs="Arial"/>
          <w:b/>
          <w:sz w:val="32"/>
          <w:szCs w:val="32"/>
          <w:lang w:eastAsia="es-ES"/>
        </w:rPr>
      </w:pPr>
      <w:r w:rsidRPr="00000809">
        <w:rPr>
          <w:rFonts w:ascii="Arial" w:eastAsia="Times New Roman" w:hAnsi="Arial" w:cs="Arial"/>
          <w:sz w:val="20"/>
          <w:szCs w:val="20"/>
          <w:lang w:eastAsia="es-ES"/>
        </w:rPr>
        <w:t>"</w:t>
      </w:r>
      <w:r w:rsidR="002B6E5B">
        <w:rPr>
          <w:rFonts w:ascii="Arial" w:eastAsia="Times New Roman" w:hAnsi="Arial" w:cs="Arial"/>
          <w:bCs/>
          <w:sz w:val="20"/>
          <w:szCs w:val="20"/>
          <w:lang w:val="es-EC" w:eastAsia="es-ES"/>
        </w:rPr>
        <w:t>Diseño del Control y Simulación de un Sistema de Generación de Energía Eléctrica Basado en Módulos de Paneles Fotovoltaicos de un Sistema Monofásico Desconectado de la Red y Baterías como Unidad de Almacenamiento</w:t>
      </w:r>
      <w:r w:rsidRPr="00000809">
        <w:rPr>
          <w:rFonts w:ascii="Arial" w:eastAsia="Times New Roman" w:hAnsi="Arial" w:cs="Arial"/>
          <w:sz w:val="20"/>
          <w:szCs w:val="20"/>
          <w:lang w:eastAsia="es-ES"/>
        </w:rPr>
        <w:t>"</w:t>
      </w:r>
      <w:r w:rsidRPr="00000809">
        <w:rPr>
          <w:rFonts w:ascii="Arial" w:eastAsia="Times New Roman" w:hAnsi="Arial" w:cs="Arial"/>
          <w:sz w:val="24"/>
          <w:szCs w:val="24"/>
          <w:lang w:eastAsia="es-ES"/>
        </w:rPr>
        <w:br/>
      </w:r>
    </w:p>
    <w:p w:rsidR="00107F8F" w:rsidRDefault="00107F8F" w:rsidP="00107F8F">
      <w:pPr>
        <w:spacing w:after="0" w:line="480" w:lineRule="auto"/>
        <w:jc w:val="center"/>
        <w:rPr>
          <w:rFonts w:ascii="Arial" w:eastAsia="Times New Roman" w:hAnsi="Arial" w:cs="Arial"/>
          <w:b/>
          <w:sz w:val="20"/>
          <w:szCs w:val="20"/>
          <w:lang w:eastAsia="es-ES"/>
        </w:rPr>
      </w:pPr>
      <w:r w:rsidRPr="00000809">
        <w:rPr>
          <w:rFonts w:ascii="Arial" w:eastAsia="Times New Roman" w:hAnsi="Arial" w:cs="Arial"/>
          <w:b/>
          <w:sz w:val="32"/>
          <w:szCs w:val="32"/>
          <w:lang w:eastAsia="es-ES"/>
        </w:rPr>
        <w:t>TESINA</w:t>
      </w:r>
      <w:r>
        <w:rPr>
          <w:rFonts w:ascii="Arial" w:eastAsia="Times New Roman" w:hAnsi="Arial" w:cs="Arial"/>
          <w:b/>
          <w:sz w:val="32"/>
          <w:szCs w:val="32"/>
          <w:lang w:eastAsia="es-ES"/>
        </w:rPr>
        <w:t xml:space="preserve"> DE SEMINARIO</w:t>
      </w:r>
      <w:r w:rsidRPr="00000809">
        <w:rPr>
          <w:rFonts w:ascii="Arial" w:eastAsia="Times New Roman" w:hAnsi="Arial" w:cs="Arial"/>
          <w:b/>
          <w:sz w:val="48"/>
          <w:szCs w:val="24"/>
          <w:lang w:eastAsia="es-ES"/>
        </w:rPr>
        <w:t xml:space="preserve"> </w:t>
      </w:r>
      <w:r w:rsidRPr="00000809">
        <w:rPr>
          <w:rFonts w:ascii="Arial" w:eastAsia="Times New Roman" w:hAnsi="Arial" w:cs="Arial"/>
          <w:sz w:val="24"/>
          <w:szCs w:val="24"/>
          <w:lang w:eastAsia="es-ES"/>
        </w:rPr>
        <w:br/>
      </w:r>
      <w:r w:rsidRPr="00000809">
        <w:rPr>
          <w:rFonts w:ascii="Arial" w:eastAsia="Times New Roman" w:hAnsi="Arial" w:cs="Arial"/>
          <w:sz w:val="20"/>
          <w:szCs w:val="20"/>
          <w:lang w:eastAsia="es-ES"/>
        </w:rPr>
        <w:t>Previa a la obtención del Título de:</w:t>
      </w:r>
      <w:r w:rsidRPr="00000809">
        <w:rPr>
          <w:rFonts w:ascii="Arial" w:eastAsia="Times New Roman" w:hAnsi="Arial" w:cs="Arial"/>
          <w:sz w:val="24"/>
          <w:szCs w:val="24"/>
          <w:lang w:eastAsia="es-ES"/>
        </w:rPr>
        <w:br/>
      </w:r>
      <w:r w:rsidRPr="00B67995">
        <w:rPr>
          <w:rFonts w:ascii="Arial" w:eastAsia="Times New Roman" w:hAnsi="Arial" w:cs="Arial"/>
          <w:b/>
          <w:sz w:val="20"/>
          <w:szCs w:val="20"/>
          <w:lang w:eastAsia="es-ES"/>
        </w:rPr>
        <w:t>INGENIER</w:t>
      </w:r>
      <w:r>
        <w:rPr>
          <w:rFonts w:ascii="Arial" w:eastAsia="Times New Roman" w:hAnsi="Arial" w:cs="Arial"/>
          <w:b/>
          <w:sz w:val="20"/>
          <w:szCs w:val="20"/>
          <w:lang w:eastAsia="es-ES"/>
        </w:rPr>
        <w:t>O</w:t>
      </w:r>
      <w:r w:rsidRPr="00B67995">
        <w:rPr>
          <w:rFonts w:ascii="Arial" w:eastAsia="Times New Roman" w:hAnsi="Arial" w:cs="Arial"/>
          <w:b/>
          <w:sz w:val="20"/>
          <w:szCs w:val="20"/>
          <w:lang w:eastAsia="es-ES"/>
        </w:rPr>
        <w:t xml:space="preserve"> EN ELECTRICIDAD ESPECIALIZACIÓN POTENCIA</w:t>
      </w:r>
    </w:p>
    <w:p w:rsidR="00107F8F" w:rsidRPr="00000809" w:rsidRDefault="00107F8F" w:rsidP="00107F8F">
      <w:pPr>
        <w:spacing w:after="0" w:line="480" w:lineRule="auto"/>
        <w:jc w:val="center"/>
        <w:rPr>
          <w:rFonts w:ascii="Arial" w:eastAsia="Times New Roman" w:hAnsi="Arial" w:cs="Arial"/>
          <w:sz w:val="20"/>
          <w:szCs w:val="20"/>
          <w:lang w:eastAsia="es-ES"/>
        </w:rPr>
      </w:pPr>
      <w:r w:rsidRPr="00B67995">
        <w:rPr>
          <w:rFonts w:ascii="Arial" w:eastAsia="Times New Roman" w:hAnsi="Arial" w:cs="Arial"/>
          <w:b/>
          <w:sz w:val="20"/>
          <w:szCs w:val="20"/>
          <w:lang w:eastAsia="es-ES"/>
        </w:rPr>
        <w:t>INGENIER</w:t>
      </w:r>
      <w:r>
        <w:rPr>
          <w:rFonts w:ascii="Arial" w:eastAsia="Times New Roman" w:hAnsi="Arial" w:cs="Arial"/>
          <w:b/>
          <w:sz w:val="20"/>
          <w:szCs w:val="20"/>
          <w:lang w:eastAsia="es-ES"/>
        </w:rPr>
        <w:t>O</w:t>
      </w:r>
      <w:r w:rsidRPr="00B67995">
        <w:rPr>
          <w:rFonts w:ascii="Arial" w:eastAsia="Times New Roman" w:hAnsi="Arial" w:cs="Arial"/>
          <w:b/>
          <w:sz w:val="20"/>
          <w:szCs w:val="20"/>
          <w:lang w:eastAsia="es-ES"/>
        </w:rPr>
        <w:t xml:space="preserve"> EN ELECTRICIDAD ESPECIALIZACIÓN </w:t>
      </w:r>
      <w:r>
        <w:rPr>
          <w:rFonts w:ascii="Arial" w:eastAsia="Times New Roman" w:hAnsi="Arial" w:cs="Arial"/>
          <w:b/>
          <w:sz w:val="20"/>
          <w:szCs w:val="20"/>
          <w:lang w:eastAsia="es-ES"/>
        </w:rPr>
        <w:t>ELECTR</w:t>
      </w:r>
      <w:r w:rsidR="000545D9">
        <w:rPr>
          <w:rFonts w:ascii="Arial" w:eastAsia="Times New Roman" w:hAnsi="Arial" w:cs="Arial"/>
          <w:b/>
          <w:sz w:val="20"/>
          <w:szCs w:val="20"/>
          <w:lang w:eastAsia="es-ES"/>
        </w:rPr>
        <w:t>Ó</w:t>
      </w:r>
      <w:r>
        <w:rPr>
          <w:rFonts w:ascii="Arial" w:eastAsia="Times New Roman" w:hAnsi="Arial" w:cs="Arial"/>
          <w:b/>
          <w:sz w:val="20"/>
          <w:szCs w:val="20"/>
          <w:lang w:eastAsia="es-ES"/>
        </w:rPr>
        <w:t>NICA</w:t>
      </w:r>
      <w:r w:rsidR="00AC6EC7">
        <w:rPr>
          <w:rFonts w:ascii="Arial" w:eastAsia="Times New Roman" w:hAnsi="Arial" w:cs="Arial"/>
          <w:b/>
          <w:sz w:val="20"/>
          <w:szCs w:val="20"/>
          <w:lang w:eastAsia="es-ES"/>
        </w:rPr>
        <w:t xml:space="preserve"> Y AUTOMATIZACIÓN</w:t>
      </w:r>
      <w:r>
        <w:rPr>
          <w:rFonts w:ascii="Arial" w:eastAsia="Times New Roman" w:hAnsi="Arial" w:cs="Arial"/>
          <w:b/>
          <w:sz w:val="20"/>
          <w:szCs w:val="20"/>
          <w:lang w:eastAsia="es-ES"/>
        </w:rPr>
        <w:t xml:space="preserve"> INDUSTRIAL</w:t>
      </w:r>
      <w:r w:rsidRPr="00000809">
        <w:rPr>
          <w:rFonts w:ascii="Arial" w:eastAsia="Times New Roman" w:hAnsi="Arial" w:cs="Arial"/>
          <w:sz w:val="24"/>
          <w:szCs w:val="24"/>
          <w:lang w:eastAsia="es-ES"/>
        </w:rPr>
        <w:br/>
      </w:r>
    </w:p>
    <w:p w:rsidR="00107F8F" w:rsidRPr="00000809" w:rsidRDefault="00107F8F" w:rsidP="00107F8F">
      <w:pPr>
        <w:spacing w:after="0" w:line="480" w:lineRule="auto"/>
        <w:jc w:val="center"/>
        <w:rPr>
          <w:rFonts w:ascii="Arial" w:eastAsia="Times New Roman" w:hAnsi="Arial" w:cs="Arial"/>
          <w:sz w:val="24"/>
          <w:szCs w:val="24"/>
          <w:lang w:eastAsia="es-ES"/>
        </w:rPr>
      </w:pPr>
      <w:r w:rsidRPr="00000809">
        <w:rPr>
          <w:rFonts w:ascii="Arial" w:eastAsia="Times New Roman" w:hAnsi="Arial" w:cs="Arial"/>
          <w:sz w:val="20"/>
          <w:szCs w:val="20"/>
          <w:lang w:eastAsia="es-ES"/>
        </w:rPr>
        <w:t>Presentada por</w:t>
      </w:r>
    </w:p>
    <w:p w:rsidR="00107F8F" w:rsidRPr="00B67995" w:rsidRDefault="00107F8F" w:rsidP="00107F8F">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CHRISTIAN RONALD TUMBACO CHUMO</w:t>
      </w:r>
    </w:p>
    <w:p w:rsidR="00107F8F" w:rsidRDefault="00F450DF" w:rsidP="00107F8F">
      <w:pPr>
        <w:spacing w:after="0" w:line="480" w:lineRule="auto"/>
        <w:jc w:val="center"/>
        <w:rPr>
          <w:rFonts w:ascii="Arial" w:eastAsia="Times New Roman" w:hAnsi="Arial" w:cs="Arial"/>
          <w:sz w:val="24"/>
          <w:szCs w:val="24"/>
          <w:lang w:eastAsia="es-ES"/>
        </w:rPr>
      </w:pPr>
      <w:r>
        <w:rPr>
          <w:rFonts w:ascii="Arial" w:eastAsia="Times New Roman" w:hAnsi="Arial" w:cs="Arial"/>
          <w:b/>
          <w:sz w:val="24"/>
          <w:szCs w:val="24"/>
          <w:lang w:eastAsia="es-ES"/>
        </w:rPr>
        <w:t>ROMÁ</w:t>
      </w:r>
      <w:r w:rsidR="00107F8F">
        <w:rPr>
          <w:rFonts w:ascii="Arial" w:eastAsia="Times New Roman" w:hAnsi="Arial" w:cs="Arial"/>
          <w:b/>
          <w:sz w:val="24"/>
          <w:szCs w:val="24"/>
          <w:lang w:eastAsia="es-ES"/>
        </w:rPr>
        <w:t>N ISAAC PARRALES</w:t>
      </w:r>
      <w:r w:rsidR="00A804C4">
        <w:rPr>
          <w:rFonts w:ascii="Arial" w:eastAsia="Times New Roman" w:hAnsi="Arial" w:cs="Arial"/>
          <w:b/>
          <w:sz w:val="24"/>
          <w:szCs w:val="24"/>
          <w:lang w:eastAsia="es-ES"/>
        </w:rPr>
        <w:t xml:space="preserve"> MOREIRA</w:t>
      </w:r>
    </w:p>
    <w:p w:rsidR="003E690F" w:rsidRPr="00000809" w:rsidRDefault="003E690F" w:rsidP="00107F8F">
      <w:pPr>
        <w:spacing w:after="0" w:line="480" w:lineRule="auto"/>
        <w:jc w:val="center"/>
        <w:rPr>
          <w:rFonts w:ascii="Arial" w:eastAsia="Times New Roman" w:hAnsi="Arial" w:cs="Arial"/>
          <w:sz w:val="20"/>
          <w:szCs w:val="20"/>
          <w:lang w:eastAsia="es-ES"/>
        </w:rPr>
      </w:pPr>
    </w:p>
    <w:p w:rsidR="00E97A2C" w:rsidRPr="0077436D" w:rsidRDefault="00107F8F" w:rsidP="0077436D">
      <w:pPr>
        <w:spacing w:after="0" w:line="480" w:lineRule="auto"/>
        <w:jc w:val="center"/>
        <w:rPr>
          <w:rFonts w:ascii="Arial" w:eastAsia="Times New Roman" w:hAnsi="Arial" w:cs="Arial"/>
          <w:sz w:val="24"/>
          <w:szCs w:val="24"/>
          <w:lang w:eastAsia="es-ES"/>
        </w:rPr>
      </w:pPr>
      <w:r w:rsidRPr="00000809">
        <w:rPr>
          <w:rFonts w:ascii="Arial" w:eastAsia="Times New Roman" w:hAnsi="Arial" w:cs="Arial"/>
          <w:sz w:val="20"/>
          <w:szCs w:val="20"/>
          <w:lang w:eastAsia="es-ES"/>
        </w:rPr>
        <w:t>Guayaquil - Ecuador</w:t>
      </w:r>
      <w:r w:rsidRPr="00000809">
        <w:rPr>
          <w:rFonts w:ascii="Arial" w:eastAsia="Times New Roman" w:hAnsi="Arial" w:cs="Arial"/>
          <w:sz w:val="24"/>
          <w:szCs w:val="24"/>
          <w:lang w:eastAsia="es-ES"/>
        </w:rPr>
        <w:br/>
      </w:r>
      <w:r w:rsidRPr="00000809">
        <w:rPr>
          <w:rFonts w:ascii="Arial" w:eastAsia="Times New Roman" w:hAnsi="Arial" w:cs="Arial"/>
          <w:sz w:val="20"/>
          <w:szCs w:val="20"/>
          <w:lang w:eastAsia="es-ES"/>
        </w:rPr>
        <w:t>2010</w:t>
      </w:r>
    </w:p>
    <w:p w:rsidR="00107F8F" w:rsidRPr="00A07B01" w:rsidRDefault="00107F8F" w:rsidP="0069775A">
      <w:pPr>
        <w:pStyle w:val="Ttulo1"/>
        <w:jc w:val="center"/>
        <w:rPr>
          <w:rFonts w:ascii="Arial" w:hAnsi="Arial" w:cs="Arial"/>
          <w:color w:val="auto"/>
          <w:sz w:val="44"/>
          <w:szCs w:val="44"/>
        </w:rPr>
      </w:pPr>
      <w:bookmarkStart w:id="0" w:name="_Toc268873772"/>
      <w:bookmarkStart w:id="1" w:name="_Toc279743922"/>
      <w:r w:rsidRPr="00A07B01">
        <w:rPr>
          <w:rFonts w:ascii="Arial" w:hAnsi="Arial" w:cs="Arial"/>
          <w:color w:val="auto"/>
          <w:sz w:val="44"/>
          <w:szCs w:val="44"/>
        </w:rPr>
        <w:lastRenderedPageBreak/>
        <w:t>AGRADECIMIENTO</w:t>
      </w:r>
      <w:bookmarkEnd w:id="0"/>
      <w:bookmarkEnd w:id="1"/>
    </w:p>
    <w:p w:rsidR="00107F8F" w:rsidRPr="00D02FD3" w:rsidRDefault="00107F8F" w:rsidP="00107F8F">
      <w:pPr>
        <w:spacing w:line="480" w:lineRule="auto"/>
        <w:jc w:val="center"/>
        <w:rPr>
          <w:rFonts w:ascii="Arial" w:hAnsi="Arial" w:cs="Arial"/>
          <w:b/>
          <w:sz w:val="44"/>
          <w:szCs w:val="44"/>
        </w:rPr>
      </w:pPr>
    </w:p>
    <w:p w:rsidR="00107F8F" w:rsidRDefault="00107F8F" w:rsidP="00F70F98">
      <w:pPr>
        <w:spacing w:line="480" w:lineRule="auto"/>
        <w:rPr>
          <w:rFonts w:ascii="Arial" w:hAnsi="Arial" w:cs="Arial"/>
          <w:b/>
          <w:sz w:val="44"/>
          <w:szCs w:val="44"/>
        </w:rPr>
      </w:pPr>
    </w:p>
    <w:p w:rsidR="004C19F2" w:rsidRDefault="004C19F2" w:rsidP="00F70F98">
      <w:pPr>
        <w:spacing w:line="480" w:lineRule="auto"/>
        <w:rPr>
          <w:rFonts w:ascii="Arial" w:hAnsi="Arial" w:cs="Arial"/>
          <w:b/>
          <w:sz w:val="44"/>
          <w:szCs w:val="44"/>
        </w:rPr>
      </w:pPr>
    </w:p>
    <w:p w:rsidR="0077436D" w:rsidRDefault="0077436D" w:rsidP="00F70F98">
      <w:pPr>
        <w:spacing w:line="480" w:lineRule="auto"/>
        <w:rPr>
          <w:rFonts w:ascii="Arial" w:hAnsi="Arial" w:cs="Arial"/>
          <w:b/>
          <w:sz w:val="44"/>
          <w:szCs w:val="44"/>
        </w:rPr>
      </w:pPr>
    </w:p>
    <w:p w:rsidR="0077436D" w:rsidRPr="00D02FD3" w:rsidRDefault="0077436D" w:rsidP="00F70F98">
      <w:pPr>
        <w:spacing w:line="480" w:lineRule="auto"/>
        <w:rPr>
          <w:rFonts w:ascii="Arial" w:hAnsi="Arial" w:cs="Arial"/>
          <w:b/>
          <w:sz w:val="44"/>
          <w:szCs w:val="44"/>
        </w:rPr>
      </w:pPr>
    </w:p>
    <w:p w:rsidR="00F70F98" w:rsidRDefault="00F70F98" w:rsidP="0077436D">
      <w:pPr>
        <w:spacing w:line="480" w:lineRule="auto"/>
        <w:ind w:left="4253"/>
        <w:jc w:val="both"/>
        <w:rPr>
          <w:rFonts w:ascii="Arial" w:hAnsi="Arial" w:cs="Arial"/>
        </w:rPr>
      </w:pPr>
      <w:r>
        <w:rPr>
          <w:rFonts w:ascii="Arial" w:hAnsi="Arial" w:cs="Arial"/>
        </w:rPr>
        <w:t>A Dios por acompañarnos cada instante.</w:t>
      </w:r>
    </w:p>
    <w:p w:rsidR="00107F8F" w:rsidRDefault="002B6E5B" w:rsidP="0077436D">
      <w:pPr>
        <w:spacing w:line="480" w:lineRule="auto"/>
        <w:ind w:left="4253"/>
        <w:jc w:val="both"/>
        <w:rPr>
          <w:rFonts w:ascii="Arial" w:hAnsi="Arial" w:cs="Arial"/>
        </w:rPr>
      </w:pPr>
      <w:r>
        <w:rPr>
          <w:rFonts w:ascii="Arial" w:hAnsi="Arial" w:cs="Arial"/>
        </w:rPr>
        <w:t>A nuestros Padres, familiares y amigos.</w:t>
      </w:r>
    </w:p>
    <w:p w:rsidR="002B6E5B" w:rsidRDefault="002B6E5B" w:rsidP="0077436D">
      <w:pPr>
        <w:spacing w:line="480" w:lineRule="auto"/>
        <w:ind w:left="4253"/>
        <w:jc w:val="both"/>
        <w:rPr>
          <w:rFonts w:ascii="Arial" w:hAnsi="Arial" w:cs="Arial"/>
        </w:rPr>
      </w:pPr>
      <w:r>
        <w:rPr>
          <w:rFonts w:ascii="Arial" w:hAnsi="Arial" w:cs="Arial"/>
        </w:rPr>
        <w:t>A los que siempre creyeron posible este logro y nos dieron su apoyo incondicional.</w:t>
      </w:r>
    </w:p>
    <w:p w:rsidR="002B6E5B" w:rsidRDefault="002B6E5B" w:rsidP="0077436D">
      <w:pPr>
        <w:spacing w:line="480" w:lineRule="auto"/>
        <w:ind w:left="4253"/>
        <w:jc w:val="both"/>
        <w:rPr>
          <w:rFonts w:ascii="Arial" w:hAnsi="Arial" w:cs="Arial"/>
        </w:rPr>
      </w:pPr>
      <w:r>
        <w:rPr>
          <w:rFonts w:ascii="Arial" w:hAnsi="Arial" w:cs="Arial"/>
        </w:rPr>
        <w:t xml:space="preserve">Y a cada una de las personas que </w:t>
      </w:r>
      <w:r w:rsidR="00F70F98">
        <w:rPr>
          <w:rFonts w:ascii="Arial" w:hAnsi="Arial" w:cs="Arial"/>
        </w:rPr>
        <w:t>nos brindaron su apoyo.</w:t>
      </w:r>
    </w:p>
    <w:p w:rsidR="00107F8F" w:rsidRDefault="00EE1BB1" w:rsidP="0077436D">
      <w:pPr>
        <w:spacing w:line="480" w:lineRule="auto"/>
        <w:ind w:left="4253"/>
        <w:jc w:val="both"/>
        <w:rPr>
          <w:rFonts w:ascii="Arial" w:hAnsi="Arial" w:cs="Arial"/>
        </w:rPr>
      </w:pPr>
      <w:r>
        <w:rPr>
          <w:rFonts w:ascii="Arial" w:hAnsi="Arial" w:cs="Arial"/>
          <w:noProof/>
          <w:lang w:val="es-EC" w:eastAsia="es-EC"/>
        </w:rPr>
        <w:pict>
          <v:roundrect id="_x0000_s1093" style="position:absolute;left:0;text-align:left;margin-left:399.25pt;margin-top:109.35pt;width:25.25pt;height:34.5pt;z-index:251691008" arcsize="10923f" stroked="f"/>
        </w:pict>
      </w:r>
      <w:r w:rsidR="00F70F98">
        <w:rPr>
          <w:rFonts w:ascii="Arial" w:hAnsi="Arial" w:cs="Arial"/>
        </w:rPr>
        <w:t>A todos mil gracias y que Dios los bendiga.</w:t>
      </w:r>
    </w:p>
    <w:p w:rsidR="00107F8F" w:rsidRPr="0077436D" w:rsidRDefault="00EE1BB1" w:rsidP="0077436D">
      <w:pPr>
        <w:spacing w:line="480" w:lineRule="auto"/>
        <w:jc w:val="center"/>
        <w:rPr>
          <w:rFonts w:ascii="Arial" w:hAnsi="Arial" w:cs="Arial"/>
          <w:b/>
        </w:rPr>
      </w:pPr>
      <w:r>
        <w:rPr>
          <w:rFonts w:ascii="Arial" w:hAnsi="Arial" w:cs="Arial"/>
          <w:b/>
          <w:noProof/>
          <w:lang w:val="es-EC" w:eastAsia="es-EC"/>
        </w:rPr>
        <w:lastRenderedPageBreak/>
        <w:pict>
          <v:rect id="_x0000_s1040" style="position:absolute;left:0;text-align:left;margin-left:393.4pt;margin-top:83.2pt;width:25.25pt;height:21.5pt;z-index:251663360" stroked="f"/>
        </w:pict>
      </w:r>
      <w:bookmarkStart w:id="2" w:name="_Toc268873773"/>
      <w:bookmarkStart w:id="3" w:name="_Toc279743923"/>
      <w:r w:rsidR="00107F8F" w:rsidRPr="0077436D">
        <w:rPr>
          <w:rFonts w:ascii="Arial" w:hAnsi="Arial" w:cs="Arial"/>
          <w:b/>
          <w:sz w:val="44"/>
          <w:szCs w:val="44"/>
        </w:rPr>
        <w:t>DEDICATORIA</w:t>
      </w:r>
      <w:bookmarkEnd w:id="2"/>
      <w:bookmarkEnd w:id="3"/>
    </w:p>
    <w:p w:rsidR="00107F8F" w:rsidRDefault="00107F8F" w:rsidP="004C19F2">
      <w:pPr>
        <w:spacing w:line="480" w:lineRule="auto"/>
        <w:rPr>
          <w:rFonts w:ascii="Arial" w:hAnsi="Arial" w:cs="Arial"/>
        </w:rPr>
      </w:pPr>
    </w:p>
    <w:p w:rsidR="00752AF8" w:rsidRDefault="00752AF8" w:rsidP="004C19F2">
      <w:pPr>
        <w:spacing w:line="480" w:lineRule="auto"/>
        <w:rPr>
          <w:rFonts w:ascii="Arial" w:hAnsi="Arial" w:cs="Arial"/>
        </w:rPr>
      </w:pPr>
    </w:p>
    <w:p w:rsidR="004C19F2" w:rsidRDefault="004C19F2" w:rsidP="004C19F2">
      <w:pPr>
        <w:spacing w:line="480" w:lineRule="auto"/>
        <w:rPr>
          <w:rFonts w:ascii="Arial" w:hAnsi="Arial" w:cs="Arial"/>
        </w:rPr>
      </w:pPr>
    </w:p>
    <w:p w:rsidR="004C19F2" w:rsidRDefault="004C19F2" w:rsidP="004C19F2">
      <w:pPr>
        <w:spacing w:line="480" w:lineRule="auto"/>
        <w:rPr>
          <w:rFonts w:ascii="Arial" w:hAnsi="Arial" w:cs="Arial"/>
        </w:rPr>
      </w:pPr>
    </w:p>
    <w:p w:rsidR="0077436D" w:rsidRDefault="0077436D" w:rsidP="004C19F2">
      <w:pPr>
        <w:spacing w:line="480" w:lineRule="auto"/>
        <w:rPr>
          <w:rFonts w:ascii="Arial" w:hAnsi="Arial" w:cs="Arial"/>
        </w:rPr>
      </w:pPr>
    </w:p>
    <w:p w:rsidR="0077436D" w:rsidRDefault="0077436D" w:rsidP="004C19F2">
      <w:pPr>
        <w:spacing w:line="480" w:lineRule="auto"/>
        <w:rPr>
          <w:rFonts w:ascii="Arial" w:hAnsi="Arial" w:cs="Arial"/>
        </w:rPr>
      </w:pPr>
    </w:p>
    <w:p w:rsidR="006E358A" w:rsidRDefault="00F70F98" w:rsidP="0077436D">
      <w:pPr>
        <w:spacing w:line="480" w:lineRule="auto"/>
        <w:ind w:left="4253"/>
        <w:jc w:val="both"/>
        <w:rPr>
          <w:rFonts w:ascii="Arial" w:hAnsi="Arial" w:cs="Arial"/>
        </w:rPr>
      </w:pPr>
      <w:r>
        <w:rPr>
          <w:rFonts w:ascii="Arial" w:hAnsi="Arial" w:cs="Arial"/>
        </w:rPr>
        <w:t>A mi Dios por no abandonarme en cada paso que</w:t>
      </w:r>
      <w:r w:rsidR="00BC4D5E">
        <w:rPr>
          <w:rFonts w:ascii="Arial" w:hAnsi="Arial" w:cs="Arial"/>
        </w:rPr>
        <w:t xml:space="preserve"> di a</w:t>
      </w:r>
      <w:r w:rsidR="006E358A">
        <w:rPr>
          <w:rFonts w:ascii="Arial" w:hAnsi="Arial" w:cs="Arial"/>
        </w:rPr>
        <w:t xml:space="preserve"> lo largo de este camino. </w:t>
      </w:r>
    </w:p>
    <w:p w:rsidR="00107F8F" w:rsidRDefault="006E358A" w:rsidP="0077436D">
      <w:pPr>
        <w:spacing w:line="480" w:lineRule="auto"/>
        <w:ind w:left="4253"/>
        <w:jc w:val="both"/>
        <w:rPr>
          <w:rFonts w:ascii="Arial" w:hAnsi="Arial" w:cs="Arial"/>
        </w:rPr>
      </w:pPr>
      <w:r>
        <w:rPr>
          <w:rFonts w:ascii="Arial" w:hAnsi="Arial" w:cs="Arial"/>
        </w:rPr>
        <w:t>A Román y Margarita,</w:t>
      </w:r>
      <w:r w:rsidR="00F70F98">
        <w:rPr>
          <w:rFonts w:ascii="Arial" w:hAnsi="Arial" w:cs="Arial"/>
        </w:rPr>
        <w:t xml:space="preserve"> por su</w:t>
      </w:r>
      <w:r>
        <w:rPr>
          <w:rFonts w:ascii="Arial" w:hAnsi="Arial" w:cs="Arial"/>
        </w:rPr>
        <w:t>s</w:t>
      </w:r>
      <w:r w:rsidR="00F70F98">
        <w:rPr>
          <w:rFonts w:ascii="Arial" w:hAnsi="Arial" w:cs="Arial"/>
        </w:rPr>
        <w:t xml:space="preserve"> esfuerzo</w:t>
      </w:r>
      <w:r>
        <w:rPr>
          <w:rFonts w:ascii="Arial" w:hAnsi="Arial" w:cs="Arial"/>
        </w:rPr>
        <w:t>s</w:t>
      </w:r>
      <w:r w:rsidR="00F70F98">
        <w:rPr>
          <w:rFonts w:ascii="Arial" w:hAnsi="Arial" w:cs="Arial"/>
        </w:rPr>
        <w:t xml:space="preserve"> y lucha incansable.</w:t>
      </w:r>
    </w:p>
    <w:p w:rsidR="00F70F98" w:rsidRDefault="00F70F98" w:rsidP="0077436D">
      <w:pPr>
        <w:spacing w:line="480" w:lineRule="auto"/>
        <w:ind w:left="4253"/>
        <w:jc w:val="both"/>
        <w:rPr>
          <w:rFonts w:ascii="Arial" w:hAnsi="Arial" w:cs="Arial"/>
        </w:rPr>
      </w:pPr>
      <w:r>
        <w:rPr>
          <w:rFonts w:ascii="Arial" w:hAnsi="Arial" w:cs="Arial"/>
        </w:rPr>
        <w:t>A</w:t>
      </w:r>
      <w:r w:rsidR="00BC4D5E">
        <w:rPr>
          <w:rFonts w:ascii="Arial" w:hAnsi="Arial" w:cs="Arial"/>
        </w:rPr>
        <w:t xml:space="preserve"> </w:t>
      </w:r>
      <w:r w:rsidR="00D002B2">
        <w:rPr>
          <w:rFonts w:ascii="Arial" w:hAnsi="Arial" w:cs="Arial"/>
        </w:rPr>
        <w:t xml:space="preserve"> Nana</w:t>
      </w:r>
      <w:r w:rsidR="00BC4D5E">
        <w:rPr>
          <w:rFonts w:ascii="Arial" w:hAnsi="Arial" w:cs="Arial"/>
        </w:rPr>
        <w:t>,</w:t>
      </w:r>
      <w:r w:rsidR="00D002B2">
        <w:rPr>
          <w:rFonts w:ascii="Arial" w:hAnsi="Arial" w:cs="Arial"/>
        </w:rPr>
        <w:t xml:space="preserve"> Cesar</w:t>
      </w:r>
      <w:r>
        <w:rPr>
          <w:rFonts w:ascii="Arial" w:hAnsi="Arial" w:cs="Arial"/>
        </w:rPr>
        <w:t xml:space="preserve"> y amigos que siempre estuvieron conmigo dándome un consejo.</w:t>
      </w:r>
    </w:p>
    <w:p w:rsidR="00F70F98" w:rsidRDefault="00F70F98" w:rsidP="0077436D">
      <w:pPr>
        <w:spacing w:line="480" w:lineRule="auto"/>
        <w:ind w:left="4253"/>
        <w:jc w:val="both"/>
        <w:rPr>
          <w:rFonts w:ascii="Arial" w:hAnsi="Arial" w:cs="Arial"/>
        </w:rPr>
      </w:pPr>
      <w:r>
        <w:rPr>
          <w:rFonts w:ascii="Arial" w:hAnsi="Arial" w:cs="Arial"/>
        </w:rPr>
        <w:t>Y a todos los que a lo largo de mi carrera me brindaron s</w:t>
      </w:r>
      <w:r w:rsidR="004C19F2">
        <w:rPr>
          <w:rFonts w:ascii="Arial" w:hAnsi="Arial" w:cs="Arial"/>
        </w:rPr>
        <w:t>u</w:t>
      </w:r>
      <w:r>
        <w:rPr>
          <w:rFonts w:ascii="Arial" w:hAnsi="Arial" w:cs="Arial"/>
        </w:rPr>
        <w:t xml:space="preserve"> ayuda.</w:t>
      </w:r>
    </w:p>
    <w:p w:rsidR="00F70F98" w:rsidRDefault="00EE1BB1" w:rsidP="0077436D">
      <w:pPr>
        <w:spacing w:line="480" w:lineRule="auto"/>
        <w:ind w:left="4253"/>
        <w:jc w:val="both"/>
        <w:rPr>
          <w:rFonts w:ascii="Arial" w:hAnsi="Arial" w:cs="Arial"/>
        </w:rPr>
      </w:pPr>
      <w:r w:rsidRPr="00EE1BB1">
        <w:rPr>
          <w:rFonts w:ascii="Arial" w:hAnsi="Arial" w:cs="Arial"/>
          <w:noProof/>
          <w:lang w:eastAsia="es-ES"/>
        </w:rPr>
        <w:pict>
          <v:shapetype id="_x0000_t202" coordsize="21600,21600" o:spt="202" path="m,l,21600r21600,l21600,xe">
            <v:stroke joinstyle="miter"/>
            <v:path gradientshapeok="t" o:connecttype="rect"/>
          </v:shapetype>
          <v:shape id="_x0000_s1078" type="#_x0000_t202" style="position:absolute;left:0;text-align:left;margin-left:402.55pt;margin-top:93.35pt;width:38.9pt;height:33.4pt;z-index:251680768;mso-height-percent:200;mso-height-percent:200;mso-width-relative:margin;mso-height-relative:margin" strokecolor="white [3212]">
            <v:textbox style="mso-next-textbox:#_x0000_s1078;mso-fit-shape-to-text:t">
              <w:txbxContent>
                <w:p w:rsidR="00A1394E" w:rsidRPr="0077436D" w:rsidRDefault="00A1394E" w:rsidP="0077436D">
                  <w:pPr>
                    <w:rPr>
                      <w:lang w:val="en-US"/>
                    </w:rPr>
                  </w:pPr>
                </w:p>
              </w:txbxContent>
            </v:textbox>
          </v:shape>
        </w:pict>
      </w:r>
      <w:r>
        <w:rPr>
          <w:rFonts w:ascii="Arial" w:hAnsi="Arial" w:cs="Arial"/>
          <w:noProof/>
          <w:lang w:val="es-EC" w:eastAsia="es-EC"/>
        </w:rPr>
        <w:pict>
          <v:rect id="_x0000_s1041" style="position:absolute;left:0;text-align:left;margin-left:397.85pt;margin-top:72.4pt;width:25.25pt;height:18.05pt;z-index:251664384" stroked="f"/>
        </w:pict>
      </w:r>
      <w:r w:rsidR="00F70F98">
        <w:rPr>
          <w:rFonts w:ascii="Arial" w:hAnsi="Arial" w:cs="Arial"/>
        </w:rPr>
        <w:t>Para todos ellos va esta obra, pues les pertenece.</w:t>
      </w:r>
    </w:p>
    <w:p w:rsidR="00476F5B" w:rsidRPr="00605FA5" w:rsidRDefault="00EE1BB1" w:rsidP="0077436D">
      <w:pPr>
        <w:spacing w:line="480" w:lineRule="auto"/>
        <w:ind w:left="4253"/>
        <w:jc w:val="both"/>
        <w:rPr>
          <w:rFonts w:ascii="Arial" w:hAnsi="Arial" w:cs="Arial"/>
        </w:rPr>
      </w:pPr>
      <w:r>
        <w:rPr>
          <w:rFonts w:ascii="Arial" w:hAnsi="Arial" w:cs="Arial"/>
          <w:noProof/>
          <w:lang w:val="es-EC" w:eastAsia="es-EC"/>
        </w:rPr>
        <w:pict>
          <v:roundrect id="_x0000_s1092" style="position:absolute;left:0;text-align:left;margin-left:397.85pt;margin-top:54.85pt;width:25.25pt;height:34.5pt;z-index:251659263" arcsize="10923f" stroked="f"/>
        </w:pict>
      </w:r>
      <w:r w:rsidR="00476F5B">
        <w:rPr>
          <w:rFonts w:ascii="Arial" w:hAnsi="Arial" w:cs="Arial"/>
        </w:rPr>
        <w:t>Román Parrales M.</w:t>
      </w:r>
    </w:p>
    <w:p w:rsidR="00D002B2" w:rsidRPr="00A07B01" w:rsidRDefault="00D002B2" w:rsidP="0077436D">
      <w:pPr>
        <w:pStyle w:val="Ttulo1"/>
        <w:jc w:val="center"/>
        <w:rPr>
          <w:rFonts w:ascii="Arial" w:hAnsi="Arial" w:cs="Arial"/>
          <w:color w:val="auto"/>
          <w:sz w:val="44"/>
          <w:szCs w:val="44"/>
        </w:rPr>
      </w:pPr>
      <w:bookmarkStart w:id="4" w:name="_Toc279743924"/>
      <w:r w:rsidRPr="00A07B01">
        <w:rPr>
          <w:rFonts w:ascii="Arial" w:hAnsi="Arial" w:cs="Arial"/>
          <w:color w:val="auto"/>
          <w:sz w:val="44"/>
          <w:szCs w:val="44"/>
        </w:rPr>
        <w:lastRenderedPageBreak/>
        <w:t>DEDICATORIA</w:t>
      </w:r>
      <w:bookmarkEnd w:id="4"/>
    </w:p>
    <w:p w:rsidR="00D002B2" w:rsidRDefault="00D002B2" w:rsidP="00D002B2">
      <w:pPr>
        <w:spacing w:line="480" w:lineRule="auto"/>
        <w:rPr>
          <w:rFonts w:ascii="Arial" w:hAnsi="Arial" w:cs="Arial"/>
          <w:b/>
          <w:sz w:val="44"/>
          <w:szCs w:val="44"/>
        </w:rPr>
      </w:pPr>
    </w:p>
    <w:p w:rsidR="00BC4D5E" w:rsidRDefault="00BC4D5E" w:rsidP="00D002B2">
      <w:pPr>
        <w:spacing w:line="480" w:lineRule="auto"/>
        <w:rPr>
          <w:rFonts w:ascii="Arial" w:hAnsi="Arial" w:cs="Arial"/>
        </w:rPr>
      </w:pPr>
    </w:p>
    <w:p w:rsidR="00D002B2" w:rsidRDefault="00D002B2" w:rsidP="00D002B2">
      <w:pPr>
        <w:spacing w:line="480" w:lineRule="auto"/>
        <w:rPr>
          <w:rFonts w:ascii="Arial" w:hAnsi="Arial" w:cs="Arial"/>
        </w:rPr>
      </w:pPr>
    </w:p>
    <w:p w:rsidR="00BC4D5E" w:rsidRDefault="00BC4D5E" w:rsidP="00D002B2">
      <w:pPr>
        <w:spacing w:line="480" w:lineRule="auto"/>
        <w:rPr>
          <w:rFonts w:ascii="Arial" w:hAnsi="Arial" w:cs="Arial"/>
        </w:rPr>
      </w:pPr>
    </w:p>
    <w:p w:rsidR="00D002B2" w:rsidRDefault="00D002B2" w:rsidP="00476F5B">
      <w:pPr>
        <w:spacing w:line="480" w:lineRule="auto"/>
        <w:rPr>
          <w:rFonts w:ascii="Arial" w:hAnsi="Arial" w:cs="Arial"/>
        </w:rPr>
      </w:pPr>
    </w:p>
    <w:p w:rsidR="00D002B2" w:rsidRPr="00BC4D5E" w:rsidRDefault="00D002B2" w:rsidP="0077436D">
      <w:pPr>
        <w:spacing w:line="480" w:lineRule="auto"/>
        <w:ind w:left="4253"/>
        <w:jc w:val="both"/>
        <w:rPr>
          <w:rFonts w:ascii="Arial" w:hAnsi="Arial" w:cs="Arial"/>
        </w:rPr>
      </w:pPr>
      <w:r w:rsidRPr="00BC4D5E">
        <w:rPr>
          <w:rFonts w:ascii="Arial" w:hAnsi="Arial" w:cs="Arial"/>
        </w:rPr>
        <w:t>Doy gracias a Dios por haberme enviado dos ángeles para que me cuiden: mis padres.</w:t>
      </w:r>
    </w:p>
    <w:p w:rsidR="00D002B2" w:rsidRPr="00BC4D5E" w:rsidRDefault="00EE1BB1" w:rsidP="0077436D">
      <w:pPr>
        <w:spacing w:line="480" w:lineRule="auto"/>
        <w:ind w:left="4253"/>
        <w:jc w:val="both"/>
        <w:rPr>
          <w:rFonts w:ascii="Arial" w:hAnsi="Arial" w:cs="Arial"/>
        </w:rPr>
      </w:pPr>
      <w:r w:rsidRPr="00EE1BB1">
        <w:rPr>
          <w:rFonts w:ascii="Arial" w:hAnsi="Arial" w:cs="Arial"/>
          <w:noProof/>
          <w:lang w:eastAsia="es-ES"/>
        </w:rPr>
        <w:pict>
          <v:shape id="_x0000_s1079" type="#_x0000_t202" style="position:absolute;left:0;text-align:left;margin-left:391.3pt;margin-top:302.15pt;width:38.9pt;height:33.4pt;z-index:251681792;mso-height-percent:200;mso-height-percent:200;mso-width-relative:margin;mso-height-relative:margin" strokecolor="white [3212]">
            <v:textbox style="mso-next-textbox:#_x0000_s1079;mso-fit-shape-to-text:t">
              <w:txbxContent>
                <w:p w:rsidR="00A1394E" w:rsidRPr="0077436D" w:rsidRDefault="00A1394E" w:rsidP="0077436D">
                  <w:pPr>
                    <w:rPr>
                      <w:lang w:val="en-US"/>
                    </w:rPr>
                  </w:pPr>
                </w:p>
              </w:txbxContent>
            </v:textbox>
          </v:shape>
        </w:pict>
      </w:r>
      <w:r w:rsidR="00D002B2" w:rsidRPr="00BC4D5E">
        <w:rPr>
          <w:rFonts w:ascii="Arial" w:hAnsi="Arial" w:cs="Arial"/>
        </w:rPr>
        <w:t xml:space="preserve">Gracias mami Zoveida por tu apoyo incondicional, por tus palabras de aliento y amor infinito, papi Segundo gracias por darme día a día tu paciencia, cariño y comprensión, a mis hermanos Roxana y Kevin a quienes los llevo siempre en mi corazón y a ti </w:t>
      </w:r>
      <w:r w:rsidR="00D00467">
        <w:rPr>
          <w:rFonts w:ascii="Arial" w:hAnsi="Arial" w:cs="Arial"/>
        </w:rPr>
        <w:t xml:space="preserve">mi amor, </w:t>
      </w:r>
      <w:r w:rsidR="00D002B2" w:rsidRPr="00BC4D5E">
        <w:rPr>
          <w:rFonts w:ascii="Arial" w:hAnsi="Arial" w:cs="Arial"/>
        </w:rPr>
        <w:t>Cecilia que me has enseñado que todo lo que vale la pena en la vida merece de esfuerzos y sacrificios.</w:t>
      </w:r>
    </w:p>
    <w:p w:rsidR="00107F8F" w:rsidRDefault="00EE1BB1" w:rsidP="00476F5B">
      <w:pPr>
        <w:spacing w:line="480" w:lineRule="auto"/>
        <w:ind w:left="4253"/>
        <w:jc w:val="both"/>
        <w:rPr>
          <w:rFonts w:ascii="Arial" w:hAnsi="Arial" w:cs="Arial"/>
        </w:rPr>
      </w:pPr>
      <w:r>
        <w:rPr>
          <w:rFonts w:ascii="Arial" w:hAnsi="Arial" w:cs="Arial"/>
          <w:noProof/>
          <w:lang w:val="es-EC" w:eastAsia="es-EC"/>
        </w:rPr>
        <w:pict>
          <v:roundrect id="_x0000_s1094" style="position:absolute;left:0;text-align:left;margin-left:398pt;margin-top:73.2pt;width:25.25pt;height:34.5pt;z-index:251692032" arcsize="10923f" stroked="f"/>
        </w:pict>
      </w:r>
      <w:r w:rsidR="00476F5B">
        <w:rPr>
          <w:rFonts w:ascii="Arial" w:hAnsi="Arial" w:cs="Arial"/>
        </w:rPr>
        <w:t xml:space="preserve">Christian </w:t>
      </w:r>
      <w:proofErr w:type="spellStart"/>
      <w:r w:rsidR="00476F5B">
        <w:rPr>
          <w:rFonts w:ascii="Arial" w:hAnsi="Arial" w:cs="Arial"/>
        </w:rPr>
        <w:t>Tumbaco</w:t>
      </w:r>
      <w:proofErr w:type="spellEnd"/>
      <w:r w:rsidR="00476F5B">
        <w:rPr>
          <w:rFonts w:ascii="Arial" w:hAnsi="Arial" w:cs="Arial"/>
        </w:rPr>
        <w:t xml:space="preserve"> </w:t>
      </w:r>
      <w:proofErr w:type="spellStart"/>
      <w:r w:rsidR="00476F5B">
        <w:rPr>
          <w:rFonts w:ascii="Arial" w:hAnsi="Arial" w:cs="Arial"/>
        </w:rPr>
        <w:t>Ch.</w:t>
      </w:r>
      <w:proofErr w:type="spellEnd"/>
    </w:p>
    <w:p w:rsidR="00C074E8" w:rsidRDefault="00C074E8" w:rsidP="00107F8F">
      <w:pPr>
        <w:spacing w:line="480" w:lineRule="auto"/>
        <w:rPr>
          <w:rFonts w:ascii="Arial" w:hAnsi="Arial" w:cs="Arial"/>
        </w:rPr>
      </w:pPr>
    </w:p>
    <w:p w:rsidR="00E97A2C" w:rsidRDefault="00E97A2C" w:rsidP="00E97A2C">
      <w:pPr>
        <w:spacing w:line="240" w:lineRule="auto"/>
        <w:rPr>
          <w:rFonts w:ascii="Arial" w:hAnsi="Arial" w:cs="Arial"/>
        </w:rPr>
      </w:pPr>
    </w:p>
    <w:p w:rsidR="00E97A2C" w:rsidRDefault="00E97A2C" w:rsidP="00E97A2C">
      <w:pPr>
        <w:spacing w:line="240" w:lineRule="auto"/>
        <w:rPr>
          <w:rFonts w:ascii="Arial" w:hAnsi="Arial" w:cs="Arial"/>
        </w:rPr>
      </w:pPr>
    </w:p>
    <w:p w:rsidR="00C074E8" w:rsidRDefault="00C074E8" w:rsidP="00E97A2C">
      <w:pPr>
        <w:spacing w:line="240" w:lineRule="auto"/>
        <w:rPr>
          <w:rFonts w:ascii="Arial" w:hAnsi="Arial" w:cs="Arial"/>
        </w:rPr>
      </w:pPr>
    </w:p>
    <w:p w:rsidR="00E97A2C" w:rsidRDefault="00E97A2C" w:rsidP="00E97A2C">
      <w:pPr>
        <w:spacing w:line="240" w:lineRule="auto"/>
        <w:rPr>
          <w:rFonts w:ascii="Arial" w:hAnsi="Arial" w:cs="Arial"/>
        </w:rPr>
      </w:pPr>
    </w:p>
    <w:p w:rsidR="00107F8F" w:rsidRPr="00A07B01" w:rsidRDefault="00107F8F" w:rsidP="0069775A">
      <w:pPr>
        <w:pStyle w:val="Ttulo1"/>
        <w:jc w:val="center"/>
        <w:rPr>
          <w:rFonts w:ascii="Arial" w:hAnsi="Arial" w:cs="Arial"/>
          <w:color w:val="auto"/>
          <w:sz w:val="44"/>
          <w:szCs w:val="44"/>
        </w:rPr>
      </w:pPr>
      <w:bookmarkStart w:id="5" w:name="_Toc268873774"/>
      <w:bookmarkStart w:id="6" w:name="_Toc279743925"/>
      <w:r w:rsidRPr="00A07B01">
        <w:rPr>
          <w:rFonts w:ascii="Arial" w:hAnsi="Arial" w:cs="Arial"/>
          <w:color w:val="auto"/>
          <w:sz w:val="44"/>
          <w:szCs w:val="44"/>
        </w:rPr>
        <w:t xml:space="preserve">TRIBUNAL DE </w:t>
      </w:r>
      <w:bookmarkEnd w:id="5"/>
      <w:bookmarkEnd w:id="6"/>
      <w:r w:rsidR="00470B7F">
        <w:rPr>
          <w:rFonts w:ascii="Arial" w:hAnsi="Arial" w:cs="Arial"/>
          <w:color w:val="auto"/>
          <w:sz w:val="44"/>
          <w:szCs w:val="44"/>
        </w:rPr>
        <w:t>SUSTENTACIÓ</w:t>
      </w:r>
      <w:r w:rsidR="000B76E3">
        <w:rPr>
          <w:rFonts w:ascii="Arial" w:hAnsi="Arial" w:cs="Arial"/>
          <w:color w:val="auto"/>
          <w:sz w:val="44"/>
          <w:szCs w:val="44"/>
        </w:rPr>
        <w:t>N</w:t>
      </w:r>
    </w:p>
    <w:p w:rsidR="00107F8F" w:rsidRDefault="00107F8F" w:rsidP="00107F8F">
      <w:pPr>
        <w:spacing w:line="480" w:lineRule="auto"/>
        <w:rPr>
          <w:rFonts w:ascii="Arial" w:hAnsi="Arial" w:cs="Arial"/>
        </w:rPr>
      </w:pPr>
    </w:p>
    <w:p w:rsidR="00107F8F" w:rsidRDefault="00107F8F" w:rsidP="00107F8F">
      <w:pPr>
        <w:spacing w:line="480" w:lineRule="auto"/>
        <w:rPr>
          <w:rFonts w:ascii="Arial" w:hAnsi="Arial" w:cs="Arial"/>
        </w:rPr>
      </w:pPr>
    </w:p>
    <w:p w:rsidR="00107F8F" w:rsidRDefault="00107F8F" w:rsidP="00107F8F">
      <w:pPr>
        <w:spacing w:line="240" w:lineRule="auto"/>
        <w:jc w:val="center"/>
        <w:rPr>
          <w:rFonts w:ascii="Arial" w:hAnsi="Arial" w:cs="Arial"/>
        </w:rPr>
      </w:pPr>
    </w:p>
    <w:p w:rsidR="00107F8F" w:rsidRDefault="00107F8F" w:rsidP="00107F8F">
      <w:pPr>
        <w:spacing w:line="240" w:lineRule="auto"/>
        <w:jc w:val="center"/>
        <w:rPr>
          <w:rFonts w:ascii="Arial" w:hAnsi="Arial" w:cs="Arial"/>
        </w:rPr>
      </w:pPr>
    </w:p>
    <w:p w:rsidR="00107F8F" w:rsidRDefault="00107F8F" w:rsidP="00107F8F">
      <w:pPr>
        <w:spacing w:line="240" w:lineRule="auto"/>
        <w:jc w:val="center"/>
        <w:rPr>
          <w:rFonts w:ascii="Arial" w:hAnsi="Arial" w:cs="Arial"/>
        </w:rPr>
      </w:pPr>
    </w:p>
    <w:p w:rsidR="00107F8F" w:rsidRPr="00B21753" w:rsidRDefault="00107F8F" w:rsidP="00107F8F">
      <w:pPr>
        <w:spacing w:after="0" w:line="240" w:lineRule="auto"/>
        <w:rPr>
          <w:rFonts w:ascii="Arial" w:hAnsi="Arial" w:cs="Arial"/>
          <w:lang w:val="en-US"/>
        </w:rPr>
      </w:pPr>
      <w:r w:rsidRPr="00B21753">
        <w:rPr>
          <w:rFonts w:ascii="Arial" w:hAnsi="Arial" w:cs="Arial"/>
          <w:lang w:val="en-US"/>
        </w:rPr>
        <w:t xml:space="preserve">______________________            </w:t>
      </w:r>
      <w:r w:rsidR="00C074E8" w:rsidRPr="00B21753">
        <w:rPr>
          <w:rFonts w:ascii="Arial" w:hAnsi="Arial" w:cs="Arial"/>
          <w:lang w:val="en-US"/>
        </w:rPr>
        <w:t xml:space="preserve">                               </w:t>
      </w:r>
      <w:r w:rsidRPr="00B21753">
        <w:rPr>
          <w:rFonts w:ascii="Arial" w:hAnsi="Arial" w:cs="Arial"/>
          <w:lang w:val="en-US"/>
        </w:rPr>
        <w:t xml:space="preserve">  ______________________</w:t>
      </w:r>
    </w:p>
    <w:p w:rsidR="00107F8F" w:rsidRPr="00B21753" w:rsidRDefault="00C074E8" w:rsidP="00C074E8">
      <w:pPr>
        <w:spacing w:after="0" w:line="240" w:lineRule="auto"/>
        <w:rPr>
          <w:rFonts w:ascii="Arial" w:hAnsi="Arial" w:cs="Arial"/>
          <w:b/>
          <w:lang w:val="en-US"/>
        </w:rPr>
      </w:pPr>
      <w:r w:rsidRPr="00B21753">
        <w:rPr>
          <w:rFonts w:ascii="Arial" w:hAnsi="Arial" w:cs="Arial"/>
          <w:b/>
          <w:lang w:val="en-US"/>
        </w:rPr>
        <w:t xml:space="preserve">  </w:t>
      </w:r>
      <w:proofErr w:type="gramStart"/>
      <w:r w:rsidRPr="00B21753">
        <w:rPr>
          <w:rFonts w:ascii="Arial" w:hAnsi="Arial" w:cs="Arial"/>
          <w:b/>
          <w:lang w:val="en-US"/>
        </w:rPr>
        <w:t>ING.</w:t>
      </w:r>
      <w:proofErr w:type="gramEnd"/>
      <w:r w:rsidRPr="00B21753">
        <w:rPr>
          <w:rFonts w:ascii="Arial" w:hAnsi="Arial" w:cs="Arial"/>
          <w:b/>
          <w:lang w:val="en-US"/>
        </w:rPr>
        <w:t xml:space="preserve"> </w:t>
      </w:r>
      <w:proofErr w:type="gramStart"/>
      <w:r w:rsidRPr="00B21753">
        <w:rPr>
          <w:rFonts w:ascii="Arial" w:hAnsi="Arial" w:cs="Arial"/>
          <w:b/>
          <w:lang w:val="en-US"/>
        </w:rPr>
        <w:t>SIXIFO FALCONES</w:t>
      </w:r>
      <w:r w:rsidRPr="00B21753">
        <w:rPr>
          <w:rFonts w:ascii="Arial" w:hAnsi="Arial" w:cs="Arial"/>
          <w:b/>
          <w:lang w:val="en-US"/>
        </w:rPr>
        <w:tab/>
      </w:r>
      <w:r w:rsidRPr="00B21753">
        <w:rPr>
          <w:rFonts w:ascii="Arial" w:hAnsi="Arial" w:cs="Arial"/>
          <w:b/>
          <w:lang w:val="en-US"/>
        </w:rPr>
        <w:tab/>
      </w:r>
      <w:r w:rsidRPr="00B21753">
        <w:rPr>
          <w:rFonts w:ascii="Arial" w:hAnsi="Arial" w:cs="Arial"/>
          <w:b/>
          <w:lang w:val="en-US"/>
        </w:rPr>
        <w:tab/>
      </w:r>
      <w:r w:rsidRPr="00B21753">
        <w:rPr>
          <w:rFonts w:ascii="Arial" w:hAnsi="Arial" w:cs="Arial"/>
          <w:b/>
          <w:lang w:val="en-US"/>
        </w:rPr>
        <w:tab/>
        <w:t xml:space="preserve">         ING.</w:t>
      </w:r>
      <w:proofErr w:type="gramEnd"/>
      <w:r w:rsidRPr="00B21753">
        <w:rPr>
          <w:rFonts w:ascii="Arial" w:hAnsi="Arial" w:cs="Arial"/>
          <w:b/>
          <w:lang w:val="en-US"/>
        </w:rPr>
        <w:t xml:space="preserve"> JORGE CHIRIBOGA</w:t>
      </w:r>
    </w:p>
    <w:p w:rsidR="00107F8F" w:rsidRDefault="00C074E8" w:rsidP="00C074E8">
      <w:pPr>
        <w:spacing w:after="0" w:line="240" w:lineRule="auto"/>
        <w:rPr>
          <w:rFonts w:ascii="Arial" w:hAnsi="Arial" w:cs="Arial"/>
          <w:b/>
          <w:lang w:val="es-EC"/>
        </w:rPr>
      </w:pPr>
      <w:r w:rsidRPr="00C074E8">
        <w:rPr>
          <w:rFonts w:ascii="Arial" w:hAnsi="Arial" w:cs="Arial"/>
          <w:b/>
          <w:lang w:val="es-EC"/>
        </w:rPr>
        <w:t>PROFESOR DE S</w:t>
      </w:r>
      <w:r>
        <w:rPr>
          <w:rFonts w:ascii="Arial" w:hAnsi="Arial" w:cs="Arial"/>
          <w:b/>
          <w:lang w:val="es-EC"/>
        </w:rPr>
        <w:t>EMINARIO</w:t>
      </w:r>
      <w:r>
        <w:rPr>
          <w:rFonts w:ascii="Arial" w:hAnsi="Arial" w:cs="Arial"/>
          <w:b/>
          <w:lang w:val="es-EC"/>
        </w:rPr>
        <w:tab/>
      </w:r>
      <w:r>
        <w:rPr>
          <w:rFonts w:ascii="Arial" w:hAnsi="Arial" w:cs="Arial"/>
          <w:b/>
          <w:lang w:val="es-EC"/>
        </w:rPr>
        <w:tab/>
      </w:r>
      <w:r>
        <w:rPr>
          <w:rFonts w:ascii="Arial" w:hAnsi="Arial" w:cs="Arial"/>
          <w:b/>
          <w:lang w:val="es-EC"/>
        </w:rPr>
        <w:tab/>
        <w:t xml:space="preserve">         PROFE</w:t>
      </w:r>
      <w:r w:rsidR="00194F8F">
        <w:rPr>
          <w:rFonts w:ascii="Arial" w:hAnsi="Arial" w:cs="Arial"/>
          <w:b/>
          <w:lang w:val="es-EC"/>
        </w:rPr>
        <w:t>S</w:t>
      </w:r>
      <w:r>
        <w:rPr>
          <w:rFonts w:ascii="Arial" w:hAnsi="Arial" w:cs="Arial"/>
          <w:b/>
          <w:lang w:val="es-EC"/>
        </w:rPr>
        <w:t xml:space="preserve">OR </w:t>
      </w:r>
      <w:r w:rsidR="0077436D">
        <w:rPr>
          <w:rFonts w:ascii="Arial" w:hAnsi="Arial" w:cs="Arial"/>
          <w:b/>
          <w:lang w:val="es-EC"/>
        </w:rPr>
        <w:t xml:space="preserve">DELEGADO </w:t>
      </w:r>
    </w:p>
    <w:p w:rsidR="00C074E8" w:rsidRPr="00C074E8" w:rsidRDefault="00C074E8" w:rsidP="00C074E8">
      <w:pPr>
        <w:spacing w:after="0" w:line="240" w:lineRule="auto"/>
        <w:rPr>
          <w:rFonts w:ascii="Arial" w:hAnsi="Arial" w:cs="Arial"/>
          <w:b/>
          <w:lang w:val="es-EC"/>
        </w:rPr>
      </w:pPr>
      <w:r>
        <w:rPr>
          <w:rFonts w:ascii="Arial" w:hAnsi="Arial" w:cs="Arial"/>
          <w:b/>
          <w:lang w:val="es-EC"/>
        </w:rPr>
        <w:t xml:space="preserve">       DE GRADUACION</w:t>
      </w:r>
      <w:r w:rsidR="0077436D">
        <w:rPr>
          <w:rFonts w:ascii="Arial" w:hAnsi="Arial" w:cs="Arial"/>
          <w:b/>
          <w:lang w:val="es-EC"/>
        </w:rPr>
        <w:tab/>
      </w:r>
      <w:r w:rsidR="0077436D">
        <w:rPr>
          <w:rFonts w:ascii="Arial" w:hAnsi="Arial" w:cs="Arial"/>
          <w:b/>
          <w:lang w:val="es-EC"/>
        </w:rPr>
        <w:tab/>
      </w:r>
      <w:r w:rsidR="0077436D">
        <w:rPr>
          <w:rFonts w:ascii="Arial" w:hAnsi="Arial" w:cs="Arial"/>
          <w:b/>
          <w:lang w:val="es-EC"/>
        </w:rPr>
        <w:tab/>
      </w:r>
      <w:r w:rsidR="0077436D">
        <w:rPr>
          <w:rFonts w:ascii="Arial" w:hAnsi="Arial" w:cs="Arial"/>
          <w:b/>
          <w:lang w:val="es-EC"/>
        </w:rPr>
        <w:tab/>
      </w:r>
      <w:r w:rsidR="0077436D">
        <w:rPr>
          <w:rFonts w:ascii="Arial" w:hAnsi="Arial" w:cs="Arial"/>
          <w:b/>
          <w:lang w:val="es-EC"/>
        </w:rPr>
        <w:tab/>
        <w:t xml:space="preserve">     DEL DECANO</w:t>
      </w:r>
    </w:p>
    <w:p w:rsidR="00107F8F" w:rsidRPr="00C074E8" w:rsidRDefault="00107F8F" w:rsidP="00107F8F">
      <w:pPr>
        <w:spacing w:after="0" w:line="240" w:lineRule="auto"/>
        <w:rPr>
          <w:rFonts w:ascii="Arial" w:hAnsi="Arial" w:cs="Arial"/>
          <w:b/>
          <w:lang w:val="es-EC"/>
        </w:rPr>
      </w:pPr>
    </w:p>
    <w:p w:rsidR="00107F8F" w:rsidRPr="00C074E8" w:rsidRDefault="00107F8F" w:rsidP="00107F8F">
      <w:pPr>
        <w:spacing w:after="0" w:line="240" w:lineRule="auto"/>
        <w:rPr>
          <w:rFonts w:ascii="Arial" w:hAnsi="Arial" w:cs="Arial"/>
          <w:b/>
          <w:lang w:val="es-EC"/>
        </w:rPr>
      </w:pPr>
    </w:p>
    <w:p w:rsidR="00107F8F" w:rsidRPr="00C074E8" w:rsidRDefault="00107F8F" w:rsidP="00107F8F">
      <w:pPr>
        <w:spacing w:after="0" w:line="240" w:lineRule="auto"/>
        <w:rPr>
          <w:rFonts w:ascii="Arial" w:hAnsi="Arial" w:cs="Arial"/>
          <w:b/>
          <w:lang w:val="es-EC"/>
        </w:rPr>
      </w:pPr>
    </w:p>
    <w:p w:rsidR="00107F8F" w:rsidRPr="00C074E8" w:rsidRDefault="00107F8F" w:rsidP="00107F8F">
      <w:pPr>
        <w:spacing w:after="0" w:line="240" w:lineRule="auto"/>
        <w:rPr>
          <w:rFonts w:ascii="Arial" w:hAnsi="Arial" w:cs="Arial"/>
          <w:b/>
          <w:lang w:val="es-EC"/>
        </w:rPr>
      </w:pPr>
    </w:p>
    <w:p w:rsidR="00107F8F" w:rsidRPr="00C074E8" w:rsidRDefault="00107F8F" w:rsidP="00107F8F">
      <w:pPr>
        <w:spacing w:after="0" w:line="240" w:lineRule="auto"/>
        <w:rPr>
          <w:rFonts w:ascii="Arial" w:hAnsi="Arial" w:cs="Arial"/>
          <w:b/>
          <w:lang w:val="es-EC"/>
        </w:rPr>
      </w:pPr>
    </w:p>
    <w:p w:rsidR="00107F8F" w:rsidRPr="00C074E8" w:rsidRDefault="00107F8F" w:rsidP="00107F8F">
      <w:pPr>
        <w:spacing w:line="240" w:lineRule="auto"/>
        <w:rPr>
          <w:rFonts w:ascii="Arial" w:hAnsi="Arial" w:cs="Arial"/>
          <w:lang w:val="es-EC"/>
        </w:rPr>
      </w:pPr>
    </w:p>
    <w:p w:rsidR="00107F8F" w:rsidRPr="00C074E8" w:rsidRDefault="00107F8F" w:rsidP="00107F8F">
      <w:pPr>
        <w:spacing w:line="240" w:lineRule="auto"/>
        <w:rPr>
          <w:rFonts w:ascii="Arial" w:hAnsi="Arial" w:cs="Arial"/>
          <w:lang w:val="es-EC"/>
        </w:rPr>
      </w:pPr>
    </w:p>
    <w:p w:rsidR="00107F8F" w:rsidRPr="00C074E8" w:rsidRDefault="00107F8F" w:rsidP="00107F8F">
      <w:pPr>
        <w:spacing w:line="240" w:lineRule="auto"/>
        <w:rPr>
          <w:rFonts w:ascii="Arial" w:hAnsi="Arial" w:cs="Arial"/>
          <w:lang w:val="es-EC"/>
        </w:rPr>
      </w:pPr>
    </w:p>
    <w:p w:rsidR="00107F8F" w:rsidRPr="00C074E8" w:rsidRDefault="00107F8F" w:rsidP="00107F8F">
      <w:pPr>
        <w:spacing w:line="240" w:lineRule="auto"/>
        <w:rPr>
          <w:rFonts w:ascii="Arial" w:hAnsi="Arial" w:cs="Arial"/>
          <w:lang w:val="es-EC"/>
        </w:rPr>
      </w:pPr>
    </w:p>
    <w:p w:rsidR="00107F8F" w:rsidRPr="00C074E8" w:rsidRDefault="00107F8F" w:rsidP="00107F8F">
      <w:pPr>
        <w:spacing w:line="240" w:lineRule="auto"/>
        <w:jc w:val="center"/>
        <w:rPr>
          <w:rFonts w:ascii="Arial" w:hAnsi="Arial" w:cs="Arial"/>
          <w:lang w:val="es-EC"/>
        </w:rPr>
      </w:pPr>
    </w:p>
    <w:p w:rsidR="00107F8F" w:rsidRPr="00C074E8" w:rsidRDefault="00107F8F" w:rsidP="00107F8F">
      <w:pPr>
        <w:spacing w:line="240" w:lineRule="auto"/>
        <w:jc w:val="center"/>
        <w:rPr>
          <w:rFonts w:ascii="Arial" w:hAnsi="Arial" w:cs="Arial"/>
          <w:lang w:val="es-EC"/>
        </w:rPr>
      </w:pPr>
    </w:p>
    <w:p w:rsidR="00E97A2C" w:rsidRPr="00C074E8" w:rsidRDefault="00EE1BB1" w:rsidP="00E97A2C">
      <w:pPr>
        <w:spacing w:line="240" w:lineRule="auto"/>
        <w:rPr>
          <w:rFonts w:ascii="Arial" w:hAnsi="Arial" w:cs="Arial"/>
          <w:sz w:val="24"/>
          <w:lang w:val="es-EC"/>
        </w:rPr>
      </w:pPr>
      <w:r w:rsidRPr="00EE1BB1">
        <w:rPr>
          <w:rFonts w:ascii="Arial" w:hAnsi="Arial" w:cs="Arial"/>
          <w:noProof/>
          <w:lang w:val="es-EC" w:eastAsia="es-EC"/>
        </w:rPr>
        <w:pict>
          <v:roundrect id="_x0000_s1095" style="position:absolute;margin-left:397.95pt;margin-top:99pt;width:25.25pt;height:34.5pt;z-index:251693056" arcsize="10923f" stroked="f"/>
        </w:pict>
      </w:r>
      <w:r w:rsidRPr="00EE1BB1">
        <w:rPr>
          <w:rFonts w:ascii="Arial" w:hAnsi="Arial" w:cs="Arial"/>
          <w:noProof/>
          <w:lang w:val="es-EC" w:eastAsia="es-EC"/>
        </w:rPr>
        <w:pict>
          <v:rect id="_x0000_s1043" style="position:absolute;margin-left:397.95pt;margin-top:71.9pt;width:25.25pt;height:21.5pt;z-index:251666432" stroked="f"/>
        </w:pict>
      </w:r>
    </w:p>
    <w:p w:rsidR="00107F8F" w:rsidRPr="00A07B01" w:rsidRDefault="00107F8F" w:rsidP="0069775A">
      <w:pPr>
        <w:pStyle w:val="Ttulo1"/>
        <w:jc w:val="center"/>
        <w:rPr>
          <w:rFonts w:ascii="Arial" w:hAnsi="Arial" w:cs="Arial"/>
          <w:color w:val="auto"/>
          <w:sz w:val="44"/>
          <w:szCs w:val="44"/>
        </w:rPr>
      </w:pPr>
      <w:bookmarkStart w:id="7" w:name="_Toc268873775"/>
      <w:bookmarkStart w:id="8" w:name="_Toc279743926"/>
      <w:r w:rsidRPr="00A07B01">
        <w:rPr>
          <w:rFonts w:ascii="Arial" w:hAnsi="Arial" w:cs="Arial"/>
          <w:color w:val="auto"/>
          <w:sz w:val="44"/>
          <w:szCs w:val="44"/>
        </w:rPr>
        <w:lastRenderedPageBreak/>
        <w:t>DECLARACIÓN EXPRESA</w:t>
      </w:r>
      <w:bookmarkEnd w:id="7"/>
      <w:bookmarkEnd w:id="8"/>
    </w:p>
    <w:p w:rsidR="00107F8F" w:rsidRDefault="00107F8F" w:rsidP="00107F8F">
      <w:pPr>
        <w:spacing w:line="240" w:lineRule="auto"/>
        <w:jc w:val="center"/>
        <w:rPr>
          <w:rFonts w:ascii="Arial" w:hAnsi="Arial" w:cs="Arial"/>
        </w:rPr>
      </w:pPr>
    </w:p>
    <w:p w:rsidR="00107F8F" w:rsidRPr="00780834" w:rsidRDefault="00107F8F" w:rsidP="00107F8F">
      <w:pPr>
        <w:spacing w:after="0" w:line="240" w:lineRule="auto"/>
        <w:jc w:val="center"/>
        <w:rPr>
          <w:rFonts w:ascii="Arial" w:hAnsi="Arial" w:cs="Arial"/>
        </w:rPr>
      </w:pPr>
    </w:p>
    <w:p w:rsidR="00107F8F" w:rsidRPr="00780834" w:rsidRDefault="00107F8F" w:rsidP="00107F8F">
      <w:pPr>
        <w:spacing w:after="0" w:line="480" w:lineRule="auto"/>
        <w:jc w:val="center"/>
        <w:rPr>
          <w:rFonts w:ascii="Arial" w:hAnsi="Arial" w:cs="Arial"/>
        </w:rPr>
      </w:pPr>
      <w:r w:rsidRPr="00780834">
        <w:rPr>
          <w:rFonts w:ascii="Arial" w:eastAsia="Times New Roman" w:hAnsi="Arial" w:cs="Arial"/>
          <w:lang w:eastAsia="es-ES"/>
        </w:rPr>
        <w:t xml:space="preserve">La responsabilidad del contenido </w:t>
      </w:r>
      <w:r>
        <w:rPr>
          <w:rFonts w:ascii="Arial" w:eastAsia="Times New Roman" w:hAnsi="Arial" w:cs="Arial"/>
          <w:lang w:eastAsia="es-ES"/>
        </w:rPr>
        <w:t>de esta Tesina</w:t>
      </w:r>
      <w:r w:rsidRPr="00780834">
        <w:rPr>
          <w:rFonts w:ascii="Arial" w:eastAsia="Times New Roman" w:hAnsi="Arial" w:cs="Arial"/>
          <w:lang w:eastAsia="es-ES"/>
        </w:rPr>
        <w:t xml:space="preserve">, nos corresponde exclusivamente; y el patrimonio intelectual de la misma a la ESCUELA SUPERIOR POLITECNICA DEL LITORAL </w:t>
      </w:r>
    </w:p>
    <w:p w:rsidR="00107F8F" w:rsidRDefault="00107F8F" w:rsidP="00107F8F">
      <w:pPr>
        <w:spacing w:line="480" w:lineRule="auto"/>
        <w:rPr>
          <w:rFonts w:ascii="Arial" w:hAnsi="Arial" w:cs="Arial"/>
        </w:rPr>
      </w:pPr>
    </w:p>
    <w:p w:rsidR="00107F8F" w:rsidRDefault="00107F8F" w:rsidP="00107F8F">
      <w:pPr>
        <w:spacing w:after="0" w:line="480" w:lineRule="auto"/>
        <w:jc w:val="center"/>
        <w:rPr>
          <w:rFonts w:ascii="Arial" w:hAnsi="Arial" w:cs="Arial"/>
        </w:rPr>
      </w:pPr>
      <w:r>
        <w:rPr>
          <w:rFonts w:ascii="Arial" w:hAnsi="Arial" w:cs="Arial"/>
        </w:rPr>
        <w:t>(REGLAMENTO DE GRADUACIÓN DE LA ESPOL)</w:t>
      </w:r>
    </w:p>
    <w:p w:rsidR="00107F8F" w:rsidRDefault="00107F8F" w:rsidP="00107F8F">
      <w:pPr>
        <w:spacing w:after="0" w:line="480" w:lineRule="auto"/>
        <w:rPr>
          <w:rFonts w:ascii="Arial" w:hAnsi="Arial" w:cs="Arial"/>
        </w:rPr>
      </w:pPr>
    </w:p>
    <w:p w:rsidR="00107F8F" w:rsidRDefault="00107F8F" w:rsidP="00107F8F">
      <w:pPr>
        <w:spacing w:after="0" w:line="480" w:lineRule="auto"/>
        <w:rPr>
          <w:rFonts w:ascii="Arial" w:hAnsi="Arial" w:cs="Arial"/>
        </w:rPr>
      </w:pPr>
    </w:p>
    <w:p w:rsidR="00E66F30" w:rsidRDefault="00E66F30" w:rsidP="00107F8F">
      <w:pPr>
        <w:spacing w:after="0" w:line="480" w:lineRule="auto"/>
        <w:rPr>
          <w:rFonts w:ascii="Arial" w:hAnsi="Arial" w:cs="Arial"/>
        </w:rPr>
      </w:pPr>
    </w:p>
    <w:p w:rsidR="00107F8F" w:rsidRDefault="00107F8F" w:rsidP="00107F8F">
      <w:pPr>
        <w:spacing w:after="0" w:line="480" w:lineRule="auto"/>
        <w:rPr>
          <w:rFonts w:ascii="Arial" w:hAnsi="Arial" w:cs="Arial"/>
        </w:rPr>
      </w:pPr>
    </w:p>
    <w:p w:rsidR="00107F8F" w:rsidRDefault="00107F8F" w:rsidP="00107F8F">
      <w:pPr>
        <w:spacing w:after="0" w:line="480" w:lineRule="auto"/>
        <w:jc w:val="center"/>
        <w:rPr>
          <w:rFonts w:ascii="Arial" w:hAnsi="Arial" w:cs="Arial"/>
        </w:rPr>
      </w:pPr>
      <w:r>
        <w:rPr>
          <w:rFonts w:ascii="Arial" w:hAnsi="Arial" w:cs="Arial"/>
        </w:rPr>
        <w:t>__________________________________</w:t>
      </w:r>
    </w:p>
    <w:p w:rsidR="00107F8F" w:rsidRPr="00B67995" w:rsidRDefault="008D1B3F" w:rsidP="00107F8F">
      <w:pPr>
        <w:spacing w:after="0" w:line="480" w:lineRule="auto"/>
        <w:jc w:val="center"/>
        <w:rPr>
          <w:rFonts w:ascii="Arial" w:hAnsi="Arial" w:cs="Arial"/>
          <w:b/>
        </w:rPr>
      </w:pPr>
      <w:r>
        <w:rPr>
          <w:rFonts w:ascii="Arial" w:hAnsi="Arial" w:cs="Arial"/>
          <w:b/>
        </w:rPr>
        <w:t>CHIRSTIAN RONALD TUMBACO CHUMO</w:t>
      </w:r>
    </w:p>
    <w:p w:rsidR="00107F8F" w:rsidRDefault="00107F8F" w:rsidP="00107F8F">
      <w:pPr>
        <w:spacing w:after="0" w:line="480" w:lineRule="auto"/>
        <w:jc w:val="center"/>
        <w:rPr>
          <w:rFonts w:ascii="Arial" w:hAnsi="Arial" w:cs="Arial"/>
        </w:rPr>
      </w:pPr>
    </w:p>
    <w:p w:rsidR="00107F8F" w:rsidRDefault="00107F8F" w:rsidP="00107F8F">
      <w:pPr>
        <w:spacing w:after="0" w:line="480" w:lineRule="auto"/>
        <w:jc w:val="center"/>
        <w:rPr>
          <w:rFonts w:ascii="Arial" w:hAnsi="Arial" w:cs="Arial"/>
        </w:rPr>
      </w:pPr>
    </w:p>
    <w:p w:rsidR="00107F8F" w:rsidRDefault="00107F8F" w:rsidP="00107F8F">
      <w:pPr>
        <w:spacing w:after="0" w:line="480" w:lineRule="auto"/>
        <w:jc w:val="center"/>
        <w:rPr>
          <w:rFonts w:ascii="Arial" w:hAnsi="Arial" w:cs="Arial"/>
        </w:rPr>
      </w:pPr>
    </w:p>
    <w:p w:rsidR="00107F8F" w:rsidRDefault="00107F8F" w:rsidP="00107F8F">
      <w:pPr>
        <w:spacing w:after="0" w:line="480" w:lineRule="auto"/>
        <w:jc w:val="center"/>
        <w:rPr>
          <w:rFonts w:ascii="Arial" w:hAnsi="Arial" w:cs="Arial"/>
        </w:rPr>
      </w:pPr>
      <w:r>
        <w:rPr>
          <w:rFonts w:ascii="Arial" w:hAnsi="Arial" w:cs="Arial"/>
        </w:rPr>
        <w:t>_________________________________</w:t>
      </w:r>
    </w:p>
    <w:p w:rsidR="00107F8F" w:rsidRPr="00B67995" w:rsidRDefault="008D1B3F" w:rsidP="00107F8F">
      <w:pPr>
        <w:spacing w:after="0" w:line="480" w:lineRule="auto"/>
        <w:jc w:val="center"/>
        <w:rPr>
          <w:rFonts w:ascii="Arial" w:hAnsi="Arial" w:cs="Arial"/>
          <w:b/>
        </w:rPr>
      </w:pPr>
      <w:r>
        <w:rPr>
          <w:rFonts w:ascii="Arial" w:hAnsi="Arial" w:cs="Arial"/>
          <w:b/>
        </w:rPr>
        <w:t>ROMAN ISAAC PARRALES</w:t>
      </w:r>
      <w:r w:rsidR="00A804C4">
        <w:rPr>
          <w:rFonts w:ascii="Arial" w:hAnsi="Arial" w:cs="Arial"/>
          <w:b/>
        </w:rPr>
        <w:t xml:space="preserve"> MOREIRA</w:t>
      </w:r>
    </w:p>
    <w:p w:rsidR="00C074E8" w:rsidRDefault="00C074E8" w:rsidP="0069775A">
      <w:pPr>
        <w:pStyle w:val="Ttulo1"/>
        <w:jc w:val="center"/>
        <w:rPr>
          <w:rFonts w:ascii="Arial" w:hAnsi="Arial" w:cs="Arial"/>
          <w:color w:val="auto"/>
          <w:sz w:val="48"/>
          <w:szCs w:val="48"/>
        </w:rPr>
      </w:pPr>
    </w:p>
    <w:p w:rsidR="00AA77B4" w:rsidRDefault="00AA77B4" w:rsidP="00AA77B4">
      <w:pPr>
        <w:pStyle w:val="Sinespaciado"/>
      </w:pPr>
    </w:p>
    <w:p w:rsidR="00AA77B4" w:rsidRDefault="00EE1BB1" w:rsidP="00AA77B4">
      <w:pPr>
        <w:pStyle w:val="Sinespaciado"/>
      </w:pPr>
      <w:r>
        <w:rPr>
          <w:noProof/>
          <w:lang w:eastAsia="es-EC"/>
        </w:rPr>
        <w:pict>
          <v:rect id="_x0000_s1044" style="position:absolute;margin-left:397.95pt;margin-top:116.15pt;width:25.25pt;height:21.5pt;z-index:251667456" stroked="f"/>
        </w:pict>
      </w:r>
    </w:p>
    <w:p w:rsidR="00B6205D" w:rsidRPr="00AA77B4" w:rsidRDefault="00B6205D" w:rsidP="00AA77B4">
      <w:pPr>
        <w:pStyle w:val="Ttulo1"/>
        <w:jc w:val="center"/>
        <w:rPr>
          <w:rFonts w:ascii="Arial" w:hAnsi="Arial" w:cs="Arial"/>
          <w:color w:val="auto"/>
          <w:sz w:val="44"/>
          <w:szCs w:val="44"/>
        </w:rPr>
      </w:pPr>
      <w:bookmarkStart w:id="9" w:name="_Toc279743927"/>
      <w:r w:rsidRPr="00AA77B4">
        <w:rPr>
          <w:rFonts w:ascii="Arial" w:hAnsi="Arial" w:cs="Arial"/>
          <w:color w:val="auto"/>
          <w:sz w:val="44"/>
          <w:szCs w:val="44"/>
        </w:rPr>
        <w:lastRenderedPageBreak/>
        <w:t>RESUMEN</w:t>
      </w:r>
      <w:bookmarkEnd w:id="9"/>
    </w:p>
    <w:p w:rsidR="007A7A40" w:rsidRPr="00BA049A" w:rsidRDefault="007A7A40" w:rsidP="00B6205D">
      <w:pPr>
        <w:jc w:val="center"/>
        <w:rPr>
          <w:rFonts w:ascii="Arial" w:hAnsi="Arial" w:cs="Arial"/>
          <w:b/>
          <w:sz w:val="48"/>
          <w:szCs w:val="48"/>
        </w:rPr>
      </w:pPr>
    </w:p>
    <w:p w:rsidR="00B6205D" w:rsidRDefault="00B6205D" w:rsidP="00240EBF">
      <w:pPr>
        <w:tabs>
          <w:tab w:val="left" w:pos="0"/>
        </w:tabs>
        <w:spacing w:line="480" w:lineRule="auto"/>
        <w:jc w:val="both"/>
        <w:rPr>
          <w:rFonts w:ascii="Arial" w:hAnsi="Arial" w:cs="Arial"/>
          <w:sz w:val="24"/>
          <w:szCs w:val="24"/>
        </w:rPr>
      </w:pPr>
      <w:r w:rsidRPr="00BA049A">
        <w:rPr>
          <w:rFonts w:ascii="Arial" w:hAnsi="Arial" w:cs="Arial"/>
          <w:sz w:val="24"/>
          <w:szCs w:val="24"/>
        </w:rPr>
        <w:t>El presente trabajo consiste en diseñar un sistema Fotovoltaico aislado de la red, es decir autónomo con todos los componentes que esto implica</w:t>
      </w:r>
      <w:r w:rsidR="00D00467">
        <w:rPr>
          <w:rFonts w:ascii="Arial" w:hAnsi="Arial" w:cs="Arial"/>
          <w:sz w:val="24"/>
          <w:szCs w:val="24"/>
        </w:rPr>
        <w:t>,</w:t>
      </w:r>
      <w:r w:rsidRPr="00BA049A">
        <w:rPr>
          <w:rFonts w:ascii="Arial" w:hAnsi="Arial" w:cs="Arial"/>
          <w:sz w:val="24"/>
          <w:szCs w:val="24"/>
        </w:rPr>
        <w:t xml:space="preserve"> es decir convertidores DC-DC y convertidores DC-AC</w:t>
      </w:r>
      <w:r w:rsidR="007A7A40" w:rsidRPr="00BA049A">
        <w:rPr>
          <w:rFonts w:ascii="Arial" w:hAnsi="Arial" w:cs="Arial"/>
          <w:sz w:val="24"/>
          <w:szCs w:val="24"/>
        </w:rPr>
        <w:t xml:space="preserve"> además de un banco de baterías para que los requerimientos de potencia de la carga sean satisfechos en cualquier momento.</w:t>
      </w:r>
    </w:p>
    <w:p w:rsidR="00C074E8" w:rsidRPr="00BA049A" w:rsidRDefault="00C074E8" w:rsidP="00240EBF">
      <w:pPr>
        <w:tabs>
          <w:tab w:val="left" w:pos="0"/>
        </w:tabs>
        <w:spacing w:line="480" w:lineRule="auto"/>
        <w:jc w:val="both"/>
        <w:rPr>
          <w:rFonts w:ascii="Arial" w:hAnsi="Arial" w:cs="Arial"/>
          <w:sz w:val="24"/>
          <w:szCs w:val="24"/>
        </w:rPr>
      </w:pPr>
    </w:p>
    <w:p w:rsidR="007A7A40" w:rsidRDefault="00B6205D" w:rsidP="00240EBF">
      <w:pPr>
        <w:tabs>
          <w:tab w:val="left" w:pos="0"/>
        </w:tabs>
        <w:spacing w:line="480" w:lineRule="auto"/>
        <w:jc w:val="both"/>
        <w:rPr>
          <w:rFonts w:ascii="Arial" w:hAnsi="Arial" w:cs="Arial"/>
          <w:sz w:val="24"/>
          <w:szCs w:val="24"/>
        </w:rPr>
      </w:pPr>
      <w:r w:rsidRPr="00BA049A">
        <w:rPr>
          <w:rFonts w:ascii="Arial" w:hAnsi="Arial" w:cs="Arial"/>
          <w:sz w:val="24"/>
          <w:szCs w:val="24"/>
        </w:rPr>
        <w:t xml:space="preserve">La energía tomada del panel fotovoltaico pasa al convertidor DC-DC que </w:t>
      </w:r>
      <w:r w:rsidR="007A7A40" w:rsidRPr="00BA049A">
        <w:rPr>
          <w:rFonts w:ascii="Arial" w:hAnsi="Arial" w:cs="Arial"/>
          <w:sz w:val="24"/>
          <w:szCs w:val="24"/>
        </w:rPr>
        <w:t xml:space="preserve">mantiene </w:t>
      </w:r>
      <w:r w:rsidRPr="00BA049A">
        <w:rPr>
          <w:rFonts w:ascii="Arial" w:hAnsi="Arial" w:cs="Arial"/>
          <w:sz w:val="24"/>
          <w:szCs w:val="24"/>
        </w:rPr>
        <w:t xml:space="preserve">el voltaje </w:t>
      </w:r>
      <w:r w:rsidR="007A7A40" w:rsidRPr="00BA049A">
        <w:rPr>
          <w:rFonts w:ascii="Arial" w:hAnsi="Arial" w:cs="Arial"/>
          <w:sz w:val="24"/>
          <w:szCs w:val="24"/>
        </w:rPr>
        <w:t xml:space="preserve">dentro del rango permitido </w:t>
      </w:r>
      <w:r w:rsidRPr="00BA049A">
        <w:rPr>
          <w:rFonts w:ascii="Arial" w:hAnsi="Arial" w:cs="Arial"/>
          <w:sz w:val="24"/>
          <w:szCs w:val="24"/>
        </w:rPr>
        <w:t>para que pase a la siguiente etapa, un convertidor DC-DC para el banco de baterías regula el voltaje entre el convertidor DC-DC del panel y el invers</w:t>
      </w:r>
      <w:r w:rsidR="007A7A40" w:rsidRPr="00BA049A">
        <w:rPr>
          <w:rFonts w:ascii="Arial" w:hAnsi="Arial" w:cs="Arial"/>
          <w:sz w:val="24"/>
          <w:szCs w:val="24"/>
        </w:rPr>
        <w:t>or</w:t>
      </w:r>
      <w:r w:rsidR="00240EBF" w:rsidRPr="00BA049A">
        <w:rPr>
          <w:rFonts w:ascii="Arial" w:hAnsi="Arial" w:cs="Arial"/>
          <w:sz w:val="24"/>
          <w:szCs w:val="24"/>
        </w:rPr>
        <w:t>,</w:t>
      </w:r>
      <w:r w:rsidR="007A7A40" w:rsidRPr="00BA049A">
        <w:rPr>
          <w:rFonts w:ascii="Arial" w:hAnsi="Arial" w:cs="Arial"/>
          <w:sz w:val="24"/>
          <w:szCs w:val="24"/>
        </w:rPr>
        <w:t xml:space="preserve"> finalmente </w:t>
      </w:r>
      <w:r w:rsidR="00240EBF" w:rsidRPr="00BA049A">
        <w:rPr>
          <w:rFonts w:ascii="Arial" w:hAnsi="Arial" w:cs="Arial"/>
          <w:sz w:val="24"/>
          <w:szCs w:val="24"/>
        </w:rPr>
        <w:t xml:space="preserve">el inversor </w:t>
      </w:r>
      <w:r w:rsidR="007A7A40" w:rsidRPr="00BA049A">
        <w:rPr>
          <w:rFonts w:ascii="Arial" w:hAnsi="Arial" w:cs="Arial"/>
          <w:sz w:val="24"/>
          <w:szCs w:val="24"/>
        </w:rPr>
        <w:t>convierte el voltaje DC en voltaje AC.</w:t>
      </w:r>
    </w:p>
    <w:p w:rsidR="00C074E8" w:rsidRPr="00BA049A" w:rsidRDefault="00C074E8" w:rsidP="00240EBF">
      <w:pPr>
        <w:tabs>
          <w:tab w:val="left" w:pos="0"/>
        </w:tabs>
        <w:spacing w:line="480" w:lineRule="auto"/>
        <w:jc w:val="both"/>
        <w:rPr>
          <w:rFonts w:ascii="Arial" w:hAnsi="Arial" w:cs="Arial"/>
          <w:sz w:val="24"/>
          <w:szCs w:val="24"/>
        </w:rPr>
      </w:pPr>
    </w:p>
    <w:p w:rsidR="007A7A40" w:rsidRPr="00BA049A" w:rsidRDefault="00EE1BB1" w:rsidP="00240EBF">
      <w:pPr>
        <w:tabs>
          <w:tab w:val="left" w:pos="0"/>
        </w:tabs>
        <w:spacing w:line="480" w:lineRule="auto"/>
        <w:jc w:val="both"/>
        <w:rPr>
          <w:rFonts w:ascii="Arial" w:hAnsi="Arial" w:cs="Arial"/>
          <w:sz w:val="24"/>
          <w:szCs w:val="24"/>
        </w:rPr>
      </w:pPr>
      <w:r>
        <w:rPr>
          <w:rFonts w:ascii="Arial" w:hAnsi="Arial" w:cs="Arial"/>
          <w:noProof/>
          <w:sz w:val="24"/>
          <w:szCs w:val="24"/>
          <w:lang w:val="es-EC" w:eastAsia="es-EC"/>
        </w:rPr>
        <w:pict>
          <v:rect id="_x0000_s1045" style="position:absolute;left:0;text-align:left;margin-left:397pt;margin-top:220.55pt;width:25.25pt;height:21.5pt;z-index:251668480" stroked="f"/>
        </w:pict>
      </w:r>
      <w:r w:rsidR="007A7A40" w:rsidRPr="00BA049A">
        <w:rPr>
          <w:rFonts w:ascii="Arial" w:hAnsi="Arial" w:cs="Arial"/>
          <w:sz w:val="24"/>
          <w:szCs w:val="24"/>
        </w:rPr>
        <w:t>Cada convertidor nombrado tiene su controlador para que tome la señal de referencia y la compare con la señal actual así se garantiza que el voltaje que se ent</w:t>
      </w:r>
      <w:r w:rsidR="00240EBF" w:rsidRPr="00BA049A">
        <w:rPr>
          <w:rFonts w:ascii="Arial" w:hAnsi="Arial" w:cs="Arial"/>
          <w:sz w:val="24"/>
          <w:szCs w:val="24"/>
        </w:rPr>
        <w:t>rega a la carga sea el correcto, para poder encontrar el controlador se utiliza la técnica del factor K además de la ayuda del software MATLAB/SIMULINK.</w:t>
      </w:r>
    </w:p>
    <w:p w:rsidR="0069775A" w:rsidRPr="00E66F30" w:rsidRDefault="00E97A2C" w:rsidP="00EF0D44">
      <w:pPr>
        <w:pStyle w:val="Ttulo1"/>
        <w:jc w:val="center"/>
        <w:rPr>
          <w:rFonts w:ascii="Arial" w:hAnsi="Arial" w:cs="Arial"/>
          <w:color w:val="auto"/>
          <w:sz w:val="44"/>
          <w:szCs w:val="24"/>
        </w:rPr>
      </w:pPr>
      <w:bookmarkStart w:id="10" w:name="_Toc279743928"/>
      <w:r w:rsidRPr="00E66F30">
        <w:rPr>
          <w:rFonts w:ascii="Arial" w:hAnsi="Arial" w:cs="Arial"/>
          <w:color w:val="auto"/>
          <w:sz w:val="44"/>
          <w:szCs w:val="24"/>
        </w:rPr>
        <w:lastRenderedPageBreak/>
        <w:t>INDICE GENERAL</w:t>
      </w:r>
      <w:bookmarkEnd w:id="10"/>
    </w:p>
    <w:p w:rsidR="00033B4A" w:rsidRPr="00033B4A" w:rsidRDefault="00033B4A" w:rsidP="00033B4A"/>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r w:rsidRPr="00D00467">
        <w:rPr>
          <w:rFonts w:ascii="Arial" w:hAnsi="Arial" w:cs="Arial"/>
        </w:rPr>
        <w:fldChar w:fldCharType="begin"/>
      </w:r>
      <w:r w:rsidR="00A92E93" w:rsidRPr="00D00467">
        <w:rPr>
          <w:rFonts w:ascii="Arial" w:hAnsi="Arial" w:cs="Arial"/>
        </w:rPr>
        <w:instrText xml:space="preserve"> TOC \o "1-5" \h \z \u </w:instrText>
      </w:r>
      <w:r w:rsidRPr="00D00467">
        <w:rPr>
          <w:rFonts w:ascii="Arial" w:hAnsi="Arial" w:cs="Arial"/>
        </w:rPr>
        <w:fldChar w:fldCharType="separate"/>
      </w:r>
      <w:hyperlink w:anchor="_Toc279743922" w:history="1">
        <w:r w:rsidR="00D00467" w:rsidRPr="00D00467">
          <w:rPr>
            <w:rStyle w:val="Hipervnculo"/>
            <w:rFonts w:ascii="Arial" w:hAnsi="Arial" w:cs="Arial"/>
            <w:noProof/>
          </w:rPr>
          <w:t>AGRADECIMIENTO</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_Toc279743922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II</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23" w:history="1">
        <w:r w:rsidR="00D00467" w:rsidRPr="00D00467">
          <w:rPr>
            <w:rStyle w:val="Hipervnculo"/>
            <w:rFonts w:ascii="Arial" w:hAnsi="Arial" w:cs="Arial"/>
            <w:noProof/>
          </w:rPr>
          <w:t>DEDICATORIA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_Toc279743923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III</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24" w:history="1">
        <w:r w:rsidR="00D00467" w:rsidRPr="00D00467">
          <w:rPr>
            <w:rStyle w:val="Hipervnculo"/>
            <w:rFonts w:ascii="Arial" w:hAnsi="Arial" w:cs="Arial"/>
            <w:noProof/>
          </w:rPr>
          <w:t>DEDICATORIA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_Toc279743924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IV</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25" w:history="1">
        <w:r w:rsidR="00D00467" w:rsidRPr="00D00467">
          <w:rPr>
            <w:rStyle w:val="Hipervnculo"/>
            <w:rFonts w:ascii="Arial" w:hAnsi="Arial" w:cs="Arial"/>
            <w:noProof/>
          </w:rPr>
          <w:t>TRIBUNAL DE GRADUACION</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_Toc279743925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V</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26" w:history="1">
        <w:r w:rsidR="00D00467" w:rsidRPr="00D00467">
          <w:rPr>
            <w:rStyle w:val="Hipervnculo"/>
            <w:rFonts w:ascii="Arial" w:hAnsi="Arial" w:cs="Arial"/>
            <w:noProof/>
          </w:rPr>
          <w:t>DECLARACIÓN EXPRESA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_Toc279743926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VI</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27" w:history="1">
        <w:r w:rsidR="00D00467" w:rsidRPr="00D00467">
          <w:rPr>
            <w:rStyle w:val="Hipervnculo"/>
            <w:rFonts w:ascii="Arial" w:hAnsi="Arial" w:cs="Arial"/>
            <w:noProof/>
          </w:rPr>
          <w:t>RESUMEN</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_Toc279743927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VII</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28" w:history="1">
        <w:r w:rsidR="00D00467" w:rsidRPr="00D00467">
          <w:rPr>
            <w:rStyle w:val="Hipervnculo"/>
            <w:rFonts w:ascii="Arial" w:hAnsi="Arial" w:cs="Arial"/>
            <w:noProof/>
          </w:rPr>
          <w:t>INDICE GENERAL</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_Toc279743928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VIII</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29" w:history="1">
        <w:r w:rsidR="00D00467" w:rsidRPr="00D00467">
          <w:rPr>
            <w:rStyle w:val="Hipervnculo"/>
            <w:rFonts w:ascii="Arial" w:hAnsi="Arial" w:cs="Arial"/>
            <w:noProof/>
          </w:rPr>
          <w:t>ÍNDICE DE FIGURAS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_Toc279743929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XII</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30" w:history="1">
        <w:r w:rsidR="00D00467" w:rsidRPr="00D00467">
          <w:rPr>
            <w:rStyle w:val="Hipervnculo"/>
            <w:rFonts w:ascii="Arial" w:hAnsi="Arial" w:cs="Arial"/>
            <w:noProof/>
          </w:rPr>
          <w:t>INDICE DE TABLAS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_Toc279743930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XVII</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31" w:history="1">
        <w:r w:rsidR="00D00467" w:rsidRPr="00D00467">
          <w:rPr>
            <w:rStyle w:val="Hipervnculo"/>
            <w:rFonts w:ascii="Arial" w:hAnsi="Arial" w:cs="Arial"/>
            <w:noProof/>
          </w:rPr>
          <w:t>INTRODUCCIÓN</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_Toc279743931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32" w:history="1">
        <w:r w:rsidR="00D00467" w:rsidRPr="00D00467">
          <w:rPr>
            <w:rStyle w:val="Hipervnculo"/>
            <w:rFonts w:ascii="Arial" w:hAnsi="Arial" w:cs="Arial"/>
            <w:noProof/>
          </w:rPr>
          <w:t>CAPITULO 1</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_Toc279743932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w:t>
        </w:r>
        <w:r w:rsidRPr="00D00467">
          <w:rPr>
            <w:rFonts w:ascii="Arial" w:hAnsi="Arial" w:cs="Arial"/>
            <w:noProof/>
            <w:webHidden/>
          </w:rPr>
          <w:fldChar w:fldCharType="end"/>
        </w:r>
      </w:hyperlink>
    </w:p>
    <w:p w:rsidR="00D00467" w:rsidRPr="00D00467" w:rsidRDefault="00EE1BB1" w:rsidP="00D00467">
      <w:pPr>
        <w:pStyle w:val="TDC2"/>
        <w:tabs>
          <w:tab w:val="left" w:pos="660"/>
          <w:tab w:val="right" w:leader="dot" w:pos="8267"/>
        </w:tabs>
        <w:spacing w:line="360" w:lineRule="auto"/>
        <w:rPr>
          <w:rFonts w:ascii="Arial" w:eastAsiaTheme="minorEastAsia" w:hAnsi="Arial" w:cs="Arial"/>
          <w:noProof/>
          <w:lang w:val="es-ES" w:eastAsia="es-ES"/>
        </w:rPr>
      </w:pPr>
      <w:hyperlink w:anchor="_Toc279743933" w:history="1">
        <w:r w:rsidR="00D00467" w:rsidRPr="00D00467">
          <w:rPr>
            <w:rStyle w:val="Hipervnculo"/>
            <w:rFonts w:ascii="Arial" w:hAnsi="Arial" w:cs="Arial"/>
            <w:noProof/>
          </w:rPr>
          <w:t>1.</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Energía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_Toc279743933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34" w:history="1">
        <w:r w:rsidR="00D00467" w:rsidRPr="00D00467">
          <w:rPr>
            <w:rStyle w:val="Hipervnculo"/>
            <w:rFonts w:ascii="Arial" w:hAnsi="Arial" w:cs="Arial"/>
            <w:noProof/>
          </w:rPr>
          <w:t>1.1.</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Reseña histórica sobre el uso de la energía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_Toc279743934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3</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35" w:history="1">
        <w:r w:rsidR="00D00467" w:rsidRPr="00D00467">
          <w:rPr>
            <w:rStyle w:val="Hipervnculo"/>
            <w:rFonts w:ascii="Arial" w:hAnsi="Arial" w:cs="Arial"/>
            <w:noProof/>
          </w:rPr>
          <w:t>1.1.1.</w:t>
        </w:r>
        <w:r w:rsidR="00D00467" w:rsidRPr="00D00467">
          <w:rPr>
            <w:rFonts w:ascii="Arial" w:eastAsiaTheme="minorEastAsia" w:hAnsi="Arial" w:cs="Arial"/>
            <w:noProof/>
            <w:lang w:eastAsia="es-ES"/>
          </w:rPr>
          <w:tab/>
        </w:r>
        <w:r w:rsidR="00D00467" w:rsidRPr="00D00467">
          <w:rPr>
            <w:rStyle w:val="Hipervnculo"/>
            <w:rFonts w:ascii="Arial" w:hAnsi="Arial" w:cs="Arial"/>
            <w:noProof/>
          </w:rPr>
          <w:t>Energía en el Mundo</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_Toc279743935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4</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36" w:history="1">
        <w:r w:rsidR="00D00467" w:rsidRPr="00D00467">
          <w:rPr>
            <w:rStyle w:val="Hipervnculo"/>
            <w:rFonts w:ascii="Arial" w:hAnsi="Arial" w:cs="Arial"/>
            <w:noProof/>
          </w:rPr>
          <w:t>1.1.2.</w:t>
        </w:r>
        <w:r w:rsidR="00D00467" w:rsidRPr="00D00467">
          <w:rPr>
            <w:rFonts w:ascii="Arial" w:eastAsiaTheme="minorEastAsia" w:hAnsi="Arial" w:cs="Arial"/>
            <w:noProof/>
            <w:lang w:eastAsia="es-ES"/>
          </w:rPr>
          <w:tab/>
        </w:r>
        <w:r w:rsidR="00D00467" w:rsidRPr="00D00467">
          <w:rPr>
            <w:rStyle w:val="Hipervnculo"/>
            <w:rFonts w:ascii="Arial" w:hAnsi="Arial" w:cs="Arial"/>
            <w:noProof/>
          </w:rPr>
          <w:t>Energía en el Ecuador</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_Toc279743936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6</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37" w:history="1">
        <w:r w:rsidR="00D00467" w:rsidRPr="00D00467">
          <w:rPr>
            <w:rStyle w:val="Hipervnculo"/>
            <w:rFonts w:ascii="Arial" w:hAnsi="Arial" w:cs="Arial"/>
            <w:noProof/>
          </w:rPr>
          <w:t>1.2.</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Clasificación de las fuentes de energía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_Toc279743937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8</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38" w:history="1">
        <w:r w:rsidR="00D00467" w:rsidRPr="00D00467">
          <w:rPr>
            <w:rStyle w:val="Hipervnculo"/>
            <w:rFonts w:ascii="Arial" w:hAnsi="Arial" w:cs="Arial"/>
            <w:noProof/>
          </w:rPr>
          <w:t>1.2.1.</w:t>
        </w:r>
        <w:r w:rsidR="00D00467" w:rsidRPr="00D00467">
          <w:rPr>
            <w:rFonts w:ascii="Arial" w:eastAsiaTheme="minorEastAsia" w:hAnsi="Arial" w:cs="Arial"/>
            <w:noProof/>
            <w:lang w:eastAsia="es-ES"/>
          </w:rPr>
          <w:tab/>
        </w:r>
        <w:r w:rsidR="00D00467" w:rsidRPr="00D00467">
          <w:rPr>
            <w:rStyle w:val="Hipervnculo"/>
            <w:rFonts w:ascii="Arial" w:hAnsi="Arial" w:cs="Arial"/>
            <w:noProof/>
          </w:rPr>
          <w:t>El sol</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_Toc279743938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9</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39" w:history="1">
        <w:r w:rsidR="00D00467" w:rsidRPr="00D00467">
          <w:rPr>
            <w:rStyle w:val="Hipervnculo"/>
            <w:rFonts w:ascii="Arial" w:hAnsi="Arial" w:cs="Arial"/>
            <w:noProof/>
          </w:rPr>
          <w:t>1.2.2.</w:t>
        </w:r>
        <w:r w:rsidR="00D00467" w:rsidRPr="00D00467">
          <w:rPr>
            <w:rFonts w:ascii="Arial" w:eastAsiaTheme="minorEastAsia" w:hAnsi="Arial" w:cs="Arial"/>
            <w:noProof/>
            <w:lang w:eastAsia="es-ES"/>
          </w:rPr>
          <w:tab/>
        </w:r>
        <w:r w:rsidR="00D00467" w:rsidRPr="00D00467">
          <w:rPr>
            <w:rStyle w:val="Hipervnculo"/>
            <w:rFonts w:ascii="Arial" w:hAnsi="Arial" w:cs="Arial"/>
            <w:noProof/>
          </w:rPr>
          <w:t>Energía Solar</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_Toc279743939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11</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40" w:history="1">
        <w:r w:rsidR="00D00467" w:rsidRPr="00D00467">
          <w:rPr>
            <w:rStyle w:val="Hipervnculo"/>
            <w:rFonts w:ascii="Arial" w:hAnsi="Arial" w:cs="Arial"/>
            <w:noProof/>
          </w:rPr>
          <w:t>1.2.3.</w:t>
        </w:r>
        <w:r w:rsidR="00D00467" w:rsidRPr="00D00467">
          <w:rPr>
            <w:rFonts w:ascii="Arial" w:eastAsiaTheme="minorEastAsia" w:hAnsi="Arial" w:cs="Arial"/>
            <w:noProof/>
            <w:lang w:eastAsia="es-ES"/>
          </w:rPr>
          <w:tab/>
        </w:r>
        <w:r w:rsidR="00D00467" w:rsidRPr="00D00467">
          <w:rPr>
            <w:rStyle w:val="Hipervnculo"/>
            <w:rFonts w:ascii="Arial" w:hAnsi="Arial" w:cs="Arial"/>
            <w:noProof/>
          </w:rPr>
          <w:t>Energía Solar Fotovoltaica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_Toc279743940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12</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41" w:history="1">
        <w:r w:rsidR="00D00467" w:rsidRPr="00D00467">
          <w:rPr>
            <w:rStyle w:val="Hipervnculo"/>
            <w:rFonts w:ascii="Arial" w:hAnsi="Arial" w:cs="Arial"/>
            <w:noProof/>
          </w:rPr>
          <w:t>1.2.4.</w:t>
        </w:r>
        <w:r w:rsidR="00D00467" w:rsidRPr="00D00467">
          <w:rPr>
            <w:rFonts w:ascii="Arial" w:eastAsiaTheme="minorEastAsia" w:hAnsi="Arial" w:cs="Arial"/>
            <w:noProof/>
            <w:lang w:eastAsia="es-ES"/>
          </w:rPr>
          <w:tab/>
        </w:r>
        <w:r w:rsidR="00D00467" w:rsidRPr="00D00467">
          <w:rPr>
            <w:rStyle w:val="Hipervnculo"/>
            <w:rFonts w:ascii="Arial" w:hAnsi="Arial" w:cs="Arial"/>
            <w:noProof/>
          </w:rPr>
          <w:t>Sistemas Fotovoltaicos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_Toc279743941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13</w:t>
        </w:r>
        <w:r w:rsidRPr="00D00467">
          <w:rPr>
            <w:rFonts w:ascii="Arial" w:hAnsi="Arial" w:cs="Arial"/>
            <w:noProof/>
            <w:webHidden/>
          </w:rPr>
          <w:fldChar w:fldCharType="end"/>
        </w:r>
      </w:hyperlink>
    </w:p>
    <w:p w:rsidR="00D00467" w:rsidRPr="00D00467" w:rsidRDefault="00EE1BB1" w:rsidP="00D00467">
      <w:pPr>
        <w:pStyle w:val="TDC5"/>
        <w:tabs>
          <w:tab w:val="left" w:pos="1834"/>
          <w:tab w:val="right" w:leader="dot" w:pos="8267"/>
        </w:tabs>
        <w:spacing w:line="360" w:lineRule="auto"/>
        <w:rPr>
          <w:rFonts w:ascii="Arial" w:eastAsiaTheme="minorEastAsia" w:hAnsi="Arial" w:cs="Arial"/>
          <w:noProof/>
          <w:lang w:eastAsia="es-ES"/>
        </w:rPr>
      </w:pPr>
      <w:hyperlink w:anchor="_Toc279743942" w:history="1">
        <w:r w:rsidR="00D00467" w:rsidRPr="00D00467">
          <w:rPr>
            <w:rStyle w:val="Hipervnculo"/>
            <w:rFonts w:ascii="Arial" w:hAnsi="Arial" w:cs="Arial"/>
            <w:noProof/>
          </w:rPr>
          <w:t>1.2.4.1.</w:t>
        </w:r>
        <w:r w:rsidR="00D00467" w:rsidRPr="00D00467">
          <w:rPr>
            <w:rFonts w:ascii="Arial" w:eastAsiaTheme="minorEastAsia" w:hAnsi="Arial" w:cs="Arial"/>
            <w:noProof/>
            <w:lang w:eastAsia="es-ES"/>
          </w:rPr>
          <w:tab/>
        </w:r>
        <w:r w:rsidR="00D00467" w:rsidRPr="00D00467">
          <w:rPr>
            <w:rStyle w:val="Hipervnculo"/>
            <w:rFonts w:ascii="Arial" w:hAnsi="Arial" w:cs="Arial"/>
            <w:noProof/>
          </w:rPr>
          <w:t>Sistemas aislados o autónomos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_Toc279743942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14</w:t>
        </w:r>
        <w:r w:rsidRPr="00D00467">
          <w:rPr>
            <w:rFonts w:ascii="Arial" w:hAnsi="Arial" w:cs="Arial"/>
            <w:noProof/>
            <w:webHidden/>
          </w:rPr>
          <w:fldChar w:fldCharType="end"/>
        </w:r>
      </w:hyperlink>
    </w:p>
    <w:p w:rsidR="00D00467" w:rsidRPr="00D00467" w:rsidRDefault="00EE1BB1" w:rsidP="00D00467">
      <w:pPr>
        <w:pStyle w:val="TDC5"/>
        <w:tabs>
          <w:tab w:val="left" w:pos="1834"/>
          <w:tab w:val="right" w:leader="dot" w:pos="8267"/>
        </w:tabs>
        <w:spacing w:line="360" w:lineRule="auto"/>
        <w:rPr>
          <w:rFonts w:ascii="Arial" w:eastAsiaTheme="minorEastAsia" w:hAnsi="Arial" w:cs="Arial"/>
          <w:noProof/>
          <w:lang w:eastAsia="es-ES"/>
        </w:rPr>
      </w:pPr>
      <w:hyperlink w:anchor="_Toc279743943" w:history="1">
        <w:r w:rsidR="00D00467" w:rsidRPr="00D00467">
          <w:rPr>
            <w:rStyle w:val="Hipervnculo"/>
            <w:rFonts w:ascii="Arial" w:hAnsi="Arial" w:cs="Arial"/>
            <w:noProof/>
          </w:rPr>
          <w:t>1.2.4.2.</w:t>
        </w:r>
        <w:r w:rsidR="00D00467" w:rsidRPr="00D00467">
          <w:rPr>
            <w:rFonts w:ascii="Arial" w:eastAsiaTheme="minorEastAsia" w:hAnsi="Arial" w:cs="Arial"/>
            <w:noProof/>
            <w:lang w:eastAsia="es-ES"/>
          </w:rPr>
          <w:tab/>
        </w:r>
        <w:r w:rsidR="00D00467" w:rsidRPr="00D00467">
          <w:rPr>
            <w:rStyle w:val="Hipervnculo"/>
            <w:rFonts w:ascii="Arial" w:hAnsi="Arial" w:cs="Arial"/>
            <w:noProof/>
          </w:rPr>
          <w:t>Principales Componentes de un sistema aislado</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_Toc279743943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16</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44" w:history="1">
        <w:r w:rsidR="00D00467" w:rsidRPr="00D00467">
          <w:rPr>
            <w:rStyle w:val="Hipervnculo"/>
            <w:rFonts w:ascii="Arial" w:hAnsi="Arial" w:cs="Arial"/>
            <w:noProof/>
          </w:rPr>
          <w:t>1.2.5.</w:t>
        </w:r>
        <w:r w:rsidR="00D00467" w:rsidRPr="00D00467">
          <w:rPr>
            <w:rFonts w:ascii="Arial" w:eastAsiaTheme="minorEastAsia" w:hAnsi="Arial" w:cs="Arial"/>
            <w:noProof/>
            <w:lang w:eastAsia="es-ES"/>
          </w:rPr>
          <w:tab/>
        </w:r>
        <w:r w:rsidR="00D00467" w:rsidRPr="00D00467">
          <w:rPr>
            <w:rStyle w:val="Hipervnculo"/>
            <w:rFonts w:ascii="Arial" w:hAnsi="Arial" w:cs="Arial"/>
            <w:noProof/>
          </w:rPr>
          <w:t>Ventajas de la energía solar fotovoltaica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_Toc279743944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18</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45" w:history="1">
        <w:r w:rsidR="00D00467" w:rsidRPr="00D00467">
          <w:rPr>
            <w:rStyle w:val="Hipervnculo"/>
            <w:rFonts w:ascii="Arial" w:hAnsi="Arial" w:cs="Arial"/>
            <w:noProof/>
          </w:rPr>
          <w:t>1.2.6.</w:t>
        </w:r>
        <w:r w:rsidR="00D00467" w:rsidRPr="00D00467">
          <w:rPr>
            <w:rFonts w:ascii="Arial" w:eastAsiaTheme="minorEastAsia" w:hAnsi="Arial" w:cs="Arial"/>
            <w:noProof/>
            <w:lang w:eastAsia="es-ES"/>
          </w:rPr>
          <w:tab/>
        </w:r>
        <w:r w:rsidR="00D00467" w:rsidRPr="00D00467">
          <w:rPr>
            <w:rStyle w:val="Hipervnculo"/>
            <w:rFonts w:ascii="Arial" w:hAnsi="Arial" w:cs="Arial"/>
            <w:noProof/>
          </w:rPr>
          <w:t>Desventajas de la energía solar fotovoltaica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_Toc279743945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20</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46" w:history="1">
        <w:r w:rsidR="00D00467" w:rsidRPr="00D00467">
          <w:rPr>
            <w:rStyle w:val="Hipervnculo"/>
            <w:rFonts w:ascii="Arial" w:hAnsi="Arial" w:cs="Arial"/>
            <w:noProof/>
          </w:rPr>
          <w:t>1.3.</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Descripción del problema a estudiar</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_Toc279743946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21</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47" w:history="1">
        <w:r w:rsidR="00D00467" w:rsidRPr="00D00467">
          <w:rPr>
            <w:rStyle w:val="Hipervnculo"/>
            <w:rFonts w:ascii="Arial" w:hAnsi="Arial" w:cs="Arial"/>
            <w:noProof/>
          </w:rPr>
          <w:t>CAPITULO 2</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_Toc279743947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23</w:t>
        </w:r>
        <w:r w:rsidRPr="00D00467">
          <w:rPr>
            <w:rFonts w:ascii="Arial" w:hAnsi="Arial" w:cs="Arial"/>
            <w:noProof/>
            <w:webHidden/>
          </w:rPr>
          <w:fldChar w:fldCharType="end"/>
        </w:r>
      </w:hyperlink>
    </w:p>
    <w:p w:rsidR="00D00467" w:rsidRPr="00D00467" w:rsidRDefault="00EE1BB1" w:rsidP="00D00467">
      <w:pPr>
        <w:pStyle w:val="TDC2"/>
        <w:tabs>
          <w:tab w:val="left" w:pos="660"/>
          <w:tab w:val="right" w:leader="dot" w:pos="8267"/>
        </w:tabs>
        <w:spacing w:line="360" w:lineRule="auto"/>
        <w:rPr>
          <w:rFonts w:ascii="Arial" w:eastAsiaTheme="minorEastAsia" w:hAnsi="Arial" w:cs="Arial"/>
          <w:noProof/>
          <w:lang w:val="es-ES" w:eastAsia="es-ES"/>
        </w:rPr>
      </w:pPr>
      <w:hyperlink w:anchor="_Toc279743948" w:history="1">
        <w:r w:rsidR="00D00467" w:rsidRPr="00D00467">
          <w:rPr>
            <w:rStyle w:val="Hipervnculo"/>
            <w:rFonts w:ascii="Arial" w:hAnsi="Arial" w:cs="Arial"/>
            <w:noProof/>
          </w:rPr>
          <w:t>2.</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Análisis de las herramientas disponibles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_Toc279743948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23</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49" w:history="1">
        <w:r w:rsidR="00D00467" w:rsidRPr="00D00467">
          <w:rPr>
            <w:rStyle w:val="Hipervnculo"/>
            <w:rFonts w:ascii="Arial" w:hAnsi="Arial" w:cs="Arial"/>
            <w:noProof/>
          </w:rPr>
          <w:t>2.1.</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Paneles Fotovoltaicos PV</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_Toc279743949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24</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0" w:history="1">
        <w:r w:rsidR="00D00467" w:rsidRPr="00D00467">
          <w:rPr>
            <w:rStyle w:val="Hipervnculo"/>
            <w:rFonts w:ascii="Arial" w:hAnsi="Arial" w:cs="Arial"/>
            <w:noProof/>
          </w:rPr>
          <w:t>2.1.1.</w:t>
        </w:r>
        <w:r w:rsidR="00D00467" w:rsidRPr="00D00467">
          <w:rPr>
            <w:rFonts w:ascii="Arial" w:eastAsiaTheme="minorEastAsia" w:hAnsi="Arial" w:cs="Arial"/>
            <w:noProof/>
            <w:lang w:eastAsia="es-ES"/>
          </w:rPr>
          <w:tab/>
        </w:r>
        <w:r w:rsidR="00D00467" w:rsidRPr="00D00467">
          <w:rPr>
            <w:rStyle w:val="Hipervnculo"/>
            <w:rFonts w:ascii="Arial" w:hAnsi="Arial" w:cs="Arial"/>
            <w:noProof/>
          </w:rPr>
          <w:t>Funcionamiento de la Celda Solar (PV)</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_Toc279743950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24</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1" w:history="1">
        <w:r w:rsidR="00D00467" w:rsidRPr="00D00467">
          <w:rPr>
            <w:rStyle w:val="Hipervnculo"/>
            <w:rFonts w:ascii="Arial" w:hAnsi="Arial" w:cs="Arial"/>
            <w:noProof/>
          </w:rPr>
          <w:t>2.1.2.</w:t>
        </w:r>
        <w:r w:rsidR="00D00467" w:rsidRPr="00D00467">
          <w:rPr>
            <w:rFonts w:ascii="Arial" w:eastAsiaTheme="minorEastAsia" w:hAnsi="Arial" w:cs="Arial"/>
            <w:noProof/>
            <w:lang w:eastAsia="es-ES"/>
          </w:rPr>
          <w:tab/>
        </w:r>
        <w:r w:rsidR="00D00467" w:rsidRPr="00D00467">
          <w:rPr>
            <w:rStyle w:val="Hipervnculo"/>
            <w:rFonts w:ascii="Arial" w:hAnsi="Arial" w:cs="Arial"/>
            <w:noProof/>
          </w:rPr>
          <w:t>Circuito equivalente del PV</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_Toc279743951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25</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2" w:history="1">
        <w:r w:rsidR="00D00467" w:rsidRPr="00D00467">
          <w:rPr>
            <w:rStyle w:val="Hipervnculo"/>
            <w:rFonts w:ascii="Arial" w:hAnsi="Arial" w:cs="Arial"/>
            <w:noProof/>
          </w:rPr>
          <w:t>2.1.3.</w:t>
        </w:r>
        <w:r w:rsidR="00D00467" w:rsidRPr="00D00467">
          <w:rPr>
            <w:rFonts w:ascii="Arial" w:eastAsiaTheme="minorEastAsia" w:hAnsi="Arial" w:cs="Arial"/>
            <w:noProof/>
            <w:lang w:eastAsia="es-ES"/>
          </w:rPr>
          <w:tab/>
        </w:r>
        <w:r w:rsidR="00D00467" w:rsidRPr="00D00467">
          <w:rPr>
            <w:rStyle w:val="Hipervnculo"/>
            <w:rFonts w:ascii="Arial" w:hAnsi="Arial" w:cs="Arial"/>
            <w:noProof/>
          </w:rPr>
          <w:t>Curva Corriente – Voltaje del PV</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_Toc279743952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27</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3" w:history="1">
        <w:r w:rsidR="00D00467" w:rsidRPr="00D00467">
          <w:rPr>
            <w:rStyle w:val="Hipervnculo"/>
            <w:rFonts w:ascii="Arial" w:hAnsi="Arial" w:cs="Arial"/>
            <w:noProof/>
          </w:rPr>
          <w:t>2.1.4.</w:t>
        </w:r>
        <w:r w:rsidR="00D00467" w:rsidRPr="00D00467">
          <w:rPr>
            <w:rFonts w:ascii="Arial" w:eastAsiaTheme="minorEastAsia" w:hAnsi="Arial" w:cs="Arial"/>
            <w:noProof/>
            <w:lang w:eastAsia="es-ES"/>
          </w:rPr>
          <w:tab/>
        </w:r>
        <w:r w:rsidR="00D00467" w:rsidRPr="00D00467">
          <w:rPr>
            <w:rStyle w:val="Hipervnculo"/>
            <w:rFonts w:ascii="Arial" w:hAnsi="Arial" w:cs="Arial"/>
            <w:noProof/>
          </w:rPr>
          <w:t>Eficiencia del PV</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_Toc279743953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28</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54" w:history="1">
        <w:r w:rsidR="00D00467" w:rsidRPr="00D00467">
          <w:rPr>
            <w:rStyle w:val="Hipervnculo"/>
            <w:rFonts w:ascii="Arial" w:hAnsi="Arial" w:cs="Arial"/>
            <w:noProof/>
          </w:rPr>
          <w:t>2.2.</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Convertidores DC-DC</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_Toc279743954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29</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5" w:history="1">
        <w:r w:rsidR="00D00467" w:rsidRPr="00D00467">
          <w:rPr>
            <w:rStyle w:val="Hipervnculo"/>
            <w:rFonts w:ascii="Arial" w:hAnsi="Arial" w:cs="Arial"/>
            <w:noProof/>
          </w:rPr>
          <w:t>2.2.1.</w:t>
        </w:r>
        <w:r w:rsidR="00D00467" w:rsidRPr="00D00467">
          <w:rPr>
            <w:rFonts w:ascii="Arial" w:eastAsiaTheme="minorEastAsia" w:hAnsi="Arial" w:cs="Arial"/>
            <w:noProof/>
            <w:lang w:eastAsia="es-ES"/>
          </w:rPr>
          <w:tab/>
        </w:r>
        <w:r w:rsidR="00D00467" w:rsidRPr="00D00467">
          <w:rPr>
            <w:rStyle w:val="Hipervnculo"/>
            <w:rFonts w:ascii="Arial" w:hAnsi="Arial" w:cs="Arial"/>
            <w:noProof/>
          </w:rPr>
          <w:t>Definición de convertidores DC-DC</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_Toc279743955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29</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6" w:history="1">
        <w:r w:rsidR="00D00467" w:rsidRPr="00D00467">
          <w:rPr>
            <w:rStyle w:val="Hipervnculo"/>
            <w:rFonts w:ascii="Arial" w:hAnsi="Arial" w:cs="Arial"/>
            <w:noProof/>
          </w:rPr>
          <w:t>2.2.2.</w:t>
        </w:r>
        <w:r w:rsidR="00D00467" w:rsidRPr="00D00467">
          <w:rPr>
            <w:rFonts w:ascii="Arial" w:eastAsiaTheme="minorEastAsia" w:hAnsi="Arial" w:cs="Arial"/>
            <w:noProof/>
            <w:lang w:eastAsia="es-ES"/>
          </w:rPr>
          <w:tab/>
        </w:r>
        <w:r w:rsidR="00D00467" w:rsidRPr="00D00467">
          <w:rPr>
            <w:rStyle w:val="Hipervnculo"/>
            <w:rFonts w:ascii="Arial" w:hAnsi="Arial" w:cs="Arial"/>
            <w:noProof/>
          </w:rPr>
          <w:t>Funcionamiento de los convertidores DC-DC</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_Toc279743956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31</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7" w:history="1">
        <w:r w:rsidR="00D00467" w:rsidRPr="00D00467">
          <w:rPr>
            <w:rStyle w:val="Hipervnculo"/>
            <w:rFonts w:ascii="Arial" w:hAnsi="Arial" w:cs="Arial"/>
            <w:noProof/>
          </w:rPr>
          <w:t>2.2.3.</w:t>
        </w:r>
        <w:r w:rsidR="00D00467" w:rsidRPr="00D00467">
          <w:rPr>
            <w:rFonts w:ascii="Arial" w:eastAsiaTheme="minorEastAsia" w:hAnsi="Arial" w:cs="Arial"/>
            <w:noProof/>
            <w:lang w:eastAsia="es-ES"/>
          </w:rPr>
          <w:tab/>
        </w:r>
        <w:r w:rsidR="00D00467" w:rsidRPr="00D00467">
          <w:rPr>
            <w:rStyle w:val="Hipervnculo"/>
            <w:rFonts w:ascii="Arial" w:hAnsi="Arial" w:cs="Arial"/>
            <w:noProof/>
          </w:rPr>
          <w:t>Estructura elevadora de tensión (boost)</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_Toc279743957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36</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58" w:history="1">
        <w:r w:rsidR="00D00467" w:rsidRPr="00D00467">
          <w:rPr>
            <w:rStyle w:val="Hipervnculo"/>
            <w:rFonts w:ascii="Arial" w:hAnsi="Arial" w:cs="Arial"/>
            <w:noProof/>
          </w:rPr>
          <w:t>2.3.</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Convertidores DC-AC</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_Toc279743958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37</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59" w:history="1">
        <w:r w:rsidR="00D00467" w:rsidRPr="00D00467">
          <w:rPr>
            <w:rStyle w:val="Hipervnculo"/>
            <w:rFonts w:ascii="Arial" w:hAnsi="Arial" w:cs="Arial"/>
            <w:noProof/>
          </w:rPr>
          <w:t>2.3.1.</w:t>
        </w:r>
        <w:r w:rsidR="00D00467" w:rsidRPr="00D00467">
          <w:rPr>
            <w:rFonts w:ascii="Arial" w:eastAsiaTheme="minorEastAsia" w:hAnsi="Arial" w:cs="Arial"/>
            <w:noProof/>
            <w:lang w:eastAsia="es-ES"/>
          </w:rPr>
          <w:tab/>
        </w:r>
        <w:r w:rsidR="00D00467" w:rsidRPr="00D00467">
          <w:rPr>
            <w:rStyle w:val="Hipervnculo"/>
            <w:rFonts w:ascii="Arial" w:hAnsi="Arial" w:cs="Arial"/>
            <w:noProof/>
          </w:rPr>
          <w:t>Definición de convertidores DC-AC</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_Toc279743959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37</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60" w:history="1">
        <w:r w:rsidR="00D00467" w:rsidRPr="00D00467">
          <w:rPr>
            <w:rStyle w:val="Hipervnculo"/>
            <w:rFonts w:ascii="Arial" w:hAnsi="Arial" w:cs="Arial"/>
            <w:noProof/>
          </w:rPr>
          <w:t>2.3.2.</w:t>
        </w:r>
        <w:r w:rsidR="00D00467" w:rsidRPr="00D00467">
          <w:rPr>
            <w:rFonts w:ascii="Arial" w:eastAsiaTheme="minorEastAsia" w:hAnsi="Arial" w:cs="Arial"/>
            <w:noProof/>
            <w:lang w:eastAsia="es-ES"/>
          </w:rPr>
          <w:tab/>
        </w:r>
        <w:r w:rsidR="00D00467" w:rsidRPr="00D00467">
          <w:rPr>
            <w:rStyle w:val="Hipervnculo"/>
            <w:rFonts w:ascii="Arial" w:hAnsi="Arial" w:cs="Arial"/>
            <w:noProof/>
          </w:rPr>
          <w:t>Control de los inversores DC-AC</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_Toc279743960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41</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61" w:history="1">
        <w:r w:rsidR="00D00467" w:rsidRPr="00D00467">
          <w:rPr>
            <w:rStyle w:val="Hipervnculo"/>
            <w:rFonts w:ascii="Arial" w:hAnsi="Arial" w:cs="Arial"/>
            <w:noProof/>
          </w:rPr>
          <w:t>2.4.</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Técnica de Punto Máximo de Potencia (MPPT)</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_Toc279743961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43</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62" w:history="1">
        <w:r w:rsidR="00D00467" w:rsidRPr="00D00467">
          <w:rPr>
            <w:rStyle w:val="Hipervnculo"/>
            <w:rFonts w:ascii="Arial" w:hAnsi="Arial" w:cs="Arial"/>
            <w:noProof/>
          </w:rPr>
          <w:t>2.4.1.</w:t>
        </w:r>
        <w:r w:rsidR="00D00467" w:rsidRPr="00D00467">
          <w:rPr>
            <w:rFonts w:ascii="Arial" w:eastAsiaTheme="minorEastAsia" w:hAnsi="Arial" w:cs="Arial"/>
            <w:noProof/>
            <w:lang w:eastAsia="es-ES"/>
          </w:rPr>
          <w:tab/>
        </w:r>
        <w:r w:rsidR="00D00467" w:rsidRPr="00D00467">
          <w:rPr>
            <w:rStyle w:val="Hipervnculo"/>
            <w:rFonts w:ascii="Arial" w:hAnsi="Arial" w:cs="Arial"/>
            <w:noProof/>
          </w:rPr>
          <w:t>Descripción General</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_Toc279743962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43</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63" w:history="1">
        <w:r w:rsidR="00D00467" w:rsidRPr="00D00467">
          <w:rPr>
            <w:rStyle w:val="Hipervnculo"/>
            <w:rFonts w:ascii="Arial" w:hAnsi="Arial" w:cs="Arial"/>
            <w:noProof/>
          </w:rPr>
          <w:t>2.4.2.</w:t>
        </w:r>
        <w:r w:rsidR="00D00467" w:rsidRPr="00D00467">
          <w:rPr>
            <w:rFonts w:ascii="Arial" w:eastAsiaTheme="minorEastAsia" w:hAnsi="Arial" w:cs="Arial"/>
            <w:noProof/>
            <w:lang w:eastAsia="es-ES"/>
          </w:rPr>
          <w:tab/>
        </w:r>
        <w:r w:rsidR="00D00467" w:rsidRPr="00D00467">
          <w:rPr>
            <w:rStyle w:val="Hipervnculo"/>
            <w:rFonts w:ascii="Arial" w:hAnsi="Arial" w:cs="Arial"/>
            <w:noProof/>
          </w:rPr>
          <w:t>Técnica del Método P&amp;O (Perturbar y Observar)</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_Toc279743963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46</w:t>
        </w:r>
        <w:r w:rsidRPr="00D00467">
          <w:rPr>
            <w:rFonts w:ascii="Arial" w:hAnsi="Arial" w:cs="Arial"/>
            <w:noProof/>
            <w:webHidden/>
          </w:rPr>
          <w:fldChar w:fldCharType="end"/>
        </w:r>
      </w:hyperlink>
    </w:p>
    <w:p w:rsidR="00D00467" w:rsidRPr="00D00467" w:rsidRDefault="00EE1BB1" w:rsidP="00D00467">
      <w:pPr>
        <w:pStyle w:val="TDC4"/>
        <w:tabs>
          <w:tab w:val="left" w:pos="1540"/>
          <w:tab w:val="right" w:leader="dot" w:pos="8267"/>
        </w:tabs>
        <w:spacing w:line="360" w:lineRule="auto"/>
        <w:rPr>
          <w:rFonts w:ascii="Arial" w:eastAsiaTheme="minorEastAsia" w:hAnsi="Arial" w:cs="Arial"/>
          <w:noProof/>
          <w:lang w:eastAsia="es-ES"/>
        </w:rPr>
      </w:pPr>
      <w:hyperlink w:anchor="_Toc279743964" w:history="1">
        <w:r w:rsidR="00D00467" w:rsidRPr="00D00467">
          <w:rPr>
            <w:rStyle w:val="Hipervnculo"/>
            <w:rFonts w:ascii="Arial" w:hAnsi="Arial" w:cs="Arial"/>
            <w:noProof/>
          </w:rPr>
          <w:t>2.4.3.</w:t>
        </w:r>
        <w:r w:rsidR="00D00467" w:rsidRPr="00D00467">
          <w:rPr>
            <w:rFonts w:ascii="Arial" w:eastAsiaTheme="minorEastAsia" w:hAnsi="Arial" w:cs="Arial"/>
            <w:noProof/>
            <w:lang w:eastAsia="es-ES"/>
          </w:rPr>
          <w:tab/>
        </w:r>
        <w:r w:rsidR="00D00467" w:rsidRPr="00D00467">
          <w:rPr>
            <w:rStyle w:val="Hipervnculo"/>
            <w:rFonts w:ascii="Arial" w:hAnsi="Arial" w:cs="Arial"/>
            <w:noProof/>
          </w:rPr>
          <w:t>Diagrama de flujo del algoritmo P&amp;O</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_Toc279743964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50</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65" w:history="1">
        <w:r w:rsidR="00D00467" w:rsidRPr="00D00467">
          <w:rPr>
            <w:rStyle w:val="Hipervnculo"/>
            <w:rFonts w:ascii="Arial" w:hAnsi="Arial" w:cs="Arial"/>
            <w:noProof/>
          </w:rPr>
          <w:t>2.5.</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Matlab/Simulink</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_Toc279743965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52</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66" w:history="1">
        <w:r w:rsidR="00D00467" w:rsidRPr="00D00467">
          <w:rPr>
            <w:rStyle w:val="Hipervnculo"/>
            <w:rFonts w:ascii="Arial" w:hAnsi="Arial" w:cs="Arial"/>
            <w:noProof/>
          </w:rPr>
          <w:t>CAPITULO 3</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_Toc279743966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54</w:t>
        </w:r>
        <w:r w:rsidRPr="00D00467">
          <w:rPr>
            <w:rFonts w:ascii="Arial" w:hAnsi="Arial" w:cs="Arial"/>
            <w:noProof/>
            <w:webHidden/>
          </w:rPr>
          <w:fldChar w:fldCharType="end"/>
        </w:r>
      </w:hyperlink>
    </w:p>
    <w:p w:rsidR="00D00467" w:rsidRPr="00D00467" w:rsidRDefault="00EE1BB1" w:rsidP="00D00467">
      <w:pPr>
        <w:pStyle w:val="TDC2"/>
        <w:tabs>
          <w:tab w:val="left" w:pos="660"/>
          <w:tab w:val="right" w:leader="dot" w:pos="8267"/>
        </w:tabs>
        <w:spacing w:line="360" w:lineRule="auto"/>
        <w:rPr>
          <w:rFonts w:ascii="Arial" w:eastAsiaTheme="minorEastAsia" w:hAnsi="Arial" w:cs="Arial"/>
          <w:noProof/>
          <w:lang w:val="es-ES" w:eastAsia="es-ES"/>
        </w:rPr>
      </w:pPr>
      <w:hyperlink w:anchor="_Toc279743967" w:history="1">
        <w:r w:rsidR="00D00467" w:rsidRPr="00D00467">
          <w:rPr>
            <w:rStyle w:val="Hipervnculo"/>
            <w:rFonts w:ascii="Arial" w:hAnsi="Arial" w:cs="Arial"/>
            <w:noProof/>
          </w:rPr>
          <w:t>3.</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Dimensionamiento de los Equipos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_Toc279743967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54</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68" w:history="1">
        <w:r w:rsidR="00D00467" w:rsidRPr="00D00467">
          <w:rPr>
            <w:rStyle w:val="Hipervnculo"/>
            <w:rFonts w:ascii="Arial" w:hAnsi="Arial" w:cs="Arial"/>
            <w:noProof/>
          </w:rPr>
          <w:t>3.1.</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Equipos.-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_Toc279743968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55</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69" w:history="1">
        <w:r w:rsidR="00D00467" w:rsidRPr="00D00467">
          <w:rPr>
            <w:rStyle w:val="Hipervnculo"/>
            <w:rFonts w:ascii="Arial" w:hAnsi="Arial" w:cs="Arial"/>
            <w:noProof/>
          </w:rPr>
          <w:t>3.2.</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Estudio de carga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_Toc279743969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56</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70" w:history="1">
        <w:r w:rsidR="00D00467" w:rsidRPr="00D00467">
          <w:rPr>
            <w:rStyle w:val="Hipervnculo"/>
            <w:rFonts w:ascii="Arial" w:hAnsi="Arial" w:cs="Arial"/>
            <w:noProof/>
          </w:rPr>
          <w:t>3.3.</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Convertidor DC-DC de los Paneles fotovoltaicos y convertidor            DC-DC de la batería.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_Toc279743970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60</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71" w:history="1">
        <w:r w:rsidR="00D00467" w:rsidRPr="00D00467">
          <w:rPr>
            <w:rStyle w:val="Hipervnculo"/>
            <w:rFonts w:ascii="Arial" w:hAnsi="Arial" w:cs="Arial"/>
            <w:noProof/>
          </w:rPr>
          <w:t>3.4.</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Dimensionamiento del capacitor de enlace</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_Toc279743971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71</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72" w:history="1">
        <w:r w:rsidR="00D00467" w:rsidRPr="00D00467">
          <w:rPr>
            <w:rStyle w:val="Hipervnculo"/>
            <w:rFonts w:ascii="Arial" w:hAnsi="Arial" w:cs="Arial"/>
            <w:noProof/>
            <w:lang w:val="es-EC"/>
          </w:rPr>
          <w:t>3.5.</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lang w:val="es-EC"/>
          </w:rPr>
          <w:t>Diseño del control para el convertidor DC-DC del panel Fotovoltaico</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_Toc279743972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75</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73" w:history="1">
        <w:r w:rsidR="00D00467" w:rsidRPr="00D00467">
          <w:rPr>
            <w:rStyle w:val="Hipervnculo"/>
            <w:rFonts w:ascii="Arial" w:hAnsi="Arial" w:cs="Arial"/>
            <w:noProof/>
          </w:rPr>
          <w:t>3.6.</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Técnica del factor-K</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_Toc279743973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83</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74" w:history="1">
        <w:r w:rsidR="00D00467" w:rsidRPr="00D00467">
          <w:rPr>
            <w:rStyle w:val="Hipervnculo"/>
            <w:rFonts w:ascii="Arial" w:hAnsi="Arial" w:cs="Arial"/>
            <w:noProof/>
          </w:rPr>
          <w:t>3.7.</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Diseño del control por voltaje del convertidor DC-DC de la batería.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_Toc279743974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89</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75" w:history="1">
        <w:r w:rsidR="00D00467" w:rsidRPr="00D00467">
          <w:rPr>
            <w:rStyle w:val="Hipervnculo"/>
            <w:rFonts w:ascii="Arial" w:hAnsi="Arial" w:cs="Arial"/>
            <w:noProof/>
          </w:rPr>
          <w:t>3.8.</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Dimensionamiento del convertidor DC-AC (Inversor)</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_Toc279743975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99</w:t>
        </w:r>
        <w:r w:rsidRPr="00D00467">
          <w:rPr>
            <w:rFonts w:ascii="Arial" w:hAnsi="Arial" w:cs="Arial"/>
            <w:noProof/>
            <w:webHidden/>
          </w:rPr>
          <w:fldChar w:fldCharType="end"/>
        </w:r>
      </w:hyperlink>
    </w:p>
    <w:p w:rsidR="00D00467" w:rsidRPr="00D00467" w:rsidRDefault="00EE1BB1" w:rsidP="00D00467">
      <w:pPr>
        <w:pStyle w:val="TDC3"/>
        <w:tabs>
          <w:tab w:val="left" w:pos="1100"/>
          <w:tab w:val="right" w:leader="dot" w:pos="8267"/>
        </w:tabs>
        <w:spacing w:line="360" w:lineRule="auto"/>
        <w:rPr>
          <w:rFonts w:ascii="Arial" w:eastAsiaTheme="minorEastAsia" w:hAnsi="Arial" w:cs="Arial"/>
          <w:noProof/>
          <w:lang w:val="es-ES" w:eastAsia="es-ES"/>
        </w:rPr>
      </w:pPr>
      <w:hyperlink w:anchor="_Toc279743976" w:history="1">
        <w:r w:rsidR="00D00467" w:rsidRPr="00D00467">
          <w:rPr>
            <w:rStyle w:val="Hipervnculo"/>
            <w:rFonts w:ascii="Arial" w:hAnsi="Arial" w:cs="Arial"/>
            <w:noProof/>
          </w:rPr>
          <w:t>3.9.</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rPr>
          <w:t>Diseño del control del convertidor DC-AC (Inversor)</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_Toc279743976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108</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77" w:history="1">
        <w:r w:rsidR="00D00467" w:rsidRPr="00D00467">
          <w:rPr>
            <w:rStyle w:val="Hipervnculo"/>
            <w:rFonts w:ascii="Arial" w:hAnsi="Arial" w:cs="Arial"/>
            <w:noProof/>
            <w:lang w:eastAsia="es-EC"/>
          </w:rPr>
          <w:t>CAPITULO 4</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_Toc279743977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118</w:t>
        </w:r>
        <w:r w:rsidRPr="00D00467">
          <w:rPr>
            <w:rFonts w:ascii="Arial" w:hAnsi="Arial" w:cs="Arial"/>
            <w:noProof/>
            <w:webHidden/>
          </w:rPr>
          <w:fldChar w:fldCharType="end"/>
        </w:r>
      </w:hyperlink>
    </w:p>
    <w:p w:rsidR="00D00467" w:rsidRPr="00D00467" w:rsidRDefault="00EE1BB1" w:rsidP="00D00467">
      <w:pPr>
        <w:pStyle w:val="TDC1"/>
        <w:tabs>
          <w:tab w:val="left" w:pos="440"/>
          <w:tab w:val="right" w:leader="dot" w:pos="8267"/>
        </w:tabs>
        <w:spacing w:line="360" w:lineRule="auto"/>
        <w:rPr>
          <w:rFonts w:ascii="Arial" w:eastAsiaTheme="minorEastAsia" w:hAnsi="Arial" w:cs="Arial"/>
          <w:noProof/>
          <w:lang w:val="es-ES" w:eastAsia="es-ES"/>
        </w:rPr>
      </w:pPr>
      <w:hyperlink w:anchor="_Toc279743978" w:history="1">
        <w:r w:rsidR="00D00467" w:rsidRPr="00D00467">
          <w:rPr>
            <w:rStyle w:val="Hipervnculo"/>
            <w:rFonts w:ascii="Arial" w:hAnsi="Arial" w:cs="Arial"/>
            <w:noProof/>
            <w:lang w:eastAsia="es-EC"/>
          </w:rPr>
          <w:t>4.</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lang w:eastAsia="es-EC"/>
          </w:rPr>
          <w:t>Funcionamiento de un sistema Solar Fotovoltaico aislado de la red eléctrica.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_Toc279743978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118</w:t>
        </w:r>
        <w:r w:rsidRPr="00D00467">
          <w:rPr>
            <w:rFonts w:ascii="Arial" w:hAnsi="Arial" w:cs="Arial"/>
            <w:noProof/>
            <w:webHidden/>
          </w:rPr>
          <w:fldChar w:fldCharType="end"/>
        </w:r>
      </w:hyperlink>
    </w:p>
    <w:p w:rsidR="00D00467" w:rsidRPr="00D00467" w:rsidRDefault="00EE1BB1" w:rsidP="00D00467">
      <w:pPr>
        <w:pStyle w:val="TDC2"/>
        <w:tabs>
          <w:tab w:val="left" w:pos="880"/>
          <w:tab w:val="right" w:leader="dot" w:pos="8267"/>
        </w:tabs>
        <w:spacing w:line="360" w:lineRule="auto"/>
        <w:rPr>
          <w:rFonts w:ascii="Arial" w:eastAsiaTheme="minorEastAsia" w:hAnsi="Arial" w:cs="Arial"/>
          <w:noProof/>
          <w:lang w:val="es-ES" w:eastAsia="es-ES"/>
        </w:rPr>
      </w:pPr>
      <w:hyperlink w:anchor="_Toc279743979" w:history="1">
        <w:r w:rsidR="00D00467" w:rsidRPr="00D00467">
          <w:rPr>
            <w:rStyle w:val="Hipervnculo"/>
            <w:rFonts w:ascii="Arial" w:hAnsi="Arial" w:cs="Arial"/>
            <w:noProof/>
            <w:lang w:eastAsia="es-EC"/>
          </w:rPr>
          <w:t>4.1.</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lang w:eastAsia="es-EC"/>
          </w:rPr>
          <w:t>Modelo General</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_Toc279743979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119</w:t>
        </w:r>
        <w:r w:rsidRPr="00D00467">
          <w:rPr>
            <w:rFonts w:ascii="Arial" w:hAnsi="Arial" w:cs="Arial"/>
            <w:noProof/>
            <w:webHidden/>
          </w:rPr>
          <w:fldChar w:fldCharType="end"/>
        </w:r>
      </w:hyperlink>
    </w:p>
    <w:p w:rsidR="00D00467" w:rsidRPr="00D00467" w:rsidRDefault="00EE1BB1" w:rsidP="00D00467">
      <w:pPr>
        <w:pStyle w:val="TDC2"/>
        <w:tabs>
          <w:tab w:val="left" w:pos="880"/>
          <w:tab w:val="right" w:leader="dot" w:pos="8267"/>
        </w:tabs>
        <w:spacing w:line="360" w:lineRule="auto"/>
        <w:rPr>
          <w:rFonts w:ascii="Arial" w:eastAsiaTheme="minorEastAsia" w:hAnsi="Arial" w:cs="Arial"/>
          <w:noProof/>
          <w:lang w:val="es-ES" w:eastAsia="es-ES"/>
        </w:rPr>
      </w:pPr>
      <w:hyperlink w:anchor="_Toc279743980" w:history="1">
        <w:r w:rsidR="00D00467" w:rsidRPr="00D00467">
          <w:rPr>
            <w:rStyle w:val="Hipervnculo"/>
            <w:rFonts w:ascii="Arial" w:hAnsi="Arial" w:cs="Arial"/>
            <w:noProof/>
            <w:lang w:eastAsia="es-EC"/>
          </w:rPr>
          <w:t>4.2.</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lang w:eastAsia="es-EC"/>
          </w:rPr>
          <w:t>Funcionamiento normal (caso 1)</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_Toc279743980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122</w:t>
        </w:r>
        <w:r w:rsidRPr="00D00467">
          <w:rPr>
            <w:rFonts w:ascii="Arial" w:hAnsi="Arial" w:cs="Arial"/>
            <w:noProof/>
            <w:webHidden/>
          </w:rPr>
          <w:fldChar w:fldCharType="end"/>
        </w:r>
      </w:hyperlink>
    </w:p>
    <w:p w:rsidR="00D00467" w:rsidRPr="00D00467" w:rsidRDefault="00EE1BB1" w:rsidP="00D00467">
      <w:pPr>
        <w:pStyle w:val="TDC2"/>
        <w:tabs>
          <w:tab w:val="left" w:pos="880"/>
          <w:tab w:val="right" w:leader="dot" w:pos="8267"/>
        </w:tabs>
        <w:spacing w:line="360" w:lineRule="auto"/>
        <w:rPr>
          <w:rFonts w:ascii="Arial" w:eastAsiaTheme="minorEastAsia" w:hAnsi="Arial" w:cs="Arial"/>
          <w:noProof/>
          <w:lang w:val="es-ES" w:eastAsia="es-ES"/>
        </w:rPr>
      </w:pPr>
      <w:hyperlink w:anchor="_Toc279743981" w:history="1">
        <w:r w:rsidR="00D00467" w:rsidRPr="00D00467">
          <w:rPr>
            <w:rStyle w:val="Hipervnculo"/>
            <w:rFonts w:ascii="Arial" w:hAnsi="Arial" w:cs="Arial"/>
            <w:noProof/>
            <w:lang w:eastAsia="es-EC"/>
          </w:rPr>
          <w:t>4.3.</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lang w:eastAsia="es-EC"/>
          </w:rPr>
          <w:t>Perturbación en la corriente (caso 2)</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_Toc279743981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133</w:t>
        </w:r>
        <w:r w:rsidRPr="00D00467">
          <w:rPr>
            <w:rFonts w:ascii="Arial" w:hAnsi="Arial" w:cs="Arial"/>
            <w:noProof/>
            <w:webHidden/>
          </w:rPr>
          <w:fldChar w:fldCharType="end"/>
        </w:r>
      </w:hyperlink>
    </w:p>
    <w:p w:rsidR="00D00467" w:rsidRPr="00D00467" w:rsidRDefault="00EE1BB1" w:rsidP="00D00467">
      <w:pPr>
        <w:pStyle w:val="TDC2"/>
        <w:tabs>
          <w:tab w:val="left" w:pos="880"/>
          <w:tab w:val="right" w:leader="dot" w:pos="8267"/>
        </w:tabs>
        <w:spacing w:line="360" w:lineRule="auto"/>
        <w:rPr>
          <w:rFonts w:ascii="Arial" w:eastAsiaTheme="minorEastAsia" w:hAnsi="Arial" w:cs="Arial"/>
          <w:noProof/>
          <w:lang w:val="es-ES" w:eastAsia="es-ES"/>
        </w:rPr>
      </w:pPr>
      <w:hyperlink w:anchor="_Toc279743982" w:history="1">
        <w:r w:rsidR="00D00467" w:rsidRPr="00D00467">
          <w:rPr>
            <w:rStyle w:val="Hipervnculo"/>
            <w:rFonts w:ascii="Arial" w:hAnsi="Arial" w:cs="Arial"/>
            <w:noProof/>
            <w:lang w:eastAsia="es-EC"/>
          </w:rPr>
          <w:t>4.4.</w:t>
        </w:r>
        <w:r w:rsidR="00D00467" w:rsidRPr="00D00467">
          <w:rPr>
            <w:rFonts w:ascii="Arial" w:eastAsiaTheme="minorEastAsia" w:hAnsi="Arial" w:cs="Arial"/>
            <w:noProof/>
            <w:lang w:val="es-ES" w:eastAsia="es-ES"/>
          </w:rPr>
          <w:tab/>
        </w:r>
        <w:r w:rsidR="00D00467" w:rsidRPr="00D00467">
          <w:rPr>
            <w:rStyle w:val="Hipervnculo"/>
            <w:rFonts w:ascii="Arial" w:hAnsi="Arial" w:cs="Arial"/>
            <w:noProof/>
            <w:lang w:eastAsia="es-EC"/>
          </w:rPr>
          <w:t>Perturbacion simultanea en la carga y la corriente del PV (caso 3)</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_Toc279743982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142</w:t>
        </w:r>
        <w:r w:rsidRPr="00D00467">
          <w:rPr>
            <w:rFonts w:ascii="Arial" w:hAnsi="Arial" w:cs="Arial"/>
            <w:noProof/>
            <w:webHidden/>
          </w:rPr>
          <w:fldChar w:fldCharType="end"/>
        </w:r>
      </w:hyperlink>
    </w:p>
    <w:p w:rsidR="00D00467" w:rsidRPr="001F55F3"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83" w:history="1">
        <w:r w:rsidR="00D00467" w:rsidRPr="00D00467">
          <w:rPr>
            <w:rStyle w:val="Hipervnculo"/>
            <w:rFonts w:ascii="Arial" w:hAnsi="Arial" w:cs="Arial"/>
            <w:noProof/>
            <w:lang w:eastAsia="es-EC"/>
          </w:rPr>
          <w:t>CONCLUSIONES</w:t>
        </w:r>
        <w:r w:rsidR="00633C60">
          <w:rPr>
            <w:rStyle w:val="Hipervnculo"/>
            <w:rFonts w:ascii="Arial" w:hAnsi="Arial" w:cs="Arial"/>
            <w:noProof/>
            <w:lang w:eastAsia="es-EC"/>
          </w:rPr>
          <w:t xml:space="preserve"> Y RECOMENDACIONES</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_Toc279743983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150</w:t>
        </w:r>
        <w:r w:rsidRPr="00D00467">
          <w:rPr>
            <w:rFonts w:ascii="Arial" w:hAnsi="Arial" w:cs="Arial"/>
            <w:noProof/>
            <w:webHidden/>
          </w:rPr>
          <w:fldChar w:fldCharType="end"/>
        </w:r>
      </w:hyperlink>
    </w:p>
    <w:p w:rsidR="00D00467" w:rsidRPr="00D00467" w:rsidRDefault="00EE1BB1" w:rsidP="00D00467">
      <w:pPr>
        <w:pStyle w:val="TDC1"/>
        <w:tabs>
          <w:tab w:val="right" w:leader="dot" w:pos="8267"/>
        </w:tabs>
        <w:spacing w:line="360" w:lineRule="auto"/>
        <w:rPr>
          <w:rFonts w:ascii="Arial" w:eastAsiaTheme="minorEastAsia" w:hAnsi="Arial" w:cs="Arial"/>
          <w:noProof/>
          <w:lang w:val="es-ES" w:eastAsia="es-ES"/>
        </w:rPr>
      </w:pPr>
      <w:hyperlink w:anchor="_Toc279743985" w:history="1">
        <w:r w:rsidR="00D00467" w:rsidRPr="00F65B4A">
          <w:rPr>
            <w:rStyle w:val="Hipervnculo"/>
            <w:rFonts w:ascii="Arial" w:hAnsi="Arial" w:cs="Arial"/>
            <w:noProof/>
            <w:lang w:val="es-ES" w:eastAsia="es-EC"/>
          </w:rPr>
          <w:t>BIBLIOGRAFIA</w:t>
        </w:r>
        <w:r w:rsidR="00D00467" w:rsidRPr="00D00467">
          <w:rPr>
            <w:rFonts w:ascii="Arial" w:hAnsi="Arial" w:cs="Arial"/>
            <w:noProof/>
            <w:webHidden/>
          </w:rPr>
          <w:tab/>
        </w:r>
        <w:r w:rsidRPr="00D00467">
          <w:rPr>
            <w:rFonts w:ascii="Arial" w:hAnsi="Arial" w:cs="Arial"/>
            <w:noProof/>
            <w:webHidden/>
          </w:rPr>
          <w:fldChar w:fldCharType="begin"/>
        </w:r>
        <w:r w:rsidR="00D00467" w:rsidRPr="00D00467">
          <w:rPr>
            <w:rFonts w:ascii="Arial" w:hAnsi="Arial" w:cs="Arial"/>
            <w:noProof/>
            <w:webHidden/>
          </w:rPr>
          <w:instrText xml:space="preserve"> PAGEREF _Toc279743985 \h </w:instrText>
        </w:r>
        <w:r w:rsidRPr="00D00467">
          <w:rPr>
            <w:rFonts w:ascii="Arial" w:hAnsi="Arial" w:cs="Arial"/>
            <w:noProof/>
            <w:webHidden/>
          </w:rPr>
        </w:r>
        <w:r w:rsidRPr="00D00467">
          <w:rPr>
            <w:rFonts w:ascii="Arial" w:hAnsi="Arial" w:cs="Arial"/>
            <w:noProof/>
            <w:webHidden/>
          </w:rPr>
          <w:fldChar w:fldCharType="separate"/>
        </w:r>
        <w:r w:rsidR="00531E97">
          <w:rPr>
            <w:rFonts w:ascii="Arial" w:hAnsi="Arial" w:cs="Arial"/>
            <w:noProof/>
            <w:webHidden/>
          </w:rPr>
          <w:t>15</w:t>
        </w:r>
        <w:r w:rsidRPr="00D00467">
          <w:rPr>
            <w:rFonts w:ascii="Arial" w:hAnsi="Arial" w:cs="Arial"/>
            <w:noProof/>
            <w:webHidden/>
          </w:rPr>
          <w:fldChar w:fldCharType="end"/>
        </w:r>
      </w:hyperlink>
      <w:r w:rsidR="00531E97" w:rsidRPr="00531E97">
        <w:rPr>
          <w:rFonts w:ascii="Arial" w:hAnsi="Arial" w:cs="Arial"/>
          <w:noProof/>
        </w:rPr>
        <w:t>3</w:t>
      </w:r>
    </w:p>
    <w:p w:rsidR="00D00467" w:rsidRDefault="00EE1BB1" w:rsidP="00D00467">
      <w:pPr>
        <w:spacing w:line="360" w:lineRule="auto"/>
        <w:jc w:val="center"/>
        <w:rPr>
          <w:rFonts w:ascii="Arial" w:hAnsi="Arial" w:cs="Arial"/>
          <w:lang w:val="es-ES_tradnl"/>
        </w:rPr>
      </w:pPr>
      <w:r w:rsidRPr="00D00467">
        <w:rPr>
          <w:rFonts w:ascii="Arial" w:hAnsi="Arial" w:cs="Arial"/>
          <w:lang w:val="es-ES_tradnl"/>
        </w:rPr>
        <w:fldChar w:fldCharType="end"/>
      </w:r>
    </w:p>
    <w:p w:rsidR="00D00467" w:rsidRDefault="00D00467" w:rsidP="00D00467">
      <w:pPr>
        <w:spacing w:line="360" w:lineRule="auto"/>
        <w:jc w:val="center"/>
        <w:rPr>
          <w:rFonts w:ascii="Arial" w:hAnsi="Arial" w:cs="Arial"/>
          <w:lang w:val="es-ES_tradnl"/>
        </w:rPr>
      </w:pPr>
    </w:p>
    <w:p w:rsidR="00D00467" w:rsidRDefault="00D00467" w:rsidP="00D00467">
      <w:pPr>
        <w:spacing w:line="360" w:lineRule="auto"/>
        <w:jc w:val="center"/>
        <w:rPr>
          <w:rFonts w:ascii="Arial" w:hAnsi="Arial" w:cs="Arial"/>
          <w:lang w:val="es-ES_tradnl"/>
        </w:rPr>
      </w:pPr>
    </w:p>
    <w:p w:rsidR="00D00467" w:rsidRDefault="00D00467" w:rsidP="00D00467">
      <w:pPr>
        <w:spacing w:line="360" w:lineRule="auto"/>
        <w:jc w:val="center"/>
        <w:rPr>
          <w:rFonts w:ascii="Arial" w:hAnsi="Arial" w:cs="Arial"/>
          <w:lang w:val="es-ES_tradnl"/>
        </w:rPr>
      </w:pPr>
    </w:p>
    <w:p w:rsidR="00D00467" w:rsidRDefault="00D00467" w:rsidP="00D00467">
      <w:pPr>
        <w:spacing w:line="360" w:lineRule="auto"/>
        <w:jc w:val="center"/>
        <w:rPr>
          <w:rFonts w:ascii="Arial" w:hAnsi="Arial" w:cs="Arial"/>
          <w:lang w:val="es-ES_tradnl"/>
        </w:rPr>
      </w:pPr>
    </w:p>
    <w:p w:rsidR="00FB761A" w:rsidRDefault="00FB761A" w:rsidP="00D00467">
      <w:pPr>
        <w:spacing w:line="360" w:lineRule="auto"/>
        <w:jc w:val="center"/>
        <w:rPr>
          <w:rFonts w:ascii="Arial" w:hAnsi="Arial" w:cs="Arial"/>
          <w:lang w:val="es-ES_tradnl"/>
        </w:rPr>
      </w:pPr>
    </w:p>
    <w:p w:rsidR="00D00467" w:rsidRDefault="00D00467" w:rsidP="00D00467">
      <w:pPr>
        <w:spacing w:line="360" w:lineRule="auto"/>
        <w:jc w:val="center"/>
        <w:rPr>
          <w:rFonts w:ascii="Arial" w:hAnsi="Arial" w:cs="Arial"/>
          <w:lang w:val="es-ES_tradnl"/>
        </w:rPr>
      </w:pPr>
    </w:p>
    <w:p w:rsidR="00D00467" w:rsidRDefault="00D00467" w:rsidP="00D00467">
      <w:pPr>
        <w:spacing w:line="360" w:lineRule="auto"/>
        <w:jc w:val="center"/>
        <w:rPr>
          <w:rFonts w:ascii="Arial" w:hAnsi="Arial" w:cs="Arial"/>
          <w:lang w:val="es-ES_tradnl"/>
        </w:rPr>
      </w:pPr>
    </w:p>
    <w:p w:rsidR="004C73F9" w:rsidRPr="00B6453C" w:rsidRDefault="00B6453C" w:rsidP="00D00467">
      <w:pPr>
        <w:spacing w:line="360" w:lineRule="auto"/>
        <w:jc w:val="center"/>
        <w:rPr>
          <w:rFonts w:ascii="Arial" w:hAnsi="Arial" w:cs="Arial"/>
          <w:b/>
          <w:sz w:val="44"/>
          <w:szCs w:val="24"/>
        </w:rPr>
      </w:pPr>
      <w:r>
        <w:rPr>
          <w:rFonts w:ascii="Arial" w:hAnsi="Arial" w:cs="Arial"/>
          <w:b/>
          <w:sz w:val="44"/>
          <w:szCs w:val="24"/>
        </w:rPr>
        <w:lastRenderedPageBreak/>
        <w:t>GLOSARIO DE TÉ</w:t>
      </w:r>
      <w:r w:rsidR="004C73F9" w:rsidRPr="00B6453C">
        <w:rPr>
          <w:rFonts w:ascii="Arial" w:hAnsi="Arial" w:cs="Arial"/>
          <w:b/>
          <w:sz w:val="44"/>
          <w:szCs w:val="24"/>
        </w:rPr>
        <w:t>RMINOS</w:t>
      </w:r>
    </w:p>
    <w:p w:rsidR="0009368D" w:rsidRPr="0009368D" w:rsidRDefault="0009368D" w:rsidP="0009368D"/>
    <w:p w:rsidR="004C73F9" w:rsidRDefault="004C73F9" w:rsidP="004C73F9"/>
    <w:p w:rsidR="004C73F9" w:rsidRPr="0009368D" w:rsidRDefault="004C73F9" w:rsidP="004C73F9">
      <w:pPr>
        <w:rPr>
          <w:rFonts w:ascii="Arial" w:hAnsi="Arial" w:cs="Arial"/>
          <w:sz w:val="24"/>
        </w:rPr>
      </w:pPr>
      <w:r w:rsidRPr="0009368D">
        <w:rPr>
          <w:rFonts w:ascii="Arial" w:hAnsi="Arial" w:cs="Arial"/>
          <w:sz w:val="24"/>
        </w:rPr>
        <w:t>BP</w:t>
      </w:r>
      <w:r w:rsidRPr="0009368D">
        <w:rPr>
          <w:rFonts w:ascii="Arial" w:hAnsi="Arial" w:cs="Arial"/>
          <w:sz w:val="24"/>
        </w:rPr>
        <w:tab/>
      </w:r>
      <w:r w:rsidRPr="0009368D">
        <w:rPr>
          <w:rFonts w:ascii="Arial" w:hAnsi="Arial" w:cs="Arial"/>
          <w:sz w:val="24"/>
        </w:rPr>
        <w:tab/>
      </w:r>
      <w:r w:rsidR="0009368D" w:rsidRPr="0009368D">
        <w:rPr>
          <w:rFonts w:ascii="Arial" w:hAnsi="Arial" w:cs="Arial"/>
          <w:sz w:val="24"/>
        </w:rPr>
        <w:tab/>
      </w:r>
      <w:r w:rsidRPr="0009368D">
        <w:rPr>
          <w:rFonts w:ascii="Arial" w:hAnsi="Arial" w:cs="Arial"/>
          <w:sz w:val="24"/>
        </w:rPr>
        <w:t>British Petroleum</w:t>
      </w:r>
    </w:p>
    <w:p w:rsidR="004C73F9" w:rsidRPr="0009368D" w:rsidRDefault="0009368D" w:rsidP="004C73F9">
      <w:pPr>
        <w:rPr>
          <w:rFonts w:ascii="Arial" w:hAnsi="Arial" w:cs="Arial"/>
          <w:sz w:val="24"/>
        </w:rPr>
      </w:pPr>
      <w:r w:rsidRPr="0009368D">
        <w:rPr>
          <w:rFonts w:ascii="Arial" w:hAnsi="Arial" w:cs="Arial"/>
          <w:sz w:val="24"/>
        </w:rPr>
        <w:t>CONELEC</w:t>
      </w:r>
      <w:r w:rsidRPr="0009368D">
        <w:rPr>
          <w:rFonts w:ascii="Arial" w:hAnsi="Arial" w:cs="Arial"/>
          <w:sz w:val="24"/>
        </w:rPr>
        <w:tab/>
      </w:r>
      <w:r w:rsidRPr="0009368D">
        <w:rPr>
          <w:rFonts w:ascii="Arial" w:hAnsi="Arial" w:cs="Arial"/>
          <w:sz w:val="24"/>
        </w:rPr>
        <w:tab/>
        <w:t xml:space="preserve">Consejo Nacional de </w:t>
      </w:r>
      <w:r w:rsidR="00BA00B7" w:rsidRPr="0009368D">
        <w:rPr>
          <w:rFonts w:ascii="Arial" w:hAnsi="Arial" w:cs="Arial"/>
          <w:sz w:val="24"/>
        </w:rPr>
        <w:t>Electrificación</w:t>
      </w:r>
    </w:p>
    <w:p w:rsidR="0009368D" w:rsidRPr="0009368D" w:rsidRDefault="00B6453C" w:rsidP="004C73F9">
      <w:pPr>
        <w:rPr>
          <w:rFonts w:ascii="Arial" w:hAnsi="Arial" w:cs="Arial"/>
          <w:sz w:val="24"/>
        </w:rPr>
      </w:pPr>
      <w:r>
        <w:rPr>
          <w:rFonts w:ascii="Arial" w:hAnsi="Arial" w:cs="Arial"/>
          <w:sz w:val="24"/>
        </w:rPr>
        <w:t>CIE</w:t>
      </w:r>
      <w:r>
        <w:rPr>
          <w:rFonts w:ascii="Arial" w:hAnsi="Arial" w:cs="Arial"/>
          <w:sz w:val="24"/>
        </w:rPr>
        <w:tab/>
      </w:r>
      <w:r>
        <w:rPr>
          <w:rFonts w:ascii="Arial" w:hAnsi="Arial" w:cs="Arial"/>
          <w:sz w:val="24"/>
        </w:rPr>
        <w:tab/>
      </w:r>
      <w:r>
        <w:rPr>
          <w:rFonts w:ascii="Arial" w:hAnsi="Arial" w:cs="Arial"/>
          <w:sz w:val="24"/>
        </w:rPr>
        <w:tab/>
        <w:t>Corporación para la I</w:t>
      </w:r>
      <w:r w:rsidR="0009368D" w:rsidRPr="0009368D">
        <w:rPr>
          <w:rFonts w:ascii="Arial" w:hAnsi="Arial" w:cs="Arial"/>
          <w:sz w:val="24"/>
        </w:rPr>
        <w:t>nvestigación Energética</w:t>
      </w:r>
    </w:p>
    <w:p w:rsidR="0009368D" w:rsidRPr="0009368D" w:rsidRDefault="0009368D" w:rsidP="004C73F9">
      <w:pPr>
        <w:rPr>
          <w:rFonts w:ascii="Arial" w:hAnsi="Arial" w:cs="Arial"/>
          <w:sz w:val="24"/>
        </w:rPr>
      </w:pPr>
      <w:r w:rsidRPr="0009368D">
        <w:rPr>
          <w:rFonts w:ascii="Arial" w:hAnsi="Arial" w:cs="Arial"/>
          <w:sz w:val="24"/>
        </w:rPr>
        <w:t>DC</w:t>
      </w:r>
      <w:r w:rsidRPr="0009368D">
        <w:rPr>
          <w:rFonts w:ascii="Arial" w:hAnsi="Arial" w:cs="Arial"/>
          <w:sz w:val="24"/>
        </w:rPr>
        <w:tab/>
      </w:r>
      <w:r w:rsidRPr="0009368D">
        <w:rPr>
          <w:rFonts w:ascii="Arial" w:hAnsi="Arial" w:cs="Arial"/>
          <w:sz w:val="24"/>
        </w:rPr>
        <w:tab/>
      </w:r>
      <w:r w:rsidRPr="0009368D">
        <w:rPr>
          <w:rFonts w:ascii="Arial" w:hAnsi="Arial" w:cs="Arial"/>
          <w:sz w:val="24"/>
        </w:rPr>
        <w:tab/>
        <w:t>Corriente directa</w:t>
      </w:r>
    </w:p>
    <w:p w:rsidR="0009368D" w:rsidRPr="0009368D" w:rsidRDefault="0009368D" w:rsidP="004C73F9">
      <w:pPr>
        <w:rPr>
          <w:rFonts w:ascii="Arial" w:hAnsi="Arial" w:cs="Arial"/>
          <w:sz w:val="24"/>
        </w:rPr>
      </w:pPr>
      <w:r w:rsidRPr="0009368D">
        <w:rPr>
          <w:rFonts w:ascii="Arial" w:hAnsi="Arial" w:cs="Arial"/>
          <w:sz w:val="24"/>
        </w:rPr>
        <w:t>AC</w:t>
      </w:r>
      <w:r w:rsidRPr="0009368D">
        <w:rPr>
          <w:rFonts w:ascii="Arial" w:hAnsi="Arial" w:cs="Arial"/>
          <w:sz w:val="24"/>
        </w:rPr>
        <w:tab/>
      </w:r>
      <w:r w:rsidRPr="0009368D">
        <w:rPr>
          <w:rFonts w:ascii="Arial" w:hAnsi="Arial" w:cs="Arial"/>
          <w:sz w:val="24"/>
        </w:rPr>
        <w:tab/>
      </w:r>
      <w:r w:rsidRPr="0009368D">
        <w:rPr>
          <w:rFonts w:ascii="Arial" w:hAnsi="Arial" w:cs="Arial"/>
          <w:sz w:val="24"/>
        </w:rPr>
        <w:tab/>
        <w:t>Corriente alterna</w:t>
      </w:r>
    </w:p>
    <w:p w:rsidR="0009368D" w:rsidRPr="0009368D" w:rsidRDefault="0009368D" w:rsidP="004C73F9">
      <w:pPr>
        <w:rPr>
          <w:rFonts w:ascii="Arial" w:hAnsi="Arial" w:cs="Arial"/>
          <w:sz w:val="24"/>
        </w:rPr>
      </w:pPr>
      <w:r w:rsidRPr="0009368D">
        <w:rPr>
          <w:rFonts w:ascii="Arial" w:hAnsi="Arial" w:cs="Arial"/>
          <w:sz w:val="24"/>
        </w:rPr>
        <w:t>PV</w:t>
      </w:r>
      <w:r w:rsidRPr="0009368D">
        <w:rPr>
          <w:rFonts w:ascii="Arial" w:hAnsi="Arial" w:cs="Arial"/>
          <w:sz w:val="24"/>
        </w:rPr>
        <w:tab/>
      </w:r>
      <w:r w:rsidRPr="0009368D">
        <w:rPr>
          <w:rFonts w:ascii="Arial" w:hAnsi="Arial" w:cs="Arial"/>
          <w:sz w:val="24"/>
        </w:rPr>
        <w:tab/>
      </w:r>
      <w:r w:rsidRPr="0009368D">
        <w:rPr>
          <w:rFonts w:ascii="Arial" w:hAnsi="Arial" w:cs="Arial"/>
          <w:sz w:val="24"/>
        </w:rPr>
        <w:tab/>
        <w:t xml:space="preserve">Panel </w:t>
      </w:r>
      <w:r w:rsidR="00B6453C" w:rsidRPr="0009368D">
        <w:rPr>
          <w:rFonts w:ascii="Arial" w:hAnsi="Arial" w:cs="Arial"/>
          <w:sz w:val="24"/>
        </w:rPr>
        <w:t>Fotovolt</w:t>
      </w:r>
      <w:r w:rsidR="00B6453C">
        <w:rPr>
          <w:rFonts w:ascii="Arial" w:hAnsi="Arial" w:cs="Arial"/>
          <w:sz w:val="24"/>
        </w:rPr>
        <w:t>a</w:t>
      </w:r>
      <w:r w:rsidR="00B6453C" w:rsidRPr="0009368D">
        <w:rPr>
          <w:rFonts w:ascii="Arial" w:hAnsi="Arial" w:cs="Arial"/>
          <w:sz w:val="24"/>
        </w:rPr>
        <w:t>ico</w:t>
      </w:r>
    </w:p>
    <w:p w:rsidR="0009368D" w:rsidRPr="0009368D" w:rsidRDefault="0009368D" w:rsidP="004C73F9">
      <w:pPr>
        <w:rPr>
          <w:rFonts w:ascii="Arial" w:hAnsi="Arial" w:cs="Arial"/>
          <w:sz w:val="24"/>
        </w:rPr>
      </w:pPr>
      <w:r w:rsidRPr="0009368D">
        <w:rPr>
          <w:rFonts w:ascii="Arial" w:hAnsi="Arial" w:cs="Arial"/>
          <w:sz w:val="24"/>
        </w:rPr>
        <w:t>PWM</w:t>
      </w:r>
      <w:r w:rsidRPr="0009368D">
        <w:rPr>
          <w:rFonts w:ascii="Arial" w:hAnsi="Arial" w:cs="Arial"/>
          <w:sz w:val="24"/>
        </w:rPr>
        <w:tab/>
      </w:r>
      <w:r w:rsidRPr="0009368D">
        <w:rPr>
          <w:rFonts w:ascii="Arial" w:hAnsi="Arial" w:cs="Arial"/>
          <w:sz w:val="24"/>
        </w:rPr>
        <w:tab/>
      </w:r>
      <w:r w:rsidRPr="0009368D">
        <w:rPr>
          <w:rFonts w:ascii="Arial" w:hAnsi="Arial" w:cs="Arial"/>
          <w:sz w:val="24"/>
        </w:rPr>
        <w:tab/>
        <w:t>Modulación por pulsos</w:t>
      </w:r>
    </w:p>
    <w:p w:rsidR="0009368D" w:rsidRPr="0009368D" w:rsidRDefault="0009368D" w:rsidP="004C73F9">
      <w:pPr>
        <w:rPr>
          <w:rFonts w:ascii="Arial" w:hAnsi="Arial" w:cs="Arial"/>
          <w:sz w:val="24"/>
        </w:rPr>
      </w:pPr>
      <w:r w:rsidRPr="0009368D">
        <w:rPr>
          <w:rFonts w:ascii="Arial" w:hAnsi="Arial" w:cs="Arial"/>
          <w:sz w:val="24"/>
        </w:rPr>
        <w:t>D</w:t>
      </w:r>
      <w:r w:rsidRPr="0009368D">
        <w:rPr>
          <w:rFonts w:ascii="Arial" w:hAnsi="Arial" w:cs="Arial"/>
          <w:sz w:val="24"/>
        </w:rPr>
        <w:tab/>
      </w:r>
      <w:r w:rsidRPr="0009368D">
        <w:rPr>
          <w:rFonts w:ascii="Arial" w:hAnsi="Arial" w:cs="Arial"/>
          <w:sz w:val="24"/>
        </w:rPr>
        <w:tab/>
      </w:r>
      <w:r w:rsidRPr="0009368D">
        <w:rPr>
          <w:rFonts w:ascii="Arial" w:hAnsi="Arial" w:cs="Arial"/>
          <w:sz w:val="24"/>
        </w:rPr>
        <w:tab/>
        <w:t>Ciclo de trabajo</w:t>
      </w:r>
      <w:r w:rsidRPr="0009368D">
        <w:rPr>
          <w:rFonts w:ascii="Arial" w:hAnsi="Arial" w:cs="Arial"/>
          <w:sz w:val="24"/>
        </w:rPr>
        <w:tab/>
      </w:r>
    </w:p>
    <w:p w:rsidR="0009368D" w:rsidRPr="0009368D" w:rsidRDefault="0009368D" w:rsidP="004C73F9">
      <w:pPr>
        <w:rPr>
          <w:rFonts w:ascii="Arial" w:hAnsi="Arial" w:cs="Arial"/>
          <w:sz w:val="24"/>
        </w:rPr>
      </w:pPr>
      <w:r w:rsidRPr="0009368D">
        <w:rPr>
          <w:rFonts w:ascii="Arial" w:hAnsi="Arial" w:cs="Arial"/>
          <w:sz w:val="24"/>
        </w:rPr>
        <w:t>BOOST</w:t>
      </w:r>
      <w:r w:rsidRPr="0009368D">
        <w:rPr>
          <w:rFonts w:ascii="Arial" w:hAnsi="Arial" w:cs="Arial"/>
          <w:sz w:val="24"/>
        </w:rPr>
        <w:tab/>
      </w:r>
      <w:r w:rsidRPr="0009368D">
        <w:rPr>
          <w:rFonts w:ascii="Arial" w:hAnsi="Arial" w:cs="Arial"/>
          <w:sz w:val="24"/>
        </w:rPr>
        <w:tab/>
        <w:t>Elevador de tensión</w:t>
      </w:r>
    </w:p>
    <w:p w:rsidR="0009368D" w:rsidRPr="0009368D" w:rsidRDefault="0009368D" w:rsidP="004C73F9">
      <w:pPr>
        <w:rPr>
          <w:rFonts w:ascii="Arial" w:hAnsi="Arial" w:cs="Arial"/>
          <w:sz w:val="24"/>
        </w:rPr>
      </w:pPr>
      <w:r w:rsidRPr="0009368D">
        <w:rPr>
          <w:rFonts w:ascii="Arial" w:hAnsi="Arial" w:cs="Arial"/>
          <w:sz w:val="24"/>
        </w:rPr>
        <w:t>MPPT</w:t>
      </w:r>
      <w:r w:rsidRPr="0009368D">
        <w:rPr>
          <w:rFonts w:ascii="Arial" w:hAnsi="Arial" w:cs="Arial"/>
          <w:sz w:val="24"/>
        </w:rPr>
        <w:tab/>
      </w:r>
      <w:r w:rsidRPr="0009368D">
        <w:rPr>
          <w:rFonts w:ascii="Arial" w:hAnsi="Arial" w:cs="Arial"/>
          <w:sz w:val="24"/>
        </w:rPr>
        <w:tab/>
      </w:r>
      <w:r w:rsidRPr="0009368D">
        <w:rPr>
          <w:rFonts w:ascii="Arial" w:hAnsi="Arial" w:cs="Arial"/>
          <w:sz w:val="24"/>
        </w:rPr>
        <w:tab/>
        <w:t>Buscador del máximo punto de potencia</w:t>
      </w:r>
    </w:p>
    <w:p w:rsidR="0009368D" w:rsidRPr="0009368D" w:rsidRDefault="0009368D" w:rsidP="004C73F9">
      <w:pPr>
        <w:rPr>
          <w:rFonts w:ascii="Arial" w:hAnsi="Arial" w:cs="Arial"/>
          <w:sz w:val="24"/>
        </w:rPr>
      </w:pPr>
      <w:r w:rsidRPr="0009368D">
        <w:rPr>
          <w:rFonts w:ascii="Arial" w:hAnsi="Arial" w:cs="Arial"/>
          <w:sz w:val="24"/>
        </w:rPr>
        <w:t>P&amp;O</w:t>
      </w:r>
      <w:r w:rsidRPr="0009368D">
        <w:rPr>
          <w:rFonts w:ascii="Arial" w:hAnsi="Arial" w:cs="Arial"/>
          <w:sz w:val="24"/>
        </w:rPr>
        <w:tab/>
      </w:r>
      <w:r w:rsidRPr="0009368D">
        <w:rPr>
          <w:rFonts w:ascii="Arial" w:hAnsi="Arial" w:cs="Arial"/>
          <w:sz w:val="24"/>
        </w:rPr>
        <w:tab/>
      </w:r>
      <w:r w:rsidRPr="0009368D">
        <w:rPr>
          <w:rFonts w:ascii="Arial" w:hAnsi="Arial" w:cs="Arial"/>
          <w:sz w:val="24"/>
        </w:rPr>
        <w:tab/>
        <w:t>Perturbar y observar</w:t>
      </w:r>
    </w:p>
    <w:p w:rsidR="0009368D" w:rsidRPr="0009368D" w:rsidRDefault="0009368D" w:rsidP="004C73F9">
      <w:pPr>
        <w:rPr>
          <w:rFonts w:ascii="Arial" w:hAnsi="Arial" w:cs="Arial"/>
          <w:sz w:val="24"/>
        </w:rPr>
      </w:pPr>
      <w:r w:rsidRPr="0009368D">
        <w:rPr>
          <w:rFonts w:ascii="Arial" w:hAnsi="Arial" w:cs="Arial"/>
          <w:sz w:val="24"/>
        </w:rPr>
        <w:t>DC-LINK</w:t>
      </w:r>
      <w:r w:rsidRPr="0009368D">
        <w:rPr>
          <w:rFonts w:ascii="Arial" w:hAnsi="Arial" w:cs="Arial"/>
          <w:sz w:val="24"/>
        </w:rPr>
        <w:tab/>
      </w:r>
      <w:r w:rsidRPr="0009368D">
        <w:rPr>
          <w:rFonts w:ascii="Arial" w:hAnsi="Arial" w:cs="Arial"/>
          <w:sz w:val="24"/>
        </w:rPr>
        <w:tab/>
        <w:t>Capacitor de enlace</w:t>
      </w:r>
    </w:p>
    <w:p w:rsidR="0009368D" w:rsidRPr="0009368D" w:rsidRDefault="0009368D" w:rsidP="004C73F9">
      <w:pPr>
        <w:rPr>
          <w:rFonts w:ascii="Arial" w:hAnsi="Arial" w:cs="Arial"/>
          <w:sz w:val="24"/>
        </w:rPr>
      </w:pPr>
      <w:r w:rsidRPr="0009368D">
        <w:rPr>
          <w:rFonts w:ascii="Arial" w:hAnsi="Arial" w:cs="Arial"/>
          <w:sz w:val="24"/>
        </w:rPr>
        <w:t>ROOT LOCUS</w:t>
      </w:r>
      <w:r w:rsidRPr="0009368D">
        <w:rPr>
          <w:rFonts w:ascii="Arial" w:hAnsi="Arial" w:cs="Arial"/>
          <w:sz w:val="24"/>
        </w:rPr>
        <w:tab/>
        <w:t>Trayectoria de las raíces</w:t>
      </w:r>
    </w:p>
    <w:p w:rsidR="0009368D" w:rsidRPr="0009368D" w:rsidRDefault="0009368D" w:rsidP="004C73F9">
      <w:pPr>
        <w:rPr>
          <w:rFonts w:ascii="Arial" w:hAnsi="Arial" w:cs="Arial"/>
          <w:sz w:val="24"/>
        </w:rPr>
      </w:pPr>
      <w:r w:rsidRPr="0009368D">
        <w:rPr>
          <w:rFonts w:ascii="Arial" w:hAnsi="Arial" w:cs="Arial"/>
          <w:sz w:val="24"/>
        </w:rPr>
        <w:t>OPEN LOOP</w:t>
      </w:r>
      <w:r w:rsidRPr="0009368D">
        <w:rPr>
          <w:rFonts w:ascii="Arial" w:hAnsi="Arial" w:cs="Arial"/>
          <w:sz w:val="24"/>
        </w:rPr>
        <w:tab/>
      </w:r>
      <w:r w:rsidRPr="0009368D">
        <w:rPr>
          <w:rFonts w:ascii="Arial" w:hAnsi="Arial" w:cs="Arial"/>
          <w:sz w:val="24"/>
        </w:rPr>
        <w:tab/>
        <w:t>Lazo abierto</w:t>
      </w:r>
    </w:p>
    <w:p w:rsidR="0009368D" w:rsidRPr="0009368D" w:rsidRDefault="0009368D" w:rsidP="004C73F9">
      <w:pPr>
        <w:rPr>
          <w:rFonts w:ascii="Arial" w:hAnsi="Arial" w:cs="Arial"/>
          <w:sz w:val="24"/>
        </w:rPr>
      </w:pPr>
      <w:r w:rsidRPr="0009368D">
        <w:rPr>
          <w:rFonts w:ascii="Arial" w:hAnsi="Arial" w:cs="Arial"/>
          <w:sz w:val="24"/>
        </w:rPr>
        <w:t>STEP RESPONSE</w:t>
      </w:r>
      <w:r w:rsidRPr="0009368D">
        <w:rPr>
          <w:rFonts w:ascii="Arial" w:hAnsi="Arial" w:cs="Arial"/>
          <w:sz w:val="24"/>
        </w:rPr>
        <w:tab/>
        <w:t>Respuesta a la perturbación escalón</w:t>
      </w:r>
    </w:p>
    <w:p w:rsidR="0009368D" w:rsidRPr="0009368D" w:rsidRDefault="0009368D" w:rsidP="004C73F9">
      <w:pPr>
        <w:rPr>
          <w:rFonts w:ascii="Arial" w:hAnsi="Arial" w:cs="Arial"/>
          <w:sz w:val="24"/>
        </w:rPr>
      </w:pPr>
      <w:r w:rsidRPr="0009368D">
        <w:rPr>
          <w:rFonts w:ascii="Arial" w:hAnsi="Arial" w:cs="Arial"/>
          <w:sz w:val="24"/>
        </w:rPr>
        <w:t>GM</w:t>
      </w:r>
      <w:r w:rsidRPr="0009368D">
        <w:rPr>
          <w:rFonts w:ascii="Arial" w:hAnsi="Arial" w:cs="Arial"/>
          <w:sz w:val="24"/>
        </w:rPr>
        <w:tab/>
      </w:r>
      <w:r w:rsidRPr="0009368D">
        <w:rPr>
          <w:rFonts w:ascii="Arial" w:hAnsi="Arial" w:cs="Arial"/>
          <w:sz w:val="24"/>
        </w:rPr>
        <w:tab/>
      </w:r>
      <w:r w:rsidRPr="0009368D">
        <w:rPr>
          <w:rFonts w:ascii="Arial" w:hAnsi="Arial" w:cs="Arial"/>
          <w:sz w:val="24"/>
        </w:rPr>
        <w:tab/>
        <w:t>Margen de ganancia</w:t>
      </w:r>
    </w:p>
    <w:p w:rsidR="0009368D" w:rsidRPr="0009368D" w:rsidRDefault="0009368D" w:rsidP="004C73F9">
      <w:pPr>
        <w:rPr>
          <w:rFonts w:ascii="Arial" w:hAnsi="Arial" w:cs="Arial"/>
          <w:sz w:val="24"/>
        </w:rPr>
      </w:pPr>
      <w:r w:rsidRPr="0009368D">
        <w:rPr>
          <w:rFonts w:ascii="Arial" w:hAnsi="Arial" w:cs="Arial"/>
          <w:sz w:val="24"/>
        </w:rPr>
        <w:t>PM</w:t>
      </w:r>
      <w:r w:rsidRPr="0009368D">
        <w:rPr>
          <w:rFonts w:ascii="Arial" w:hAnsi="Arial" w:cs="Arial"/>
          <w:sz w:val="24"/>
        </w:rPr>
        <w:tab/>
      </w:r>
      <w:r w:rsidRPr="0009368D">
        <w:rPr>
          <w:rFonts w:ascii="Arial" w:hAnsi="Arial" w:cs="Arial"/>
          <w:sz w:val="24"/>
        </w:rPr>
        <w:tab/>
      </w:r>
      <w:r w:rsidRPr="0009368D">
        <w:rPr>
          <w:rFonts w:ascii="Arial" w:hAnsi="Arial" w:cs="Arial"/>
          <w:sz w:val="24"/>
        </w:rPr>
        <w:tab/>
        <w:t>Margen de fase</w:t>
      </w:r>
    </w:p>
    <w:p w:rsidR="004C73F9" w:rsidRDefault="004C73F9" w:rsidP="00D17096">
      <w:pPr>
        <w:pStyle w:val="Ttulo1"/>
        <w:jc w:val="center"/>
        <w:rPr>
          <w:rFonts w:ascii="Arial" w:hAnsi="Arial" w:cs="Arial"/>
          <w:color w:val="auto"/>
          <w:sz w:val="44"/>
          <w:szCs w:val="24"/>
        </w:rPr>
      </w:pPr>
    </w:p>
    <w:p w:rsidR="004C73F9" w:rsidRDefault="004C73F9" w:rsidP="004C73F9">
      <w:pPr>
        <w:rPr>
          <w:rFonts w:eastAsiaTheme="majorEastAsia"/>
        </w:rPr>
      </w:pPr>
      <w:r>
        <w:br w:type="page"/>
      </w:r>
    </w:p>
    <w:p w:rsidR="00546BFB" w:rsidRPr="00D17096" w:rsidRDefault="00B6453C" w:rsidP="00D17096">
      <w:pPr>
        <w:pStyle w:val="Ttulo1"/>
        <w:jc w:val="center"/>
        <w:rPr>
          <w:rFonts w:ascii="Arial" w:hAnsi="Arial" w:cs="Arial"/>
          <w:color w:val="auto"/>
          <w:sz w:val="44"/>
          <w:szCs w:val="24"/>
        </w:rPr>
      </w:pPr>
      <w:bookmarkStart w:id="11" w:name="_Toc279743929"/>
      <w:r>
        <w:rPr>
          <w:rFonts w:ascii="Arial" w:hAnsi="Arial" w:cs="Arial"/>
          <w:color w:val="auto"/>
          <w:sz w:val="44"/>
          <w:szCs w:val="24"/>
        </w:rPr>
        <w:lastRenderedPageBreak/>
        <w:t>Í</w:t>
      </w:r>
      <w:r w:rsidR="00546BFB" w:rsidRPr="00D17096">
        <w:rPr>
          <w:rFonts w:ascii="Arial" w:hAnsi="Arial" w:cs="Arial"/>
          <w:color w:val="auto"/>
          <w:sz w:val="44"/>
          <w:szCs w:val="24"/>
        </w:rPr>
        <w:t>NDICE DE FIGURAS</w:t>
      </w:r>
      <w:bookmarkEnd w:id="11"/>
    </w:p>
    <w:p w:rsidR="00FA7154" w:rsidRDefault="00FA7154">
      <w:pPr>
        <w:rPr>
          <w:rFonts w:ascii="Arial" w:hAnsi="Arial" w:cs="Arial"/>
          <w:sz w:val="24"/>
          <w:szCs w:val="24"/>
        </w:rPr>
      </w:pPr>
    </w:p>
    <w:p w:rsidR="0063577B" w:rsidRDefault="0063577B" w:rsidP="00AA77B4">
      <w:pPr>
        <w:pStyle w:val="TDC2"/>
        <w:tabs>
          <w:tab w:val="left" w:pos="880"/>
          <w:tab w:val="right" w:leader="dot" w:pos="8267"/>
        </w:tabs>
        <w:rPr>
          <w:rFonts w:ascii="Arial" w:hAnsi="Arial" w:cs="Arial"/>
          <w:noProof/>
          <w:sz w:val="24"/>
          <w:szCs w:val="24"/>
        </w:rPr>
      </w:pPr>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r w:rsidRPr="00EE1BB1">
        <w:rPr>
          <w:rStyle w:val="Hipervnculo"/>
        </w:rPr>
        <w:fldChar w:fldCharType="begin"/>
      </w:r>
      <w:r w:rsidR="00383145" w:rsidRPr="006F70A9">
        <w:rPr>
          <w:rStyle w:val="Hipervnculo"/>
        </w:rPr>
        <w:instrText xml:space="preserve"> TOC \h \z \c "Figura" </w:instrText>
      </w:r>
      <w:r w:rsidRPr="00EE1BB1">
        <w:rPr>
          <w:rStyle w:val="Hipervnculo"/>
        </w:rPr>
        <w:fldChar w:fldCharType="separate"/>
      </w:r>
      <w:hyperlink w:anchor="_Toc280310773" w:history="1">
        <w:r w:rsidR="004332ED" w:rsidRPr="00BE7FBA">
          <w:rPr>
            <w:rStyle w:val="Hipervnculo"/>
            <w:rFonts w:ascii="Arial" w:hAnsi="Arial" w:cs="Arial"/>
            <w:noProof/>
          </w:rPr>
          <w:t>Figura 1.- Clasificación de las fuentes de energía [4]</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_Toc280310773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9</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74" w:history="1">
        <w:r w:rsidR="004332ED" w:rsidRPr="00BE7FBA">
          <w:rPr>
            <w:rStyle w:val="Hipervnculo"/>
            <w:rFonts w:ascii="Arial" w:hAnsi="Arial" w:cs="Arial"/>
            <w:noProof/>
          </w:rPr>
          <w:t>Figura 2.- Energía promedio que ingresa cada año (TW-año) [6]</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_Toc280310774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75" w:history="1">
        <w:r w:rsidR="004332ED" w:rsidRPr="00BE7FBA">
          <w:rPr>
            <w:rStyle w:val="Hipervnculo"/>
            <w:rFonts w:ascii="Arial" w:hAnsi="Arial" w:cs="Arial"/>
            <w:noProof/>
          </w:rPr>
          <w:t>Figura 3.- Sistema aislado o autónomo [7]</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_Toc280310775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76" w:history="1">
        <w:r w:rsidR="004332ED" w:rsidRPr="00BE7FBA">
          <w:rPr>
            <w:rStyle w:val="Hipervnculo"/>
            <w:rFonts w:ascii="Arial" w:hAnsi="Arial" w:cs="Arial"/>
            <w:noProof/>
          </w:rPr>
          <w:t>Figura 4.- Sistema solar fotovoltaico aislado de la red</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_Toc280310776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22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77" w:history="1">
        <w:r w:rsidR="004332ED" w:rsidRPr="00BE7FBA">
          <w:rPr>
            <w:rStyle w:val="Hipervnculo"/>
            <w:rFonts w:ascii="Arial" w:hAnsi="Arial" w:cs="Arial"/>
            <w:noProof/>
          </w:rPr>
          <w:t>Figura 5.- Circuito Eléctrico Equivalente de la Celda Solar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_Toc280310777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25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78" w:history="1">
        <w:r w:rsidR="004332ED" w:rsidRPr="00BE7FBA">
          <w:rPr>
            <w:rStyle w:val="Hipervnculo"/>
            <w:rFonts w:ascii="Arial" w:hAnsi="Arial" w:cs="Arial"/>
            <w:noProof/>
          </w:rPr>
          <w:t>Figura 6.- Curva corriente-voltaje y Potencia del PV</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_Toc280310778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28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79" w:history="1">
        <w:r w:rsidR="004332ED" w:rsidRPr="00BE7FBA">
          <w:rPr>
            <w:rStyle w:val="Hipervnculo"/>
            <w:rFonts w:ascii="Arial" w:hAnsi="Arial" w:cs="Arial"/>
            <w:noProof/>
          </w:rPr>
          <w:t>Figura 7.- Esquema básico de un convertidor DC-DC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_Toc280310779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31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0" w:history="1">
        <w:r w:rsidR="004332ED" w:rsidRPr="00BE7FBA">
          <w:rPr>
            <w:rStyle w:val="Hipervnculo"/>
            <w:rFonts w:ascii="Arial" w:hAnsi="Arial" w:cs="Arial"/>
            <w:noProof/>
          </w:rPr>
          <w:t>Figura 8.- Voltaje de salida en un periodo de conmutación</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32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1" w:history="1">
        <w:r w:rsidR="004332ED" w:rsidRPr="00BE7FBA">
          <w:rPr>
            <w:rStyle w:val="Hipervnculo"/>
            <w:rFonts w:ascii="Arial" w:hAnsi="Arial" w:cs="Arial"/>
            <w:noProof/>
          </w:rPr>
          <w:t>Figura 9.- Voltaje de salida de un conmutador de dos posiciones</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34</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2" w:history="1">
        <w:r w:rsidR="004332ED" w:rsidRPr="004332ED">
          <w:rPr>
            <w:rStyle w:val="Hipervnculo"/>
            <w:rFonts w:ascii="Arial" w:hAnsi="Arial" w:cs="Arial"/>
            <w:noProof/>
          </w:rPr>
          <w:t>Figura 10.-</w:t>
        </w:r>
        <w:r w:rsidR="004332ED" w:rsidRPr="00BE7FBA">
          <w:rPr>
            <w:rStyle w:val="Hipervnculo"/>
            <w:rFonts w:ascii="Arial" w:hAnsi="Arial" w:cs="Arial"/>
            <w:noProof/>
          </w:rPr>
          <w:t xml:space="preserve"> Modulación por ancho de pulso (PWM), diagrama de bloques</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35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r:id="rId9" w:anchor="_Toc280310783" w:history="1">
        <w:r w:rsidR="004332ED" w:rsidRPr="00BE7FBA">
          <w:rPr>
            <w:rStyle w:val="Hipervnculo"/>
            <w:rFonts w:ascii="Arial" w:hAnsi="Arial" w:cs="Arial"/>
            <w:noProof/>
          </w:rPr>
          <w:t>Figura 11.- Modulación por ancho de pulso (PWM); señales del comparador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35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4" w:history="1">
        <w:r w:rsidR="004332ED" w:rsidRPr="00BE7FBA">
          <w:rPr>
            <w:rStyle w:val="Hipervnculo"/>
            <w:rFonts w:ascii="Arial" w:hAnsi="Arial" w:cs="Arial"/>
            <w:noProof/>
          </w:rPr>
          <w:t>Figura 12.- Modelo de conmutación de dos piernas.</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38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5" w:history="1">
        <w:r w:rsidR="004332ED" w:rsidRPr="00BE7FBA">
          <w:rPr>
            <w:rStyle w:val="Hipervnculo"/>
            <w:rFonts w:ascii="Arial" w:hAnsi="Arial" w:cs="Arial"/>
            <w:noProof/>
          </w:rPr>
          <w:t>Figura 13.- Voltaje a la salida del inversor.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39</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6" w:history="1">
        <w:r w:rsidR="004332ED" w:rsidRPr="00BE7FBA">
          <w:rPr>
            <w:rStyle w:val="Hipervnculo"/>
            <w:rFonts w:ascii="Arial" w:hAnsi="Arial" w:cs="Arial"/>
            <w:noProof/>
          </w:rPr>
          <w:t>Figura 14.- Curva corriente, voltaje, potencia para el MPPT.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44</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7" w:history="1">
        <w:r w:rsidR="004332ED" w:rsidRPr="00BE7FBA">
          <w:rPr>
            <w:rStyle w:val="Hipervnculo"/>
            <w:rFonts w:ascii="Arial" w:hAnsi="Arial" w:cs="Arial"/>
            <w:noProof/>
          </w:rPr>
          <w:t>Figura 15.- Esquema de un controlador MPPT.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45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8" w:history="1">
        <w:r w:rsidR="004332ED" w:rsidRPr="00BE7FBA">
          <w:rPr>
            <w:rStyle w:val="Hipervnculo"/>
            <w:rFonts w:ascii="Arial" w:hAnsi="Arial" w:cs="Arial"/>
            <w:noProof/>
          </w:rPr>
          <w:t>Figura 16.- Primer caso de la técnica P&amp;O.</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46</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89" w:history="1">
        <w:r w:rsidR="004332ED" w:rsidRPr="00BE7FBA">
          <w:rPr>
            <w:rStyle w:val="Hipervnculo"/>
            <w:rFonts w:ascii="Arial" w:hAnsi="Arial" w:cs="Arial"/>
            <w:noProof/>
          </w:rPr>
          <w:t>Figura 17.- Segundo caso de la técnica P&amp;O.</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_Toc280310789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47</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0" w:history="1">
        <w:r w:rsidR="004332ED" w:rsidRPr="00BE7FBA">
          <w:rPr>
            <w:rStyle w:val="Hipervnculo"/>
            <w:rFonts w:ascii="Arial" w:hAnsi="Arial" w:cs="Arial"/>
            <w:noProof/>
          </w:rPr>
          <w:t>Figura 18.- Tercer caso de la técnica P&amp;O.</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48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1" w:history="1">
        <w:r w:rsidR="004332ED" w:rsidRPr="00BE7FBA">
          <w:rPr>
            <w:rStyle w:val="Hipervnculo"/>
            <w:rFonts w:ascii="Arial" w:hAnsi="Arial" w:cs="Arial"/>
            <w:noProof/>
          </w:rPr>
          <w:t>Figura 19.- Cuarto caso de la técnica P&amp;O.</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49</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2" w:history="1">
        <w:r w:rsidR="004332ED" w:rsidRPr="00BE7FBA">
          <w:rPr>
            <w:rStyle w:val="Hipervnculo"/>
            <w:rFonts w:ascii="Arial" w:hAnsi="Arial" w:cs="Arial"/>
            <w:noProof/>
          </w:rPr>
          <w:t>Figura 20.- Diagrama de flujo del algoritmo P&amp;O.</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51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3" w:history="1">
        <w:r w:rsidR="004332ED" w:rsidRPr="00BE7FBA">
          <w:rPr>
            <w:rStyle w:val="Hipervnculo"/>
            <w:rFonts w:ascii="Arial" w:hAnsi="Arial" w:cs="Arial"/>
            <w:noProof/>
          </w:rPr>
          <w:t>Figura 21.- Componentes de un sistema solar fotovoltaico.</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56</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4" w:history="1">
        <w:r w:rsidR="004332ED" w:rsidRPr="00BE7FBA">
          <w:rPr>
            <w:rStyle w:val="Hipervnculo"/>
            <w:rFonts w:ascii="Arial" w:hAnsi="Arial" w:cs="Arial"/>
            <w:noProof/>
          </w:rPr>
          <w:t>Figura 22.- Convertidor DC-DC creado en Simulink.</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62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5" w:history="1">
        <w:r w:rsidR="004332ED" w:rsidRPr="00BE7FBA">
          <w:rPr>
            <w:rStyle w:val="Hipervnculo"/>
            <w:rFonts w:ascii="Arial" w:hAnsi="Arial" w:cs="Arial"/>
            <w:noProof/>
          </w:rPr>
          <w:t>Figura 23.- Subsistema Driver del convertidor DC-DC.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62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6" w:history="1">
        <w:r w:rsidR="004332ED" w:rsidRPr="00BE7FBA">
          <w:rPr>
            <w:rStyle w:val="Hipervnculo"/>
            <w:rFonts w:ascii="Arial" w:hAnsi="Arial" w:cs="Arial"/>
            <w:noProof/>
          </w:rPr>
          <w:t>Figura 24.- Subsistema Power Stage del convertidor DC-DC.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63</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7" w:history="1">
        <w:r w:rsidR="004332ED" w:rsidRPr="00BE7FBA">
          <w:rPr>
            <w:rStyle w:val="Hipervnculo"/>
            <w:rFonts w:ascii="Arial" w:hAnsi="Arial" w:cs="Arial"/>
            <w:noProof/>
          </w:rPr>
          <w:t>Figura 25.- Voltaje en el switch y corriente en el inductor.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66</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8" w:history="1">
        <w:r w:rsidR="004332ED" w:rsidRPr="00BE7FBA">
          <w:rPr>
            <w:rStyle w:val="Hipervnculo"/>
            <w:rFonts w:ascii="Arial" w:hAnsi="Arial" w:cs="Arial"/>
            <w:noProof/>
          </w:rPr>
          <w:t>Figura 26.-Zoom en las señales de Voltaje en el switch y corriente en el inductor</w:t>
        </w:r>
        <w:r w:rsidR="004332ED" w:rsidRPr="004332ED">
          <w:rPr>
            <w:rStyle w:val="Hipervnculo"/>
            <w:rFonts w:ascii="Arial" w:hAnsi="Arial" w:cs="Arial"/>
            <w:noProof/>
            <w:webHidden/>
          </w:rPr>
          <w:tab/>
        </w:r>
        <w:r w:rsidR="00F65B4A">
          <w:rPr>
            <w:rStyle w:val="Hipervnculo"/>
            <w:rFonts w:ascii="Arial" w:hAnsi="Arial" w:cs="Arial"/>
            <w:noProof/>
            <w:webHidden/>
          </w:rPr>
          <w:t>………………………………………………………………………………….</w:t>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67</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799" w:history="1">
        <w:r w:rsidR="004332ED" w:rsidRPr="00BE7FBA">
          <w:rPr>
            <w:rStyle w:val="Hipervnculo"/>
            <w:rFonts w:ascii="Arial" w:hAnsi="Arial" w:cs="Arial"/>
            <w:noProof/>
          </w:rPr>
          <w:t>Figura 27.- Subsistema para dimensionar la capacitancia.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_Toc280310799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68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0" w:history="1">
        <w:r w:rsidR="004332ED" w:rsidRPr="00BE7FBA">
          <w:rPr>
            <w:rStyle w:val="Hipervnculo"/>
            <w:rFonts w:ascii="Arial" w:hAnsi="Arial" w:cs="Arial"/>
            <w:noProof/>
          </w:rPr>
          <w:t>Figura 28.-  Voltaje en el capacitor.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70</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1" w:history="1">
        <w:r w:rsidR="004332ED" w:rsidRPr="00BE7FBA">
          <w:rPr>
            <w:rStyle w:val="Hipervnculo"/>
            <w:rFonts w:ascii="Arial" w:hAnsi="Arial" w:cs="Arial"/>
            <w:noProof/>
          </w:rPr>
          <w:t>Figura 29.- Zoom del Voltaje en el capacitor.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71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2" w:history="1">
        <w:r w:rsidR="004332ED" w:rsidRPr="00BE7FBA">
          <w:rPr>
            <w:rStyle w:val="Hipervnculo"/>
            <w:rFonts w:ascii="Arial" w:hAnsi="Arial" w:cs="Arial"/>
            <w:noProof/>
          </w:rPr>
          <w:t>Figura 30.- Subsistema para el dimensionamiento del DC-LINK.</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72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3" w:history="1">
        <w:r w:rsidR="004332ED" w:rsidRPr="00BE7FBA">
          <w:rPr>
            <w:rStyle w:val="Hipervnculo"/>
            <w:rFonts w:ascii="Arial" w:hAnsi="Arial" w:cs="Arial"/>
            <w:noProof/>
          </w:rPr>
          <w:t>Figura 31.- Voltaje en el DC-LINK</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73</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4" w:history="1">
        <w:r w:rsidR="004332ED" w:rsidRPr="00BE7FBA">
          <w:rPr>
            <w:rStyle w:val="Hipervnculo"/>
            <w:rFonts w:ascii="Arial" w:hAnsi="Arial" w:cs="Arial"/>
            <w:noProof/>
          </w:rPr>
          <w:t>Figura 32.- Zoom del Voltaje en el DC-LINK.</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74</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5" w:history="1">
        <w:r w:rsidR="004332ED" w:rsidRPr="00BE7FBA">
          <w:rPr>
            <w:rStyle w:val="Hipervnculo"/>
            <w:rFonts w:ascii="Arial" w:hAnsi="Arial" w:cs="Arial"/>
            <w:noProof/>
          </w:rPr>
          <w:t>Figura 33.- Subsistema para el diseño del controlador DC-DC del panel fotovoltaico.</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76</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6" w:history="1">
        <w:r w:rsidR="004332ED" w:rsidRPr="00BE7FBA">
          <w:rPr>
            <w:rStyle w:val="Hipervnculo"/>
            <w:rFonts w:ascii="Arial" w:hAnsi="Arial" w:cs="Arial"/>
            <w:noProof/>
          </w:rPr>
          <w:t>Figura 34.- Diagrama de bloques para encontrar la función de transferencia del convertidor DC-DC.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78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7" w:history="1">
        <w:r w:rsidR="004332ED" w:rsidRPr="00BE7FBA">
          <w:rPr>
            <w:rStyle w:val="Hipervnculo"/>
            <w:rFonts w:ascii="Arial" w:hAnsi="Arial" w:cs="Arial"/>
            <w:noProof/>
          </w:rPr>
          <w:t>Figura 35.- Trayectoria de las raíces de la ganancia de la planta.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80</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8" w:history="1">
        <w:r w:rsidR="004332ED" w:rsidRPr="00BE7FBA">
          <w:rPr>
            <w:rStyle w:val="Hipervnculo"/>
            <w:rFonts w:ascii="Arial" w:hAnsi="Arial" w:cs="Arial"/>
            <w:noProof/>
          </w:rPr>
          <w:t>Figura 36.- Diagrama de Bode para la ganancia de la planta del Convertidor DC-DC.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81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09" w:history="1">
        <w:r w:rsidR="004332ED" w:rsidRPr="00BE7FBA">
          <w:rPr>
            <w:rStyle w:val="Hipervnculo"/>
            <w:rFonts w:ascii="Arial" w:hAnsi="Arial" w:cs="Arial"/>
            <w:noProof/>
          </w:rPr>
          <w:t>Figura 37.- Perturbación tipo escalón para la ganancia de la planta del convertidor DC-DC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_Toc280310809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82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0" w:history="1">
        <w:r w:rsidR="004332ED" w:rsidRPr="00BE7FBA">
          <w:rPr>
            <w:rStyle w:val="Hipervnculo"/>
            <w:rFonts w:ascii="Arial" w:hAnsi="Arial" w:cs="Arial"/>
            <w:noProof/>
          </w:rPr>
          <w:t>Figura 38.- Diagrama de Bode para el controlador usando la técnica del factor-K</w:t>
        </w:r>
        <w:r w:rsidR="004332ED" w:rsidRPr="004332ED">
          <w:rPr>
            <w:rStyle w:val="Hipervnculo"/>
            <w:rFonts w:ascii="Arial" w:hAnsi="Arial" w:cs="Arial"/>
            <w:noProof/>
            <w:webHidden/>
          </w:rPr>
          <w:tab/>
        </w:r>
        <w:r w:rsidR="00F65B4A">
          <w:rPr>
            <w:rStyle w:val="Hipervnculo"/>
            <w:rFonts w:ascii="Arial" w:hAnsi="Arial" w:cs="Arial"/>
            <w:noProof/>
            <w:webHidden/>
          </w:rPr>
          <w:t>………………………………………………………………………………….</w:t>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87</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1" w:history="1">
        <w:r w:rsidR="004332ED" w:rsidRPr="00BE7FBA">
          <w:rPr>
            <w:rStyle w:val="Hipervnculo"/>
            <w:rFonts w:ascii="Arial" w:hAnsi="Arial" w:cs="Arial"/>
            <w:noProof/>
          </w:rPr>
          <w:t>Figura 39.- Respuesta para una perturbación tipo escalón usando el controlador de la planta.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88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2" w:history="1">
        <w:r w:rsidR="004332ED" w:rsidRPr="00BE7FBA">
          <w:rPr>
            <w:rStyle w:val="Hipervnculo"/>
            <w:rFonts w:ascii="Arial" w:hAnsi="Arial" w:cs="Arial"/>
            <w:noProof/>
          </w:rPr>
          <w:t>Figura 40.- Subsistema para encontrar el controlador del convertidor DC-DC de la batería.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90</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3" w:history="1">
        <w:r w:rsidR="004332ED" w:rsidRPr="00BE7FBA">
          <w:rPr>
            <w:rStyle w:val="Hipervnculo"/>
            <w:rFonts w:ascii="Arial" w:hAnsi="Arial" w:cs="Arial"/>
            <w:noProof/>
          </w:rPr>
          <w:t>Figura 41.- Diagrama de bloques para obtener la función de transferencia del convertidor DC-DC de la batería.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92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4" w:history="1">
        <w:r w:rsidR="004332ED" w:rsidRPr="00BE7FBA">
          <w:rPr>
            <w:rStyle w:val="Hipervnculo"/>
            <w:rFonts w:ascii="Arial" w:hAnsi="Arial" w:cs="Arial"/>
            <w:noProof/>
          </w:rPr>
          <w:t>Figura 42.- Trayectoria de las raíces y Diagrama de Bode para la Ganancia del lazo de corriente del Convertidor DC-DC de la batería.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95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5" w:history="1">
        <w:r w:rsidR="004332ED" w:rsidRPr="00BE7FBA">
          <w:rPr>
            <w:rStyle w:val="Hipervnculo"/>
            <w:rFonts w:ascii="Arial" w:hAnsi="Arial" w:cs="Arial"/>
            <w:noProof/>
          </w:rPr>
          <w:t>Figura 43.- Trayectoria de las raíces y Diagrama de Bode para la Ganancia del lazo de voltaje del Convertidor DC-DC de la batería.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97</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6" w:history="1">
        <w:r w:rsidR="004332ED" w:rsidRPr="00BE7FBA">
          <w:rPr>
            <w:rStyle w:val="Hipervnculo"/>
            <w:rFonts w:ascii="Arial" w:hAnsi="Arial" w:cs="Arial"/>
            <w:noProof/>
          </w:rPr>
          <w:t>Figura 44.- Perturbación tipo escalón aplicada a la planta junto con su controlador.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98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7" w:history="1">
        <w:r w:rsidR="004332ED" w:rsidRPr="00BE7FBA">
          <w:rPr>
            <w:rStyle w:val="Hipervnculo"/>
            <w:rFonts w:ascii="Arial" w:hAnsi="Arial" w:cs="Arial"/>
            <w:noProof/>
          </w:rPr>
          <w:t>Figura 45.- Modelo del sistema junto con los convertidores.</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100</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8" w:history="1">
        <w:r w:rsidR="004332ED" w:rsidRPr="00BE7FBA">
          <w:rPr>
            <w:rStyle w:val="Hipervnculo"/>
            <w:rFonts w:ascii="Arial" w:hAnsi="Arial" w:cs="Arial"/>
            <w:noProof/>
          </w:rPr>
          <w:t>Figura 46.- Sistema creado en Simulink para dimensionar el convertidor DC-AC</w:t>
        </w:r>
        <w:r w:rsidR="00F65B4A">
          <w:rPr>
            <w:rStyle w:val="Hipervnculo"/>
            <w:rFonts w:ascii="Arial" w:hAnsi="Arial" w:cs="Arial"/>
            <w:noProof/>
          </w:rPr>
          <w: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19" w:history="1">
        <w:r w:rsidR="004332ED" w:rsidRPr="00BE7FBA">
          <w:rPr>
            <w:rStyle w:val="Hipervnculo"/>
            <w:rFonts w:ascii="Arial" w:hAnsi="Arial" w:cs="Arial"/>
            <w:noProof/>
          </w:rPr>
          <w:t>Figura 47.- Subsistema Driver del convertidor DC-AC o inversor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_Toc280310819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0" w:history="1">
        <w:r w:rsidR="004332ED" w:rsidRPr="00BE7FBA">
          <w:rPr>
            <w:rStyle w:val="Hipervnculo"/>
            <w:rFonts w:ascii="Arial" w:hAnsi="Arial" w:cs="Arial"/>
            <w:noProof/>
          </w:rPr>
          <w:t>Figura 48.- Subsistema Power Stage o modelo de switcheo para el convertidor DC-AC.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103</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1" w:history="1">
        <w:r w:rsidR="004332ED" w:rsidRPr="00BE7FBA">
          <w:rPr>
            <w:rStyle w:val="Hipervnculo"/>
            <w:rFonts w:ascii="Arial" w:hAnsi="Arial" w:cs="Arial"/>
            <w:noProof/>
          </w:rPr>
          <w:t>Figura 49.- Voltaje en el capacitor, corriente en el inductor y señal moduladora</w:t>
        </w:r>
        <w:r w:rsidR="00F65B4A">
          <w:rPr>
            <w:rStyle w:val="Hipervnculo"/>
            <w:rFonts w:ascii="Arial" w:hAnsi="Arial" w:cs="Arial"/>
            <w:noProof/>
          </w:rPr>
          <w: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2" w:history="1">
        <w:r w:rsidR="004332ED" w:rsidRPr="00BE7FBA">
          <w:rPr>
            <w:rStyle w:val="Hipervnculo"/>
            <w:rFonts w:ascii="Arial" w:hAnsi="Arial" w:cs="Arial"/>
            <w:noProof/>
          </w:rPr>
          <w:t>Figura 50.- Zoom de la corriente en el inductor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3" w:history="1">
        <w:r w:rsidR="004332ED" w:rsidRPr="00BE7FBA">
          <w:rPr>
            <w:rStyle w:val="Hipervnculo"/>
            <w:rFonts w:ascii="Arial" w:hAnsi="Arial" w:cs="Arial"/>
            <w:noProof/>
          </w:rPr>
          <w:t>Figura 51.- Zoom del voltaje en el capacitor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106</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4" w:history="1">
        <w:r w:rsidR="004332ED" w:rsidRPr="00BE7FBA">
          <w:rPr>
            <w:rStyle w:val="Hipervnculo"/>
            <w:rFonts w:ascii="Arial" w:hAnsi="Arial" w:cs="Arial"/>
            <w:noProof/>
          </w:rPr>
          <w:t>Figura 52.- Modelo del inversor dividido en dos partes.</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107</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5" w:history="1">
        <w:r w:rsidR="004332ED" w:rsidRPr="00BE7FBA">
          <w:rPr>
            <w:rStyle w:val="Hipervnculo"/>
            <w:rFonts w:ascii="Arial" w:hAnsi="Arial" w:cs="Arial"/>
            <w:noProof/>
          </w:rPr>
          <w:t>Figura 53.- Voltaje a la salida de los dos convertidores DC-AC.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108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6" w:history="1">
        <w:r w:rsidR="004332ED" w:rsidRPr="00BE7FBA">
          <w:rPr>
            <w:rStyle w:val="Hipervnculo"/>
            <w:rFonts w:ascii="Arial" w:hAnsi="Arial" w:cs="Arial"/>
            <w:noProof/>
          </w:rPr>
          <w:t>Figura 54.- Subsistema para encontrar el controlador del convertidor DC-AC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110</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7" w:history="1">
        <w:r w:rsidR="004332ED" w:rsidRPr="00BE7FBA">
          <w:rPr>
            <w:rStyle w:val="Hipervnculo"/>
            <w:rFonts w:ascii="Arial" w:hAnsi="Arial" w:cs="Arial"/>
            <w:noProof/>
          </w:rPr>
          <w:t>Figura 55.- Diagrama simplificado del convertidor DC-AC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111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8" w:history="1">
        <w:r w:rsidR="004332ED" w:rsidRPr="00BE7FBA">
          <w:rPr>
            <w:rStyle w:val="Hipervnculo"/>
            <w:rFonts w:ascii="Arial" w:hAnsi="Arial" w:cs="Arial"/>
            <w:noProof/>
          </w:rPr>
          <w:t>Figura 56.- Subsistema con dos cargas: una normal y otra de perturbación.</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114</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29" w:history="1">
        <w:r w:rsidR="004332ED" w:rsidRPr="00BE7FBA">
          <w:rPr>
            <w:rStyle w:val="Hipervnculo"/>
            <w:rFonts w:ascii="Arial" w:hAnsi="Arial" w:cs="Arial"/>
            <w:noProof/>
          </w:rPr>
          <w:t>Figura 57.- Voltaje en el capacitor, Corriente en el inductor y señal moduladora</w:t>
        </w:r>
        <w:r w:rsidR="00F65B4A">
          <w:rPr>
            <w:rStyle w:val="Hipervnculo"/>
            <w:rFonts w:ascii="Arial" w:hAnsi="Arial" w:cs="Arial"/>
            <w:noProof/>
          </w:rPr>
          <w: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_Toc280310829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115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0" w:history="1">
        <w:r w:rsidR="004332ED" w:rsidRPr="00BE7FBA">
          <w:rPr>
            <w:rStyle w:val="Hipervnculo"/>
            <w:rFonts w:ascii="Arial" w:hAnsi="Arial" w:cs="Arial"/>
            <w:noProof/>
          </w:rPr>
          <w:t>Figura 58.- Zoom del Voltaje en el capacitor, Corriente en el inductor y señal moduladora.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116</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1" w:history="1">
        <w:r w:rsidR="004332ED" w:rsidRPr="00BE7FBA">
          <w:rPr>
            <w:rStyle w:val="Hipervnculo"/>
            <w:rFonts w:ascii="Arial" w:hAnsi="Arial" w:cs="Arial"/>
            <w:noProof/>
          </w:rPr>
          <w:t>Figura 59- Modelo completo de los convertidores DC-DC y DC-AC</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2" w:history="1">
        <w:r w:rsidR="004332ED" w:rsidRPr="00BE7FBA">
          <w:rPr>
            <w:rStyle w:val="Hipervnculo"/>
            <w:rFonts w:ascii="Arial" w:hAnsi="Arial" w:cs="Arial"/>
            <w:noProof/>
          </w:rPr>
          <w:t>Figura 60.- Modelo del convertidor DC-DC del PV</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3" w:history="1">
        <w:r w:rsidR="004332ED" w:rsidRPr="004332ED">
          <w:rPr>
            <w:rStyle w:val="Hipervnculo"/>
            <w:rFonts w:ascii="Arial" w:hAnsi="Arial" w:cs="Arial"/>
            <w:noProof/>
          </w:rPr>
          <w:t>Figura 61.-</w:t>
        </w:r>
        <w:r w:rsidR="004332ED" w:rsidRPr="00BE7FBA">
          <w:rPr>
            <w:rStyle w:val="Hipervnculo"/>
            <w:rFonts w:ascii="Arial" w:hAnsi="Arial" w:cs="Arial"/>
            <w:noProof/>
          </w:rPr>
          <w:t xml:space="preserve"> Señales del convertidor DC-DC de los paneles fotovoltaicos (caso 1)</w:t>
        </w:r>
        <w:r w:rsidR="00F65B4A">
          <w:rPr>
            <w:rStyle w:val="Hipervnculo"/>
            <w:rFonts w:ascii="Arial" w:hAnsi="Arial" w:cs="Arial"/>
            <w:noProof/>
          </w:rPr>
          <w: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123</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4" w:history="1">
        <w:r w:rsidR="004332ED" w:rsidRPr="00BE7FBA">
          <w:rPr>
            <w:rStyle w:val="Hipervnculo"/>
            <w:rFonts w:ascii="Arial" w:hAnsi="Arial" w:cs="Arial"/>
            <w:noProof/>
          </w:rPr>
          <w:t>Figura 62.- Modelo del convertidor DC-DC de la batería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124</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5" w:history="1">
        <w:r w:rsidR="004332ED" w:rsidRPr="00BE7FBA">
          <w:rPr>
            <w:rStyle w:val="Hipervnculo"/>
            <w:rFonts w:ascii="Arial" w:hAnsi="Arial" w:cs="Arial"/>
            <w:noProof/>
          </w:rPr>
          <w:t>Figura 63.- Señales del convertidor DC-DC de la Batería (caso 1)</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6" w:history="1">
        <w:r w:rsidR="004332ED" w:rsidRPr="00BE7FBA">
          <w:rPr>
            <w:rStyle w:val="Hipervnculo"/>
            <w:rFonts w:ascii="Arial" w:hAnsi="Arial" w:cs="Arial"/>
            <w:noProof/>
          </w:rPr>
          <w:t>Figura 64.- Modelo del convertidor DC-AC (inversor)</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127</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7" w:history="1">
        <w:r w:rsidR="004332ED" w:rsidRPr="00BE7FBA">
          <w:rPr>
            <w:rStyle w:val="Hipervnculo"/>
            <w:rFonts w:ascii="Arial" w:hAnsi="Arial" w:cs="Arial"/>
            <w:noProof/>
          </w:rPr>
          <w:t>Figura 65.- Señales del convertidor DC-AC (Inversor) (controlador 1) (caso 1)</w:t>
        </w:r>
        <w:r w:rsidR="00F65B4A">
          <w:rPr>
            <w:rStyle w:val="Hipervnculo"/>
            <w:rFonts w:ascii="Arial" w:hAnsi="Arial" w:cs="Arial"/>
            <w:noProof/>
          </w:rPr>
          <w: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8" w:history="1">
        <w:r w:rsidR="004332ED" w:rsidRPr="00BE7FBA">
          <w:rPr>
            <w:rStyle w:val="Hipervnculo"/>
            <w:rFonts w:ascii="Arial" w:hAnsi="Arial" w:cs="Arial"/>
            <w:noProof/>
          </w:rPr>
          <w:t>Figura 66.- Señales del convertidor DC-AC (Inversor) (controlador 2) (caso 1)</w:t>
        </w:r>
        <w:r w:rsidR="00F65B4A">
          <w:rPr>
            <w:rStyle w:val="Hipervnculo"/>
            <w:rFonts w:ascii="Arial" w:hAnsi="Arial" w:cs="Arial"/>
            <w:noProof/>
          </w:rPr>
          <w: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129</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39" w:history="1">
        <w:r w:rsidR="004332ED" w:rsidRPr="00BE7FBA">
          <w:rPr>
            <w:rStyle w:val="Hipervnculo"/>
            <w:rFonts w:ascii="Arial" w:hAnsi="Arial" w:cs="Arial"/>
            <w:noProof/>
          </w:rPr>
          <w:t>Figura 67.- Señales de corriente del inductor del INVERSOR DC-AC (caso 1)</w:t>
        </w:r>
        <w:r w:rsidR="00F65B4A">
          <w:rPr>
            <w:rStyle w:val="Hipervnculo"/>
            <w:rFonts w:ascii="Arial" w:hAnsi="Arial" w:cs="Arial"/>
            <w:noProof/>
          </w:rPr>
          <w:t>…….</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_Toc280310839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131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0" w:history="1">
        <w:r w:rsidR="004332ED" w:rsidRPr="00BE7FBA">
          <w:rPr>
            <w:rStyle w:val="Hipervnculo"/>
            <w:rFonts w:ascii="Arial" w:hAnsi="Arial" w:cs="Arial"/>
            <w:noProof/>
          </w:rPr>
          <w:t>Figura 68.- Señales de salida de voltaje del Inversor DC-AC (caso 1)</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132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1" w:history="1">
        <w:r w:rsidR="004332ED" w:rsidRPr="00BE7FBA">
          <w:rPr>
            <w:rStyle w:val="Hipervnculo"/>
            <w:rFonts w:ascii="Arial" w:hAnsi="Arial" w:cs="Arial"/>
            <w:noProof/>
          </w:rPr>
          <w:t>Figura 69.- Señales de perturbación de corriente de 60</w:t>
        </w:r>
        <w:r w:rsidR="004332ED" w:rsidRPr="004332ED">
          <w:rPr>
            <w:rStyle w:val="Hipervnculo"/>
            <w:rFonts w:ascii="Arial" w:hAnsi="Arial" w:cs="Arial"/>
            <w:noProof/>
          </w:rPr>
          <w:t>[A] a 10 [A]</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133</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2" w:history="1">
        <w:r w:rsidR="004332ED" w:rsidRPr="00BE7FBA">
          <w:rPr>
            <w:rStyle w:val="Hipervnculo"/>
            <w:rFonts w:ascii="Arial" w:hAnsi="Arial" w:cs="Arial"/>
            <w:noProof/>
          </w:rPr>
          <w:t>Figura 70.- Señales del convertidor DC-DC del PV (caso2)</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134</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3" w:history="1">
        <w:r w:rsidR="004332ED" w:rsidRPr="004332ED">
          <w:rPr>
            <w:rStyle w:val="Hipervnculo"/>
            <w:rFonts w:ascii="Arial" w:hAnsi="Arial" w:cs="Arial"/>
            <w:noProof/>
          </w:rPr>
          <w:t>Figura 71</w:t>
        </w:r>
        <w:r w:rsidR="004332ED" w:rsidRPr="00BE7FBA">
          <w:rPr>
            <w:rStyle w:val="Hipervnculo"/>
            <w:rFonts w:ascii="Arial" w:hAnsi="Arial" w:cs="Arial"/>
            <w:noProof/>
          </w:rPr>
          <w:t>.- Señales del convertidor DC-DC de la batería (caso 2)</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135</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4" w:history="1">
        <w:r w:rsidR="004332ED" w:rsidRPr="004332ED">
          <w:rPr>
            <w:rStyle w:val="Hipervnculo"/>
            <w:rFonts w:ascii="Arial" w:hAnsi="Arial" w:cs="Arial"/>
            <w:noProof/>
          </w:rPr>
          <w:t>Figura 72</w:t>
        </w:r>
        <w:r w:rsidR="004332ED" w:rsidRPr="00BE7FBA">
          <w:rPr>
            <w:rStyle w:val="Hipervnculo"/>
            <w:rFonts w:ascii="Arial" w:hAnsi="Arial" w:cs="Arial"/>
            <w:noProof/>
          </w:rPr>
          <w:t>.- Señales del Inversor DC-AC  (controlador 1) (caso 2)</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_Toc280310844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137</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5" w:history="1">
        <w:r w:rsidR="004332ED" w:rsidRPr="004332ED">
          <w:rPr>
            <w:rStyle w:val="Hipervnculo"/>
            <w:rFonts w:ascii="Arial" w:hAnsi="Arial" w:cs="Arial"/>
            <w:noProof/>
          </w:rPr>
          <w:t>Figura 73</w:t>
        </w:r>
        <w:r w:rsidR="004332ED" w:rsidRPr="00BE7FBA">
          <w:rPr>
            <w:rStyle w:val="Hipervnculo"/>
            <w:rFonts w:ascii="Arial" w:hAnsi="Arial" w:cs="Arial"/>
            <w:noProof/>
          </w:rPr>
          <w:t>.- Señales del Inversor DC-AC  (controlador 2) (caso 2)</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_Toc280310845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138</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6" w:history="1">
        <w:r w:rsidR="004332ED" w:rsidRPr="004332ED">
          <w:rPr>
            <w:rStyle w:val="Hipervnculo"/>
            <w:rFonts w:ascii="Arial" w:hAnsi="Arial" w:cs="Arial"/>
            <w:noProof/>
          </w:rPr>
          <w:t>Figura 74</w:t>
        </w:r>
        <w:r w:rsidR="004332ED" w:rsidRPr="00BE7FBA">
          <w:rPr>
            <w:rStyle w:val="Hipervnculo"/>
            <w:rFonts w:ascii="Arial" w:hAnsi="Arial" w:cs="Arial"/>
            <w:noProof/>
          </w:rPr>
          <w:t>.- Señales de salida de corriente en el Inductor del Inversor DC-AC  (caso 2)</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_Toc280310846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140</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7" w:history="1">
        <w:r w:rsidR="004332ED" w:rsidRPr="004332ED">
          <w:rPr>
            <w:rStyle w:val="Hipervnculo"/>
            <w:rFonts w:ascii="Arial" w:hAnsi="Arial" w:cs="Arial"/>
            <w:noProof/>
          </w:rPr>
          <w:t>Figura 75</w:t>
        </w:r>
        <w:r w:rsidR="004332ED" w:rsidRPr="00BE7FBA">
          <w:rPr>
            <w:rStyle w:val="Hipervnculo"/>
            <w:rFonts w:ascii="Arial" w:hAnsi="Arial" w:cs="Arial"/>
            <w:noProof/>
          </w:rPr>
          <w:t>.- Señales de salida de voltaje del convertidor DC-AC  (caso 2)</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_Toc280310847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141</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8" w:history="1">
        <w:r w:rsidR="004332ED" w:rsidRPr="004332ED">
          <w:rPr>
            <w:rStyle w:val="Hipervnculo"/>
            <w:rFonts w:ascii="Arial" w:hAnsi="Arial" w:cs="Arial"/>
            <w:noProof/>
          </w:rPr>
          <w:t>Figura 76.-</w:t>
        </w:r>
        <w:r w:rsidR="004332ED" w:rsidRPr="00BE7FBA">
          <w:rPr>
            <w:rStyle w:val="Hipervnculo"/>
            <w:rFonts w:ascii="Arial" w:hAnsi="Arial" w:cs="Arial"/>
            <w:noProof/>
          </w:rPr>
          <w:t xml:space="preserve"> Señales del convertidor DC-DC del PV (caso 3)</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_Toc280310848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142</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49" w:history="1">
        <w:r w:rsidR="004332ED" w:rsidRPr="004332ED">
          <w:rPr>
            <w:rStyle w:val="Hipervnculo"/>
            <w:rFonts w:ascii="Arial" w:hAnsi="Arial" w:cs="Arial"/>
            <w:noProof/>
          </w:rPr>
          <w:t>Figura 77</w:t>
        </w:r>
        <w:r w:rsidR="004332ED" w:rsidRPr="00BE7FBA">
          <w:rPr>
            <w:rStyle w:val="Hipervnculo"/>
            <w:rFonts w:ascii="Arial" w:hAnsi="Arial" w:cs="Arial"/>
            <w:noProof/>
          </w:rPr>
          <w:t>.- Señales del convertidor DC-DC de la batería (caso 3)</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_Toc280310849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143</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50" w:history="1">
        <w:r w:rsidR="004332ED" w:rsidRPr="004332ED">
          <w:rPr>
            <w:rStyle w:val="Hipervnculo"/>
            <w:rFonts w:ascii="Arial" w:hAnsi="Arial" w:cs="Arial"/>
            <w:noProof/>
          </w:rPr>
          <w:t>Figura 78</w:t>
        </w:r>
        <w:r w:rsidR="004332ED" w:rsidRPr="00BE7FBA">
          <w:rPr>
            <w:rStyle w:val="Hipervnculo"/>
            <w:rFonts w:ascii="Arial" w:hAnsi="Arial" w:cs="Arial"/>
            <w:noProof/>
          </w:rPr>
          <w:t>.- Señales del convertidor DC-AC (controlador 1)  (caso 3)</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_Toc280310850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144</w:t>
        </w:r>
        <w:r w:rsidRPr="004332ED">
          <w:rPr>
            <w:rStyle w:val="Hipervnculo"/>
            <w:rFonts w:ascii="Arial" w:hAnsi="Arial" w:cs="Arial"/>
            <w:noProof/>
            <w:webHidden/>
          </w:rPr>
          <w:fldChar w:fldCharType="end"/>
        </w:r>
      </w:hyperlink>
    </w:p>
    <w:p w:rsidR="004332ED" w:rsidRPr="004332ED" w:rsidRDefault="00EE1BB1" w:rsidP="004332ED">
      <w:pPr>
        <w:pStyle w:val="TDC3"/>
        <w:tabs>
          <w:tab w:val="left" w:pos="1100"/>
          <w:tab w:val="right" w:leader="dot" w:pos="8267"/>
        </w:tabs>
        <w:spacing w:line="360" w:lineRule="auto"/>
        <w:rPr>
          <w:rStyle w:val="Hipervnculo"/>
          <w:rFonts w:ascii="Arial" w:hAnsi="Arial" w:cs="Arial"/>
          <w:noProof/>
        </w:rPr>
      </w:pPr>
      <w:hyperlink w:anchor="_Toc280310851" w:history="1">
        <w:r w:rsidR="004332ED" w:rsidRPr="004332ED">
          <w:rPr>
            <w:rStyle w:val="Hipervnculo"/>
            <w:rFonts w:ascii="Arial" w:hAnsi="Arial" w:cs="Arial"/>
            <w:noProof/>
          </w:rPr>
          <w:t>Figura 79</w:t>
        </w:r>
        <w:r w:rsidR="004332ED" w:rsidRPr="00BE7FBA">
          <w:rPr>
            <w:rStyle w:val="Hipervnculo"/>
            <w:rFonts w:ascii="Arial" w:hAnsi="Arial" w:cs="Arial"/>
            <w:noProof/>
          </w:rPr>
          <w:t>.- Señales del convertidor DC-AC (controlador 2) (caso 3)</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_Toc280310851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145</w:t>
        </w:r>
        <w:r w:rsidRPr="004332ED">
          <w:rPr>
            <w:rStyle w:val="Hipervnculo"/>
            <w:rFonts w:ascii="Arial" w:hAnsi="Arial" w:cs="Arial"/>
            <w:noProof/>
            <w:webHidden/>
          </w:rPr>
          <w:fldChar w:fldCharType="end"/>
        </w:r>
      </w:hyperlink>
    </w:p>
    <w:p w:rsidR="004332ED" w:rsidRDefault="00EE1BB1" w:rsidP="004332ED">
      <w:pPr>
        <w:pStyle w:val="TDC3"/>
        <w:tabs>
          <w:tab w:val="left" w:pos="1100"/>
          <w:tab w:val="right" w:leader="dot" w:pos="8267"/>
        </w:tabs>
        <w:spacing w:line="360" w:lineRule="auto"/>
        <w:rPr>
          <w:noProof/>
        </w:rPr>
      </w:pPr>
      <w:hyperlink w:anchor="_Toc280310852" w:history="1">
        <w:r w:rsidR="004332ED" w:rsidRPr="004332ED">
          <w:rPr>
            <w:rStyle w:val="Hipervnculo"/>
            <w:rFonts w:ascii="Arial" w:hAnsi="Arial" w:cs="Arial"/>
            <w:noProof/>
          </w:rPr>
          <w:t>Figura 80</w:t>
        </w:r>
        <w:r w:rsidR="004332ED" w:rsidRPr="00BE7FBA">
          <w:rPr>
            <w:rStyle w:val="Hipervnculo"/>
            <w:rFonts w:ascii="Arial" w:hAnsi="Arial" w:cs="Arial"/>
            <w:noProof/>
          </w:rPr>
          <w:t>.- Señales de corriente que circula por el inductor del inversor DC-AC (caso 3)</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_Toc280310852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147</w:t>
        </w:r>
        <w:r w:rsidRPr="004332ED">
          <w:rPr>
            <w:rStyle w:val="Hipervnculo"/>
            <w:rFonts w:ascii="Arial" w:hAnsi="Arial" w:cs="Arial"/>
            <w:noProof/>
            <w:webHidden/>
          </w:rPr>
          <w:fldChar w:fldCharType="end"/>
        </w:r>
      </w:hyperlink>
    </w:p>
    <w:p w:rsidR="003D234E" w:rsidRPr="003D234E" w:rsidRDefault="003D234E" w:rsidP="003D234E">
      <w:pPr>
        <w:rPr>
          <w:lang w:val="es-ES_tradnl"/>
        </w:rPr>
      </w:pPr>
    </w:p>
    <w:p w:rsidR="004332ED" w:rsidRDefault="00EE1BB1" w:rsidP="004332ED">
      <w:pPr>
        <w:pStyle w:val="TDC3"/>
        <w:tabs>
          <w:tab w:val="left" w:pos="1100"/>
          <w:tab w:val="right" w:leader="dot" w:pos="8267"/>
        </w:tabs>
        <w:spacing w:line="360" w:lineRule="auto"/>
        <w:rPr>
          <w:rFonts w:eastAsiaTheme="minorEastAsia"/>
          <w:noProof/>
          <w:lang w:val="es-EC" w:eastAsia="es-EC"/>
        </w:rPr>
      </w:pPr>
      <w:hyperlink w:anchor="_Toc280310853" w:history="1">
        <w:r w:rsidR="004332ED" w:rsidRPr="004332ED">
          <w:rPr>
            <w:rStyle w:val="Hipervnculo"/>
            <w:rFonts w:ascii="Arial" w:hAnsi="Arial" w:cs="Arial"/>
            <w:noProof/>
          </w:rPr>
          <w:t>Figura 81</w:t>
        </w:r>
        <w:r w:rsidR="004332ED" w:rsidRPr="00BE7FBA">
          <w:rPr>
            <w:rStyle w:val="Hipervnculo"/>
            <w:rFonts w:ascii="Arial" w:hAnsi="Arial" w:cs="Arial"/>
            <w:noProof/>
          </w:rPr>
          <w:t>.- Señales de salida de voltaje del convertidor DC-AC (caso 3)</w:t>
        </w:r>
        <w:r w:rsidR="004332ED" w:rsidRPr="004332ED">
          <w:rPr>
            <w:rStyle w:val="Hipervnculo"/>
            <w:rFonts w:ascii="Arial" w:hAnsi="Arial" w:cs="Arial"/>
            <w:noProof/>
            <w:webHidden/>
          </w:rPr>
          <w:tab/>
        </w:r>
        <w:r w:rsidRPr="004332ED">
          <w:rPr>
            <w:rStyle w:val="Hipervnculo"/>
            <w:rFonts w:ascii="Arial" w:hAnsi="Arial" w:cs="Arial"/>
            <w:noProof/>
            <w:webHidden/>
          </w:rPr>
          <w:fldChar w:fldCharType="begin"/>
        </w:r>
        <w:r w:rsidR="004332ED" w:rsidRPr="004332ED">
          <w:rPr>
            <w:rStyle w:val="Hipervnculo"/>
            <w:rFonts w:ascii="Arial" w:hAnsi="Arial" w:cs="Arial"/>
            <w:noProof/>
            <w:webHidden/>
          </w:rPr>
          <w:instrText xml:space="preserve"> PAGEREF _Toc280310853 \h </w:instrText>
        </w:r>
        <w:r w:rsidRPr="004332ED">
          <w:rPr>
            <w:rStyle w:val="Hipervnculo"/>
            <w:rFonts w:ascii="Arial" w:hAnsi="Arial" w:cs="Arial"/>
            <w:noProof/>
            <w:webHidden/>
          </w:rPr>
        </w:r>
        <w:r w:rsidRPr="004332ED">
          <w:rPr>
            <w:rStyle w:val="Hipervnculo"/>
            <w:rFonts w:ascii="Arial" w:hAnsi="Arial" w:cs="Arial"/>
            <w:noProof/>
            <w:webHidden/>
          </w:rPr>
          <w:fldChar w:fldCharType="separate"/>
        </w:r>
        <w:r w:rsidR="003539C0">
          <w:rPr>
            <w:rStyle w:val="Hipervnculo"/>
            <w:rFonts w:ascii="Arial" w:hAnsi="Arial" w:cs="Arial"/>
            <w:noProof/>
            <w:webHidden/>
          </w:rPr>
          <w:t>148</w:t>
        </w:r>
        <w:r w:rsidRPr="004332ED">
          <w:rPr>
            <w:rStyle w:val="Hipervnculo"/>
            <w:rFonts w:ascii="Arial" w:hAnsi="Arial" w:cs="Arial"/>
            <w:noProof/>
            <w:webHidden/>
          </w:rPr>
          <w:fldChar w:fldCharType="end"/>
        </w:r>
      </w:hyperlink>
    </w:p>
    <w:p w:rsidR="005A5BDB" w:rsidRDefault="00EE1BB1" w:rsidP="006F70A9">
      <w:pPr>
        <w:pStyle w:val="TDC4"/>
        <w:tabs>
          <w:tab w:val="left" w:pos="1540"/>
          <w:tab w:val="right" w:leader="dot" w:pos="8267"/>
        </w:tabs>
        <w:spacing w:line="360" w:lineRule="auto"/>
        <w:rPr>
          <w:rFonts w:ascii="Arial" w:hAnsi="Arial" w:cs="Arial"/>
          <w:sz w:val="24"/>
          <w:szCs w:val="24"/>
        </w:rPr>
      </w:pPr>
      <w:r w:rsidRPr="006F70A9">
        <w:rPr>
          <w:rStyle w:val="Hipervnculo"/>
        </w:rPr>
        <w:fldChar w:fldCharType="end"/>
      </w:r>
    </w:p>
    <w:p w:rsidR="005A5BDB" w:rsidRPr="00D17096" w:rsidRDefault="005A5BDB" w:rsidP="00D17096">
      <w:pPr>
        <w:pStyle w:val="Ttulo1"/>
        <w:jc w:val="center"/>
        <w:rPr>
          <w:rFonts w:ascii="Arial" w:hAnsi="Arial" w:cs="Arial"/>
          <w:color w:val="auto"/>
          <w:sz w:val="24"/>
          <w:szCs w:val="24"/>
        </w:rPr>
      </w:pPr>
      <w:r>
        <w:rPr>
          <w:rFonts w:ascii="Arial" w:hAnsi="Arial" w:cs="Arial"/>
          <w:sz w:val="24"/>
          <w:szCs w:val="24"/>
        </w:rPr>
        <w:br w:type="page"/>
      </w:r>
      <w:bookmarkStart w:id="12" w:name="_Toc279743930"/>
      <w:r w:rsidRPr="00D17096">
        <w:rPr>
          <w:rFonts w:ascii="Arial" w:hAnsi="Arial" w:cs="Arial"/>
          <w:color w:val="auto"/>
          <w:sz w:val="44"/>
          <w:szCs w:val="24"/>
        </w:rPr>
        <w:lastRenderedPageBreak/>
        <w:t xml:space="preserve">INDICE DE </w:t>
      </w:r>
      <w:r w:rsidR="003C5214" w:rsidRPr="00D17096">
        <w:rPr>
          <w:rFonts w:ascii="Arial" w:hAnsi="Arial" w:cs="Arial"/>
          <w:color w:val="auto"/>
          <w:sz w:val="44"/>
          <w:szCs w:val="24"/>
        </w:rPr>
        <w:t>TABLAS</w:t>
      </w:r>
      <w:bookmarkEnd w:id="12"/>
    </w:p>
    <w:p w:rsidR="00754E3C" w:rsidRDefault="00754E3C">
      <w:pPr>
        <w:rPr>
          <w:rFonts w:ascii="Arial" w:hAnsi="Arial" w:cs="Arial"/>
          <w:sz w:val="24"/>
          <w:szCs w:val="24"/>
        </w:rPr>
      </w:pPr>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r w:rsidRPr="002F3F76">
        <w:rPr>
          <w:rStyle w:val="Hipervnculo"/>
          <w:noProof/>
          <w:u w:val="none"/>
        </w:rPr>
        <w:fldChar w:fldCharType="begin"/>
      </w:r>
      <w:r w:rsidR="005A5BDB" w:rsidRPr="002F3F76">
        <w:rPr>
          <w:rStyle w:val="Hipervnculo"/>
          <w:noProof/>
          <w:u w:val="none"/>
        </w:rPr>
        <w:instrText xml:space="preserve"> TOC \h \z \c "Tabla" </w:instrText>
      </w:r>
      <w:r w:rsidRPr="002F3F76">
        <w:rPr>
          <w:rStyle w:val="Hipervnculo"/>
          <w:noProof/>
          <w:u w:val="none"/>
        </w:rPr>
        <w:fldChar w:fldCharType="separate"/>
      </w:r>
      <w:hyperlink w:anchor="_Toc280132491" w:history="1">
        <w:r w:rsidR="002F3F76" w:rsidRPr="002F3F76">
          <w:rPr>
            <w:rStyle w:val="Hipervnculo"/>
            <w:rFonts w:ascii="Arial" w:hAnsi="Arial" w:cs="Arial"/>
            <w:noProof/>
            <w:u w:val="none"/>
          </w:rPr>
          <w:t>Tabla I.- Producción y Consumo Mundial de Petróleo.</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_Toc280132491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5</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2" w:history="1">
        <w:r w:rsidR="002F3F76" w:rsidRPr="002F3F76">
          <w:rPr>
            <w:rStyle w:val="Hipervnculo"/>
            <w:rFonts w:ascii="Arial" w:hAnsi="Arial" w:cs="Arial"/>
            <w:noProof/>
            <w:u w:val="none"/>
          </w:rPr>
          <w:t>Tabla II.- Producción mundial por fuente de energía, 2009</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_Toc280132492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5</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3" w:history="1">
        <w:r w:rsidR="002F3F76" w:rsidRPr="002F3F76">
          <w:rPr>
            <w:rStyle w:val="Hipervnculo"/>
            <w:rFonts w:ascii="Arial" w:hAnsi="Arial" w:cs="Arial"/>
            <w:noProof/>
            <w:u w:val="none"/>
          </w:rPr>
          <w:t>Tabla III.- Proyección del consumo de energía por tipo de</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_Toc280132493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6</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4" w:history="1">
        <w:r w:rsidR="002F3F76" w:rsidRPr="002F3F76">
          <w:rPr>
            <w:rStyle w:val="Hipervnculo"/>
            <w:rFonts w:ascii="Arial" w:hAnsi="Arial" w:cs="Arial"/>
            <w:noProof/>
            <w:u w:val="none"/>
          </w:rPr>
          <w:t>Tabla IV.- Estudio de carga para una casa promedio.</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_Toc280132494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57</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5" w:history="1">
        <w:r w:rsidR="002F3F76" w:rsidRPr="002F3F76">
          <w:rPr>
            <w:rStyle w:val="Hipervnculo"/>
            <w:rFonts w:ascii="Arial" w:hAnsi="Arial" w:cs="Arial"/>
            <w:noProof/>
            <w:u w:val="none"/>
          </w:rPr>
          <w:t>Tabla V.- Demanda eléctrica en Amperios-Hora.</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_Toc280132495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58</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6" w:history="1">
        <w:r w:rsidR="002F3F76" w:rsidRPr="002F3F76">
          <w:rPr>
            <w:rStyle w:val="Hipervnculo"/>
            <w:rFonts w:ascii="Arial" w:hAnsi="Arial" w:cs="Arial"/>
            <w:noProof/>
            <w:u w:val="none"/>
          </w:rPr>
          <w:t>Tabla VI.- Banco de baterías.</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_Toc280132496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59</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7" w:history="1">
        <w:r w:rsidR="002F3F76" w:rsidRPr="002F3F76">
          <w:rPr>
            <w:rStyle w:val="Hipervnculo"/>
            <w:rFonts w:ascii="Arial" w:hAnsi="Arial" w:cs="Arial"/>
            <w:noProof/>
            <w:u w:val="none"/>
          </w:rPr>
          <w:t>Tabla VII.- Paneles Fotovoltaicos.</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_Toc280132497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59</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8" w:history="1">
        <w:r w:rsidR="002F3F76" w:rsidRPr="002F3F76">
          <w:rPr>
            <w:rStyle w:val="Hipervnculo"/>
            <w:rFonts w:ascii="Arial" w:hAnsi="Arial" w:cs="Arial"/>
            <w:noProof/>
            <w:u w:val="none"/>
          </w:rPr>
          <w:t>Tabla VIII.- Potencia de los módulos DC-DC y A-C.</w:t>
        </w:r>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_Toc280132498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60</w:t>
        </w:r>
        <w:r w:rsidRPr="002F3F76">
          <w:rPr>
            <w:rStyle w:val="Hipervnculo"/>
            <w:rFonts w:ascii="Arial" w:hAnsi="Arial" w:cs="Arial"/>
            <w:webHidden/>
            <w:u w:val="none"/>
          </w:rPr>
          <w:fldChar w:fldCharType="end"/>
        </w:r>
      </w:hyperlink>
    </w:p>
    <w:p w:rsidR="002F3F76" w:rsidRPr="002F3F76" w:rsidRDefault="00EE1BB1" w:rsidP="002F3F76">
      <w:pPr>
        <w:pStyle w:val="Tabladeilustraciones"/>
        <w:tabs>
          <w:tab w:val="right" w:leader="dot" w:pos="8267"/>
        </w:tabs>
        <w:spacing w:line="480" w:lineRule="auto"/>
        <w:rPr>
          <w:rStyle w:val="Hipervnculo"/>
          <w:rFonts w:ascii="Arial" w:hAnsi="Arial" w:cs="Arial"/>
          <w:u w:val="none"/>
        </w:rPr>
      </w:pPr>
      <w:hyperlink w:anchor="_Toc280132499" w:history="1">
        <w:r w:rsidR="002F3F76" w:rsidRPr="002F3F76">
          <w:rPr>
            <w:rStyle w:val="Hipervnculo"/>
            <w:rFonts w:ascii="Arial" w:hAnsi="Arial" w:cs="Arial"/>
            <w:noProof/>
            <w:u w:val="none"/>
          </w:rPr>
          <w:t xml:space="preserve">Tabla IX.- Tipo de controlador según el  </w:t>
        </w:r>
        <m:oMath>
          <m:r>
            <m:rPr>
              <m:sty m:val="p"/>
            </m:rPr>
            <w:rPr>
              <w:rStyle w:val="Hipervnculo"/>
              <w:rFonts w:ascii="Cambria Math" w:hAnsi="Cambria Math" w:cs="Arial"/>
              <w:noProof/>
              <w:u w:val="none"/>
            </w:rPr>
            <m:t>ϕboost</m:t>
          </m:r>
        </m:oMath>
        <w:r w:rsidR="002F3F76" w:rsidRPr="002F3F76">
          <w:rPr>
            <w:rStyle w:val="Hipervnculo"/>
            <w:rFonts w:ascii="Arial" w:hAnsi="Arial" w:cs="Arial"/>
            <w:webHidden/>
            <w:u w:val="none"/>
          </w:rPr>
          <w:tab/>
        </w:r>
        <w:r w:rsidRPr="002F3F76">
          <w:rPr>
            <w:rStyle w:val="Hipervnculo"/>
            <w:rFonts w:ascii="Arial" w:hAnsi="Arial" w:cs="Arial"/>
            <w:webHidden/>
            <w:u w:val="none"/>
          </w:rPr>
          <w:fldChar w:fldCharType="begin"/>
        </w:r>
        <w:r w:rsidR="002F3F76" w:rsidRPr="002F3F76">
          <w:rPr>
            <w:rStyle w:val="Hipervnculo"/>
            <w:rFonts w:ascii="Arial" w:hAnsi="Arial" w:cs="Arial"/>
            <w:webHidden/>
            <w:u w:val="none"/>
          </w:rPr>
          <w:instrText xml:space="preserve"> PAGEREF _Toc280132499 \h </w:instrText>
        </w:r>
        <w:r w:rsidRPr="002F3F76">
          <w:rPr>
            <w:rStyle w:val="Hipervnculo"/>
            <w:rFonts w:ascii="Arial" w:hAnsi="Arial" w:cs="Arial"/>
            <w:webHidden/>
            <w:u w:val="none"/>
          </w:rPr>
        </w:r>
        <w:r w:rsidRPr="002F3F76">
          <w:rPr>
            <w:rStyle w:val="Hipervnculo"/>
            <w:rFonts w:ascii="Arial" w:hAnsi="Arial" w:cs="Arial"/>
            <w:webHidden/>
            <w:u w:val="none"/>
          </w:rPr>
          <w:fldChar w:fldCharType="separate"/>
        </w:r>
        <w:r w:rsidR="00B21753">
          <w:rPr>
            <w:rStyle w:val="Hipervnculo"/>
            <w:rFonts w:ascii="Arial" w:hAnsi="Arial" w:cs="Arial"/>
            <w:noProof/>
            <w:webHidden/>
            <w:u w:val="none"/>
          </w:rPr>
          <w:t>84</w:t>
        </w:r>
        <w:r w:rsidRPr="002F3F76">
          <w:rPr>
            <w:rStyle w:val="Hipervnculo"/>
            <w:rFonts w:ascii="Arial" w:hAnsi="Arial" w:cs="Arial"/>
            <w:webHidden/>
            <w:u w:val="none"/>
          </w:rPr>
          <w:fldChar w:fldCharType="end"/>
        </w:r>
      </w:hyperlink>
    </w:p>
    <w:p w:rsidR="005A5BDB" w:rsidRPr="002165AA" w:rsidRDefault="00EE1BB1" w:rsidP="002165AA">
      <w:pPr>
        <w:pStyle w:val="Tabladeilustraciones"/>
        <w:tabs>
          <w:tab w:val="right" w:leader="dot" w:pos="8267"/>
        </w:tabs>
        <w:spacing w:line="480" w:lineRule="auto"/>
        <w:sectPr w:rsidR="005A5BDB" w:rsidRPr="002165AA" w:rsidSect="00D16AFB">
          <w:footerReference w:type="default" r:id="rId10"/>
          <w:pgSz w:w="11906" w:h="16838" w:code="9"/>
          <w:pgMar w:top="2268" w:right="1361" w:bottom="2268" w:left="2268" w:header="709" w:footer="709" w:gutter="0"/>
          <w:pgNumType w:fmt="upperRoman" w:start="1"/>
          <w:cols w:space="708"/>
          <w:titlePg/>
          <w:docGrid w:linePitch="360"/>
        </w:sectPr>
      </w:pPr>
      <w:r w:rsidRPr="002F3F76">
        <w:rPr>
          <w:rStyle w:val="Hipervnculo"/>
          <w:noProof/>
          <w:u w:val="none"/>
        </w:rPr>
        <w:fldChar w:fldCharType="end"/>
      </w:r>
    </w:p>
    <w:p w:rsidR="00C350B7" w:rsidRPr="00E46C27" w:rsidRDefault="00C350B7" w:rsidP="00E46C27">
      <w:pPr>
        <w:pStyle w:val="Ttulo1"/>
        <w:jc w:val="center"/>
        <w:rPr>
          <w:rFonts w:ascii="Arial" w:hAnsi="Arial" w:cs="Arial"/>
          <w:b w:val="0"/>
          <w:bCs w:val="0"/>
          <w:color w:val="auto"/>
          <w:sz w:val="44"/>
        </w:rPr>
      </w:pPr>
      <w:bookmarkStart w:id="13" w:name="_Toc279743931"/>
      <w:r w:rsidRPr="00E46C27">
        <w:rPr>
          <w:rFonts w:ascii="Arial" w:hAnsi="Arial" w:cs="Arial"/>
          <w:color w:val="auto"/>
          <w:sz w:val="44"/>
        </w:rPr>
        <w:lastRenderedPageBreak/>
        <w:t>INTRODUCCIÓN</w:t>
      </w:r>
      <w:bookmarkEnd w:id="13"/>
    </w:p>
    <w:p w:rsidR="00C350B7" w:rsidRDefault="00C350B7" w:rsidP="00C350B7">
      <w:pPr>
        <w:spacing w:line="480" w:lineRule="auto"/>
        <w:jc w:val="center"/>
        <w:rPr>
          <w:rFonts w:ascii="Arial" w:hAnsi="Arial" w:cs="Arial"/>
          <w:b/>
          <w:bCs/>
          <w:sz w:val="28"/>
          <w:szCs w:val="28"/>
        </w:rPr>
      </w:pPr>
    </w:p>
    <w:p w:rsidR="00C350B7" w:rsidRDefault="00C350B7" w:rsidP="00C350B7">
      <w:pPr>
        <w:spacing w:line="480" w:lineRule="auto"/>
        <w:jc w:val="both"/>
        <w:rPr>
          <w:rFonts w:ascii="Arial" w:hAnsi="Arial" w:cs="Arial"/>
          <w:bCs/>
          <w:sz w:val="24"/>
          <w:szCs w:val="24"/>
        </w:rPr>
      </w:pPr>
      <w:r w:rsidRPr="00A70B92">
        <w:rPr>
          <w:rFonts w:ascii="Arial" w:hAnsi="Arial" w:cs="Arial"/>
          <w:bCs/>
          <w:sz w:val="24"/>
          <w:szCs w:val="24"/>
        </w:rPr>
        <w:t xml:space="preserve">En los dos últimos siglos el consumo de energía a nivel mundial creció enormemente, como sabemos los recursos para producir esa energía son limitados lo que </w:t>
      </w:r>
      <w:r>
        <w:rPr>
          <w:rFonts w:ascii="Arial" w:hAnsi="Arial" w:cs="Arial"/>
          <w:bCs/>
          <w:sz w:val="24"/>
          <w:szCs w:val="24"/>
        </w:rPr>
        <w:t xml:space="preserve">irremediablemente </w:t>
      </w:r>
      <w:r w:rsidRPr="00A70B92">
        <w:rPr>
          <w:rFonts w:ascii="Arial" w:hAnsi="Arial" w:cs="Arial"/>
          <w:bCs/>
          <w:sz w:val="24"/>
          <w:szCs w:val="24"/>
        </w:rPr>
        <w:t xml:space="preserve"> lleva a la pregunta ¿Hasta </w:t>
      </w:r>
      <w:r w:rsidR="00E146FF" w:rsidRPr="00A70B92">
        <w:rPr>
          <w:rFonts w:ascii="Arial" w:hAnsi="Arial" w:cs="Arial"/>
          <w:bCs/>
          <w:sz w:val="24"/>
          <w:szCs w:val="24"/>
        </w:rPr>
        <w:t>cuándo</w:t>
      </w:r>
      <w:r w:rsidRPr="00A70B92">
        <w:rPr>
          <w:rFonts w:ascii="Arial" w:hAnsi="Arial" w:cs="Arial"/>
          <w:bCs/>
          <w:sz w:val="24"/>
          <w:szCs w:val="24"/>
        </w:rPr>
        <w:t xml:space="preserve"> podrá la tierra proveer</w:t>
      </w:r>
      <w:r>
        <w:rPr>
          <w:rFonts w:ascii="Arial" w:hAnsi="Arial" w:cs="Arial"/>
          <w:bCs/>
          <w:sz w:val="24"/>
          <w:szCs w:val="24"/>
        </w:rPr>
        <w:t xml:space="preserve"> </w:t>
      </w:r>
      <w:r w:rsidRPr="00A70B92">
        <w:rPr>
          <w:rFonts w:ascii="Arial" w:hAnsi="Arial" w:cs="Arial"/>
          <w:bCs/>
          <w:sz w:val="24"/>
          <w:szCs w:val="24"/>
        </w:rPr>
        <w:t xml:space="preserve"> los recursos necesarios para poder producirla?</w:t>
      </w:r>
    </w:p>
    <w:p w:rsidR="00C350B7" w:rsidRDefault="00C350B7" w:rsidP="00C350B7">
      <w:pPr>
        <w:spacing w:line="480" w:lineRule="auto"/>
        <w:jc w:val="both"/>
        <w:rPr>
          <w:rFonts w:ascii="Arial" w:hAnsi="Arial" w:cs="Arial"/>
          <w:bCs/>
          <w:sz w:val="24"/>
          <w:szCs w:val="24"/>
        </w:rPr>
      </w:pPr>
    </w:p>
    <w:p w:rsidR="00C350B7" w:rsidRDefault="00C350B7" w:rsidP="00C350B7">
      <w:pPr>
        <w:spacing w:line="480" w:lineRule="auto"/>
        <w:jc w:val="both"/>
        <w:rPr>
          <w:rFonts w:ascii="Arial" w:hAnsi="Arial" w:cs="Arial"/>
          <w:bCs/>
          <w:sz w:val="24"/>
          <w:szCs w:val="24"/>
        </w:rPr>
      </w:pPr>
      <w:r>
        <w:rPr>
          <w:rFonts w:ascii="Arial" w:hAnsi="Arial" w:cs="Arial"/>
          <w:bCs/>
          <w:sz w:val="24"/>
          <w:szCs w:val="24"/>
        </w:rPr>
        <w:t>Sin embargo el hombre ha desarrollado nuevas tecnologías para aprovechar las  fuentes de energía virtualmente inagotables, se estudia cómo el sol, a través de paneles fotovoltaicos  puede ayudar a convertir la energía solar en electricidad.</w:t>
      </w:r>
    </w:p>
    <w:p w:rsidR="00C350B7" w:rsidRDefault="00C350B7" w:rsidP="00C350B7">
      <w:pPr>
        <w:spacing w:line="480" w:lineRule="auto"/>
        <w:jc w:val="both"/>
        <w:rPr>
          <w:rFonts w:ascii="Arial" w:hAnsi="Arial" w:cs="Arial"/>
          <w:bCs/>
          <w:sz w:val="24"/>
          <w:szCs w:val="24"/>
        </w:rPr>
      </w:pPr>
    </w:p>
    <w:p w:rsidR="00C350B7" w:rsidRDefault="00EE1BB1" w:rsidP="00C350B7">
      <w:pPr>
        <w:spacing w:line="480" w:lineRule="auto"/>
        <w:jc w:val="both"/>
        <w:rPr>
          <w:rFonts w:ascii="Arial" w:hAnsi="Arial" w:cs="Arial"/>
          <w:bCs/>
          <w:sz w:val="24"/>
          <w:szCs w:val="24"/>
        </w:rPr>
      </w:pPr>
      <w:r>
        <w:rPr>
          <w:rFonts w:ascii="Arial" w:hAnsi="Arial" w:cs="Arial"/>
          <w:bCs/>
          <w:noProof/>
          <w:sz w:val="24"/>
          <w:szCs w:val="24"/>
          <w:lang w:val="es-EC" w:eastAsia="es-EC"/>
        </w:rPr>
        <w:pict>
          <v:roundrect id="_x0000_s1046" style="position:absolute;left:0;text-align:left;margin-left:391.55pt;margin-top:255.85pt;width:32.7pt;height:32.7pt;z-index:251669504" arcsize="10923f" stroked="f"/>
        </w:pict>
      </w:r>
      <w:r w:rsidR="00C350B7">
        <w:rPr>
          <w:rFonts w:ascii="Arial" w:hAnsi="Arial" w:cs="Arial"/>
          <w:bCs/>
          <w:sz w:val="24"/>
          <w:szCs w:val="24"/>
        </w:rPr>
        <w:t>La energía que producen estos paneles no puede ser usada directamente por lo que debe existir un proceso de filtrado, CONVERTIDOR DC-DC, y una inversión, CONVERTIDOR DC-AC, para que el usuario final puede obtenerla de forma eficiente. La intensidad del sol varía a través del día y será necesario usar un algoritmo que ayude a encontrar la potencia máxima a través del tiempo, MPPT, además de almacenamiento, BATERIAS,  para poder tener electricidad en las noches.</w:t>
      </w:r>
    </w:p>
    <w:p w:rsidR="00543FC1" w:rsidRDefault="00543FC1" w:rsidP="0069292F">
      <w:pPr>
        <w:pStyle w:val="Ttulo1"/>
        <w:rPr>
          <w:rFonts w:ascii="Arial" w:hAnsi="Arial" w:cs="Arial"/>
          <w:color w:val="auto"/>
          <w:sz w:val="48"/>
          <w:szCs w:val="44"/>
        </w:rPr>
      </w:pPr>
      <w:bookmarkStart w:id="14" w:name="_Toc279743932"/>
    </w:p>
    <w:p w:rsidR="00543FC1" w:rsidRDefault="00543FC1" w:rsidP="0069292F">
      <w:pPr>
        <w:pStyle w:val="Ttulo1"/>
        <w:rPr>
          <w:rFonts w:ascii="Arial" w:hAnsi="Arial" w:cs="Arial"/>
          <w:color w:val="auto"/>
          <w:sz w:val="48"/>
          <w:szCs w:val="44"/>
        </w:rPr>
      </w:pPr>
    </w:p>
    <w:p w:rsidR="00543FC1" w:rsidRDefault="00543FC1" w:rsidP="0069292F">
      <w:pPr>
        <w:pStyle w:val="Ttulo1"/>
        <w:rPr>
          <w:rFonts w:ascii="Arial" w:hAnsi="Arial" w:cs="Arial"/>
          <w:color w:val="auto"/>
          <w:sz w:val="48"/>
          <w:szCs w:val="44"/>
        </w:rPr>
      </w:pPr>
    </w:p>
    <w:p w:rsidR="0030411C" w:rsidRDefault="0030411C" w:rsidP="0069292F">
      <w:pPr>
        <w:pStyle w:val="Ttulo1"/>
        <w:rPr>
          <w:rFonts w:ascii="Arial" w:hAnsi="Arial" w:cs="Arial"/>
          <w:color w:val="auto"/>
          <w:sz w:val="48"/>
          <w:szCs w:val="44"/>
        </w:rPr>
      </w:pPr>
    </w:p>
    <w:p w:rsidR="0030411C" w:rsidRDefault="0030411C" w:rsidP="0069292F">
      <w:pPr>
        <w:pStyle w:val="Ttulo1"/>
        <w:rPr>
          <w:rFonts w:ascii="Arial" w:hAnsi="Arial" w:cs="Arial"/>
          <w:color w:val="auto"/>
          <w:sz w:val="48"/>
          <w:szCs w:val="44"/>
        </w:rPr>
      </w:pPr>
    </w:p>
    <w:p w:rsidR="0030411C" w:rsidRDefault="0030411C" w:rsidP="0069292F">
      <w:pPr>
        <w:pStyle w:val="Ttulo1"/>
        <w:rPr>
          <w:rFonts w:ascii="Arial" w:hAnsi="Arial" w:cs="Arial"/>
          <w:color w:val="auto"/>
          <w:sz w:val="48"/>
          <w:szCs w:val="44"/>
        </w:rPr>
      </w:pPr>
    </w:p>
    <w:p w:rsidR="00477A45" w:rsidRPr="00FA7154" w:rsidRDefault="00477A45" w:rsidP="0069292F">
      <w:pPr>
        <w:pStyle w:val="Ttulo1"/>
        <w:rPr>
          <w:rFonts w:ascii="Arial" w:hAnsi="Arial" w:cs="Arial"/>
          <w:color w:val="auto"/>
          <w:sz w:val="48"/>
          <w:szCs w:val="44"/>
        </w:rPr>
      </w:pPr>
      <w:r w:rsidRPr="00FA7154">
        <w:rPr>
          <w:rFonts w:ascii="Arial" w:hAnsi="Arial" w:cs="Arial"/>
          <w:color w:val="auto"/>
          <w:sz w:val="48"/>
          <w:szCs w:val="44"/>
        </w:rPr>
        <w:t>CAPITULO 1</w:t>
      </w:r>
      <w:bookmarkStart w:id="15" w:name="Energia"/>
      <w:bookmarkEnd w:id="14"/>
      <w:bookmarkEnd w:id="15"/>
    </w:p>
    <w:p w:rsidR="00477A45" w:rsidRPr="00E97A2C" w:rsidRDefault="00477A45" w:rsidP="00477A45">
      <w:pPr>
        <w:jc w:val="center"/>
        <w:rPr>
          <w:rFonts w:ascii="Arial" w:hAnsi="Arial" w:cs="Arial"/>
          <w:b/>
          <w:sz w:val="24"/>
          <w:szCs w:val="24"/>
        </w:rPr>
      </w:pPr>
    </w:p>
    <w:p w:rsidR="00477A45" w:rsidRPr="00E97A2C" w:rsidRDefault="00477A45" w:rsidP="00477A45">
      <w:pPr>
        <w:jc w:val="center"/>
        <w:rPr>
          <w:rFonts w:ascii="Arial" w:hAnsi="Arial" w:cs="Arial"/>
          <w:b/>
          <w:sz w:val="24"/>
          <w:szCs w:val="24"/>
        </w:rPr>
      </w:pPr>
    </w:p>
    <w:p w:rsidR="00477A45" w:rsidRPr="00E97A2C" w:rsidRDefault="00477A45" w:rsidP="00477A45">
      <w:pPr>
        <w:jc w:val="center"/>
        <w:rPr>
          <w:rFonts w:ascii="Arial" w:hAnsi="Arial" w:cs="Arial"/>
          <w:b/>
          <w:sz w:val="24"/>
          <w:szCs w:val="24"/>
        </w:rPr>
      </w:pPr>
    </w:p>
    <w:p w:rsidR="00240EBF" w:rsidRPr="00E97A2C" w:rsidRDefault="00240EBF" w:rsidP="00477A45">
      <w:pPr>
        <w:jc w:val="center"/>
        <w:rPr>
          <w:rFonts w:ascii="Arial" w:hAnsi="Arial" w:cs="Arial"/>
          <w:b/>
          <w:sz w:val="24"/>
          <w:szCs w:val="24"/>
        </w:rPr>
      </w:pPr>
    </w:p>
    <w:p w:rsidR="00477A45" w:rsidRPr="00E97A2C" w:rsidRDefault="00477A45" w:rsidP="00A92E93">
      <w:pPr>
        <w:pStyle w:val="Prrafodelista"/>
        <w:numPr>
          <w:ilvl w:val="0"/>
          <w:numId w:val="6"/>
        </w:numPr>
        <w:outlineLvl w:val="1"/>
        <w:rPr>
          <w:rFonts w:ascii="Arial" w:hAnsi="Arial" w:cs="Arial"/>
          <w:b/>
          <w:sz w:val="24"/>
          <w:szCs w:val="24"/>
        </w:rPr>
      </w:pPr>
      <w:bookmarkStart w:id="16" w:name="_Toc279743933"/>
      <w:r w:rsidRPr="00E97A2C">
        <w:rPr>
          <w:rFonts w:ascii="Arial" w:hAnsi="Arial" w:cs="Arial"/>
          <w:b/>
          <w:sz w:val="24"/>
          <w:szCs w:val="24"/>
        </w:rPr>
        <w:t>E</w:t>
      </w:r>
      <w:r w:rsidR="0091308C">
        <w:rPr>
          <w:rFonts w:ascii="Arial" w:hAnsi="Arial" w:cs="Arial"/>
          <w:b/>
          <w:sz w:val="24"/>
          <w:szCs w:val="24"/>
        </w:rPr>
        <w:t>nergía</w:t>
      </w:r>
      <w:bookmarkEnd w:id="16"/>
    </w:p>
    <w:p w:rsidR="00477A45" w:rsidRPr="00E97A2C" w:rsidRDefault="00477A45" w:rsidP="00477A45">
      <w:pPr>
        <w:pStyle w:val="Prrafodelista"/>
        <w:rPr>
          <w:rFonts w:ascii="Arial" w:hAnsi="Arial" w:cs="Arial"/>
          <w:b/>
          <w:sz w:val="24"/>
          <w:szCs w:val="24"/>
          <w:lang w:val="es-ES"/>
        </w:rPr>
      </w:pPr>
    </w:p>
    <w:p w:rsidR="00477A45" w:rsidRPr="00E97A2C" w:rsidRDefault="00EE1BB1" w:rsidP="00E97A2C">
      <w:pPr>
        <w:pStyle w:val="Prrafodelista"/>
        <w:spacing w:line="480" w:lineRule="auto"/>
        <w:ind w:left="363"/>
        <w:jc w:val="both"/>
        <w:rPr>
          <w:rFonts w:ascii="Arial" w:hAnsi="Arial" w:cs="Arial"/>
          <w:sz w:val="24"/>
          <w:szCs w:val="24"/>
        </w:rPr>
      </w:pPr>
      <w:r w:rsidRPr="00EE1BB1">
        <w:rPr>
          <w:rFonts w:ascii="Arial" w:hAnsi="Arial" w:cs="Arial"/>
          <w:noProof/>
          <w:sz w:val="24"/>
          <w:szCs w:val="24"/>
          <w:lang w:val="en-US"/>
        </w:rPr>
        <w:pict>
          <v:roundrect id="_x0000_s1110" style="position:absolute;left:0;text-align:left;margin-left:398.1pt;margin-top:156.85pt;width:31.2pt;height:33.3pt;z-index:251697152" arcsize="10923f" stroked="f"/>
        </w:pict>
      </w:r>
      <w:r w:rsidR="00477A45" w:rsidRPr="00E97A2C">
        <w:rPr>
          <w:rFonts w:ascii="Arial" w:hAnsi="Arial" w:cs="Arial"/>
          <w:sz w:val="24"/>
          <w:szCs w:val="24"/>
        </w:rPr>
        <w:t>Se define la energía como la capacidad que tiene un objeto para realizar un trabajo</w:t>
      </w:r>
      <w:r w:rsidR="00B6453C">
        <w:rPr>
          <w:rFonts w:ascii="Arial" w:hAnsi="Arial" w:cs="Arial"/>
          <w:sz w:val="24"/>
          <w:szCs w:val="24"/>
        </w:rPr>
        <w:t>.</w:t>
      </w:r>
      <w:r w:rsidR="00477A45" w:rsidRPr="00E97A2C">
        <w:rPr>
          <w:rFonts w:ascii="Arial" w:hAnsi="Arial" w:cs="Arial"/>
          <w:sz w:val="24"/>
          <w:szCs w:val="24"/>
        </w:rPr>
        <w:t xml:space="preserve"> </w:t>
      </w:r>
      <w:r w:rsidR="00B6453C" w:rsidRPr="00E97A2C">
        <w:rPr>
          <w:rFonts w:ascii="Arial" w:hAnsi="Arial" w:cs="Arial"/>
          <w:sz w:val="24"/>
          <w:szCs w:val="24"/>
        </w:rPr>
        <w:t>En</w:t>
      </w:r>
      <w:r w:rsidR="00477A45" w:rsidRPr="00E97A2C">
        <w:rPr>
          <w:rFonts w:ascii="Arial" w:hAnsi="Arial" w:cs="Arial"/>
          <w:sz w:val="24"/>
          <w:szCs w:val="24"/>
        </w:rPr>
        <w:t xml:space="preserve"> el presente estudio se conoce la importancia del sol como una fuente inagotable de energía y de cómo se pueden dimensionar los equipos necesarios para su aprovechamiento de una forma adecuada.</w:t>
      </w:r>
    </w:p>
    <w:p w:rsidR="00477A45" w:rsidRPr="00E97A2C" w:rsidRDefault="00477A45" w:rsidP="00477A45">
      <w:pPr>
        <w:pStyle w:val="Prrafodelista"/>
        <w:spacing w:line="480" w:lineRule="auto"/>
        <w:rPr>
          <w:rFonts w:ascii="Arial" w:hAnsi="Arial" w:cs="Arial"/>
          <w:sz w:val="24"/>
          <w:szCs w:val="24"/>
        </w:rPr>
      </w:pPr>
    </w:p>
    <w:p w:rsidR="00F46D76" w:rsidRPr="009F41BB" w:rsidRDefault="009F41BB" w:rsidP="000F4F9D">
      <w:pPr>
        <w:pStyle w:val="Prrafodelista"/>
        <w:numPr>
          <w:ilvl w:val="1"/>
          <w:numId w:val="6"/>
        </w:numPr>
        <w:ind w:left="900" w:hanging="540"/>
        <w:outlineLvl w:val="2"/>
        <w:rPr>
          <w:rFonts w:ascii="Arial" w:hAnsi="Arial" w:cs="Arial"/>
          <w:b/>
          <w:sz w:val="24"/>
          <w:szCs w:val="24"/>
        </w:rPr>
      </w:pPr>
      <w:bookmarkStart w:id="17" w:name="_Toc279743934"/>
      <w:r>
        <w:rPr>
          <w:rFonts w:ascii="Arial" w:hAnsi="Arial" w:cs="Arial"/>
          <w:b/>
          <w:sz w:val="24"/>
          <w:szCs w:val="24"/>
        </w:rPr>
        <w:t xml:space="preserve">Reseña histórica </w:t>
      </w:r>
      <w:r w:rsidR="0091308C" w:rsidRPr="009F41BB">
        <w:rPr>
          <w:rFonts w:ascii="Arial" w:hAnsi="Arial" w:cs="Arial"/>
          <w:b/>
          <w:sz w:val="24"/>
          <w:szCs w:val="24"/>
        </w:rPr>
        <w:t>sobre</w:t>
      </w:r>
      <w:r>
        <w:rPr>
          <w:rFonts w:ascii="Arial" w:hAnsi="Arial" w:cs="Arial"/>
          <w:b/>
          <w:sz w:val="24"/>
          <w:szCs w:val="24"/>
        </w:rPr>
        <w:t xml:space="preserve"> el uso de</w:t>
      </w:r>
      <w:r w:rsidR="0091308C" w:rsidRPr="009F41BB">
        <w:rPr>
          <w:rFonts w:ascii="Arial" w:hAnsi="Arial" w:cs="Arial"/>
          <w:b/>
          <w:sz w:val="24"/>
          <w:szCs w:val="24"/>
        </w:rPr>
        <w:t xml:space="preserve"> la energía</w:t>
      </w:r>
      <w:bookmarkEnd w:id="17"/>
    </w:p>
    <w:p w:rsidR="00477A45" w:rsidRPr="00E97A2C" w:rsidRDefault="00EE1BB1" w:rsidP="00F46D76">
      <w:pPr>
        <w:pStyle w:val="Prrafodelista"/>
        <w:ind w:left="900"/>
        <w:outlineLvl w:val="2"/>
        <w:rPr>
          <w:rFonts w:ascii="Arial" w:hAnsi="Arial" w:cs="Arial"/>
          <w:b/>
          <w:sz w:val="24"/>
          <w:szCs w:val="24"/>
        </w:rPr>
      </w:pPr>
      <w:r>
        <w:rPr>
          <w:rFonts w:ascii="Arial" w:hAnsi="Arial" w:cs="Arial"/>
          <w:b/>
          <w:noProof/>
          <w:sz w:val="24"/>
          <w:szCs w:val="24"/>
          <w:lang w:val="es-EC" w:eastAsia="es-EC"/>
        </w:rPr>
        <w:pict>
          <v:roundrect id="_x0000_s1047" style="position:absolute;left:0;text-align:left;margin-left:403.55pt;margin-top:103.1pt;width:32.7pt;height:32.7pt;z-index:251670528" arcsize="10923f" stroked="f"/>
        </w:pict>
      </w:r>
      <w:r w:rsidRPr="00E97A2C">
        <w:rPr>
          <w:rFonts w:ascii="Arial" w:hAnsi="Arial" w:cs="Arial"/>
          <w:b/>
          <w:sz w:val="24"/>
          <w:szCs w:val="24"/>
        </w:rPr>
        <w:fldChar w:fldCharType="begin"/>
      </w:r>
      <w:r w:rsidR="00477A45" w:rsidRPr="00E97A2C">
        <w:rPr>
          <w:rFonts w:ascii="Arial" w:hAnsi="Arial" w:cs="Arial"/>
          <w:sz w:val="24"/>
          <w:szCs w:val="24"/>
        </w:rPr>
        <w:instrText xml:space="preserve"> XE "</w:instrText>
      </w:r>
      <w:r w:rsidR="00477A45" w:rsidRPr="00E97A2C">
        <w:rPr>
          <w:rFonts w:ascii="Arial" w:hAnsi="Arial" w:cs="Arial"/>
          <w:b/>
          <w:sz w:val="24"/>
          <w:szCs w:val="24"/>
        </w:rPr>
        <w:instrText>ENERGIA</w:instrText>
      </w:r>
      <w:r w:rsidR="00477A45" w:rsidRPr="00E97A2C">
        <w:rPr>
          <w:rFonts w:ascii="Arial" w:hAnsi="Arial" w:cs="Arial"/>
          <w:sz w:val="24"/>
          <w:szCs w:val="24"/>
        </w:rPr>
        <w:instrText xml:space="preserve">" </w:instrText>
      </w:r>
      <w:r w:rsidRPr="00E97A2C">
        <w:rPr>
          <w:rFonts w:ascii="Arial" w:hAnsi="Arial" w:cs="Arial"/>
          <w:b/>
          <w:sz w:val="24"/>
          <w:szCs w:val="24"/>
        </w:rPr>
        <w:fldChar w:fldCharType="end"/>
      </w:r>
    </w:p>
    <w:p w:rsidR="00477A45" w:rsidRDefault="00EE1BB1" w:rsidP="00F51DE1">
      <w:pPr>
        <w:spacing w:line="480" w:lineRule="auto"/>
        <w:ind w:left="907"/>
        <w:jc w:val="both"/>
        <w:rPr>
          <w:rFonts w:ascii="Arial" w:hAnsi="Arial" w:cs="Arial"/>
          <w:sz w:val="24"/>
          <w:szCs w:val="24"/>
        </w:rPr>
      </w:pPr>
      <w:r>
        <w:rPr>
          <w:rFonts w:ascii="Arial" w:hAnsi="Arial" w:cs="Arial"/>
          <w:noProof/>
          <w:sz w:val="24"/>
          <w:szCs w:val="24"/>
          <w:lang w:val="es-EC" w:eastAsia="es-EC"/>
        </w:rPr>
        <w:pict>
          <v:roundrect id="_x0000_s1059" style="position:absolute;left:0;text-align:left;margin-left:397.1pt;margin-top:144.3pt;width:32.7pt;height:31.15pt;z-index:251671552" arcsize="10923f" stroked="f"/>
        </w:pict>
      </w:r>
      <w:r w:rsidR="00477A45" w:rsidRPr="00E97A2C">
        <w:rPr>
          <w:rFonts w:ascii="Arial" w:hAnsi="Arial" w:cs="Arial"/>
          <w:sz w:val="24"/>
          <w:szCs w:val="24"/>
        </w:rPr>
        <w:t>Desde sus inicios, los seres humanos han buscado los medios para aprovechar la energía para su propio beneficio. El descubrimiento del fuego en los albores de la civilización permitió disponer de calor y trabajar los metales para la fabricación de herramientas y armas. La fuerz</w:t>
      </w:r>
      <w:r w:rsidR="0091308C">
        <w:rPr>
          <w:rFonts w:ascii="Arial" w:hAnsi="Arial" w:cs="Arial"/>
          <w:sz w:val="24"/>
          <w:szCs w:val="24"/>
        </w:rPr>
        <w:t>a del agua o el viento, facilitó</w:t>
      </w:r>
      <w:r w:rsidR="00477A45" w:rsidRPr="00E97A2C">
        <w:rPr>
          <w:rFonts w:ascii="Arial" w:hAnsi="Arial" w:cs="Arial"/>
          <w:sz w:val="24"/>
          <w:szCs w:val="24"/>
        </w:rPr>
        <w:t xml:space="preserve"> el procesamiento de los alimentos y granos en los molinos.</w:t>
      </w:r>
    </w:p>
    <w:p w:rsidR="00F51DE1" w:rsidRPr="00E97A2C" w:rsidRDefault="00F51DE1" w:rsidP="00F51DE1">
      <w:pPr>
        <w:spacing w:line="480" w:lineRule="auto"/>
        <w:jc w:val="both"/>
        <w:rPr>
          <w:rFonts w:ascii="Arial" w:hAnsi="Arial" w:cs="Arial"/>
          <w:sz w:val="24"/>
          <w:szCs w:val="24"/>
        </w:rPr>
      </w:pPr>
    </w:p>
    <w:p w:rsidR="00477A45" w:rsidRPr="00E97A2C" w:rsidRDefault="00477A45" w:rsidP="00F46D76">
      <w:pPr>
        <w:spacing w:line="480" w:lineRule="auto"/>
        <w:ind w:left="907"/>
        <w:jc w:val="both"/>
        <w:rPr>
          <w:rFonts w:ascii="Arial" w:hAnsi="Arial" w:cs="Arial"/>
          <w:sz w:val="24"/>
          <w:szCs w:val="24"/>
        </w:rPr>
      </w:pPr>
      <w:r w:rsidRPr="00E97A2C">
        <w:rPr>
          <w:rFonts w:ascii="Arial" w:hAnsi="Arial" w:cs="Arial"/>
          <w:sz w:val="24"/>
          <w:szCs w:val="24"/>
        </w:rPr>
        <w:t>La energía del sol era utilizada para secar los granos e indirectamente calentar los hogares. El carbón ya fue empleado por los chinos miles de años antes de Cristo. Los griegos conocían sobre las fuerzas del magnetismo y electricidad.</w:t>
      </w:r>
    </w:p>
    <w:p w:rsidR="00477A45" w:rsidRPr="00E97A2C" w:rsidRDefault="00477A45" w:rsidP="00F46D76">
      <w:pPr>
        <w:pStyle w:val="Prrafodelista"/>
        <w:spacing w:line="480" w:lineRule="auto"/>
        <w:ind w:left="907"/>
        <w:jc w:val="both"/>
        <w:rPr>
          <w:rFonts w:ascii="Arial" w:hAnsi="Arial" w:cs="Arial"/>
          <w:sz w:val="24"/>
          <w:szCs w:val="24"/>
        </w:rPr>
      </w:pPr>
    </w:p>
    <w:p w:rsidR="00477A45" w:rsidRPr="00E97A2C" w:rsidRDefault="00477A45" w:rsidP="00F46D76">
      <w:pPr>
        <w:pStyle w:val="Prrafodelista"/>
        <w:spacing w:line="480" w:lineRule="auto"/>
        <w:ind w:left="907"/>
        <w:jc w:val="both"/>
        <w:rPr>
          <w:rFonts w:ascii="Arial" w:hAnsi="Arial" w:cs="Arial"/>
          <w:sz w:val="24"/>
          <w:szCs w:val="24"/>
        </w:rPr>
      </w:pPr>
      <w:r w:rsidRPr="00E97A2C">
        <w:rPr>
          <w:rFonts w:ascii="Arial" w:hAnsi="Arial" w:cs="Arial"/>
          <w:sz w:val="24"/>
          <w:szCs w:val="24"/>
        </w:rPr>
        <w:t>El requerimiento energético durante la revolución industrial fue satisfecho mediante la quema de madera y posteriormente con el carbón. El gas sirvió como combustible para la iluminación y calefacción desde fines del siglo XVIII, mientras q</w:t>
      </w:r>
      <w:r w:rsidR="0091308C">
        <w:rPr>
          <w:rFonts w:ascii="Arial" w:hAnsi="Arial" w:cs="Arial"/>
          <w:sz w:val="24"/>
          <w:szCs w:val="24"/>
        </w:rPr>
        <w:t>ue el uso del petróleo se inició</w:t>
      </w:r>
      <w:r w:rsidRPr="00E97A2C">
        <w:rPr>
          <w:rFonts w:ascii="Arial" w:hAnsi="Arial" w:cs="Arial"/>
          <w:sz w:val="24"/>
          <w:szCs w:val="24"/>
        </w:rPr>
        <w:t xml:space="preserve"> efectivamente tras la invención del motor de combustión interna. El siglo XX trajo consigo una revolución </w:t>
      </w:r>
      <w:r w:rsidRPr="00E97A2C">
        <w:rPr>
          <w:rFonts w:ascii="Arial" w:hAnsi="Arial" w:cs="Arial"/>
          <w:sz w:val="24"/>
          <w:szCs w:val="24"/>
        </w:rPr>
        <w:lastRenderedPageBreak/>
        <w:t xml:space="preserve">energética y la aplicación de todo tipo de Fuentes de energía para los más distintos usos. </w:t>
      </w:r>
    </w:p>
    <w:p w:rsidR="00477A45" w:rsidRPr="00E97A2C" w:rsidRDefault="00477A45" w:rsidP="00F46D76">
      <w:pPr>
        <w:spacing w:line="480" w:lineRule="auto"/>
        <w:ind w:left="907"/>
        <w:jc w:val="both"/>
        <w:rPr>
          <w:rFonts w:ascii="Arial" w:hAnsi="Arial" w:cs="Arial"/>
          <w:sz w:val="24"/>
          <w:szCs w:val="24"/>
        </w:rPr>
      </w:pPr>
    </w:p>
    <w:p w:rsidR="00477A45" w:rsidRPr="00E97A2C" w:rsidRDefault="00477A45" w:rsidP="00F46D76">
      <w:pPr>
        <w:pStyle w:val="Prrafodelista"/>
        <w:spacing w:line="480" w:lineRule="auto"/>
        <w:ind w:left="907"/>
        <w:jc w:val="both"/>
        <w:rPr>
          <w:rFonts w:ascii="Arial" w:hAnsi="Arial" w:cs="Arial"/>
          <w:sz w:val="24"/>
          <w:szCs w:val="24"/>
        </w:rPr>
      </w:pPr>
      <w:r w:rsidRPr="00E97A2C">
        <w:rPr>
          <w:rFonts w:ascii="Arial" w:hAnsi="Arial" w:cs="Arial"/>
          <w:sz w:val="24"/>
          <w:szCs w:val="24"/>
        </w:rPr>
        <w:t>La invención del generador eléctrico para la producción de electricidad y su aplicación en los motores eléctricos y en las redes eléctri</w:t>
      </w:r>
      <w:r w:rsidR="0091308C">
        <w:rPr>
          <w:rFonts w:ascii="Arial" w:hAnsi="Arial" w:cs="Arial"/>
          <w:sz w:val="24"/>
          <w:szCs w:val="24"/>
        </w:rPr>
        <w:t>cas de distribución marcó</w:t>
      </w:r>
      <w:r w:rsidRPr="00E97A2C">
        <w:rPr>
          <w:rFonts w:ascii="Arial" w:hAnsi="Arial" w:cs="Arial"/>
          <w:sz w:val="24"/>
          <w:szCs w:val="24"/>
        </w:rPr>
        <w:t xml:space="preserve"> el inicio de la era moderna.</w:t>
      </w:r>
    </w:p>
    <w:p w:rsidR="00477A45" w:rsidRPr="00E97A2C" w:rsidRDefault="00477A45" w:rsidP="00F46D76">
      <w:pPr>
        <w:pStyle w:val="Prrafodelista"/>
        <w:spacing w:line="480" w:lineRule="auto"/>
        <w:ind w:left="907"/>
        <w:jc w:val="both"/>
        <w:rPr>
          <w:rFonts w:ascii="Arial" w:hAnsi="Arial" w:cs="Arial"/>
          <w:sz w:val="24"/>
          <w:szCs w:val="24"/>
        </w:rPr>
      </w:pPr>
    </w:p>
    <w:p w:rsidR="00477A45" w:rsidRPr="00E97A2C" w:rsidRDefault="00477A45" w:rsidP="00F46D76">
      <w:pPr>
        <w:spacing w:line="480" w:lineRule="auto"/>
        <w:ind w:left="907"/>
        <w:jc w:val="both"/>
        <w:rPr>
          <w:rFonts w:ascii="Arial" w:hAnsi="Arial" w:cs="Arial"/>
          <w:sz w:val="24"/>
          <w:szCs w:val="24"/>
        </w:rPr>
      </w:pPr>
      <w:r w:rsidRPr="00E97A2C">
        <w:rPr>
          <w:rFonts w:ascii="Arial" w:hAnsi="Arial" w:cs="Arial"/>
          <w:sz w:val="24"/>
          <w:szCs w:val="24"/>
        </w:rPr>
        <w:t>Paralelamente se va creando una conciencia de que el desperdicio de la energía y su uso excesivo, afectan el equilibrio de la naturaleza, para el siglo XXI se espera que las nuevas fuentes de energía marquen la tendencia mundial y así estar de acuerdo con la conciencia ecológica que se ha creado.</w:t>
      </w:r>
    </w:p>
    <w:p w:rsidR="00477A45" w:rsidRPr="00E97A2C" w:rsidRDefault="00477A45" w:rsidP="00477A45">
      <w:pPr>
        <w:pStyle w:val="Prrafodelista"/>
        <w:ind w:left="1440"/>
        <w:rPr>
          <w:rFonts w:ascii="Arial" w:hAnsi="Arial" w:cs="Arial"/>
          <w:b/>
          <w:sz w:val="24"/>
          <w:szCs w:val="24"/>
        </w:rPr>
      </w:pPr>
    </w:p>
    <w:p w:rsidR="00477A45" w:rsidRPr="00E97A2C" w:rsidRDefault="00477A45" w:rsidP="000C2B50">
      <w:pPr>
        <w:pStyle w:val="Prrafodelista"/>
        <w:numPr>
          <w:ilvl w:val="2"/>
          <w:numId w:val="6"/>
        </w:numPr>
        <w:spacing w:after="0"/>
        <w:ind w:left="1587" w:hanging="720"/>
        <w:outlineLvl w:val="3"/>
        <w:rPr>
          <w:rFonts w:ascii="Arial" w:hAnsi="Arial" w:cs="Arial"/>
          <w:b/>
          <w:sz w:val="24"/>
          <w:szCs w:val="24"/>
        </w:rPr>
      </w:pPr>
      <w:bookmarkStart w:id="18" w:name="_Toc278647921"/>
      <w:bookmarkStart w:id="19" w:name="_Toc279743935"/>
      <w:r w:rsidRPr="00E97A2C">
        <w:rPr>
          <w:rFonts w:ascii="Arial" w:hAnsi="Arial" w:cs="Arial"/>
          <w:b/>
          <w:sz w:val="24"/>
          <w:szCs w:val="24"/>
        </w:rPr>
        <w:t>E</w:t>
      </w:r>
      <w:bookmarkEnd w:id="18"/>
      <w:r w:rsidR="0091308C">
        <w:rPr>
          <w:rFonts w:ascii="Arial" w:hAnsi="Arial" w:cs="Arial"/>
          <w:b/>
          <w:sz w:val="24"/>
          <w:szCs w:val="24"/>
        </w:rPr>
        <w:t>nergía en el Mundo</w:t>
      </w:r>
      <w:bookmarkEnd w:id="19"/>
    </w:p>
    <w:p w:rsidR="00477A45" w:rsidRPr="00E97A2C" w:rsidRDefault="00477A45" w:rsidP="00477A45">
      <w:pPr>
        <w:pStyle w:val="Prrafodelista"/>
        <w:rPr>
          <w:rFonts w:ascii="Arial" w:hAnsi="Arial" w:cs="Arial"/>
          <w:sz w:val="24"/>
          <w:szCs w:val="24"/>
        </w:rPr>
      </w:pPr>
    </w:p>
    <w:p w:rsidR="00477A45" w:rsidRPr="00E97A2C" w:rsidRDefault="00477A45" w:rsidP="00477A45">
      <w:pPr>
        <w:pStyle w:val="Prrafodelista"/>
        <w:rPr>
          <w:rFonts w:ascii="Arial" w:hAnsi="Arial" w:cs="Arial"/>
          <w:sz w:val="24"/>
          <w:szCs w:val="24"/>
        </w:rPr>
      </w:pPr>
    </w:p>
    <w:p w:rsidR="00477A45" w:rsidRPr="00E97A2C" w:rsidRDefault="00477A45" w:rsidP="00091234">
      <w:pPr>
        <w:pStyle w:val="Prrafodelista"/>
        <w:spacing w:line="480" w:lineRule="auto"/>
        <w:ind w:left="1587"/>
        <w:jc w:val="both"/>
        <w:rPr>
          <w:rFonts w:ascii="Arial" w:hAnsi="Arial" w:cs="Arial"/>
          <w:sz w:val="24"/>
          <w:szCs w:val="24"/>
        </w:rPr>
      </w:pPr>
      <w:r w:rsidRPr="00E97A2C">
        <w:rPr>
          <w:rFonts w:ascii="Arial" w:hAnsi="Arial" w:cs="Arial"/>
          <w:sz w:val="24"/>
          <w:szCs w:val="24"/>
        </w:rPr>
        <w:t>Para el año 2009 el</w:t>
      </w:r>
      <w:r w:rsidR="0091308C">
        <w:rPr>
          <w:rFonts w:ascii="Arial" w:hAnsi="Arial" w:cs="Arial"/>
          <w:sz w:val="24"/>
          <w:szCs w:val="24"/>
        </w:rPr>
        <w:t xml:space="preserve"> consumo mundial de energía bajó</w:t>
      </w:r>
      <w:r w:rsidRPr="00E97A2C">
        <w:rPr>
          <w:rFonts w:ascii="Arial" w:hAnsi="Arial" w:cs="Arial"/>
          <w:sz w:val="24"/>
          <w:szCs w:val="24"/>
        </w:rPr>
        <w:t xml:space="preserve"> en un 1.1 % algo que no ocurría desde 1982, el consumo de petróleo, gas natural, c</w:t>
      </w:r>
      <w:r w:rsidR="005A5BDB">
        <w:rPr>
          <w:rFonts w:ascii="Arial" w:hAnsi="Arial" w:cs="Arial"/>
          <w:sz w:val="24"/>
          <w:szCs w:val="24"/>
        </w:rPr>
        <w:t>arbón, energía nuclear disminuyó</w:t>
      </w:r>
      <w:r w:rsidRPr="00E97A2C">
        <w:rPr>
          <w:rFonts w:ascii="Arial" w:hAnsi="Arial" w:cs="Arial"/>
          <w:sz w:val="24"/>
          <w:szCs w:val="24"/>
        </w:rPr>
        <w:t xml:space="preserve"> mientras el consumo de energía limpia aumento.</w:t>
      </w:r>
    </w:p>
    <w:p w:rsidR="00477A45" w:rsidRPr="00E97A2C" w:rsidRDefault="00477A45" w:rsidP="00091234">
      <w:pPr>
        <w:pStyle w:val="Prrafodelista"/>
        <w:spacing w:line="480" w:lineRule="auto"/>
        <w:ind w:left="1587"/>
        <w:jc w:val="both"/>
        <w:rPr>
          <w:rFonts w:ascii="Arial" w:hAnsi="Arial" w:cs="Arial"/>
          <w:sz w:val="24"/>
          <w:szCs w:val="24"/>
        </w:rPr>
      </w:pPr>
    </w:p>
    <w:p w:rsidR="00477A45" w:rsidRDefault="00477A45" w:rsidP="00091234">
      <w:pPr>
        <w:pStyle w:val="Prrafodelista"/>
        <w:spacing w:line="480" w:lineRule="auto"/>
        <w:ind w:left="1587"/>
        <w:jc w:val="both"/>
        <w:rPr>
          <w:rFonts w:ascii="Arial" w:hAnsi="Arial" w:cs="Arial"/>
          <w:sz w:val="24"/>
          <w:szCs w:val="24"/>
        </w:rPr>
      </w:pPr>
      <w:r w:rsidRPr="00E97A2C">
        <w:rPr>
          <w:rFonts w:ascii="Arial" w:hAnsi="Arial" w:cs="Arial"/>
          <w:sz w:val="24"/>
          <w:szCs w:val="24"/>
        </w:rPr>
        <w:t xml:space="preserve">El principal indicador del consumo mundial de energía  es el  petróleo, para el año 2009, según </w:t>
      </w:r>
      <w:r w:rsidRPr="00543FC1">
        <w:rPr>
          <w:rFonts w:ascii="Arial" w:hAnsi="Arial" w:cs="Arial"/>
          <w:sz w:val="24"/>
          <w:szCs w:val="24"/>
        </w:rPr>
        <w:t>BP [1]</w:t>
      </w:r>
      <w:r w:rsidRPr="00E97A2C">
        <w:rPr>
          <w:rFonts w:ascii="Arial" w:hAnsi="Arial" w:cs="Arial"/>
          <w:sz w:val="24"/>
          <w:szCs w:val="24"/>
        </w:rPr>
        <w:t xml:space="preserve"> el consumo diario es </w:t>
      </w:r>
      <w:r w:rsidRPr="00E97A2C">
        <w:rPr>
          <w:rFonts w:ascii="Arial" w:hAnsi="Arial" w:cs="Arial"/>
          <w:sz w:val="24"/>
          <w:szCs w:val="24"/>
        </w:rPr>
        <w:lastRenderedPageBreak/>
        <w:t xml:space="preserve">de 84,077 miles de barriles de petróleo. Un barril de petróleo equivale a 0.00581 </w:t>
      </w:r>
      <w:proofErr w:type="spellStart"/>
      <w:r w:rsidRPr="00E97A2C">
        <w:rPr>
          <w:rFonts w:ascii="Arial" w:hAnsi="Arial" w:cs="Arial"/>
          <w:sz w:val="24"/>
          <w:szCs w:val="24"/>
        </w:rPr>
        <w:t>Terajoules</w:t>
      </w:r>
      <w:proofErr w:type="spellEnd"/>
      <w:r w:rsidRPr="00E97A2C">
        <w:rPr>
          <w:rFonts w:ascii="Arial" w:hAnsi="Arial" w:cs="Arial"/>
          <w:sz w:val="24"/>
          <w:szCs w:val="24"/>
        </w:rPr>
        <w:t xml:space="preserve">  (1x10</w:t>
      </w:r>
      <w:r w:rsidRPr="00E97A2C">
        <w:rPr>
          <w:rFonts w:ascii="Arial" w:hAnsi="Arial" w:cs="Arial"/>
          <w:sz w:val="24"/>
          <w:szCs w:val="24"/>
          <w:vertAlign w:val="superscript"/>
        </w:rPr>
        <w:t>12</w:t>
      </w:r>
      <w:r w:rsidRPr="00E97A2C">
        <w:rPr>
          <w:rFonts w:ascii="Arial" w:hAnsi="Arial" w:cs="Arial"/>
          <w:sz w:val="24"/>
          <w:szCs w:val="24"/>
        </w:rPr>
        <w:t xml:space="preserve"> Joule). Comparando la producción y el consumo de energía por regiones geográficas se obtiene</w:t>
      </w:r>
      <w:r w:rsidR="009F41BB">
        <w:rPr>
          <w:rFonts w:ascii="Arial" w:hAnsi="Arial" w:cs="Arial"/>
          <w:sz w:val="24"/>
          <w:szCs w:val="24"/>
        </w:rPr>
        <w:t>n los porcentajes de la tabla I</w:t>
      </w:r>
      <w:r w:rsidR="005A5BDB">
        <w:rPr>
          <w:rFonts w:ascii="Arial" w:hAnsi="Arial" w:cs="Arial"/>
          <w:sz w:val="24"/>
          <w:szCs w:val="24"/>
        </w:rPr>
        <w:t>.</w:t>
      </w:r>
    </w:p>
    <w:p w:rsidR="009F41BB" w:rsidRDefault="009F41BB" w:rsidP="00091234">
      <w:pPr>
        <w:pStyle w:val="Prrafodelista"/>
        <w:spacing w:line="480" w:lineRule="auto"/>
        <w:ind w:left="1587"/>
        <w:jc w:val="both"/>
        <w:rPr>
          <w:rFonts w:ascii="Arial" w:hAnsi="Arial" w:cs="Arial"/>
          <w:sz w:val="24"/>
          <w:szCs w:val="24"/>
        </w:rPr>
      </w:pPr>
    </w:p>
    <w:p w:rsidR="00F51DE1" w:rsidRDefault="00F51DE1" w:rsidP="00091234">
      <w:pPr>
        <w:pStyle w:val="Prrafodelista"/>
        <w:spacing w:line="480" w:lineRule="auto"/>
        <w:ind w:left="1587"/>
        <w:jc w:val="both"/>
        <w:rPr>
          <w:rFonts w:ascii="Arial" w:hAnsi="Arial" w:cs="Arial"/>
          <w:sz w:val="24"/>
          <w:szCs w:val="24"/>
        </w:rPr>
      </w:pPr>
    </w:p>
    <w:p w:rsidR="009F41BB" w:rsidRPr="009F41BB" w:rsidRDefault="009F41BB" w:rsidP="009F41BB">
      <w:pPr>
        <w:pStyle w:val="Epgrafe"/>
        <w:ind w:left="1587"/>
        <w:jc w:val="center"/>
        <w:rPr>
          <w:rFonts w:ascii="Arial" w:hAnsi="Arial" w:cs="Arial"/>
          <w:color w:val="auto"/>
          <w:sz w:val="22"/>
        </w:rPr>
      </w:pPr>
      <w:bookmarkStart w:id="20" w:name="_Toc280132491"/>
      <w:r w:rsidRPr="000576EB">
        <w:rPr>
          <w:rFonts w:ascii="Arial" w:hAnsi="Arial" w:cs="Arial"/>
          <w:color w:val="auto"/>
          <w:sz w:val="24"/>
        </w:rPr>
        <w:t xml:space="preserve">Tabla </w:t>
      </w:r>
      <w:r w:rsidR="00EE1BB1" w:rsidRPr="000576EB">
        <w:rPr>
          <w:rFonts w:ascii="Arial" w:hAnsi="Arial" w:cs="Arial"/>
          <w:color w:val="auto"/>
          <w:sz w:val="24"/>
        </w:rPr>
        <w:fldChar w:fldCharType="begin"/>
      </w:r>
      <w:r w:rsidRPr="000576EB">
        <w:rPr>
          <w:rFonts w:ascii="Arial" w:hAnsi="Arial" w:cs="Arial"/>
          <w:color w:val="auto"/>
          <w:sz w:val="24"/>
        </w:rPr>
        <w:instrText xml:space="preserve"> SEQ Tabla \* ROMAN </w:instrText>
      </w:r>
      <w:r w:rsidR="00EE1BB1" w:rsidRPr="000576EB">
        <w:rPr>
          <w:rFonts w:ascii="Arial" w:hAnsi="Arial" w:cs="Arial"/>
          <w:color w:val="auto"/>
          <w:sz w:val="24"/>
        </w:rPr>
        <w:fldChar w:fldCharType="separate"/>
      </w:r>
      <w:r w:rsidR="00B21753">
        <w:rPr>
          <w:rFonts w:ascii="Arial" w:hAnsi="Arial" w:cs="Arial"/>
          <w:noProof/>
          <w:color w:val="auto"/>
          <w:sz w:val="24"/>
        </w:rPr>
        <w:t>I</w:t>
      </w:r>
      <w:r w:rsidR="00EE1BB1" w:rsidRPr="000576EB">
        <w:rPr>
          <w:rFonts w:ascii="Arial" w:hAnsi="Arial" w:cs="Arial"/>
          <w:color w:val="auto"/>
          <w:sz w:val="24"/>
        </w:rPr>
        <w:fldChar w:fldCharType="end"/>
      </w:r>
      <w:r w:rsidRPr="000576EB">
        <w:rPr>
          <w:rFonts w:ascii="Arial" w:hAnsi="Arial" w:cs="Arial"/>
          <w:color w:val="auto"/>
          <w:sz w:val="24"/>
        </w:rPr>
        <w:t xml:space="preserve">.- </w:t>
      </w:r>
      <w:r w:rsidRPr="000576EB">
        <w:rPr>
          <w:rFonts w:ascii="Arial" w:hAnsi="Arial" w:cs="Arial"/>
          <w:b w:val="0"/>
          <w:color w:val="auto"/>
          <w:sz w:val="24"/>
        </w:rPr>
        <w:t>Producción y Consumo Mundial de Petróleo</w:t>
      </w:r>
      <w:r>
        <w:rPr>
          <w:rFonts w:ascii="Arial" w:hAnsi="Arial" w:cs="Arial"/>
          <w:b w:val="0"/>
          <w:sz w:val="24"/>
          <w:szCs w:val="24"/>
        </w:rPr>
        <w:t>.</w:t>
      </w:r>
      <w:bookmarkEnd w:id="20"/>
    </w:p>
    <w:tbl>
      <w:tblPr>
        <w:tblStyle w:val="Tablaconcuadrcula"/>
        <w:tblpPr w:leftFromText="141" w:rightFromText="141" w:vertAnchor="text" w:horzAnchor="page" w:tblpX="4321" w:tblpY="318"/>
        <w:tblW w:w="0" w:type="auto"/>
        <w:tblLook w:val="04A0"/>
      </w:tblPr>
      <w:tblGrid>
        <w:gridCol w:w="2653"/>
        <w:gridCol w:w="1497"/>
        <w:gridCol w:w="1538"/>
      </w:tblGrid>
      <w:tr w:rsidR="00C13EFA" w:rsidRPr="00E97A2C" w:rsidTr="00C13EFA">
        <w:trPr>
          <w:trHeight w:val="328"/>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Región</w:t>
            </w:r>
          </w:p>
        </w:tc>
        <w:tc>
          <w:tcPr>
            <w:tcW w:w="1497" w:type="dxa"/>
          </w:tcPr>
          <w:p w:rsidR="00C13EFA" w:rsidRPr="00E97A2C" w:rsidRDefault="00543FC1" w:rsidP="00C13EFA">
            <w:pPr>
              <w:jc w:val="center"/>
              <w:rPr>
                <w:rFonts w:ascii="Arial" w:hAnsi="Arial" w:cs="Arial"/>
                <w:sz w:val="24"/>
                <w:szCs w:val="24"/>
              </w:rPr>
            </w:pPr>
            <w:r>
              <w:rPr>
                <w:rFonts w:ascii="Arial" w:hAnsi="Arial" w:cs="Arial"/>
                <w:sz w:val="24"/>
                <w:szCs w:val="24"/>
              </w:rPr>
              <w:t>Producción</w:t>
            </w:r>
          </w:p>
        </w:tc>
        <w:tc>
          <w:tcPr>
            <w:tcW w:w="1538" w:type="dxa"/>
          </w:tcPr>
          <w:p w:rsidR="00C13EFA" w:rsidRPr="00E97A2C" w:rsidRDefault="00543FC1" w:rsidP="00C13EFA">
            <w:pPr>
              <w:jc w:val="center"/>
              <w:rPr>
                <w:rFonts w:ascii="Arial" w:hAnsi="Arial" w:cs="Arial"/>
                <w:sz w:val="24"/>
                <w:szCs w:val="24"/>
              </w:rPr>
            </w:pPr>
            <w:r>
              <w:rPr>
                <w:rFonts w:ascii="Arial" w:hAnsi="Arial" w:cs="Arial"/>
                <w:sz w:val="24"/>
                <w:szCs w:val="24"/>
              </w:rPr>
              <w:t>Consumo</w:t>
            </w:r>
          </w:p>
        </w:tc>
      </w:tr>
      <w:tr w:rsidR="00C13EFA" w:rsidRPr="00E97A2C" w:rsidTr="00C13EFA">
        <w:trPr>
          <w:trHeight w:val="632"/>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TOTAL (Miles de barriles diarios)</w:t>
            </w:r>
          </w:p>
        </w:tc>
        <w:tc>
          <w:tcPr>
            <w:tcW w:w="149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79,948</w:t>
            </w:r>
          </w:p>
        </w:tc>
        <w:tc>
          <w:tcPr>
            <w:tcW w:w="1538"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84,077</w:t>
            </w:r>
          </w:p>
        </w:tc>
      </w:tr>
      <w:tr w:rsidR="00C13EFA" w:rsidRPr="00E97A2C" w:rsidTr="00C13EFA">
        <w:trPr>
          <w:trHeight w:val="328"/>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Norteamérica</w:t>
            </w:r>
          </w:p>
        </w:tc>
        <w:tc>
          <w:tcPr>
            <w:tcW w:w="149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16.5 %</w:t>
            </w:r>
          </w:p>
        </w:tc>
        <w:tc>
          <w:tcPr>
            <w:tcW w:w="1538"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26.4 %</w:t>
            </w:r>
          </w:p>
        </w:tc>
      </w:tr>
      <w:tr w:rsidR="00C13EFA" w:rsidRPr="00E97A2C" w:rsidTr="00C13EFA">
        <w:trPr>
          <w:trHeight w:val="306"/>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Latinoamérica y Caribe</w:t>
            </w:r>
          </w:p>
        </w:tc>
        <w:tc>
          <w:tcPr>
            <w:tcW w:w="149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8.9 %</w:t>
            </w:r>
          </w:p>
        </w:tc>
        <w:tc>
          <w:tcPr>
            <w:tcW w:w="1538"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6.6 %</w:t>
            </w:r>
          </w:p>
        </w:tc>
      </w:tr>
      <w:tr w:rsidR="00C13EFA" w:rsidRPr="00E97A2C" w:rsidTr="00C13EFA">
        <w:trPr>
          <w:trHeight w:val="328"/>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Europa y Eurasia</w:t>
            </w:r>
          </w:p>
        </w:tc>
        <w:tc>
          <w:tcPr>
            <w:tcW w:w="149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22.4 %</w:t>
            </w:r>
          </w:p>
        </w:tc>
        <w:tc>
          <w:tcPr>
            <w:tcW w:w="1538"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23.5%</w:t>
            </w:r>
          </w:p>
        </w:tc>
      </w:tr>
      <w:tr w:rsidR="00C13EFA" w:rsidRPr="00E97A2C" w:rsidTr="00C13EFA">
        <w:trPr>
          <w:trHeight w:val="306"/>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Medio Oriente</w:t>
            </w:r>
          </w:p>
        </w:tc>
        <w:tc>
          <w:tcPr>
            <w:tcW w:w="149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30.3 %</w:t>
            </w:r>
          </w:p>
        </w:tc>
        <w:tc>
          <w:tcPr>
            <w:tcW w:w="1538"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8.7 %</w:t>
            </w:r>
          </w:p>
        </w:tc>
      </w:tr>
      <w:tr w:rsidR="00C13EFA" w:rsidRPr="00E97A2C" w:rsidTr="00C13EFA">
        <w:trPr>
          <w:trHeight w:val="328"/>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África</w:t>
            </w:r>
          </w:p>
        </w:tc>
        <w:tc>
          <w:tcPr>
            <w:tcW w:w="149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12 %</w:t>
            </w:r>
          </w:p>
        </w:tc>
        <w:tc>
          <w:tcPr>
            <w:tcW w:w="1538"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3.7%</w:t>
            </w:r>
          </w:p>
        </w:tc>
      </w:tr>
      <w:tr w:rsidR="00C13EFA" w:rsidRPr="00E97A2C" w:rsidTr="00C13EFA">
        <w:trPr>
          <w:trHeight w:val="328"/>
        </w:trPr>
        <w:tc>
          <w:tcPr>
            <w:tcW w:w="2653" w:type="dxa"/>
          </w:tcPr>
          <w:p w:rsidR="00C13EFA" w:rsidRPr="00E97A2C" w:rsidRDefault="00C13EFA" w:rsidP="00C13EFA">
            <w:pPr>
              <w:rPr>
                <w:rFonts w:ascii="Arial" w:hAnsi="Arial" w:cs="Arial"/>
                <w:b/>
                <w:sz w:val="24"/>
                <w:szCs w:val="24"/>
              </w:rPr>
            </w:pPr>
            <w:r w:rsidRPr="00E97A2C">
              <w:rPr>
                <w:rFonts w:ascii="Arial" w:hAnsi="Arial" w:cs="Arial"/>
                <w:b/>
                <w:sz w:val="24"/>
                <w:szCs w:val="24"/>
              </w:rPr>
              <w:t>Asia Pacifico</w:t>
            </w:r>
          </w:p>
        </w:tc>
        <w:tc>
          <w:tcPr>
            <w:tcW w:w="149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10 %</w:t>
            </w:r>
          </w:p>
        </w:tc>
        <w:tc>
          <w:tcPr>
            <w:tcW w:w="1538" w:type="dxa"/>
          </w:tcPr>
          <w:p w:rsidR="00C13EFA" w:rsidRPr="00E97A2C" w:rsidRDefault="00C13EFA" w:rsidP="00C13EFA">
            <w:pPr>
              <w:keepNext/>
              <w:jc w:val="center"/>
              <w:rPr>
                <w:rFonts w:ascii="Arial" w:hAnsi="Arial" w:cs="Arial"/>
                <w:sz w:val="24"/>
                <w:szCs w:val="24"/>
              </w:rPr>
            </w:pPr>
            <w:r w:rsidRPr="00E97A2C">
              <w:rPr>
                <w:rFonts w:ascii="Arial" w:hAnsi="Arial" w:cs="Arial"/>
                <w:sz w:val="24"/>
                <w:szCs w:val="24"/>
              </w:rPr>
              <w:t>31.1%</w:t>
            </w:r>
          </w:p>
        </w:tc>
      </w:tr>
    </w:tbl>
    <w:p w:rsidR="00477A45" w:rsidRPr="005A5BDB" w:rsidRDefault="00477A45" w:rsidP="00477A45">
      <w:pPr>
        <w:pStyle w:val="Prrafodelista"/>
        <w:ind w:left="360"/>
        <w:rPr>
          <w:rFonts w:ascii="Arial" w:hAnsi="Arial" w:cs="Arial"/>
          <w:sz w:val="24"/>
          <w:szCs w:val="24"/>
        </w:rPr>
      </w:pPr>
    </w:p>
    <w:p w:rsidR="005A5BDB" w:rsidRDefault="005A5BDB" w:rsidP="005A5BDB">
      <w:pPr>
        <w:pStyle w:val="Epgrafe"/>
        <w:rPr>
          <w:rFonts w:ascii="Arial" w:hAnsi="Arial" w:cs="Arial"/>
          <w:color w:val="auto"/>
          <w:sz w:val="22"/>
        </w:rPr>
      </w:pPr>
    </w:p>
    <w:p w:rsidR="00C13EFA" w:rsidRDefault="00C13EFA" w:rsidP="005A5BDB">
      <w:pPr>
        <w:pStyle w:val="Epgrafe"/>
        <w:ind w:left="1587"/>
        <w:jc w:val="center"/>
        <w:rPr>
          <w:rFonts w:ascii="Arial" w:hAnsi="Arial" w:cs="Arial"/>
          <w:color w:val="auto"/>
          <w:sz w:val="22"/>
        </w:rPr>
      </w:pPr>
    </w:p>
    <w:p w:rsidR="00C13EFA" w:rsidRDefault="00C13EFA" w:rsidP="005A5BDB">
      <w:pPr>
        <w:pStyle w:val="Epgrafe"/>
        <w:ind w:left="1587"/>
        <w:jc w:val="center"/>
        <w:rPr>
          <w:rFonts w:ascii="Arial" w:hAnsi="Arial" w:cs="Arial"/>
          <w:color w:val="auto"/>
          <w:sz w:val="22"/>
        </w:rPr>
      </w:pPr>
    </w:p>
    <w:p w:rsidR="00C13EFA" w:rsidRDefault="00C13EFA" w:rsidP="005A5BDB">
      <w:pPr>
        <w:pStyle w:val="Epgrafe"/>
        <w:ind w:left="1587"/>
        <w:jc w:val="center"/>
        <w:rPr>
          <w:rFonts w:ascii="Arial" w:hAnsi="Arial" w:cs="Arial"/>
          <w:color w:val="auto"/>
          <w:sz w:val="22"/>
        </w:rPr>
      </w:pPr>
    </w:p>
    <w:p w:rsidR="00C13EFA" w:rsidRDefault="00C13EFA" w:rsidP="005A5BDB">
      <w:pPr>
        <w:pStyle w:val="Epgrafe"/>
        <w:ind w:left="1587"/>
        <w:jc w:val="center"/>
        <w:rPr>
          <w:rFonts w:ascii="Arial" w:hAnsi="Arial" w:cs="Arial"/>
          <w:color w:val="auto"/>
          <w:sz w:val="22"/>
        </w:rPr>
      </w:pPr>
    </w:p>
    <w:p w:rsidR="00C13EFA" w:rsidRDefault="00C13EFA" w:rsidP="005A5BDB">
      <w:pPr>
        <w:pStyle w:val="Epgrafe"/>
        <w:ind w:left="1587"/>
        <w:jc w:val="center"/>
        <w:rPr>
          <w:rFonts w:ascii="Arial" w:hAnsi="Arial" w:cs="Arial"/>
          <w:color w:val="auto"/>
          <w:sz w:val="22"/>
        </w:rPr>
      </w:pPr>
    </w:p>
    <w:p w:rsidR="00C13EFA" w:rsidRDefault="00C13EFA" w:rsidP="005A5BDB">
      <w:pPr>
        <w:pStyle w:val="Epgrafe"/>
        <w:ind w:left="1587"/>
        <w:jc w:val="center"/>
        <w:rPr>
          <w:rFonts w:ascii="Arial" w:hAnsi="Arial" w:cs="Arial"/>
          <w:color w:val="auto"/>
          <w:sz w:val="22"/>
        </w:rPr>
      </w:pPr>
    </w:p>
    <w:p w:rsidR="00477A45" w:rsidRPr="00E97A2C" w:rsidRDefault="00477A45" w:rsidP="00477A45">
      <w:pPr>
        <w:pStyle w:val="Prrafodelista"/>
        <w:ind w:left="360"/>
        <w:rPr>
          <w:rFonts w:ascii="Arial" w:hAnsi="Arial" w:cs="Arial"/>
          <w:sz w:val="24"/>
          <w:szCs w:val="24"/>
        </w:rPr>
      </w:pPr>
    </w:p>
    <w:p w:rsidR="00477A45" w:rsidRPr="00E97A2C" w:rsidRDefault="00477A45" w:rsidP="00477A45">
      <w:pPr>
        <w:pStyle w:val="Prrafodelista"/>
        <w:ind w:left="360"/>
        <w:rPr>
          <w:rFonts w:ascii="Arial" w:hAnsi="Arial" w:cs="Arial"/>
          <w:sz w:val="24"/>
          <w:szCs w:val="24"/>
        </w:rPr>
      </w:pPr>
    </w:p>
    <w:p w:rsidR="00477A45" w:rsidRDefault="00477A45" w:rsidP="005A2E7F">
      <w:pPr>
        <w:pStyle w:val="Prrafodelista"/>
        <w:spacing w:line="480" w:lineRule="auto"/>
        <w:ind w:left="1587"/>
        <w:jc w:val="both"/>
        <w:rPr>
          <w:rFonts w:ascii="Arial" w:hAnsi="Arial" w:cs="Arial"/>
          <w:sz w:val="24"/>
          <w:szCs w:val="24"/>
        </w:rPr>
      </w:pPr>
      <w:r w:rsidRPr="00E97A2C">
        <w:rPr>
          <w:rFonts w:ascii="Arial" w:hAnsi="Arial" w:cs="Arial"/>
          <w:sz w:val="24"/>
          <w:szCs w:val="24"/>
        </w:rPr>
        <w:t>La diferencia entre el consumo y la producción se debe a las reservas que poseen algunos países así como el consumo de combustibles sustitutivos.</w:t>
      </w:r>
    </w:p>
    <w:p w:rsidR="00C13EFA" w:rsidRPr="00E97A2C" w:rsidRDefault="00C13EFA" w:rsidP="005A2E7F">
      <w:pPr>
        <w:pStyle w:val="Prrafodelista"/>
        <w:spacing w:line="480" w:lineRule="auto"/>
        <w:ind w:left="1587"/>
        <w:jc w:val="both"/>
        <w:rPr>
          <w:rFonts w:ascii="Arial" w:hAnsi="Arial" w:cs="Arial"/>
          <w:sz w:val="24"/>
          <w:szCs w:val="24"/>
        </w:rPr>
      </w:pPr>
    </w:p>
    <w:p w:rsidR="00477A45" w:rsidRDefault="00477A45" w:rsidP="005A2E7F">
      <w:pPr>
        <w:pStyle w:val="Prrafodelista"/>
        <w:spacing w:line="480" w:lineRule="auto"/>
        <w:ind w:left="1587"/>
        <w:jc w:val="both"/>
        <w:rPr>
          <w:rFonts w:ascii="Arial" w:hAnsi="Arial" w:cs="Arial"/>
          <w:sz w:val="24"/>
          <w:szCs w:val="24"/>
        </w:rPr>
      </w:pPr>
      <w:r w:rsidRPr="00E97A2C">
        <w:rPr>
          <w:rFonts w:ascii="Arial" w:hAnsi="Arial" w:cs="Arial"/>
          <w:sz w:val="24"/>
          <w:szCs w:val="24"/>
        </w:rPr>
        <w:t>La producción mundial de energía por tipo de fuente para el año 2009 fue de:</w:t>
      </w:r>
    </w:p>
    <w:p w:rsidR="009F41BB" w:rsidRPr="000576EB" w:rsidRDefault="009F41BB" w:rsidP="009F41BB">
      <w:pPr>
        <w:pStyle w:val="Epgrafe"/>
        <w:ind w:left="1587"/>
        <w:rPr>
          <w:rFonts w:ascii="Arial" w:hAnsi="Arial" w:cs="Arial"/>
          <w:color w:val="auto"/>
          <w:sz w:val="36"/>
          <w:szCs w:val="24"/>
        </w:rPr>
      </w:pPr>
      <w:bookmarkStart w:id="21" w:name="_Toc280132492"/>
      <w:r w:rsidRPr="000576EB">
        <w:rPr>
          <w:rFonts w:ascii="Arial" w:hAnsi="Arial" w:cs="Arial"/>
          <w:color w:val="auto"/>
          <w:sz w:val="24"/>
        </w:rPr>
        <w:t xml:space="preserve">Tabla </w:t>
      </w:r>
      <w:r w:rsidR="00EE1BB1" w:rsidRPr="000576EB">
        <w:rPr>
          <w:rFonts w:ascii="Arial" w:hAnsi="Arial" w:cs="Arial"/>
          <w:color w:val="auto"/>
          <w:sz w:val="24"/>
        </w:rPr>
        <w:fldChar w:fldCharType="begin"/>
      </w:r>
      <w:r w:rsidRPr="000576EB">
        <w:rPr>
          <w:rFonts w:ascii="Arial" w:hAnsi="Arial" w:cs="Arial"/>
          <w:color w:val="auto"/>
          <w:sz w:val="24"/>
        </w:rPr>
        <w:instrText xml:space="preserve"> SEQ Tabla \* ROMAN </w:instrText>
      </w:r>
      <w:r w:rsidR="00EE1BB1" w:rsidRPr="000576EB">
        <w:rPr>
          <w:rFonts w:ascii="Arial" w:hAnsi="Arial" w:cs="Arial"/>
          <w:color w:val="auto"/>
          <w:sz w:val="24"/>
        </w:rPr>
        <w:fldChar w:fldCharType="separate"/>
      </w:r>
      <w:r w:rsidR="00B21753">
        <w:rPr>
          <w:rFonts w:ascii="Arial" w:hAnsi="Arial" w:cs="Arial"/>
          <w:noProof/>
          <w:color w:val="auto"/>
          <w:sz w:val="24"/>
        </w:rPr>
        <w:t>II</w:t>
      </w:r>
      <w:r w:rsidR="00EE1BB1" w:rsidRPr="000576EB">
        <w:rPr>
          <w:rFonts w:ascii="Arial" w:hAnsi="Arial" w:cs="Arial"/>
          <w:color w:val="auto"/>
          <w:sz w:val="24"/>
        </w:rPr>
        <w:fldChar w:fldCharType="end"/>
      </w:r>
      <w:r w:rsidRPr="000576EB">
        <w:rPr>
          <w:rFonts w:ascii="Arial" w:hAnsi="Arial" w:cs="Arial"/>
          <w:color w:val="auto"/>
          <w:sz w:val="24"/>
        </w:rPr>
        <w:t xml:space="preserve">.- </w:t>
      </w:r>
      <w:r w:rsidRPr="000576EB">
        <w:rPr>
          <w:rFonts w:ascii="Arial" w:hAnsi="Arial" w:cs="Arial"/>
          <w:b w:val="0"/>
          <w:color w:val="auto"/>
          <w:sz w:val="24"/>
        </w:rPr>
        <w:t>Producción mundial por fuente de energía, 2009</w:t>
      </w:r>
      <w:bookmarkEnd w:id="21"/>
    </w:p>
    <w:tbl>
      <w:tblPr>
        <w:tblStyle w:val="Tablaconcuadrcula"/>
        <w:tblpPr w:leftFromText="141" w:rightFromText="141" w:vertAnchor="text" w:horzAnchor="page" w:tblpX="4042" w:tblpY="289"/>
        <w:tblW w:w="0" w:type="auto"/>
        <w:tblLook w:val="04A0"/>
      </w:tblPr>
      <w:tblGrid>
        <w:gridCol w:w="1240"/>
        <w:gridCol w:w="1043"/>
        <w:gridCol w:w="1240"/>
        <w:gridCol w:w="1379"/>
        <w:gridCol w:w="1103"/>
      </w:tblGrid>
      <w:tr w:rsidR="005623FA" w:rsidRPr="00E97A2C" w:rsidTr="005623FA">
        <w:trPr>
          <w:trHeight w:val="534"/>
        </w:trPr>
        <w:tc>
          <w:tcPr>
            <w:tcW w:w="1240" w:type="dxa"/>
          </w:tcPr>
          <w:p w:rsidR="005623FA" w:rsidRPr="00E97A2C" w:rsidRDefault="005623FA" w:rsidP="005623FA">
            <w:pPr>
              <w:jc w:val="center"/>
              <w:rPr>
                <w:rFonts w:ascii="Arial" w:hAnsi="Arial" w:cs="Arial"/>
                <w:b/>
                <w:sz w:val="24"/>
                <w:szCs w:val="24"/>
              </w:rPr>
            </w:pPr>
            <w:r w:rsidRPr="00E97A2C">
              <w:rPr>
                <w:rFonts w:ascii="Arial" w:hAnsi="Arial" w:cs="Arial"/>
                <w:b/>
                <w:sz w:val="24"/>
                <w:szCs w:val="24"/>
              </w:rPr>
              <w:lastRenderedPageBreak/>
              <w:t>Petróleo</w:t>
            </w:r>
          </w:p>
        </w:tc>
        <w:tc>
          <w:tcPr>
            <w:tcW w:w="1043" w:type="dxa"/>
          </w:tcPr>
          <w:p w:rsidR="005623FA" w:rsidRPr="00E97A2C" w:rsidRDefault="005623FA" w:rsidP="005623FA">
            <w:pPr>
              <w:jc w:val="center"/>
              <w:rPr>
                <w:rFonts w:ascii="Arial" w:hAnsi="Arial" w:cs="Arial"/>
                <w:b/>
                <w:sz w:val="24"/>
                <w:szCs w:val="24"/>
              </w:rPr>
            </w:pPr>
            <w:r w:rsidRPr="00E97A2C">
              <w:rPr>
                <w:rFonts w:ascii="Arial" w:hAnsi="Arial" w:cs="Arial"/>
                <w:b/>
                <w:sz w:val="24"/>
                <w:szCs w:val="24"/>
              </w:rPr>
              <w:t>Gas Natural</w:t>
            </w:r>
          </w:p>
        </w:tc>
        <w:tc>
          <w:tcPr>
            <w:tcW w:w="1240" w:type="dxa"/>
          </w:tcPr>
          <w:p w:rsidR="005623FA" w:rsidRPr="00E97A2C" w:rsidRDefault="005623FA" w:rsidP="005623FA">
            <w:pPr>
              <w:jc w:val="center"/>
              <w:rPr>
                <w:rFonts w:ascii="Arial" w:hAnsi="Arial" w:cs="Arial"/>
                <w:b/>
                <w:sz w:val="24"/>
                <w:szCs w:val="24"/>
              </w:rPr>
            </w:pPr>
            <w:r w:rsidRPr="00E97A2C">
              <w:rPr>
                <w:rFonts w:ascii="Arial" w:hAnsi="Arial" w:cs="Arial"/>
                <w:b/>
                <w:sz w:val="24"/>
                <w:szCs w:val="24"/>
              </w:rPr>
              <w:t>Carbón</w:t>
            </w:r>
          </w:p>
        </w:tc>
        <w:tc>
          <w:tcPr>
            <w:tcW w:w="1379" w:type="dxa"/>
          </w:tcPr>
          <w:p w:rsidR="005623FA" w:rsidRPr="00E97A2C" w:rsidRDefault="005623FA" w:rsidP="005623FA">
            <w:pPr>
              <w:jc w:val="center"/>
              <w:rPr>
                <w:rFonts w:ascii="Arial" w:hAnsi="Arial" w:cs="Arial"/>
                <w:b/>
                <w:sz w:val="24"/>
                <w:szCs w:val="24"/>
              </w:rPr>
            </w:pPr>
            <w:r w:rsidRPr="00E97A2C">
              <w:rPr>
                <w:rFonts w:ascii="Arial" w:hAnsi="Arial" w:cs="Arial"/>
                <w:b/>
                <w:sz w:val="24"/>
                <w:szCs w:val="24"/>
              </w:rPr>
              <w:t>Energía Nuclear</w:t>
            </w:r>
          </w:p>
        </w:tc>
        <w:tc>
          <w:tcPr>
            <w:tcW w:w="1103" w:type="dxa"/>
          </w:tcPr>
          <w:p w:rsidR="005623FA" w:rsidRPr="00E97A2C" w:rsidRDefault="005623FA" w:rsidP="005623FA">
            <w:pPr>
              <w:jc w:val="center"/>
              <w:rPr>
                <w:rFonts w:ascii="Arial" w:hAnsi="Arial" w:cs="Arial"/>
                <w:b/>
                <w:sz w:val="24"/>
                <w:szCs w:val="24"/>
              </w:rPr>
            </w:pPr>
            <w:r w:rsidRPr="00E97A2C">
              <w:rPr>
                <w:rFonts w:ascii="Arial" w:hAnsi="Arial" w:cs="Arial"/>
                <w:b/>
                <w:sz w:val="24"/>
                <w:szCs w:val="24"/>
              </w:rPr>
              <w:t>Otras</w:t>
            </w:r>
          </w:p>
        </w:tc>
      </w:tr>
      <w:tr w:rsidR="005623FA" w:rsidRPr="00E97A2C" w:rsidTr="005623FA">
        <w:trPr>
          <w:trHeight w:val="275"/>
        </w:trPr>
        <w:tc>
          <w:tcPr>
            <w:tcW w:w="1240" w:type="dxa"/>
          </w:tcPr>
          <w:p w:rsidR="005623FA" w:rsidRPr="00E97A2C" w:rsidRDefault="005623FA" w:rsidP="005623FA">
            <w:pPr>
              <w:jc w:val="center"/>
              <w:rPr>
                <w:rFonts w:ascii="Arial" w:hAnsi="Arial" w:cs="Arial"/>
                <w:sz w:val="24"/>
                <w:szCs w:val="24"/>
              </w:rPr>
            </w:pPr>
            <w:r w:rsidRPr="00E97A2C">
              <w:rPr>
                <w:rFonts w:ascii="Arial" w:hAnsi="Arial" w:cs="Arial"/>
                <w:sz w:val="24"/>
                <w:szCs w:val="24"/>
              </w:rPr>
              <w:t>34.7 %</w:t>
            </w:r>
          </w:p>
        </w:tc>
        <w:tc>
          <w:tcPr>
            <w:tcW w:w="1043" w:type="dxa"/>
          </w:tcPr>
          <w:p w:rsidR="005623FA" w:rsidRPr="00E97A2C" w:rsidRDefault="005623FA" w:rsidP="005623FA">
            <w:pPr>
              <w:jc w:val="center"/>
              <w:rPr>
                <w:rFonts w:ascii="Arial" w:hAnsi="Arial" w:cs="Arial"/>
                <w:sz w:val="24"/>
                <w:szCs w:val="24"/>
              </w:rPr>
            </w:pPr>
            <w:r w:rsidRPr="00E97A2C">
              <w:rPr>
                <w:rFonts w:ascii="Arial" w:hAnsi="Arial" w:cs="Arial"/>
                <w:sz w:val="24"/>
                <w:szCs w:val="24"/>
              </w:rPr>
              <w:t>23.7 %</w:t>
            </w:r>
          </w:p>
        </w:tc>
        <w:tc>
          <w:tcPr>
            <w:tcW w:w="1240" w:type="dxa"/>
          </w:tcPr>
          <w:p w:rsidR="005623FA" w:rsidRPr="00E97A2C" w:rsidRDefault="005623FA" w:rsidP="005623FA">
            <w:pPr>
              <w:jc w:val="center"/>
              <w:rPr>
                <w:rFonts w:ascii="Arial" w:hAnsi="Arial" w:cs="Arial"/>
                <w:sz w:val="24"/>
                <w:szCs w:val="24"/>
              </w:rPr>
            </w:pPr>
            <w:r w:rsidRPr="00E97A2C">
              <w:rPr>
                <w:rFonts w:ascii="Arial" w:hAnsi="Arial" w:cs="Arial"/>
                <w:sz w:val="24"/>
                <w:szCs w:val="24"/>
              </w:rPr>
              <w:t>29.3 %</w:t>
            </w:r>
          </w:p>
        </w:tc>
        <w:tc>
          <w:tcPr>
            <w:tcW w:w="1379" w:type="dxa"/>
          </w:tcPr>
          <w:p w:rsidR="005623FA" w:rsidRPr="00E97A2C" w:rsidRDefault="005623FA" w:rsidP="005623FA">
            <w:pPr>
              <w:jc w:val="center"/>
              <w:rPr>
                <w:rFonts w:ascii="Arial" w:hAnsi="Arial" w:cs="Arial"/>
                <w:sz w:val="24"/>
                <w:szCs w:val="24"/>
              </w:rPr>
            </w:pPr>
            <w:r w:rsidRPr="00E97A2C">
              <w:rPr>
                <w:rFonts w:ascii="Arial" w:hAnsi="Arial" w:cs="Arial"/>
                <w:sz w:val="24"/>
                <w:szCs w:val="24"/>
              </w:rPr>
              <w:t>5.4 %</w:t>
            </w:r>
          </w:p>
        </w:tc>
        <w:tc>
          <w:tcPr>
            <w:tcW w:w="1103" w:type="dxa"/>
          </w:tcPr>
          <w:p w:rsidR="005623FA" w:rsidRPr="00E97A2C" w:rsidRDefault="005623FA" w:rsidP="005623FA">
            <w:pPr>
              <w:keepNext/>
              <w:jc w:val="center"/>
              <w:rPr>
                <w:rFonts w:ascii="Arial" w:hAnsi="Arial" w:cs="Arial"/>
                <w:sz w:val="24"/>
                <w:szCs w:val="24"/>
              </w:rPr>
            </w:pPr>
            <w:r w:rsidRPr="00E97A2C">
              <w:rPr>
                <w:rFonts w:ascii="Arial" w:hAnsi="Arial" w:cs="Arial"/>
                <w:sz w:val="24"/>
                <w:szCs w:val="24"/>
              </w:rPr>
              <w:t>6.6 %</w:t>
            </w:r>
          </w:p>
        </w:tc>
      </w:tr>
    </w:tbl>
    <w:p w:rsidR="009F41BB" w:rsidRPr="009F41BB" w:rsidRDefault="009F41BB" w:rsidP="005A2E7F">
      <w:pPr>
        <w:pStyle w:val="Prrafodelista"/>
        <w:spacing w:line="480" w:lineRule="auto"/>
        <w:ind w:left="1587"/>
        <w:jc w:val="both"/>
        <w:rPr>
          <w:rFonts w:ascii="Arial" w:hAnsi="Arial" w:cs="Arial"/>
          <w:sz w:val="24"/>
          <w:szCs w:val="24"/>
          <w:lang w:val="es-ES"/>
        </w:rPr>
      </w:pPr>
    </w:p>
    <w:p w:rsidR="005A2E7F" w:rsidRDefault="005A2E7F" w:rsidP="005A2E7F">
      <w:pPr>
        <w:pStyle w:val="Epgrafe"/>
        <w:ind w:left="1587"/>
        <w:rPr>
          <w:rFonts w:ascii="Arial" w:hAnsi="Arial" w:cs="Arial"/>
          <w:color w:val="auto"/>
          <w:sz w:val="22"/>
        </w:rPr>
      </w:pPr>
    </w:p>
    <w:p w:rsidR="00477A45" w:rsidRPr="00E97A2C" w:rsidRDefault="00477A45" w:rsidP="00477A45">
      <w:pPr>
        <w:pStyle w:val="Prrafodelista"/>
        <w:ind w:left="709"/>
        <w:jc w:val="center"/>
        <w:rPr>
          <w:rFonts w:ascii="Arial" w:hAnsi="Arial" w:cs="Arial"/>
          <w:sz w:val="24"/>
          <w:szCs w:val="24"/>
        </w:rPr>
      </w:pPr>
    </w:p>
    <w:p w:rsidR="00477A45" w:rsidRPr="00E97A2C" w:rsidRDefault="00477A45" w:rsidP="00477A45">
      <w:pPr>
        <w:pStyle w:val="Prrafodelista"/>
        <w:ind w:left="709"/>
        <w:jc w:val="center"/>
        <w:rPr>
          <w:rFonts w:ascii="Arial" w:hAnsi="Arial" w:cs="Arial"/>
          <w:sz w:val="24"/>
          <w:szCs w:val="24"/>
        </w:rPr>
      </w:pPr>
    </w:p>
    <w:p w:rsidR="00477A45" w:rsidRPr="00E97A2C" w:rsidRDefault="00477A45" w:rsidP="00477A45">
      <w:pPr>
        <w:pStyle w:val="Prrafodelista"/>
        <w:ind w:left="709"/>
        <w:jc w:val="center"/>
        <w:rPr>
          <w:rFonts w:ascii="Arial" w:hAnsi="Arial" w:cs="Arial"/>
          <w:sz w:val="24"/>
          <w:szCs w:val="24"/>
        </w:rPr>
      </w:pPr>
    </w:p>
    <w:p w:rsidR="00477A45" w:rsidRPr="00E97A2C" w:rsidRDefault="00477A45" w:rsidP="00477A45">
      <w:pPr>
        <w:pStyle w:val="Prrafodelista"/>
        <w:ind w:left="709"/>
        <w:jc w:val="center"/>
        <w:rPr>
          <w:rFonts w:ascii="Arial" w:hAnsi="Arial" w:cs="Arial"/>
          <w:sz w:val="24"/>
          <w:szCs w:val="24"/>
        </w:rPr>
      </w:pPr>
    </w:p>
    <w:p w:rsidR="00477A45" w:rsidRPr="00E97A2C" w:rsidRDefault="00477A45" w:rsidP="00477A45">
      <w:pPr>
        <w:pStyle w:val="Prrafodelista"/>
        <w:ind w:left="709"/>
        <w:jc w:val="center"/>
        <w:rPr>
          <w:rFonts w:ascii="Arial" w:hAnsi="Arial" w:cs="Arial"/>
          <w:sz w:val="24"/>
          <w:szCs w:val="24"/>
        </w:rPr>
      </w:pPr>
    </w:p>
    <w:p w:rsidR="009F41BB" w:rsidRPr="000576EB" w:rsidRDefault="009F41BB" w:rsidP="009F41BB">
      <w:pPr>
        <w:pStyle w:val="Epgrafe"/>
        <w:framePr w:w="7892" w:hSpace="141" w:wrap="around" w:vAnchor="text" w:hAnchor="page" w:x="3986" w:y="1422"/>
        <w:rPr>
          <w:rFonts w:ascii="Arial" w:hAnsi="Arial" w:cs="Arial"/>
          <w:b w:val="0"/>
          <w:color w:val="auto"/>
          <w:sz w:val="24"/>
        </w:rPr>
      </w:pPr>
      <w:bookmarkStart w:id="22" w:name="_Toc280132493"/>
      <w:r w:rsidRPr="000576EB">
        <w:rPr>
          <w:rFonts w:ascii="Arial" w:hAnsi="Arial" w:cs="Arial"/>
          <w:color w:val="auto"/>
          <w:sz w:val="24"/>
        </w:rPr>
        <w:t xml:space="preserve">Tabla </w:t>
      </w:r>
      <w:r w:rsidR="00EE1BB1" w:rsidRPr="000576EB">
        <w:rPr>
          <w:rFonts w:ascii="Arial" w:hAnsi="Arial" w:cs="Arial"/>
          <w:color w:val="auto"/>
          <w:sz w:val="24"/>
        </w:rPr>
        <w:fldChar w:fldCharType="begin"/>
      </w:r>
      <w:r w:rsidRPr="000576EB">
        <w:rPr>
          <w:rFonts w:ascii="Arial" w:hAnsi="Arial" w:cs="Arial"/>
          <w:color w:val="auto"/>
          <w:sz w:val="24"/>
        </w:rPr>
        <w:instrText xml:space="preserve"> SEQ Tabla \* ROMAN </w:instrText>
      </w:r>
      <w:r w:rsidR="00EE1BB1" w:rsidRPr="000576EB">
        <w:rPr>
          <w:rFonts w:ascii="Arial" w:hAnsi="Arial" w:cs="Arial"/>
          <w:color w:val="auto"/>
          <w:sz w:val="24"/>
        </w:rPr>
        <w:fldChar w:fldCharType="separate"/>
      </w:r>
      <w:r w:rsidR="00B21753">
        <w:rPr>
          <w:rFonts w:ascii="Arial" w:hAnsi="Arial" w:cs="Arial"/>
          <w:noProof/>
          <w:color w:val="auto"/>
          <w:sz w:val="24"/>
        </w:rPr>
        <w:t>III</w:t>
      </w:r>
      <w:r w:rsidR="00EE1BB1" w:rsidRPr="000576EB">
        <w:rPr>
          <w:rFonts w:ascii="Arial" w:hAnsi="Arial" w:cs="Arial"/>
          <w:color w:val="auto"/>
          <w:sz w:val="24"/>
        </w:rPr>
        <w:fldChar w:fldCharType="end"/>
      </w:r>
      <w:r w:rsidRPr="000576EB">
        <w:rPr>
          <w:rFonts w:ascii="Arial" w:hAnsi="Arial" w:cs="Arial"/>
          <w:color w:val="auto"/>
          <w:sz w:val="24"/>
        </w:rPr>
        <w:t xml:space="preserve">.- </w:t>
      </w:r>
      <w:r w:rsidRPr="000576EB">
        <w:rPr>
          <w:rFonts w:ascii="Arial" w:hAnsi="Arial" w:cs="Arial"/>
          <w:b w:val="0"/>
          <w:color w:val="auto"/>
          <w:sz w:val="24"/>
        </w:rPr>
        <w:t>Proyección del consumo de energía por tipo de</w:t>
      </w:r>
      <w:bookmarkEnd w:id="22"/>
      <w:r w:rsidRPr="000576EB">
        <w:rPr>
          <w:rFonts w:ascii="Arial" w:hAnsi="Arial" w:cs="Arial"/>
          <w:b w:val="0"/>
          <w:color w:val="auto"/>
          <w:sz w:val="24"/>
        </w:rPr>
        <w:t xml:space="preserve"> </w:t>
      </w:r>
    </w:p>
    <w:p w:rsidR="009F41BB" w:rsidRPr="000576EB" w:rsidRDefault="009F41BB" w:rsidP="009F41BB">
      <w:pPr>
        <w:pStyle w:val="Epgrafe"/>
        <w:framePr w:w="7892" w:hSpace="141" w:wrap="around" w:vAnchor="text" w:hAnchor="page" w:x="3986" w:y="1422"/>
        <w:rPr>
          <w:rFonts w:ascii="Arial" w:hAnsi="Arial" w:cs="Arial"/>
          <w:b w:val="0"/>
          <w:color w:val="auto"/>
          <w:sz w:val="24"/>
        </w:rPr>
      </w:pPr>
      <w:proofErr w:type="gramStart"/>
      <w:r w:rsidRPr="000576EB">
        <w:rPr>
          <w:rFonts w:ascii="Arial" w:hAnsi="Arial" w:cs="Arial"/>
          <w:b w:val="0"/>
          <w:color w:val="auto"/>
          <w:sz w:val="24"/>
        </w:rPr>
        <w:t>fuente</w:t>
      </w:r>
      <w:proofErr w:type="gramEnd"/>
      <w:r w:rsidRPr="000576EB">
        <w:rPr>
          <w:rFonts w:ascii="Arial" w:hAnsi="Arial" w:cs="Arial"/>
          <w:b w:val="0"/>
          <w:color w:val="auto"/>
          <w:sz w:val="24"/>
        </w:rPr>
        <w:t>, 2009</w:t>
      </w:r>
    </w:p>
    <w:p w:rsidR="00C13EFA" w:rsidRDefault="00477A45" w:rsidP="00C13EFA">
      <w:pPr>
        <w:pStyle w:val="Prrafodelista"/>
        <w:spacing w:line="480" w:lineRule="auto"/>
        <w:ind w:left="1587"/>
        <w:jc w:val="both"/>
        <w:rPr>
          <w:rFonts w:ascii="Arial" w:hAnsi="Arial" w:cs="Arial"/>
          <w:sz w:val="24"/>
          <w:szCs w:val="24"/>
        </w:rPr>
      </w:pPr>
      <w:r w:rsidRPr="00E97A2C">
        <w:rPr>
          <w:rFonts w:ascii="Arial" w:hAnsi="Arial" w:cs="Arial"/>
          <w:sz w:val="24"/>
          <w:szCs w:val="24"/>
        </w:rPr>
        <w:t xml:space="preserve">Para el año 2030 según proyecciones de la EIA </w:t>
      </w:r>
      <w:r w:rsidRPr="008A4C10">
        <w:rPr>
          <w:rFonts w:ascii="Arial" w:hAnsi="Arial" w:cs="Arial"/>
          <w:sz w:val="24"/>
          <w:szCs w:val="24"/>
        </w:rPr>
        <w:t>[2]</w:t>
      </w:r>
      <w:r w:rsidRPr="00E97A2C">
        <w:rPr>
          <w:rFonts w:ascii="Arial" w:hAnsi="Arial" w:cs="Arial"/>
          <w:sz w:val="24"/>
          <w:szCs w:val="24"/>
        </w:rPr>
        <w:t xml:space="preserve"> el consumo de energía por tipo de fuente </w:t>
      </w:r>
      <w:r w:rsidRPr="006A2328">
        <w:rPr>
          <w:rFonts w:ascii="Arial" w:hAnsi="Arial" w:cs="Arial"/>
          <w:sz w:val="24"/>
          <w:szCs w:val="24"/>
        </w:rPr>
        <w:t>será:</w:t>
      </w:r>
    </w:p>
    <w:p w:rsidR="009F41BB" w:rsidRDefault="009F41BB" w:rsidP="00C13EFA">
      <w:pPr>
        <w:pStyle w:val="Prrafodelista"/>
        <w:spacing w:line="480" w:lineRule="auto"/>
        <w:ind w:left="1587"/>
        <w:jc w:val="both"/>
        <w:rPr>
          <w:rFonts w:ascii="Arial" w:hAnsi="Arial" w:cs="Arial"/>
          <w:sz w:val="24"/>
          <w:szCs w:val="24"/>
        </w:rPr>
      </w:pPr>
    </w:p>
    <w:p w:rsidR="009F41BB" w:rsidRPr="009F41BB" w:rsidRDefault="009F41BB" w:rsidP="009F41BB">
      <w:pPr>
        <w:spacing w:line="480" w:lineRule="auto"/>
        <w:jc w:val="both"/>
        <w:rPr>
          <w:rFonts w:ascii="Arial" w:hAnsi="Arial" w:cs="Arial"/>
          <w:sz w:val="24"/>
          <w:szCs w:val="24"/>
        </w:rPr>
      </w:pPr>
    </w:p>
    <w:tbl>
      <w:tblPr>
        <w:tblStyle w:val="Tablaconcuadrcula"/>
        <w:tblpPr w:leftFromText="141" w:rightFromText="141" w:vertAnchor="text" w:horzAnchor="page" w:tblpX="4141" w:tblpY="31"/>
        <w:tblW w:w="0" w:type="auto"/>
        <w:tblLook w:val="04A0"/>
      </w:tblPr>
      <w:tblGrid>
        <w:gridCol w:w="1177"/>
        <w:gridCol w:w="1418"/>
        <w:gridCol w:w="1134"/>
        <w:gridCol w:w="1130"/>
        <w:gridCol w:w="992"/>
      </w:tblGrid>
      <w:tr w:rsidR="00C13EFA" w:rsidRPr="00E97A2C" w:rsidTr="00C13EFA">
        <w:trPr>
          <w:trHeight w:val="511"/>
        </w:trPr>
        <w:tc>
          <w:tcPr>
            <w:tcW w:w="1177" w:type="dxa"/>
          </w:tcPr>
          <w:p w:rsidR="00C13EFA" w:rsidRPr="00E97A2C" w:rsidRDefault="00C13EFA" w:rsidP="00C13EFA">
            <w:pPr>
              <w:jc w:val="center"/>
              <w:rPr>
                <w:rFonts w:ascii="Arial" w:hAnsi="Arial" w:cs="Arial"/>
                <w:b/>
                <w:sz w:val="24"/>
                <w:szCs w:val="24"/>
              </w:rPr>
            </w:pPr>
            <w:r w:rsidRPr="00E97A2C">
              <w:rPr>
                <w:rFonts w:ascii="Arial" w:hAnsi="Arial" w:cs="Arial"/>
                <w:b/>
                <w:sz w:val="24"/>
                <w:szCs w:val="24"/>
              </w:rPr>
              <w:t>Petróleo</w:t>
            </w:r>
          </w:p>
        </w:tc>
        <w:tc>
          <w:tcPr>
            <w:tcW w:w="1418" w:type="dxa"/>
          </w:tcPr>
          <w:p w:rsidR="00C13EFA" w:rsidRPr="00E97A2C" w:rsidRDefault="00C13EFA" w:rsidP="00C13EFA">
            <w:pPr>
              <w:jc w:val="center"/>
              <w:rPr>
                <w:rFonts w:ascii="Arial" w:hAnsi="Arial" w:cs="Arial"/>
                <w:b/>
                <w:sz w:val="24"/>
                <w:szCs w:val="24"/>
              </w:rPr>
            </w:pPr>
            <w:r w:rsidRPr="00E97A2C">
              <w:rPr>
                <w:rFonts w:ascii="Arial" w:hAnsi="Arial" w:cs="Arial"/>
                <w:b/>
                <w:sz w:val="24"/>
                <w:szCs w:val="24"/>
              </w:rPr>
              <w:t>Gas Natural</w:t>
            </w:r>
          </w:p>
        </w:tc>
        <w:tc>
          <w:tcPr>
            <w:tcW w:w="1134" w:type="dxa"/>
          </w:tcPr>
          <w:p w:rsidR="00C13EFA" w:rsidRPr="00E97A2C" w:rsidRDefault="00C13EFA" w:rsidP="00C13EFA">
            <w:pPr>
              <w:jc w:val="center"/>
              <w:rPr>
                <w:rFonts w:ascii="Arial" w:hAnsi="Arial" w:cs="Arial"/>
                <w:b/>
                <w:sz w:val="24"/>
                <w:szCs w:val="24"/>
              </w:rPr>
            </w:pPr>
            <w:r w:rsidRPr="00E97A2C">
              <w:rPr>
                <w:rFonts w:ascii="Arial" w:hAnsi="Arial" w:cs="Arial"/>
                <w:b/>
                <w:sz w:val="24"/>
                <w:szCs w:val="24"/>
              </w:rPr>
              <w:t>Carbón</w:t>
            </w:r>
          </w:p>
        </w:tc>
        <w:tc>
          <w:tcPr>
            <w:tcW w:w="1130" w:type="dxa"/>
          </w:tcPr>
          <w:p w:rsidR="00C13EFA" w:rsidRPr="00E97A2C" w:rsidRDefault="00C13EFA" w:rsidP="00C13EFA">
            <w:pPr>
              <w:jc w:val="center"/>
              <w:rPr>
                <w:rFonts w:ascii="Arial" w:hAnsi="Arial" w:cs="Arial"/>
                <w:b/>
                <w:sz w:val="24"/>
                <w:szCs w:val="24"/>
              </w:rPr>
            </w:pPr>
            <w:r w:rsidRPr="00E97A2C">
              <w:rPr>
                <w:rFonts w:ascii="Arial" w:hAnsi="Arial" w:cs="Arial"/>
                <w:b/>
                <w:sz w:val="24"/>
                <w:szCs w:val="24"/>
              </w:rPr>
              <w:t>Energía Nuclear</w:t>
            </w:r>
          </w:p>
        </w:tc>
        <w:tc>
          <w:tcPr>
            <w:tcW w:w="992" w:type="dxa"/>
          </w:tcPr>
          <w:p w:rsidR="00C13EFA" w:rsidRPr="00E97A2C" w:rsidRDefault="00C13EFA" w:rsidP="00C13EFA">
            <w:pPr>
              <w:jc w:val="center"/>
              <w:rPr>
                <w:rFonts w:ascii="Arial" w:hAnsi="Arial" w:cs="Arial"/>
                <w:b/>
                <w:sz w:val="24"/>
                <w:szCs w:val="24"/>
              </w:rPr>
            </w:pPr>
            <w:r w:rsidRPr="00E97A2C">
              <w:rPr>
                <w:rFonts w:ascii="Arial" w:hAnsi="Arial" w:cs="Arial"/>
                <w:b/>
                <w:sz w:val="24"/>
                <w:szCs w:val="24"/>
              </w:rPr>
              <w:t>Otras</w:t>
            </w:r>
          </w:p>
        </w:tc>
      </w:tr>
      <w:tr w:rsidR="00C13EFA" w:rsidRPr="00E97A2C" w:rsidTr="00C13EFA">
        <w:trPr>
          <w:trHeight w:val="278"/>
        </w:trPr>
        <w:tc>
          <w:tcPr>
            <w:tcW w:w="1177"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31.8 %</w:t>
            </w:r>
          </w:p>
        </w:tc>
        <w:tc>
          <w:tcPr>
            <w:tcW w:w="1418"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23.3 %</w:t>
            </w:r>
          </w:p>
        </w:tc>
        <w:tc>
          <w:tcPr>
            <w:tcW w:w="1134"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28 %</w:t>
            </w:r>
          </w:p>
        </w:tc>
        <w:tc>
          <w:tcPr>
            <w:tcW w:w="1130" w:type="dxa"/>
          </w:tcPr>
          <w:p w:rsidR="00C13EFA" w:rsidRPr="00E97A2C" w:rsidRDefault="00C13EFA" w:rsidP="00C13EFA">
            <w:pPr>
              <w:jc w:val="center"/>
              <w:rPr>
                <w:rFonts w:ascii="Arial" w:hAnsi="Arial" w:cs="Arial"/>
                <w:sz w:val="24"/>
                <w:szCs w:val="24"/>
              </w:rPr>
            </w:pPr>
            <w:r w:rsidRPr="00E97A2C">
              <w:rPr>
                <w:rFonts w:ascii="Arial" w:hAnsi="Arial" w:cs="Arial"/>
                <w:sz w:val="24"/>
                <w:szCs w:val="24"/>
              </w:rPr>
              <w:t>5.4 %</w:t>
            </w:r>
          </w:p>
        </w:tc>
        <w:tc>
          <w:tcPr>
            <w:tcW w:w="992" w:type="dxa"/>
          </w:tcPr>
          <w:p w:rsidR="00C13EFA" w:rsidRPr="00E97A2C" w:rsidRDefault="00C13EFA" w:rsidP="00C13EFA">
            <w:pPr>
              <w:keepNext/>
              <w:jc w:val="center"/>
              <w:rPr>
                <w:rFonts w:ascii="Arial" w:hAnsi="Arial" w:cs="Arial"/>
                <w:sz w:val="24"/>
                <w:szCs w:val="24"/>
              </w:rPr>
            </w:pPr>
            <w:r w:rsidRPr="00E97A2C">
              <w:rPr>
                <w:rFonts w:ascii="Arial" w:hAnsi="Arial" w:cs="Arial"/>
                <w:sz w:val="24"/>
                <w:szCs w:val="24"/>
              </w:rPr>
              <w:t>10.9 %</w:t>
            </w:r>
          </w:p>
        </w:tc>
      </w:tr>
    </w:tbl>
    <w:p w:rsidR="00477A45" w:rsidRPr="00E97A2C" w:rsidRDefault="00477A45" w:rsidP="00477A45">
      <w:pPr>
        <w:pStyle w:val="Prrafodelista"/>
        <w:spacing w:line="480" w:lineRule="auto"/>
        <w:ind w:left="360"/>
        <w:rPr>
          <w:rFonts w:ascii="Arial" w:hAnsi="Arial" w:cs="Arial"/>
          <w:sz w:val="24"/>
          <w:szCs w:val="24"/>
        </w:rPr>
      </w:pPr>
    </w:p>
    <w:p w:rsidR="00477A45" w:rsidRPr="00E97A2C" w:rsidRDefault="00477A45" w:rsidP="00477A45">
      <w:pPr>
        <w:pStyle w:val="Prrafodelista"/>
        <w:ind w:left="360"/>
        <w:rPr>
          <w:rFonts w:ascii="Arial" w:hAnsi="Arial" w:cs="Arial"/>
          <w:sz w:val="24"/>
          <w:szCs w:val="24"/>
        </w:rPr>
      </w:pPr>
    </w:p>
    <w:p w:rsidR="00477A45" w:rsidRPr="00E97A2C" w:rsidRDefault="00477A45" w:rsidP="00477A45">
      <w:pPr>
        <w:pStyle w:val="Prrafodelista"/>
        <w:ind w:left="360"/>
        <w:rPr>
          <w:rFonts w:ascii="Arial" w:hAnsi="Arial" w:cs="Arial"/>
          <w:sz w:val="24"/>
          <w:szCs w:val="24"/>
        </w:rPr>
      </w:pPr>
    </w:p>
    <w:p w:rsidR="00D44721" w:rsidRPr="00D44721" w:rsidRDefault="00D44721" w:rsidP="000010CB">
      <w:pPr>
        <w:pStyle w:val="Prrafodelista"/>
        <w:ind w:left="1418"/>
        <w:rPr>
          <w:rFonts w:ascii="Arial" w:hAnsi="Arial" w:cs="Arial"/>
          <w:sz w:val="24"/>
          <w:szCs w:val="24"/>
        </w:rPr>
      </w:pPr>
    </w:p>
    <w:p w:rsidR="00477A45" w:rsidRPr="00E97A2C" w:rsidRDefault="000010CB" w:rsidP="00D44721">
      <w:pPr>
        <w:spacing w:line="480" w:lineRule="auto"/>
        <w:ind w:left="1587"/>
        <w:jc w:val="both"/>
        <w:rPr>
          <w:rFonts w:ascii="Arial" w:hAnsi="Arial" w:cs="Arial"/>
          <w:sz w:val="24"/>
          <w:szCs w:val="24"/>
        </w:rPr>
      </w:pPr>
      <w:r>
        <w:rPr>
          <w:rFonts w:ascii="Arial" w:hAnsi="Arial" w:cs="Arial"/>
          <w:sz w:val="24"/>
          <w:szCs w:val="24"/>
        </w:rPr>
        <w:t xml:space="preserve">La </w:t>
      </w:r>
      <w:r w:rsidR="00477A45" w:rsidRPr="00E97A2C">
        <w:rPr>
          <w:rFonts w:ascii="Arial" w:hAnsi="Arial" w:cs="Arial"/>
          <w:sz w:val="24"/>
          <w:szCs w:val="24"/>
        </w:rPr>
        <w:t>dependencia mundial de la producción de energía por fuentes tradicionales irá disminuyendo (petróleo, gas, etc.) mientras que la producción de energía limpia irá en aumento.</w:t>
      </w:r>
    </w:p>
    <w:p w:rsidR="00477A45" w:rsidRPr="00E97A2C" w:rsidRDefault="00477A45" w:rsidP="00477A45">
      <w:pPr>
        <w:rPr>
          <w:rFonts w:ascii="Arial" w:hAnsi="Arial" w:cs="Arial"/>
          <w:sz w:val="24"/>
          <w:szCs w:val="24"/>
        </w:rPr>
      </w:pPr>
    </w:p>
    <w:p w:rsidR="00477A45" w:rsidRPr="00E97A2C" w:rsidRDefault="00477A45" w:rsidP="00B73A34">
      <w:pPr>
        <w:pStyle w:val="Prrafodelista"/>
        <w:numPr>
          <w:ilvl w:val="2"/>
          <w:numId w:val="6"/>
        </w:numPr>
        <w:tabs>
          <w:tab w:val="left" w:pos="1620"/>
        </w:tabs>
        <w:ind w:left="1361"/>
        <w:outlineLvl w:val="3"/>
        <w:rPr>
          <w:rFonts w:ascii="Arial" w:hAnsi="Arial" w:cs="Arial"/>
          <w:b/>
          <w:sz w:val="24"/>
          <w:szCs w:val="24"/>
        </w:rPr>
      </w:pPr>
      <w:bookmarkStart w:id="23" w:name="_Toc278647922"/>
      <w:bookmarkStart w:id="24" w:name="_Toc279743936"/>
      <w:r w:rsidRPr="00E97A2C">
        <w:rPr>
          <w:rFonts w:ascii="Arial" w:hAnsi="Arial" w:cs="Arial"/>
          <w:b/>
          <w:sz w:val="24"/>
          <w:szCs w:val="24"/>
        </w:rPr>
        <w:t>E</w:t>
      </w:r>
      <w:bookmarkEnd w:id="23"/>
      <w:r w:rsidR="00F06EE5">
        <w:rPr>
          <w:rFonts w:ascii="Arial" w:hAnsi="Arial" w:cs="Arial"/>
          <w:b/>
          <w:sz w:val="24"/>
          <w:szCs w:val="24"/>
        </w:rPr>
        <w:t>nergía en el Ecuador</w:t>
      </w:r>
      <w:bookmarkEnd w:id="24"/>
    </w:p>
    <w:p w:rsidR="00477A45" w:rsidRPr="00E97A2C" w:rsidRDefault="00477A45" w:rsidP="00477A45">
      <w:pPr>
        <w:rPr>
          <w:rFonts w:ascii="Arial" w:hAnsi="Arial" w:cs="Arial"/>
          <w:b/>
          <w:sz w:val="24"/>
          <w:szCs w:val="24"/>
        </w:rPr>
      </w:pPr>
    </w:p>
    <w:p w:rsidR="00477A45" w:rsidRDefault="00477A45" w:rsidP="00F06EE5">
      <w:pPr>
        <w:pStyle w:val="Prrafodelista"/>
        <w:spacing w:line="480" w:lineRule="auto"/>
        <w:ind w:left="1587"/>
        <w:jc w:val="both"/>
        <w:rPr>
          <w:rFonts w:ascii="Arial" w:hAnsi="Arial" w:cs="Arial"/>
          <w:sz w:val="24"/>
          <w:szCs w:val="24"/>
        </w:rPr>
      </w:pPr>
      <w:r w:rsidRPr="00E97A2C">
        <w:rPr>
          <w:rFonts w:ascii="Arial" w:hAnsi="Arial" w:cs="Arial"/>
          <w:sz w:val="24"/>
          <w:szCs w:val="24"/>
        </w:rPr>
        <w:t xml:space="preserve">Para el año 2009, según información del </w:t>
      </w:r>
      <w:r w:rsidRPr="008A4C10">
        <w:rPr>
          <w:rFonts w:ascii="Arial" w:hAnsi="Arial" w:cs="Arial"/>
          <w:sz w:val="24"/>
          <w:szCs w:val="24"/>
        </w:rPr>
        <w:t>CONELEC [3]</w:t>
      </w:r>
      <w:r w:rsidRPr="00E97A2C">
        <w:rPr>
          <w:rFonts w:ascii="Arial" w:hAnsi="Arial" w:cs="Arial"/>
          <w:sz w:val="24"/>
          <w:szCs w:val="24"/>
        </w:rPr>
        <w:t xml:space="preserve"> el consumo de energía eléctrica fue de 13.243,21 (</w:t>
      </w:r>
      <w:proofErr w:type="spellStart"/>
      <w:r w:rsidRPr="00E97A2C">
        <w:rPr>
          <w:rFonts w:ascii="Arial" w:hAnsi="Arial" w:cs="Arial"/>
          <w:sz w:val="24"/>
          <w:szCs w:val="24"/>
        </w:rPr>
        <w:t>GWh</w:t>
      </w:r>
      <w:proofErr w:type="spellEnd"/>
      <w:r w:rsidRPr="00E97A2C">
        <w:rPr>
          <w:rFonts w:ascii="Arial" w:hAnsi="Arial" w:cs="Arial"/>
          <w:sz w:val="24"/>
          <w:szCs w:val="24"/>
        </w:rPr>
        <w:t>), esto representa un consumo de 945 (</w:t>
      </w:r>
      <w:proofErr w:type="spellStart"/>
      <w:r w:rsidRPr="00E97A2C">
        <w:rPr>
          <w:rFonts w:ascii="Arial" w:hAnsi="Arial" w:cs="Arial"/>
          <w:sz w:val="24"/>
          <w:szCs w:val="24"/>
        </w:rPr>
        <w:t>kwh</w:t>
      </w:r>
      <w:proofErr w:type="spellEnd"/>
      <w:r w:rsidRPr="00E97A2C">
        <w:rPr>
          <w:rFonts w:ascii="Arial" w:hAnsi="Arial" w:cs="Arial"/>
          <w:sz w:val="24"/>
          <w:szCs w:val="24"/>
        </w:rPr>
        <w:t xml:space="preserve">/habitante). Este índice se </w:t>
      </w:r>
      <w:r w:rsidRPr="00E97A2C">
        <w:rPr>
          <w:rFonts w:ascii="Arial" w:hAnsi="Arial" w:cs="Arial"/>
          <w:sz w:val="24"/>
          <w:szCs w:val="24"/>
        </w:rPr>
        <w:lastRenderedPageBreak/>
        <w:t xml:space="preserve">ha utilizado tradicionalmente para determinar el nivel de desarrollo de los países, pues se supone que un mayor consumo per cápita implica un mayor grado de desarrollo industrial. Comparando un hogar en los Estados Unidos consume en promedio 12.000 </w:t>
      </w:r>
      <w:proofErr w:type="spellStart"/>
      <w:r w:rsidRPr="00E97A2C">
        <w:rPr>
          <w:rFonts w:ascii="Arial" w:hAnsi="Arial" w:cs="Arial"/>
          <w:sz w:val="24"/>
          <w:szCs w:val="24"/>
        </w:rPr>
        <w:t>Kwh</w:t>
      </w:r>
      <w:proofErr w:type="spellEnd"/>
      <w:r w:rsidRPr="00E97A2C">
        <w:rPr>
          <w:rFonts w:ascii="Arial" w:hAnsi="Arial" w:cs="Arial"/>
          <w:sz w:val="24"/>
          <w:szCs w:val="24"/>
        </w:rPr>
        <w:t xml:space="preserve">/año, mientras que uno europeo, 5.000 a 7.000 </w:t>
      </w:r>
      <w:proofErr w:type="spellStart"/>
      <w:r w:rsidRPr="00E97A2C">
        <w:rPr>
          <w:rFonts w:ascii="Arial" w:hAnsi="Arial" w:cs="Arial"/>
          <w:sz w:val="24"/>
          <w:szCs w:val="24"/>
        </w:rPr>
        <w:t>Kwh</w:t>
      </w:r>
      <w:proofErr w:type="spellEnd"/>
      <w:r w:rsidRPr="00E97A2C">
        <w:rPr>
          <w:rFonts w:ascii="Arial" w:hAnsi="Arial" w:cs="Arial"/>
          <w:sz w:val="24"/>
          <w:szCs w:val="24"/>
        </w:rPr>
        <w:t>/año.</w:t>
      </w:r>
    </w:p>
    <w:p w:rsidR="00F06EE5" w:rsidRPr="00F06EE5" w:rsidRDefault="00F06EE5" w:rsidP="00F06EE5">
      <w:pPr>
        <w:pStyle w:val="Prrafodelista"/>
        <w:spacing w:line="480" w:lineRule="auto"/>
        <w:ind w:left="1474"/>
        <w:jc w:val="both"/>
        <w:rPr>
          <w:rFonts w:ascii="Arial" w:hAnsi="Arial" w:cs="Arial"/>
          <w:sz w:val="24"/>
          <w:szCs w:val="24"/>
        </w:rPr>
      </w:pPr>
    </w:p>
    <w:p w:rsidR="00477A45" w:rsidRDefault="00477A45" w:rsidP="00F06EE5">
      <w:pPr>
        <w:pStyle w:val="Prrafodelista"/>
        <w:spacing w:line="480" w:lineRule="auto"/>
        <w:ind w:left="1587"/>
        <w:jc w:val="both"/>
        <w:rPr>
          <w:rFonts w:ascii="Arial" w:hAnsi="Arial" w:cs="Arial"/>
          <w:sz w:val="24"/>
          <w:szCs w:val="24"/>
        </w:rPr>
      </w:pPr>
      <w:r w:rsidRPr="00E97A2C">
        <w:rPr>
          <w:rFonts w:ascii="Arial" w:hAnsi="Arial" w:cs="Arial"/>
          <w:sz w:val="24"/>
          <w:szCs w:val="24"/>
        </w:rPr>
        <w:t>La potencia total efectiva para el año 2009 fue de 5.048,32 MW, en porcentaje la producció</w:t>
      </w:r>
      <w:r w:rsidR="009F41BB">
        <w:rPr>
          <w:rFonts w:ascii="Arial" w:hAnsi="Arial" w:cs="Arial"/>
          <w:sz w:val="24"/>
          <w:szCs w:val="24"/>
        </w:rPr>
        <w:t>n por tipo de generación es de:</w:t>
      </w:r>
    </w:p>
    <w:p w:rsidR="006B3085" w:rsidRDefault="006B3085" w:rsidP="00984842">
      <w:pPr>
        <w:pStyle w:val="Epgrafe"/>
        <w:rPr>
          <w:rFonts w:ascii="Arial" w:hAnsi="Arial" w:cs="Arial"/>
          <w:color w:val="auto"/>
          <w:sz w:val="22"/>
        </w:rPr>
      </w:pPr>
    </w:p>
    <w:p w:rsidR="00477A45" w:rsidRPr="00E97A2C" w:rsidRDefault="00477A45" w:rsidP="006B3085">
      <w:pPr>
        <w:pStyle w:val="Prrafodelista"/>
        <w:spacing w:line="480" w:lineRule="auto"/>
        <w:ind w:left="1587"/>
        <w:jc w:val="both"/>
        <w:rPr>
          <w:rFonts w:ascii="Arial" w:hAnsi="Arial" w:cs="Arial"/>
          <w:sz w:val="24"/>
          <w:szCs w:val="24"/>
        </w:rPr>
      </w:pPr>
      <w:r w:rsidRPr="00E97A2C">
        <w:rPr>
          <w:rFonts w:ascii="Arial" w:hAnsi="Arial" w:cs="Arial"/>
          <w:sz w:val="24"/>
          <w:szCs w:val="24"/>
        </w:rPr>
        <w:t>En el año 2009, según datos de la BP,  las reservas probadas de petróleo en el Ecuador son de 4.4 miles de millones de barriles, la producción diaria es de aproximadamente 495.000 barriles de petróleo por lo que, el Ecuador dispondría de 24 años mas de este recurso.</w:t>
      </w:r>
    </w:p>
    <w:p w:rsidR="00477A45" w:rsidRPr="00E97A2C" w:rsidRDefault="00477A45" w:rsidP="006B3085">
      <w:pPr>
        <w:pStyle w:val="Prrafodelista"/>
        <w:spacing w:line="480" w:lineRule="auto"/>
        <w:ind w:left="1587"/>
        <w:jc w:val="both"/>
        <w:rPr>
          <w:rFonts w:ascii="Arial" w:hAnsi="Arial" w:cs="Arial"/>
          <w:sz w:val="24"/>
          <w:szCs w:val="24"/>
        </w:rPr>
      </w:pPr>
    </w:p>
    <w:p w:rsidR="00477A45" w:rsidRPr="00E97A2C" w:rsidRDefault="00477A45" w:rsidP="006B3085">
      <w:pPr>
        <w:pStyle w:val="Prrafodelista"/>
        <w:spacing w:line="480" w:lineRule="auto"/>
        <w:ind w:left="1587"/>
        <w:jc w:val="both"/>
        <w:rPr>
          <w:rFonts w:ascii="Arial" w:hAnsi="Arial" w:cs="Arial"/>
          <w:sz w:val="24"/>
          <w:szCs w:val="24"/>
        </w:rPr>
      </w:pPr>
      <w:r w:rsidRPr="00E97A2C">
        <w:rPr>
          <w:rFonts w:ascii="Arial" w:hAnsi="Arial" w:cs="Arial"/>
          <w:sz w:val="24"/>
          <w:szCs w:val="24"/>
        </w:rPr>
        <w:t>La cobertura del servicio eléctrico en el Ecuador es de 89.47 % del total de viviendas, es decir que existen zonas donde todavía no existe este servicio básico.</w:t>
      </w:r>
    </w:p>
    <w:p w:rsidR="00477A45" w:rsidRPr="00E97A2C" w:rsidRDefault="00477A45" w:rsidP="006B3085">
      <w:pPr>
        <w:pStyle w:val="Prrafodelista"/>
        <w:spacing w:line="480" w:lineRule="auto"/>
        <w:ind w:left="1587"/>
        <w:jc w:val="both"/>
        <w:rPr>
          <w:rFonts w:ascii="Arial" w:hAnsi="Arial" w:cs="Arial"/>
          <w:sz w:val="24"/>
          <w:szCs w:val="24"/>
        </w:rPr>
      </w:pPr>
    </w:p>
    <w:p w:rsidR="00477A45" w:rsidRPr="00E97A2C" w:rsidRDefault="00477A45" w:rsidP="00367C02">
      <w:pPr>
        <w:pStyle w:val="Prrafodelista"/>
        <w:spacing w:line="480" w:lineRule="auto"/>
        <w:ind w:left="1587"/>
        <w:jc w:val="both"/>
        <w:rPr>
          <w:rFonts w:ascii="Arial" w:hAnsi="Arial" w:cs="Arial"/>
          <w:sz w:val="24"/>
          <w:szCs w:val="24"/>
        </w:rPr>
      </w:pPr>
      <w:r w:rsidRPr="00E97A2C">
        <w:rPr>
          <w:rFonts w:ascii="Arial" w:hAnsi="Arial" w:cs="Arial"/>
          <w:sz w:val="24"/>
          <w:szCs w:val="24"/>
        </w:rPr>
        <w:t xml:space="preserve">Por las dos últimas argumentos  expuestas  es necesario en el Ecuador desarrollar nuevas fuentes primarias de energía, en </w:t>
      </w:r>
      <w:r w:rsidRPr="00E97A2C">
        <w:rPr>
          <w:rFonts w:ascii="Arial" w:hAnsi="Arial" w:cs="Arial"/>
          <w:sz w:val="24"/>
          <w:szCs w:val="24"/>
        </w:rPr>
        <w:lastRenderedPageBreak/>
        <w:t xml:space="preserve">el caso particular de este proyecto </w:t>
      </w:r>
      <w:r w:rsidR="00367C02">
        <w:rPr>
          <w:rFonts w:ascii="Arial" w:hAnsi="Arial" w:cs="Arial"/>
          <w:sz w:val="24"/>
          <w:szCs w:val="24"/>
        </w:rPr>
        <w:t>se analiza</w:t>
      </w:r>
      <w:r w:rsidRPr="00E97A2C">
        <w:rPr>
          <w:rFonts w:ascii="Arial" w:hAnsi="Arial" w:cs="Arial"/>
          <w:sz w:val="24"/>
          <w:szCs w:val="24"/>
        </w:rPr>
        <w:t xml:space="preserve"> </w:t>
      </w:r>
      <w:r w:rsidR="00984842" w:rsidRPr="00E97A2C">
        <w:rPr>
          <w:rFonts w:ascii="Arial" w:hAnsi="Arial" w:cs="Arial"/>
          <w:sz w:val="24"/>
          <w:szCs w:val="24"/>
        </w:rPr>
        <w:t>cómo</w:t>
      </w:r>
      <w:r w:rsidRPr="00E97A2C">
        <w:rPr>
          <w:rFonts w:ascii="Arial" w:hAnsi="Arial" w:cs="Arial"/>
          <w:sz w:val="24"/>
          <w:szCs w:val="24"/>
        </w:rPr>
        <w:t xml:space="preserve"> utilizar la energía proveniente del Sol y convertirla en electricidad en una forma segura, confiable y a niveles óptimos de </w:t>
      </w:r>
      <w:r w:rsidR="00367C02">
        <w:rPr>
          <w:rFonts w:ascii="Arial" w:hAnsi="Arial" w:cs="Arial"/>
          <w:sz w:val="24"/>
          <w:szCs w:val="24"/>
        </w:rPr>
        <w:t>Voltaje</w:t>
      </w:r>
      <w:r w:rsidR="00984842">
        <w:rPr>
          <w:rFonts w:ascii="Arial" w:hAnsi="Arial" w:cs="Arial"/>
          <w:sz w:val="24"/>
          <w:szCs w:val="24"/>
        </w:rPr>
        <w:t xml:space="preserve"> y C</w:t>
      </w:r>
      <w:r w:rsidR="00367C02">
        <w:rPr>
          <w:rFonts w:ascii="Arial" w:hAnsi="Arial" w:cs="Arial"/>
          <w:sz w:val="24"/>
          <w:szCs w:val="24"/>
        </w:rPr>
        <w:t>orriente</w:t>
      </w:r>
      <w:r w:rsidRPr="00E97A2C">
        <w:rPr>
          <w:rFonts w:ascii="Arial" w:hAnsi="Arial" w:cs="Arial"/>
          <w:sz w:val="24"/>
          <w:szCs w:val="24"/>
        </w:rPr>
        <w:t>.</w:t>
      </w:r>
    </w:p>
    <w:p w:rsidR="00477A45" w:rsidRPr="00E97A2C" w:rsidRDefault="00477A45" w:rsidP="00477A45">
      <w:pPr>
        <w:rPr>
          <w:rFonts w:ascii="Arial" w:hAnsi="Arial" w:cs="Arial"/>
          <w:sz w:val="24"/>
          <w:szCs w:val="24"/>
        </w:rPr>
      </w:pPr>
    </w:p>
    <w:p w:rsidR="00543FC1" w:rsidRDefault="00477A45" w:rsidP="000C2B50">
      <w:pPr>
        <w:pStyle w:val="Prrafodelista"/>
        <w:numPr>
          <w:ilvl w:val="1"/>
          <w:numId w:val="6"/>
        </w:numPr>
        <w:spacing w:line="480" w:lineRule="auto"/>
        <w:ind w:left="907"/>
        <w:outlineLvl w:val="2"/>
        <w:rPr>
          <w:rFonts w:ascii="Arial" w:hAnsi="Arial" w:cs="Arial"/>
          <w:b/>
          <w:sz w:val="24"/>
          <w:szCs w:val="24"/>
        </w:rPr>
      </w:pPr>
      <w:r w:rsidRPr="00E97A2C">
        <w:rPr>
          <w:rFonts w:ascii="Arial" w:hAnsi="Arial" w:cs="Arial"/>
          <w:sz w:val="24"/>
          <w:szCs w:val="24"/>
        </w:rPr>
        <w:t xml:space="preserve"> </w:t>
      </w:r>
      <w:bookmarkStart w:id="25" w:name="_Toc279743937"/>
      <w:r w:rsidR="00367C02">
        <w:rPr>
          <w:rFonts w:ascii="Arial" w:hAnsi="Arial" w:cs="Arial"/>
          <w:b/>
          <w:sz w:val="24"/>
          <w:szCs w:val="24"/>
        </w:rPr>
        <w:t>Clasificación de las fuentes de energía</w:t>
      </w:r>
      <w:bookmarkEnd w:id="25"/>
    </w:p>
    <w:p w:rsidR="00477A45" w:rsidRPr="00E97A2C" w:rsidRDefault="00EE1BB1" w:rsidP="00543FC1">
      <w:pPr>
        <w:pStyle w:val="Prrafodelista"/>
        <w:spacing w:line="480" w:lineRule="auto"/>
        <w:ind w:left="907"/>
        <w:outlineLvl w:val="2"/>
        <w:rPr>
          <w:rFonts w:ascii="Arial" w:hAnsi="Arial" w:cs="Arial"/>
          <w:b/>
          <w:sz w:val="24"/>
          <w:szCs w:val="24"/>
        </w:rPr>
      </w:pPr>
      <w:r w:rsidRPr="00E97A2C">
        <w:rPr>
          <w:rFonts w:ascii="Arial" w:hAnsi="Arial" w:cs="Arial"/>
          <w:b/>
          <w:sz w:val="24"/>
          <w:szCs w:val="24"/>
        </w:rPr>
        <w:fldChar w:fldCharType="begin"/>
      </w:r>
      <w:r w:rsidR="00477A45" w:rsidRPr="00E97A2C">
        <w:rPr>
          <w:rFonts w:ascii="Arial" w:hAnsi="Arial" w:cs="Arial"/>
          <w:sz w:val="24"/>
          <w:szCs w:val="24"/>
        </w:rPr>
        <w:instrText xml:space="preserve"> XE "</w:instrText>
      </w:r>
      <w:r w:rsidR="00477A45" w:rsidRPr="00E97A2C">
        <w:rPr>
          <w:rFonts w:ascii="Arial" w:hAnsi="Arial" w:cs="Arial"/>
          <w:b/>
          <w:sz w:val="24"/>
          <w:szCs w:val="24"/>
        </w:rPr>
        <w:instrText>ENERGIA</w:instrText>
      </w:r>
      <w:r w:rsidR="00477A45" w:rsidRPr="00E97A2C">
        <w:rPr>
          <w:rFonts w:ascii="Arial" w:hAnsi="Arial" w:cs="Arial"/>
          <w:sz w:val="24"/>
          <w:szCs w:val="24"/>
        </w:rPr>
        <w:instrText xml:space="preserve">" </w:instrText>
      </w:r>
      <w:r w:rsidRPr="00E97A2C">
        <w:rPr>
          <w:rFonts w:ascii="Arial" w:hAnsi="Arial" w:cs="Arial"/>
          <w:b/>
          <w:sz w:val="24"/>
          <w:szCs w:val="24"/>
        </w:rPr>
        <w:fldChar w:fldCharType="end"/>
      </w:r>
    </w:p>
    <w:p w:rsidR="00543FC1" w:rsidRDefault="00477A45" w:rsidP="000C2B50">
      <w:pPr>
        <w:spacing w:line="480" w:lineRule="auto"/>
        <w:ind w:left="907"/>
        <w:jc w:val="both"/>
        <w:rPr>
          <w:rFonts w:ascii="Arial" w:hAnsi="Arial" w:cs="Arial"/>
          <w:sz w:val="24"/>
          <w:szCs w:val="24"/>
        </w:rPr>
      </w:pPr>
      <w:r w:rsidRPr="00E97A2C">
        <w:rPr>
          <w:rFonts w:ascii="Arial" w:hAnsi="Arial" w:cs="Arial"/>
          <w:sz w:val="24"/>
          <w:szCs w:val="24"/>
        </w:rPr>
        <w:t xml:space="preserve">Las fuentes de energía se clasifican en renovables y no renovables. Las energías no renovables son el petróleo, el gas natural y el carbón. Se los llama no renovables cuando se extraen estos combustibles de la tierra, </w:t>
      </w:r>
      <w:r w:rsidR="00543FC1">
        <w:rPr>
          <w:rFonts w:ascii="Arial" w:hAnsi="Arial" w:cs="Arial"/>
          <w:sz w:val="24"/>
          <w:szCs w:val="24"/>
        </w:rPr>
        <w:t xml:space="preserve">y </w:t>
      </w:r>
      <w:r w:rsidRPr="00E97A2C">
        <w:rPr>
          <w:rFonts w:ascii="Arial" w:hAnsi="Arial" w:cs="Arial"/>
          <w:sz w:val="24"/>
          <w:szCs w:val="24"/>
        </w:rPr>
        <w:t xml:space="preserve">no se los vuelve a reponer y </w:t>
      </w:r>
      <w:r w:rsidR="00543FC1">
        <w:rPr>
          <w:rFonts w:ascii="Arial" w:hAnsi="Arial" w:cs="Arial"/>
          <w:sz w:val="24"/>
          <w:szCs w:val="24"/>
        </w:rPr>
        <w:t xml:space="preserve">por ende </w:t>
      </w:r>
      <w:r w:rsidRPr="00E97A2C">
        <w:rPr>
          <w:rFonts w:ascii="Arial" w:hAnsi="Arial" w:cs="Arial"/>
          <w:sz w:val="24"/>
          <w:szCs w:val="24"/>
        </w:rPr>
        <w:t xml:space="preserve">su disponibilidad es cada vez menor. Se forman por la descomposición producida durante millones de años de material orgánico en el interior de la tierra. La energía nuclear también es una fuente no renovable. </w:t>
      </w:r>
    </w:p>
    <w:p w:rsidR="00477A45" w:rsidRPr="00E97A2C" w:rsidRDefault="00477A45" w:rsidP="000C2B50">
      <w:pPr>
        <w:spacing w:line="480" w:lineRule="auto"/>
        <w:ind w:left="907"/>
        <w:jc w:val="both"/>
        <w:rPr>
          <w:rFonts w:ascii="Arial" w:hAnsi="Arial" w:cs="Arial"/>
          <w:sz w:val="24"/>
          <w:szCs w:val="24"/>
        </w:rPr>
      </w:pPr>
      <w:r w:rsidRPr="00E97A2C">
        <w:rPr>
          <w:rFonts w:ascii="Arial" w:hAnsi="Arial" w:cs="Arial"/>
          <w:sz w:val="24"/>
          <w:szCs w:val="24"/>
        </w:rPr>
        <w:t>Las fuentes de energía renovables, en cambio provienen de fuentes inagotables, principalmente del sol y la Tierra, y su disponibilidad no disminuye con el tiempo. El sol y la Tierra seguirán proveyéndonos de energía durante millones de años más, y con él los vientos, la fotosíntesis de las plantas, el ciclo del agua, las fuerzas del mar y el calor al interior de la Tierra.</w:t>
      </w:r>
    </w:p>
    <w:p w:rsidR="00477A45" w:rsidRPr="00E97A2C" w:rsidRDefault="00477A45" w:rsidP="000C2B50">
      <w:pPr>
        <w:pStyle w:val="Prrafodelista"/>
        <w:spacing w:line="480" w:lineRule="auto"/>
        <w:ind w:left="907"/>
        <w:jc w:val="both"/>
        <w:rPr>
          <w:rFonts w:ascii="Arial" w:hAnsi="Arial" w:cs="Arial"/>
          <w:sz w:val="24"/>
          <w:szCs w:val="24"/>
        </w:rPr>
      </w:pPr>
      <w:r w:rsidRPr="00E97A2C">
        <w:rPr>
          <w:rFonts w:ascii="Arial" w:hAnsi="Arial" w:cs="Arial"/>
          <w:sz w:val="24"/>
          <w:szCs w:val="24"/>
        </w:rPr>
        <w:lastRenderedPageBreak/>
        <w:t>La figura siguiente resume las diversas fuentes de energía:</w:t>
      </w:r>
    </w:p>
    <w:p w:rsidR="004E423D" w:rsidRDefault="004E423D" w:rsidP="000C2B50">
      <w:pPr>
        <w:pStyle w:val="Prrafodelista"/>
        <w:keepNext/>
        <w:spacing w:line="480" w:lineRule="auto"/>
        <w:ind w:left="907"/>
        <w:jc w:val="both"/>
      </w:pPr>
      <w:r>
        <w:rPr>
          <w:rFonts w:ascii="Arial" w:hAnsi="Arial" w:cs="Arial"/>
          <w:noProof/>
          <w:sz w:val="24"/>
          <w:szCs w:val="24"/>
          <w:lang w:val="es-EC" w:eastAsia="es-EC"/>
        </w:rPr>
        <w:drawing>
          <wp:inline distT="0" distB="0" distL="0" distR="0">
            <wp:extent cx="4659630" cy="4552950"/>
            <wp:effectExtent l="19050" t="0" r="762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cstate="print"/>
                    <a:srcRect/>
                    <a:stretch>
                      <a:fillRect/>
                    </a:stretch>
                  </pic:blipFill>
                  <pic:spPr bwMode="auto">
                    <a:xfrm>
                      <a:off x="0" y="0"/>
                      <a:ext cx="4659630" cy="4552950"/>
                    </a:xfrm>
                    <a:prstGeom prst="rect">
                      <a:avLst/>
                    </a:prstGeom>
                    <a:noFill/>
                    <a:ln w="9525">
                      <a:noFill/>
                      <a:miter lim="800000"/>
                      <a:headEnd/>
                      <a:tailEnd/>
                    </a:ln>
                  </pic:spPr>
                </pic:pic>
              </a:graphicData>
            </a:graphic>
          </wp:inline>
        </w:drawing>
      </w:r>
    </w:p>
    <w:p w:rsidR="00477A45" w:rsidRPr="007F0C99" w:rsidRDefault="004E423D" w:rsidP="000C2B50">
      <w:pPr>
        <w:pStyle w:val="Epgrafe"/>
        <w:ind w:left="907"/>
        <w:jc w:val="center"/>
        <w:rPr>
          <w:rFonts w:ascii="Arial" w:hAnsi="Arial" w:cs="Arial"/>
          <w:color w:val="auto"/>
          <w:sz w:val="32"/>
          <w:szCs w:val="24"/>
        </w:rPr>
      </w:pPr>
      <w:bookmarkStart w:id="26" w:name="_Toc280310773"/>
      <w:r w:rsidRPr="007F0C99">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1</w:t>
      </w:r>
      <w:r w:rsidR="00EE1BB1">
        <w:rPr>
          <w:rFonts w:ascii="Arial" w:hAnsi="Arial" w:cs="Arial"/>
          <w:color w:val="auto"/>
          <w:sz w:val="22"/>
        </w:rPr>
        <w:fldChar w:fldCharType="end"/>
      </w:r>
      <w:r w:rsidR="00D00467">
        <w:rPr>
          <w:rFonts w:ascii="Arial" w:hAnsi="Arial" w:cs="Arial"/>
          <w:color w:val="auto"/>
          <w:sz w:val="22"/>
        </w:rPr>
        <w:t>.</w:t>
      </w:r>
      <w:r w:rsidRPr="007F0C99">
        <w:rPr>
          <w:rFonts w:ascii="Arial" w:hAnsi="Arial" w:cs="Arial"/>
          <w:color w:val="auto"/>
          <w:sz w:val="22"/>
        </w:rPr>
        <w:t xml:space="preserve">- </w:t>
      </w:r>
      <w:r w:rsidRPr="007F0C99">
        <w:rPr>
          <w:rFonts w:ascii="Arial" w:hAnsi="Arial" w:cs="Arial"/>
          <w:b w:val="0"/>
          <w:color w:val="auto"/>
          <w:sz w:val="22"/>
        </w:rPr>
        <w:t>Clasificación de las fuentes de energía</w:t>
      </w:r>
      <w:r w:rsidR="007F0C99">
        <w:rPr>
          <w:rFonts w:ascii="Arial" w:hAnsi="Arial" w:cs="Arial"/>
          <w:b w:val="0"/>
          <w:color w:val="auto"/>
          <w:sz w:val="22"/>
        </w:rPr>
        <w:t xml:space="preserve"> </w:t>
      </w:r>
      <w:r w:rsidR="007F0C99" w:rsidRPr="005623FA">
        <w:rPr>
          <w:rFonts w:ascii="Arial" w:hAnsi="Arial" w:cs="Arial"/>
          <w:b w:val="0"/>
          <w:color w:val="auto"/>
          <w:sz w:val="22"/>
        </w:rPr>
        <w:t>[4]</w:t>
      </w:r>
      <w:bookmarkEnd w:id="26"/>
    </w:p>
    <w:p w:rsidR="00477A45" w:rsidRPr="00E97A2C" w:rsidRDefault="00477A45" w:rsidP="00302781">
      <w:pPr>
        <w:rPr>
          <w:rFonts w:ascii="Arial" w:hAnsi="Arial" w:cs="Arial"/>
          <w:sz w:val="24"/>
          <w:szCs w:val="24"/>
        </w:rPr>
      </w:pPr>
    </w:p>
    <w:p w:rsidR="00477A45" w:rsidRPr="00E97A2C" w:rsidRDefault="00477A45" w:rsidP="00F169CC">
      <w:pPr>
        <w:pStyle w:val="Prrafodelista"/>
        <w:numPr>
          <w:ilvl w:val="2"/>
          <w:numId w:val="6"/>
        </w:numPr>
        <w:tabs>
          <w:tab w:val="left" w:pos="1620"/>
        </w:tabs>
        <w:spacing w:line="480" w:lineRule="auto"/>
        <w:ind w:left="1361"/>
        <w:outlineLvl w:val="3"/>
        <w:rPr>
          <w:rFonts w:ascii="Arial" w:hAnsi="Arial" w:cs="Arial"/>
          <w:b/>
          <w:sz w:val="24"/>
          <w:szCs w:val="24"/>
        </w:rPr>
      </w:pPr>
      <w:bookmarkStart w:id="27" w:name="_Toc278647924"/>
      <w:bookmarkStart w:id="28" w:name="_Toc279743938"/>
      <w:r w:rsidRPr="00E97A2C">
        <w:rPr>
          <w:rFonts w:ascii="Arial" w:hAnsi="Arial" w:cs="Arial"/>
          <w:b/>
          <w:sz w:val="24"/>
          <w:szCs w:val="24"/>
        </w:rPr>
        <w:t>E</w:t>
      </w:r>
      <w:bookmarkEnd w:id="27"/>
      <w:r w:rsidR="007F0C99">
        <w:rPr>
          <w:rFonts w:ascii="Arial" w:hAnsi="Arial" w:cs="Arial"/>
          <w:b/>
          <w:sz w:val="24"/>
          <w:szCs w:val="24"/>
        </w:rPr>
        <w:t>l sol</w:t>
      </w:r>
      <w:bookmarkEnd w:id="28"/>
      <w:r w:rsidR="007F0C99">
        <w:rPr>
          <w:rFonts w:ascii="Arial" w:hAnsi="Arial" w:cs="Arial"/>
          <w:b/>
          <w:sz w:val="24"/>
          <w:szCs w:val="24"/>
        </w:rPr>
        <w:t xml:space="preserve"> </w:t>
      </w:r>
    </w:p>
    <w:p w:rsidR="00477A45" w:rsidRPr="00E97A2C" w:rsidRDefault="00477A45" w:rsidP="00302781">
      <w:pPr>
        <w:pStyle w:val="NormalWeb"/>
        <w:spacing w:line="480" w:lineRule="auto"/>
        <w:ind w:left="1587"/>
        <w:jc w:val="both"/>
        <w:rPr>
          <w:rFonts w:ascii="Arial" w:hAnsi="Arial" w:cs="Arial"/>
        </w:rPr>
      </w:pPr>
      <w:r w:rsidRPr="00E97A2C">
        <w:rPr>
          <w:rFonts w:ascii="Arial" w:hAnsi="Arial" w:cs="Arial"/>
        </w:rPr>
        <w:t xml:space="preserve">El sol es la fuente de casi toda la energía terrestre. El permite la fotosíntesis que transforma la energía de los rayos solares en energía química, indispensable para la vida vegetal y animal. La fotosíntesis también ha permitido la formación de </w:t>
      </w:r>
      <w:r w:rsidRPr="00E97A2C">
        <w:rPr>
          <w:rFonts w:ascii="Arial" w:hAnsi="Arial" w:cs="Arial"/>
        </w:rPr>
        <w:lastRenderedPageBreak/>
        <w:t>los combustibles fósiles. El sol está en la génesis de los vientos y es el motor que mueve los ciclos hidrológicos. En forma directa, la energía solar aparece bajo la forma de energía solar propiamente dicha, hidráulica o de energía eólica.</w:t>
      </w:r>
    </w:p>
    <w:p w:rsidR="00477A45" w:rsidRPr="00E97A2C" w:rsidRDefault="00477A45" w:rsidP="00302781">
      <w:pPr>
        <w:pStyle w:val="NormalWeb"/>
        <w:spacing w:line="480" w:lineRule="auto"/>
        <w:ind w:left="1587"/>
        <w:jc w:val="both"/>
        <w:rPr>
          <w:rFonts w:ascii="Arial" w:hAnsi="Arial" w:cs="Arial"/>
        </w:rPr>
      </w:pPr>
      <w:r w:rsidRPr="00E97A2C">
        <w:rPr>
          <w:rFonts w:ascii="Arial" w:hAnsi="Arial" w:cs="Arial"/>
        </w:rPr>
        <w:t>La energía solar que se recibe en la superficie de la tierra se ha calculado equivalente a 178.000 TW-año. En 1990 se calculaba que esta cantidad era 15.000 veces mayor que el consumo global. No obstante cerca del 30% de esta energía es reflejada en el espacio, 50% es absorbida, y convertida en calor y reenviada a la superficie terrestre, de este 50%, 49.000 TW-año son reenviados como energía calorífica bajo la forma de radiación electromagnética y 40.000 TW-año como energía calórica propiamente dicha.</w:t>
      </w:r>
    </w:p>
    <w:p w:rsidR="00477A45" w:rsidRPr="009F41BB" w:rsidRDefault="00477A45" w:rsidP="00302781">
      <w:pPr>
        <w:pStyle w:val="NormalWeb"/>
        <w:spacing w:line="480" w:lineRule="auto"/>
        <w:ind w:left="1587"/>
        <w:jc w:val="both"/>
        <w:rPr>
          <w:rFonts w:ascii="Arial" w:hAnsi="Arial" w:cs="Arial"/>
        </w:rPr>
      </w:pPr>
      <w:r w:rsidRPr="00E97A2C">
        <w:rPr>
          <w:rFonts w:ascii="Arial" w:hAnsi="Arial" w:cs="Arial"/>
        </w:rPr>
        <w:t>Los 20% restantes permiten la formación de los vientos (350 TW), alimentan de energía los ciclos hidrológicos (35.000 TW) y tan solo una muy pequeña parte de la energía solar es utilizada para la fotosíntesis, gracias a la cual la biodiversidad planetaria existe (100 TW</w:t>
      </w:r>
      <w:r w:rsidRPr="009F41BB">
        <w:rPr>
          <w:rFonts w:ascii="Arial" w:hAnsi="Arial" w:cs="Arial"/>
        </w:rPr>
        <w:t>)</w:t>
      </w:r>
      <w:r w:rsidR="009F41BB" w:rsidRPr="009F41BB">
        <w:rPr>
          <w:rFonts w:ascii="Arial" w:hAnsi="Arial" w:cs="Arial"/>
        </w:rPr>
        <w:t>. [5]</w:t>
      </w:r>
    </w:p>
    <w:p w:rsidR="00477A45" w:rsidRPr="00E97A2C" w:rsidRDefault="00477A45" w:rsidP="00302781">
      <w:pPr>
        <w:pStyle w:val="NormalWeb"/>
        <w:spacing w:line="480" w:lineRule="auto"/>
        <w:jc w:val="both"/>
        <w:rPr>
          <w:rFonts w:ascii="Arial" w:hAnsi="Arial" w:cs="Arial"/>
        </w:rPr>
      </w:pPr>
    </w:p>
    <w:p w:rsidR="003513FE" w:rsidRDefault="00477A45" w:rsidP="003513FE">
      <w:pPr>
        <w:pStyle w:val="NormalWeb"/>
        <w:keepNext/>
        <w:ind w:left="1440"/>
        <w:jc w:val="center"/>
      </w:pPr>
      <w:r w:rsidRPr="00E97A2C">
        <w:rPr>
          <w:rFonts w:ascii="Arial" w:hAnsi="Arial" w:cs="Arial"/>
          <w:noProof/>
          <w:lang w:val="es-EC" w:eastAsia="es-EC"/>
        </w:rPr>
        <w:lastRenderedPageBreak/>
        <w:drawing>
          <wp:inline distT="0" distB="0" distL="0" distR="0">
            <wp:extent cx="3994150" cy="2152650"/>
            <wp:effectExtent l="19050" t="0" r="635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2353" t="31294" r="3645" b="19294"/>
                    <a:stretch>
                      <a:fillRect/>
                    </a:stretch>
                  </pic:blipFill>
                  <pic:spPr bwMode="auto">
                    <a:xfrm>
                      <a:off x="0" y="0"/>
                      <a:ext cx="3994150" cy="2152650"/>
                    </a:xfrm>
                    <a:prstGeom prst="rect">
                      <a:avLst/>
                    </a:prstGeom>
                    <a:noFill/>
                    <a:ln w="9525">
                      <a:noFill/>
                      <a:miter lim="800000"/>
                      <a:headEnd/>
                      <a:tailEnd/>
                    </a:ln>
                  </pic:spPr>
                </pic:pic>
              </a:graphicData>
            </a:graphic>
          </wp:inline>
        </w:drawing>
      </w:r>
    </w:p>
    <w:p w:rsidR="002E5B01" w:rsidRPr="00302781" w:rsidRDefault="003513FE" w:rsidP="00302781">
      <w:pPr>
        <w:pStyle w:val="Epgrafe"/>
        <w:ind w:left="1587"/>
        <w:jc w:val="center"/>
        <w:rPr>
          <w:rFonts w:ascii="Arial" w:hAnsi="Arial" w:cs="Arial"/>
          <w:b w:val="0"/>
          <w:color w:val="auto"/>
          <w:sz w:val="22"/>
        </w:rPr>
      </w:pPr>
      <w:bookmarkStart w:id="29" w:name="_Toc280310774"/>
      <w:r w:rsidRPr="00302781">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2</w:t>
      </w:r>
      <w:r w:rsidR="00EE1BB1">
        <w:rPr>
          <w:rFonts w:ascii="Arial" w:hAnsi="Arial" w:cs="Arial"/>
          <w:color w:val="auto"/>
          <w:sz w:val="22"/>
        </w:rPr>
        <w:fldChar w:fldCharType="end"/>
      </w:r>
      <w:r w:rsidRPr="00302781">
        <w:rPr>
          <w:rFonts w:ascii="Arial" w:hAnsi="Arial" w:cs="Arial"/>
          <w:color w:val="auto"/>
          <w:sz w:val="22"/>
        </w:rPr>
        <w:t>.-</w:t>
      </w:r>
      <w:r w:rsidRPr="00302781">
        <w:rPr>
          <w:rFonts w:ascii="Arial" w:hAnsi="Arial" w:cs="Arial"/>
          <w:b w:val="0"/>
          <w:color w:val="auto"/>
          <w:sz w:val="22"/>
        </w:rPr>
        <w:t xml:space="preserve"> Energía promedio que ingresa cada año</w:t>
      </w:r>
      <w:r w:rsidR="00302781">
        <w:rPr>
          <w:rFonts w:ascii="Arial" w:hAnsi="Arial" w:cs="Arial"/>
          <w:b w:val="0"/>
          <w:color w:val="auto"/>
          <w:sz w:val="22"/>
        </w:rPr>
        <w:t xml:space="preserve"> (TW-año)</w:t>
      </w:r>
      <w:r w:rsidR="00302781" w:rsidRPr="00302781">
        <w:rPr>
          <w:rFonts w:ascii="Arial" w:hAnsi="Arial" w:cs="Arial"/>
          <w:b w:val="0"/>
          <w:color w:val="auto"/>
          <w:sz w:val="22"/>
        </w:rPr>
        <w:t xml:space="preserve"> </w:t>
      </w:r>
      <w:r w:rsidR="00302781" w:rsidRPr="00F51DE1">
        <w:rPr>
          <w:rFonts w:ascii="Arial" w:hAnsi="Arial" w:cs="Arial"/>
          <w:b w:val="0"/>
          <w:color w:val="auto"/>
          <w:sz w:val="22"/>
        </w:rPr>
        <w:t>[6]</w:t>
      </w:r>
      <w:bookmarkEnd w:id="29"/>
    </w:p>
    <w:p w:rsidR="00477A45" w:rsidRPr="00E97A2C" w:rsidRDefault="00477A45" w:rsidP="00477A45">
      <w:pPr>
        <w:rPr>
          <w:rFonts w:ascii="Arial" w:hAnsi="Arial" w:cs="Arial"/>
          <w:sz w:val="24"/>
          <w:szCs w:val="24"/>
        </w:rPr>
      </w:pPr>
    </w:p>
    <w:p w:rsidR="00477A45" w:rsidRDefault="00995BA4" w:rsidP="000C2B50">
      <w:pPr>
        <w:pStyle w:val="Prrafodelista"/>
        <w:numPr>
          <w:ilvl w:val="2"/>
          <w:numId w:val="6"/>
        </w:numPr>
        <w:tabs>
          <w:tab w:val="left" w:pos="1620"/>
        </w:tabs>
        <w:spacing w:line="480" w:lineRule="auto"/>
        <w:ind w:left="1361"/>
        <w:outlineLvl w:val="3"/>
        <w:rPr>
          <w:rFonts w:ascii="Arial" w:hAnsi="Arial" w:cs="Arial"/>
          <w:b/>
          <w:sz w:val="24"/>
          <w:szCs w:val="24"/>
        </w:rPr>
      </w:pPr>
      <w:bookmarkStart w:id="30" w:name="_Toc279743939"/>
      <w:r>
        <w:rPr>
          <w:rFonts w:ascii="Arial" w:hAnsi="Arial" w:cs="Arial"/>
          <w:b/>
          <w:sz w:val="24"/>
          <w:szCs w:val="24"/>
        </w:rPr>
        <w:t>Energía Solar</w:t>
      </w:r>
      <w:bookmarkEnd w:id="30"/>
    </w:p>
    <w:p w:rsidR="00B73A34" w:rsidRPr="00E97A2C" w:rsidRDefault="00B73A34" w:rsidP="00B73A34">
      <w:pPr>
        <w:pStyle w:val="Prrafodelista"/>
        <w:spacing w:line="480" w:lineRule="auto"/>
        <w:ind w:left="1587"/>
        <w:jc w:val="both"/>
        <w:outlineLvl w:val="3"/>
        <w:rPr>
          <w:rFonts w:ascii="Arial" w:hAnsi="Arial" w:cs="Arial"/>
          <w:b/>
          <w:sz w:val="24"/>
          <w:szCs w:val="24"/>
        </w:rPr>
      </w:pPr>
    </w:p>
    <w:p w:rsidR="00477A45" w:rsidRPr="00E97A2C" w:rsidRDefault="00477A45" w:rsidP="00B73A34">
      <w:pPr>
        <w:pStyle w:val="Prrafodelista"/>
        <w:spacing w:line="480" w:lineRule="auto"/>
        <w:ind w:left="1587"/>
        <w:jc w:val="both"/>
        <w:rPr>
          <w:rFonts w:ascii="Arial" w:hAnsi="Arial" w:cs="Arial"/>
          <w:sz w:val="24"/>
          <w:szCs w:val="24"/>
        </w:rPr>
      </w:pPr>
      <w:r w:rsidRPr="00E97A2C">
        <w:rPr>
          <w:rFonts w:ascii="Arial" w:hAnsi="Arial" w:cs="Arial"/>
          <w:sz w:val="24"/>
          <w:szCs w:val="24"/>
        </w:rPr>
        <w:t>Es la energía obtenida mediante la captación de luz, la radiación electromagnética  y el calor emitidos por el Sol.</w:t>
      </w:r>
    </w:p>
    <w:p w:rsidR="00477A45" w:rsidRPr="00E97A2C" w:rsidRDefault="00477A45" w:rsidP="00B73A34">
      <w:pPr>
        <w:pStyle w:val="NormalWeb"/>
        <w:spacing w:line="480" w:lineRule="auto"/>
        <w:ind w:left="1587"/>
        <w:jc w:val="both"/>
        <w:rPr>
          <w:rFonts w:ascii="Arial" w:hAnsi="Arial" w:cs="Arial"/>
        </w:rPr>
      </w:pPr>
      <w:r w:rsidRPr="00E97A2C">
        <w:rPr>
          <w:rFonts w:ascii="Arial" w:hAnsi="Arial" w:cs="Arial"/>
        </w:rPr>
        <w:t xml:space="preserve">La ubicación geográfica del Ecuador, lo convierte en un país privilegiado en lo que a recurso solar se refiere. Esto se debe a que el ángulo de incidencia de  la luz solar, es  perpendicular a nuestra superficie durante todo el año, situación que no ocurre en otros sitios del planeta, en donde el ángulo de incidencia de la luz solar, varía acorde a las estaciones del año.  </w:t>
      </w:r>
    </w:p>
    <w:p w:rsidR="00F267DC" w:rsidRPr="00E97A2C" w:rsidRDefault="00477A45" w:rsidP="00F267DC">
      <w:pPr>
        <w:pStyle w:val="NormalWeb"/>
        <w:spacing w:line="480" w:lineRule="auto"/>
        <w:ind w:left="1587"/>
        <w:jc w:val="both"/>
        <w:rPr>
          <w:rFonts w:ascii="Arial" w:hAnsi="Arial" w:cs="Arial"/>
        </w:rPr>
      </w:pPr>
      <w:r w:rsidRPr="00E97A2C">
        <w:rPr>
          <w:rFonts w:ascii="Arial" w:hAnsi="Arial" w:cs="Arial"/>
        </w:rPr>
        <w:t xml:space="preserve">Esta ventaja posicional del Ecuador, se traduce en la recepción de una mayor y constante cantidad de radiación </w:t>
      </w:r>
      <w:r w:rsidRPr="00E97A2C">
        <w:rPr>
          <w:rFonts w:ascii="Arial" w:hAnsi="Arial" w:cs="Arial"/>
        </w:rPr>
        <w:lastRenderedPageBreak/>
        <w:t>solar, misma que varía dentro del territorio nacional únicamente por condiciones climatológicas locales y que varían además de acuerdo</w:t>
      </w:r>
      <w:r w:rsidR="00F267DC">
        <w:rPr>
          <w:rFonts w:ascii="Arial" w:hAnsi="Arial" w:cs="Arial"/>
        </w:rPr>
        <w:t xml:space="preserve"> a la cercanía o lejanía del Sol.</w:t>
      </w:r>
    </w:p>
    <w:p w:rsidR="00477A45" w:rsidRPr="00E97A2C" w:rsidRDefault="007D7DDE" w:rsidP="00EA2675">
      <w:pPr>
        <w:pStyle w:val="Prrafodelista"/>
        <w:numPr>
          <w:ilvl w:val="2"/>
          <w:numId w:val="6"/>
        </w:numPr>
        <w:tabs>
          <w:tab w:val="left" w:pos="1620"/>
        </w:tabs>
        <w:spacing w:line="480" w:lineRule="auto"/>
        <w:ind w:left="1361"/>
        <w:outlineLvl w:val="3"/>
        <w:rPr>
          <w:rFonts w:ascii="Arial" w:hAnsi="Arial" w:cs="Arial"/>
          <w:b/>
          <w:sz w:val="24"/>
          <w:szCs w:val="24"/>
        </w:rPr>
      </w:pPr>
      <w:bookmarkStart w:id="31" w:name="_Toc279743940"/>
      <w:r>
        <w:rPr>
          <w:rFonts w:ascii="Arial" w:hAnsi="Arial" w:cs="Arial"/>
          <w:b/>
          <w:sz w:val="24"/>
          <w:szCs w:val="24"/>
        </w:rPr>
        <w:t>Energía Solar Fotovoltaica</w:t>
      </w:r>
      <w:bookmarkEnd w:id="31"/>
    </w:p>
    <w:p w:rsidR="00477A45" w:rsidRPr="00E97A2C" w:rsidRDefault="00477A45" w:rsidP="00EA2675">
      <w:pPr>
        <w:pStyle w:val="NormalWeb"/>
        <w:spacing w:line="480" w:lineRule="auto"/>
        <w:ind w:left="1587"/>
        <w:jc w:val="both"/>
        <w:rPr>
          <w:rFonts w:ascii="Arial" w:hAnsi="Arial" w:cs="Arial"/>
        </w:rPr>
      </w:pPr>
      <w:r w:rsidRPr="00E97A2C">
        <w:rPr>
          <w:rFonts w:ascii="Arial" w:hAnsi="Arial" w:cs="Arial"/>
        </w:rPr>
        <w:t xml:space="preserve">La </w:t>
      </w:r>
      <w:r w:rsidRPr="00E97A2C">
        <w:rPr>
          <w:rFonts w:ascii="Arial" w:hAnsi="Arial" w:cs="Arial"/>
          <w:bCs/>
        </w:rPr>
        <w:t>energía solar fotovoltaica</w:t>
      </w:r>
      <w:r w:rsidRPr="00E97A2C">
        <w:rPr>
          <w:rFonts w:ascii="Arial" w:hAnsi="Arial" w:cs="Arial"/>
        </w:rPr>
        <w:t xml:space="preserve"> es un tipo de </w:t>
      </w:r>
      <w:r w:rsidRPr="00E97A2C">
        <w:rPr>
          <w:rFonts w:ascii="Arial" w:eastAsiaTheme="majorEastAsia" w:hAnsi="Arial" w:cs="Arial"/>
        </w:rPr>
        <w:t>electricidad renovable</w:t>
      </w:r>
      <w:r w:rsidRPr="00E97A2C">
        <w:rPr>
          <w:rFonts w:ascii="Arial" w:hAnsi="Arial" w:cs="Arial"/>
        </w:rPr>
        <w:t xml:space="preserve"> obtenida directamente de los </w:t>
      </w:r>
      <w:r w:rsidRPr="00E97A2C">
        <w:rPr>
          <w:rFonts w:ascii="Arial" w:eastAsiaTheme="majorEastAsia" w:hAnsi="Arial" w:cs="Arial"/>
        </w:rPr>
        <w:t>rayos del sol</w:t>
      </w:r>
      <w:r w:rsidRPr="00E97A2C">
        <w:rPr>
          <w:rFonts w:ascii="Arial" w:hAnsi="Arial" w:cs="Arial"/>
        </w:rPr>
        <w:t xml:space="preserve"> gracias al </w:t>
      </w:r>
      <w:r w:rsidRPr="00E97A2C">
        <w:rPr>
          <w:rFonts w:ascii="Arial" w:eastAsiaTheme="majorEastAsia" w:hAnsi="Arial" w:cs="Arial"/>
        </w:rPr>
        <w:t>efecto fotoeléctrico</w:t>
      </w:r>
      <w:r w:rsidRPr="00E97A2C">
        <w:rPr>
          <w:rFonts w:ascii="Arial" w:hAnsi="Arial" w:cs="Arial"/>
        </w:rPr>
        <w:t xml:space="preserve"> de un determinado dispositivo; normalmente una lámina metálica </w:t>
      </w:r>
      <w:r w:rsidRPr="00E97A2C">
        <w:rPr>
          <w:rFonts w:ascii="Arial" w:eastAsiaTheme="majorEastAsia" w:hAnsi="Arial" w:cs="Arial"/>
        </w:rPr>
        <w:t>semiconductora</w:t>
      </w:r>
      <w:r w:rsidRPr="00E97A2C">
        <w:rPr>
          <w:rFonts w:ascii="Arial" w:hAnsi="Arial" w:cs="Arial"/>
        </w:rPr>
        <w:t xml:space="preserve"> llamada </w:t>
      </w:r>
      <w:r w:rsidRPr="00E97A2C">
        <w:rPr>
          <w:rFonts w:ascii="Arial" w:eastAsiaTheme="majorEastAsia" w:hAnsi="Arial" w:cs="Arial"/>
        </w:rPr>
        <w:t>célula fotovoltaica</w:t>
      </w:r>
      <w:r w:rsidRPr="00E97A2C">
        <w:rPr>
          <w:rFonts w:ascii="Arial" w:hAnsi="Arial" w:cs="Arial"/>
        </w:rPr>
        <w:t xml:space="preserve">, o una deposición de metales sobre un sustrato llamada </w:t>
      </w:r>
      <w:r w:rsidRPr="00E97A2C">
        <w:rPr>
          <w:rFonts w:ascii="Arial" w:eastAsiaTheme="majorEastAsia" w:hAnsi="Arial" w:cs="Arial"/>
        </w:rPr>
        <w:t>capa fina</w:t>
      </w:r>
      <w:r w:rsidRPr="00E97A2C">
        <w:rPr>
          <w:rFonts w:ascii="Arial" w:hAnsi="Arial" w:cs="Arial"/>
        </w:rPr>
        <w:t xml:space="preserve">. </w:t>
      </w:r>
    </w:p>
    <w:p w:rsidR="00477A45" w:rsidRPr="00E97A2C" w:rsidRDefault="00477A45" w:rsidP="00EA2675">
      <w:pPr>
        <w:pStyle w:val="NormalWeb"/>
        <w:spacing w:line="480" w:lineRule="auto"/>
        <w:ind w:left="1587"/>
        <w:jc w:val="both"/>
        <w:rPr>
          <w:rFonts w:ascii="Arial" w:hAnsi="Arial" w:cs="Arial"/>
        </w:rPr>
      </w:pPr>
      <w:r w:rsidRPr="00E97A2C">
        <w:rPr>
          <w:rFonts w:ascii="Arial" w:hAnsi="Arial" w:cs="Arial"/>
        </w:rPr>
        <w:t>Se usa para alimentar innumerables aparatos autónomos, para abastecer casas aisladas o poblaciones que se encuentran en  lugares inaccesibles  y para producir electricidad para redes de distribución.</w:t>
      </w:r>
    </w:p>
    <w:p w:rsidR="00477A45" w:rsidRPr="00E97A2C" w:rsidRDefault="00477A45" w:rsidP="00BD552B">
      <w:pPr>
        <w:pStyle w:val="NormalWeb"/>
        <w:spacing w:line="480" w:lineRule="auto"/>
        <w:ind w:left="1587"/>
        <w:jc w:val="both"/>
        <w:rPr>
          <w:rFonts w:ascii="Arial" w:hAnsi="Arial" w:cs="Arial"/>
        </w:rPr>
      </w:pPr>
      <w:r w:rsidRPr="00E97A2C">
        <w:rPr>
          <w:rFonts w:ascii="Arial" w:hAnsi="Arial" w:cs="Arial"/>
        </w:rPr>
        <w:t>La ventaja más grande y casi obvia de la energía solar fotovoltaica es que utiliza el sol como fuente de energía, como sabemos el sol es un recurso inagotable.</w:t>
      </w:r>
    </w:p>
    <w:p w:rsidR="00477A45" w:rsidRPr="00E97A2C" w:rsidRDefault="00477A45" w:rsidP="00F267DC">
      <w:pPr>
        <w:pStyle w:val="NormalWeb"/>
        <w:spacing w:line="480" w:lineRule="auto"/>
        <w:ind w:left="1587"/>
        <w:jc w:val="both"/>
        <w:rPr>
          <w:rFonts w:ascii="Arial" w:hAnsi="Arial" w:cs="Arial"/>
        </w:rPr>
      </w:pPr>
      <w:r w:rsidRPr="00E97A2C">
        <w:rPr>
          <w:rFonts w:ascii="Arial" w:hAnsi="Arial" w:cs="Arial"/>
        </w:rPr>
        <w:t>Las desventajas son su alto costo, se estima que se necesitan de $ 4000 por cada Kw instalado además de su baja eficiencia frente a la producción de energía por fuentes convencionales.</w:t>
      </w:r>
    </w:p>
    <w:p w:rsidR="00477A45" w:rsidRPr="00E97A2C" w:rsidRDefault="00477A45" w:rsidP="00477A45">
      <w:pPr>
        <w:rPr>
          <w:rFonts w:ascii="Arial" w:hAnsi="Arial" w:cs="Arial"/>
          <w:sz w:val="24"/>
          <w:szCs w:val="24"/>
        </w:rPr>
      </w:pPr>
    </w:p>
    <w:p w:rsidR="00477A45" w:rsidRPr="00E97A2C" w:rsidRDefault="00477A45" w:rsidP="00477A45">
      <w:pPr>
        <w:pStyle w:val="Prrafodelista"/>
        <w:rPr>
          <w:rFonts w:ascii="Arial" w:hAnsi="Arial" w:cs="Arial"/>
          <w:sz w:val="24"/>
          <w:szCs w:val="24"/>
        </w:rPr>
      </w:pPr>
    </w:p>
    <w:p w:rsidR="00477A45" w:rsidRPr="00E97A2C" w:rsidRDefault="00022BCA" w:rsidP="00FA0735">
      <w:pPr>
        <w:pStyle w:val="Prrafodelista"/>
        <w:numPr>
          <w:ilvl w:val="2"/>
          <w:numId w:val="6"/>
        </w:numPr>
        <w:tabs>
          <w:tab w:val="left" w:pos="1620"/>
        </w:tabs>
        <w:ind w:left="1361" w:hanging="505"/>
        <w:outlineLvl w:val="3"/>
        <w:rPr>
          <w:rFonts w:ascii="Arial" w:hAnsi="Arial" w:cs="Arial"/>
          <w:b/>
          <w:sz w:val="24"/>
          <w:szCs w:val="24"/>
        </w:rPr>
      </w:pPr>
      <w:bookmarkStart w:id="32" w:name="_Toc279743941"/>
      <w:r>
        <w:rPr>
          <w:rFonts w:ascii="Arial" w:hAnsi="Arial" w:cs="Arial"/>
          <w:b/>
          <w:sz w:val="24"/>
          <w:szCs w:val="24"/>
        </w:rPr>
        <w:t>Sistemas Fotovoltaicos</w:t>
      </w:r>
      <w:bookmarkEnd w:id="32"/>
    </w:p>
    <w:p w:rsidR="00477A45" w:rsidRPr="00E97A2C" w:rsidRDefault="00477A45" w:rsidP="00477A45">
      <w:pPr>
        <w:rPr>
          <w:rFonts w:ascii="Arial" w:hAnsi="Arial" w:cs="Arial"/>
          <w:b/>
          <w:sz w:val="24"/>
          <w:szCs w:val="24"/>
        </w:rPr>
      </w:pPr>
    </w:p>
    <w:p w:rsidR="00477A45" w:rsidRPr="00E97A2C" w:rsidRDefault="008A4C10" w:rsidP="00FA0735">
      <w:pPr>
        <w:pStyle w:val="Prrafodelista"/>
        <w:spacing w:line="480" w:lineRule="auto"/>
        <w:ind w:left="1587"/>
        <w:jc w:val="both"/>
        <w:rPr>
          <w:rFonts w:ascii="Arial" w:hAnsi="Arial" w:cs="Arial"/>
          <w:sz w:val="24"/>
          <w:szCs w:val="24"/>
        </w:rPr>
      </w:pPr>
      <w:r>
        <w:rPr>
          <w:rFonts w:ascii="Arial" w:hAnsi="Arial" w:cs="Arial"/>
          <w:sz w:val="24"/>
          <w:szCs w:val="24"/>
        </w:rPr>
        <w:t>E</w:t>
      </w:r>
      <w:r w:rsidR="00477A45" w:rsidRPr="00E97A2C">
        <w:rPr>
          <w:rFonts w:ascii="Arial" w:hAnsi="Arial" w:cs="Arial"/>
          <w:sz w:val="24"/>
          <w:szCs w:val="24"/>
        </w:rPr>
        <w:t>n los paneles</w:t>
      </w:r>
      <w:r>
        <w:rPr>
          <w:rFonts w:ascii="Arial" w:hAnsi="Arial" w:cs="Arial"/>
          <w:sz w:val="24"/>
          <w:szCs w:val="24"/>
        </w:rPr>
        <w:t xml:space="preserve"> solares la luz incide sobre los</w:t>
      </w:r>
      <w:r w:rsidR="00477A45" w:rsidRPr="00E97A2C">
        <w:rPr>
          <w:rFonts w:ascii="Arial" w:hAnsi="Arial" w:cs="Arial"/>
          <w:sz w:val="24"/>
          <w:szCs w:val="24"/>
        </w:rPr>
        <w:t xml:space="preserve"> módulos fotovoltaicos formados por un material semiconductor de silicio cristalino que posee el efecto fotoeléctrico, es decir transforma (con un rendimiento aproximado del 18%) la luz solar en energía eléctrica continua.</w:t>
      </w:r>
    </w:p>
    <w:p w:rsidR="00477A45" w:rsidRPr="00E97A2C" w:rsidRDefault="00477A45" w:rsidP="00FA0735">
      <w:pPr>
        <w:pStyle w:val="Prrafodelista"/>
        <w:spacing w:line="480" w:lineRule="auto"/>
        <w:ind w:left="1587"/>
        <w:jc w:val="both"/>
        <w:rPr>
          <w:rFonts w:ascii="Arial" w:hAnsi="Arial" w:cs="Arial"/>
          <w:sz w:val="24"/>
          <w:szCs w:val="24"/>
        </w:rPr>
      </w:pPr>
    </w:p>
    <w:p w:rsidR="00477A45" w:rsidRPr="00E97A2C" w:rsidRDefault="00477A45" w:rsidP="00FA0735">
      <w:pPr>
        <w:pStyle w:val="Prrafodelista"/>
        <w:spacing w:line="480" w:lineRule="auto"/>
        <w:ind w:left="1587"/>
        <w:jc w:val="both"/>
        <w:rPr>
          <w:rFonts w:ascii="Arial" w:hAnsi="Arial" w:cs="Arial"/>
          <w:sz w:val="24"/>
          <w:szCs w:val="24"/>
        </w:rPr>
      </w:pPr>
      <w:r w:rsidRPr="00E97A2C">
        <w:rPr>
          <w:rFonts w:ascii="Arial" w:hAnsi="Arial" w:cs="Arial"/>
          <w:sz w:val="24"/>
          <w:szCs w:val="24"/>
        </w:rPr>
        <w:t>Posteriormente esa electricidad debe acumularse en una batería para disponer de energía durante periodos nocturnos o de poca irradiación solar (días nublados, o con niebla).</w:t>
      </w:r>
    </w:p>
    <w:p w:rsidR="00477A45" w:rsidRPr="00E97A2C" w:rsidRDefault="00477A45" w:rsidP="00FA0735">
      <w:pPr>
        <w:pStyle w:val="Prrafodelista"/>
        <w:spacing w:line="480" w:lineRule="auto"/>
        <w:ind w:left="1587"/>
        <w:jc w:val="both"/>
        <w:rPr>
          <w:rFonts w:ascii="Arial" w:hAnsi="Arial" w:cs="Arial"/>
          <w:sz w:val="24"/>
          <w:szCs w:val="24"/>
        </w:rPr>
      </w:pPr>
    </w:p>
    <w:p w:rsidR="00477A45" w:rsidRPr="00E97A2C" w:rsidRDefault="00477A45" w:rsidP="00FA0735">
      <w:pPr>
        <w:pStyle w:val="Prrafodelista"/>
        <w:spacing w:line="480" w:lineRule="auto"/>
        <w:ind w:left="1587"/>
        <w:jc w:val="both"/>
        <w:rPr>
          <w:rFonts w:ascii="Arial" w:hAnsi="Arial" w:cs="Arial"/>
          <w:sz w:val="24"/>
          <w:szCs w:val="24"/>
        </w:rPr>
      </w:pPr>
      <w:r w:rsidRPr="00E97A2C">
        <w:rPr>
          <w:rFonts w:ascii="Arial" w:hAnsi="Arial" w:cs="Arial"/>
          <w:sz w:val="24"/>
          <w:szCs w:val="24"/>
        </w:rPr>
        <w:t>Entre los paneles solares y la batería es necesario incluir un regulador de carga de modo que cuando la batería este cargada (por medida de su tensión) el regulador cierra el aporte de energía desde los paneles solares a la batería, para impedir la sobrecarga de esta y por consiguiente el acortamiento de su vida útil.</w:t>
      </w:r>
    </w:p>
    <w:p w:rsidR="00477A45" w:rsidRPr="00E97A2C" w:rsidRDefault="00477A45" w:rsidP="00FA0735">
      <w:pPr>
        <w:pStyle w:val="Prrafodelista"/>
        <w:spacing w:line="480" w:lineRule="auto"/>
        <w:ind w:left="1587"/>
        <w:jc w:val="both"/>
        <w:rPr>
          <w:rFonts w:ascii="Arial" w:hAnsi="Arial" w:cs="Arial"/>
          <w:sz w:val="24"/>
          <w:szCs w:val="24"/>
        </w:rPr>
      </w:pPr>
    </w:p>
    <w:p w:rsidR="00477A45" w:rsidRPr="00E97A2C" w:rsidRDefault="00477A45" w:rsidP="00FA0735">
      <w:pPr>
        <w:pStyle w:val="Prrafodelista"/>
        <w:spacing w:line="480" w:lineRule="auto"/>
        <w:ind w:left="1587"/>
        <w:jc w:val="both"/>
        <w:rPr>
          <w:rFonts w:ascii="Arial" w:hAnsi="Arial" w:cs="Arial"/>
          <w:sz w:val="24"/>
          <w:szCs w:val="24"/>
        </w:rPr>
      </w:pPr>
      <w:r w:rsidRPr="00E97A2C">
        <w:rPr>
          <w:rFonts w:ascii="Arial" w:hAnsi="Arial" w:cs="Arial"/>
          <w:sz w:val="24"/>
          <w:szCs w:val="24"/>
        </w:rPr>
        <w:t xml:space="preserve">Finalmente, la energía acumulada por la batería (en forma de corriente continua) puede emplearse como tal en luminarias y </w:t>
      </w:r>
      <w:r w:rsidRPr="00E97A2C">
        <w:rPr>
          <w:rFonts w:ascii="Arial" w:hAnsi="Arial" w:cs="Arial"/>
          <w:sz w:val="24"/>
          <w:szCs w:val="24"/>
        </w:rPr>
        <w:lastRenderedPageBreak/>
        <w:t>otros equipos , si bien lo más habitual es transformar, por medio de un inversor, la corriente continua en alterna a 110 Voltios y 60 Hz en forma de onda sinusoidal pura que es el estándar eléctrico en Ecuador, pudiendo entonces alimentar equipos como televisores, lavadoras, frigoríficos, que trabajan con corriente alterna y que son habituales e imprescindibles para la vida diaria</w:t>
      </w:r>
    </w:p>
    <w:p w:rsidR="00477A45" w:rsidRPr="00E97A2C" w:rsidRDefault="00477A45" w:rsidP="00FA0735">
      <w:pPr>
        <w:autoSpaceDE w:val="0"/>
        <w:autoSpaceDN w:val="0"/>
        <w:adjustRightInd w:val="0"/>
        <w:spacing w:after="0" w:line="480" w:lineRule="auto"/>
        <w:ind w:left="1587"/>
        <w:jc w:val="both"/>
        <w:rPr>
          <w:rFonts w:ascii="Arial" w:hAnsi="Arial" w:cs="Arial"/>
          <w:sz w:val="24"/>
          <w:szCs w:val="24"/>
        </w:rPr>
      </w:pPr>
      <w:r w:rsidRPr="00E97A2C">
        <w:rPr>
          <w:rFonts w:ascii="Arial" w:hAnsi="Arial" w:cs="Arial"/>
          <w:sz w:val="24"/>
          <w:szCs w:val="24"/>
        </w:rPr>
        <w:t>Estos sistemas, independientemente de su utilización y del tamaño de potencia, se pueden dividir en dos categorías:</w:t>
      </w:r>
    </w:p>
    <w:p w:rsidR="00477A45" w:rsidRPr="00E97A2C" w:rsidRDefault="00477A45" w:rsidP="00FA0735">
      <w:pPr>
        <w:autoSpaceDE w:val="0"/>
        <w:autoSpaceDN w:val="0"/>
        <w:adjustRightInd w:val="0"/>
        <w:spacing w:after="0" w:line="480" w:lineRule="auto"/>
        <w:ind w:left="1587"/>
        <w:jc w:val="both"/>
        <w:rPr>
          <w:rFonts w:ascii="Arial" w:hAnsi="Arial" w:cs="Arial"/>
          <w:sz w:val="24"/>
          <w:szCs w:val="24"/>
        </w:rPr>
      </w:pPr>
      <w:r w:rsidRPr="00E97A2C">
        <w:rPr>
          <w:rFonts w:ascii="Arial" w:hAnsi="Arial" w:cs="Arial"/>
          <w:sz w:val="24"/>
          <w:szCs w:val="24"/>
        </w:rPr>
        <w:t>- Sistemas aislados a la red.</w:t>
      </w:r>
    </w:p>
    <w:p w:rsidR="00477A45" w:rsidRDefault="00477A45" w:rsidP="00022BCA">
      <w:pPr>
        <w:autoSpaceDE w:val="0"/>
        <w:autoSpaceDN w:val="0"/>
        <w:adjustRightInd w:val="0"/>
        <w:spacing w:after="0" w:line="480" w:lineRule="auto"/>
        <w:ind w:left="1587"/>
        <w:jc w:val="both"/>
        <w:rPr>
          <w:rFonts w:ascii="Arial" w:hAnsi="Arial" w:cs="Arial"/>
          <w:sz w:val="24"/>
          <w:szCs w:val="24"/>
        </w:rPr>
      </w:pPr>
      <w:r w:rsidRPr="00E97A2C">
        <w:rPr>
          <w:rFonts w:ascii="Arial" w:hAnsi="Arial" w:cs="Arial"/>
          <w:sz w:val="24"/>
          <w:szCs w:val="24"/>
        </w:rPr>
        <w:t>- Sistemas conectados a la red.</w:t>
      </w:r>
    </w:p>
    <w:p w:rsidR="00022BCA" w:rsidRPr="00E97A2C" w:rsidRDefault="00022BCA" w:rsidP="00022BCA">
      <w:pPr>
        <w:autoSpaceDE w:val="0"/>
        <w:autoSpaceDN w:val="0"/>
        <w:adjustRightInd w:val="0"/>
        <w:spacing w:after="0" w:line="480" w:lineRule="auto"/>
        <w:ind w:left="1587"/>
        <w:jc w:val="both"/>
        <w:rPr>
          <w:rFonts w:ascii="Arial" w:hAnsi="Arial" w:cs="Arial"/>
          <w:sz w:val="24"/>
          <w:szCs w:val="24"/>
        </w:rPr>
      </w:pPr>
    </w:p>
    <w:p w:rsidR="00477A45" w:rsidRPr="00E97A2C" w:rsidRDefault="00477A45" w:rsidP="00FA0735">
      <w:pPr>
        <w:autoSpaceDE w:val="0"/>
        <w:autoSpaceDN w:val="0"/>
        <w:adjustRightInd w:val="0"/>
        <w:spacing w:after="0" w:line="480" w:lineRule="auto"/>
        <w:ind w:left="1587"/>
        <w:jc w:val="both"/>
        <w:rPr>
          <w:rFonts w:ascii="Arial" w:hAnsi="Arial" w:cs="Arial"/>
          <w:sz w:val="24"/>
          <w:szCs w:val="24"/>
        </w:rPr>
      </w:pPr>
      <w:r w:rsidRPr="00E97A2C">
        <w:rPr>
          <w:rFonts w:ascii="Arial" w:hAnsi="Arial" w:cs="Arial"/>
          <w:sz w:val="24"/>
          <w:szCs w:val="24"/>
        </w:rPr>
        <w:t>Los sistemas conectados a la red, se los va a descartar en el análisis de</w:t>
      </w:r>
      <w:r w:rsidR="00022BCA">
        <w:rPr>
          <w:rFonts w:ascii="Arial" w:hAnsi="Arial" w:cs="Arial"/>
          <w:sz w:val="24"/>
          <w:szCs w:val="24"/>
        </w:rPr>
        <w:t>l</w:t>
      </w:r>
      <w:r w:rsidRPr="00E97A2C">
        <w:rPr>
          <w:rFonts w:ascii="Arial" w:hAnsi="Arial" w:cs="Arial"/>
          <w:sz w:val="24"/>
          <w:szCs w:val="24"/>
        </w:rPr>
        <w:t xml:space="preserve"> proyecto, centrando el estudio en los sistemas autónomos o aislados.</w:t>
      </w:r>
    </w:p>
    <w:p w:rsidR="00477A45" w:rsidRPr="00E97A2C" w:rsidRDefault="00477A45" w:rsidP="00477A45">
      <w:pPr>
        <w:rPr>
          <w:rFonts w:ascii="Arial" w:hAnsi="Arial" w:cs="Arial"/>
          <w:sz w:val="24"/>
          <w:szCs w:val="24"/>
        </w:rPr>
      </w:pPr>
    </w:p>
    <w:p w:rsidR="00477A45" w:rsidRPr="00E97A2C" w:rsidRDefault="00E65FCA" w:rsidP="00FA0735">
      <w:pPr>
        <w:pStyle w:val="Prrafodelista"/>
        <w:numPr>
          <w:ilvl w:val="3"/>
          <w:numId w:val="6"/>
        </w:numPr>
        <w:ind w:left="2494" w:hanging="900"/>
        <w:outlineLvl w:val="4"/>
        <w:rPr>
          <w:rFonts w:ascii="Arial" w:hAnsi="Arial" w:cs="Arial"/>
          <w:b/>
          <w:sz w:val="24"/>
          <w:szCs w:val="24"/>
        </w:rPr>
      </w:pPr>
      <w:bookmarkStart w:id="33" w:name="_Toc279743942"/>
      <w:r>
        <w:rPr>
          <w:rFonts w:ascii="Arial" w:hAnsi="Arial" w:cs="Arial"/>
          <w:b/>
          <w:sz w:val="24"/>
          <w:szCs w:val="24"/>
        </w:rPr>
        <w:t>Sistemas aislados o autónomos</w:t>
      </w:r>
      <w:bookmarkEnd w:id="33"/>
    </w:p>
    <w:p w:rsidR="00477A45" w:rsidRPr="00E97A2C" w:rsidRDefault="00477A45" w:rsidP="00477A45">
      <w:pPr>
        <w:rPr>
          <w:rFonts w:ascii="Arial" w:hAnsi="Arial" w:cs="Arial"/>
          <w:sz w:val="24"/>
          <w:szCs w:val="24"/>
        </w:rPr>
      </w:pPr>
    </w:p>
    <w:p w:rsidR="00477A45" w:rsidRPr="00E97A2C" w:rsidRDefault="00477A45" w:rsidP="00FA0735">
      <w:pPr>
        <w:pStyle w:val="Prrafodelista"/>
        <w:autoSpaceDE w:val="0"/>
        <w:autoSpaceDN w:val="0"/>
        <w:adjustRightInd w:val="0"/>
        <w:spacing w:after="0" w:line="480" w:lineRule="auto"/>
        <w:ind w:left="2551"/>
        <w:rPr>
          <w:rFonts w:ascii="Arial" w:hAnsi="Arial" w:cs="Arial"/>
          <w:sz w:val="24"/>
          <w:szCs w:val="24"/>
          <w:lang w:val="es-ES"/>
        </w:rPr>
      </w:pPr>
      <w:r w:rsidRPr="00E97A2C">
        <w:rPr>
          <w:rFonts w:ascii="Arial" w:hAnsi="Arial" w:cs="Arial"/>
          <w:sz w:val="24"/>
          <w:szCs w:val="24"/>
          <w:lang w:val="es-ES"/>
        </w:rPr>
        <w:t>Obsérvese en el siguiente grafico, el esquema de instalación de un sistema aislado o autónomo de generación fotovoltaica.</w:t>
      </w:r>
    </w:p>
    <w:p w:rsidR="004E423D" w:rsidRDefault="00477A45" w:rsidP="006555F1">
      <w:pPr>
        <w:pStyle w:val="Prrafodelista"/>
        <w:keepNext/>
        <w:spacing w:line="480" w:lineRule="auto"/>
        <w:ind w:left="1418"/>
        <w:jc w:val="right"/>
      </w:pPr>
      <w:r w:rsidRPr="00E97A2C">
        <w:rPr>
          <w:rFonts w:ascii="Arial" w:hAnsi="Arial" w:cs="Arial"/>
          <w:noProof/>
          <w:sz w:val="24"/>
          <w:szCs w:val="24"/>
          <w:lang w:val="es-EC" w:eastAsia="es-EC"/>
        </w:rPr>
        <w:lastRenderedPageBreak/>
        <w:drawing>
          <wp:inline distT="0" distB="0" distL="0" distR="0">
            <wp:extent cx="3657600" cy="3196233"/>
            <wp:effectExtent l="19050" t="0" r="0" b="0"/>
            <wp:docPr id="3" name="2 Imagen" descr="esquema_ais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_aislada.jpg"/>
                    <pic:cNvPicPr/>
                  </pic:nvPicPr>
                  <pic:blipFill>
                    <a:blip r:embed="rId13" cstate="print"/>
                    <a:stretch>
                      <a:fillRect/>
                    </a:stretch>
                  </pic:blipFill>
                  <pic:spPr>
                    <a:xfrm>
                      <a:off x="0" y="0"/>
                      <a:ext cx="3664700" cy="3202438"/>
                    </a:xfrm>
                    <a:prstGeom prst="rect">
                      <a:avLst/>
                    </a:prstGeom>
                  </pic:spPr>
                </pic:pic>
              </a:graphicData>
            </a:graphic>
          </wp:inline>
        </w:drawing>
      </w:r>
    </w:p>
    <w:p w:rsidR="00477A45" w:rsidRPr="00022BCA" w:rsidRDefault="004E423D" w:rsidP="006555F1">
      <w:pPr>
        <w:pStyle w:val="Epgrafe"/>
        <w:ind w:left="2551"/>
        <w:jc w:val="center"/>
        <w:rPr>
          <w:rFonts w:ascii="Arial" w:hAnsi="Arial" w:cs="Arial"/>
          <w:color w:val="auto"/>
          <w:sz w:val="32"/>
          <w:szCs w:val="24"/>
        </w:rPr>
      </w:pPr>
      <w:bookmarkStart w:id="34" w:name="_Toc280310775"/>
      <w:r w:rsidRPr="00022BCA">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3</w:t>
      </w:r>
      <w:r w:rsidR="00EE1BB1">
        <w:rPr>
          <w:rFonts w:ascii="Arial" w:hAnsi="Arial" w:cs="Arial"/>
          <w:color w:val="auto"/>
          <w:sz w:val="22"/>
        </w:rPr>
        <w:fldChar w:fldCharType="end"/>
      </w:r>
      <w:r w:rsidRPr="00022BCA">
        <w:rPr>
          <w:rFonts w:ascii="Arial" w:hAnsi="Arial" w:cs="Arial"/>
          <w:color w:val="auto"/>
          <w:sz w:val="22"/>
        </w:rPr>
        <w:t xml:space="preserve">.- </w:t>
      </w:r>
      <w:r w:rsidRPr="00022BCA">
        <w:rPr>
          <w:rFonts w:ascii="Arial" w:hAnsi="Arial" w:cs="Arial"/>
          <w:b w:val="0"/>
          <w:color w:val="auto"/>
          <w:sz w:val="22"/>
        </w:rPr>
        <w:t>Sistema aislado o autónomo</w:t>
      </w:r>
      <w:r w:rsidR="00022BCA">
        <w:rPr>
          <w:rFonts w:ascii="Arial" w:hAnsi="Arial" w:cs="Arial"/>
          <w:b w:val="0"/>
          <w:color w:val="auto"/>
          <w:sz w:val="22"/>
        </w:rPr>
        <w:t xml:space="preserve"> [7]</w:t>
      </w:r>
      <w:bookmarkEnd w:id="34"/>
    </w:p>
    <w:p w:rsidR="00477A45" w:rsidRPr="00E97A2C" w:rsidRDefault="00477A45" w:rsidP="00477A45">
      <w:pPr>
        <w:pStyle w:val="Prrafodelista"/>
        <w:ind w:left="1418"/>
        <w:rPr>
          <w:rFonts w:ascii="Arial" w:hAnsi="Arial" w:cs="Arial"/>
          <w:sz w:val="24"/>
          <w:szCs w:val="24"/>
          <w:lang w:val="es-ES"/>
        </w:rPr>
      </w:pPr>
    </w:p>
    <w:p w:rsidR="00477A45" w:rsidRDefault="00477A45" w:rsidP="003B5FE2">
      <w:pPr>
        <w:autoSpaceDE w:val="0"/>
        <w:autoSpaceDN w:val="0"/>
        <w:adjustRightInd w:val="0"/>
        <w:spacing w:after="0" w:line="480" w:lineRule="auto"/>
        <w:ind w:left="2551"/>
        <w:jc w:val="both"/>
        <w:rPr>
          <w:rFonts w:ascii="Arial" w:hAnsi="Arial" w:cs="Arial"/>
          <w:sz w:val="24"/>
          <w:szCs w:val="24"/>
        </w:rPr>
      </w:pPr>
      <w:r w:rsidRPr="00E97A2C">
        <w:rPr>
          <w:rFonts w:ascii="Arial" w:hAnsi="Arial" w:cs="Arial"/>
          <w:sz w:val="24"/>
          <w:szCs w:val="24"/>
        </w:rPr>
        <w:t>Las instalaciones no conectadas a la red eléctrica, normalmente están equipadas con sistemas de acumulación de la energía producida (baterías). La acumulación es necesaria porque el campo fotovoltaico puede proporcionar energía sólo en las horas diurnas, mientras que a menudo la mayor demanda por parte del usuario se concentra en las horas de la tarde y de la noche.</w:t>
      </w:r>
    </w:p>
    <w:p w:rsidR="00022BCA" w:rsidRPr="00E97A2C" w:rsidRDefault="00022BCA" w:rsidP="003B5FE2">
      <w:pPr>
        <w:autoSpaceDE w:val="0"/>
        <w:autoSpaceDN w:val="0"/>
        <w:adjustRightInd w:val="0"/>
        <w:spacing w:after="0" w:line="480" w:lineRule="auto"/>
        <w:ind w:left="2551"/>
        <w:jc w:val="both"/>
        <w:rPr>
          <w:rFonts w:ascii="Arial" w:hAnsi="Arial" w:cs="Arial"/>
          <w:sz w:val="24"/>
          <w:szCs w:val="24"/>
        </w:rPr>
      </w:pPr>
    </w:p>
    <w:p w:rsidR="00477A45" w:rsidRPr="00E97A2C" w:rsidRDefault="00477A45" w:rsidP="003B5FE2">
      <w:pPr>
        <w:autoSpaceDE w:val="0"/>
        <w:autoSpaceDN w:val="0"/>
        <w:adjustRightInd w:val="0"/>
        <w:spacing w:after="0" w:line="480" w:lineRule="auto"/>
        <w:ind w:left="2551"/>
        <w:jc w:val="both"/>
        <w:rPr>
          <w:rFonts w:ascii="Arial" w:hAnsi="Arial" w:cs="Arial"/>
          <w:sz w:val="24"/>
          <w:szCs w:val="24"/>
        </w:rPr>
      </w:pPr>
      <w:r w:rsidRPr="00E97A2C">
        <w:rPr>
          <w:rFonts w:ascii="Arial" w:hAnsi="Arial" w:cs="Arial"/>
          <w:sz w:val="24"/>
          <w:szCs w:val="24"/>
        </w:rPr>
        <w:t xml:space="preserve">Una configuración de este tipo implica que el campo fotovoltaico debe estar dimensionado de forma que </w:t>
      </w:r>
      <w:r w:rsidRPr="00E97A2C">
        <w:rPr>
          <w:rFonts w:ascii="Arial" w:hAnsi="Arial" w:cs="Arial"/>
          <w:sz w:val="24"/>
          <w:szCs w:val="24"/>
        </w:rPr>
        <w:lastRenderedPageBreak/>
        <w:t>permita, durante las horas de insolación, la alimentación de la carga y de la recarga de las baterías de acumulación.</w:t>
      </w:r>
    </w:p>
    <w:p w:rsidR="00477A45" w:rsidRPr="00E97A2C" w:rsidRDefault="00477A45" w:rsidP="00477A45">
      <w:pPr>
        <w:autoSpaceDE w:val="0"/>
        <w:autoSpaceDN w:val="0"/>
        <w:adjustRightInd w:val="0"/>
        <w:spacing w:after="0" w:line="480" w:lineRule="auto"/>
        <w:ind w:left="1418"/>
        <w:jc w:val="both"/>
        <w:rPr>
          <w:rFonts w:ascii="Arial" w:hAnsi="Arial" w:cs="Arial"/>
          <w:sz w:val="24"/>
          <w:szCs w:val="24"/>
        </w:rPr>
      </w:pPr>
    </w:p>
    <w:p w:rsidR="00477A45" w:rsidRPr="00E97A2C" w:rsidRDefault="00477A45" w:rsidP="00477A45">
      <w:pPr>
        <w:pStyle w:val="Prrafodelista"/>
        <w:ind w:left="360"/>
        <w:rPr>
          <w:rFonts w:ascii="Arial" w:hAnsi="Arial" w:cs="Arial"/>
          <w:sz w:val="24"/>
          <w:szCs w:val="24"/>
        </w:rPr>
      </w:pPr>
    </w:p>
    <w:p w:rsidR="00477A45" w:rsidRPr="00E97A2C" w:rsidRDefault="00341BA4" w:rsidP="00341BA4">
      <w:pPr>
        <w:pStyle w:val="Prrafodelista"/>
        <w:numPr>
          <w:ilvl w:val="3"/>
          <w:numId w:val="6"/>
        </w:numPr>
        <w:tabs>
          <w:tab w:val="left" w:pos="2495"/>
        </w:tabs>
        <w:ind w:left="2268"/>
        <w:outlineLvl w:val="4"/>
        <w:rPr>
          <w:rFonts w:ascii="Arial" w:hAnsi="Arial" w:cs="Arial"/>
          <w:b/>
          <w:sz w:val="24"/>
          <w:szCs w:val="24"/>
        </w:rPr>
      </w:pPr>
      <w:bookmarkStart w:id="35" w:name="_Toc279743943"/>
      <w:r>
        <w:rPr>
          <w:rFonts w:ascii="Arial" w:hAnsi="Arial" w:cs="Arial"/>
          <w:b/>
          <w:sz w:val="24"/>
          <w:szCs w:val="24"/>
        </w:rPr>
        <w:t>Principales Componentes de un sistema aislado</w:t>
      </w:r>
      <w:bookmarkEnd w:id="35"/>
    </w:p>
    <w:p w:rsidR="00477A45" w:rsidRPr="00E97A2C" w:rsidRDefault="00477A45" w:rsidP="00477A45">
      <w:pPr>
        <w:rPr>
          <w:rFonts w:ascii="Arial" w:hAnsi="Arial" w:cs="Arial"/>
          <w:b/>
          <w:sz w:val="24"/>
          <w:szCs w:val="24"/>
        </w:rPr>
      </w:pP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Los principales componentes que forman un sistema fotovoltaico aislado son:</w:t>
      </w:r>
    </w:p>
    <w:p w:rsidR="00477A45" w:rsidRPr="00E97A2C" w:rsidRDefault="00477A45" w:rsidP="0027787E">
      <w:pPr>
        <w:pStyle w:val="Prrafodelista"/>
        <w:numPr>
          <w:ilvl w:val="0"/>
          <w:numId w:val="23"/>
        </w:numPr>
        <w:autoSpaceDE w:val="0"/>
        <w:autoSpaceDN w:val="0"/>
        <w:adjustRightInd w:val="0"/>
        <w:spacing w:after="0" w:line="480" w:lineRule="auto"/>
        <w:jc w:val="both"/>
        <w:rPr>
          <w:rFonts w:ascii="Arial" w:hAnsi="Arial" w:cs="Arial"/>
          <w:sz w:val="24"/>
          <w:szCs w:val="24"/>
          <w:lang w:val="es-ES"/>
        </w:rPr>
      </w:pPr>
      <w:r w:rsidRPr="00E97A2C">
        <w:rPr>
          <w:rFonts w:ascii="Arial" w:hAnsi="Arial" w:cs="Arial"/>
          <w:sz w:val="24"/>
          <w:szCs w:val="24"/>
          <w:lang w:val="es-ES"/>
        </w:rPr>
        <w:t>Módulos fotovoltaicos</w:t>
      </w:r>
      <w:r w:rsidR="00F76A57">
        <w:rPr>
          <w:rFonts w:ascii="Arial" w:hAnsi="Arial" w:cs="Arial"/>
          <w:sz w:val="24"/>
          <w:szCs w:val="24"/>
          <w:lang w:val="es-ES"/>
        </w:rPr>
        <w:t xml:space="preserve"> o Paneles Fotovoltaicos</w:t>
      </w:r>
    </w:p>
    <w:p w:rsidR="00477A45" w:rsidRPr="00E97A2C" w:rsidRDefault="00F76A57" w:rsidP="0027787E">
      <w:pPr>
        <w:pStyle w:val="Prrafodelista"/>
        <w:numPr>
          <w:ilvl w:val="0"/>
          <w:numId w:val="23"/>
        </w:num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 xml:space="preserve">2 </w:t>
      </w:r>
      <w:r w:rsidR="00477A45" w:rsidRPr="00E97A2C">
        <w:rPr>
          <w:rFonts w:ascii="Arial" w:hAnsi="Arial" w:cs="Arial"/>
          <w:sz w:val="24"/>
          <w:szCs w:val="24"/>
          <w:lang w:val="es-ES"/>
        </w:rPr>
        <w:t>Convertidor</w:t>
      </w:r>
      <w:r>
        <w:rPr>
          <w:rFonts w:ascii="Arial" w:hAnsi="Arial" w:cs="Arial"/>
          <w:sz w:val="24"/>
          <w:szCs w:val="24"/>
          <w:lang w:val="es-ES"/>
        </w:rPr>
        <w:t>es</w:t>
      </w:r>
      <w:r w:rsidR="00477A45" w:rsidRPr="00E97A2C">
        <w:rPr>
          <w:rFonts w:ascii="Arial" w:hAnsi="Arial" w:cs="Arial"/>
          <w:sz w:val="24"/>
          <w:szCs w:val="24"/>
          <w:lang w:val="es-ES"/>
        </w:rPr>
        <w:t xml:space="preserve"> (M</w:t>
      </w:r>
      <w:r>
        <w:rPr>
          <w:rFonts w:ascii="Arial" w:hAnsi="Arial" w:cs="Arial"/>
          <w:sz w:val="24"/>
          <w:szCs w:val="24"/>
          <w:lang w:val="es-ES"/>
        </w:rPr>
        <w:t>ó</w:t>
      </w:r>
      <w:r w:rsidR="00477A45" w:rsidRPr="00E97A2C">
        <w:rPr>
          <w:rFonts w:ascii="Arial" w:hAnsi="Arial" w:cs="Arial"/>
          <w:sz w:val="24"/>
          <w:szCs w:val="24"/>
          <w:lang w:val="es-ES"/>
        </w:rPr>
        <w:t>dulo DC/DC)</w:t>
      </w:r>
      <w:r>
        <w:rPr>
          <w:rFonts w:ascii="Arial" w:hAnsi="Arial" w:cs="Arial"/>
          <w:sz w:val="24"/>
          <w:szCs w:val="24"/>
          <w:lang w:val="es-ES"/>
        </w:rPr>
        <w:t xml:space="preserve"> para los paneles y otro para las baterías.</w:t>
      </w:r>
    </w:p>
    <w:p w:rsidR="00477A45" w:rsidRPr="00E97A2C" w:rsidRDefault="00F76A57" w:rsidP="0027787E">
      <w:pPr>
        <w:pStyle w:val="Prrafodelista"/>
        <w:numPr>
          <w:ilvl w:val="0"/>
          <w:numId w:val="23"/>
        </w:num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Inversor (Mó</w:t>
      </w:r>
      <w:r w:rsidR="00477A45" w:rsidRPr="00E97A2C">
        <w:rPr>
          <w:rFonts w:ascii="Arial" w:hAnsi="Arial" w:cs="Arial"/>
          <w:sz w:val="24"/>
          <w:szCs w:val="24"/>
          <w:lang w:val="es-ES"/>
        </w:rPr>
        <w:t>dulo DC/AC)</w:t>
      </w:r>
    </w:p>
    <w:p w:rsidR="00477A45" w:rsidRPr="00E97A2C" w:rsidRDefault="00477A45" w:rsidP="0027787E">
      <w:pPr>
        <w:pStyle w:val="Prrafodelista"/>
        <w:numPr>
          <w:ilvl w:val="0"/>
          <w:numId w:val="23"/>
        </w:numPr>
        <w:autoSpaceDE w:val="0"/>
        <w:autoSpaceDN w:val="0"/>
        <w:adjustRightInd w:val="0"/>
        <w:spacing w:after="0" w:line="480" w:lineRule="auto"/>
        <w:jc w:val="both"/>
        <w:rPr>
          <w:rFonts w:ascii="Arial" w:hAnsi="Arial" w:cs="Arial"/>
          <w:sz w:val="24"/>
          <w:szCs w:val="24"/>
          <w:lang w:val="es-ES"/>
        </w:rPr>
      </w:pPr>
      <w:r w:rsidRPr="00E97A2C">
        <w:rPr>
          <w:rFonts w:ascii="Arial" w:hAnsi="Arial" w:cs="Arial"/>
          <w:sz w:val="24"/>
          <w:szCs w:val="24"/>
          <w:lang w:val="es-ES"/>
        </w:rPr>
        <w:t>Sistema de acumulación (baterías de acumulación)</w:t>
      </w: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p>
    <w:p w:rsidR="00477A45"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Los Módulos fotovoltaicos son un conjunto de celdas fotovoltaicas que producen electricidad a partir del sol que incide sobre ellos.</w:t>
      </w:r>
    </w:p>
    <w:p w:rsidR="00385090" w:rsidRPr="00E97A2C" w:rsidRDefault="00385090" w:rsidP="003B5FE2">
      <w:pPr>
        <w:pStyle w:val="Prrafodelista"/>
        <w:autoSpaceDE w:val="0"/>
        <w:autoSpaceDN w:val="0"/>
        <w:adjustRightInd w:val="0"/>
        <w:spacing w:after="0" w:line="480" w:lineRule="auto"/>
        <w:ind w:left="2551"/>
        <w:jc w:val="both"/>
        <w:rPr>
          <w:rFonts w:ascii="Arial" w:hAnsi="Arial" w:cs="Arial"/>
          <w:sz w:val="24"/>
          <w:szCs w:val="24"/>
          <w:lang w:val="es-ES"/>
        </w:rPr>
      </w:pP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El convertidor (M</w:t>
      </w:r>
      <w:r w:rsidR="00385090">
        <w:rPr>
          <w:rFonts w:ascii="Arial" w:hAnsi="Arial" w:cs="Arial"/>
          <w:sz w:val="24"/>
          <w:szCs w:val="24"/>
          <w:lang w:val="es-ES"/>
        </w:rPr>
        <w:t>ó</w:t>
      </w:r>
      <w:r w:rsidRPr="00E97A2C">
        <w:rPr>
          <w:rFonts w:ascii="Arial" w:hAnsi="Arial" w:cs="Arial"/>
          <w:sz w:val="24"/>
          <w:szCs w:val="24"/>
          <w:lang w:val="es-ES"/>
        </w:rPr>
        <w:t xml:space="preserve">dulo DC/DC) sirve fundamentalmente para preservar los acumuladores de un exceso de carga y de la descarga por el </w:t>
      </w:r>
      <w:r w:rsidRPr="00E97A2C">
        <w:rPr>
          <w:rFonts w:ascii="Arial" w:hAnsi="Arial" w:cs="Arial"/>
          <w:sz w:val="24"/>
          <w:szCs w:val="24"/>
          <w:lang w:val="es-ES"/>
        </w:rPr>
        <w:lastRenderedPageBreak/>
        <w:t>exceso de uso. Ambas condiciones son nocivas para la correcta funcionalidad y la duración de los acumuladores.</w:t>
      </w: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 xml:space="preserve">Normalmente la potencia requerida por el usuario no es proporcional a la radiación solar (y, por consiguiente, a la producción eléctrica de un sistema fotovoltaico) una parte de la energía producida por el campo fotovoltaico tiene que ser almacenada para poder ser reutilizada cuando el usuario la necesite. </w:t>
      </w: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Un sistema de acumulación está formado por un conjunto de acumuladores recargables, dimensionado de forma que garantice la suficiente autonomía de alimentación de la carga eléctrica. Las baterías que se utilizan con esta finalidad son acumuladores de tipo estacionario y sólo en casos muy especiales es posible utilizar baterías tipo automoción.</w:t>
      </w: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Las</w:t>
      </w:r>
      <w:r w:rsidRPr="00E97A2C">
        <w:rPr>
          <w:rFonts w:ascii="Arial" w:hAnsi="Arial" w:cs="Arial"/>
          <w:b/>
          <w:sz w:val="24"/>
          <w:szCs w:val="24"/>
          <w:lang w:val="es-ES"/>
        </w:rPr>
        <w:t xml:space="preserve"> </w:t>
      </w:r>
      <w:r w:rsidRPr="00E97A2C">
        <w:rPr>
          <w:rFonts w:ascii="Arial" w:hAnsi="Arial" w:cs="Arial"/>
          <w:sz w:val="24"/>
          <w:szCs w:val="24"/>
          <w:lang w:val="es-ES"/>
        </w:rPr>
        <w:t>baterías para uso fotovoltaico tienen que cumplir los siguientes requisitos:</w:t>
      </w:r>
    </w:p>
    <w:p w:rsidR="00477A45" w:rsidRPr="00E97A2C" w:rsidRDefault="00477A45" w:rsidP="00AD771A">
      <w:pPr>
        <w:pStyle w:val="Prrafodelista"/>
        <w:numPr>
          <w:ilvl w:val="0"/>
          <w:numId w:val="21"/>
        </w:numPr>
        <w:autoSpaceDE w:val="0"/>
        <w:autoSpaceDN w:val="0"/>
        <w:adjustRightInd w:val="0"/>
        <w:spacing w:after="0" w:line="480" w:lineRule="auto"/>
        <w:jc w:val="both"/>
        <w:rPr>
          <w:rFonts w:ascii="Arial" w:hAnsi="Arial" w:cs="Arial"/>
          <w:sz w:val="24"/>
          <w:szCs w:val="24"/>
          <w:lang w:val="es-ES"/>
        </w:rPr>
      </w:pPr>
      <w:r w:rsidRPr="00E97A2C">
        <w:rPr>
          <w:rFonts w:ascii="Arial" w:hAnsi="Arial" w:cs="Arial"/>
          <w:sz w:val="24"/>
          <w:szCs w:val="24"/>
          <w:lang w:val="es-ES"/>
        </w:rPr>
        <w:t>Bajo valor de auto descarga</w:t>
      </w:r>
    </w:p>
    <w:p w:rsidR="00477A45" w:rsidRPr="00E97A2C" w:rsidRDefault="00477A45" w:rsidP="00AD771A">
      <w:pPr>
        <w:pStyle w:val="Prrafodelista"/>
        <w:numPr>
          <w:ilvl w:val="0"/>
          <w:numId w:val="21"/>
        </w:numPr>
        <w:autoSpaceDE w:val="0"/>
        <w:autoSpaceDN w:val="0"/>
        <w:adjustRightInd w:val="0"/>
        <w:spacing w:after="0" w:line="480" w:lineRule="auto"/>
        <w:jc w:val="both"/>
        <w:rPr>
          <w:rFonts w:ascii="Arial" w:hAnsi="Arial" w:cs="Arial"/>
          <w:sz w:val="24"/>
          <w:szCs w:val="24"/>
          <w:lang w:val="es-ES"/>
        </w:rPr>
      </w:pPr>
      <w:r w:rsidRPr="00E97A2C">
        <w:rPr>
          <w:rFonts w:ascii="Arial" w:hAnsi="Arial" w:cs="Arial"/>
          <w:sz w:val="24"/>
          <w:szCs w:val="24"/>
          <w:lang w:val="es-ES"/>
        </w:rPr>
        <w:lastRenderedPageBreak/>
        <w:t>Larga vida útil</w:t>
      </w:r>
    </w:p>
    <w:p w:rsidR="00477A45" w:rsidRPr="00E97A2C" w:rsidRDefault="00477A45" w:rsidP="00AD771A">
      <w:pPr>
        <w:pStyle w:val="Prrafodelista"/>
        <w:numPr>
          <w:ilvl w:val="0"/>
          <w:numId w:val="21"/>
        </w:numPr>
        <w:autoSpaceDE w:val="0"/>
        <w:autoSpaceDN w:val="0"/>
        <w:adjustRightInd w:val="0"/>
        <w:spacing w:after="0" w:line="480" w:lineRule="auto"/>
        <w:jc w:val="both"/>
        <w:rPr>
          <w:rFonts w:ascii="Arial" w:hAnsi="Arial" w:cs="Arial"/>
          <w:sz w:val="24"/>
          <w:szCs w:val="24"/>
          <w:lang w:val="es-ES"/>
        </w:rPr>
      </w:pPr>
      <w:r w:rsidRPr="00E97A2C">
        <w:rPr>
          <w:rFonts w:ascii="Arial" w:hAnsi="Arial" w:cs="Arial"/>
          <w:sz w:val="24"/>
          <w:szCs w:val="24"/>
          <w:lang w:val="es-ES"/>
        </w:rPr>
        <w:t>Manutención casi nula</w:t>
      </w:r>
    </w:p>
    <w:p w:rsidR="00477A45" w:rsidRPr="00E97A2C" w:rsidRDefault="00477A45" w:rsidP="00AD771A">
      <w:pPr>
        <w:pStyle w:val="Prrafodelista"/>
        <w:numPr>
          <w:ilvl w:val="0"/>
          <w:numId w:val="21"/>
        </w:numPr>
        <w:autoSpaceDE w:val="0"/>
        <w:autoSpaceDN w:val="0"/>
        <w:adjustRightInd w:val="0"/>
        <w:spacing w:after="0" w:line="480" w:lineRule="auto"/>
        <w:jc w:val="both"/>
        <w:rPr>
          <w:rFonts w:ascii="Arial" w:hAnsi="Arial" w:cs="Arial"/>
          <w:sz w:val="24"/>
          <w:szCs w:val="24"/>
          <w:lang w:val="es-ES"/>
        </w:rPr>
      </w:pPr>
      <w:r w:rsidRPr="00E97A2C">
        <w:rPr>
          <w:rFonts w:ascii="Arial" w:hAnsi="Arial" w:cs="Arial"/>
          <w:sz w:val="24"/>
          <w:szCs w:val="24"/>
          <w:lang w:val="es-ES"/>
        </w:rPr>
        <w:t>Elevado número de ciclos de carga-descarga</w:t>
      </w: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En cuanto al inversor (Modulo DC/AC), su finalidad en los sistemas aislados es la de transformar corriente continua (DC) producida por el campo fotovoltaico, en corriente alterna (AC), necesaria para la conexión directa de los usuarios.</w:t>
      </w: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En este caso, el inversor tiene que estar dimensionado para poder alimentar directamente la carga que se le quiere conectar.</w:t>
      </w:r>
    </w:p>
    <w:p w:rsidR="00477A45" w:rsidRPr="00E97A2C" w:rsidRDefault="00477A45" w:rsidP="003B5FE2">
      <w:pPr>
        <w:pStyle w:val="Prrafodelista"/>
        <w:autoSpaceDE w:val="0"/>
        <w:autoSpaceDN w:val="0"/>
        <w:adjustRightInd w:val="0"/>
        <w:spacing w:after="0" w:line="480" w:lineRule="auto"/>
        <w:ind w:left="2551"/>
        <w:jc w:val="both"/>
        <w:rPr>
          <w:rFonts w:ascii="Arial" w:hAnsi="Arial" w:cs="Arial"/>
          <w:sz w:val="24"/>
          <w:szCs w:val="24"/>
          <w:lang w:val="es-ES"/>
        </w:rPr>
      </w:pPr>
      <w:r w:rsidRPr="00E97A2C">
        <w:rPr>
          <w:rFonts w:ascii="Arial" w:hAnsi="Arial" w:cs="Arial"/>
          <w:sz w:val="24"/>
          <w:szCs w:val="24"/>
          <w:lang w:val="es-ES"/>
        </w:rPr>
        <w:t>Es evidente que, de todos modos, el inversor en este tipo de instalaciones (sistemas aislados) no es un componente indispensable. De hecho, es posible incluso alimentar directamente con corriente continua de baja tensión la carga.</w:t>
      </w:r>
    </w:p>
    <w:p w:rsidR="00477A45" w:rsidRPr="00E97A2C" w:rsidRDefault="00477A45" w:rsidP="00477A45">
      <w:pPr>
        <w:pStyle w:val="Prrafodelista"/>
        <w:autoSpaceDE w:val="0"/>
        <w:autoSpaceDN w:val="0"/>
        <w:adjustRightInd w:val="0"/>
        <w:spacing w:after="0" w:line="480" w:lineRule="auto"/>
        <w:ind w:left="1843"/>
        <w:jc w:val="both"/>
        <w:rPr>
          <w:rFonts w:ascii="Arial" w:hAnsi="Arial" w:cs="Arial"/>
          <w:sz w:val="24"/>
          <w:szCs w:val="24"/>
          <w:lang w:val="es-ES"/>
        </w:rPr>
      </w:pPr>
    </w:p>
    <w:p w:rsidR="00477A45" w:rsidRPr="00E97A2C" w:rsidRDefault="00DC6461" w:rsidP="002E10D7">
      <w:pPr>
        <w:pStyle w:val="Prrafodelista"/>
        <w:numPr>
          <w:ilvl w:val="2"/>
          <w:numId w:val="6"/>
        </w:numPr>
        <w:tabs>
          <w:tab w:val="left" w:pos="1620"/>
        </w:tabs>
        <w:ind w:left="1361"/>
        <w:outlineLvl w:val="3"/>
        <w:rPr>
          <w:rFonts w:ascii="Arial" w:hAnsi="Arial" w:cs="Arial"/>
          <w:b/>
          <w:sz w:val="24"/>
          <w:szCs w:val="24"/>
        </w:rPr>
      </w:pPr>
      <w:bookmarkStart w:id="36" w:name="_Toc279743944"/>
      <w:r>
        <w:rPr>
          <w:rFonts w:ascii="Arial" w:hAnsi="Arial" w:cs="Arial"/>
          <w:b/>
          <w:sz w:val="24"/>
          <w:szCs w:val="24"/>
        </w:rPr>
        <w:t>Ventajas de la energía solar fotovoltaica</w:t>
      </w:r>
      <w:bookmarkEnd w:id="36"/>
    </w:p>
    <w:p w:rsidR="00477A45" w:rsidRPr="00E97A2C" w:rsidRDefault="00477A45" w:rsidP="00477A45">
      <w:pPr>
        <w:ind w:left="720"/>
        <w:rPr>
          <w:rFonts w:ascii="Arial" w:hAnsi="Arial" w:cs="Arial"/>
          <w:b/>
          <w:sz w:val="24"/>
          <w:szCs w:val="24"/>
        </w:rPr>
      </w:pPr>
    </w:p>
    <w:p w:rsidR="00477A45" w:rsidRPr="00E97A2C" w:rsidRDefault="00477A45" w:rsidP="002E10D7">
      <w:pPr>
        <w:autoSpaceDE w:val="0"/>
        <w:autoSpaceDN w:val="0"/>
        <w:adjustRightInd w:val="0"/>
        <w:spacing w:after="0" w:line="480" w:lineRule="auto"/>
        <w:ind w:left="1587"/>
        <w:jc w:val="both"/>
        <w:rPr>
          <w:rFonts w:ascii="Arial" w:hAnsi="Arial" w:cs="Arial"/>
          <w:sz w:val="24"/>
          <w:szCs w:val="24"/>
        </w:rPr>
      </w:pPr>
      <w:r w:rsidRPr="00E97A2C">
        <w:rPr>
          <w:rFonts w:ascii="Arial" w:hAnsi="Arial" w:cs="Arial"/>
          <w:sz w:val="24"/>
          <w:szCs w:val="24"/>
        </w:rPr>
        <w:lastRenderedPageBreak/>
        <w:t>La energía solar fotovoltaica, por sus características, es la fuente renovable más respetuosa con el medio ambiente.</w:t>
      </w:r>
    </w:p>
    <w:p w:rsidR="00477A45" w:rsidRPr="00E97A2C" w:rsidRDefault="00477A45" w:rsidP="002E10D7">
      <w:pPr>
        <w:autoSpaceDE w:val="0"/>
        <w:autoSpaceDN w:val="0"/>
        <w:adjustRightInd w:val="0"/>
        <w:spacing w:after="0" w:line="480" w:lineRule="auto"/>
        <w:ind w:left="1587"/>
        <w:jc w:val="both"/>
        <w:rPr>
          <w:rFonts w:ascii="Arial" w:hAnsi="Arial" w:cs="Arial"/>
          <w:sz w:val="24"/>
          <w:szCs w:val="24"/>
        </w:rPr>
      </w:pP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 xml:space="preserve"> Los sistemas fotovoltaicos no producen emisiones ni ruidos o vibraciones y su impacto visual es reducido gracias a que por su disposición en módulos, pueden adaptarse a la naturaleza de los lugares en los que se instalan.</w:t>
      </w: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 xml:space="preserve"> El impacto ambiental de este tipo de sistemas es siempre menor que el de otras tecnologías; y puede reducirse aún más si en las etapas de elección del lugar, estudio del proyecto y los mecanismos de autorización, se realiza una atenta evaluación preventiva de los posibles impactos medioambientales provocados por los sistemas fotovoltaicos.</w:t>
      </w: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La producción de energía es cerca de los lugares de consumo evitando las pérdidas que se producen en el transporte.</w:t>
      </w: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El territorio utilizado puede reducirse casi a cero porque los paneles pueden ser instalados sobre terrenos ya ocupados, como tejados, terrazas, etc.</w:t>
      </w: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p>
    <w:p w:rsidR="00477A45" w:rsidRPr="00E97A2C" w:rsidRDefault="00477A45" w:rsidP="002E10D7">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lastRenderedPageBreak/>
        <w:t>En emplazamientos aislados donde el abastecimiento tradicional es imposible, una instalación fotovoltaica es mucho más barata que la extensión de una línea eléctrica u otra fuente alternativa.</w:t>
      </w:r>
    </w:p>
    <w:p w:rsidR="00477A45" w:rsidRPr="00E97A2C" w:rsidRDefault="00477A45" w:rsidP="00477A45">
      <w:pPr>
        <w:pStyle w:val="Prrafodelista"/>
        <w:autoSpaceDE w:val="0"/>
        <w:autoSpaceDN w:val="0"/>
        <w:adjustRightInd w:val="0"/>
        <w:spacing w:after="0" w:line="480" w:lineRule="auto"/>
        <w:ind w:left="1418"/>
        <w:jc w:val="both"/>
        <w:rPr>
          <w:rFonts w:ascii="Arial" w:hAnsi="Arial" w:cs="Arial"/>
          <w:sz w:val="24"/>
          <w:szCs w:val="24"/>
          <w:lang w:val="es-ES"/>
        </w:rPr>
      </w:pPr>
    </w:p>
    <w:p w:rsidR="00477A45" w:rsidRPr="00E97A2C" w:rsidRDefault="00477A45" w:rsidP="00DC6461">
      <w:pPr>
        <w:pStyle w:val="Prrafodelista"/>
        <w:numPr>
          <w:ilvl w:val="2"/>
          <w:numId w:val="6"/>
        </w:numPr>
        <w:tabs>
          <w:tab w:val="left" w:pos="1620"/>
        </w:tabs>
        <w:ind w:left="1361"/>
        <w:outlineLvl w:val="3"/>
        <w:rPr>
          <w:rFonts w:ascii="Arial" w:hAnsi="Arial" w:cs="Arial"/>
          <w:b/>
          <w:sz w:val="24"/>
          <w:szCs w:val="24"/>
        </w:rPr>
      </w:pPr>
      <w:bookmarkStart w:id="37" w:name="_Toc279743945"/>
      <w:r w:rsidRPr="00E97A2C">
        <w:rPr>
          <w:rFonts w:ascii="Arial" w:hAnsi="Arial" w:cs="Arial"/>
          <w:b/>
          <w:sz w:val="24"/>
          <w:szCs w:val="24"/>
        </w:rPr>
        <w:t>D</w:t>
      </w:r>
      <w:r w:rsidR="00DC6461">
        <w:rPr>
          <w:rFonts w:ascii="Arial" w:hAnsi="Arial" w:cs="Arial"/>
          <w:b/>
          <w:sz w:val="24"/>
          <w:szCs w:val="24"/>
        </w:rPr>
        <w:t>esventajas de la energía solar fotovoltaica</w:t>
      </w:r>
      <w:bookmarkEnd w:id="37"/>
    </w:p>
    <w:p w:rsidR="00477A45" w:rsidRPr="00E97A2C" w:rsidRDefault="00477A45" w:rsidP="00477A45">
      <w:pPr>
        <w:rPr>
          <w:rFonts w:ascii="Arial" w:hAnsi="Arial" w:cs="Arial"/>
          <w:b/>
          <w:sz w:val="24"/>
          <w:szCs w:val="24"/>
        </w:rPr>
      </w:pPr>
    </w:p>
    <w:p w:rsidR="00477A45" w:rsidRDefault="00477A45" w:rsidP="00DC6461">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Algunos tipos de células evidencian posibles riesgos en caso de incendio, debido a la formación de gases tóxicos. Por este motivo, los paneles fotovoltaicos al final de su vida útil tienen que ser debidamente reciclados.</w:t>
      </w:r>
    </w:p>
    <w:p w:rsidR="005938A3" w:rsidRPr="00E97A2C" w:rsidRDefault="005938A3" w:rsidP="00DC6461">
      <w:pPr>
        <w:pStyle w:val="Prrafodelista"/>
        <w:autoSpaceDE w:val="0"/>
        <w:autoSpaceDN w:val="0"/>
        <w:adjustRightInd w:val="0"/>
        <w:spacing w:after="0" w:line="480" w:lineRule="auto"/>
        <w:ind w:left="1587"/>
        <w:jc w:val="both"/>
        <w:rPr>
          <w:rFonts w:ascii="Arial" w:hAnsi="Arial" w:cs="Arial"/>
          <w:sz w:val="24"/>
          <w:szCs w:val="24"/>
          <w:lang w:val="es-ES"/>
        </w:rPr>
      </w:pPr>
    </w:p>
    <w:p w:rsidR="00477A45" w:rsidRPr="00E97A2C" w:rsidRDefault="00477A45" w:rsidP="00DC6461">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 xml:space="preserve">Siendo el impacto ambiental de la energía fotovoltaica muy reducido, no puede considerarse nulo. Existe algunos tipos de impactos que la población </w:t>
      </w:r>
      <w:proofErr w:type="gramStart"/>
      <w:r w:rsidRPr="00E97A2C">
        <w:rPr>
          <w:rFonts w:ascii="Arial" w:hAnsi="Arial" w:cs="Arial"/>
          <w:sz w:val="24"/>
          <w:szCs w:val="24"/>
          <w:lang w:val="es-ES"/>
        </w:rPr>
        <w:t>los pasa</w:t>
      </w:r>
      <w:proofErr w:type="gramEnd"/>
      <w:r w:rsidRPr="00E97A2C">
        <w:rPr>
          <w:rFonts w:ascii="Arial" w:hAnsi="Arial" w:cs="Arial"/>
          <w:sz w:val="24"/>
          <w:szCs w:val="24"/>
          <w:lang w:val="es-ES"/>
        </w:rPr>
        <w:t xml:space="preserve"> por alto, estos son los siguientes:</w:t>
      </w:r>
    </w:p>
    <w:p w:rsidR="00477A45" w:rsidRPr="00E97A2C" w:rsidRDefault="00477A45" w:rsidP="004A3883">
      <w:pPr>
        <w:pStyle w:val="Prrafodelista"/>
        <w:numPr>
          <w:ilvl w:val="0"/>
          <w:numId w:val="19"/>
        </w:numPr>
        <w:autoSpaceDE w:val="0"/>
        <w:autoSpaceDN w:val="0"/>
        <w:adjustRightInd w:val="0"/>
        <w:spacing w:after="0" w:line="480" w:lineRule="auto"/>
        <w:jc w:val="both"/>
        <w:rPr>
          <w:rFonts w:ascii="Arial" w:hAnsi="Arial" w:cs="Arial"/>
          <w:sz w:val="24"/>
          <w:szCs w:val="24"/>
          <w:lang w:val="es-ES"/>
        </w:rPr>
      </w:pPr>
      <w:r w:rsidRPr="00E97A2C">
        <w:rPr>
          <w:rFonts w:ascii="Arial" w:hAnsi="Arial" w:cs="Arial"/>
          <w:sz w:val="24"/>
          <w:szCs w:val="24"/>
          <w:lang w:val="es-ES"/>
        </w:rPr>
        <w:t>La contaminación que produce el proceso productivo de l</w:t>
      </w:r>
      <w:r w:rsidR="005938A3">
        <w:rPr>
          <w:rFonts w:ascii="Arial" w:hAnsi="Arial" w:cs="Arial"/>
          <w:sz w:val="24"/>
          <w:szCs w:val="24"/>
          <w:lang w:val="es-ES"/>
        </w:rPr>
        <w:t>os componentes</w:t>
      </w:r>
    </w:p>
    <w:p w:rsidR="005938A3" w:rsidRPr="005938A3" w:rsidRDefault="00477A45" w:rsidP="004A3883">
      <w:pPr>
        <w:pStyle w:val="Prrafodelista"/>
        <w:numPr>
          <w:ilvl w:val="0"/>
          <w:numId w:val="19"/>
        </w:numPr>
        <w:autoSpaceDE w:val="0"/>
        <w:autoSpaceDN w:val="0"/>
        <w:adjustRightInd w:val="0"/>
        <w:spacing w:after="0" w:line="480" w:lineRule="auto"/>
        <w:rPr>
          <w:rFonts w:ascii="Arial" w:hAnsi="Arial" w:cs="Arial"/>
          <w:sz w:val="24"/>
          <w:szCs w:val="24"/>
          <w:lang w:val="es-ES"/>
        </w:rPr>
      </w:pPr>
      <w:r w:rsidRPr="00E97A2C">
        <w:rPr>
          <w:rFonts w:ascii="Arial" w:hAnsi="Arial" w:cs="Arial"/>
          <w:sz w:val="24"/>
          <w:szCs w:val="24"/>
          <w:lang w:val="es-ES"/>
        </w:rPr>
        <w:t>La utilización del territorio</w:t>
      </w:r>
    </w:p>
    <w:p w:rsidR="00477A45" w:rsidRPr="00E97A2C" w:rsidRDefault="00477A45" w:rsidP="004A3883">
      <w:pPr>
        <w:pStyle w:val="Prrafodelista"/>
        <w:numPr>
          <w:ilvl w:val="0"/>
          <w:numId w:val="19"/>
        </w:numPr>
        <w:autoSpaceDE w:val="0"/>
        <w:autoSpaceDN w:val="0"/>
        <w:adjustRightInd w:val="0"/>
        <w:spacing w:after="0" w:line="480" w:lineRule="auto"/>
        <w:rPr>
          <w:rFonts w:ascii="Arial" w:hAnsi="Arial" w:cs="Arial"/>
          <w:sz w:val="24"/>
          <w:szCs w:val="24"/>
          <w:lang w:val="es-ES"/>
        </w:rPr>
      </w:pPr>
      <w:r w:rsidRPr="00E97A2C">
        <w:rPr>
          <w:rFonts w:ascii="Arial" w:hAnsi="Arial" w:cs="Arial"/>
          <w:sz w:val="24"/>
          <w:szCs w:val="24"/>
          <w:lang w:val="es-ES"/>
        </w:rPr>
        <w:t>El impacto visual</w:t>
      </w:r>
    </w:p>
    <w:p w:rsidR="00477A45" w:rsidRDefault="00477A45" w:rsidP="004A3883">
      <w:pPr>
        <w:pStyle w:val="Prrafodelista"/>
        <w:numPr>
          <w:ilvl w:val="0"/>
          <w:numId w:val="19"/>
        </w:numPr>
        <w:autoSpaceDE w:val="0"/>
        <w:autoSpaceDN w:val="0"/>
        <w:adjustRightInd w:val="0"/>
        <w:spacing w:after="0" w:line="480" w:lineRule="auto"/>
        <w:rPr>
          <w:rFonts w:ascii="Arial" w:hAnsi="Arial" w:cs="Arial"/>
          <w:sz w:val="24"/>
          <w:szCs w:val="24"/>
          <w:lang w:val="es-ES"/>
        </w:rPr>
      </w:pPr>
      <w:r w:rsidRPr="00E97A2C">
        <w:rPr>
          <w:rFonts w:ascii="Arial" w:hAnsi="Arial" w:cs="Arial"/>
          <w:sz w:val="24"/>
          <w:szCs w:val="24"/>
          <w:lang w:val="es-ES"/>
        </w:rPr>
        <w:t>El impacto sobre la flora y la fauna.</w:t>
      </w:r>
    </w:p>
    <w:p w:rsidR="004A3883" w:rsidRPr="00E97A2C" w:rsidRDefault="004A3883" w:rsidP="004A3883">
      <w:pPr>
        <w:pStyle w:val="Prrafodelista"/>
        <w:autoSpaceDE w:val="0"/>
        <w:autoSpaceDN w:val="0"/>
        <w:adjustRightInd w:val="0"/>
        <w:spacing w:after="0" w:line="480" w:lineRule="auto"/>
        <w:ind w:left="2007"/>
        <w:rPr>
          <w:rFonts w:ascii="Arial" w:hAnsi="Arial" w:cs="Arial"/>
          <w:sz w:val="24"/>
          <w:szCs w:val="24"/>
          <w:lang w:val="es-ES"/>
        </w:rPr>
      </w:pPr>
    </w:p>
    <w:p w:rsidR="00477A45" w:rsidRPr="00E97A2C" w:rsidRDefault="00477A45" w:rsidP="00DC6461">
      <w:pPr>
        <w:pStyle w:val="Prrafodelista"/>
        <w:autoSpaceDE w:val="0"/>
        <w:autoSpaceDN w:val="0"/>
        <w:adjustRightInd w:val="0"/>
        <w:spacing w:after="0" w:line="480" w:lineRule="auto"/>
        <w:ind w:left="1587"/>
        <w:rPr>
          <w:rFonts w:ascii="Arial" w:hAnsi="Arial" w:cs="Arial"/>
          <w:sz w:val="24"/>
          <w:szCs w:val="24"/>
          <w:lang w:val="es-ES"/>
        </w:rPr>
      </w:pPr>
      <w:r w:rsidRPr="00E97A2C">
        <w:rPr>
          <w:rFonts w:ascii="Arial" w:hAnsi="Arial" w:cs="Arial"/>
          <w:sz w:val="24"/>
          <w:szCs w:val="24"/>
          <w:lang w:val="es-ES"/>
        </w:rPr>
        <w:lastRenderedPageBreak/>
        <w:t xml:space="preserve">La contaminación producida en la fabricación de los componentes de los paneles fotovoltaicos y las emisiones de contaminantes que producen depende de la tecnología utilizada. </w:t>
      </w:r>
    </w:p>
    <w:p w:rsidR="00477A45" w:rsidRDefault="00477A45" w:rsidP="00477A45">
      <w:pPr>
        <w:pStyle w:val="Prrafodelista"/>
        <w:autoSpaceDE w:val="0"/>
        <w:autoSpaceDN w:val="0"/>
        <w:adjustRightInd w:val="0"/>
        <w:spacing w:after="0" w:line="480" w:lineRule="auto"/>
        <w:ind w:left="1418"/>
        <w:rPr>
          <w:rFonts w:ascii="Arial" w:hAnsi="Arial" w:cs="Arial"/>
          <w:sz w:val="24"/>
          <w:szCs w:val="24"/>
          <w:lang w:val="es-ES"/>
        </w:rPr>
      </w:pPr>
    </w:p>
    <w:p w:rsidR="005623FA" w:rsidRPr="005623FA" w:rsidRDefault="00B6453C" w:rsidP="00B6453C">
      <w:pPr>
        <w:pStyle w:val="Prrafodelista"/>
        <w:numPr>
          <w:ilvl w:val="1"/>
          <w:numId w:val="6"/>
        </w:numPr>
        <w:outlineLvl w:val="2"/>
        <w:rPr>
          <w:rFonts w:ascii="Arial" w:hAnsi="Arial" w:cs="Arial"/>
          <w:b/>
          <w:sz w:val="24"/>
          <w:szCs w:val="24"/>
        </w:rPr>
      </w:pPr>
      <w:bookmarkStart w:id="38" w:name="_Toc278647927"/>
      <w:r>
        <w:rPr>
          <w:rFonts w:ascii="Arial" w:hAnsi="Arial" w:cs="Arial"/>
          <w:b/>
          <w:sz w:val="24"/>
          <w:szCs w:val="24"/>
        </w:rPr>
        <w:t xml:space="preserve"> </w:t>
      </w:r>
      <w:bookmarkStart w:id="39" w:name="_Toc279743946"/>
      <w:r w:rsidR="005623FA" w:rsidRPr="005623FA">
        <w:rPr>
          <w:rFonts w:ascii="Arial" w:hAnsi="Arial" w:cs="Arial"/>
          <w:b/>
          <w:sz w:val="24"/>
          <w:szCs w:val="24"/>
        </w:rPr>
        <w:t xml:space="preserve">Descripción </w:t>
      </w:r>
      <w:bookmarkEnd w:id="38"/>
      <w:r w:rsidR="005623FA" w:rsidRPr="005623FA">
        <w:rPr>
          <w:rFonts w:ascii="Arial" w:hAnsi="Arial" w:cs="Arial"/>
          <w:b/>
          <w:sz w:val="24"/>
          <w:szCs w:val="24"/>
        </w:rPr>
        <w:t>del problema a estudiar</w:t>
      </w:r>
      <w:bookmarkEnd w:id="39"/>
    </w:p>
    <w:p w:rsidR="005623FA" w:rsidRPr="005623FA" w:rsidRDefault="005623FA" w:rsidP="005623FA">
      <w:pPr>
        <w:pStyle w:val="Prrafodelista"/>
        <w:ind w:left="907"/>
        <w:outlineLvl w:val="2"/>
        <w:rPr>
          <w:rFonts w:ascii="Arial" w:hAnsi="Arial" w:cs="Arial"/>
          <w:b/>
          <w:sz w:val="24"/>
          <w:szCs w:val="24"/>
        </w:rPr>
      </w:pPr>
    </w:p>
    <w:p w:rsidR="005623FA" w:rsidRPr="005623FA" w:rsidRDefault="005623FA" w:rsidP="005623FA">
      <w:pPr>
        <w:pStyle w:val="Prrafodelista"/>
        <w:spacing w:line="480" w:lineRule="auto"/>
        <w:ind w:left="907"/>
        <w:jc w:val="both"/>
        <w:rPr>
          <w:rFonts w:ascii="Arial" w:hAnsi="Arial" w:cs="Arial"/>
          <w:sz w:val="24"/>
          <w:szCs w:val="24"/>
        </w:rPr>
      </w:pPr>
      <w:r w:rsidRPr="005623FA">
        <w:rPr>
          <w:rFonts w:ascii="Arial" w:hAnsi="Arial" w:cs="Arial"/>
          <w:sz w:val="24"/>
          <w:szCs w:val="24"/>
        </w:rPr>
        <w:t>El estudio consiste en diseñar dos convertidores DC-DC uno para los paneles fotovoltaicos y otro para las baterías además del inversor todos monofásicos, este sistema va a estar aislado (desconectado) de la red de energía eléctrica.</w:t>
      </w:r>
    </w:p>
    <w:p w:rsidR="005623FA" w:rsidRPr="005623FA" w:rsidRDefault="005623FA" w:rsidP="005623FA">
      <w:pPr>
        <w:pStyle w:val="Prrafodelista"/>
        <w:spacing w:line="480" w:lineRule="auto"/>
        <w:ind w:left="907"/>
        <w:jc w:val="both"/>
        <w:rPr>
          <w:rFonts w:ascii="Arial" w:hAnsi="Arial" w:cs="Arial"/>
          <w:sz w:val="24"/>
          <w:szCs w:val="24"/>
        </w:rPr>
      </w:pPr>
    </w:p>
    <w:p w:rsidR="005623FA" w:rsidRPr="005623FA" w:rsidRDefault="005623FA" w:rsidP="005623FA">
      <w:pPr>
        <w:pStyle w:val="Prrafodelista"/>
        <w:spacing w:line="480" w:lineRule="auto"/>
        <w:ind w:left="907"/>
        <w:jc w:val="both"/>
        <w:rPr>
          <w:rFonts w:ascii="Arial" w:hAnsi="Arial" w:cs="Arial"/>
          <w:sz w:val="24"/>
          <w:szCs w:val="24"/>
        </w:rPr>
      </w:pPr>
      <w:r w:rsidRPr="005623FA">
        <w:rPr>
          <w:rFonts w:ascii="Arial" w:hAnsi="Arial" w:cs="Arial"/>
          <w:sz w:val="24"/>
          <w:szCs w:val="24"/>
        </w:rPr>
        <w:t>Los modelos de todos los componentes del sistema se dimensionan utilizando el software MATLAB y su herramienta SIMULINK. Se desarrollaran los criterios y parámetros que se utilizan para poder hacer uso de este tipo de energía.</w:t>
      </w:r>
    </w:p>
    <w:p w:rsidR="005623FA" w:rsidRPr="005623FA" w:rsidRDefault="005623FA" w:rsidP="005623FA">
      <w:pPr>
        <w:pStyle w:val="Prrafodelista"/>
        <w:spacing w:line="480" w:lineRule="auto"/>
        <w:ind w:left="907"/>
        <w:jc w:val="both"/>
        <w:rPr>
          <w:rFonts w:ascii="Arial" w:hAnsi="Arial" w:cs="Arial"/>
          <w:sz w:val="24"/>
          <w:szCs w:val="24"/>
        </w:rPr>
      </w:pPr>
    </w:p>
    <w:p w:rsidR="005623FA" w:rsidRDefault="005623FA" w:rsidP="005623FA">
      <w:pPr>
        <w:pStyle w:val="Prrafodelista"/>
        <w:spacing w:line="480" w:lineRule="auto"/>
        <w:ind w:left="907"/>
        <w:jc w:val="both"/>
        <w:rPr>
          <w:rFonts w:ascii="Arial" w:hAnsi="Arial" w:cs="Arial"/>
          <w:sz w:val="24"/>
          <w:szCs w:val="24"/>
        </w:rPr>
      </w:pPr>
      <w:r w:rsidRPr="005623FA">
        <w:rPr>
          <w:rFonts w:ascii="Arial" w:hAnsi="Arial" w:cs="Arial"/>
          <w:sz w:val="24"/>
          <w:szCs w:val="24"/>
        </w:rPr>
        <w:t xml:space="preserve">Además cada convertidor consta de un controlador propio que mantiene las señales dentro del rango establecido para cada una de sus salidas. </w:t>
      </w:r>
    </w:p>
    <w:p w:rsidR="00D56CDE" w:rsidRDefault="00B6453C" w:rsidP="00D56CDE">
      <w:pPr>
        <w:pStyle w:val="Prrafodelista"/>
        <w:keepNext/>
        <w:spacing w:line="480" w:lineRule="auto"/>
        <w:ind w:left="907"/>
        <w:jc w:val="both"/>
      </w:pPr>
      <w:r>
        <w:object w:dxaOrig="8295" w:dyaOrig="6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3.95pt;height:308.4pt" o:ole="">
            <v:imagedata r:id="rId14" o:title=""/>
          </v:shape>
          <o:OLEObject Type="Embed" ProgID="Visio.Drawing.11" ShapeID="_x0000_i1026" DrawAspect="Content" ObjectID="_1354381942" r:id="rId15"/>
        </w:object>
      </w:r>
    </w:p>
    <w:p w:rsidR="00B6453C" w:rsidRPr="00D56CDE" w:rsidRDefault="00D56CDE" w:rsidP="00D56CDE">
      <w:pPr>
        <w:pStyle w:val="Epgrafe"/>
        <w:ind w:left="907"/>
        <w:jc w:val="center"/>
        <w:rPr>
          <w:rFonts w:ascii="Arial" w:hAnsi="Arial" w:cs="Arial"/>
          <w:b w:val="0"/>
          <w:color w:val="auto"/>
          <w:sz w:val="36"/>
          <w:szCs w:val="24"/>
        </w:rPr>
      </w:pPr>
      <w:bookmarkStart w:id="40" w:name="_Toc280310776"/>
      <w:r w:rsidRPr="00D56CDE">
        <w:rPr>
          <w:rFonts w:ascii="Arial" w:hAnsi="Arial" w:cs="Arial"/>
          <w:color w:val="auto"/>
          <w:sz w:val="24"/>
        </w:rPr>
        <w:t xml:space="preserve">Figura </w:t>
      </w:r>
      <w:r w:rsidR="00EE1BB1" w:rsidRPr="00D56CDE">
        <w:rPr>
          <w:rFonts w:ascii="Arial" w:hAnsi="Arial" w:cs="Arial"/>
          <w:color w:val="auto"/>
          <w:sz w:val="24"/>
        </w:rPr>
        <w:fldChar w:fldCharType="begin"/>
      </w:r>
      <w:r w:rsidRPr="00D56CDE">
        <w:rPr>
          <w:rFonts w:ascii="Arial" w:hAnsi="Arial" w:cs="Arial"/>
          <w:color w:val="auto"/>
          <w:sz w:val="24"/>
        </w:rPr>
        <w:instrText xml:space="preserve"> SEQ Figura \* ARABIC </w:instrText>
      </w:r>
      <w:r w:rsidR="00EE1BB1" w:rsidRPr="00D56CDE">
        <w:rPr>
          <w:rFonts w:ascii="Arial" w:hAnsi="Arial" w:cs="Arial"/>
          <w:color w:val="auto"/>
          <w:sz w:val="24"/>
        </w:rPr>
        <w:fldChar w:fldCharType="separate"/>
      </w:r>
      <w:r w:rsidR="00B21753">
        <w:rPr>
          <w:rFonts w:ascii="Arial" w:hAnsi="Arial" w:cs="Arial"/>
          <w:noProof/>
          <w:color w:val="auto"/>
          <w:sz w:val="24"/>
        </w:rPr>
        <w:t>4</w:t>
      </w:r>
      <w:r w:rsidR="00EE1BB1" w:rsidRPr="00D56CDE">
        <w:rPr>
          <w:rFonts w:ascii="Arial" w:hAnsi="Arial" w:cs="Arial"/>
          <w:color w:val="auto"/>
          <w:sz w:val="24"/>
        </w:rPr>
        <w:fldChar w:fldCharType="end"/>
      </w:r>
      <w:r w:rsidRPr="00D56CDE">
        <w:rPr>
          <w:rFonts w:ascii="Arial" w:hAnsi="Arial" w:cs="Arial"/>
          <w:color w:val="auto"/>
          <w:sz w:val="24"/>
        </w:rPr>
        <w:t>.-</w:t>
      </w:r>
      <w:r w:rsidRPr="00D56CDE">
        <w:rPr>
          <w:rFonts w:ascii="Arial" w:hAnsi="Arial" w:cs="Arial"/>
          <w:b w:val="0"/>
          <w:color w:val="auto"/>
          <w:sz w:val="24"/>
        </w:rPr>
        <w:t xml:space="preserve"> Sistema solar fotovoltaico aislado de la red</w:t>
      </w:r>
      <w:bookmarkEnd w:id="40"/>
    </w:p>
    <w:p w:rsidR="005623FA" w:rsidRPr="00E97A2C" w:rsidRDefault="005623FA" w:rsidP="00477A45">
      <w:pPr>
        <w:pStyle w:val="Prrafodelista"/>
        <w:autoSpaceDE w:val="0"/>
        <w:autoSpaceDN w:val="0"/>
        <w:adjustRightInd w:val="0"/>
        <w:spacing w:after="0" w:line="480" w:lineRule="auto"/>
        <w:ind w:left="1418"/>
        <w:rPr>
          <w:rFonts w:ascii="Arial" w:hAnsi="Arial" w:cs="Arial"/>
          <w:sz w:val="24"/>
          <w:szCs w:val="24"/>
          <w:lang w:val="es-ES"/>
        </w:rPr>
      </w:pPr>
    </w:p>
    <w:p w:rsidR="00477A45" w:rsidRPr="00E97A2C" w:rsidRDefault="00477A45" w:rsidP="00477A45">
      <w:pPr>
        <w:pStyle w:val="Sinespaciado"/>
        <w:spacing w:line="480" w:lineRule="auto"/>
        <w:rPr>
          <w:rFonts w:ascii="Arial" w:hAnsi="Arial" w:cs="Arial"/>
          <w:b/>
          <w:sz w:val="24"/>
          <w:szCs w:val="24"/>
        </w:rPr>
      </w:pPr>
    </w:p>
    <w:p w:rsidR="00477A45" w:rsidRPr="00E97A2C" w:rsidRDefault="00477A45" w:rsidP="00477A45">
      <w:pPr>
        <w:pStyle w:val="Sinespaciado"/>
        <w:spacing w:line="480" w:lineRule="auto"/>
        <w:rPr>
          <w:rFonts w:ascii="Arial" w:hAnsi="Arial" w:cs="Arial"/>
          <w:b/>
          <w:sz w:val="24"/>
          <w:szCs w:val="24"/>
        </w:rPr>
      </w:pPr>
    </w:p>
    <w:p w:rsidR="00477A45" w:rsidRPr="00E97A2C" w:rsidRDefault="00477A45" w:rsidP="00477A45">
      <w:pPr>
        <w:pStyle w:val="Sinespaciado"/>
        <w:spacing w:line="480" w:lineRule="auto"/>
        <w:jc w:val="center"/>
        <w:rPr>
          <w:rFonts w:ascii="Arial" w:hAnsi="Arial" w:cs="Arial"/>
          <w:b/>
          <w:sz w:val="24"/>
          <w:szCs w:val="24"/>
        </w:rPr>
      </w:pPr>
    </w:p>
    <w:p w:rsidR="00477A45" w:rsidRPr="00E97A2C" w:rsidRDefault="00477A45" w:rsidP="00477A45">
      <w:pPr>
        <w:pStyle w:val="Sinespaciado"/>
        <w:spacing w:line="480" w:lineRule="auto"/>
        <w:jc w:val="center"/>
        <w:rPr>
          <w:rFonts w:ascii="Arial" w:hAnsi="Arial" w:cs="Arial"/>
          <w:b/>
          <w:sz w:val="24"/>
          <w:szCs w:val="24"/>
        </w:rPr>
      </w:pPr>
    </w:p>
    <w:p w:rsidR="00477A45" w:rsidRPr="00E97A2C" w:rsidRDefault="00477A45" w:rsidP="00477A45">
      <w:pPr>
        <w:pStyle w:val="Sinespaciado"/>
        <w:spacing w:line="480" w:lineRule="auto"/>
        <w:jc w:val="center"/>
        <w:rPr>
          <w:rFonts w:ascii="Arial" w:hAnsi="Arial" w:cs="Arial"/>
          <w:b/>
          <w:sz w:val="24"/>
          <w:szCs w:val="24"/>
        </w:rPr>
      </w:pPr>
    </w:p>
    <w:p w:rsidR="00D55C9C" w:rsidRDefault="00D55C9C" w:rsidP="008A4C10">
      <w:pPr>
        <w:pStyle w:val="Ttulo1"/>
        <w:rPr>
          <w:rFonts w:ascii="Arial" w:eastAsiaTheme="minorHAnsi" w:hAnsi="Arial" w:cs="Arial"/>
          <w:bCs w:val="0"/>
          <w:color w:val="auto"/>
          <w:sz w:val="24"/>
          <w:szCs w:val="24"/>
          <w:lang w:val="es-EC"/>
        </w:rPr>
      </w:pPr>
      <w:bookmarkStart w:id="41" w:name="_Toc279743947"/>
    </w:p>
    <w:p w:rsidR="00D55C9C" w:rsidRDefault="00D55C9C" w:rsidP="008A4C10">
      <w:pPr>
        <w:pStyle w:val="Ttulo1"/>
        <w:rPr>
          <w:rFonts w:ascii="Arial" w:eastAsiaTheme="minorHAnsi" w:hAnsi="Arial" w:cs="Arial"/>
          <w:bCs w:val="0"/>
          <w:color w:val="auto"/>
          <w:sz w:val="24"/>
          <w:szCs w:val="24"/>
          <w:lang w:val="es-EC"/>
        </w:rPr>
      </w:pPr>
    </w:p>
    <w:p w:rsidR="00D55C9C" w:rsidRDefault="00D55C9C" w:rsidP="008A4C10">
      <w:pPr>
        <w:pStyle w:val="Ttulo1"/>
        <w:rPr>
          <w:rFonts w:ascii="Arial" w:eastAsiaTheme="minorHAnsi" w:hAnsi="Arial" w:cs="Arial"/>
          <w:bCs w:val="0"/>
          <w:color w:val="auto"/>
          <w:sz w:val="24"/>
          <w:szCs w:val="24"/>
          <w:lang w:val="es-EC"/>
        </w:rPr>
      </w:pPr>
    </w:p>
    <w:p w:rsidR="00D55C9C" w:rsidRDefault="00D55C9C" w:rsidP="008A4C10">
      <w:pPr>
        <w:pStyle w:val="Ttulo1"/>
        <w:rPr>
          <w:rFonts w:ascii="Arial" w:eastAsiaTheme="minorHAnsi" w:hAnsi="Arial" w:cs="Arial"/>
          <w:bCs w:val="0"/>
          <w:color w:val="auto"/>
          <w:sz w:val="24"/>
          <w:szCs w:val="24"/>
          <w:lang w:val="es-EC"/>
        </w:rPr>
      </w:pPr>
    </w:p>
    <w:p w:rsidR="0030411C" w:rsidRDefault="0030411C" w:rsidP="008A4C10">
      <w:pPr>
        <w:pStyle w:val="Ttulo1"/>
        <w:rPr>
          <w:rFonts w:ascii="Arial" w:hAnsi="Arial" w:cs="Arial"/>
          <w:color w:val="auto"/>
          <w:sz w:val="44"/>
          <w:szCs w:val="24"/>
        </w:rPr>
      </w:pPr>
    </w:p>
    <w:p w:rsidR="0030411C" w:rsidRDefault="0030411C" w:rsidP="008A4C10">
      <w:pPr>
        <w:pStyle w:val="Ttulo1"/>
        <w:rPr>
          <w:rFonts w:ascii="Arial" w:hAnsi="Arial" w:cs="Arial"/>
          <w:color w:val="auto"/>
          <w:sz w:val="44"/>
          <w:szCs w:val="24"/>
        </w:rPr>
      </w:pPr>
    </w:p>
    <w:p w:rsidR="00477A45" w:rsidRPr="008A4C10" w:rsidRDefault="00DD35AC" w:rsidP="008A4C10">
      <w:pPr>
        <w:pStyle w:val="Ttulo1"/>
        <w:rPr>
          <w:rFonts w:ascii="Arial" w:hAnsi="Arial" w:cs="Arial"/>
          <w:color w:val="auto"/>
          <w:sz w:val="44"/>
          <w:szCs w:val="24"/>
        </w:rPr>
      </w:pPr>
      <w:r w:rsidRPr="008A4C10">
        <w:rPr>
          <w:rFonts w:ascii="Arial" w:hAnsi="Arial" w:cs="Arial"/>
          <w:color w:val="auto"/>
          <w:sz w:val="44"/>
          <w:szCs w:val="24"/>
        </w:rPr>
        <w:t>C</w:t>
      </w:r>
      <w:r w:rsidR="00477A45" w:rsidRPr="008A4C10">
        <w:rPr>
          <w:rFonts w:ascii="Arial" w:hAnsi="Arial" w:cs="Arial"/>
          <w:color w:val="auto"/>
          <w:sz w:val="44"/>
          <w:szCs w:val="24"/>
        </w:rPr>
        <w:t>APITULO 2</w:t>
      </w:r>
      <w:bookmarkEnd w:id="41"/>
    </w:p>
    <w:p w:rsidR="00DD35AC" w:rsidRDefault="00DD35AC" w:rsidP="00DD35AC"/>
    <w:p w:rsidR="00DD35AC" w:rsidRDefault="00DD35AC" w:rsidP="00DD35AC"/>
    <w:p w:rsidR="00DD35AC" w:rsidRDefault="00DD35AC" w:rsidP="00DD35AC"/>
    <w:p w:rsidR="00D55C9C" w:rsidRPr="00DD35AC" w:rsidRDefault="00D55C9C" w:rsidP="00DD35AC"/>
    <w:p w:rsidR="00477A45" w:rsidRPr="00E97A2C" w:rsidRDefault="00477A45" w:rsidP="00A92E93">
      <w:pPr>
        <w:pStyle w:val="Prrafodelista"/>
        <w:numPr>
          <w:ilvl w:val="0"/>
          <w:numId w:val="7"/>
        </w:numPr>
        <w:spacing w:line="480" w:lineRule="auto"/>
        <w:outlineLvl w:val="1"/>
        <w:rPr>
          <w:rFonts w:ascii="Arial" w:hAnsi="Arial" w:cs="Arial"/>
          <w:b/>
          <w:sz w:val="24"/>
          <w:szCs w:val="24"/>
        </w:rPr>
      </w:pPr>
      <w:bookmarkStart w:id="42" w:name="_Toc278316688"/>
      <w:bookmarkStart w:id="43" w:name="_Toc278647929"/>
      <w:bookmarkStart w:id="44" w:name="_Toc279743948"/>
      <w:r w:rsidRPr="00E97A2C">
        <w:rPr>
          <w:rFonts w:ascii="Arial" w:hAnsi="Arial" w:cs="Arial"/>
          <w:b/>
          <w:sz w:val="24"/>
          <w:szCs w:val="24"/>
        </w:rPr>
        <w:t>Análisis de las herramientas disponible</w:t>
      </w:r>
      <w:bookmarkEnd w:id="42"/>
      <w:r w:rsidRPr="00E97A2C">
        <w:rPr>
          <w:rFonts w:ascii="Arial" w:hAnsi="Arial" w:cs="Arial"/>
          <w:b/>
          <w:sz w:val="24"/>
          <w:szCs w:val="24"/>
        </w:rPr>
        <w:t>s</w:t>
      </w:r>
      <w:bookmarkEnd w:id="43"/>
      <w:bookmarkEnd w:id="44"/>
    </w:p>
    <w:p w:rsidR="00477A45" w:rsidRDefault="00C3645A" w:rsidP="007514A6">
      <w:pPr>
        <w:spacing w:line="480" w:lineRule="auto"/>
        <w:jc w:val="both"/>
        <w:rPr>
          <w:rFonts w:ascii="Arial" w:hAnsi="Arial" w:cs="Arial"/>
          <w:sz w:val="24"/>
          <w:szCs w:val="24"/>
        </w:rPr>
      </w:pPr>
      <w:r>
        <w:rPr>
          <w:rFonts w:ascii="Arial" w:hAnsi="Arial" w:cs="Arial"/>
          <w:sz w:val="24"/>
          <w:szCs w:val="24"/>
        </w:rPr>
        <w:t>En este capítulo se precisa</w:t>
      </w:r>
      <w:r w:rsidR="00477A45" w:rsidRPr="00E97A2C">
        <w:rPr>
          <w:rFonts w:ascii="Arial" w:hAnsi="Arial" w:cs="Arial"/>
          <w:sz w:val="24"/>
          <w:szCs w:val="24"/>
        </w:rPr>
        <w:t xml:space="preserve"> el tipo de sistemas que serán e</w:t>
      </w:r>
      <w:r>
        <w:rPr>
          <w:rFonts w:ascii="Arial" w:hAnsi="Arial" w:cs="Arial"/>
          <w:sz w:val="24"/>
          <w:szCs w:val="24"/>
        </w:rPr>
        <w:t>studiados a lo largo de la tesina</w:t>
      </w:r>
      <w:r w:rsidR="00477A45" w:rsidRPr="00E97A2C">
        <w:rPr>
          <w:rFonts w:ascii="Arial" w:hAnsi="Arial" w:cs="Arial"/>
          <w:sz w:val="24"/>
          <w:szCs w:val="24"/>
        </w:rPr>
        <w:t xml:space="preserve"> y el tip</w:t>
      </w:r>
      <w:r>
        <w:rPr>
          <w:rFonts w:ascii="Arial" w:hAnsi="Arial" w:cs="Arial"/>
          <w:sz w:val="24"/>
          <w:szCs w:val="24"/>
        </w:rPr>
        <w:t>o de control que se les aplica</w:t>
      </w:r>
      <w:r w:rsidR="00477A45" w:rsidRPr="00E97A2C">
        <w:rPr>
          <w:rFonts w:ascii="Arial" w:hAnsi="Arial" w:cs="Arial"/>
          <w:sz w:val="24"/>
          <w:szCs w:val="24"/>
        </w:rPr>
        <w:t xml:space="preserve"> para mejorar su respuesta dinámica. Para ello se introducirán los mode</w:t>
      </w:r>
      <w:r>
        <w:rPr>
          <w:rFonts w:ascii="Arial" w:hAnsi="Arial" w:cs="Arial"/>
          <w:sz w:val="24"/>
          <w:szCs w:val="24"/>
        </w:rPr>
        <w:t>los matemáticos que se emplean</w:t>
      </w:r>
      <w:r w:rsidR="00477A45" w:rsidRPr="00E97A2C">
        <w:rPr>
          <w:rFonts w:ascii="Arial" w:hAnsi="Arial" w:cs="Arial"/>
          <w:sz w:val="24"/>
          <w:szCs w:val="24"/>
        </w:rPr>
        <w:t xml:space="preserve"> para el análisis y diseños de lazos de control.</w:t>
      </w:r>
    </w:p>
    <w:p w:rsidR="0030411C" w:rsidRPr="00E97A2C" w:rsidRDefault="0030411C" w:rsidP="007514A6">
      <w:pPr>
        <w:spacing w:line="480" w:lineRule="auto"/>
        <w:jc w:val="both"/>
        <w:rPr>
          <w:rFonts w:ascii="Arial" w:hAnsi="Arial" w:cs="Arial"/>
          <w:sz w:val="24"/>
          <w:szCs w:val="24"/>
        </w:rPr>
      </w:pPr>
    </w:p>
    <w:p w:rsidR="00477A45" w:rsidRPr="00E97A2C" w:rsidRDefault="00EE1BB1" w:rsidP="00477A45">
      <w:pPr>
        <w:spacing w:line="480" w:lineRule="auto"/>
        <w:rPr>
          <w:rFonts w:ascii="Arial" w:hAnsi="Arial" w:cs="Arial"/>
          <w:sz w:val="24"/>
          <w:szCs w:val="24"/>
        </w:rPr>
      </w:pPr>
      <w:r w:rsidRPr="00EE1BB1">
        <w:rPr>
          <w:rFonts w:ascii="Arial" w:hAnsi="Arial" w:cs="Arial"/>
          <w:noProof/>
          <w:sz w:val="24"/>
          <w:szCs w:val="24"/>
          <w:lang w:val="en-US"/>
        </w:rPr>
        <w:pict>
          <v:roundrect id="_x0000_s1114" style="position:absolute;margin-left:394.9pt;margin-top:66.1pt;width:35.45pt;height:32.2pt;z-index:251700224" arcsize="10923f" stroked="f"/>
        </w:pict>
      </w:r>
    </w:p>
    <w:p w:rsidR="00477A45" w:rsidRPr="00E97A2C" w:rsidRDefault="00477A45" w:rsidP="00C3645A">
      <w:pPr>
        <w:pStyle w:val="Prrafodelista"/>
        <w:numPr>
          <w:ilvl w:val="1"/>
          <w:numId w:val="7"/>
        </w:numPr>
        <w:spacing w:line="480" w:lineRule="auto"/>
        <w:ind w:left="900" w:hanging="540"/>
        <w:outlineLvl w:val="2"/>
        <w:rPr>
          <w:rFonts w:ascii="Arial" w:hAnsi="Arial" w:cs="Arial"/>
          <w:b/>
          <w:sz w:val="24"/>
          <w:szCs w:val="24"/>
        </w:rPr>
      </w:pPr>
      <w:bookmarkStart w:id="45" w:name="_Toc279743949"/>
      <w:r w:rsidRPr="00E97A2C">
        <w:rPr>
          <w:rFonts w:ascii="Arial" w:hAnsi="Arial" w:cs="Arial"/>
          <w:b/>
          <w:sz w:val="24"/>
          <w:szCs w:val="24"/>
        </w:rPr>
        <w:lastRenderedPageBreak/>
        <w:t>Paneles Fotovoltaicos PV</w:t>
      </w:r>
      <w:bookmarkEnd w:id="45"/>
    </w:p>
    <w:p w:rsidR="00477A45" w:rsidRPr="00E97A2C" w:rsidRDefault="00EE1BB1" w:rsidP="00C3645A">
      <w:pPr>
        <w:spacing w:line="480" w:lineRule="auto"/>
        <w:ind w:left="907"/>
        <w:jc w:val="both"/>
        <w:rPr>
          <w:rFonts w:ascii="Arial" w:hAnsi="Arial" w:cs="Arial"/>
          <w:sz w:val="24"/>
          <w:szCs w:val="24"/>
        </w:rPr>
      </w:pPr>
      <w:r>
        <w:rPr>
          <w:rFonts w:ascii="Arial" w:hAnsi="Arial" w:cs="Arial"/>
          <w:noProof/>
          <w:sz w:val="24"/>
          <w:szCs w:val="24"/>
          <w:lang w:val="es-EC" w:eastAsia="es-EC"/>
        </w:rPr>
        <w:pict>
          <v:roundrect id="_x0000_s1060" style="position:absolute;left:0;text-align:left;margin-left:390.85pt;margin-top:133.8pt;width:32.7pt;height:31.15pt;z-index:251672576" arcsize="10923f" stroked="f"/>
        </w:pict>
      </w:r>
      <w:r w:rsidR="00477A45" w:rsidRPr="00E97A2C">
        <w:rPr>
          <w:rFonts w:ascii="Arial" w:hAnsi="Arial" w:cs="Arial"/>
          <w:sz w:val="24"/>
          <w:szCs w:val="24"/>
        </w:rPr>
        <w:t>Un PV (</w:t>
      </w:r>
      <w:proofErr w:type="spellStart"/>
      <w:r w:rsidR="00477A45" w:rsidRPr="00E97A2C">
        <w:rPr>
          <w:rFonts w:ascii="Arial" w:hAnsi="Arial" w:cs="Arial"/>
          <w:sz w:val="24"/>
          <w:szCs w:val="24"/>
        </w:rPr>
        <w:t>PhotoVoltaics</w:t>
      </w:r>
      <w:proofErr w:type="spellEnd"/>
      <w:r w:rsidR="00477A45" w:rsidRPr="00E97A2C">
        <w:rPr>
          <w:rFonts w:ascii="Arial" w:hAnsi="Arial" w:cs="Arial"/>
          <w:sz w:val="24"/>
          <w:szCs w:val="24"/>
        </w:rPr>
        <w:t xml:space="preserve">) es un Panel Fotovoltaico, este es un dispositivo formado por una delgada lámina de un material </w:t>
      </w:r>
      <w:proofErr w:type="spellStart"/>
      <w:r w:rsidR="00477A45" w:rsidRPr="00E97A2C">
        <w:rPr>
          <w:rFonts w:ascii="Arial" w:hAnsi="Arial" w:cs="Arial"/>
          <w:sz w:val="24"/>
          <w:szCs w:val="24"/>
        </w:rPr>
        <w:t>semi</w:t>
      </w:r>
      <w:proofErr w:type="spellEnd"/>
      <w:r w:rsidR="00477A45" w:rsidRPr="00E97A2C">
        <w:rPr>
          <w:rFonts w:ascii="Arial" w:hAnsi="Arial" w:cs="Arial"/>
          <w:sz w:val="24"/>
          <w:szCs w:val="24"/>
        </w:rPr>
        <w:t>-conductor, frecuentemente de silicio.</w:t>
      </w:r>
    </w:p>
    <w:p w:rsidR="008E47E9" w:rsidRPr="00E97A2C" w:rsidRDefault="00477A45" w:rsidP="00D55C9C">
      <w:pPr>
        <w:spacing w:line="480" w:lineRule="auto"/>
        <w:ind w:left="907"/>
        <w:jc w:val="both"/>
        <w:rPr>
          <w:rFonts w:ascii="Arial" w:hAnsi="Arial" w:cs="Arial"/>
          <w:sz w:val="24"/>
          <w:szCs w:val="24"/>
        </w:rPr>
      </w:pPr>
      <w:r w:rsidRPr="00E97A2C">
        <w:rPr>
          <w:rFonts w:ascii="Arial" w:hAnsi="Arial" w:cs="Arial"/>
          <w:sz w:val="24"/>
          <w:szCs w:val="24"/>
        </w:rPr>
        <w:t>Generalmente un PV tiene un grosor que varía entre los 0.25 y los 0.35 mm y una forma generalmente cuadrada, con una superficie aproximadamente igual a 100 cm</w:t>
      </w:r>
      <w:r w:rsidRPr="00E97A2C">
        <w:rPr>
          <w:rFonts w:ascii="Arial" w:hAnsi="Arial" w:cs="Arial"/>
          <w:sz w:val="24"/>
          <w:szCs w:val="24"/>
          <w:vertAlign w:val="superscript"/>
        </w:rPr>
        <w:t>2</w:t>
      </w:r>
      <w:r w:rsidRPr="00E97A2C">
        <w:rPr>
          <w:rFonts w:ascii="Arial" w:hAnsi="Arial" w:cs="Arial"/>
          <w:sz w:val="24"/>
          <w:szCs w:val="24"/>
        </w:rPr>
        <w:t>.</w:t>
      </w:r>
    </w:p>
    <w:p w:rsidR="008E47E9" w:rsidRPr="00E97A2C" w:rsidRDefault="00477A45" w:rsidP="00D55C9C">
      <w:pPr>
        <w:spacing w:line="480" w:lineRule="auto"/>
        <w:ind w:left="907"/>
        <w:jc w:val="both"/>
        <w:rPr>
          <w:rFonts w:ascii="Arial" w:hAnsi="Arial" w:cs="Arial"/>
          <w:sz w:val="24"/>
          <w:szCs w:val="24"/>
        </w:rPr>
      </w:pPr>
      <w:r w:rsidRPr="00E97A2C">
        <w:rPr>
          <w:rFonts w:ascii="Arial" w:hAnsi="Arial" w:cs="Arial"/>
          <w:sz w:val="24"/>
          <w:szCs w:val="24"/>
        </w:rPr>
        <w:t xml:space="preserve">Otros materiales para la fabricación de las PV son: Arseniuro de galio, </w:t>
      </w:r>
      <w:proofErr w:type="spellStart"/>
      <w:r w:rsidRPr="00E97A2C">
        <w:rPr>
          <w:rFonts w:ascii="Arial" w:hAnsi="Arial" w:cs="Arial"/>
          <w:sz w:val="24"/>
          <w:szCs w:val="24"/>
        </w:rPr>
        <w:t>diseleniuro</w:t>
      </w:r>
      <w:proofErr w:type="spellEnd"/>
      <w:r w:rsidRPr="00E97A2C">
        <w:rPr>
          <w:rFonts w:ascii="Arial" w:hAnsi="Arial" w:cs="Arial"/>
          <w:sz w:val="24"/>
          <w:szCs w:val="24"/>
        </w:rPr>
        <w:t xml:space="preserve"> de indio y cobre, telurio de cadmio.</w:t>
      </w:r>
    </w:p>
    <w:p w:rsidR="00477A45" w:rsidRPr="00E97A2C" w:rsidRDefault="00477A45" w:rsidP="00C3645A">
      <w:pPr>
        <w:spacing w:line="480" w:lineRule="auto"/>
        <w:ind w:left="907"/>
        <w:jc w:val="both"/>
        <w:rPr>
          <w:rFonts w:ascii="Arial" w:hAnsi="Arial" w:cs="Arial"/>
          <w:sz w:val="24"/>
          <w:szCs w:val="24"/>
        </w:rPr>
      </w:pPr>
      <w:r w:rsidRPr="00E97A2C">
        <w:rPr>
          <w:rFonts w:ascii="Arial" w:hAnsi="Arial" w:cs="Arial"/>
          <w:sz w:val="24"/>
          <w:szCs w:val="24"/>
        </w:rPr>
        <w:t>Actualmente el material más utilizado es el silicio mono-cristalino que presenta prestaciones y duración en el tiempo superiores a cualquier otro material utilizado para el mismo fin.</w:t>
      </w:r>
    </w:p>
    <w:p w:rsidR="00477A45" w:rsidRPr="00E97A2C" w:rsidRDefault="00477A45" w:rsidP="00477A45">
      <w:pPr>
        <w:spacing w:line="480" w:lineRule="auto"/>
        <w:rPr>
          <w:rFonts w:ascii="Arial" w:hAnsi="Arial" w:cs="Arial"/>
          <w:sz w:val="24"/>
          <w:szCs w:val="24"/>
        </w:rPr>
      </w:pPr>
    </w:p>
    <w:p w:rsidR="00477A45" w:rsidRPr="00E97A2C" w:rsidRDefault="00477A45" w:rsidP="008E47E9">
      <w:pPr>
        <w:pStyle w:val="Prrafodelista"/>
        <w:numPr>
          <w:ilvl w:val="2"/>
          <w:numId w:val="7"/>
        </w:numPr>
        <w:tabs>
          <w:tab w:val="left" w:pos="1620"/>
        </w:tabs>
        <w:spacing w:line="480" w:lineRule="auto"/>
        <w:ind w:left="1361"/>
        <w:outlineLvl w:val="3"/>
        <w:rPr>
          <w:rFonts w:ascii="Arial" w:hAnsi="Arial" w:cs="Arial"/>
          <w:b/>
          <w:sz w:val="24"/>
          <w:szCs w:val="24"/>
        </w:rPr>
      </w:pPr>
      <w:bookmarkStart w:id="46" w:name="_Toc279743950"/>
      <w:r w:rsidRPr="00E97A2C">
        <w:rPr>
          <w:rFonts w:ascii="Arial" w:hAnsi="Arial" w:cs="Arial"/>
          <w:b/>
          <w:sz w:val="24"/>
          <w:szCs w:val="24"/>
        </w:rPr>
        <w:t>Funcionamiento de la Celda Solar (PV)</w:t>
      </w:r>
      <w:bookmarkEnd w:id="46"/>
    </w:p>
    <w:p w:rsidR="00477A45" w:rsidRPr="00E97A2C" w:rsidRDefault="00477A45" w:rsidP="00477A45">
      <w:pPr>
        <w:pStyle w:val="Prrafodelista"/>
        <w:spacing w:line="480" w:lineRule="auto"/>
        <w:ind w:left="1224"/>
        <w:rPr>
          <w:rFonts w:ascii="Arial" w:hAnsi="Arial" w:cs="Arial"/>
          <w:b/>
          <w:sz w:val="24"/>
          <w:szCs w:val="24"/>
        </w:rPr>
      </w:pPr>
    </w:p>
    <w:p w:rsidR="00477A45" w:rsidRPr="00E97A2C" w:rsidRDefault="00477A45" w:rsidP="00477A45">
      <w:pPr>
        <w:pStyle w:val="Prrafodelista"/>
        <w:numPr>
          <w:ilvl w:val="0"/>
          <w:numId w:val="8"/>
        </w:numPr>
        <w:rPr>
          <w:rFonts w:ascii="Arial" w:hAnsi="Arial" w:cs="Arial"/>
          <w:b/>
          <w:vanish/>
          <w:sz w:val="24"/>
          <w:szCs w:val="24"/>
        </w:rPr>
      </w:pPr>
    </w:p>
    <w:p w:rsidR="00477A45" w:rsidRPr="00E97A2C" w:rsidRDefault="00477A45" w:rsidP="00477A45">
      <w:pPr>
        <w:pStyle w:val="Prrafodelista"/>
        <w:numPr>
          <w:ilvl w:val="0"/>
          <w:numId w:val="8"/>
        </w:numPr>
        <w:rPr>
          <w:rFonts w:ascii="Arial" w:hAnsi="Arial" w:cs="Arial"/>
          <w:b/>
          <w:vanish/>
          <w:sz w:val="24"/>
          <w:szCs w:val="24"/>
        </w:rPr>
      </w:pPr>
    </w:p>
    <w:p w:rsidR="00477A45" w:rsidRPr="00E97A2C" w:rsidRDefault="00477A45" w:rsidP="00477A45">
      <w:pPr>
        <w:pStyle w:val="Prrafodelista"/>
        <w:numPr>
          <w:ilvl w:val="1"/>
          <w:numId w:val="8"/>
        </w:numPr>
        <w:rPr>
          <w:rFonts w:ascii="Arial" w:hAnsi="Arial" w:cs="Arial"/>
          <w:b/>
          <w:vanish/>
          <w:sz w:val="24"/>
          <w:szCs w:val="24"/>
        </w:rPr>
      </w:pPr>
    </w:p>
    <w:p w:rsidR="00477A45" w:rsidRDefault="00477A45" w:rsidP="008E47E9">
      <w:pPr>
        <w:spacing w:line="480" w:lineRule="auto"/>
        <w:ind w:left="1587"/>
        <w:jc w:val="both"/>
        <w:rPr>
          <w:rFonts w:ascii="Arial" w:hAnsi="Arial" w:cs="Arial"/>
          <w:sz w:val="24"/>
          <w:szCs w:val="24"/>
        </w:rPr>
      </w:pPr>
      <w:r w:rsidRPr="00E97A2C">
        <w:rPr>
          <w:rFonts w:ascii="Arial" w:hAnsi="Arial" w:cs="Arial"/>
          <w:sz w:val="24"/>
          <w:szCs w:val="24"/>
        </w:rPr>
        <w:t>Se basa en el principio del EFECTO FOTOELECTRICO explicado por Albert Einstein, que le hizo acreedor al Premio Nobel en 1921 y dio origen a la teoría de la física cuántica.</w:t>
      </w:r>
    </w:p>
    <w:p w:rsidR="008E47E9" w:rsidRPr="00E97A2C" w:rsidRDefault="008E47E9" w:rsidP="008E47E9">
      <w:pPr>
        <w:spacing w:line="480" w:lineRule="auto"/>
        <w:ind w:left="1587"/>
        <w:jc w:val="both"/>
        <w:rPr>
          <w:rFonts w:ascii="Arial" w:hAnsi="Arial" w:cs="Arial"/>
          <w:sz w:val="24"/>
          <w:szCs w:val="24"/>
        </w:rPr>
      </w:pPr>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sz w:val="24"/>
          <w:szCs w:val="24"/>
        </w:rPr>
        <w:lastRenderedPageBreak/>
        <w:t>Se produce al inducir luz en un metal, al impactar en el metal, los fotones liberan electrones y se genera una corriente eléctrica en un circuito. La cantidad de electrones liberados es función de la frecuencia de fotones que inciden más que de la intensidad de la luz. Solo fotones de ciertas frecuencias tienen la cantidad de energía requerida para liberar los electrones.</w:t>
      </w:r>
    </w:p>
    <w:p w:rsidR="00477A45" w:rsidRDefault="00477A45" w:rsidP="007514A6">
      <w:pPr>
        <w:spacing w:line="480" w:lineRule="auto"/>
        <w:ind w:left="1587"/>
        <w:jc w:val="both"/>
        <w:rPr>
          <w:rFonts w:ascii="Arial" w:hAnsi="Arial" w:cs="Arial"/>
          <w:sz w:val="24"/>
          <w:szCs w:val="24"/>
        </w:rPr>
      </w:pPr>
      <w:r w:rsidRPr="00E97A2C">
        <w:rPr>
          <w:rFonts w:ascii="Arial" w:hAnsi="Arial" w:cs="Arial"/>
          <w:sz w:val="24"/>
          <w:szCs w:val="24"/>
        </w:rPr>
        <w:t xml:space="preserve">Obviamente una mayor intensidad (numero) de fotones de esa frecuencia liberara mas electrones. </w:t>
      </w:r>
    </w:p>
    <w:p w:rsidR="0022231E" w:rsidRPr="00E97A2C" w:rsidRDefault="0022231E" w:rsidP="0022231E">
      <w:pPr>
        <w:spacing w:line="480" w:lineRule="auto"/>
        <w:ind w:left="1587"/>
        <w:rPr>
          <w:rFonts w:ascii="Arial" w:hAnsi="Arial" w:cs="Arial"/>
          <w:sz w:val="24"/>
          <w:szCs w:val="24"/>
        </w:rPr>
      </w:pPr>
    </w:p>
    <w:p w:rsidR="00477A45" w:rsidRPr="00E97A2C" w:rsidRDefault="00477A45" w:rsidP="00BA049A">
      <w:pPr>
        <w:pStyle w:val="Prrafodelista"/>
        <w:numPr>
          <w:ilvl w:val="2"/>
          <w:numId w:val="7"/>
        </w:numPr>
        <w:tabs>
          <w:tab w:val="left" w:pos="1620"/>
        </w:tabs>
        <w:spacing w:line="480" w:lineRule="auto"/>
        <w:ind w:left="1361"/>
        <w:outlineLvl w:val="3"/>
        <w:rPr>
          <w:rFonts w:ascii="Arial" w:hAnsi="Arial" w:cs="Arial"/>
          <w:b/>
          <w:sz w:val="24"/>
          <w:szCs w:val="24"/>
        </w:rPr>
      </w:pPr>
      <w:r w:rsidRPr="00E97A2C">
        <w:rPr>
          <w:rFonts w:ascii="Arial" w:hAnsi="Arial" w:cs="Arial"/>
          <w:sz w:val="24"/>
          <w:szCs w:val="24"/>
        </w:rPr>
        <w:t xml:space="preserve"> </w:t>
      </w:r>
      <w:bookmarkStart w:id="47" w:name="_Toc279743951"/>
      <w:r w:rsidRPr="00E97A2C">
        <w:rPr>
          <w:rFonts w:ascii="Arial" w:hAnsi="Arial" w:cs="Arial"/>
          <w:b/>
          <w:sz w:val="24"/>
          <w:szCs w:val="24"/>
        </w:rPr>
        <w:t>Circuito equivalente del PV</w:t>
      </w:r>
      <w:bookmarkEnd w:id="47"/>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sz w:val="24"/>
          <w:szCs w:val="24"/>
        </w:rPr>
        <w:t>La celda solar real (PV) puede ser representada por el siguiente circuito eléctrico equivalente:</w:t>
      </w:r>
    </w:p>
    <w:p w:rsidR="001779B9" w:rsidRDefault="00477A45" w:rsidP="001779B9">
      <w:pPr>
        <w:keepNext/>
        <w:spacing w:line="480" w:lineRule="auto"/>
        <w:ind w:left="1418"/>
      </w:pPr>
      <w:r w:rsidRPr="00E97A2C">
        <w:rPr>
          <w:rFonts w:ascii="Arial" w:hAnsi="Arial" w:cs="Arial"/>
          <w:noProof/>
          <w:sz w:val="24"/>
          <w:szCs w:val="24"/>
          <w:lang w:val="es-EC" w:eastAsia="es-EC"/>
        </w:rPr>
        <w:drawing>
          <wp:inline distT="0" distB="0" distL="0" distR="0">
            <wp:extent cx="3874770" cy="1668628"/>
            <wp:effectExtent l="19050" t="0" r="0" b="0"/>
            <wp:docPr id="20" name="Imagen 6" descr="C:\Users\RIPM\Pictur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PM\Pictures\1.bmp"/>
                    <pic:cNvPicPr>
                      <a:picLocks noChangeAspect="1" noChangeArrowheads="1"/>
                    </pic:cNvPicPr>
                  </pic:nvPicPr>
                  <pic:blipFill>
                    <a:blip r:embed="rId16" cstate="print"/>
                    <a:srcRect/>
                    <a:stretch>
                      <a:fillRect/>
                    </a:stretch>
                  </pic:blipFill>
                  <pic:spPr bwMode="auto">
                    <a:xfrm>
                      <a:off x="0" y="0"/>
                      <a:ext cx="3874770" cy="1668628"/>
                    </a:xfrm>
                    <a:prstGeom prst="rect">
                      <a:avLst/>
                    </a:prstGeom>
                    <a:noFill/>
                    <a:ln w="9525">
                      <a:noFill/>
                      <a:miter lim="800000"/>
                      <a:headEnd/>
                      <a:tailEnd/>
                    </a:ln>
                  </pic:spPr>
                </pic:pic>
              </a:graphicData>
            </a:graphic>
          </wp:inline>
        </w:drawing>
      </w:r>
    </w:p>
    <w:p w:rsidR="00477A45" w:rsidRPr="0022231E" w:rsidRDefault="001779B9" w:rsidP="0022231E">
      <w:pPr>
        <w:pStyle w:val="Epgrafe"/>
        <w:ind w:left="1587"/>
        <w:jc w:val="center"/>
        <w:rPr>
          <w:rFonts w:ascii="Arial" w:hAnsi="Arial" w:cs="Arial"/>
          <w:color w:val="auto"/>
          <w:sz w:val="32"/>
          <w:szCs w:val="24"/>
        </w:rPr>
      </w:pPr>
      <w:bookmarkStart w:id="48" w:name="_Toc280310777"/>
      <w:r w:rsidRPr="0022231E">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5</w:t>
      </w:r>
      <w:r w:rsidR="00EE1BB1">
        <w:rPr>
          <w:rFonts w:ascii="Arial" w:hAnsi="Arial" w:cs="Arial"/>
          <w:color w:val="auto"/>
          <w:sz w:val="22"/>
        </w:rPr>
        <w:fldChar w:fldCharType="end"/>
      </w:r>
      <w:r w:rsidRPr="0022231E">
        <w:rPr>
          <w:rFonts w:ascii="Arial" w:hAnsi="Arial" w:cs="Arial"/>
          <w:color w:val="auto"/>
          <w:sz w:val="22"/>
        </w:rPr>
        <w:t xml:space="preserve">.- </w:t>
      </w:r>
      <w:r w:rsidRPr="0022231E">
        <w:rPr>
          <w:rFonts w:ascii="Arial" w:hAnsi="Arial" w:cs="Arial"/>
          <w:b w:val="0"/>
          <w:color w:val="auto"/>
          <w:sz w:val="22"/>
        </w:rPr>
        <w:t>Circuito Eléctrico Equivalente de la Celda Solar</w:t>
      </w:r>
      <w:bookmarkEnd w:id="48"/>
    </w:p>
    <w:p w:rsidR="00477A45" w:rsidRPr="00E97A2C" w:rsidRDefault="00477A45" w:rsidP="00477A45">
      <w:pPr>
        <w:spacing w:line="480" w:lineRule="auto"/>
        <w:ind w:left="1418"/>
        <w:rPr>
          <w:rFonts w:ascii="Arial" w:hAnsi="Arial" w:cs="Arial"/>
          <w:sz w:val="24"/>
          <w:szCs w:val="24"/>
        </w:rPr>
      </w:pPr>
      <w:r w:rsidRPr="00E97A2C">
        <w:rPr>
          <w:rFonts w:ascii="Arial" w:hAnsi="Arial" w:cs="Arial"/>
          <w:sz w:val="24"/>
          <w:szCs w:val="24"/>
        </w:rPr>
        <w:t>.</w:t>
      </w:r>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sz w:val="24"/>
          <w:szCs w:val="24"/>
        </w:rPr>
        <w:lastRenderedPageBreak/>
        <w:t>Resolviendo el circuito para la corriente  de la celda solar tenemos:</w:t>
      </w:r>
    </w:p>
    <w:p w:rsidR="00477A45" w:rsidRPr="00E97A2C" w:rsidRDefault="00477A45" w:rsidP="00477A45">
      <w:pPr>
        <w:spacing w:line="480" w:lineRule="auto"/>
        <w:ind w:left="1418"/>
        <w:rPr>
          <w:rFonts w:ascii="Arial" w:eastAsiaTheme="minorEastAsia" w:hAnsi="Arial" w:cs="Arial"/>
          <w:sz w:val="24"/>
          <w:szCs w:val="24"/>
        </w:rPr>
      </w:pPr>
      <m:oMathPara>
        <m:oMath>
          <m:r>
            <w:rPr>
              <w:rFonts w:ascii="Cambria Math" w:hAnsi="Cambria Math" w:cs="Arial"/>
              <w:sz w:val="24"/>
              <w:szCs w:val="24"/>
            </w:rPr>
            <m:t>I</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D</m:t>
              </m:r>
            </m:sub>
          </m:sSub>
          <m:r>
            <w:rPr>
              <w:rFonts w:ascii="Arial" w:hAnsi="Arial" w:cs="Arial"/>
              <w:sz w:val="24"/>
              <w:szCs w:val="24"/>
            </w:rPr>
            <m:t>-</m:t>
          </m:r>
          <m:f>
            <m:fPr>
              <m:ctrlPr>
                <w:rPr>
                  <w:rFonts w:ascii="Cambria Math" w:hAnsi="Arial" w:cs="Arial"/>
                  <w:i/>
                  <w:sz w:val="24"/>
                  <w:szCs w:val="24"/>
                </w:rPr>
              </m:ctrlPr>
            </m:fPr>
            <m:num>
              <m:r>
                <w:rPr>
                  <w:rFonts w:ascii="Cambria Math" w:hAnsi="Arial" w:cs="Arial"/>
                  <w:sz w:val="24"/>
                  <w:szCs w:val="24"/>
                </w:rPr>
                <m:t>(</m:t>
              </m:r>
              <m:r>
                <w:rPr>
                  <w:rFonts w:ascii="Cambria Math" w:hAnsi="Cambria Math" w:cs="Arial"/>
                  <w:sz w:val="24"/>
                  <w:szCs w:val="24"/>
                </w:rPr>
                <m:t>V</m:t>
              </m:r>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IR</m:t>
                  </m:r>
                </m:e>
                <m:sub>
                  <m:r>
                    <w:rPr>
                      <w:rFonts w:ascii="Cambria Math" w:hAnsi="Cambria Math" w:cs="Arial"/>
                      <w:sz w:val="24"/>
                      <w:szCs w:val="24"/>
                    </w:rPr>
                    <m:t>S</m:t>
                  </m:r>
                </m:sub>
              </m:sSub>
              <m:r>
                <w:rPr>
                  <w:rFonts w:ascii="Cambria Math" w:hAnsi="Arial" w:cs="Arial"/>
                  <w:sz w:val="24"/>
                  <w:szCs w:val="24"/>
                </w:rPr>
                <m:t>)</m:t>
              </m:r>
            </m:num>
            <m:den>
              <m:sSub>
                <m:sSubPr>
                  <m:ctrlPr>
                    <w:rPr>
                      <w:rFonts w:ascii="Cambria Math" w:hAnsi="Arial" w:cs="Arial"/>
                      <w:i/>
                      <w:sz w:val="24"/>
                      <w:szCs w:val="24"/>
                    </w:rPr>
                  </m:ctrlPr>
                </m:sSubPr>
                <m:e>
                  <m:r>
                    <w:rPr>
                      <w:rFonts w:ascii="Cambria Math" w:hAnsi="Cambria Math" w:cs="Arial"/>
                      <w:sz w:val="24"/>
                      <w:szCs w:val="24"/>
                    </w:rPr>
                    <m:t>R</m:t>
                  </m:r>
                </m:e>
                <m:sub>
                  <m:r>
                    <w:rPr>
                      <w:rFonts w:ascii="Cambria Math" w:hAnsi="Cambria Math" w:cs="Arial"/>
                      <w:sz w:val="24"/>
                      <w:szCs w:val="24"/>
                    </w:rPr>
                    <m:t>P</m:t>
                  </m:r>
                </m:sub>
              </m:sSub>
            </m:den>
          </m:f>
        </m:oMath>
      </m:oMathPara>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sz w:val="24"/>
          <w:szCs w:val="24"/>
        </w:rPr>
        <w:t>Donde:</w:t>
      </w:r>
    </w:p>
    <w:p w:rsidR="00477A45" w:rsidRPr="00E97A2C" w:rsidRDefault="00477A45" w:rsidP="007514A6">
      <w:pPr>
        <w:spacing w:line="480" w:lineRule="auto"/>
        <w:ind w:left="1587"/>
        <w:jc w:val="both"/>
        <w:rPr>
          <w:rFonts w:ascii="Arial" w:hAnsi="Arial" w:cs="Arial"/>
          <w:sz w:val="24"/>
          <w:szCs w:val="24"/>
        </w:rPr>
      </w:pPr>
      <w:proofErr w:type="spellStart"/>
      <w:r w:rsidRPr="00E97A2C">
        <w:rPr>
          <w:rFonts w:ascii="Arial" w:hAnsi="Arial" w:cs="Arial"/>
          <w:b/>
          <w:sz w:val="24"/>
          <w:szCs w:val="24"/>
        </w:rPr>
        <w:t>R</w:t>
      </w:r>
      <w:r w:rsidRPr="00E97A2C">
        <w:rPr>
          <w:rFonts w:ascii="Arial" w:hAnsi="Arial" w:cs="Arial"/>
          <w:b/>
          <w:sz w:val="24"/>
          <w:szCs w:val="24"/>
          <w:vertAlign w:val="subscript"/>
        </w:rPr>
        <w:t>s</w:t>
      </w:r>
      <w:proofErr w:type="spellEnd"/>
      <w:r w:rsidR="00D765C5">
        <w:rPr>
          <w:rFonts w:ascii="Arial" w:hAnsi="Arial" w:cs="Arial"/>
          <w:sz w:val="24"/>
          <w:szCs w:val="24"/>
        </w:rPr>
        <w:t>:</w:t>
      </w:r>
      <w:r w:rsidRPr="00E97A2C">
        <w:rPr>
          <w:rFonts w:ascii="Arial" w:hAnsi="Arial" w:cs="Arial"/>
          <w:sz w:val="24"/>
          <w:szCs w:val="24"/>
        </w:rPr>
        <w:t xml:space="preserve"> Resistencia en serie y representa las pérdidas de los contactos superior e inferior entre la celda y los terminales de corriente. Esta resistencia debe ser lo menos posible.</w:t>
      </w:r>
    </w:p>
    <w:p w:rsidR="00477A45" w:rsidRPr="00E97A2C" w:rsidRDefault="00477A45" w:rsidP="007514A6">
      <w:pPr>
        <w:spacing w:line="480" w:lineRule="auto"/>
        <w:ind w:left="1587"/>
        <w:jc w:val="both"/>
        <w:rPr>
          <w:rFonts w:ascii="Arial" w:hAnsi="Arial" w:cs="Arial"/>
          <w:sz w:val="24"/>
          <w:szCs w:val="24"/>
        </w:rPr>
      </w:pPr>
      <w:proofErr w:type="spellStart"/>
      <w:r w:rsidRPr="00E97A2C">
        <w:rPr>
          <w:rFonts w:ascii="Arial" w:hAnsi="Arial" w:cs="Arial"/>
          <w:b/>
          <w:sz w:val="24"/>
          <w:szCs w:val="24"/>
        </w:rPr>
        <w:t>R</w:t>
      </w:r>
      <w:r w:rsidRPr="00E97A2C">
        <w:rPr>
          <w:rFonts w:ascii="Arial" w:hAnsi="Arial" w:cs="Arial"/>
          <w:b/>
          <w:sz w:val="24"/>
          <w:szCs w:val="24"/>
          <w:vertAlign w:val="subscript"/>
        </w:rPr>
        <w:t>p</w:t>
      </w:r>
      <w:proofErr w:type="spellEnd"/>
      <w:r w:rsidR="00D765C5">
        <w:rPr>
          <w:rFonts w:ascii="Arial" w:hAnsi="Arial" w:cs="Arial"/>
          <w:sz w:val="24"/>
          <w:szCs w:val="24"/>
        </w:rPr>
        <w:t>:</w:t>
      </w:r>
      <w:r w:rsidRPr="00E97A2C">
        <w:rPr>
          <w:rFonts w:ascii="Arial" w:hAnsi="Arial" w:cs="Arial"/>
          <w:sz w:val="24"/>
          <w:szCs w:val="24"/>
        </w:rPr>
        <w:t xml:space="preserve"> Resistencia en paralelo y representa los efectos estructurales al interior de la celda que producen perdidas. Esta resistencia debe ser lo </w:t>
      </w:r>
      <w:proofErr w:type="spellStart"/>
      <w:r w:rsidRPr="00E97A2C">
        <w:rPr>
          <w:rFonts w:ascii="Arial" w:hAnsi="Arial" w:cs="Arial"/>
          <w:sz w:val="24"/>
          <w:szCs w:val="24"/>
        </w:rPr>
        <w:t>mas</w:t>
      </w:r>
      <w:proofErr w:type="spellEnd"/>
      <w:r w:rsidRPr="00E97A2C">
        <w:rPr>
          <w:rFonts w:ascii="Arial" w:hAnsi="Arial" w:cs="Arial"/>
          <w:sz w:val="24"/>
          <w:szCs w:val="24"/>
        </w:rPr>
        <w:t xml:space="preserve"> grande posible.</w:t>
      </w:r>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b/>
          <w:sz w:val="24"/>
          <w:szCs w:val="24"/>
        </w:rPr>
        <w:t>I</w:t>
      </w:r>
      <w:r w:rsidRPr="00E97A2C">
        <w:rPr>
          <w:rFonts w:ascii="Arial" w:hAnsi="Arial" w:cs="Arial"/>
          <w:b/>
          <w:sz w:val="24"/>
          <w:szCs w:val="24"/>
          <w:vertAlign w:val="subscript"/>
        </w:rPr>
        <w:t>L</w:t>
      </w:r>
      <w:r w:rsidR="00D765C5">
        <w:rPr>
          <w:rFonts w:ascii="Arial" w:hAnsi="Arial" w:cs="Arial"/>
          <w:sz w:val="24"/>
          <w:szCs w:val="24"/>
        </w:rPr>
        <w:t>:</w:t>
      </w:r>
      <w:r w:rsidRPr="00E97A2C">
        <w:rPr>
          <w:rFonts w:ascii="Arial" w:hAnsi="Arial" w:cs="Arial"/>
          <w:sz w:val="24"/>
          <w:szCs w:val="24"/>
        </w:rPr>
        <w:t xml:space="preserve"> Corriente generada por los fotones en la celda Solar en Amperios.</w:t>
      </w:r>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b/>
          <w:sz w:val="24"/>
          <w:szCs w:val="24"/>
        </w:rPr>
        <w:t>I</w:t>
      </w:r>
      <w:r w:rsidRPr="00E97A2C">
        <w:rPr>
          <w:rFonts w:ascii="Arial" w:hAnsi="Arial" w:cs="Arial"/>
          <w:b/>
          <w:sz w:val="24"/>
          <w:szCs w:val="24"/>
          <w:vertAlign w:val="subscript"/>
        </w:rPr>
        <w:t>D</w:t>
      </w:r>
      <w:r w:rsidR="00D765C5">
        <w:rPr>
          <w:rFonts w:ascii="Arial" w:hAnsi="Arial" w:cs="Arial"/>
          <w:sz w:val="24"/>
          <w:szCs w:val="24"/>
        </w:rPr>
        <w:t>:</w:t>
      </w:r>
      <w:r w:rsidRPr="00E97A2C">
        <w:rPr>
          <w:rFonts w:ascii="Arial" w:hAnsi="Arial" w:cs="Arial"/>
          <w:sz w:val="24"/>
          <w:szCs w:val="24"/>
        </w:rPr>
        <w:t xml:space="preserve"> Corriente del diodo que depende de las características y calidad de la celda y de la radiación solar.</w:t>
      </w:r>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b/>
          <w:sz w:val="24"/>
          <w:szCs w:val="24"/>
        </w:rPr>
        <w:t>V</w:t>
      </w:r>
      <w:r w:rsidR="00D765C5">
        <w:rPr>
          <w:rFonts w:ascii="Arial" w:hAnsi="Arial" w:cs="Arial"/>
          <w:sz w:val="24"/>
          <w:szCs w:val="24"/>
        </w:rPr>
        <w:t>:</w:t>
      </w:r>
      <w:r w:rsidRPr="00E97A2C">
        <w:rPr>
          <w:rFonts w:ascii="Arial" w:hAnsi="Arial" w:cs="Arial"/>
          <w:sz w:val="24"/>
          <w:szCs w:val="24"/>
        </w:rPr>
        <w:t xml:space="preserve"> Voltaje externo de la celda solar.</w:t>
      </w:r>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sz w:val="24"/>
          <w:szCs w:val="24"/>
        </w:rPr>
        <w:t xml:space="preserve">Se debe tener en cuenta que </w:t>
      </w:r>
      <w:r w:rsidRPr="00E97A2C">
        <w:rPr>
          <w:rFonts w:ascii="Arial" w:hAnsi="Arial" w:cs="Arial"/>
          <w:b/>
          <w:sz w:val="24"/>
          <w:szCs w:val="24"/>
        </w:rPr>
        <w:t>I</w:t>
      </w:r>
      <w:r w:rsidRPr="00E97A2C">
        <w:rPr>
          <w:rFonts w:ascii="Arial" w:hAnsi="Arial" w:cs="Arial"/>
          <w:b/>
          <w:sz w:val="24"/>
          <w:szCs w:val="24"/>
          <w:vertAlign w:val="subscript"/>
        </w:rPr>
        <w:t>L</w:t>
      </w:r>
      <w:r w:rsidRPr="00E97A2C">
        <w:rPr>
          <w:rFonts w:ascii="Arial" w:hAnsi="Arial" w:cs="Arial"/>
          <w:sz w:val="24"/>
          <w:szCs w:val="24"/>
        </w:rPr>
        <w:t>=</w:t>
      </w:r>
      <w:r w:rsidRPr="00E97A2C">
        <w:rPr>
          <w:rFonts w:ascii="Arial" w:hAnsi="Arial" w:cs="Arial"/>
          <w:b/>
          <w:sz w:val="24"/>
          <w:szCs w:val="24"/>
        </w:rPr>
        <w:t xml:space="preserve">G x </w:t>
      </w:r>
      <w:proofErr w:type="spellStart"/>
      <w:r w:rsidRPr="00E97A2C">
        <w:rPr>
          <w:rFonts w:ascii="Arial" w:hAnsi="Arial" w:cs="Arial"/>
          <w:b/>
          <w:sz w:val="24"/>
          <w:szCs w:val="24"/>
        </w:rPr>
        <w:t>I</w:t>
      </w:r>
      <w:r w:rsidRPr="00E97A2C">
        <w:rPr>
          <w:rFonts w:ascii="Arial" w:hAnsi="Arial" w:cs="Arial"/>
          <w:b/>
          <w:sz w:val="24"/>
          <w:szCs w:val="24"/>
          <w:vertAlign w:val="subscript"/>
        </w:rPr>
        <w:t>sc</w:t>
      </w:r>
      <w:proofErr w:type="spellEnd"/>
      <w:r w:rsidRPr="00E97A2C">
        <w:rPr>
          <w:rFonts w:ascii="Arial" w:hAnsi="Arial" w:cs="Arial"/>
          <w:b/>
          <w:sz w:val="24"/>
          <w:szCs w:val="24"/>
        </w:rPr>
        <w:t xml:space="preserve"> </w:t>
      </w:r>
      <w:r w:rsidRPr="00E97A2C">
        <w:rPr>
          <w:rFonts w:ascii="Arial" w:hAnsi="Arial" w:cs="Arial"/>
          <w:sz w:val="24"/>
          <w:szCs w:val="24"/>
        </w:rPr>
        <w:t>donde:</w:t>
      </w:r>
    </w:p>
    <w:p w:rsidR="00477A45" w:rsidRPr="00E97A2C" w:rsidRDefault="00477A45" w:rsidP="007514A6">
      <w:pPr>
        <w:spacing w:line="480" w:lineRule="auto"/>
        <w:ind w:left="1587"/>
        <w:jc w:val="both"/>
        <w:rPr>
          <w:rFonts w:ascii="Arial" w:hAnsi="Arial" w:cs="Arial"/>
          <w:sz w:val="24"/>
          <w:szCs w:val="24"/>
        </w:rPr>
      </w:pPr>
      <w:r w:rsidRPr="00E97A2C">
        <w:rPr>
          <w:rFonts w:ascii="Arial" w:hAnsi="Arial" w:cs="Arial"/>
          <w:b/>
          <w:sz w:val="24"/>
          <w:szCs w:val="24"/>
        </w:rPr>
        <w:t>G</w:t>
      </w:r>
      <w:r w:rsidR="00D765C5">
        <w:rPr>
          <w:rFonts w:ascii="Arial" w:hAnsi="Arial" w:cs="Arial"/>
          <w:sz w:val="24"/>
          <w:szCs w:val="24"/>
        </w:rPr>
        <w:t xml:space="preserve">: </w:t>
      </w:r>
      <w:r w:rsidRPr="00E97A2C">
        <w:rPr>
          <w:rFonts w:ascii="Arial" w:hAnsi="Arial" w:cs="Arial"/>
          <w:sz w:val="24"/>
          <w:szCs w:val="24"/>
        </w:rPr>
        <w:t>Nivel de irradiación solar presente (W/m</w:t>
      </w:r>
      <w:r w:rsidRPr="00E97A2C">
        <w:rPr>
          <w:rFonts w:ascii="Arial" w:hAnsi="Arial" w:cs="Arial"/>
          <w:sz w:val="24"/>
          <w:szCs w:val="24"/>
          <w:vertAlign w:val="superscript"/>
        </w:rPr>
        <w:t>2</w:t>
      </w:r>
      <w:r w:rsidRPr="00E97A2C">
        <w:rPr>
          <w:rFonts w:ascii="Arial" w:hAnsi="Arial" w:cs="Arial"/>
          <w:sz w:val="24"/>
          <w:szCs w:val="24"/>
        </w:rPr>
        <w:t>) / 1000</w:t>
      </w:r>
    </w:p>
    <w:p w:rsidR="00477A45" w:rsidRPr="00E97A2C" w:rsidRDefault="00477A45" w:rsidP="007514A6">
      <w:pPr>
        <w:spacing w:line="480" w:lineRule="auto"/>
        <w:ind w:left="1587"/>
        <w:jc w:val="both"/>
        <w:rPr>
          <w:rFonts w:ascii="Arial" w:hAnsi="Arial" w:cs="Arial"/>
          <w:sz w:val="24"/>
          <w:szCs w:val="24"/>
        </w:rPr>
      </w:pPr>
      <w:proofErr w:type="spellStart"/>
      <w:r w:rsidRPr="00E97A2C">
        <w:rPr>
          <w:rFonts w:ascii="Arial" w:hAnsi="Arial" w:cs="Arial"/>
          <w:b/>
          <w:sz w:val="24"/>
          <w:szCs w:val="24"/>
        </w:rPr>
        <w:lastRenderedPageBreak/>
        <w:t>I</w:t>
      </w:r>
      <w:r w:rsidRPr="00E97A2C">
        <w:rPr>
          <w:rFonts w:ascii="Arial" w:hAnsi="Arial" w:cs="Arial"/>
          <w:b/>
          <w:sz w:val="24"/>
          <w:szCs w:val="24"/>
          <w:vertAlign w:val="subscript"/>
        </w:rPr>
        <w:t>sc</w:t>
      </w:r>
      <w:proofErr w:type="spellEnd"/>
      <w:r w:rsidR="00D765C5">
        <w:rPr>
          <w:rFonts w:ascii="Arial" w:hAnsi="Arial" w:cs="Arial"/>
          <w:sz w:val="24"/>
          <w:szCs w:val="24"/>
        </w:rPr>
        <w:t>:</w:t>
      </w:r>
      <w:r w:rsidRPr="00E97A2C">
        <w:rPr>
          <w:rFonts w:ascii="Arial" w:hAnsi="Arial" w:cs="Arial"/>
          <w:sz w:val="24"/>
          <w:szCs w:val="24"/>
        </w:rPr>
        <w:t xml:space="preserve"> Corriente</w:t>
      </w:r>
      <w:r w:rsidR="00D05B9F">
        <w:rPr>
          <w:rFonts w:ascii="Arial" w:hAnsi="Arial" w:cs="Arial"/>
          <w:sz w:val="24"/>
          <w:szCs w:val="24"/>
        </w:rPr>
        <w:t xml:space="preserve"> de cortocircuito del panel o mó</w:t>
      </w:r>
      <w:r w:rsidRPr="00E97A2C">
        <w:rPr>
          <w:rFonts w:ascii="Arial" w:hAnsi="Arial" w:cs="Arial"/>
          <w:sz w:val="24"/>
          <w:szCs w:val="24"/>
        </w:rPr>
        <w:t>dulo generalmente tomada a un nivel de irradiación de1000 W/m</w:t>
      </w:r>
      <w:r w:rsidRPr="00E97A2C">
        <w:rPr>
          <w:rFonts w:ascii="Arial" w:hAnsi="Arial" w:cs="Arial"/>
          <w:sz w:val="24"/>
          <w:szCs w:val="24"/>
          <w:vertAlign w:val="superscript"/>
        </w:rPr>
        <w:t>2</w:t>
      </w:r>
      <w:r w:rsidRPr="00E97A2C">
        <w:rPr>
          <w:rFonts w:ascii="Arial" w:hAnsi="Arial" w:cs="Arial"/>
          <w:sz w:val="24"/>
          <w:szCs w:val="24"/>
        </w:rPr>
        <w:t>.</w:t>
      </w:r>
    </w:p>
    <w:p w:rsidR="00477A45" w:rsidRPr="00E97A2C" w:rsidRDefault="00477A45" w:rsidP="00477A45">
      <w:pPr>
        <w:spacing w:line="480" w:lineRule="auto"/>
        <w:ind w:left="1418"/>
        <w:rPr>
          <w:rFonts w:ascii="Arial" w:hAnsi="Arial" w:cs="Arial"/>
          <w:sz w:val="24"/>
          <w:szCs w:val="24"/>
        </w:rPr>
      </w:pPr>
    </w:p>
    <w:p w:rsidR="00477A45" w:rsidRDefault="00477A45" w:rsidP="00D765C5">
      <w:pPr>
        <w:pStyle w:val="Prrafodelista"/>
        <w:numPr>
          <w:ilvl w:val="2"/>
          <w:numId w:val="7"/>
        </w:numPr>
        <w:tabs>
          <w:tab w:val="left" w:pos="1620"/>
        </w:tabs>
        <w:spacing w:line="480" w:lineRule="auto"/>
        <w:ind w:left="1361"/>
        <w:outlineLvl w:val="3"/>
        <w:rPr>
          <w:rFonts w:ascii="Arial" w:hAnsi="Arial" w:cs="Arial"/>
          <w:b/>
          <w:sz w:val="24"/>
          <w:szCs w:val="24"/>
        </w:rPr>
      </w:pPr>
      <w:bookmarkStart w:id="49" w:name="_Toc279743952"/>
      <w:r w:rsidRPr="00E97A2C">
        <w:rPr>
          <w:rFonts w:ascii="Arial" w:hAnsi="Arial" w:cs="Arial"/>
          <w:b/>
          <w:sz w:val="24"/>
          <w:szCs w:val="24"/>
        </w:rPr>
        <w:t>Curva Corriente – Voltaje del PV</w:t>
      </w:r>
      <w:bookmarkEnd w:id="49"/>
    </w:p>
    <w:p w:rsidR="00D765C5" w:rsidRPr="00D765C5" w:rsidRDefault="00D765C5" w:rsidP="00D765C5">
      <w:pPr>
        <w:pStyle w:val="Prrafodelista"/>
        <w:spacing w:line="480" w:lineRule="auto"/>
        <w:ind w:left="1224"/>
        <w:outlineLvl w:val="3"/>
        <w:rPr>
          <w:rFonts w:ascii="Arial" w:hAnsi="Arial" w:cs="Arial"/>
          <w:b/>
          <w:sz w:val="24"/>
          <w:szCs w:val="24"/>
        </w:rPr>
      </w:pPr>
    </w:p>
    <w:p w:rsidR="003B2535" w:rsidRDefault="00477A45" w:rsidP="007514A6">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 xml:space="preserve">El funcionamiento de una celda solar se puede representar por una </w:t>
      </w:r>
      <w:r w:rsidRPr="00E97A2C">
        <w:rPr>
          <w:rFonts w:ascii="Arial" w:hAnsi="Arial" w:cs="Arial"/>
          <w:bCs/>
          <w:sz w:val="24"/>
          <w:szCs w:val="24"/>
          <w:lang w:val="es-ES"/>
        </w:rPr>
        <w:t xml:space="preserve">curva de corriente-voltaje I-V </w:t>
      </w:r>
      <w:r w:rsidRPr="00E97A2C">
        <w:rPr>
          <w:rFonts w:ascii="Arial" w:hAnsi="Arial" w:cs="Arial"/>
          <w:sz w:val="24"/>
          <w:szCs w:val="24"/>
          <w:lang w:val="es-ES"/>
        </w:rPr>
        <w:t>como la de la Fig.</w:t>
      </w:r>
      <w:r w:rsidR="00833F9D">
        <w:rPr>
          <w:rFonts w:ascii="Arial" w:hAnsi="Arial" w:cs="Arial"/>
          <w:sz w:val="24"/>
          <w:szCs w:val="24"/>
          <w:lang w:val="es-ES"/>
        </w:rPr>
        <w:t>5</w:t>
      </w:r>
      <w:r w:rsidRPr="00E97A2C">
        <w:rPr>
          <w:rFonts w:ascii="Arial" w:hAnsi="Arial" w:cs="Arial"/>
          <w:sz w:val="24"/>
          <w:szCs w:val="24"/>
          <w:lang w:val="es-ES"/>
        </w:rPr>
        <w:t xml:space="preserve"> Cuando la celda no está conectada tenemos un </w:t>
      </w:r>
      <w:r w:rsidRPr="00E97A2C">
        <w:rPr>
          <w:rFonts w:ascii="Arial" w:hAnsi="Arial" w:cs="Arial"/>
          <w:bCs/>
          <w:sz w:val="24"/>
          <w:szCs w:val="24"/>
          <w:lang w:val="es-ES"/>
        </w:rPr>
        <w:t xml:space="preserve">voltaje en circuito abierto </w:t>
      </w:r>
      <w:proofErr w:type="spellStart"/>
      <w:r w:rsidRPr="00E97A2C">
        <w:rPr>
          <w:rFonts w:ascii="Arial" w:hAnsi="Arial" w:cs="Arial"/>
          <w:bCs/>
          <w:sz w:val="24"/>
          <w:szCs w:val="24"/>
          <w:lang w:val="es-ES"/>
        </w:rPr>
        <w:t>Voc</w:t>
      </w:r>
      <w:proofErr w:type="spellEnd"/>
      <w:r w:rsidRPr="00E97A2C">
        <w:rPr>
          <w:rFonts w:ascii="Arial" w:hAnsi="Arial" w:cs="Arial"/>
          <w:sz w:val="24"/>
          <w:szCs w:val="24"/>
          <w:lang w:val="es-ES"/>
        </w:rPr>
        <w:t xml:space="preserve">, y cuando la celda está en </w:t>
      </w:r>
      <w:r w:rsidRPr="00E97A2C">
        <w:rPr>
          <w:rFonts w:ascii="Arial" w:hAnsi="Arial" w:cs="Arial"/>
          <w:bCs/>
          <w:sz w:val="24"/>
          <w:szCs w:val="24"/>
          <w:lang w:val="es-ES"/>
        </w:rPr>
        <w:t xml:space="preserve">cortocircuito la corriente es </w:t>
      </w:r>
      <w:proofErr w:type="spellStart"/>
      <w:r w:rsidRPr="00E97A2C">
        <w:rPr>
          <w:rFonts w:ascii="Arial" w:hAnsi="Arial" w:cs="Arial"/>
          <w:bCs/>
          <w:sz w:val="24"/>
          <w:szCs w:val="24"/>
          <w:lang w:val="es-ES"/>
        </w:rPr>
        <w:t>Isc</w:t>
      </w:r>
      <w:proofErr w:type="spellEnd"/>
      <w:r w:rsidRPr="00E97A2C">
        <w:rPr>
          <w:rFonts w:ascii="Arial" w:hAnsi="Arial" w:cs="Arial"/>
          <w:sz w:val="24"/>
          <w:szCs w:val="24"/>
          <w:lang w:val="es-ES"/>
        </w:rPr>
        <w:t xml:space="preserve">. Para un incremento en el voltaje desde hasta </w:t>
      </w:r>
      <w:proofErr w:type="spellStart"/>
      <w:r w:rsidRPr="00E97A2C">
        <w:rPr>
          <w:rFonts w:ascii="Arial" w:hAnsi="Arial" w:cs="Arial"/>
          <w:sz w:val="24"/>
          <w:szCs w:val="24"/>
          <w:lang w:val="es-ES"/>
        </w:rPr>
        <w:t>Voc</w:t>
      </w:r>
      <w:proofErr w:type="spellEnd"/>
      <w:r w:rsidRPr="00E97A2C">
        <w:rPr>
          <w:rFonts w:ascii="Arial" w:hAnsi="Arial" w:cs="Arial"/>
          <w:sz w:val="24"/>
          <w:szCs w:val="24"/>
          <w:lang w:val="es-ES"/>
        </w:rPr>
        <w:t xml:space="preserve"> la corriente es casi constante hasta un voltaje máximo </w:t>
      </w:r>
      <w:proofErr w:type="spellStart"/>
      <w:r w:rsidRPr="00E97A2C">
        <w:rPr>
          <w:rFonts w:ascii="Arial" w:hAnsi="Arial" w:cs="Arial"/>
          <w:sz w:val="24"/>
          <w:szCs w:val="24"/>
          <w:lang w:val="es-ES"/>
        </w:rPr>
        <w:t>Vmax</w:t>
      </w:r>
      <w:proofErr w:type="spellEnd"/>
      <w:r w:rsidRPr="00E97A2C">
        <w:rPr>
          <w:rFonts w:ascii="Arial" w:hAnsi="Arial" w:cs="Arial"/>
          <w:sz w:val="24"/>
          <w:szCs w:val="24"/>
          <w:lang w:val="es-ES"/>
        </w:rPr>
        <w:t xml:space="preserve"> y de allí desciende rápidamente. </w:t>
      </w:r>
    </w:p>
    <w:p w:rsidR="003B2535" w:rsidRDefault="003B2535" w:rsidP="007514A6">
      <w:pPr>
        <w:pStyle w:val="Prrafodelista"/>
        <w:autoSpaceDE w:val="0"/>
        <w:autoSpaceDN w:val="0"/>
        <w:adjustRightInd w:val="0"/>
        <w:spacing w:after="0" w:line="480" w:lineRule="auto"/>
        <w:ind w:left="1587"/>
        <w:jc w:val="both"/>
        <w:rPr>
          <w:rFonts w:ascii="Arial" w:hAnsi="Arial" w:cs="Arial"/>
          <w:sz w:val="24"/>
          <w:szCs w:val="24"/>
          <w:lang w:val="es-ES"/>
        </w:rPr>
      </w:pPr>
    </w:p>
    <w:p w:rsidR="00477A45" w:rsidRPr="00E97A2C" w:rsidRDefault="00477A45" w:rsidP="007514A6">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 xml:space="preserve">Como </w:t>
      </w:r>
      <w:r w:rsidRPr="00E97A2C">
        <w:rPr>
          <w:rFonts w:ascii="Arial" w:hAnsi="Arial" w:cs="Arial"/>
          <w:i/>
          <w:iCs/>
          <w:sz w:val="24"/>
          <w:szCs w:val="24"/>
          <w:lang w:val="es-ES"/>
        </w:rPr>
        <w:t xml:space="preserve">P=V x I </w:t>
      </w:r>
      <w:r w:rsidRPr="00E97A2C">
        <w:rPr>
          <w:rFonts w:ascii="Arial" w:hAnsi="Arial" w:cs="Arial"/>
          <w:sz w:val="24"/>
          <w:szCs w:val="24"/>
          <w:lang w:val="es-ES"/>
        </w:rPr>
        <w:t xml:space="preserve">, en cualquier punto </w:t>
      </w:r>
      <w:r w:rsidR="003B2535">
        <w:rPr>
          <w:rFonts w:ascii="Arial" w:hAnsi="Arial" w:cs="Arial"/>
          <w:sz w:val="24"/>
          <w:szCs w:val="24"/>
          <w:lang w:val="es-ES"/>
        </w:rPr>
        <w:t xml:space="preserve">se </w:t>
      </w:r>
      <w:r w:rsidR="009E0FD6">
        <w:rPr>
          <w:rFonts w:ascii="Arial" w:hAnsi="Arial" w:cs="Arial"/>
          <w:sz w:val="24"/>
          <w:szCs w:val="24"/>
          <w:lang w:val="es-ES"/>
        </w:rPr>
        <w:t>puede</w:t>
      </w:r>
      <w:r w:rsidRPr="00E97A2C">
        <w:rPr>
          <w:rFonts w:ascii="Arial" w:hAnsi="Arial" w:cs="Arial"/>
          <w:sz w:val="24"/>
          <w:szCs w:val="24"/>
          <w:lang w:val="es-ES"/>
        </w:rPr>
        <w:t xml:space="preserve"> calcular la potencia P, lo cual se muestra en la curva de segmentos. Lo que interesa es obtener la máxima potencia, es decir cuando el área del rectángulo </w:t>
      </w:r>
      <w:r w:rsidRPr="00E97A2C">
        <w:rPr>
          <w:rFonts w:ascii="Arial" w:hAnsi="Arial" w:cs="Arial"/>
          <w:i/>
          <w:iCs/>
          <w:sz w:val="24"/>
          <w:szCs w:val="24"/>
          <w:lang w:val="es-ES"/>
        </w:rPr>
        <w:t xml:space="preserve">V x I </w:t>
      </w:r>
      <w:r w:rsidRPr="00E97A2C">
        <w:rPr>
          <w:rFonts w:ascii="Arial" w:hAnsi="Arial" w:cs="Arial"/>
          <w:sz w:val="24"/>
          <w:szCs w:val="24"/>
          <w:lang w:val="es-ES"/>
        </w:rPr>
        <w:t xml:space="preserve">es máxima. El punto </w:t>
      </w:r>
      <w:proofErr w:type="spellStart"/>
      <w:r w:rsidRPr="00E97A2C">
        <w:rPr>
          <w:rFonts w:ascii="Arial" w:hAnsi="Arial" w:cs="Arial"/>
          <w:sz w:val="24"/>
          <w:szCs w:val="24"/>
          <w:lang w:val="es-ES"/>
        </w:rPr>
        <w:t>Pmax</w:t>
      </w:r>
      <w:proofErr w:type="spellEnd"/>
      <w:r w:rsidRPr="00E97A2C">
        <w:rPr>
          <w:rFonts w:ascii="Arial" w:hAnsi="Arial" w:cs="Arial"/>
          <w:sz w:val="24"/>
          <w:szCs w:val="24"/>
          <w:lang w:val="es-ES"/>
        </w:rPr>
        <w:t xml:space="preserve"> se conoce también como </w:t>
      </w:r>
      <w:r w:rsidRPr="00E97A2C">
        <w:rPr>
          <w:rFonts w:ascii="Arial" w:hAnsi="Arial" w:cs="Arial"/>
          <w:bCs/>
          <w:sz w:val="24"/>
          <w:szCs w:val="24"/>
          <w:lang w:val="es-ES"/>
        </w:rPr>
        <w:t xml:space="preserve">punto de máxima potencia </w:t>
      </w:r>
      <w:r w:rsidRPr="00E97A2C">
        <w:rPr>
          <w:rFonts w:ascii="Arial" w:hAnsi="Arial" w:cs="Arial"/>
          <w:sz w:val="24"/>
          <w:szCs w:val="24"/>
          <w:lang w:val="es-ES"/>
        </w:rPr>
        <w:t>(MPP).</w:t>
      </w:r>
    </w:p>
    <w:p w:rsidR="001779B9" w:rsidRDefault="00477A45" w:rsidP="00D765C5">
      <w:pPr>
        <w:pStyle w:val="Prrafodelista"/>
        <w:keepNext/>
        <w:autoSpaceDE w:val="0"/>
        <w:autoSpaceDN w:val="0"/>
        <w:adjustRightInd w:val="0"/>
        <w:spacing w:after="0" w:line="480" w:lineRule="auto"/>
        <w:ind w:left="1587"/>
      </w:pPr>
      <w:r w:rsidRPr="00E97A2C">
        <w:rPr>
          <w:rFonts w:ascii="Arial" w:hAnsi="Arial" w:cs="Arial"/>
          <w:noProof/>
          <w:sz w:val="24"/>
          <w:szCs w:val="24"/>
          <w:lang w:val="es-EC" w:eastAsia="es-EC"/>
        </w:rPr>
        <w:lastRenderedPageBreak/>
        <w:drawing>
          <wp:inline distT="0" distB="0" distL="0" distR="0">
            <wp:extent cx="4248150" cy="2552700"/>
            <wp:effectExtent l="19050" t="0" r="0" b="0"/>
            <wp:docPr id="10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4248150" cy="2552700"/>
                    </a:xfrm>
                    <a:prstGeom prst="rect">
                      <a:avLst/>
                    </a:prstGeom>
                    <a:noFill/>
                    <a:ln w="9525">
                      <a:noFill/>
                      <a:miter lim="800000"/>
                      <a:headEnd/>
                      <a:tailEnd/>
                    </a:ln>
                  </pic:spPr>
                </pic:pic>
              </a:graphicData>
            </a:graphic>
          </wp:inline>
        </w:drawing>
      </w:r>
    </w:p>
    <w:p w:rsidR="00477A45" w:rsidRDefault="001779B9" w:rsidP="006A616C">
      <w:pPr>
        <w:pStyle w:val="Epgrafe"/>
        <w:ind w:left="1587"/>
        <w:jc w:val="center"/>
        <w:rPr>
          <w:rFonts w:ascii="Arial" w:hAnsi="Arial" w:cs="Arial"/>
          <w:b w:val="0"/>
          <w:color w:val="auto"/>
          <w:sz w:val="22"/>
        </w:rPr>
      </w:pPr>
      <w:bookmarkStart w:id="50" w:name="_Toc280310778"/>
      <w:r w:rsidRPr="00833F9D">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6</w:t>
      </w:r>
      <w:r w:rsidR="00EE1BB1">
        <w:rPr>
          <w:rFonts w:ascii="Arial" w:hAnsi="Arial" w:cs="Arial"/>
          <w:color w:val="auto"/>
          <w:sz w:val="22"/>
        </w:rPr>
        <w:fldChar w:fldCharType="end"/>
      </w:r>
      <w:r w:rsidRPr="00833F9D">
        <w:rPr>
          <w:rFonts w:ascii="Arial" w:hAnsi="Arial" w:cs="Arial"/>
          <w:color w:val="auto"/>
          <w:sz w:val="22"/>
        </w:rPr>
        <w:t xml:space="preserve">.- </w:t>
      </w:r>
      <w:r w:rsidRPr="00833F9D">
        <w:rPr>
          <w:rFonts w:ascii="Arial" w:hAnsi="Arial" w:cs="Arial"/>
          <w:b w:val="0"/>
          <w:color w:val="auto"/>
          <w:sz w:val="22"/>
        </w:rPr>
        <w:t>Curva corriente-voltaje y Potencia del PV</w:t>
      </w:r>
      <w:bookmarkEnd w:id="50"/>
    </w:p>
    <w:p w:rsidR="003B2535" w:rsidRPr="003B2535" w:rsidRDefault="003B2535" w:rsidP="003B2535"/>
    <w:p w:rsidR="00477A45" w:rsidRPr="00E97A2C" w:rsidRDefault="00477A45" w:rsidP="007514A6">
      <w:pPr>
        <w:pStyle w:val="Prrafodelista"/>
        <w:autoSpaceDE w:val="0"/>
        <w:autoSpaceDN w:val="0"/>
        <w:adjustRightInd w:val="0"/>
        <w:spacing w:after="0" w:line="480" w:lineRule="auto"/>
        <w:ind w:left="1587"/>
        <w:jc w:val="both"/>
        <w:rPr>
          <w:rFonts w:ascii="Arial" w:hAnsi="Arial" w:cs="Arial"/>
          <w:sz w:val="24"/>
          <w:szCs w:val="24"/>
          <w:lang w:val="es-ES"/>
        </w:rPr>
      </w:pPr>
      <w:r w:rsidRPr="00E97A2C">
        <w:rPr>
          <w:rFonts w:ascii="Arial" w:hAnsi="Arial" w:cs="Arial"/>
          <w:sz w:val="24"/>
          <w:szCs w:val="24"/>
          <w:lang w:val="es-ES"/>
        </w:rPr>
        <w:t xml:space="preserve">La </w:t>
      </w:r>
      <w:r w:rsidRPr="00E97A2C">
        <w:rPr>
          <w:rFonts w:ascii="Arial" w:hAnsi="Arial" w:cs="Arial"/>
          <w:b/>
          <w:bCs/>
          <w:sz w:val="24"/>
          <w:szCs w:val="24"/>
          <w:lang w:val="es-ES"/>
        </w:rPr>
        <w:t xml:space="preserve">calidad de una celda solar </w:t>
      </w:r>
      <w:r w:rsidRPr="00E97A2C">
        <w:rPr>
          <w:rFonts w:ascii="Arial" w:hAnsi="Arial" w:cs="Arial"/>
          <w:sz w:val="24"/>
          <w:szCs w:val="24"/>
          <w:lang w:val="es-ES"/>
        </w:rPr>
        <w:t xml:space="preserve">se determina por la relación entre el área del rectángulo </w:t>
      </w:r>
      <w:proofErr w:type="spellStart"/>
      <w:r w:rsidRPr="00E97A2C">
        <w:rPr>
          <w:rFonts w:ascii="Arial" w:hAnsi="Arial" w:cs="Arial"/>
          <w:sz w:val="24"/>
          <w:szCs w:val="24"/>
          <w:lang w:val="es-ES"/>
        </w:rPr>
        <w:t>Voc</w:t>
      </w:r>
      <w:proofErr w:type="spellEnd"/>
      <w:r w:rsidRPr="00E97A2C">
        <w:rPr>
          <w:rFonts w:ascii="Arial" w:hAnsi="Arial" w:cs="Arial"/>
          <w:sz w:val="24"/>
          <w:szCs w:val="24"/>
          <w:lang w:val="es-ES"/>
        </w:rPr>
        <w:t xml:space="preserve"> x </w:t>
      </w:r>
      <w:proofErr w:type="spellStart"/>
      <w:r w:rsidRPr="00E97A2C">
        <w:rPr>
          <w:rFonts w:ascii="Arial" w:hAnsi="Arial" w:cs="Arial"/>
          <w:sz w:val="24"/>
          <w:szCs w:val="24"/>
          <w:lang w:val="es-ES"/>
        </w:rPr>
        <w:t>Isc</w:t>
      </w:r>
      <w:proofErr w:type="spellEnd"/>
      <w:r w:rsidRPr="00E97A2C">
        <w:rPr>
          <w:rFonts w:ascii="Arial" w:hAnsi="Arial" w:cs="Arial"/>
          <w:sz w:val="24"/>
          <w:szCs w:val="24"/>
          <w:lang w:val="es-ES"/>
        </w:rPr>
        <w:t xml:space="preserve"> y el área del rectángulo </w:t>
      </w:r>
      <w:proofErr w:type="spellStart"/>
      <w:r w:rsidRPr="00E97A2C">
        <w:rPr>
          <w:rFonts w:ascii="Arial" w:hAnsi="Arial" w:cs="Arial"/>
          <w:sz w:val="24"/>
          <w:szCs w:val="24"/>
          <w:lang w:val="es-ES"/>
        </w:rPr>
        <w:t>Vmax</w:t>
      </w:r>
      <w:proofErr w:type="spellEnd"/>
      <w:r w:rsidRPr="00E97A2C">
        <w:rPr>
          <w:rFonts w:ascii="Arial" w:hAnsi="Arial" w:cs="Arial"/>
          <w:sz w:val="24"/>
          <w:szCs w:val="24"/>
          <w:lang w:val="es-ES"/>
        </w:rPr>
        <w:t xml:space="preserve"> x </w:t>
      </w:r>
      <w:proofErr w:type="spellStart"/>
      <w:r w:rsidRPr="00E97A2C">
        <w:rPr>
          <w:rFonts w:ascii="Arial" w:hAnsi="Arial" w:cs="Arial"/>
          <w:sz w:val="24"/>
          <w:szCs w:val="24"/>
          <w:lang w:val="es-ES"/>
        </w:rPr>
        <w:t>Imax</w:t>
      </w:r>
      <w:proofErr w:type="spellEnd"/>
      <w:r w:rsidRPr="00E97A2C">
        <w:rPr>
          <w:rFonts w:ascii="Arial" w:hAnsi="Arial" w:cs="Arial"/>
          <w:sz w:val="24"/>
          <w:szCs w:val="24"/>
          <w:lang w:val="es-ES"/>
        </w:rPr>
        <w:t xml:space="preserve"> y se conoce como </w:t>
      </w:r>
      <w:r w:rsidRPr="00E97A2C">
        <w:rPr>
          <w:rFonts w:ascii="Arial" w:hAnsi="Arial" w:cs="Arial"/>
          <w:b/>
          <w:bCs/>
          <w:sz w:val="24"/>
          <w:szCs w:val="24"/>
          <w:lang w:val="es-ES"/>
        </w:rPr>
        <w:t xml:space="preserve">factor de cuadratura </w:t>
      </w:r>
      <w:r w:rsidRPr="00E97A2C">
        <w:rPr>
          <w:rFonts w:ascii="Arial" w:hAnsi="Arial" w:cs="Arial"/>
          <w:sz w:val="24"/>
          <w:szCs w:val="24"/>
          <w:lang w:val="es-ES"/>
        </w:rPr>
        <w:t>(</w:t>
      </w:r>
      <w:proofErr w:type="spellStart"/>
      <w:r w:rsidRPr="00E97A2C">
        <w:rPr>
          <w:rFonts w:ascii="Arial" w:hAnsi="Arial" w:cs="Arial"/>
          <w:sz w:val="24"/>
          <w:szCs w:val="24"/>
          <w:lang w:val="es-ES"/>
        </w:rPr>
        <w:t>fill</w:t>
      </w:r>
      <w:proofErr w:type="spellEnd"/>
      <w:r w:rsidRPr="00E97A2C">
        <w:rPr>
          <w:rFonts w:ascii="Arial" w:hAnsi="Arial" w:cs="Arial"/>
          <w:sz w:val="24"/>
          <w:szCs w:val="24"/>
          <w:lang w:val="es-ES"/>
        </w:rPr>
        <w:t xml:space="preserve"> factor)</w:t>
      </w:r>
    </w:p>
    <w:p w:rsidR="00477A45" w:rsidRPr="00E97A2C" w:rsidRDefault="00477A45" w:rsidP="00D765C5">
      <w:pPr>
        <w:pStyle w:val="Prrafodelista"/>
        <w:autoSpaceDE w:val="0"/>
        <w:autoSpaceDN w:val="0"/>
        <w:adjustRightInd w:val="0"/>
        <w:spacing w:after="0" w:line="480" w:lineRule="auto"/>
        <w:ind w:left="1587"/>
        <w:rPr>
          <w:rFonts w:ascii="Arial" w:eastAsiaTheme="minorEastAsia" w:hAnsi="Arial" w:cs="Arial"/>
          <w:sz w:val="24"/>
          <w:szCs w:val="24"/>
          <w:lang w:val="es-ES"/>
        </w:rPr>
      </w:pPr>
      <m:oMathPara>
        <m:oMath>
          <m:r>
            <w:rPr>
              <w:rFonts w:ascii="Cambria Math" w:hAnsi="Cambria Math" w:cs="Arial"/>
              <w:sz w:val="24"/>
              <w:szCs w:val="24"/>
              <w:lang w:val="es-ES"/>
            </w:rPr>
            <m:t>FF</m:t>
          </m:r>
          <m:r>
            <w:rPr>
              <w:rFonts w:ascii="Cambria Math" w:hAnsi="Arial" w:cs="Arial"/>
              <w:sz w:val="24"/>
              <w:szCs w:val="24"/>
              <w:lang w:val="es-ES"/>
            </w:rPr>
            <m:t>=</m:t>
          </m:r>
          <m:f>
            <m:fPr>
              <m:ctrlPr>
                <w:rPr>
                  <w:rFonts w:ascii="Cambria Math" w:hAnsi="Arial" w:cs="Arial"/>
                  <w:i/>
                  <w:sz w:val="24"/>
                  <w:szCs w:val="24"/>
                  <w:lang w:val="es-ES"/>
                </w:rPr>
              </m:ctrlPr>
            </m:fPr>
            <m:num>
              <m:sSub>
                <m:sSubPr>
                  <m:ctrlPr>
                    <w:rPr>
                      <w:rFonts w:ascii="Cambria Math" w:hAnsi="Arial" w:cs="Arial"/>
                      <w:i/>
                      <w:sz w:val="24"/>
                      <w:szCs w:val="24"/>
                      <w:lang w:val="es-ES"/>
                    </w:rPr>
                  </m:ctrlPr>
                </m:sSubPr>
                <m:e>
                  <m:r>
                    <w:rPr>
                      <w:rFonts w:ascii="Cambria Math" w:hAnsi="Cambria Math" w:cs="Arial"/>
                      <w:sz w:val="24"/>
                      <w:szCs w:val="24"/>
                      <w:lang w:val="es-ES"/>
                    </w:rPr>
                    <m:t>I</m:t>
                  </m:r>
                </m:e>
                <m:sub>
                  <m:r>
                    <w:rPr>
                      <w:rFonts w:ascii="Cambria Math" w:hAnsi="Cambria Math" w:cs="Arial"/>
                      <w:sz w:val="24"/>
                      <w:szCs w:val="24"/>
                      <w:lang w:val="es-ES"/>
                    </w:rPr>
                    <m:t>max</m:t>
                  </m:r>
                </m:sub>
              </m:sSub>
              <m:sSub>
                <m:sSubPr>
                  <m:ctrlPr>
                    <w:rPr>
                      <w:rFonts w:ascii="Cambria Math" w:hAnsi="Arial" w:cs="Arial"/>
                      <w:i/>
                      <w:sz w:val="24"/>
                      <w:szCs w:val="24"/>
                      <w:lang w:val="es-ES"/>
                    </w:rPr>
                  </m:ctrlPr>
                </m:sSubPr>
                <m:e>
                  <m:r>
                    <w:rPr>
                      <w:rFonts w:ascii="Cambria Math" w:hAnsi="Cambria Math" w:cs="Arial"/>
                      <w:sz w:val="24"/>
                      <w:szCs w:val="24"/>
                      <w:lang w:val="es-ES"/>
                    </w:rPr>
                    <m:t>V</m:t>
                  </m:r>
                </m:e>
                <m:sub>
                  <m:r>
                    <w:rPr>
                      <w:rFonts w:ascii="Cambria Math" w:hAnsi="Cambria Math" w:cs="Arial"/>
                      <w:sz w:val="24"/>
                      <w:szCs w:val="24"/>
                      <w:lang w:val="es-ES"/>
                    </w:rPr>
                    <m:t>max</m:t>
                  </m:r>
                </m:sub>
              </m:sSub>
            </m:num>
            <m:den>
              <m:sSub>
                <m:sSubPr>
                  <m:ctrlPr>
                    <w:rPr>
                      <w:rFonts w:ascii="Cambria Math" w:hAnsi="Arial" w:cs="Arial"/>
                      <w:i/>
                      <w:sz w:val="24"/>
                      <w:szCs w:val="24"/>
                      <w:lang w:val="es-ES"/>
                    </w:rPr>
                  </m:ctrlPr>
                </m:sSubPr>
                <m:e>
                  <m:r>
                    <w:rPr>
                      <w:rFonts w:ascii="Cambria Math" w:hAnsi="Cambria Math" w:cs="Arial"/>
                      <w:sz w:val="24"/>
                      <w:szCs w:val="24"/>
                      <w:lang w:val="es-ES"/>
                    </w:rPr>
                    <m:t>I</m:t>
                  </m:r>
                </m:e>
                <m:sub>
                  <m:r>
                    <w:rPr>
                      <w:rFonts w:ascii="Cambria Math" w:hAnsi="Cambria Math" w:cs="Arial"/>
                      <w:sz w:val="24"/>
                      <w:szCs w:val="24"/>
                      <w:lang w:val="es-ES"/>
                    </w:rPr>
                    <m:t>SC</m:t>
                  </m:r>
                </m:sub>
              </m:sSub>
              <m:sSub>
                <m:sSubPr>
                  <m:ctrlPr>
                    <w:rPr>
                      <w:rFonts w:ascii="Cambria Math" w:hAnsi="Arial" w:cs="Arial"/>
                      <w:i/>
                      <w:sz w:val="24"/>
                      <w:szCs w:val="24"/>
                      <w:lang w:val="es-ES"/>
                    </w:rPr>
                  </m:ctrlPr>
                </m:sSubPr>
                <m:e>
                  <m:r>
                    <w:rPr>
                      <w:rFonts w:ascii="Cambria Math" w:hAnsi="Cambria Math" w:cs="Arial"/>
                      <w:sz w:val="24"/>
                      <w:szCs w:val="24"/>
                      <w:lang w:val="es-ES"/>
                    </w:rPr>
                    <m:t>V</m:t>
                  </m:r>
                </m:e>
                <m:sub>
                  <m:r>
                    <w:rPr>
                      <w:rFonts w:ascii="Cambria Math" w:hAnsi="Cambria Math" w:cs="Arial"/>
                      <w:sz w:val="24"/>
                      <w:szCs w:val="24"/>
                      <w:lang w:val="es-ES"/>
                    </w:rPr>
                    <m:t>OC</m:t>
                  </m:r>
                </m:sub>
              </m:sSub>
            </m:den>
          </m:f>
        </m:oMath>
      </m:oMathPara>
    </w:p>
    <w:p w:rsidR="00477A45" w:rsidRPr="00E97A2C" w:rsidRDefault="00477A45" w:rsidP="00477A45">
      <w:pPr>
        <w:pStyle w:val="Prrafodelista"/>
        <w:autoSpaceDE w:val="0"/>
        <w:autoSpaceDN w:val="0"/>
        <w:adjustRightInd w:val="0"/>
        <w:spacing w:after="0" w:line="480" w:lineRule="auto"/>
        <w:ind w:left="1418"/>
        <w:rPr>
          <w:rFonts w:ascii="Arial" w:hAnsi="Arial" w:cs="Arial"/>
          <w:sz w:val="24"/>
          <w:szCs w:val="24"/>
          <w:lang w:val="es-ES"/>
        </w:rPr>
      </w:pPr>
    </w:p>
    <w:p w:rsidR="00477A45" w:rsidRPr="00E97A2C" w:rsidRDefault="00477A45" w:rsidP="006A616C">
      <w:pPr>
        <w:pStyle w:val="Prrafodelista"/>
        <w:numPr>
          <w:ilvl w:val="2"/>
          <w:numId w:val="7"/>
        </w:numPr>
        <w:tabs>
          <w:tab w:val="left" w:pos="1620"/>
        </w:tabs>
        <w:spacing w:line="480" w:lineRule="auto"/>
        <w:ind w:left="1361"/>
        <w:outlineLvl w:val="3"/>
        <w:rPr>
          <w:rFonts w:ascii="Arial" w:hAnsi="Arial" w:cs="Arial"/>
          <w:b/>
          <w:sz w:val="24"/>
          <w:szCs w:val="24"/>
        </w:rPr>
      </w:pPr>
      <w:bookmarkStart w:id="51" w:name="_Toc279743953"/>
      <w:r w:rsidRPr="00E97A2C">
        <w:rPr>
          <w:rFonts w:ascii="Arial" w:hAnsi="Arial" w:cs="Arial"/>
          <w:b/>
          <w:sz w:val="24"/>
          <w:szCs w:val="24"/>
        </w:rPr>
        <w:t>Eficiencia del PV</w:t>
      </w:r>
      <w:bookmarkEnd w:id="51"/>
    </w:p>
    <w:p w:rsidR="00477A45" w:rsidRPr="00E97A2C" w:rsidRDefault="00477A45" w:rsidP="00477A45">
      <w:pPr>
        <w:pStyle w:val="Prrafodelista"/>
        <w:spacing w:line="480" w:lineRule="auto"/>
        <w:ind w:left="1224"/>
        <w:rPr>
          <w:rFonts w:ascii="Arial" w:hAnsi="Arial" w:cs="Arial"/>
          <w:b/>
          <w:sz w:val="24"/>
          <w:szCs w:val="24"/>
        </w:rPr>
      </w:pPr>
    </w:p>
    <w:p w:rsidR="00477A45" w:rsidRPr="00E97A2C" w:rsidRDefault="003B2535" w:rsidP="007514A6">
      <w:pPr>
        <w:pStyle w:val="Prrafodelista"/>
        <w:autoSpaceDE w:val="0"/>
        <w:autoSpaceDN w:val="0"/>
        <w:adjustRightInd w:val="0"/>
        <w:spacing w:after="0" w:line="480" w:lineRule="auto"/>
        <w:ind w:left="1587"/>
        <w:jc w:val="both"/>
        <w:rPr>
          <w:rFonts w:ascii="Arial" w:hAnsi="Arial" w:cs="Arial"/>
          <w:sz w:val="24"/>
          <w:szCs w:val="24"/>
          <w:lang w:val="es-ES"/>
        </w:rPr>
      </w:pPr>
      <w:r>
        <w:rPr>
          <w:rFonts w:ascii="Arial" w:hAnsi="Arial" w:cs="Arial"/>
          <w:sz w:val="24"/>
          <w:szCs w:val="24"/>
          <w:lang w:val="es-ES"/>
        </w:rPr>
        <w:t>L</w:t>
      </w:r>
      <w:r w:rsidR="00477A45" w:rsidRPr="00E97A2C">
        <w:rPr>
          <w:rFonts w:ascii="Arial" w:hAnsi="Arial" w:cs="Arial"/>
          <w:sz w:val="24"/>
          <w:szCs w:val="24"/>
          <w:lang w:val="es-ES"/>
        </w:rPr>
        <w:t>a eficiencia es la relación entre la potencia de entrada y la potencia (o trabajo) de salida. La eficiencia se puede determinar para una celda o para el módulo fotovoltaico con las ecuaciones siguientes:</w:t>
      </w:r>
    </w:p>
    <w:p w:rsidR="00477A45" w:rsidRPr="00E97A2C" w:rsidRDefault="00EE1BB1" w:rsidP="006A616C">
      <w:pPr>
        <w:spacing w:line="480" w:lineRule="auto"/>
        <w:ind w:left="1587"/>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c</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M</m:t>
                  </m:r>
                </m:sub>
              </m:sSub>
            </m:num>
            <m:den>
              <m:r>
                <w:rPr>
                  <w:rFonts w:ascii="Cambria Math" w:hAnsi="Cambria Math" w:cs="Arial"/>
                  <w:sz w:val="24"/>
                  <w:szCs w:val="24"/>
                </w:rPr>
                <m:t>G</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N</m:t>
                  </m:r>
                </m:e>
                <m:sub>
                  <m:r>
                    <w:rPr>
                      <w:rFonts w:ascii="Cambria Math" w:hAnsi="Cambria Math" w:cs="Arial"/>
                      <w:sz w:val="24"/>
                      <w:szCs w:val="24"/>
                    </w:rPr>
                    <m:t>C</m:t>
                  </m:r>
                </m:sub>
              </m:sSub>
            </m:den>
          </m:f>
        </m:oMath>
      </m:oMathPara>
    </w:p>
    <w:p w:rsidR="00477A45" w:rsidRPr="00E97A2C" w:rsidRDefault="00477A45" w:rsidP="006A616C">
      <w:pPr>
        <w:spacing w:line="480" w:lineRule="auto"/>
        <w:ind w:left="1587"/>
        <w:rPr>
          <w:rFonts w:ascii="Arial" w:eastAsiaTheme="minorEastAsia" w:hAnsi="Arial" w:cs="Arial"/>
          <w:sz w:val="24"/>
          <w:szCs w:val="24"/>
        </w:rPr>
      </w:pPr>
      <w:proofErr w:type="spellStart"/>
      <w:proofErr w:type="gramStart"/>
      <w:r w:rsidRPr="00E97A2C">
        <w:rPr>
          <w:rFonts w:ascii="Arial" w:eastAsiaTheme="minorEastAsia" w:hAnsi="Arial" w:cs="Arial"/>
          <w:b/>
          <w:sz w:val="24"/>
          <w:szCs w:val="24"/>
        </w:rPr>
        <w:t>e</w:t>
      </w:r>
      <w:r w:rsidRPr="00E97A2C">
        <w:rPr>
          <w:rFonts w:ascii="Arial" w:eastAsiaTheme="minorEastAsia" w:hAnsi="Arial" w:cs="Arial"/>
          <w:b/>
          <w:sz w:val="24"/>
          <w:szCs w:val="24"/>
          <w:vertAlign w:val="subscript"/>
        </w:rPr>
        <w:t>c</w:t>
      </w:r>
      <w:proofErr w:type="spellEnd"/>
      <w:proofErr w:type="gramEnd"/>
      <w:r w:rsidR="007514A6">
        <w:rPr>
          <w:rFonts w:ascii="Arial" w:eastAsiaTheme="minorEastAsia" w:hAnsi="Arial" w:cs="Arial"/>
          <w:sz w:val="24"/>
          <w:szCs w:val="24"/>
        </w:rPr>
        <w:t>:</w:t>
      </w:r>
      <w:r w:rsidRPr="00E97A2C">
        <w:rPr>
          <w:rFonts w:ascii="Arial" w:eastAsiaTheme="minorEastAsia" w:hAnsi="Arial" w:cs="Arial"/>
          <w:sz w:val="24"/>
          <w:szCs w:val="24"/>
        </w:rPr>
        <w:t xml:space="preserve"> Eficiencia de un </w:t>
      </w:r>
      <w:proofErr w:type="spellStart"/>
      <w:r w:rsidRPr="00E97A2C">
        <w:rPr>
          <w:rFonts w:ascii="Arial" w:eastAsiaTheme="minorEastAsia" w:hAnsi="Arial" w:cs="Arial"/>
          <w:sz w:val="24"/>
          <w:szCs w:val="24"/>
        </w:rPr>
        <w:t>Pv</w:t>
      </w:r>
      <w:proofErr w:type="spellEnd"/>
      <w:r w:rsidRPr="00E97A2C">
        <w:rPr>
          <w:rFonts w:ascii="Arial" w:eastAsiaTheme="minorEastAsia" w:hAnsi="Arial" w:cs="Arial"/>
          <w:sz w:val="24"/>
          <w:szCs w:val="24"/>
        </w:rPr>
        <w:t xml:space="preserve"> en el arreglo de un modulo.</w:t>
      </w:r>
    </w:p>
    <w:p w:rsidR="00477A45" w:rsidRPr="00E97A2C" w:rsidRDefault="00477A45" w:rsidP="006A616C">
      <w:pPr>
        <w:spacing w:line="480" w:lineRule="auto"/>
        <w:ind w:left="1587"/>
        <w:rPr>
          <w:rFonts w:ascii="Arial" w:eastAsiaTheme="minorEastAsia" w:hAnsi="Arial" w:cs="Arial"/>
          <w:sz w:val="24"/>
          <w:szCs w:val="24"/>
        </w:rPr>
      </w:pPr>
      <w:r w:rsidRPr="00E97A2C">
        <w:rPr>
          <w:rFonts w:ascii="Arial" w:eastAsiaTheme="minorEastAsia" w:hAnsi="Arial" w:cs="Arial"/>
          <w:b/>
          <w:sz w:val="24"/>
          <w:szCs w:val="24"/>
        </w:rPr>
        <w:t>P</w:t>
      </w:r>
      <w:r w:rsidRPr="00E97A2C">
        <w:rPr>
          <w:rFonts w:ascii="Arial" w:eastAsiaTheme="minorEastAsia" w:hAnsi="Arial" w:cs="Arial"/>
          <w:b/>
          <w:sz w:val="24"/>
          <w:szCs w:val="24"/>
          <w:vertAlign w:val="subscript"/>
        </w:rPr>
        <w:t>m</w:t>
      </w:r>
      <w:r w:rsidR="007514A6">
        <w:rPr>
          <w:rFonts w:ascii="Arial" w:eastAsiaTheme="minorEastAsia" w:hAnsi="Arial" w:cs="Arial"/>
          <w:sz w:val="24"/>
          <w:szCs w:val="24"/>
        </w:rPr>
        <w:t>:</w:t>
      </w:r>
      <w:r w:rsidRPr="00E97A2C">
        <w:rPr>
          <w:rFonts w:ascii="Arial" w:eastAsiaTheme="minorEastAsia" w:hAnsi="Arial" w:cs="Arial"/>
          <w:sz w:val="24"/>
          <w:szCs w:val="24"/>
        </w:rPr>
        <w:t xml:space="preserve"> Potencia nominal del panel fotovoltaico en vatios pico [</w:t>
      </w:r>
      <w:proofErr w:type="spellStart"/>
      <w:r w:rsidRPr="00E97A2C">
        <w:rPr>
          <w:rFonts w:ascii="Arial" w:eastAsiaTheme="minorEastAsia" w:hAnsi="Arial" w:cs="Arial"/>
          <w:sz w:val="24"/>
          <w:szCs w:val="24"/>
        </w:rPr>
        <w:t>Wp</w:t>
      </w:r>
      <w:proofErr w:type="spellEnd"/>
      <w:r w:rsidRPr="00E97A2C">
        <w:rPr>
          <w:rFonts w:ascii="Arial" w:eastAsiaTheme="minorEastAsia" w:hAnsi="Arial" w:cs="Arial"/>
          <w:sz w:val="24"/>
          <w:szCs w:val="24"/>
        </w:rPr>
        <w:t>]</w:t>
      </w:r>
    </w:p>
    <w:p w:rsidR="00477A45" w:rsidRPr="00E97A2C" w:rsidRDefault="00477A45" w:rsidP="006A616C">
      <w:pPr>
        <w:spacing w:line="480" w:lineRule="auto"/>
        <w:ind w:left="1587"/>
        <w:rPr>
          <w:rFonts w:ascii="Arial" w:eastAsiaTheme="minorEastAsia" w:hAnsi="Arial" w:cs="Arial"/>
          <w:sz w:val="24"/>
          <w:szCs w:val="24"/>
        </w:rPr>
      </w:pPr>
      <w:r w:rsidRPr="00E97A2C">
        <w:rPr>
          <w:rFonts w:ascii="Arial" w:eastAsiaTheme="minorEastAsia" w:hAnsi="Arial" w:cs="Arial"/>
          <w:b/>
          <w:sz w:val="24"/>
          <w:szCs w:val="24"/>
        </w:rPr>
        <w:t>G</w:t>
      </w:r>
      <w:r w:rsidR="007514A6">
        <w:rPr>
          <w:rFonts w:ascii="Arial" w:eastAsiaTheme="minorEastAsia" w:hAnsi="Arial" w:cs="Arial"/>
          <w:sz w:val="24"/>
          <w:szCs w:val="24"/>
        </w:rPr>
        <w:t>:</w:t>
      </w:r>
      <w:r w:rsidRPr="00E97A2C">
        <w:rPr>
          <w:rFonts w:ascii="Arial" w:eastAsiaTheme="minorEastAsia" w:hAnsi="Arial" w:cs="Arial"/>
          <w:sz w:val="24"/>
          <w:szCs w:val="24"/>
        </w:rPr>
        <w:t xml:space="preserve"> radiación solar en W/m</w:t>
      </w:r>
      <w:r w:rsidRPr="00E97A2C">
        <w:rPr>
          <w:rFonts w:ascii="Arial" w:eastAsiaTheme="minorEastAsia" w:hAnsi="Arial" w:cs="Arial"/>
          <w:sz w:val="24"/>
          <w:szCs w:val="24"/>
          <w:vertAlign w:val="superscript"/>
        </w:rPr>
        <w:t>2</w:t>
      </w:r>
    </w:p>
    <w:p w:rsidR="00477A45" w:rsidRPr="00E97A2C" w:rsidRDefault="00477A45" w:rsidP="006A616C">
      <w:pPr>
        <w:spacing w:line="480" w:lineRule="auto"/>
        <w:ind w:left="1587"/>
        <w:rPr>
          <w:rFonts w:ascii="Arial" w:hAnsi="Arial" w:cs="Arial"/>
          <w:sz w:val="24"/>
          <w:szCs w:val="24"/>
        </w:rPr>
      </w:pPr>
      <w:r w:rsidRPr="00E97A2C">
        <w:rPr>
          <w:rFonts w:ascii="Arial" w:eastAsiaTheme="minorEastAsia" w:hAnsi="Arial" w:cs="Arial"/>
          <w:b/>
          <w:sz w:val="24"/>
          <w:szCs w:val="24"/>
        </w:rPr>
        <w:t>A</w:t>
      </w:r>
      <w:r w:rsidRPr="00E97A2C">
        <w:rPr>
          <w:rFonts w:ascii="Arial" w:eastAsiaTheme="minorEastAsia" w:hAnsi="Arial" w:cs="Arial"/>
          <w:b/>
          <w:sz w:val="24"/>
          <w:szCs w:val="24"/>
          <w:vertAlign w:val="subscript"/>
        </w:rPr>
        <w:t>c</w:t>
      </w:r>
      <w:r w:rsidR="007514A6">
        <w:rPr>
          <w:rFonts w:ascii="Arial" w:eastAsiaTheme="minorEastAsia" w:hAnsi="Arial" w:cs="Arial"/>
          <w:sz w:val="24"/>
          <w:szCs w:val="24"/>
        </w:rPr>
        <w:t>:</w:t>
      </w:r>
      <w:r w:rsidRPr="00E97A2C">
        <w:rPr>
          <w:rFonts w:ascii="Arial" w:eastAsiaTheme="minorEastAsia" w:hAnsi="Arial" w:cs="Arial"/>
          <w:sz w:val="24"/>
          <w:szCs w:val="24"/>
        </w:rPr>
        <w:t xml:space="preserve"> Área de la celda m</w:t>
      </w:r>
      <w:r w:rsidRPr="00E97A2C">
        <w:rPr>
          <w:rFonts w:ascii="Arial" w:eastAsiaTheme="minorEastAsia" w:hAnsi="Arial" w:cs="Arial"/>
          <w:sz w:val="24"/>
          <w:szCs w:val="24"/>
          <w:vertAlign w:val="superscript"/>
        </w:rPr>
        <w:t>2</w:t>
      </w:r>
    </w:p>
    <w:p w:rsidR="00477A45" w:rsidRPr="00E97A2C" w:rsidRDefault="00477A45" w:rsidP="006A616C">
      <w:pPr>
        <w:spacing w:line="480" w:lineRule="auto"/>
        <w:ind w:left="1587"/>
        <w:rPr>
          <w:rFonts w:ascii="Arial" w:hAnsi="Arial" w:cs="Arial"/>
          <w:sz w:val="24"/>
          <w:szCs w:val="24"/>
        </w:rPr>
      </w:pPr>
      <w:proofErr w:type="spellStart"/>
      <w:r w:rsidRPr="00E97A2C">
        <w:rPr>
          <w:rFonts w:ascii="Arial" w:hAnsi="Arial" w:cs="Arial"/>
          <w:b/>
          <w:sz w:val="24"/>
          <w:szCs w:val="24"/>
        </w:rPr>
        <w:t>N</w:t>
      </w:r>
      <w:r w:rsidRPr="00E97A2C">
        <w:rPr>
          <w:rFonts w:ascii="Arial" w:hAnsi="Arial" w:cs="Arial"/>
          <w:b/>
          <w:sz w:val="24"/>
          <w:szCs w:val="24"/>
          <w:vertAlign w:val="subscript"/>
        </w:rPr>
        <w:t>c</w:t>
      </w:r>
      <w:proofErr w:type="spellEnd"/>
      <w:r w:rsidR="007514A6">
        <w:rPr>
          <w:rFonts w:ascii="Arial" w:hAnsi="Arial" w:cs="Arial"/>
          <w:sz w:val="24"/>
          <w:szCs w:val="24"/>
        </w:rPr>
        <w:t>:</w:t>
      </w:r>
      <w:r w:rsidRPr="00E97A2C">
        <w:rPr>
          <w:rFonts w:ascii="Arial" w:hAnsi="Arial" w:cs="Arial"/>
          <w:sz w:val="24"/>
          <w:szCs w:val="24"/>
        </w:rPr>
        <w:t xml:space="preserve"> Numero de celdas PV en el Modulo.</w:t>
      </w:r>
    </w:p>
    <w:p w:rsidR="00477A45" w:rsidRPr="00E97A2C" w:rsidRDefault="00477A45" w:rsidP="00477A45">
      <w:pPr>
        <w:spacing w:line="480" w:lineRule="auto"/>
        <w:rPr>
          <w:rFonts w:ascii="Arial" w:hAnsi="Arial" w:cs="Arial"/>
          <w:sz w:val="24"/>
          <w:szCs w:val="24"/>
        </w:rPr>
      </w:pPr>
    </w:p>
    <w:p w:rsidR="00477A45" w:rsidRDefault="00477A45" w:rsidP="00D05B9F">
      <w:pPr>
        <w:pStyle w:val="Prrafodelista"/>
        <w:numPr>
          <w:ilvl w:val="1"/>
          <w:numId w:val="7"/>
        </w:numPr>
        <w:spacing w:line="480" w:lineRule="auto"/>
        <w:ind w:left="900" w:hanging="540"/>
        <w:outlineLvl w:val="2"/>
        <w:rPr>
          <w:rFonts w:ascii="Arial" w:hAnsi="Arial" w:cs="Arial"/>
          <w:b/>
          <w:sz w:val="24"/>
          <w:szCs w:val="24"/>
        </w:rPr>
      </w:pPr>
      <w:bookmarkStart w:id="52" w:name="_Toc279743954"/>
      <w:r w:rsidRPr="00E97A2C">
        <w:rPr>
          <w:rFonts w:ascii="Arial" w:hAnsi="Arial" w:cs="Arial"/>
          <w:b/>
          <w:sz w:val="24"/>
          <w:szCs w:val="24"/>
        </w:rPr>
        <w:t>Convertidores DC-DC</w:t>
      </w:r>
      <w:bookmarkEnd w:id="52"/>
    </w:p>
    <w:p w:rsidR="0085305E" w:rsidRPr="0085305E" w:rsidRDefault="00D05B9F" w:rsidP="00611EC8">
      <w:pPr>
        <w:pStyle w:val="Prrafodelista"/>
        <w:spacing w:line="480" w:lineRule="auto"/>
        <w:ind w:left="907"/>
        <w:rPr>
          <w:rFonts w:ascii="Arial" w:hAnsi="Arial" w:cs="Arial"/>
          <w:sz w:val="24"/>
          <w:szCs w:val="24"/>
        </w:rPr>
      </w:pPr>
      <w:r>
        <w:rPr>
          <w:rFonts w:ascii="Arial" w:hAnsi="Arial" w:cs="Arial"/>
          <w:sz w:val="24"/>
          <w:szCs w:val="24"/>
        </w:rPr>
        <w:t xml:space="preserve">Para el sistema solar fotovoltaico aislado de la red existen dos convertidores DC-DC uno para </w:t>
      </w:r>
      <w:proofErr w:type="spellStart"/>
      <w:r>
        <w:rPr>
          <w:rFonts w:ascii="Arial" w:hAnsi="Arial" w:cs="Arial"/>
          <w:sz w:val="24"/>
          <w:szCs w:val="24"/>
        </w:rPr>
        <w:t>lo</w:t>
      </w:r>
      <w:proofErr w:type="spellEnd"/>
      <w:r>
        <w:rPr>
          <w:rFonts w:ascii="Arial" w:hAnsi="Arial" w:cs="Arial"/>
          <w:sz w:val="24"/>
          <w:szCs w:val="24"/>
        </w:rPr>
        <w:t xml:space="preserve"> paneles y otro para el banco de baterías, los dos manejan señales de voltaje directo.</w:t>
      </w:r>
    </w:p>
    <w:p w:rsidR="007514A6" w:rsidRPr="007514A6" w:rsidRDefault="007514A6" w:rsidP="007514A6">
      <w:pPr>
        <w:pStyle w:val="Prrafodelista"/>
        <w:spacing w:line="480" w:lineRule="auto"/>
        <w:ind w:left="907"/>
        <w:jc w:val="both"/>
        <w:outlineLvl w:val="2"/>
        <w:rPr>
          <w:rFonts w:ascii="Arial" w:hAnsi="Arial" w:cs="Arial"/>
          <w:sz w:val="24"/>
          <w:szCs w:val="24"/>
        </w:rPr>
      </w:pPr>
    </w:p>
    <w:p w:rsidR="00477A45" w:rsidRPr="00E97A2C" w:rsidRDefault="00477A45" w:rsidP="0062248D">
      <w:pPr>
        <w:pStyle w:val="Prrafodelista"/>
        <w:numPr>
          <w:ilvl w:val="2"/>
          <w:numId w:val="7"/>
        </w:numPr>
        <w:tabs>
          <w:tab w:val="left" w:pos="1620"/>
        </w:tabs>
        <w:spacing w:line="480" w:lineRule="auto"/>
        <w:ind w:left="1361"/>
        <w:jc w:val="both"/>
        <w:outlineLvl w:val="3"/>
        <w:rPr>
          <w:rFonts w:ascii="Arial" w:hAnsi="Arial" w:cs="Arial"/>
          <w:b/>
          <w:sz w:val="24"/>
          <w:szCs w:val="24"/>
        </w:rPr>
      </w:pPr>
      <w:bookmarkStart w:id="53" w:name="_Toc279743955"/>
      <w:r w:rsidRPr="00E97A2C">
        <w:rPr>
          <w:rFonts w:ascii="Arial" w:hAnsi="Arial" w:cs="Arial"/>
          <w:b/>
          <w:sz w:val="24"/>
          <w:szCs w:val="24"/>
        </w:rPr>
        <w:t>Definición de convertidores DC-DC</w:t>
      </w:r>
      <w:bookmarkEnd w:id="53"/>
    </w:p>
    <w:p w:rsidR="00477A45" w:rsidRPr="00E97A2C" w:rsidRDefault="00477A45" w:rsidP="00853667">
      <w:pPr>
        <w:spacing w:line="480" w:lineRule="auto"/>
        <w:ind w:left="1587"/>
        <w:jc w:val="both"/>
        <w:rPr>
          <w:rFonts w:ascii="Arial" w:hAnsi="Arial" w:cs="Arial"/>
          <w:sz w:val="24"/>
          <w:szCs w:val="24"/>
        </w:rPr>
      </w:pPr>
      <w:r w:rsidRPr="00E97A2C">
        <w:rPr>
          <w:rFonts w:ascii="Arial" w:hAnsi="Arial" w:cs="Arial"/>
          <w:sz w:val="24"/>
          <w:szCs w:val="24"/>
        </w:rPr>
        <w:t xml:space="preserve">Los convertidores DC-DC son ampliamente utilizados en fuentes de alimentación continuas conmutadas (generalmente con un transformador de aislamiento) y en aplicaciones de accionamiento de motores. En este proyecto solamente se </w:t>
      </w:r>
      <w:r w:rsidRPr="00E97A2C">
        <w:rPr>
          <w:rFonts w:ascii="Arial" w:hAnsi="Arial" w:cs="Arial"/>
          <w:sz w:val="24"/>
          <w:szCs w:val="24"/>
        </w:rPr>
        <w:lastRenderedPageBreak/>
        <w:t>considera</w:t>
      </w:r>
      <w:r w:rsidR="009F1450">
        <w:rPr>
          <w:rFonts w:ascii="Arial" w:hAnsi="Arial" w:cs="Arial"/>
          <w:sz w:val="24"/>
          <w:szCs w:val="24"/>
        </w:rPr>
        <w:t>n</w:t>
      </w:r>
      <w:r w:rsidRPr="00E97A2C">
        <w:rPr>
          <w:rFonts w:ascii="Arial" w:hAnsi="Arial" w:cs="Arial"/>
          <w:sz w:val="24"/>
          <w:szCs w:val="24"/>
        </w:rPr>
        <w:t xml:space="preserve"> los convertidores sin aislamiento (más precisamente el convertido elevador</w:t>
      </w:r>
      <w:r w:rsidR="009F1450">
        <w:rPr>
          <w:rFonts w:ascii="Arial" w:hAnsi="Arial" w:cs="Arial"/>
          <w:sz w:val="24"/>
          <w:szCs w:val="24"/>
        </w:rPr>
        <w:t xml:space="preserve"> ó boost</w:t>
      </w:r>
      <w:r w:rsidRPr="00E97A2C">
        <w:rPr>
          <w:rFonts w:ascii="Arial" w:hAnsi="Arial" w:cs="Arial"/>
          <w:sz w:val="24"/>
          <w:szCs w:val="24"/>
        </w:rPr>
        <w:t>).</w:t>
      </w:r>
    </w:p>
    <w:p w:rsidR="00477A45" w:rsidRDefault="003461B2" w:rsidP="003461B2">
      <w:pPr>
        <w:spacing w:line="480" w:lineRule="auto"/>
        <w:ind w:left="1587"/>
        <w:jc w:val="both"/>
        <w:rPr>
          <w:rFonts w:ascii="Arial" w:hAnsi="Arial" w:cs="Arial"/>
          <w:sz w:val="24"/>
          <w:szCs w:val="24"/>
        </w:rPr>
      </w:pPr>
      <w:r>
        <w:rPr>
          <w:rFonts w:ascii="Arial" w:hAnsi="Arial" w:cs="Arial"/>
          <w:sz w:val="24"/>
          <w:szCs w:val="24"/>
        </w:rPr>
        <w:t>Se</w:t>
      </w:r>
      <w:r w:rsidR="00477A45" w:rsidRPr="00E97A2C">
        <w:rPr>
          <w:rFonts w:ascii="Arial" w:hAnsi="Arial" w:cs="Arial"/>
          <w:sz w:val="24"/>
          <w:szCs w:val="24"/>
        </w:rPr>
        <w:t xml:space="preserve"> defin</w:t>
      </w:r>
      <w:r>
        <w:rPr>
          <w:rFonts w:ascii="Arial" w:hAnsi="Arial" w:cs="Arial"/>
          <w:sz w:val="24"/>
          <w:szCs w:val="24"/>
        </w:rPr>
        <w:t>en</w:t>
      </w:r>
      <w:r w:rsidR="00477A45" w:rsidRPr="00E97A2C">
        <w:rPr>
          <w:rFonts w:ascii="Arial" w:hAnsi="Arial" w:cs="Arial"/>
          <w:sz w:val="24"/>
          <w:szCs w:val="24"/>
        </w:rPr>
        <w:t xml:space="preserve"> los convertidores DC-DC como circuitos que transforman una tensión continua (por lo general no regulada) en otra también continua y regulada. Otra definición más generalizada es que es un procesado de potencia, haciendo analogía con el procesado de señal, bastante conocido en Electrónica. En el procesado de potencia, tanto la señal de entrada como de salida son “potencia”. La potencia en la entrada puede ser suministrada por una fuente de tensión o corriente y la potencia en la salida puede ser entregada como corriente o tensión. El circuito de procesado de potencia y la señal de control caracterizan el funcionamiento del convertidor.</w:t>
      </w:r>
    </w:p>
    <w:p w:rsidR="003461B2" w:rsidRPr="00E97A2C" w:rsidRDefault="003461B2" w:rsidP="003461B2">
      <w:pPr>
        <w:spacing w:line="480" w:lineRule="auto"/>
        <w:ind w:left="1587"/>
        <w:jc w:val="both"/>
        <w:rPr>
          <w:rFonts w:ascii="Arial" w:hAnsi="Arial" w:cs="Arial"/>
          <w:sz w:val="24"/>
          <w:szCs w:val="24"/>
        </w:rPr>
      </w:pPr>
    </w:p>
    <w:p w:rsidR="00477A45" w:rsidRDefault="003461B2" w:rsidP="00853667">
      <w:pPr>
        <w:spacing w:line="480" w:lineRule="auto"/>
        <w:ind w:left="1587"/>
        <w:jc w:val="both"/>
        <w:rPr>
          <w:rFonts w:ascii="Arial" w:hAnsi="Arial" w:cs="Arial"/>
          <w:sz w:val="24"/>
          <w:szCs w:val="24"/>
        </w:rPr>
      </w:pPr>
      <w:r>
        <w:rPr>
          <w:rFonts w:ascii="Arial" w:hAnsi="Arial" w:cs="Arial"/>
          <w:sz w:val="24"/>
          <w:szCs w:val="24"/>
        </w:rPr>
        <w:t>Se utilizan switch ideales que son</w:t>
      </w:r>
      <w:r w:rsidR="00477A45" w:rsidRPr="00E97A2C">
        <w:rPr>
          <w:rFonts w:ascii="Arial" w:hAnsi="Arial" w:cs="Arial"/>
          <w:sz w:val="24"/>
          <w:szCs w:val="24"/>
        </w:rPr>
        <w:t xml:space="preserve"> una abstracción conceptual para conveniencia del estudio de la configuración </w:t>
      </w:r>
      <w:r>
        <w:rPr>
          <w:rFonts w:ascii="Arial" w:hAnsi="Arial" w:cs="Arial"/>
          <w:sz w:val="24"/>
          <w:szCs w:val="24"/>
        </w:rPr>
        <w:t>de los componentes que se utilizan.</w:t>
      </w:r>
    </w:p>
    <w:p w:rsidR="003461B2" w:rsidRPr="00E97A2C" w:rsidRDefault="003461B2" w:rsidP="00853667">
      <w:pPr>
        <w:spacing w:line="480" w:lineRule="auto"/>
        <w:ind w:left="1587"/>
        <w:jc w:val="both"/>
        <w:rPr>
          <w:rFonts w:ascii="Arial" w:hAnsi="Arial" w:cs="Arial"/>
          <w:sz w:val="24"/>
          <w:szCs w:val="24"/>
        </w:rPr>
      </w:pPr>
    </w:p>
    <w:p w:rsidR="00477A45" w:rsidRPr="00E97A2C" w:rsidRDefault="00477A45" w:rsidP="00477A45">
      <w:pPr>
        <w:spacing w:line="480" w:lineRule="auto"/>
        <w:jc w:val="both"/>
        <w:rPr>
          <w:rFonts w:ascii="Arial" w:hAnsi="Arial" w:cs="Arial"/>
          <w:sz w:val="24"/>
          <w:szCs w:val="24"/>
        </w:rPr>
      </w:pPr>
    </w:p>
    <w:p w:rsidR="00477A45" w:rsidRPr="00A538B7" w:rsidRDefault="00DD57DE" w:rsidP="00A538B7">
      <w:pPr>
        <w:pStyle w:val="Prrafodelista"/>
        <w:numPr>
          <w:ilvl w:val="2"/>
          <w:numId w:val="7"/>
        </w:numPr>
        <w:tabs>
          <w:tab w:val="left" w:pos="1620"/>
        </w:tabs>
        <w:spacing w:line="480" w:lineRule="auto"/>
        <w:ind w:left="1361"/>
        <w:jc w:val="both"/>
        <w:outlineLvl w:val="3"/>
        <w:rPr>
          <w:rFonts w:ascii="Arial" w:hAnsi="Arial" w:cs="Arial"/>
          <w:b/>
          <w:sz w:val="24"/>
          <w:szCs w:val="24"/>
        </w:rPr>
      </w:pPr>
      <w:bookmarkStart w:id="54" w:name="_Toc279743956"/>
      <w:r>
        <w:rPr>
          <w:rFonts w:ascii="Arial" w:hAnsi="Arial" w:cs="Arial"/>
          <w:b/>
          <w:sz w:val="24"/>
          <w:szCs w:val="24"/>
        </w:rPr>
        <w:lastRenderedPageBreak/>
        <w:t>Funcionamiento</w:t>
      </w:r>
      <w:r w:rsidR="00477A45" w:rsidRPr="00E97A2C">
        <w:rPr>
          <w:rFonts w:ascii="Arial" w:hAnsi="Arial" w:cs="Arial"/>
          <w:b/>
          <w:sz w:val="24"/>
          <w:szCs w:val="24"/>
        </w:rPr>
        <w:t xml:space="preserve"> de los convertidores DC-DC</w:t>
      </w:r>
      <w:bookmarkEnd w:id="54"/>
    </w:p>
    <w:p w:rsidR="00477A45" w:rsidRDefault="00477A45" w:rsidP="003461B2">
      <w:pPr>
        <w:spacing w:line="480" w:lineRule="auto"/>
        <w:ind w:left="1587"/>
        <w:jc w:val="both"/>
        <w:rPr>
          <w:rFonts w:ascii="Arial" w:hAnsi="Arial" w:cs="Arial"/>
          <w:sz w:val="24"/>
          <w:szCs w:val="24"/>
        </w:rPr>
      </w:pPr>
      <w:r w:rsidRPr="00E97A2C">
        <w:rPr>
          <w:rFonts w:ascii="Arial" w:hAnsi="Arial" w:cs="Arial"/>
          <w:sz w:val="24"/>
          <w:szCs w:val="24"/>
        </w:rPr>
        <w:t xml:space="preserve">Los convertidores DC-DC conmutados utilizan uno o más interruptores para transformar un nivel continuo en otro. En un convertidor DC-DC con un nivel de tensión de entrada, el valor medio de la tensión de salida se ajusta controlando la duración del estado abierto (OFF) o cerrado (ON) del interruptor. Para ilustrar el concepto de conversión empleando el modo de conmutación, considere el convertidor DC-DC básico de la Figura </w:t>
      </w:r>
      <w:r w:rsidR="00E42418">
        <w:rPr>
          <w:rFonts w:ascii="Arial" w:hAnsi="Arial" w:cs="Arial"/>
          <w:sz w:val="24"/>
          <w:szCs w:val="24"/>
        </w:rPr>
        <w:t>7</w:t>
      </w:r>
      <w:r w:rsidR="007F5624">
        <w:rPr>
          <w:rFonts w:ascii="Arial" w:hAnsi="Arial" w:cs="Arial"/>
          <w:sz w:val="24"/>
          <w:szCs w:val="24"/>
        </w:rPr>
        <w:t xml:space="preserve">. </w:t>
      </w:r>
      <w:r w:rsidRPr="00E97A2C">
        <w:rPr>
          <w:rFonts w:ascii="Arial" w:hAnsi="Arial" w:cs="Arial"/>
          <w:sz w:val="24"/>
          <w:szCs w:val="24"/>
        </w:rPr>
        <w:t xml:space="preserve">El valor medio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A</m:t>
            </m:r>
          </m:sub>
        </m:sSub>
      </m:oMath>
      <w:r w:rsidRPr="00E97A2C">
        <w:rPr>
          <w:rFonts w:ascii="Arial" w:hAnsi="Arial" w:cs="Arial"/>
          <w:sz w:val="24"/>
          <w:szCs w:val="24"/>
        </w:rPr>
        <w:t xml:space="preserve"> de la tensión de salida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A</m:t>
            </m:r>
          </m:sub>
        </m:sSub>
      </m:oMath>
      <w:r w:rsidRPr="00E97A2C">
        <w:rPr>
          <w:rFonts w:ascii="Arial" w:hAnsi="Arial" w:cs="Arial"/>
          <w:sz w:val="24"/>
          <w:szCs w:val="24"/>
        </w:rPr>
        <w:t xml:space="preserve"> en la Figura </w:t>
      </w:r>
      <w:r w:rsidR="00E42418">
        <w:rPr>
          <w:rFonts w:ascii="Arial" w:hAnsi="Arial" w:cs="Arial"/>
          <w:sz w:val="24"/>
          <w:szCs w:val="24"/>
        </w:rPr>
        <w:t>8</w:t>
      </w:r>
      <w:r w:rsidRPr="00E97A2C">
        <w:rPr>
          <w:rFonts w:ascii="Arial" w:hAnsi="Arial" w:cs="Arial"/>
          <w:sz w:val="24"/>
          <w:szCs w:val="24"/>
        </w:rPr>
        <w:t xml:space="preserve"> depende del tiempo de conducción y no conducción del transistor (</w:t>
      </w:r>
      <m:oMath>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on</m:t>
            </m:r>
          </m:sub>
        </m:sSub>
      </m:oMath>
      <w:r w:rsidRPr="00E97A2C">
        <w:rPr>
          <w:rFonts w:ascii="Arial" w:hAnsi="Arial" w:cs="Arial"/>
          <w:sz w:val="24"/>
          <w:szCs w:val="24"/>
        </w:rPr>
        <w:t xml:space="preserve"> y </w:t>
      </w:r>
      <m:oMath>
        <m:sSub>
          <m:sSubPr>
            <m:ctrlPr>
              <w:rPr>
                <w:rFonts w:ascii="Cambria Math" w:hAnsi="Arial" w:cs="Arial"/>
                <w:i/>
                <w:sz w:val="24"/>
                <w:szCs w:val="24"/>
              </w:rPr>
            </m:ctrlPr>
          </m:sSubPr>
          <m:e>
            <m:r>
              <w:rPr>
                <w:rFonts w:ascii="Cambria Math" w:hAnsi="Cambria Math" w:cs="Arial"/>
                <w:sz w:val="24"/>
                <w:szCs w:val="24"/>
              </w:rPr>
              <m:t>T</m:t>
            </m:r>
          </m:e>
          <m:sub>
            <m:r>
              <w:rPr>
                <w:rFonts w:ascii="Cambria Math" w:hAnsi="Cambria Math" w:cs="Arial"/>
                <w:sz w:val="24"/>
                <w:szCs w:val="24"/>
              </w:rPr>
              <m:t>off</m:t>
            </m:r>
          </m:sub>
        </m:sSub>
      </m:oMath>
      <w:r w:rsidRPr="00E97A2C">
        <w:rPr>
          <w:rFonts w:ascii="Arial" w:hAnsi="Arial" w:cs="Arial"/>
          <w:sz w:val="24"/>
          <w:szCs w:val="24"/>
        </w:rPr>
        <w:t>).</w:t>
      </w:r>
    </w:p>
    <w:p w:rsidR="003C5214" w:rsidRPr="00E97A2C" w:rsidRDefault="003C5214" w:rsidP="003461B2">
      <w:pPr>
        <w:spacing w:line="480" w:lineRule="auto"/>
        <w:ind w:left="1587"/>
        <w:jc w:val="both"/>
        <w:rPr>
          <w:rFonts w:ascii="Arial" w:hAnsi="Arial" w:cs="Arial"/>
          <w:sz w:val="24"/>
          <w:szCs w:val="24"/>
        </w:rPr>
      </w:pPr>
    </w:p>
    <w:p w:rsidR="001779B9" w:rsidRPr="00A538B7" w:rsidRDefault="00A538B7" w:rsidP="00A538B7">
      <w:pPr>
        <w:spacing w:line="480" w:lineRule="auto"/>
        <w:ind w:left="1587"/>
        <w:jc w:val="center"/>
        <w:rPr>
          <w:rFonts w:ascii="Arial" w:hAnsi="Arial" w:cs="Arial"/>
          <w:sz w:val="24"/>
          <w:szCs w:val="24"/>
        </w:rPr>
      </w:pPr>
      <w:r w:rsidRPr="00E97A2C">
        <w:rPr>
          <w:rFonts w:ascii="Arial" w:hAnsi="Arial" w:cs="Arial"/>
          <w:noProof/>
          <w:sz w:val="24"/>
          <w:szCs w:val="24"/>
          <w:lang w:val="es-EC" w:eastAsia="es-EC"/>
        </w:rPr>
        <w:drawing>
          <wp:inline distT="0" distB="0" distL="0" distR="0">
            <wp:extent cx="2505075" cy="2047875"/>
            <wp:effectExtent l="19050" t="0" r="9525" b="0"/>
            <wp:docPr id="2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05075" cy="2047875"/>
                    </a:xfrm>
                    <a:prstGeom prst="rect">
                      <a:avLst/>
                    </a:prstGeom>
                    <a:noFill/>
                    <a:ln w="9525">
                      <a:noFill/>
                      <a:miter lim="800000"/>
                      <a:headEnd/>
                      <a:tailEnd/>
                    </a:ln>
                  </pic:spPr>
                </pic:pic>
              </a:graphicData>
            </a:graphic>
          </wp:inline>
        </w:drawing>
      </w:r>
    </w:p>
    <w:p w:rsidR="00477A45" w:rsidRPr="006330A9" w:rsidRDefault="001779B9" w:rsidP="003461B2">
      <w:pPr>
        <w:pStyle w:val="Epgrafe"/>
        <w:ind w:left="1587"/>
        <w:jc w:val="center"/>
        <w:rPr>
          <w:rFonts w:ascii="Arial" w:hAnsi="Arial" w:cs="Arial"/>
          <w:color w:val="auto"/>
          <w:sz w:val="32"/>
          <w:szCs w:val="24"/>
        </w:rPr>
      </w:pPr>
      <w:bookmarkStart w:id="55" w:name="_Toc280310779"/>
      <w:r w:rsidRPr="006330A9">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7</w:t>
      </w:r>
      <w:r w:rsidR="00EE1BB1">
        <w:rPr>
          <w:rFonts w:ascii="Arial" w:hAnsi="Arial" w:cs="Arial"/>
          <w:color w:val="auto"/>
          <w:sz w:val="22"/>
        </w:rPr>
        <w:fldChar w:fldCharType="end"/>
      </w:r>
      <w:r w:rsidRPr="006330A9">
        <w:rPr>
          <w:rFonts w:ascii="Arial" w:hAnsi="Arial" w:cs="Arial"/>
          <w:color w:val="auto"/>
          <w:sz w:val="22"/>
        </w:rPr>
        <w:t xml:space="preserve">.- </w:t>
      </w:r>
      <w:r w:rsidRPr="006330A9">
        <w:rPr>
          <w:rFonts w:ascii="Arial" w:hAnsi="Arial" w:cs="Arial"/>
          <w:b w:val="0"/>
          <w:color w:val="auto"/>
          <w:sz w:val="22"/>
        </w:rPr>
        <w:t>Esquema básico de un convertidor DC-DC</w:t>
      </w:r>
      <w:bookmarkEnd w:id="55"/>
    </w:p>
    <w:p w:rsidR="00477A45" w:rsidRPr="00E97A2C" w:rsidRDefault="00477A45" w:rsidP="00A538B7">
      <w:pPr>
        <w:spacing w:line="480" w:lineRule="auto"/>
        <w:jc w:val="both"/>
        <w:rPr>
          <w:rFonts w:ascii="Arial" w:hAnsi="Arial" w:cs="Arial"/>
          <w:sz w:val="24"/>
          <w:szCs w:val="24"/>
        </w:rPr>
      </w:pPr>
    </w:p>
    <w:p w:rsidR="001779B9" w:rsidRDefault="00477A45" w:rsidP="006330A9">
      <w:pPr>
        <w:keepNext/>
        <w:spacing w:line="480" w:lineRule="auto"/>
        <w:ind w:left="1587"/>
        <w:jc w:val="center"/>
      </w:pPr>
      <w:r w:rsidRPr="00E97A2C">
        <w:rPr>
          <w:rFonts w:ascii="Arial" w:hAnsi="Arial" w:cs="Arial"/>
          <w:noProof/>
          <w:sz w:val="24"/>
          <w:szCs w:val="24"/>
          <w:lang w:val="es-EC" w:eastAsia="es-EC"/>
        </w:rPr>
        <w:lastRenderedPageBreak/>
        <w:drawing>
          <wp:inline distT="0" distB="0" distL="0" distR="0">
            <wp:extent cx="3476670" cy="2124075"/>
            <wp:effectExtent l="19050" t="0" r="948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476670" cy="2124075"/>
                    </a:xfrm>
                    <a:prstGeom prst="rect">
                      <a:avLst/>
                    </a:prstGeom>
                    <a:noFill/>
                    <a:ln w="9525">
                      <a:noFill/>
                      <a:miter lim="800000"/>
                      <a:headEnd/>
                      <a:tailEnd/>
                    </a:ln>
                  </pic:spPr>
                </pic:pic>
              </a:graphicData>
            </a:graphic>
          </wp:inline>
        </w:drawing>
      </w:r>
    </w:p>
    <w:p w:rsidR="00477A45" w:rsidRPr="006330A9" w:rsidRDefault="001779B9" w:rsidP="003461B2">
      <w:pPr>
        <w:pStyle w:val="Epgrafe"/>
        <w:ind w:left="1587"/>
        <w:jc w:val="center"/>
        <w:rPr>
          <w:rFonts w:ascii="Arial" w:hAnsi="Arial" w:cs="Arial"/>
          <w:b w:val="0"/>
          <w:color w:val="auto"/>
          <w:sz w:val="22"/>
          <w:szCs w:val="22"/>
        </w:rPr>
      </w:pPr>
      <w:bookmarkStart w:id="56" w:name="_Toc280310780"/>
      <w:r w:rsidRPr="001779B9">
        <w:rPr>
          <w:rFonts w:ascii="Arial" w:hAnsi="Arial" w:cs="Arial"/>
          <w:color w:val="auto"/>
          <w:sz w:val="22"/>
          <w:szCs w:val="22"/>
        </w:rPr>
        <w:t xml:space="preserve">Figura </w:t>
      </w:r>
      <w:r w:rsidR="00EE1BB1">
        <w:rPr>
          <w:rFonts w:ascii="Arial" w:hAnsi="Arial" w:cs="Arial"/>
          <w:color w:val="auto"/>
          <w:sz w:val="22"/>
          <w:szCs w:val="22"/>
        </w:rPr>
        <w:fldChar w:fldCharType="begin"/>
      </w:r>
      <w:r w:rsidR="00D56CDE">
        <w:rPr>
          <w:rFonts w:ascii="Arial" w:hAnsi="Arial" w:cs="Arial"/>
          <w:color w:val="auto"/>
          <w:sz w:val="22"/>
          <w:szCs w:val="22"/>
        </w:rPr>
        <w:instrText xml:space="preserve"> SEQ Figura \* ARABIC </w:instrText>
      </w:r>
      <w:r w:rsidR="00EE1BB1">
        <w:rPr>
          <w:rFonts w:ascii="Arial" w:hAnsi="Arial" w:cs="Arial"/>
          <w:color w:val="auto"/>
          <w:sz w:val="22"/>
          <w:szCs w:val="22"/>
        </w:rPr>
        <w:fldChar w:fldCharType="separate"/>
      </w:r>
      <w:r w:rsidR="00B21753">
        <w:rPr>
          <w:rFonts w:ascii="Arial" w:hAnsi="Arial" w:cs="Arial"/>
          <w:noProof/>
          <w:color w:val="auto"/>
          <w:sz w:val="22"/>
          <w:szCs w:val="22"/>
        </w:rPr>
        <w:t>8</w:t>
      </w:r>
      <w:r w:rsidR="00EE1BB1">
        <w:rPr>
          <w:rFonts w:ascii="Arial" w:hAnsi="Arial" w:cs="Arial"/>
          <w:color w:val="auto"/>
          <w:sz w:val="22"/>
          <w:szCs w:val="22"/>
        </w:rPr>
        <w:fldChar w:fldCharType="end"/>
      </w:r>
      <w:r w:rsidRPr="001779B9">
        <w:rPr>
          <w:rFonts w:ascii="Arial" w:hAnsi="Arial" w:cs="Arial"/>
          <w:color w:val="auto"/>
          <w:sz w:val="22"/>
          <w:szCs w:val="22"/>
        </w:rPr>
        <w:t xml:space="preserve">.- </w:t>
      </w:r>
      <w:r w:rsidRPr="006330A9">
        <w:rPr>
          <w:rFonts w:ascii="Arial" w:hAnsi="Arial" w:cs="Arial"/>
          <w:b w:val="0"/>
          <w:color w:val="auto"/>
          <w:sz w:val="22"/>
          <w:szCs w:val="22"/>
        </w:rPr>
        <w:t>Voltaje de salida en un periodo de conmutación</w:t>
      </w:r>
      <w:bookmarkEnd w:id="56"/>
    </w:p>
    <w:p w:rsidR="007F5624" w:rsidRDefault="007F5624" w:rsidP="003461B2">
      <w:pPr>
        <w:spacing w:line="480" w:lineRule="auto"/>
        <w:ind w:left="1587"/>
        <w:jc w:val="both"/>
        <w:rPr>
          <w:rFonts w:ascii="Arial" w:hAnsi="Arial" w:cs="Arial"/>
          <w:sz w:val="24"/>
          <w:szCs w:val="24"/>
        </w:rPr>
      </w:pPr>
    </w:p>
    <w:p w:rsidR="00477A45" w:rsidRPr="00E97A2C" w:rsidRDefault="00477A45" w:rsidP="003461B2">
      <w:pPr>
        <w:spacing w:line="480" w:lineRule="auto"/>
        <w:ind w:left="1587"/>
        <w:jc w:val="both"/>
        <w:rPr>
          <w:rFonts w:ascii="Arial" w:hAnsi="Arial" w:cs="Arial"/>
          <w:sz w:val="24"/>
          <w:szCs w:val="24"/>
        </w:rPr>
      </w:pPr>
      <w:r w:rsidRPr="00E97A2C">
        <w:rPr>
          <w:rFonts w:ascii="Arial" w:hAnsi="Arial" w:cs="Arial"/>
          <w:sz w:val="24"/>
          <w:szCs w:val="24"/>
        </w:rPr>
        <w:t>En este método, llamado modulación por ancho de pulso (Pulse-</w:t>
      </w:r>
      <w:proofErr w:type="spellStart"/>
      <w:r w:rsidRPr="00E97A2C">
        <w:rPr>
          <w:rFonts w:ascii="Arial" w:hAnsi="Arial" w:cs="Arial"/>
          <w:sz w:val="24"/>
          <w:szCs w:val="24"/>
        </w:rPr>
        <w:t>With</w:t>
      </w:r>
      <w:proofErr w:type="spellEnd"/>
      <w:r w:rsidRPr="00E97A2C">
        <w:rPr>
          <w:rFonts w:ascii="Arial" w:hAnsi="Arial" w:cs="Arial"/>
          <w:sz w:val="24"/>
          <w:szCs w:val="24"/>
        </w:rPr>
        <w:t xml:space="preserve"> </w:t>
      </w:r>
      <w:proofErr w:type="spellStart"/>
      <w:r w:rsidRPr="00E97A2C">
        <w:rPr>
          <w:rFonts w:ascii="Arial" w:hAnsi="Arial" w:cs="Arial"/>
          <w:sz w:val="24"/>
          <w:szCs w:val="24"/>
        </w:rPr>
        <w:t>Modulation</w:t>
      </w:r>
      <w:proofErr w:type="spellEnd"/>
      <w:r w:rsidRPr="00E97A2C">
        <w:rPr>
          <w:rFonts w:ascii="Arial" w:hAnsi="Arial" w:cs="Arial"/>
          <w:sz w:val="24"/>
          <w:szCs w:val="24"/>
        </w:rPr>
        <w:t xml:space="preserve"> - PWM), se varia la relación de conducción (duty-ratio) del interruptor D, que se define como siendo la relación entre el tiempo que el interruptor permanece cerrado (ON) respecto al período de conmutación.</w:t>
      </w:r>
    </w:p>
    <w:p w:rsidR="00477A45" w:rsidRPr="00E97A2C" w:rsidRDefault="00477A45" w:rsidP="003461B2">
      <w:pPr>
        <w:spacing w:line="480" w:lineRule="auto"/>
        <w:ind w:left="1587"/>
        <w:jc w:val="both"/>
        <w:rPr>
          <w:rFonts w:ascii="Arial" w:hAnsi="Arial" w:cs="Arial"/>
          <w:sz w:val="24"/>
          <w:szCs w:val="24"/>
        </w:rPr>
      </w:pPr>
    </w:p>
    <w:p w:rsidR="00477A45" w:rsidRPr="00E97A2C" w:rsidRDefault="00477A45" w:rsidP="003461B2">
      <w:pPr>
        <w:spacing w:line="480" w:lineRule="auto"/>
        <w:ind w:left="1587"/>
        <w:jc w:val="both"/>
        <w:rPr>
          <w:rFonts w:ascii="Arial" w:hAnsi="Arial" w:cs="Arial"/>
          <w:sz w:val="24"/>
          <w:szCs w:val="24"/>
        </w:rPr>
      </w:pPr>
      <w:r w:rsidRPr="00E97A2C">
        <w:rPr>
          <w:rFonts w:ascii="Arial" w:hAnsi="Arial" w:cs="Arial"/>
          <w:sz w:val="24"/>
          <w:szCs w:val="24"/>
        </w:rPr>
        <w:t xml:space="preserve">Los dos parámetros que determinan la forma de onda de la Figura </w:t>
      </w:r>
      <w:r w:rsidR="00E42418">
        <w:rPr>
          <w:rFonts w:ascii="Arial" w:hAnsi="Arial" w:cs="Arial"/>
          <w:sz w:val="24"/>
          <w:szCs w:val="24"/>
        </w:rPr>
        <w:t>8</w:t>
      </w:r>
      <w:r w:rsidRPr="00E97A2C">
        <w:rPr>
          <w:rFonts w:ascii="Arial" w:hAnsi="Arial" w:cs="Arial"/>
          <w:sz w:val="24"/>
          <w:szCs w:val="24"/>
        </w:rPr>
        <w:t xml:space="preserve"> son la relación de conducción D (que se acaba de mencionar) y la frecuencia de conmutación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S</m:t>
            </m:r>
          </m:sub>
        </m:sSub>
      </m:oMath>
      <w:r w:rsidRPr="00E97A2C">
        <w:rPr>
          <w:rFonts w:ascii="Arial" w:hAnsi="Arial" w:cs="Arial"/>
          <w:sz w:val="24"/>
          <w:szCs w:val="24"/>
        </w:rPr>
        <w:t xml:space="preserve">. </w:t>
      </w:r>
      <w:r w:rsidR="006330A9">
        <w:rPr>
          <w:rFonts w:ascii="Arial" w:hAnsi="Arial" w:cs="Arial"/>
          <w:sz w:val="24"/>
          <w:szCs w:val="24"/>
        </w:rPr>
        <w:t>Estos parámetros se definen en las ecuaciones:</w:t>
      </w:r>
    </w:p>
    <w:p w:rsidR="00477A45" w:rsidRPr="00E97A2C" w:rsidRDefault="00477A45" w:rsidP="003461B2">
      <w:pPr>
        <w:spacing w:line="480" w:lineRule="auto"/>
        <w:ind w:left="1587"/>
        <w:jc w:val="both"/>
        <w:rPr>
          <w:rFonts w:ascii="Arial" w:hAnsi="Arial" w:cs="Arial"/>
          <w:sz w:val="24"/>
          <w:szCs w:val="24"/>
        </w:rPr>
      </w:pPr>
    </w:p>
    <w:p w:rsidR="00477A45" w:rsidRPr="00E97A2C" w:rsidRDefault="00477A45" w:rsidP="003461B2">
      <w:pPr>
        <w:spacing w:line="480" w:lineRule="auto"/>
        <w:ind w:left="1587"/>
        <w:jc w:val="both"/>
        <w:rPr>
          <w:rFonts w:ascii="Arial" w:eastAsiaTheme="minorEastAsia" w:hAnsi="Arial" w:cs="Arial"/>
          <w:sz w:val="24"/>
          <w:szCs w:val="24"/>
        </w:rPr>
      </w:pPr>
      <m:oMathPara>
        <m:oMath>
          <m:r>
            <w:rPr>
              <w:rFonts w:ascii="Cambria Math" w:hAnsi="Cambria Math" w:cs="Arial"/>
              <w:sz w:val="24"/>
              <w:szCs w:val="24"/>
            </w:rPr>
            <w:lastRenderedPageBreak/>
            <m:t>D</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Ton</m:t>
              </m:r>
            </m:num>
            <m:den>
              <m:r>
                <w:rPr>
                  <w:rFonts w:ascii="Cambria Math" w:hAnsi="Cambria Math" w:cs="Arial"/>
                  <w:sz w:val="24"/>
                  <w:szCs w:val="24"/>
                </w:rPr>
                <m:t>Ts</m:t>
              </m:r>
            </m:den>
          </m:f>
        </m:oMath>
      </m:oMathPara>
    </w:p>
    <w:p w:rsidR="00477A45" w:rsidRPr="00E97A2C" w:rsidRDefault="00477A45" w:rsidP="003461B2">
      <w:pPr>
        <w:spacing w:line="480" w:lineRule="auto"/>
        <w:ind w:left="1587"/>
        <w:jc w:val="both"/>
        <w:rPr>
          <w:rFonts w:ascii="Arial" w:eastAsiaTheme="minorEastAsia" w:hAnsi="Arial" w:cs="Arial"/>
          <w:sz w:val="24"/>
          <w:szCs w:val="24"/>
        </w:rPr>
      </w:pPr>
      <m:oMathPara>
        <m:oMath>
          <m:r>
            <w:rPr>
              <w:rFonts w:ascii="Cambria Math" w:hAnsi="Cambria Math" w:cs="Arial"/>
              <w:sz w:val="24"/>
              <w:szCs w:val="24"/>
            </w:rPr>
            <m:t>fs</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Ts</m:t>
              </m:r>
            </m:den>
          </m:f>
        </m:oMath>
      </m:oMathPara>
    </w:p>
    <w:p w:rsidR="00477A45" w:rsidRPr="00E97A2C" w:rsidRDefault="00477A45" w:rsidP="003461B2">
      <w:pPr>
        <w:spacing w:line="480" w:lineRule="auto"/>
        <w:ind w:left="1587"/>
        <w:jc w:val="both"/>
        <w:rPr>
          <w:rFonts w:ascii="Arial" w:hAnsi="Arial" w:cs="Arial"/>
          <w:sz w:val="24"/>
          <w:szCs w:val="24"/>
        </w:rPr>
      </w:pPr>
    </w:p>
    <w:p w:rsidR="00477A45" w:rsidRPr="00E97A2C" w:rsidRDefault="00477A45" w:rsidP="00A61817">
      <w:pPr>
        <w:spacing w:line="480" w:lineRule="auto"/>
        <w:ind w:left="1587"/>
        <w:jc w:val="both"/>
        <w:rPr>
          <w:rFonts w:ascii="Arial" w:hAnsi="Arial" w:cs="Arial"/>
          <w:sz w:val="24"/>
          <w:szCs w:val="24"/>
        </w:rPr>
      </w:pPr>
      <w:r w:rsidRPr="00E97A2C">
        <w:rPr>
          <w:rFonts w:ascii="Arial" w:hAnsi="Arial" w:cs="Arial"/>
          <w:sz w:val="24"/>
          <w:szCs w:val="24"/>
        </w:rPr>
        <w:t xml:space="preserve">En realidad los convertidores continua-continua (CC/CC) tienen el principio de funcionamiento de la Figura </w:t>
      </w:r>
      <w:r w:rsidR="00E42418">
        <w:rPr>
          <w:rFonts w:ascii="Arial" w:hAnsi="Arial" w:cs="Arial"/>
          <w:sz w:val="24"/>
          <w:szCs w:val="24"/>
        </w:rPr>
        <w:t>9</w:t>
      </w:r>
      <w:r w:rsidR="007A2A4E">
        <w:rPr>
          <w:rFonts w:ascii="Arial" w:hAnsi="Arial" w:cs="Arial"/>
          <w:sz w:val="24"/>
          <w:szCs w:val="24"/>
        </w:rPr>
        <w:t xml:space="preserve"> </w:t>
      </w:r>
      <w:r w:rsidRPr="00E97A2C">
        <w:rPr>
          <w:rFonts w:ascii="Arial" w:hAnsi="Arial" w:cs="Arial"/>
          <w:sz w:val="24"/>
          <w:szCs w:val="24"/>
        </w:rPr>
        <w:t xml:space="preserve"> y además presentan un filtro pasa bajos para obtener el valor medio de</w:t>
      </w:r>
      <w:r w:rsidR="00E42418">
        <w:rPr>
          <w:rFonts w:ascii="Arial" w:hAnsi="Arial" w:cs="Arial"/>
          <w:sz w:val="24"/>
          <w:szCs w:val="24"/>
        </w:rPr>
        <w:t xml:space="preserve"> la tensión rectangular</w:t>
      </w:r>
      <w:r w:rsidRPr="00E97A2C">
        <w:rPr>
          <w:rFonts w:ascii="Arial" w:hAnsi="Arial" w:cs="Arial"/>
          <w:sz w:val="24"/>
          <w:szCs w:val="24"/>
        </w:rPr>
        <w:t>.</w:t>
      </w:r>
    </w:p>
    <w:p w:rsidR="00477A45" w:rsidRPr="00E97A2C" w:rsidRDefault="00477A45" w:rsidP="003461B2">
      <w:pPr>
        <w:spacing w:line="480" w:lineRule="auto"/>
        <w:ind w:left="1587"/>
        <w:jc w:val="both"/>
        <w:rPr>
          <w:rFonts w:ascii="Arial" w:hAnsi="Arial" w:cs="Arial"/>
          <w:sz w:val="24"/>
          <w:szCs w:val="24"/>
        </w:rPr>
      </w:pPr>
      <w:r w:rsidRPr="00E97A2C">
        <w:rPr>
          <w:rFonts w:ascii="Arial" w:hAnsi="Arial" w:cs="Arial"/>
          <w:sz w:val="24"/>
          <w:szCs w:val="24"/>
        </w:rPr>
        <w:t xml:space="preserve">La tensión de entrada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i</m:t>
            </m:r>
          </m:sub>
        </m:sSub>
      </m:oMath>
      <w:r w:rsidRPr="00E97A2C">
        <w:rPr>
          <w:rFonts w:ascii="Arial" w:hAnsi="Arial" w:cs="Arial"/>
          <w:sz w:val="24"/>
          <w:szCs w:val="24"/>
        </w:rPr>
        <w:t xml:space="preserve"> se supone continua - es decir, unidireccional, pero no tiene por qué ser una tensión regulada; en general tendrá un rizado no nulo. El conmutador de dos posiciones funciona a una frecuencia suficientemente mayor que la correspondiente al rizado de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i</m:t>
            </m:r>
          </m:sub>
        </m:sSub>
      </m:oMath>
      <w:r w:rsidRPr="00E97A2C">
        <w:rPr>
          <w:rFonts w:ascii="Arial" w:hAnsi="Arial" w:cs="Arial"/>
          <w:sz w:val="24"/>
          <w:szCs w:val="24"/>
        </w:rPr>
        <w:t xml:space="preserve">. Por lo tanto, la forma de onda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A</m:t>
            </m:r>
          </m:sub>
        </m:sSub>
      </m:oMath>
      <w:r w:rsidRPr="00E97A2C">
        <w:rPr>
          <w:rFonts w:ascii="Arial" w:hAnsi="Arial" w:cs="Arial"/>
          <w:sz w:val="24"/>
          <w:szCs w:val="24"/>
        </w:rPr>
        <w:t xml:space="preserve"> es como la que aparece en la Figura </w:t>
      </w:r>
      <w:r w:rsidR="00E42418">
        <w:rPr>
          <w:rFonts w:ascii="Arial" w:hAnsi="Arial" w:cs="Arial"/>
          <w:sz w:val="24"/>
          <w:szCs w:val="24"/>
        </w:rPr>
        <w:t>11</w:t>
      </w:r>
      <w:r w:rsidR="00A61817">
        <w:rPr>
          <w:rFonts w:ascii="Arial" w:hAnsi="Arial" w:cs="Arial"/>
          <w:sz w:val="24"/>
          <w:szCs w:val="24"/>
        </w:rPr>
        <w:t>.</w:t>
      </w:r>
    </w:p>
    <w:p w:rsidR="00477A45" w:rsidRPr="00E97A2C" w:rsidRDefault="00477A45" w:rsidP="003461B2">
      <w:pPr>
        <w:spacing w:line="480" w:lineRule="auto"/>
        <w:ind w:left="1587"/>
        <w:jc w:val="both"/>
        <w:rPr>
          <w:rFonts w:ascii="Arial" w:hAnsi="Arial" w:cs="Arial"/>
          <w:sz w:val="24"/>
          <w:szCs w:val="24"/>
        </w:rPr>
      </w:pPr>
    </w:p>
    <w:p w:rsidR="001779B9" w:rsidRDefault="00477A45" w:rsidP="003461B2">
      <w:pPr>
        <w:keepNext/>
        <w:spacing w:line="480" w:lineRule="auto"/>
        <w:ind w:left="1587"/>
        <w:jc w:val="both"/>
      </w:pPr>
      <w:r w:rsidRPr="00E97A2C">
        <w:rPr>
          <w:rFonts w:ascii="Arial" w:hAnsi="Arial" w:cs="Arial"/>
          <w:noProof/>
          <w:sz w:val="24"/>
          <w:szCs w:val="24"/>
          <w:lang w:val="es-EC" w:eastAsia="es-EC"/>
        </w:rPr>
        <w:lastRenderedPageBreak/>
        <w:drawing>
          <wp:inline distT="0" distB="0" distL="0" distR="0">
            <wp:extent cx="4231005" cy="2657833"/>
            <wp:effectExtent l="1905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248737" cy="2668972"/>
                    </a:xfrm>
                    <a:prstGeom prst="rect">
                      <a:avLst/>
                    </a:prstGeom>
                    <a:noFill/>
                    <a:ln w="9525">
                      <a:noFill/>
                      <a:miter lim="800000"/>
                      <a:headEnd/>
                      <a:tailEnd/>
                    </a:ln>
                  </pic:spPr>
                </pic:pic>
              </a:graphicData>
            </a:graphic>
          </wp:inline>
        </w:drawing>
      </w:r>
    </w:p>
    <w:p w:rsidR="00477A45" w:rsidRPr="001779B9" w:rsidRDefault="001779B9" w:rsidP="003461B2">
      <w:pPr>
        <w:pStyle w:val="Epgrafe"/>
        <w:ind w:left="1587"/>
        <w:jc w:val="center"/>
        <w:rPr>
          <w:rFonts w:ascii="Arial" w:hAnsi="Arial" w:cs="Arial"/>
          <w:color w:val="auto"/>
          <w:sz w:val="36"/>
          <w:szCs w:val="24"/>
        </w:rPr>
      </w:pPr>
      <w:bookmarkStart w:id="57" w:name="_Toc280310781"/>
      <w:r w:rsidRPr="001779B9">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9</w:t>
      </w:r>
      <w:r w:rsidR="00EE1BB1">
        <w:rPr>
          <w:rFonts w:ascii="Arial" w:hAnsi="Arial" w:cs="Arial"/>
          <w:color w:val="auto"/>
          <w:sz w:val="24"/>
        </w:rPr>
        <w:fldChar w:fldCharType="end"/>
      </w:r>
      <w:r w:rsidRPr="001779B9">
        <w:rPr>
          <w:rFonts w:ascii="Arial" w:hAnsi="Arial" w:cs="Arial"/>
          <w:color w:val="auto"/>
          <w:sz w:val="24"/>
        </w:rPr>
        <w:t xml:space="preserve">.- </w:t>
      </w:r>
      <w:r w:rsidRPr="00A61817">
        <w:rPr>
          <w:rFonts w:ascii="Arial" w:hAnsi="Arial" w:cs="Arial"/>
          <w:b w:val="0"/>
          <w:color w:val="auto"/>
          <w:sz w:val="24"/>
        </w:rPr>
        <w:t>Voltaje de salida de un conmutador de dos posiciones</w:t>
      </w:r>
      <w:bookmarkEnd w:id="57"/>
    </w:p>
    <w:p w:rsidR="00A61817" w:rsidRDefault="00A61817" w:rsidP="003461B2">
      <w:pPr>
        <w:spacing w:line="480" w:lineRule="auto"/>
        <w:ind w:left="1587"/>
        <w:jc w:val="both"/>
        <w:rPr>
          <w:rFonts w:ascii="Arial" w:hAnsi="Arial" w:cs="Arial"/>
          <w:sz w:val="24"/>
          <w:szCs w:val="24"/>
        </w:rPr>
      </w:pPr>
    </w:p>
    <w:p w:rsidR="00477A45" w:rsidRPr="00E97A2C" w:rsidRDefault="00477A45" w:rsidP="003461B2">
      <w:pPr>
        <w:spacing w:line="480" w:lineRule="auto"/>
        <w:ind w:left="1587"/>
        <w:jc w:val="both"/>
        <w:rPr>
          <w:rFonts w:ascii="Arial" w:hAnsi="Arial" w:cs="Arial"/>
          <w:sz w:val="24"/>
          <w:szCs w:val="24"/>
        </w:rPr>
      </w:pPr>
      <w:r w:rsidRPr="00E97A2C">
        <w:rPr>
          <w:rFonts w:ascii="Arial" w:hAnsi="Arial" w:cs="Arial"/>
          <w:sz w:val="24"/>
          <w:szCs w:val="24"/>
        </w:rPr>
        <w:t xml:space="preserve">Trabajando con este método (PWM), habitualmente, la frecuencia de conmutación es constante y la señal que controla el transistor (estado abierto o cerrado), se genera comparando una tensión de control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control</m:t>
            </m:r>
          </m:sub>
        </m:sSub>
      </m:oMath>
      <w:r w:rsidRPr="00E97A2C">
        <w:rPr>
          <w:rFonts w:ascii="Arial" w:hAnsi="Arial" w:cs="Arial"/>
          <w:sz w:val="24"/>
          <w:szCs w:val="24"/>
        </w:rPr>
        <w:t xml:space="preserve"> con una forma de onda repetitiva triangular como se muestra en las Figura </w:t>
      </w:r>
      <w:r w:rsidR="00DB6548">
        <w:rPr>
          <w:rFonts w:ascii="Arial" w:hAnsi="Arial" w:cs="Arial"/>
          <w:sz w:val="24"/>
          <w:szCs w:val="24"/>
        </w:rPr>
        <w:t>1</w:t>
      </w:r>
      <w:r w:rsidR="00E42418">
        <w:rPr>
          <w:rFonts w:ascii="Arial" w:hAnsi="Arial" w:cs="Arial"/>
          <w:sz w:val="24"/>
          <w:szCs w:val="24"/>
        </w:rPr>
        <w:t>1</w:t>
      </w:r>
      <w:r w:rsidRPr="00E97A2C">
        <w:rPr>
          <w:rFonts w:ascii="Arial" w:hAnsi="Arial" w:cs="Arial"/>
          <w:sz w:val="24"/>
          <w:szCs w:val="24"/>
        </w:rPr>
        <w:t>.</w:t>
      </w:r>
    </w:p>
    <w:p w:rsidR="00477A45" w:rsidRPr="00E97A2C" w:rsidRDefault="00477A45" w:rsidP="003461B2">
      <w:pPr>
        <w:spacing w:line="480" w:lineRule="auto"/>
        <w:ind w:left="1587"/>
        <w:jc w:val="both"/>
        <w:rPr>
          <w:rFonts w:ascii="Arial" w:hAnsi="Arial" w:cs="Arial"/>
          <w:sz w:val="24"/>
          <w:szCs w:val="24"/>
        </w:rPr>
      </w:pPr>
    </w:p>
    <w:p w:rsidR="00477A45" w:rsidRPr="00E97A2C" w:rsidRDefault="00477A45" w:rsidP="003461B2">
      <w:pPr>
        <w:spacing w:line="480" w:lineRule="auto"/>
        <w:ind w:left="1587"/>
        <w:jc w:val="both"/>
        <w:rPr>
          <w:rFonts w:ascii="Arial" w:hAnsi="Arial" w:cs="Arial"/>
          <w:sz w:val="24"/>
          <w:szCs w:val="24"/>
        </w:rPr>
      </w:pPr>
    </w:p>
    <w:p w:rsidR="00E01F27" w:rsidRDefault="00E01F27" w:rsidP="00DB6548">
      <w:pPr>
        <w:keepNext/>
        <w:spacing w:line="480" w:lineRule="auto"/>
        <w:ind w:left="1587"/>
        <w:jc w:val="center"/>
        <w:rPr>
          <w:rFonts w:ascii="Arial" w:hAnsi="Arial" w:cs="Arial"/>
          <w:b/>
        </w:rPr>
      </w:pPr>
      <w:r>
        <w:rPr>
          <w:rFonts w:ascii="Arial" w:hAnsi="Arial" w:cs="Arial"/>
          <w:b/>
          <w:noProof/>
          <w:lang w:val="es-EC" w:eastAsia="es-EC"/>
        </w:rPr>
        <w:lastRenderedPageBreak/>
        <w:drawing>
          <wp:inline distT="0" distB="0" distL="0" distR="0">
            <wp:extent cx="3903259" cy="1198811"/>
            <wp:effectExtent l="19050" t="0" r="1991" b="0"/>
            <wp:docPr id="22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908484" cy="1200416"/>
                    </a:xfrm>
                    <a:prstGeom prst="rect">
                      <a:avLst/>
                    </a:prstGeom>
                    <a:noFill/>
                    <a:ln w="9525">
                      <a:noFill/>
                      <a:miter lim="800000"/>
                      <a:headEnd/>
                      <a:tailEnd/>
                    </a:ln>
                  </pic:spPr>
                </pic:pic>
              </a:graphicData>
            </a:graphic>
          </wp:inline>
        </w:drawing>
      </w:r>
    </w:p>
    <w:p w:rsidR="00477A45" w:rsidRPr="00DB6548" w:rsidRDefault="00675126" w:rsidP="00DB6548">
      <w:pPr>
        <w:keepNext/>
        <w:spacing w:line="480" w:lineRule="auto"/>
        <w:ind w:left="1587"/>
        <w:jc w:val="center"/>
      </w:pPr>
      <w:bookmarkStart w:id="58" w:name="_Toc280310782"/>
      <w:r w:rsidRPr="00DB6548">
        <w:rPr>
          <w:rFonts w:ascii="Arial" w:hAnsi="Arial" w:cs="Arial"/>
          <w:b/>
        </w:rPr>
        <w:t xml:space="preserve">Figura </w:t>
      </w:r>
      <w:r w:rsidR="00EE1BB1">
        <w:rPr>
          <w:rFonts w:ascii="Arial" w:hAnsi="Arial" w:cs="Arial"/>
          <w:b/>
        </w:rPr>
        <w:fldChar w:fldCharType="begin"/>
      </w:r>
      <w:r w:rsidR="00D56CDE">
        <w:rPr>
          <w:rFonts w:ascii="Arial" w:hAnsi="Arial" w:cs="Arial"/>
          <w:b/>
        </w:rPr>
        <w:instrText xml:space="preserve"> SEQ Figura \* ARABIC </w:instrText>
      </w:r>
      <w:r w:rsidR="00EE1BB1">
        <w:rPr>
          <w:rFonts w:ascii="Arial" w:hAnsi="Arial" w:cs="Arial"/>
          <w:b/>
        </w:rPr>
        <w:fldChar w:fldCharType="separate"/>
      </w:r>
      <w:r w:rsidR="00B21753">
        <w:rPr>
          <w:rFonts w:ascii="Arial" w:hAnsi="Arial" w:cs="Arial"/>
          <w:b/>
          <w:noProof/>
        </w:rPr>
        <w:t>10</w:t>
      </w:r>
      <w:r w:rsidR="00EE1BB1">
        <w:rPr>
          <w:rFonts w:ascii="Arial" w:hAnsi="Arial" w:cs="Arial"/>
          <w:b/>
        </w:rPr>
        <w:fldChar w:fldCharType="end"/>
      </w:r>
      <w:r w:rsidRPr="00DB6548">
        <w:rPr>
          <w:rFonts w:ascii="Arial" w:hAnsi="Arial" w:cs="Arial"/>
          <w:b/>
        </w:rPr>
        <w:t>.-</w:t>
      </w:r>
      <w:r w:rsidRPr="00DB6548">
        <w:rPr>
          <w:rFonts w:ascii="Arial" w:hAnsi="Arial" w:cs="Arial"/>
        </w:rPr>
        <w:t xml:space="preserve"> Modulación por ancho de pulso (PWM), diagrama de bloques</w:t>
      </w:r>
      <w:bookmarkEnd w:id="58"/>
    </w:p>
    <w:p w:rsidR="00477A45" w:rsidRPr="00E97A2C" w:rsidRDefault="00A61817" w:rsidP="00DB6548">
      <w:pPr>
        <w:spacing w:line="480" w:lineRule="auto"/>
        <w:ind w:left="1587"/>
        <w:jc w:val="both"/>
        <w:rPr>
          <w:rFonts w:ascii="Arial" w:hAnsi="Arial" w:cs="Arial"/>
          <w:sz w:val="24"/>
          <w:szCs w:val="24"/>
        </w:rPr>
      </w:pPr>
      <w:r>
        <w:rPr>
          <w:rFonts w:ascii="Arial" w:hAnsi="Arial" w:cs="Arial"/>
          <w:noProof/>
          <w:sz w:val="24"/>
          <w:szCs w:val="24"/>
          <w:lang w:val="es-EC" w:eastAsia="es-EC"/>
        </w:rPr>
        <w:drawing>
          <wp:inline distT="0" distB="0" distL="0" distR="0">
            <wp:extent cx="4229100" cy="23336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229100" cy="2333625"/>
                    </a:xfrm>
                    <a:prstGeom prst="rect">
                      <a:avLst/>
                    </a:prstGeom>
                    <a:noFill/>
                    <a:ln w="9525">
                      <a:noFill/>
                      <a:miter lim="800000"/>
                      <a:headEnd/>
                      <a:tailEnd/>
                    </a:ln>
                  </pic:spPr>
                </pic:pic>
              </a:graphicData>
            </a:graphic>
          </wp:inline>
        </w:drawing>
      </w:r>
    </w:p>
    <w:p w:rsidR="00477A45" w:rsidRPr="00E97A2C" w:rsidRDefault="00EE1BB1" w:rsidP="00DB6548">
      <w:pPr>
        <w:spacing w:line="480" w:lineRule="auto"/>
        <w:ind w:left="1587"/>
        <w:jc w:val="both"/>
        <w:rPr>
          <w:rFonts w:ascii="Arial" w:hAnsi="Arial" w:cs="Arial"/>
          <w:sz w:val="24"/>
          <w:szCs w:val="24"/>
        </w:rPr>
      </w:pPr>
      <w:r w:rsidRPr="00EE1BB1">
        <w:rPr>
          <w:rFonts w:ascii="Arial" w:hAnsi="Arial" w:cs="Arial"/>
          <w:sz w:val="24"/>
          <w:szCs w:val="24"/>
        </w:rPr>
      </w:r>
      <w:r>
        <w:rPr>
          <w:rFonts w:ascii="Arial" w:hAnsi="Arial" w:cs="Arial"/>
          <w:sz w:val="24"/>
          <w:szCs w:val="24"/>
        </w:rPr>
        <w:pict>
          <v:shape id="_x0000_s1137" type="#_x0000_t202" style="width:334.65pt;height:35.3pt;mso-position-horizontal-relative:char;mso-position-vertical-relative:line" stroked="f">
            <v:textbox style="mso-next-textbox:#_x0000_s1137;mso-fit-shape-to-text:t" inset="0,0,0,0">
              <w:txbxContent>
                <w:p w:rsidR="00A1394E" w:rsidRPr="00720DA0" w:rsidRDefault="00A1394E" w:rsidP="00720DA0">
                  <w:pPr>
                    <w:pStyle w:val="Epgrafe"/>
                    <w:jc w:val="center"/>
                    <w:rPr>
                      <w:rFonts w:ascii="Arial" w:hAnsi="Arial" w:cs="Arial"/>
                      <w:noProof/>
                      <w:color w:val="auto"/>
                      <w:sz w:val="32"/>
                      <w:szCs w:val="24"/>
                    </w:rPr>
                  </w:pPr>
                  <w:bookmarkStart w:id="59" w:name="_Toc279739537"/>
                  <w:bookmarkStart w:id="60" w:name="_Toc280310783"/>
                  <w:r w:rsidRPr="00720DA0">
                    <w:rPr>
                      <w:rFonts w:ascii="Arial" w:hAnsi="Arial" w:cs="Arial"/>
                      <w:color w:val="auto"/>
                      <w:sz w:val="22"/>
                    </w:rPr>
                    <w:t xml:space="preserve">Figura </w:t>
                  </w:r>
                  <w:r w:rsidR="00EE1BB1">
                    <w:rPr>
                      <w:rFonts w:ascii="Arial" w:hAnsi="Arial" w:cs="Arial"/>
                      <w:color w:val="auto"/>
                      <w:sz w:val="22"/>
                    </w:rPr>
                    <w:fldChar w:fldCharType="begin"/>
                  </w:r>
                  <w:r>
                    <w:rPr>
                      <w:rFonts w:ascii="Arial" w:hAnsi="Arial" w:cs="Arial"/>
                      <w:color w:val="auto"/>
                      <w:sz w:val="22"/>
                    </w:rPr>
                    <w:instrText xml:space="preserve"> SEQ Figura \* ARABIC </w:instrText>
                  </w:r>
                  <w:r w:rsidR="00EE1BB1">
                    <w:rPr>
                      <w:rFonts w:ascii="Arial" w:hAnsi="Arial" w:cs="Arial"/>
                      <w:color w:val="auto"/>
                      <w:sz w:val="22"/>
                    </w:rPr>
                    <w:fldChar w:fldCharType="separate"/>
                  </w:r>
                  <w:r>
                    <w:rPr>
                      <w:rFonts w:ascii="Arial" w:hAnsi="Arial" w:cs="Arial"/>
                      <w:noProof/>
                      <w:color w:val="auto"/>
                      <w:sz w:val="22"/>
                    </w:rPr>
                    <w:t>11</w:t>
                  </w:r>
                  <w:r w:rsidR="00EE1BB1">
                    <w:rPr>
                      <w:rFonts w:ascii="Arial" w:hAnsi="Arial" w:cs="Arial"/>
                      <w:color w:val="auto"/>
                      <w:sz w:val="22"/>
                    </w:rPr>
                    <w:fldChar w:fldCharType="end"/>
                  </w:r>
                  <w:r w:rsidRPr="00720DA0">
                    <w:rPr>
                      <w:rFonts w:ascii="Arial" w:hAnsi="Arial" w:cs="Arial"/>
                      <w:color w:val="auto"/>
                      <w:sz w:val="22"/>
                    </w:rPr>
                    <w:t xml:space="preserve">.- </w:t>
                  </w:r>
                  <w:r w:rsidRPr="00DB6548">
                    <w:rPr>
                      <w:rFonts w:ascii="Arial" w:hAnsi="Arial" w:cs="Arial"/>
                      <w:b w:val="0"/>
                      <w:color w:val="auto"/>
                      <w:sz w:val="22"/>
                    </w:rPr>
                    <w:t>Modulación por ancho de pulso (PWM); señales del comparador</w:t>
                  </w:r>
                  <w:bookmarkEnd w:id="59"/>
                  <w:bookmarkEnd w:id="60"/>
                </w:p>
              </w:txbxContent>
            </v:textbox>
            <w10:wrap type="none"/>
            <w10:anchorlock/>
          </v:shape>
        </w:pict>
      </w:r>
    </w:p>
    <w:p w:rsidR="00477A45" w:rsidRPr="00E97A2C" w:rsidRDefault="00477A45" w:rsidP="003461B2">
      <w:pPr>
        <w:spacing w:line="480" w:lineRule="auto"/>
        <w:ind w:left="1587"/>
        <w:jc w:val="both"/>
        <w:rPr>
          <w:rFonts w:ascii="Arial" w:hAnsi="Arial" w:cs="Arial"/>
          <w:sz w:val="24"/>
          <w:szCs w:val="24"/>
        </w:rPr>
      </w:pPr>
      <w:r w:rsidRPr="00E97A2C">
        <w:rPr>
          <w:rFonts w:ascii="Arial" w:hAnsi="Arial" w:cs="Arial"/>
          <w:sz w:val="24"/>
          <w:szCs w:val="24"/>
        </w:rPr>
        <w:t>La forma de onda de la tensión triangular (diente de sierra) tiene un valor de pico (</w:t>
      </w:r>
      <m:oMath>
        <m:sSub>
          <m:sSubPr>
            <m:ctrlPr>
              <w:rPr>
                <w:rFonts w:ascii="Cambria Math" w:hAnsi="Arial" w:cs="Arial"/>
                <w:i/>
                <w:sz w:val="24"/>
                <w:szCs w:val="24"/>
              </w:rPr>
            </m:ctrlPr>
          </m:sSubPr>
          <m:e>
            <m:r>
              <w:rPr>
                <w:rFonts w:ascii="Cambria Math" w:hAnsi="Cambria Math" w:cs="Arial"/>
                <w:sz w:val="24"/>
                <w:szCs w:val="24"/>
              </w:rPr>
              <m:t>Vt</m:t>
            </m:r>
          </m:e>
          <m:sub>
            <m:r>
              <w:rPr>
                <w:rFonts w:ascii="Cambria Math" w:hAnsi="Cambria Math" w:cs="Arial"/>
                <w:sz w:val="24"/>
                <w:szCs w:val="24"/>
              </w:rPr>
              <m:t>max</m:t>
            </m:r>
          </m:sub>
        </m:sSub>
      </m:oMath>
      <w:r w:rsidRPr="00E97A2C">
        <w:rPr>
          <w:rFonts w:ascii="Arial" w:hAnsi="Arial" w:cs="Arial"/>
          <w:sz w:val="24"/>
          <w:szCs w:val="24"/>
        </w:rPr>
        <w:t xml:space="preserve">) constante y su frecuencia es la que establece la frecuencia de conmutación. Esta frecuencia se mantiene constante en un control PWM y suele estar en el rango </w:t>
      </w:r>
      <w:proofErr w:type="gramStart"/>
      <w:r w:rsidRPr="00E97A2C">
        <w:rPr>
          <w:rFonts w:ascii="Arial" w:hAnsi="Arial" w:cs="Arial"/>
          <w:sz w:val="24"/>
          <w:szCs w:val="24"/>
        </w:rPr>
        <w:t>de los kilo</w:t>
      </w:r>
      <w:proofErr w:type="gramEnd"/>
      <w:r w:rsidRPr="00E97A2C">
        <w:rPr>
          <w:rFonts w:ascii="Arial" w:hAnsi="Arial" w:cs="Arial"/>
          <w:sz w:val="24"/>
          <w:szCs w:val="24"/>
        </w:rPr>
        <w:t xml:space="preserve"> hertz hasta algunos cientos de kilo hertz.</w:t>
      </w:r>
    </w:p>
    <w:p w:rsidR="00477A45" w:rsidRPr="00E97A2C" w:rsidRDefault="00477A45" w:rsidP="003461B2">
      <w:pPr>
        <w:spacing w:line="480" w:lineRule="auto"/>
        <w:ind w:left="1587"/>
        <w:jc w:val="both"/>
        <w:rPr>
          <w:rFonts w:ascii="Arial" w:hAnsi="Arial" w:cs="Arial"/>
          <w:sz w:val="24"/>
          <w:szCs w:val="24"/>
        </w:rPr>
      </w:pPr>
    </w:p>
    <w:p w:rsidR="00477A45" w:rsidRPr="00E97A2C" w:rsidRDefault="00477A45" w:rsidP="003461B2">
      <w:pPr>
        <w:spacing w:line="480" w:lineRule="auto"/>
        <w:ind w:left="1587"/>
        <w:jc w:val="both"/>
        <w:rPr>
          <w:rFonts w:ascii="Arial" w:hAnsi="Arial" w:cs="Arial"/>
          <w:sz w:val="24"/>
          <w:szCs w:val="24"/>
        </w:rPr>
      </w:pPr>
      <w:r w:rsidRPr="00E97A2C">
        <w:rPr>
          <w:rFonts w:ascii="Arial" w:hAnsi="Arial" w:cs="Arial"/>
          <w:sz w:val="24"/>
          <w:szCs w:val="24"/>
        </w:rPr>
        <w:lastRenderedPageBreak/>
        <w:t xml:space="preserve">De la comparación entre la tensión triangular y la señal amplificada del error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control</m:t>
            </m:r>
          </m:sub>
        </m:sSub>
      </m:oMath>
      <w:r w:rsidRPr="00E97A2C">
        <w:rPr>
          <w:rFonts w:ascii="Arial" w:hAnsi="Arial" w:cs="Arial"/>
          <w:sz w:val="24"/>
          <w:szCs w:val="24"/>
        </w:rPr>
        <w:t xml:space="preserve">, que varia muy lentamente en el tiempo, comparado con la frecuencia de conmutación, la señal resultante presenta una forma de onda rectangular y es la que controla el transistor. Cuando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control</m:t>
            </m:r>
          </m:sub>
        </m:sSub>
      </m:oMath>
      <w:r w:rsidRPr="00E97A2C">
        <w:rPr>
          <w:rFonts w:ascii="Arial" w:hAnsi="Arial" w:cs="Arial"/>
          <w:sz w:val="24"/>
          <w:szCs w:val="24"/>
        </w:rPr>
        <w:t xml:space="preserve"> &gt;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oMath>
      <w:r w:rsidRPr="00E97A2C">
        <w:rPr>
          <w:rFonts w:ascii="Arial" w:hAnsi="Arial" w:cs="Arial"/>
          <w:sz w:val="24"/>
          <w:szCs w:val="24"/>
        </w:rPr>
        <w:t>, el transistor de potencia se cierra (On) y en caso contrario el transistor se abre (Off).</w:t>
      </w:r>
    </w:p>
    <w:p w:rsidR="00477A45" w:rsidRPr="00E97A2C" w:rsidRDefault="00477A45" w:rsidP="003461B2">
      <w:pPr>
        <w:spacing w:line="480" w:lineRule="auto"/>
        <w:ind w:left="1587"/>
        <w:rPr>
          <w:rFonts w:ascii="Arial" w:hAnsi="Arial" w:cs="Arial"/>
          <w:sz w:val="24"/>
          <w:szCs w:val="24"/>
        </w:rPr>
      </w:pPr>
    </w:p>
    <w:p w:rsidR="00477A45" w:rsidRPr="00E97A2C" w:rsidRDefault="00477A45" w:rsidP="003461B2">
      <w:pPr>
        <w:spacing w:line="480" w:lineRule="auto"/>
        <w:ind w:left="1587"/>
        <w:jc w:val="both"/>
        <w:rPr>
          <w:rFonts w:ascii="Arial" w:hAnsi="Arial" w:cs="Arial"/>
          <w:sz w:val="24"/>
          <w:szCs w:val="24"/>
        </w:rPr>
      </w:pPr>
      <w:r w:rsidRPr="00E97A2C">
        <w:rPr>
          <w:rFonts w:ascii="Arial" w:hAnsi="Arial" w:cs="Arial"/>
          <w:sz w:val="24"/>
          <w:szCs w:val="24"/>
        </w:rPr>
        <w:t xml:space="preserve">La relación de conducción D (duty-cicle) se puede expresar en términos de </w:t>
      </w:r>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control</m:t>
            </m:r>
          </m:sub>
        </m:sSub>
      </m:oMath>
      <w:r w:rsidRPr="00E97A2C">
        <w:rPr>
          <w:rFonts w:ascii="Arial" w:hAnsi="Arial" w:cs="Arial"/>
          <w:sz w:val="24"/>
          <w:szCs w:val="24"/>
        </w:rPr>
        <w:t xml:space="preserve"> y el valor de pico de la forma de onda triangular </w:t>
      </w:r>
      <m:oMath>
        <m:sSub>
          <m:sSubPr>
            <m:ctrlPr>
              <w:rPr>
                <w:rFonts w:ascii="Cambria Math" w:hAnsi="Arial" w:cs="Arial"/>
                <w:i/>
                <w:sz w:val="24"/>
                <w:szCs w:val="24"/>
              </w:rPr>
            </m:ctrlPr>
          </m:sSubPr>
          <m:e>
            <m:r>
              <w:rPr>
                <w:rFonts w:ascii="Cambria Math" w:hAnsi="Cambria Math" w:cs="Arial"/>
                <w:sz w:val="24"/>
                <w:szCs w:val="24"/>
              </w:rPr>
              <m:t>Vt</m:t>
            </m:r>
          </m:e>
          <m:sub>
            <m:r>
              <w:rPr>
                <w:rFonts w:ascii="Cambria Math" w:hAnsi="Cambria Math" w:cs="Arial"/>
                <w:sz w:val="24"/>
                <w:szCs w:val="24"/>
              </w:rPr>
              <m:t>max</m:t>
            </m:r>
          </m:sub>
        </m:sSub>
      </m:oMath>
      <w:r w:rsidRPr="00E97A2C">
        <w:rPr>
          <w:rFonts w:ascii="Arial" w:hAnsi="Arial" w:cs="Arial"/>
          <w:sz w:val="24"/>
          <w:szCs w:val="24"/>
        </w:rPr>
        <w:t xml:space="preserve"> como sigue:</w:t>
      </w:r>
    </w:p>
    <w:p w:rsidR="00477A45" w:rsidRPr="00E97A2C" w:rsidRDefault="00477A45" w:rsidP="003461B2">
      <w:pPr>
        <w:spacing w:line="480" w:lineRule="auto"/>
        <w:ind w:left="1587"/>
        <w:rPr>
          <w:rFonts w:ascii="Arial" w:hAnsi="Arial" w:cs="Arial"/>
          <w:sz w:val="24"/>
          <w:szCs w:val="24"/>
        </w:rPr>
      </w:pPr>
    </w:p>
    <w:p w:rsidR="00477A45" w:rsidRPr="00E97A2C" w:rsidRDefault="00477A45" w:rsidP="003461B2">
      <w:pPr>
        <w:spacing w:line="480" w:lineRule="auto"/>
        <w:ind w:left="1587"/>
        <w:rPr>
          <w:rFonts w:ascii="Arial" w:eastAsiaTheme="minorEastAsia" w:hAnsi="Arial" w:cs="Arial"/>
          <w:sz w:val="24"/>
          <w:szCs w:val="24"/>
        </w:rPr>
      </w:pPr>
      <m:oMathPara>
        <m:oMath>
          <m:r>
            <w:rPr>
              <w:rFonts w:ascii="Cambria Math" w:hAnsi="Cambria Math" w:cs="Arial"/>
              <w:sz w:val="24"/>
              <w:szCs w:val="24"/>
            </w:rPr>
            <m:t>D</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Ton</m:t>
              </m:r>
            </m:num>
            <m:den>
              <m:r>
                <w:rPr>
                  <w:rFonts w:ascii="Cambria Math" w:hAnsi="Cambria Math" w:cs="Arial"/>
                  <w:sz w:val="24"/>
                  <w:szCs w:val="24"/>
                </w:rPr>
                <m:t>Ts</m:t>
              </m:r>
            </m:den>
          </m:f>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control</m:t>
                  </m:r>
                </m:sub>
              </m:sSub>
            </m:num>
            <m:den>
              <m:sSub>
                <m:sSubPr>
                  <m:ctrlPr>
                    <w:rPr>
                      <w:rFonts w:ascii="Cambria Math" w:hAnsi="Arial" w:cs="Arial"/>
                      <w:i/>
                      <w:sz w:val="24"/>
                      <w:szCs w:val="24"/>
                    </w:rPr>
                  </m:ctrlPr>
                </m:sSubPr>
                <m:e>
                  <m:r>
                    <w:rPr>
                      <w:rFonts w:ascii="Cambria Math" w:hAnsi="Cambria Math" w:cs="Arial"/>
                      <w:sz w:val="24"/>
                      <w:szCs w:val="24"/>
                    </w:rPr>
                    <m:t>Vt</m:t>
                  </m:r>
                </m:e>
                <m:sub>
                  <m:r>
                    <w:rPr>
                      <w:rFonts w:ascii="Cambria Math" w:hAnsi="Cambria Math" w:cs="Arial"/>
                      <w:sz w:val="24"/>
                      <w:szCs w:val="24"/>
                    </w:rPr>
                    <m:t>max</m:t>
                  </m:r>
                </m:sub>
              </m:sSub>
            </m:den>
          </m:f>
        </m:oMath>
      </m:oMathPara>
    </w:p>
    <w:p w:rsidR="00477A45" w:rsidRPr="00E97A2C" w:rsidRDefault="00477A45" w:rsidP="00DB6548">
      <w:pPr>
        <w:pStyle w:val="Prrafodelista"/>
        <w:numPr>
          <w:ilvl w:val="2"/>
          <w:numId w:val="7"/>
        </w:numPr>
        <w:tabs>
          <w:tab w:val="left" w:pos="1620"/>
        </w:tabs>
        <w:spacing w:line="480" w:lineRule="auto"/>
        <w:ind w:left="1361"/>
        <w:outlineLvl w:val="3"/>
        <w:rPr>
          <w:rFonts w:ascii="Arial" w:hAnsi="Arial" w:cs="Arial"/>
          <w:b/>
          <w:sz w:val="24"/>
          <w:szCs w:val="24"/>
        </w:rPr>
      </w:pPr>
      <w:bookmarkStart w:id="61" w:name="_Toc279743957"/>
      <w:r w:rsidRPr="00E97A2C">
        <w:rPr>
          <w:rFonts w:ascii="Arial" w:hAnsi="Arial" w:cs="Arial"/>
          <w:b/>
          <w:sz w:val="24"/>
          <w:szCs w:val="24"/>
        </w:rPr>
        <w:t>Estructura elevadora de tensión (boost)</w:t>
      </w:r>
      <w:bookmarkEnd w:id="61"/>
    </w:p>
    <w:p w:rsidR="00477A45" w:rsidRPr="00E97A2C" w:rsidRDefault="00477A45" w:rsidP="00DB6548">
      <w:pPr>
        <w:spacing w:line="480" w:lineRule="auto"/>
        <w:ind w:left="1587"/>
        <w:jc w:val="both"/>
        <w:rPr>
          <w:rFonts w:ascii="Arial" w:hAnsi="Arial" w:cs="Arial"/>
          <w:sz w:val="24"/>
          <w:szCs w:val="24"/>
        </w:rPr>
      </w:pPr>
      <w:r w:rsidRPr="00E97A2C">
        <w:rPr>
          <w:rFonts w:ascii="Arial" w:hAnsi="Arial" w:cs="Arial"/>
          <w:sz w:val="24"/>
          <w:szCs w:val="24"/>
        </w:rPr>
        <w:t xml:space="preserve">Este tipo de convertidor es utilizado cuando deseamos un aumento de la tensión de salida con relación a la tensión de entrada. La polaridad de la tensión de salida es la misma que la de entrada. El ruido generado en la salida es alto debido a los pulsos de corriente suministrados al condensador de salida </w:t>
      </w:r>
      <w:r w:rsidRPr="00E97A2C">
        <w:rPr>
          <w:rFonts w:ascii="Arial" w:hAnsi="Arial" w:cs="Arial"/>
          <w:sz w:val="24"/>
          <w:szCs w:val="24"/>
        </w:rPr>
        <w:lastRenderedPageBreak/>
        <w:t>C. El ruido generado a la entrada es bajo porque la inductancia L, directamente conectada a la tensión de entrada, mantiene la variación de corriente de entrada sin pulsos.</w:t>
      </w:r>
    </w:p>
    <w:p w:rsidR="00477A45" w:rsidRDefault="00477A45" w:rsidP="005E1F9D">
      <w:pPr>
        <w:pStyle w:val="Prrafodelista"/>
        <w:numPr>
          <w:ilvl w:val="1"/>
          <w:numId w:val="7"/>
        </w:numPr>
        <w:spacing w:line="480" w:lineRule="auto"/>
        <w:ind w:left="900"/>
        <w:outlineLvl w:val="2"/>
        <w:rPr>
          <w:rFonts w:ascii="Arial" w:hAnsi="Arial" w:cs="Arial"/>
          <w:b/>
          <w:sz w:val="24"/>
          <w:szCs w:val="24"/>
        </w:rPr>
      </w:pPr>
      <w:bookmarkStart w:id="62" w:name="_Toc279743958"/>
      <w:r w:rsidRPr="00E97A2C">
        <w:rPr>
          <w:rFonts w:ascii="Arial" w:hAnsi="Arial" w:cs="Arial"/>
          <w:b/>
          <w:sz w:val="24"/>
          <w:szCs w:val="24"/>
        </w:rPr>
        <w:t>Convertidores DC-AC</w:t>
      </w:r>
      <w:bookmarkEnd w:id="62"/>
    </w:p>
    <w:p w:rsidR="00923BB2" w:rsidRDefault="00923BB2" w:rsidP="00923BB2">
      <w:pPr>
        <w:pStyle w:val="Prrafodelista"/>
        <w:spacing w:line="480" w:lineRule="auto"/>
        <w:ind w:left="794"/>
        <w:outlineLvl w:val="2"/>
        <w:rPr>
          <w:rFonts w:ascii="Arial" w:hAnsi="Arial" w:cs="Arial"/>
          <w:b/>
          <w:sz w:val="24"/>
          <w:szCs w:val="24"/>
        </w:rPr>
      </w:pPr>
    </w:p>
    <w:p w:rsidR="00923BB2" w:rsidRDefault="00923BB2" w:rsidP="003B4B4F">
      <w:pPr>
        <w:pStyle w:val="Prrafodelista"/>
        <w:spacing w:line="480" w:lineRule="auto"/>
        <w:ind w:left="907"/>
        <w:rPr>
          <w:rFonts w:ascii="Arial" w:hAnsi="Arial" w:cs="Arial"/>
          <w:sz w:val="24"/>
          <w:szCs w:val="24"/>
        </w:rPr>
      </w:pPr>
      <w:r>
        <w:rPr>
          <w:rFonts w:ascii="Arial" w:hAnsi="Arial" w:cs="Arial"/>
          <w:sz w:val="24"/>
          <w:szCs w:val="24"/>
        </w:rPr>
        <w:t>Los convertidores DC-AC reciben una señal continua a la entrada y entregan una señal alterna a la salida, son conocidos comúnmente como inversores.</w:t>
      </w:r>
    </w:p>
    <w:p w:rsidR="00923BB2" w:rsidRPr="00923BB2" w:rsidRDefault="00923BB2" w:rsidP="00923BB2">
      <w:pPr>
        <w:pStyle w:val="Prrafodelista"/>
        <w:spacing w:line="480" w:lineRule="auto"/>
        <w:ind w:left="907"/>
        <w:outlineLvl w:val="2"/>
        <w:rPr>
          <w:rFonts w:ascii="Arial" w:hAnsi="Arial" w:cs="Arial"/>
          <w:sz w:val="24"/>
          <w:szCs w:val="24"/>
        </w:rPr>
      </w:pPr>
    </w:p>
    <w:p w:rsidR="00477A45" w:rsidRPr="00E97A2C" w:rsidRDefault="00477A45" w:rsidP="005E1F9D">
      <w:pPr>
        <w:pStyle w:val="Prrafodelista"/>
        <w:numPr>
          <w:ilvl w:val="2"/>
          <w:numId w:val="7"/>
        </w:numPr>
        <w:tabs>
          <w:tab w:val="left" w:pos="1620"/>
        </w:tabs>
        <w:spacing w:line="480" w:lineRule="auto"/>
        <w:ind w:left="1361"/>
        <w:outlineLvl w:val="3"/>
        <w:rPr>
          <w:rFonts w:ascii="Arial" w:hAnsi="Arial" w:cs="Arial"/>
          <w:b/>
          <w:sz w:val="24"/>
          <w:szCs w:val="24"/>
        </w:rPr>
      </w:pPr>
      <w:bookmarkStart w:id="63" w:name="_Toc279743959"/>
      <w:r w:rsidRPr="00E97A2C">
        <w:rPr>
          <w:rFonts w:ascii="Arial" w:hAnsi="Arial" w:cs="Arial"/>
          <w:b/>
          <w:sz w:val="24"/>
          <w:szCs w:val="24"/>
        </w:rPr>
        <w:t>Definición de convertidores DC-AC</w:t>
      </w:r>
      <w:bookmarkEnd w:id="63"/>
    </w:p>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El convertidor DC-AC es conocido como inversor, el cual es un Convertidor de Potencia en el cual la potencia de la corriente continua se convierte en potencia de corriente alterna.</w:t>
      </w:r>
    </w:p>
    <w:p w:rsidR="00477A45" w:rsidRPr="00E97A2C" w:rsidRDefault="00477A45" w:rsidP="005E1F9D">
      <w:pPr>
        <w:spacing w:line="480" w:lineRule="auto"/>
        <w:ind w:left="1587"/>
        <w:jc w:val="both"/>
        <w:rPr>
          <w:rFonts w:ascii="Arial" w:hAnsi="Arial" w:cs="Arial"/>
          <w:sz w:val="24"/>
          <w:szCs w:val="24"/>
        </w:rPr>
      </w:pPr>
    </w:p>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Esta conversión puede ser lograda con el uso de interruptores, con lo cual se controla la conducción de corriente, ya que alternadamente se conecta la carga a los polos positivos y negativos de la alimentación de voltaje continuo y es posible la inversión.</w:t>
      </w:r>
    </w:p>
    <w:p w:rsidR="00477A45" w:rsidRPr="00E97A2C" w:rsidRDefault="00477A45" w:rsidP="005E1F9D">
      <w:pPr>
        <w:spacing w:line="480" w:lineRule="auto"/>
        <w:ind w:left="1587"/>
        <w:jc w:val="both"/>
        <w:rPr>
          <w:rFonts w:ascii="Arial" w:hAnsi="Arial" w:cs="Arial"/>
          <w:sz w:val="24"/>
          <w:szCs w:val="24"/>
        </w:rPr>
      </w:pPr>
    </w:p>
    <w:p w:rsidR="00477A45" w:rsidRPr="00E97A2C" w:rsidRDefault="00477A45" w:rsidP="00E367DC">
      <w:pPr>
        <w:spacing w:line="480" w:lineRule="auto"/>
        <w:ind w:left="1587"/>
        <w:jc w:val="both"/>
        <w:rPr>
          <w:rFonts w:ascii="Arial" w:hAnsi="Arial" w:cs="Arial"/>
          <w:sz w:val="24"/>
          <w:szCs w:val="24"/>
        </w:rPr>
      </w:pPr>
      <w:r w:rsidRPr="00E97A2C">
        <w:rPr>
          <w:rFonts w:ascii="Arial" w:hAnsi="Arial" w:cs="Arial"/>
          <w:sz w:val="24"/>
          <w:szCs w:val="24"/>
        </w:rPr>
        <w:t xml:space="preserve">Para mostrar el proceso de inversión podemos usar cuatro interruptores S1, S2, S3 y S4 y una carga resistiva como lo muestra la figura </w:t>
      </w:r>
      <w:r w:rsidR="00E367DC">
        <w:rPr>
          <w:rFonts w:ascii="Arial" w:hAnsi="Arial" w:cs="Arial"/>
          <w:sz w:val="24"/>
          <w:szCs w:val="24"/>
        </w:rPr>
        <w:t>11.</w:t>
      </w:r>
    </w:p>
    <w:p w:rsidR="00E367DC" w:rsidRDefault="00477A45" w:rsidP="00E367DC">
      <w:pPr>
        <w:keepNext/>
        <w:spacing w:line="480" w:lineRule="auto"/>
        <w:ind w:left="1587"/>
        <w:jc w:val="both"/>
      </w:pPr>
      <w:r w:rsidRPr="00E97A2C">
        <w:rPr>
          <w:rFonts w:ascii="Arial" w:hAnsi="Arial" w:cs="Arial"/>
          <w:noProof/>
          <w:sz w:val="24"/>
          <w:szCs w:val="24"/>
          <w:lang w:val="es-EC" w:eastAsia="es-EC"/>
        </w:rPr>
        <w:drawing>
          <wp:inline distT="0" distB="0" distL="0" distR="0">
            <wp:extent cx="3009900" cy="2257425"/>
            <wp:effectExtent l="19050" t="0" r="0" b="0"/>
            <wp:docPr id="19" name="Imagen 8"/>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23" cstate="print">
                      <a:lum bright="-47000" contrast="76000"/>
                    </a:blip>
                    <a:srcRect r="55062" b="11065"/>
                    <a:stretch>
                      <a:fillRect/>
                    </a:stretch>
                  </pic:blipFill>
                  <pic:spPr bwMode="auto">
                    <a:xfrm>
                      <a:off x="0" y="0"/>
                      <a:ext cx="3014998" cy="2261248"/>
                    </a:xfrm>
                    <a:prstGeom prst="rect">
                      <a:avLst/>
                    </a:prstGeom>
                    <a:noFill/>
                  </pic:spPr>
                </pic:pic>
              </a:graphicData>
            </a:graphic>
          </wp:inline>
        </w:drawing>
      </w:r>
    </w:p>
    <w:p w:rsidR="002C675A" w:rsidRDefault="00E367DC" w:rsidP="00E367DC">
      <w:pPr>
        <w:pStyle w:val="Epgrafe"/>
        <w:ind w:left="1587"/>
        <w:jc w:val="both"/>
        <w:rPr>
          <w:rFonts w:ascii="Arial" w:hAnsi="Arial" w:cs="Arial"/>
          <w:color w:val="auto"/>
          <w:sz w:val="22"/>
        </w:rPr>
      </w:pPr>
      <w:bookmarkStart w:id="64" w:name="_Toc280310784"/>
      <w:r w:rsidRPr="00E367DC">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12</w:t>
      </w:r>
      <w:r w:rsidR="00EE1BB1">
        <w:rPr>
          <w:rFonts w:ascii="Arial" w:hAnsi="Arial" w:cs="Arial"/>
          <w:color w:val="auto"/>
          <w:sz w:val="22"/>
        </w:rPr>
        <w:fldChar w:fldCharType="end"/>
      </w:r>
      <w:r w:rsidRPr="00E367DC">
        <w:rPr>
          <w:rFonts w:ascii="Arial" w:hAnsi="Arial" w:cs="Arial"/>
          <w:color w:val="auto"/>
          <w:sz w:val="22"/>
        </w:rPr>
        <w:t xml:space="preserve">.- </w:t>
      </w:r>
      <w:r w:rsidRPr="00E01F27">
        <w:rPr>
          <w:rFonts w:ascii="Arial" w:hAnsi="Arial" w:cs="Arial"/>
          <w:b w:val="0"/>
          <w:color w:val="auto"/>
          <w:sz w:val="22"/>
        </w:rPr>
        <w:t>Modelo de conmutación de dos piernas</w:t>
      </w:r>
      <w:r w:rsidR="00D56CDE">
        <w:rPr>
          <w:rFonts w:ascii="Arial" w:hAnsi="Arial" w:cs="Arial"/>
          <w:b w:val="0"/>
          <w:color w:val="auto"/>
          <w:sz w:val="22"/>
        </w:rPr>
        <w:t>.</w:t>
      </w:r>
      <w:bookmarkEnd w:id="64"/>
    </w:p>
    <w:p w:rsidR="00E367DC" w:rsidRPr="00E367DC" w:rsidRDefault="00E367DC" w:rsidP="00E367DC"/>
    <w:p w:rsidR="00477A45" w:rsidRDefault="00477A45" w:rsidP="00046AFC">
      <w:pPr>
        <w:spacing w:line="480" w:lineRule="auto"/>
        <w:ind w:left="1587"/>
        <w:jc w:val="both"/>
        <w:rPr>
          <w:rFonts w:ascii="Arial" w:hAnsi="Arial" w:cs="Arial"/>
          <w:sz w:val="24"/>
          <w:szCs w:val="24"/>
        </w:rPr>
      </w:pPr>
      <w:r w:rsidRPr="00E97A2C">
        <w:rPr>
          <w:rFonts w:ascii="Arial" w:hAnsi="Arial" w:cs="Arial"/>
          <w:sz w:val="24"/>
          <w:szCs w:val="24"/>
        </w:rPr>
        <w:t>Los interruptores son operados a una velocidad apropiada para obtener la frecuencia deseada.</w:t>
      </w:r>
    </w:p>
    <w:p w:rsidR="00046AFC" w:rsidRPr="00E97A2C" w:rsidRDefault="00046AFC" w:rsidP="00046AFC">
      <w:pPr>
        <w:spacing w:line="480" w:lineRule="auto"/>
        <w:ind w:left="1587"/>
        <w:jc w:val="both"/>
        <w:rPr>
          <w:rFonts w:ascii="Arial" w:hAnsi="Arial" w:cs="Arial"/>
          <w:sz w:val="24"/>
          <w:szCs w:val="24"/>
        </w:rPr>
      </w:pPr>
    </w:p>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 xml:space="preserve">Si al tiempo </w:t>
      </w:r>
      <w:proofErr w:type="spellStart"/>
      <w:r w:rsidRPr="00E97A2C">
        <w:rPr>
          <w:rFonts w:ascii="Arial" w:hAnsi="Arial" w:cs="Arial"/>
          <w:sz w:val="24"/>
          <w:szCs w:val="24"/>
        </w:rPr>
        <w:t>To</w:t>
      </w:r>
      <w:proofErr w:type="spellEnd"/>
      <w:r w:rsidRPr="00E97A2C">
        <w:rPr>
          <w:rFonts w:ascii="Arial" w:hAnsi="Arial" w:cs="Arial"/>
          <w:sz w:val="24"/>
          <w:szCs w:val="24"/>
        </w:rPr>
        <w:t xml:space="preserve"> los interruptores S1 y S4 son cerrados simultáneamente, mientras S3 y S2 permanecen abiertos, el voltaje que ve la carga es positivo e igual al de la fuente. Si en T3 los interruptores S1 y S4 son abiertos y, S3 y S2 son </w:t>
      </w:r>
      <w:r w:rsidRPr="00E97A2C">
        <w:rPr>
          <w:rFonts w:ascii="Arial" w:hAnsi="Arial" w:cs="Arial"/>
          <w:sz w:val="24"/>
          <w:szCs w:val="24"/>
        </w:rPr>
        <w:lastRenderedPageBreak/>
        <w:t>cerrados, el voltaje que ve la carga es negativo y permanecerá así hasta un tiempo después en que se repite el ciclo.</w:t>
      </w:r>
    </w:p>
    <w:p w:rsidR="00477A45" w:rsidRPr="00E97A2C" w:rsidRDefault="00477A45" w:rsidP="005E1F9D">
      <w:pPr>
        <w:spacing w:line="480" w:lineRule="auto"/>
        <w:ind w:left="1587"/>
        <w:jc w:val="both"/>
        <w:rPr>
          <w:rFonts w:ascii="Arial" w:hAnsi="Arial" w:cs="Arial"/>
          <w:sz w:val="24"/>
          <w:szCs w:val="24"/>
        </w:rPr>
      </w:pPr>
    </w:p>
    <w:p w:rsidR="00046AFC" w:rsidRDefault="00477A45" w:rsidP="00046AFC">
      <w:pPr>
        <w:keepNext/>
        <w:spacing w:line="480" w:lineRule="auto"/>
        <w:ind w:left="1587"/>
        <w:jc w:val="both"/>
      </w:pPr>
      <w:r w:rsidRPr="00E97A2C">
        <w:rPr>
          <w:rFonts w:ascii="Arial" w:hAnsi="Arial" w:cs="Arial"/>
          <w:noProof/>
          <w:sz w:val="24"/>
          <w:szCs w:val="24"/>
          <w:lang w:val="es-EC" w:eastAsia="es-EC"/>
        </w:rPr>
        <w:drawing>
          <wp:inline distT="0" distB="0" distL="0" distR="0">
            <wp:extent cx="4385723" cy="1781175"/>
            <wp:effectExtent l="19050" t="0" r="0"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lum bright="-55000" contrast="88000"/>
                    </a:blip>
                    <a:srcRect l="40590" t="22899" r="12116" b="46377"/>
                    <a:stretch>
                      <a:fillRect/>
                    </a:stretch>
                  </pic:blipFill>
                  <pic:spPr bwMode="auto">
                    <a:xfrm>
                      <a:off x="0" y="0"/>
                      <a:ext cx="4385723" cy="1781175"/>
                    </a:xfrm>
                    <a:prstGeom prst="rect">
                      <a:avLst/>
                    </a:prstGeom>
                    <a:noFill/>
                    <a:ln w="9525">
                      <a:noFill/>
                      <a:miter lim="800000"/>
                      <a:headEnd/>
                      <a:tailEnd/>
                    </a:ln>
                  </pic:spPr>
                </pic:pic>
              </a:graphicData>
            </a:graphic>
          </wp:inline>
        </w:drawing>
      </w:r>
    </w:p>
    <w:p w:rsidR="002C675A" w:rsidRDefault="00046AFC" w:rsidP="00046AFC">
      <w:pPr>
        <w:pStyle w:val="Epgrafe"/>
        <w:ind w:left="1587"/>
        <w:jc w:val="center"/>
        <w:rPr>
          <w:rFonts w:ascii="Arial" w:hAnsi="Arial" w:cs="Arial"/>
          <w:b w:val="0"/>
          <w:color w:val="auto"/>
          <w:sz w:val="22"/>
        </w:rPr>
      </w:pPr>
      <w:bookmarkStart w:id="65" w:name="_Toc280310785"/>
      <w:r w:rsidRPr="00046AFC">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13</w:t>
      </w:r>
      <w:r w:rsidR="00EE1BB1">
        <w:rPr>
          <w:rFonts w:ascii="Arial" w:hAnsi="Arial" w:cs="Arial"/>
          <w:color w:val="auto"/>
          <w:sz w:val="22"/>
        </w:rPr>
        <w:fldChar w:fldCharType="end"/>
      </w:r>
      <w:r w:rsidRPr="00046AFC">
        <w:rPr>
          <w:rFonts w:ascii="Arial" w:hAnsi="Arial" w:cs="Arial"/>
          <w:color w:val="auto"/>
          <w:sz w:val="22"/>
        </w:rPr>
        <w:t xml:space="preserve">.- </w:t>
      </w:r>
      <w:r w:rsidRPr="00046AFC">
        <w:rPr>
          <w:rFonts w:ascii="Arial" w:hAnsi="Arial" w:cs="Arial"/>
          <w:b w:val="0"/>
          <w:color w:val="auto"/>
          <w:sz w:val="22"/>
        </w:rPr>
        <w:t>Voltaje a la salida del inversor</w:t>
      </w:r>
      <w:r w:rsidR="00D56CDE">
        <w:rPr>
          <w:rFonts w:ascii="Arial" w:hAnsi="Arial" w:cs="Arial"/>
          <w:b w:val="0"/>
          <w:color w:val="auto"/>
          <w:sz w:val="22"/>
        </w:rPr>
        <w:t>.</w:t>
      </w:r>
      <w:bookmarkEnd w:id="65"/>
    </w:p>
    <w:p w:rsidR="00046AFC" w:rsidRPr="00046AFC" w:rsidRDefault="00046AFC" w:rsidP="00046AFC"/>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 xml:space="preserve">Para obtener una onda como la que se muestra en la figura </w:t>
      </w:r>
      <w:r w:rsidR="002E4067">
        <w:rPr>
          <w:rFonts w:ascii="Arial" w:hAnsi="Arial" w:cs="Arial"/>
          <w:sz w:val="24"/>
          <w:szCs w:val="24"/>
        </w:rPr>
        <w:t xml:space="preserve">12 </w:t>
      </w:r>
      <w:r w:rsidRPr="00E97A2C">
        <w:rPr>
          <w:rFonts w:ascii="Arial" w:hAnsi="Arial" w:cs="Arial"/>
          <w:sz w:val="24"/>
          <w:szCs w:val="24"/>
        </w:rPr>
        <w:t xml:space="preserve"> los interruptores S3 y S2 son accionados con un retraso o desplazamiento de tiempo (desplazamiento de fase) a partir del accionamiento de S1 en </w:t>
      </w:r>
      <w:proofErr w:type="spellStart"/>
      <w:r w:rsidRPr="00E97A2C">
        <w:rPr>
          <w:rFonts w:ascii="Arial" w:hAnsi="Arial" w:cs="Arial"/>
          <w:sz w:val="24"/>
          <w:szCs w:val="24"/>
        </w:rPr>
        <w:t>To</w:t>
      </w:r>
      <w:proofErr w:type="spellEnd"/>
      <w:r w:rsidRPr="00E97A2C">
        <w:rPr>
          <w:rFonts w:ascii="Arial" w:hAnsi="Arial" w:cs="Arial"/>
          <w:sz w:val="24"/>
          <w:szCs w:val="24"/>
        </w:rPr>
        <w:t xml:space="preserve"> y de S3 en T3 respectivamente de modo que los interruptores conectados a una misma polaridad de la fuente permanezcan cerrados durante el tiempo que dure el desplazamiento de la operación.</w:t>
      </w:r>
    </w:p>
    <w:p w:rsidR="00477A45" w:rsidRPr="00E97A2C" w:rsidRDefault="00477A45" w:rsidP="005E1F9D">
      <w:pPr>
        <w:spacing w:line="480" w:lineRule="auto"/>
        <w:ind w:left="1587"/>
        <w:jc w:val="both"/>
        <w:rPr>
          <w:rFonts w:ascii="Arial" w:hAnsi="Arial" w:cs="Arial"/>
          <w:sz w:val="24"/>
          <w:szCs w:val="24"/>
        </w:rPr>
      </w:pPr>
    </w:p>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 xml:space="preserve">En estas figuras </w:t>
      </w:r>
      <w:r w:rsidR="002E4067">
        <w:rPr>
          <w:rFonts w:ascii="Arial" w:hAnsi="Arial" w:cs="Arial"/>
          <w:sz w:val="24"/>
          <w:szCs w:val="24"/>
        </w:rPr>
        <w:t>se observa</w:t>
      </w:r>
      <w:r w:rsidRPr="00E97A2C">
        <w:rPr>
          <w:rFonts w:ascii="Arial" w:hAnsi="Arial" w:cs="Arial"/>
          <w:sz w:val="24"/>
          <w:szCs w:val="24"/>
        </w:rPr>
        <w:t xml:space="preserve"> que se obtienen intervalos de cero voltios y variación de la ganancia del inversor, conforme </w:t>
      </w:r>
      <w:r w:rsidRPr="00E97A2C">
        <w:rPr>
          <w:rFonts w:ascii="Arial" w:hAnsi="Arial" w:cs="Arial"/>
          <w:sz w:val="24"/>
          <w:szCs w:val="24"/>
        </w:rPr>
        <w:lastRenderedPageBreak/>
        <w:t>se vaya variando el desplazamiento de operación de los interruptores S2 y S4 con respecto a S1 y S3. Así la ganancia del inversor definida como la relación de voltaje de salida de corriente alterna al voltaje de entrada de corriente directa del inversor.</w:t>
      </w:r>
    </w:p>
    <w:p w:rsidR="00477A45" w:rsidRPr="00E97A2C" w:rsidRDefault="00477A45" w:rsidP="005E1F9D">
      <w:pPr>
        <w:spacing w:line="480" w:lineRule="auto"/>
        <w:ind w:left="1587"/>
        <w:jc w:val="both"/>
        <w:rPr>
          <w:rFonts w:ascii="Arial" w:hAnsi="Arial" w:cs="Arial"/>
          <w:sz w:val="24"/>
          <w:szCs w:val="24"/>
        </w:rPr>
      </w:pPr>
    </w:p>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En los inversores ideales, las formas de onda de voltaje de salida deberían ser sinusoidales. Sin embargo, en los inversores reales estas señales de voltaje no son sinusoidales y contienen cierto porcentaje de armónicos.</w:t>
      </w:r>
    </w:p>
    <w:p w:rsidR="00477A45" w:rsidRPr="00E97A2C" w:rsidRDefault="00477A45" w:rsidP="005E1F9D">
      <w:pPr>
        <w:spacing w:line="480" w:lineRule="auto"/>
        <w:ind w:left="1587"/>
        <w:jc w:val="both"/>
        <w:rPr>
          <w:rFonts w:ascii="Arial" w:hAnsi="Arial" w:cs="Arial"/>
          <w:sz w:val="24"/>
          <w:szCs w:val="24"/>
        </w:rPr>
      </w:pPr>
    </w:p>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Dada la disponibilidad de los dispositivos semiconductores de potencia de alta velocidad, es posible minimizar o reducir significativamente el contenido armónico del voltaje de salida mediante las técnicas de conmutación. La entrada puede ser una batería, una celda de combustible, una celda solar u otra fuente de voltaje DC.</w:t>
      </w:r>
    </w:p>
    <w:p w:rsidR="00477A45" w:rsidRPr="00E97A2C" w:rsidRDefault="00477A45" w:rsidP="005E1F9D">
      <w:pPr>
        <w:spacing w:line="480" w:lineRule="auto"/>
        <w:ind w:left="1587"/>
        <w:jc w:val="both"/>
        <w:rPr>
          <w:rFonts w:ascii="Arial" w:hAnsi="Arial" w:cs="Arial"/>
          <w:sz w:val="24"/>
          <w:szCs w:val="24"/>
        </w:rPr>
      </w:pPr>
    </w:p>
    <w:p w:rsidR="00477A45" w:rsidRPr="00E97A2C" w:rsidRDefault="00477A45" w:rsidP="005E1F9D">
      <w:pPr>
        <w:spacing w:line="480" w:lineRule="auto"/>
        <w:ind w:left="1587"/>
        <w:jc w:val="both"/>
        <w:rPr>
          <w:rFonts w:ascii="Arial" w:hAnsi="Arial" w:cs="Arial"/>
          <w:sz w:val="24"/>
          <w:szCs w:val="24"/>
        </w:rPr>
      </w:pPr>
      <w:r w:rsidRPr="00E97A2C">
        <w:rPr>
          <w:rFonts w:ascii="Arial" w:hAnsi="Arial" w:cs="Arial"/>
          <w:sz w:val="24"/>
          <w:szCs w:val="24"/>
        </w:rPr>
        <w:t>Para desarrollo de</w:t>
      </w:r>
      <w:r w:rsidR="00003065">
        <w:rPr>
          <w:rFonts w:ascii="Arial" w:hAnsi="Arial" w:cs="Arial"/>
          <w:sz w:val="24"/>
          <w:szCs w:val="24"/>
        </w:rPr>
        <w:t>l</w:t>
      </w:r>
      <w:r w:rsidRPr="00E97A2C">
        <w:rPr>
          <w:rFonts w:ascii="Arial" w:hAnsi="Arial" w:cs="Arial"/>
          <w:sz w:val="24"/>
          <w:szCs w:val="24"/>
        </w:rPr>
        <w:t xml:space="preserve"> proyecto </w:t>
      </w:r>
      <w:r w:rsidR="00003065">
        <w:rPr>
          <w:rFonts w:ascii="Arial" w:hAnsi="Arial" w:cs="Arial"/>
          <w:sz w:val="24"/>
          <w:szCs w:val="24"/>
        </w:rPr>
        <w:t>se utiliza</w:t>
      </w:r>
      <w:r w:rsidRPr="00E97A2C">
        <w:rPr>
          <w:rFonts w:ascii="Arial" w:hAnsi="Arial" w:cs="Arial"/>
          <w:sz w:val="24"/>
          <w:szCs w:val="24"/>
        </w:rPr>
        <w:t xml:space="preserve"> la simulación de un inversor monofásico.</w:t>
      </w:r>
    </w:p>
    <w:p w:rsidR="00477A45" w:rsidRPr="00E97A2C" w:rsidRDefault="00477A45" w:rsidP="00477A45">
      <w:pPr>
        <w:spacing w:line="480" w:lineRule="auto"/>
        <w:rPr>
          <w:rFonts w:ascii="Arial" w:hAnsi="Arial" w:cs="Arial"/>
          <w:sz w:val="24"/>
          <w:szCs w:val="24"/>
        </w:rPr>
      </w:pPr>
    </w:p>
    <w:p w:rsidR="00477A45" w:rsidRPr="00E97A2C" w:rsidRDefault="00477A45" w:rsidP="00090C16">
      <w:pPr>
        <w:pStyle w:val="Prrafodelista"/>
        <w:numPr>
          <w:ilvl w:val="2"/>
          <w:numId w:val="7"/>
        </w:numPr>
        <w:tabs>
          <w:tab w:val="left" w:pos="1620"/>
        </w:tabs>
        <w:spacing w:line="480" w:lineRule="auto"/>
        <w:ind w:left="1361"/>
        <w:outlineLvl w:val="3"/>
        <w:rPr>
          <w:rFonts w:ascii="Arial" w:hAnsi="Arial" w:cs="Arial"/>
          <w:b/>
          <w:sz w:val="24"/>
          <w:szCs w:val="24"/>
        </w:rPr>
      </w:pPr>
      <w:bookmarkStart w:id="66" w:name="_Toc279743960"/>
      <w:r w:rsidRPr="00E97A2C">
        <w:rPr>
          <w:rFonts w:ascii="Arial" w:hAnsi="Arial" w:cs="Arial"/>
          <w:b/>
          <w:sz w:val="24"/>
          <w:szCs w:val="24"/>
        </w:rPr>
        <w:t>Control de los inversores DC-AC</w:t>
      </w:r>
      <w:bookmarkEnd w:id="66"/>
    </w:p>
    <w:p w:rsidR="00477A45" w:rsidRDefault="00477A45" w:rsidP="00090C16">
      <w:pPr>
        <w:spacing w:line="480" w:lineRule="auto"/>
        <w:ind w:left="1587"/>
        <w:jc w:val="both"/>
        <w:rPr>
          <w:rFonts w:ascii="Arial" w:hAnsi="Arial" w:cs="Arial"/>
          <w:sz w:val="24"/>
          <w:szCs w:val="24"/>
        </w:rPr>
      </w:pPr>
      <w:r w:rsidRPr="00E97A2C">
        <w:rPr>
          <w:rFonts w:ascii="Arial" w:hAnsi="Arial" w:cs="Arial"/>
          <w:sz w:val="24"/>
          <w:szCs w:val="24"/>
        </w:rPr>
        <w:t xml:space="preserve">En el control que vamos a realizar por modulación de un solo ancho de pulso se hace variar, a fin de controlar el voltaje de la salida del inversor. </w:t>
      </w:r>
    </w:p>
    <w:p w:rsidR="00090C16" w:rsidRPr="00E97A2C" w:rsidRDefault="00090C16" w:rsidP="00090C16">
      <w:pPr>
        <w:spacing w:line="480" w:lineRule="auto"/>
        <w:ind w:left="1587"/>
        <w:jc w:val="both"/>
        <w:rPr>
          <w:rFonts w:ascii="Arial" w:hAnsi="Arial" w:cs="Arial"/>
          <w:sz w:val="24"/>
          <w:szCs w:val="24"/>
        </w:rPr>
      </w:pPr>
    </w:p>
    <w:p w:rsidR="00477A45" w:rsidRPr="00E97A2C" w:rsidRDefault="00477A45" w:rsidP="00090C16">
      <w:pPr>
        <w:spacing w:line="480" w:lineRule="auto"/>
        <w:ind w:left="1587"/>
        <w:jc w:val="both"/>
        <w:rPr>
          <w:rFonts w:ascii="Arial" w:hAnsi="Arial" w:cs="Arial"/>
          <w:sz w:val="24"/>
          <w:szCs w:val="24"/>
        </w:rPr>
      </w:pPr>
      <w:r w:rsidRPr="00E97A2C">
        <w:rPr>
          <w:rFonts w:ascii="Arial" w:hAnsi="Arial" w:cs="Arial"/>
          <w:sz w:val="24"/>
          <w:szCs w:val="24"/>
        </w:rPr>
        <w:t xml:space="preserve">Las señales de excitación se generan comparando una señal rectangular de referencia de amplitud Ar, con una onda portadora triangular de amplitud Ac. La frecuencia de la señal de referencia determina la frecuencia fundamental del voltaje de salida. Si se </w:t>
      </w:r>
      <w:r w:rsidR="008A4C10" w:rsidRPr="00E97A2C">
        <w:rPr>
          <w:rFonts w:ascii="Arial" w:hAnsi="Arial" w:cs="Arial"/>
          <w:sz w:val="24"/>
          <w:szCs w:val="24"/>
        </w:rPr>
        <w:t>varía</w:t>
      </w:r>
      <w:r w:rsidRPr="00E97A2C">
        <w:rPr>
          <w:rFonts w:ascii="Arial" w:hAnsi="Arial" w:cs="Arial"/>
          <w:sz w:val="24"/>
          <w:szCs w:val="24"/>
        </w:rPr>
        <w:t xml:space="preserve"> Ar desde o hasta Ac el ancho de pulso δ puede modificarse desde 0 hasta 180. La relación de Ar con Ac es la variable de control y se define el índice de modulación de la amplitud, o simplemente índice de modulación M.</w:t>
      </w:r>
    </w:p>
    <w:p w:rsidR="00477A45" w:rsidRPr="00E97A2C" w:rsidRDefault="00477A45" w:rsidP="00090C16">
      <w:pPr>
        <w:spacing w:line="480" w:lineRule="auto"/>
        <w:ind w:left="1587"/>
        <w:jc w:val="both"/>
        <w:rPr>
          <w:rFonts w:ascii="Arial" w:eastAsiaTheme="minorEastAsia" w:hAnsi="Arial" w:cs="Arial"/>
          <w:sz w:val="24"/>
          <w:szCs w:val="24"/>
        </w:rPr>
      </w:pPr>
      <m:oMathPara>
        <m:oMath>
          <m:r>
            <w:rPr>
              <w:rFonts w:ascii="Cambria Math" w:hAnsi="Cambria Math" w:cs="Arial"/>
              <w:sz w:val="24"/>
              <w:szCs w:val="24"/>
            </w:rPr>
            <m:t>M</m:t>
          </m:r>
          <m:r>
            <w:rPr>
              <w:rFonts w:ascii="Cambria Math" w:hAnsi="Arial" w:cs="Arial"/>
              <w:sz w:val="24"/>
              <w:szCs w:val="24"/>
            </w:rPr>
            <m:t xml:space="preserve">= </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A</m:t>
                  </m:r>
                </m:e>
                <m:sub>
                  <m:r>
                    <w:rPr>
                      <w:rFonts w:ascii="Cambria Math" w:hAnsi="Cambria Math" w:cs="Arial"/>
                      <w:sz w:val="24"/>
                      <w:szCs w:val="24"/>
                    </w:rPr>
                    <m:t>r</m:t>
                  </m:r>
                </m:sub>
              </m:sSub>
            </m:num>
            <m:den>
              <m:sSub>
                <m:sSubPr>
                  <m:ctrlPr>
                    <w:rPr>
                      <w:rFonts w:ascii="Cambria Math" w:hAnsi="Arial" w:cs="Arial"/>
                      <w:i/>
                      <w:sz w:val="24"/>
                      <w:szCs w:val="24"/>
                    </w:rPr>
                  </m:ctrlPr>
                </m:sSubPr>
                <m:e>
                  <m:r>
                    <w:rPr>
                      <w:rFonts w:ascii="Cambria Math" w:hAnsi="Cambria Math" w:cs="Arial"/>
                      <w:sz w:val="24"/>
                      <w:szCs w:val="24"/>
                    </w:rPr>
                    <m:t>A</m:t>
                  </m:r>
                </m:e>
                <m:sub>
                  <m:r>
                    <w:rPr>
                      <w:rFonts w:ascii="Cambria Math" w:hAnsi="Cambria Math" w:cs="Arial"/>
                      <w:sz w:val="24"/>
                      <w:szCs w:val="24"/>
                    </w:rPr>
                    <m:t>c</m:t>
                  </m:r>
                </m:sub>
              </m:sSub>
            </m:den>
          </m:f>
        </m:oMath>
      </m:oMathPara>
    </w:p>
    <w:p w:rsidR="00477A45" w:rsidRPr="00E97A2C" w:rsidRDefault="00477A45" w:rsidP="00090C16">
      <w:pPr>
        <w:spacing w:line="480" w:lineRule="auto"/>
        <w:ind w:left="1587"/>
        <w:jc w:val="both"/>
        <w:rPr>
          <w:rFonts w:ascii="Arial" w:eastAsiaTheme="minorEastAsia" w:hAnsi="Arial" w:cs="Arial"/>
          <w:sz w:val="24"/>
          <w:szCs w:val="24"/>
        </w:rPr>
      </w:pPr>
      <w:r w:rsidRPr="00E97A2C">
        <w:rPr>
          <w:rFonts w:ascii="Arial" w:eastAsiaTheme="minorEastAsia" w:hAnsi="Arial" w:cs="Arial"/>
          <w:sz w:val="24"/>
          <w:szCs w:val="24"/>
        </w:rPr>
        <w:t xml:space="preserve">El voltaje </w:t>
      </w:r>
      <w:proofErr w:type="spellStart"/>
      <w:r w:rsidRPr="00E97A2C">
        <w:rPr>
          <w:rFonts w:ascii="Arial" w:eastAsiaTheme="minorEastAsia" w:hAnsi="Arial" w:cs="Arial"/>
          <w:sz w:val="24"/>
          <w:szCs w:val="24"/>
        </w:rPr>
        <w:t>rms</w:t>
      </w:r>
      <w:proofErr w:type="spellEnd"/>
      <w:r w:rsidRPr="00E97A2C">
        <w:rPr>
          <w:rFonts w:ascii="Arial" w:eastAsiaTheme="minorEastAsia" w:hAnsi="Arial" w:cs="Arial"/>
          <w:sz w:val="24"/>
          <w:szCs w:val="24"/>
        </w:rPr>
        <w:t xml:space="preserve"> de salida se puede determinar a partir de:</w:t>
      </w:r>
    </w:p>
    <w:p w:rsidR="00477A45" w:rsidRPr="00E97A2C" w:rsidRDefault="00EE1BB1" w:rsidP="00090C16">
      <w:pPr>
        <w:spacing w:line="480" w:lineRule="auto"/>
        <w:ind w:left="1587"/>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o</m:t>
              </m:r>
            </m:sub>
          </m:sSub>
          <m:r>
            <w:rPr>
              <w:rFonts w:ascii="Cambria Math" w:hAnsi="Arial" w:cs="Arial"/>
              <w:sz w:val="24"/>
              <w:szCs w:val="24"/>
            </w:rPr>
            <m:t xml:space="preserve">= </m:t>
          </m:r>
          <m:sSup>
            <m:sSupPr>
              <m:ctrlPr>
                <w:rPr>
                  <w:rFonts w:ascii="Cambria Math" w:hAnsi="Arial" w:cs="Arial"/>
                  <w:i/>
                  <w:sz w:val="24"/>
                  <w:szCs w:val="24"/>
                </w:rPr>
              </m:ctrlPr>
            </m:sSupPr>
            <m:e>
              <m:d>
                <m:dPr>
                  <m:begChr m:val="["/>
                  <m:endChr m:val="]"/>
                  <m:ctrlPr>
                    <w:rPr>
                      <w:rFonts w:ascii="Cambria Math" w:hAnsi="Arial" w:cs="Arial"/>
                      <w:i/>
                      <w:sz w:val="24"/>
                      <w:szCs w:val="24"/>
                    </w:rPr>
                  </m:ctrlPr>
                </m:dPr>
                <m:e>
                  <m:f>
                    <m:fPr>
                      <m:ctrlPr>
                        <w:rPr>
                          <w:rFonts w:ascii="Cambria Math" w:hAnsi="Arial" w:cs="Arial"/>
                          <w:i/>
                          <w:sz w:val="24"/>
                          <w:szCs w:val="24"/>
                        </w:rPr>
                      </m:ctrlPr>
                    </m:fPr>
                    <m:num>
                      <m:r>
                        <w:rPr>
                          <w:rFonts w:ascii="Cambria Math" w:hAnsi="Arial" w:cs="Arial"/>
                          <w:sz w:val="24"/>
                          <w:szCs w:val="24"/>
                        </w:rPr>
                        <m:t>2</m:t>
                      </m:r>
                    </m:num>
                    <m:den>
                      <m:r>
                        <w:rPr>
                          <w:rFonts w:ascii="Cambria Math" w:hAnsi="Arial" w:cs="Arial"/>
                          <w:sz w:val="24"/>
                          <w:szCs w:val="24"/>
                        </w:rPr>
                        <m:t>2</m:t>
                      </m:r>
                      <m:r>
                        <w:rPr>
                          <w:rFonts w:ascii="Cambria Math" w:hAnsi="Cambria Math" w:cs="Arial"/>
                          <w:sz w:val="24"/>
                          <w:szCs w:val="24"/>
                        </w:rPr>
                        <m:t>π</m:t>
                      </m:r>
                    </m:den>
                  </m:f>
                  <m:r>
                    <w:rPr>
                      <w:rFonts w:ascii="Cambria Math" w:hAnsi="Arial" w:cs="Arial"/>
                      <w:sz w:val="24"/>
                      <w:szCs w:val="24"/>
                    </w:rPr>
                    <m:t xml:space="preserve"> .  </m:t>
                  </m:r>
                  <m:nary>
                    <m:naryPr>
                      <m:limLoc m:val="undOvr"/>
                      <m:ctrlPr>
                        <w:rPr>
                          <w:rFonts w:ascii="Cambria Math" w:hAnsi="Arial" w:cs="Arial"/>
                          <w:i/>
                          <w:sz w:val="24"/>
                          <w:szCs w:val="24"/>
                        </w:rPr>
                      </m:ctrlPr>
                    </m:naryPr>
                    <m:sub>
                      <m:f>
                        <m:fPr>
                          <m:ctrlPr>
                            <w:rPr>
                              <w:rFonts w:ascii="Cambria Math" w:hAnsi="Arial" w:cs="Arial"/>
                              <w:i/>
                              <w:sz w:val="24"/>
                              <w:szCs w:val="24"/>
                            </w:rPr>
                          </m:ctrlPr>
                        </m:fPr>
                        <m:num>
                          <m:r>
                            <w:rPr>
                              <w:rFonts w:ascii="Cambria Math" w:hAnsi="Arial" w:cs="Arial"/>
                              <w:sz w:val="24"/>
                              <w:szCs w:val="24"/>
                            </w:rPr>
                            <m:t>(</m:t>
                          </m:r>
                          <m:r>
                            <w:rPr>
                              <w:rFonts w:ascii="Cambria Math" w:hAnsi="Cambria Math" w:cs="Arial"/>
                              <w:sz w:val="24"/>
                              <w:szCs w:val="24"/>
                            </w:rPr>
                            <m:t>π</m:t>
                          </m:r>
                          <m:r>
                            <w:rPr>
                              <w:rFonts w:ascii="Arial" w:hAnsi="Arial" w:cs="Arial"/>
                              <w:sz w:val="24"/>
                              <w:szCs w:val="24"/>
                            </w:rPr>
                            <m:t>-</m:t>
                          </m:r>
                          <m:r>
                            <w:rPr>
                              <w:rFonts w:ascii="Cambria Math" w:hAnsi="Cambria Math" w:cs="Arial"/>
                              <w:sz w:val="24"/>
                              <w:szCs w:val="24"/>
                            </w:rPr>
                            <m:t>δ</m:t>
                          </m:r>
                          <m:r>
                            <w:rPr>
                              <w:rFonts w:ascii="Cambria Math" w:hAnsi="Arial" w:cs="Arial"/>
                              <w:sz w:val="24"/>
                              <w:szCs w:val="24"/>
                            </w:rPr>
                            <m:t>)</m:t>
                          </m:r>
                        </m:num>
                        <m:den>
                          <m:r>
                            <w:rPr>
                              <w:rFonts w:ascii="Cambria Math" w:hAnsi="Arial" w:cs="Arial"/>
                              <w:sz w:val="24"/>
                              <w:szCs w:val="24"/>
                            </w:rPr>
                            <m:t>2</m:t>
                          </m:r>
                        </m:den>
                      </m:f>
                    </m:sub>
                    <m:sup>
                      <m:f>
                        <m:fPr>
                          <m:ctrlPr>
                            <w:rPr>
                              <w:rFonts w:ascii="Cambria Math" w:hAnsi="Arial" w:cs="Arial"/>
                              <w:i/>
                              <w:sz w:val="24"/>
                              <w:szCs w:val="24"/>
                            </w:rPr>
                          </m:ctrlPr>
                        </m:fPr>
                        <m:num>
                          <m:r>
                            <w:rPr>
                              <w:rFonts w:ascii="Cambria Math" w:hAnsi="Arial" w:cs="Arial"/>
                              <w:sz w:val="24"/>
                              <w:szCs w:val="24"/>
                            </w:rPr>
                            <m:t>(</m:t>
                          </m:r>
                          <m:r>
                            <w:rPr>
                              <w:rFonts w:ascii="Cambria Math" w:hAnsi="Cambria Math" w:cs="Arial"/>
                              <w:sz w:val="24"/>
                              <w:szCs w:val="24"/>
                            </w:rPr>
                            <m:t>π</m:t>
                          </m:r>
                          <m:r>
                            <w:rPr>
                              <w:rFonts w:ascii="Cambria Math" w:hAnsi="Arial" w:cs="Arial"/>
                              <w:sz w:val="24"/>
                              <w:szCs w:val="24"/>
                            </w:rPr>
                            <m:t>+</m:t>
                          </m:r>
                          <m:r>
                            <w:rPr>
                              <w:rFonts w:ascii="Cambria Math" w:hAnsi="Cambria Math" w:cs="Arial"/>
                              <w:sz w:val="24"/>
                              <w:szCs w:val="24"/>
                            </w:rPr>
                            <m:t>δ</m:t>
                          </m:r>
                          <m:r>
                            <w:rPr>
                              <w:rFonts w:ascii="Cambria Math" w:hAnsi="Arial" w:cs="Arial"/>
                              <w:sz w:val="24"/>
                              <w:szCs w:val="24"/>
                            </w:rPr>
                            <m:t>)</m:t>
                          </m:r>
                        </m:num>
                        <m:den>
                          <m:r>
                            <w:rPr>
                              <w:rFonts w:ascii="Cambria Math" w:hAnsi="Arial" w:cs="Arial"/>
                              <w:sz w:val="24"/>
                              <w:szCs w:val="24"/>
                            </w:rPr>
                            <m:t>2</m:t>
                          </m:r>
                        </m:den>
                      </m:f>
                    </m:sup>
                    <m:e>
                      <m:sSubSup>
                        <m:sSubSupPr>
                          <m:ctrlPr>
                            <w:rPr>
                              <w:rFonts w:ascii="Cambria Math" w:hAnsi="Arial" w:cs="Arial"/>
                              <w:i/>
                              <w:sz w:val="24"/>
                              <w:szCs w:val="24"/>
                            </w:rPr>
                          </m:ctrlPr>
                        </m:sSubSupPr>
                        <m:e>
                          <m:r>
                            <w:rPr>
                              <w:rFonts w:ascii="Cambria Math" w:hAnsi="Cambria Math" w:cs="Arial"/>
                              <w:sz w:val="24"/>
                              <w:szCs w:val="24"/>
                            </w:rPr>
                            <m:t>V</m:t>
                          </m:r>
                        </m:e>
                        <m:sub>
                          <m:r>
                            <w:rPr>
                              <w:rFonts w:ascii="Cambria Math" w:hAnsi="Cambria Math" w:cs="Arial"/>
                              <w:sz w:val="24"/>
                              <w:szCs w:val="24"/>
                            </w:rPr>
                            <m:t>s</m:t>
                          </m:r>
                        </m:sub>
                        <m:sup>
                          <m:r>
                            <w:rPr>
                              <w:rFonts w:ascii="Cambria Math" w:hAnsi="Arial" w:cs="Arial"/>
                              <w:sz w:val="24"/>
                              <w:szCs w:val="24"/>
                            </w:rPr>
                            <m:t>2</m:t>
                          </m:r>
                        </m:sup>
                      </m:sSubSup>
                      <m:r>
                        <w:rPr>
                          <w:rFonts w:ascii="Cambria Math" w:hAnsi="Cambria Math" w:cs="Arial"/>
                          <w:sz w:val="24"/>
                          <w:szCs w:val="24"/>
                        </w:rPr>
                        <m:t>d</m:t>
                      </m:r>
                      <m:r>
                        <w:rPr>
                          <w:rFonts w:ascii="Cambria Math" w:hAnsi="Arial" w:cs="Arial"/>
                          <w:sz w:val="24"/>
                          <w:szCs w:val="24"/>
                        </w:rPr>
                        <m:t>(</m:t>
                      </m:r>
                      <m:r>
                        <w:rPr>
                          <w:rFonts w:ascii="Cambria Math" w:hAnsi="Cambria Math" w:cs="Arial"/>
                          <w:sz w:val="24"/>
                          <w:szCs w:val="24"/>
                        </w:rPr>
                        <m:t>wt</m:t>
                      </m:r>
                      <m:r>
                        <w:rPr>
                          <w:rFonts w:ascii="Cambria Math" w:hAnsi="Arial" w:cs="Arial"/>
                          <w:sz w:val="24"/>
                          <w:szCs w:val="24"/>
                        </w:rPr>
                        <m:t>)</m:t>
                      </m:r>
                    </m:e>
                  </m:nary>
                </m:e>
              </m:d>
            </m:e>
            <m:sup>
              <m:r>
                <w:rPr>
                  <w:rFonts w:ascii="Cambria Math" w:hAnsi="Arial" w:cs="Arial"/>
                  <w:sz w:val="24"/>
                  <w:szCs w:val="24"/>
                </w:rPr>
                <m:t>1/2</m:t>
              </m:r>
            </m:sup>
          </m:sSup>
          <m:r>
            <w:rPr>
              <w:rFonts w:ascii="Cambria Math" w:hAnsi="Arial" w:cs="Arial"/>
              <w:sz w:val="24"/>
              <w:szCs w:val="24"/>
            </w:rPr>
            <m:t xml:space="preserve"> =  </m:t>
          </m:r>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s</m:t>
              </m:r>
            </m:sub>
          </m:sSub>
          <m:r>
            <w:rPr>
              <w:rFonts w:ascii="Cambria Math" w:hAnsi="Arial" w:cs="Arial"/>
              <w:sz w:val="24"/>
              <w:szCs w:val="24"/>
            </w:rPr>
            <m:t xml:space="preserve"> . </m:t>
          </m:r>
          <m:rad>
            <m:radPr>
              <m:degHide m:val="on"/>
              <m:ctrlPr>
                <w:rPr>
                  <w:rFonts w:ascii="Cambria Math" w:hAnsi="Arial" w:cs="Arial"/>
                  <w:i/>
                  <w:sz w:val="24"/>
                  <w:szCs w:val="24"/>
                </w:rPr>
              </m:ctrlPr>
            </m:radPr>
            <m:deg/>
            <m:e>
              <m:f>
                <m:fPr>
                  <m:ctrlPr>
                    <w:rPr>
                      <w:rFonts w:ascii="Cambria Math" w:hAnsi="Arial" w:cs="Arial"/>
                      <w:i/>
                      <w:sz w:val="24"/>
                      <w:szCs w:val="24"/>
                    </w:rPr>
                  </m:ctrlPr>
                </m:fPr>
                <m:num>
                  <m:r>
                    <w:rPr>
                      <w:rFonts w:ascii="Cambria Math" w:hAnsi="Cambria Math" w:cs="Arial"/>
                      <w:sz w:val="24"/>
                      <w:szCs w:val="24"/>
                    </w:rPr>
                    <m:t>δ</m:t>
                  </m:r>
                </m:num>
                <m:den>
                  <m:r>
                    <w:rPr>
                      <w:rFonts w:ascii="Cambria Math" w:hAnsi="Cambria Math" w:cs="Arial"/>
                      <w:sz w:val="24"/>
                      <w:szCs w:val="24"/>
                    </w:rPr>
                    <m:t>π</m:t>
                  </m:r>
                </m:den>
              </m:f>
            </m:e>
          </m:rad>
        </m:oMath>
      </m:oMathPara>
    </w:p>
    <w:p w:rsidR="00477A45" w:rsidRPr="00E97A2C" w:rsidRDefault="00477A45" w:rsidP="00090C16">
      <w:pPr>
        <w:spacing w:line="480" w:lineRule="auto"/>
        <w:ind w:left="1587"/>
        <w:jc w:val="both"/>
        <w:rPr>
          <w:rFonts w:ascii="Arial" w:eastAsiaTheme="minorEastAsia" w:hAnsi="Arial" w:cs="Arial"/>
          <w:sz w:val="24"/>
          <w:szCs w:val="24"/>
        </w:rPr>
      </w:pPr>
      <w:r w:rsidRPr="00E97A2C">
        <w:rPr>
          <w:rFonts w:ascii="Arial" w:eastAsiaTheme="minorEastAsia" w:hAnsi="Arial" w:cs="Arial"/>
          <w:sz w:val="24"/>
          <w:szCs w:val="24"/>
        </w:rPr>
        <w:t>Aplicando la serie de Fourier al voltaje de salida nos da:</w:t>
      </w:r>
    </w:p>
    <w:p w:rsidR="00477A45" w:rsidRPr="00E97A2C" w:rsidRDefault="00477A45" w:rsidP="00090C16">
      <w:pPr>
        <w:spacing w:line="480" w:lineRule="auto"/>
        <w:ind w:left="1587"/>
        <w:jc w:val="both"/>
        <w:rPr>
          <w:rFonts w:ascii="Arial" w:eastAsiaTheme="minorEastAsia" w:hAnsi="Arial" w:cs="Arial"/>
          <w:sz w:val="24"/>
          <w:szCs w:val="24"/>
        </w:rPr>
      </w:pPr>
    </w:p>
    <w:p w:rsidR="00477A45" w:rsidRPr="00E97A2C" w:rsidRDefault="00EE1BB1" w:rsidP="00090C16">
      <w:pPr>
        <w:spacing w:line="480" w:lineRule="auto"/>
        <w:ind w:left="1587"/>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o</m:t>
              </m:r>
            </m:sub>
          </m:sSub>
          <m:r>
            <w:rPr>
              <w:rFonts w:ascii="Cambria Math" w:hAnsi="Arial" w:cs="Arial"/>
              <w:sz w:val="24"/>
              <w:szCs w:val="24"/>
            </w:rPr>
            <m:t>=</m:t>
          </m:r>
          <m:nary>
            <m:naryPr>
              <m:chr m:val="∑"/>
              <m:limLoc m:val="undOvr"/>
              <m:ctrlPr>
                <w:rPr>
                  <w:rFonts w:ascii="Cambria Math" w:hAnsi="Arial" w:cs="Arial"/>
                  <w:i/>
                  <w:sz w:val="24"/>
                  <w:szCs w:val="24"/>
                </w:rPr>
              </m:ctrlPr>
            </m:naryPr>
            <m:sub>
              <m:r>
                <w:rPr>
                  <w:rFonts w:ascii="Cambria Math" w:hAnsi="Cambria Math" w:cs="Arial"/>
                  <w:sz w:val="24"/>
                  <w:szCs w:val="24"/>
                </w:rPr>
                <m:t>n</m:t>
              </m:r>
              <m:r>
                <w:rPr>
                  <w:rFonts w:ascii="Cambria Math" w:hAnsi="Arial" w:cs="Arial"/>
                  <w:sz w:val="24"/>
                  <w:szCs w:val="24"/>
                </w:rPr>
                <m:t>=1,3</m:t>
              </m:r>
              <m:r>
                <w:rPr>
                  <w:rFonts w:ascii="Arial" w:hAnsi="Arial" w:cs="Arial"/>
                  <w:sz w:val="24"/>
                  <w:szCs w:val="24"/>
                </w:rPr>
                <m:t>…</m:t>
              </m:r>
            </m:sub>
            <m:sup>
              <m:r>
                <w:rPr>
                  <w:rFonts w:ascii="Cambria Math" w:hAnsi="Cambria Math" w:cs="Arial"/>
                  <w:sz w:val="24"/>
                  <w:szCs w:val="24"/>
                </w:rPr>
                <m:t>x</m:t>
              </m:r>
            </m:sup>
            <m:e>
              <m:f>
                <m:fPr>
                  <m:ctrlPr>
                    <w:rPr>
                      <w:rFonts w:ascii="Cambria Math" w:hAnsi="Arial" w:cs="Arial"/>
                      <w:i/>
                      <w:sz w:val="24"/>
                      <w:szCs w:val="24"/>
                    </w:rPr>
                  </m:ctrlPr>
                </m:fPr>
                <m:num>
                  <m:r>
                    <w:rPr>
                      <w:rFonts w:ascii="Cambria Math" w:hAnsi="Arial" w:cs="Arial"/>
                      <w:sz w:val="24"/>
                      <w:szCs w:val="24"/>
                    </w:rPr>
                    <m:t>4</m:t>
                  </m:r>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s</m:t>
                      </m:r>
                    </m:sub>
                  </m:sSub>
                </m:num>
                <m:den>
                  <m:r>
                    <w:rPr>
                      <w:rFonts w:ascii="Cambria Math" w:hAnsi="Cambria Math" w:cs="Arial"/>
                      <w:sz w:val="24"/>
                      <w:szCs w:val="24"/>
                    </w:rPr>
                    <m:t>nπ</m:t>
                  </m:r>
                </m:den>
              </m:f>
            </m:e>
          </m:nary>
          <m:r>
            <w:rPr>
              <w:rFonts w:ascii="Cambria Math" w:hAnsi="Arial" w:cs="Arial"/>
              <w:sz w:val="24"/>
              <w:szCs w:val="24"/>
            </w:rPr>
            <m:t xml:space="preserve"> .</m:t>
          </m:r>
          <m:r>
            <w:rPr>
              <w:rFonts w:ascii="Cambria Math" w:hAnsi="Cambria Math" w:cs="Arial"/>
              <w:sz w:val="24"/>
              <w:szCs w:val="24"/>
            </w:rPr>
            <m:t>sen</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nδ</m:t>
              </m:r>
            </m:num>
            <m:den>
              <m:r>
                <w:rPr>
                  <w:rFonts w:ascii="Cambria Math" w:hAnsi="Arial" w:cs="Arial"/>
                  <w:sz w:val="24"/>
                  <w:szCs w:val="24"/>
                </w:rPr>
                <m:t>2</m:t>
              </m:r>
            </m:den>
          </m:f>
          <m:r>
            <w:rPr>
              <w:rFonts w:ascii="Cambria Math" w:hAnsi="Arial" w:cs="Arial"/>
              <w:sz w:val="24"/>
              <w:szCs w:val="24"/>
            </w:rPr>
            <m:t xml:space="preserve"> .</m:t>
          </m:r>
          <m:r>
            <w:rPr>
              <w:rFonts w:ascii="Cambria Math" w:hAnsi="Cambria Math" w:cs="Arial"/>
              <w:sz w:val="24"/>
              <w:szCs w:val="24"/>
            </w:rPr>
            <m:t>sen</m:t>
          </m:r>
          <m:r>
            <w:rPr>
              <w:rFonts w:ascii="Cambria Math" w:hAnsi="Arial" w:cs="Arial"/>
              <w:sz w:val="24"/>
              <w:szCs w:val="24"/>
            </w:rPr>
            <m:t xml:space="preserve"> </m:t>
          </m:r>
          <m:r>
            <w:rPr>
              <w:rFonts w:ascii="Cambria Math" w:hAnsi="Cambria Math" w:cs="Arial"/>
              <w:sz w:val="24"/>
              <w:szCs w:val="24"/>
            </w:rPr>
            <m:t>n</m:t>
          </m:r>
          <m:r>
            <w:rPr>
              <w:rFonts w:ascii="Cambria Math" w:hAnsi="Arial" w:cs="Arial"/>
              <w:sz w:val="24"/>
              <w:szCs w:val="24"/>
            </w:rPr>
            <m:t xml:space="preserve"> </m:t>
          </m:r>
          <m:r>
            <w:rPr>
              <w:rFonts w:ascii="Cambria Math" w:hAnsi="Cambria Math" w:cs="Arial"/>
              <w:sz w:val="24"/>
              <w:szCs w:val="24"/>
            </w:rPr>
            <m:t>wt</m:t>
          </m:r>
        </m:oMath>
      </m:oMathPara>
    </w:p>
    <w:p w:rsidR="00477A45" w:rsidRPr="00E97A2C" w:rsidRDefault="00477A45" w:rsidP="00090C16">
      <w:pPr>
        <w:spacing w:line="480" w:lineRule="auto"/>
        <w:ind w:left="1587"/>
        <w:jc w:val="both"/>
        <w:rPr>
          <w:rFonts w:ascii="Arial" w:hAnsi="Arial" w:cs="Arial"/>
          <w:sz w:val="24"/>
          <w:szCs w:val="24"/>
        </w:rPr>
      </w:pPr>
    </w:p>
    <w:p w:rsidR="00477A45" w:rsidRPr="00E01F27" w:rsidRDefault="00477A45" w:rsidP="00090C16">
      <w:pPr>
        <w:spacing w:line="480" w:lineRule="auto"/>
        <w:ind w:left="1587"/>
        <w:jc w:val="both"/>
        <w:rPr>
          <w:rFonts w:ascii="Arial" w:hAnsi="Arial" w:cs="Arial"/>
          <w:sz w:val="24"/>
          <w:szCs w:val="24"/>
        </w:rPr>
      </w:pPr>
      <w:r w:rsidRPr="00E01F27">
        <w:rPr>
          <w:rFonts w:ascii="Arial" w:hAnsi="Arial" w:cs="Arial"/>
          <w:sz w:val="24"/>
          <w:szCs w:val="24"/>
        </w:rPr>
        <w:t>Modulación con portadora diente de sierra:</w:t>
      </w:r>
    </w:p>
    <w:p w:rsidR="00477A45" w:rsidRPr="00E01F27" w:rsidRDefault="00CD5EC0" w:rsidP="008A4C10">
      <w:pPr>
        <w:spacing w:line="480" w:lineRule="auto"/>
        <w:ind w:left="1587"/>
        <w:rPr>
          <w:rFonts w:ascii="Arial" w:hAnsi="Arial" w:cs="Arial"/>
          <w:sz w:val="24"/>
          <w:szCs w:val="24"/>
        </w:rPr>
      </w:pPr>
      <w:r w:rsidRPr="00E01F27">
        <w:rPr>
          <w:rFonts w:ascii="Arial" w:hAnsi="Arial" w:cs="Arial"/>
          <w:noProof/>
          <w:sz w:val="24"/>
          <w:szCs w:val="24"/>
          <w:lang w:val="es-EC" w:eastAsia="es-EC"/>
        </w:rPr>
        <w:drawing>
          <wp:inline distT="0" distB="0" distL="0" distR="0">
            <wp:extent cx="2422566" cy="452568"/>
            <wp:effectExtent l="0" t="0" r="0" b="0"/>
            <wp:docPr id="25" name="Objec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25" cstate="print"/>
                    <a:srcRect/>
                    <a:stretch>
                      <a:fillRect/>
                    </a:stretch>
                  </pic:blipFill>
                  <pic:spPr bwMode="auto">
                    <a:xfrm>
                      <a:off x="0" y="0"/>
                      <a:ext cx="2410550" cy="450323"/>
                    </a:xfrm>
                    <a:prstGeom prst="rect">
                      <a:avLst/>
                    </a:prstGeom>
                    <a:noFill/>
                    <a:ln w="9525">
                      <a:noFill/>
                      <a:miter lim="800000"/>
                      <a:headEnd/>
                      <a:tailEnd/>
                    </a:ln>
                    <a:effectLst/>
                  </pic:spPr>
                </pic:pic>
              </a:graphicData>
            </a:graphic>
          </wp:inline>
        </w:drawing>
      </w:r>
    </w:p>
    <w:p w:rsidR="00477A45" w:rsidRPr="00E01F27" w:rsidRDefault="00477A45" w:rsidP="00090C16">
      <w:pPr>
        <w:spacing w:line="480" w:lineRule="auto"/>
        <w:ind w:left="1587"/>
        <w:jc w:val="both"/>
        <w:rPr>
          <w:rFonts w:ascii="Arial" w:hAnsi="Arial" w:cs="Arial"/>
          <w:sz w:val="24"/>
          <w:szCs w:val="24"/>
        </w:rPr>
      </w:pPr>
    </w:p>
    <w:p w:rsidR="00477A45" w:rsidRPr="00E01F27" w:rsidRDefault="00477A45" w:rsidP="00090C16">
      <w:pPr>
        <w:spacing w:line="480" w:lineRule="auto"/>
        <w:ind w:left="1587"/>
        <w:jc w:val="both"/>
        <w:rPr>
          <w:rFonts w:ascii="Arial" w:hAnsi="Arial" w:cs="Arial"/>
          <w:sz w:val="24"/>
          <w:szCs w:val="24"/>
        </w:rPr>
      </w:pPr>
      <w:r w:rsidRPr="00E01F27">
        <w:rPr>
          <w:rFonts w:ascii="Arial" w:hAnsi="Arial" w:cs="Arial"/>
          <w:sz w:val="24"/>
          <w:szCs w:val="24"/>
        </w:rPr>
        <w:t>Modulación con portadora triangular da lo mismo:</w:t>
      </w:r>
    </w:p>
    <w:p w:rsidR="00477A45" w:rsidRPr="00CD5EC0" w:rsidRDefault="00EE1BB1" w:rsidP="00090C16">
      <w:pPr>
        <w:spacing w:line="480" w:lineRule="auto"/>
        <w:ind w:left="1587"/>
        <w:jc w:val="both"/>
        <w:rPr>
          <w:rFonts w:ascii="Arial" w:hAnsi="Arial" w:cs="Arial"/>
          <w:sz w:val="24"/>
          <w:szCs w:val="24"/>
          <w:highlight w:val="yellow"/>
        </w:rPr>
      </w:pPr>
      <w:r w:rsidRPr="00EE1BB1">
        <w:rPr>
          <w:rFonts w:ascii="Arial" w:hAnsi="Arial" w:cs="Arial"/>
          <w:noProof/>
          <w:sz w:val="24"/>
          <w:szCs w:val="24"/>
          <w:highlight w:val="yellow"/>
          <w:lang w:eastAsia="es-EC"/>
        </w:rPr>
        <w:pict>
          <v:shape id="Object 9" o:spid="_x0000_s1026" type="#_x0000_t75" style="position:absolute;left:0;text-align:left;margin-left:85.1pt;margin-top:11.75pt;width:166pt;height:34.65pt;z-index:251660288;visibility:visible">
            <v:imagedata r:id="rId26" o:title=""/>
          </v:shape>
          <o:OLEObject Type="Embed" ProgID="Equation.3" ShapeID="Object 9" DrawAspect="Content" ObjectID="_1354381951" r:id="rId27"/>
        </w:pict>
      </w:r>
    </w:p>
    <w:p w:rsidR="00477A45" w:rsidRPr="00CD5EC0" w:rsidRDefault="00477A45" w:rsidP="00090C16">
      <w:pPr>
        <w:spacing w:line="480" w:lineRule="auto"/>
        <w:ind w:left="1587"/>
        <w:jc w:val="both"/>
        <w:rPr>
          <w:rFonts w:ascii="Arial" w:hAnsi="Arial" w:cs="Arial"/>
          <w:sz w:val="24"/>
          <w:szCs w:val="24"/>
          <w:highlight w:val="yellow"/>
        </w:rPr>
      </w:pPr>
    </w:p>
    <w:p w:rsidR="00477A45" w:rsidRPr="00E97A2C" w:rsidRDefault="00EE1BB1" w:rsidP="00090C16">
      <w:pPr>
        <w:spacing w:line="480" w:lineRule="auto"/>
        <w:ind w:left="1587"/>
        <w:jc w:val="both"/>
        <w:rPr>
          <w:rFonts w:ascii="Arial" w:hAnsi="Arial" w:cs="Arial"/>
          <w:sz w:val="24"/>
          <w:szCs w:val="24"/>
        </w:rPr>
      </w:pPr>
      <w:r w:rsidRPr="00EE1BB1">
        <w:rPr>
          <w:rFonts w:ascii="Arial" w:hAnsi="Arial" w:cs="Arial"/>
          <w:noProof/>
          <w:sz w:val="24"/>
          <w:szCs w:val="24"/>
          <w:highlight w:val="yellow"/>
          <w:lang w:eastAsia="es-EC"/>
        </w:rPr>
        <w:pict>
          <v:shape id="Object 10" o:spid="_x0000_s1027" type="#_x0000_t75" style="position:absolute;left:0;text-align:left;margin-left:85.1pt;margin-top:11.05pt;width:207.4pt;height:38.15pt;z-index:251661312">
            <v:imagedata r:id="rId28" o:title=""/>
          </v:shape>
          <o:OLEObject Type="Embed" ProgID="Equation.3" ShapeID="Object 10" DrawAspect="Content" ObjectID="_1354381952" r:id="rId29"/>
        </w:pict>
      </w:r>
    </w:p>
    <w:p w:rsidR="00477A45" w:rsidRPr="00E97A2C" w:rsidRDefault="00477A45" w:rsidP="00090C16">
      <w:pPr>
        <w:spacing w:line="480" w:lineRule="auto"/>
        <w:ind w:left="1587"/>
        <w:jc w:val="both"/>
        <w:rPr>
          <w:rFonts w:ascii="Arial" w:hAnsi="Arial" w:cs="Arial"/>
          <w:sz w:val="24"/>
          <w:szCs w:val="24"/>
        </w:rPr>
      </w:pPr>
    </w:p>
    <w:p w:rsidR="00477A45" w:rsidRPr="00E97A2C" w:rsidRDefault="00477A45" w:rsidP="00090C16">
      <w:pPr>
        <w:spacing w:line="480" w:lineRule="auto"/>
        <w:ind w:left="1587"/>
        <w:jc w:val="both"/>
        <w:rPr>
          <w:rFonts w:ascii="Arial" w:hAnsi="Arial" w:cs="Arial"/>
          <w:sz w:val="24"/>
          <w:szCs w:val="24"/>
        </w:rPr>
      </w:pPr>
      <w:r w:rsidRPr="00E97A2C">
        <w:rPr>
          <w:rFonts w:ascii="Arial" w:hAnsi="Arial" w:cs="Arial"/>
          <w:noProof/>
          <w:sz w:val="24"/>
          <w:szCs w:val="24"/>
          <w:lang w:val="es-EC" w:eastAsia="es-EC"/>
        </w:rPr>
        <w:drawing>
          <wp:inline distT="0" distB="0" distL="0" distR="0">
            <wp:extent cx="2980706" cy="287479"/>
            <wp:effectExtent l="0" t="0" r="0" b="0"/>
            <wp:docPr id="27" name="Objec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30" cstate="print"/>
                    <a:srcRect/>
                    <a:stretch>
                      <a:fillRect/>
                    </a:stretch>
                  </pic:blipFill>
                  <pic:spPr bwMode="auto">
                    <a:xfrm>
                      <a:off x="0" y="0"/>
                      <a:ext cx="2984290" cy="287825"/>
                    </a:xfrm>
                    <a:prstGeom prst="rect">
                      <a:avLst/>
                    </a:prstGeom>
                    <a:noFill/>
                    <a:ln w="9525">
                      <a:noFill/>
                      <a:miter lim="800000"/>
                      <a:headEnd/>
                      <a:tailEnd/>
                    </a:ln>
                    <a:effectLst/>
                  </pic:spPr>
                </pic:pic>
              </a:graphicData>
            </a:graphic>
          </wp:inline>
        </w:drawing>
      </w:r>
    </w:p>
    <w:p w:rsidR="00477A45" w:rsidRPr="00E97A2C" w:rsidRDefault="00477A45" w:rsidP="00090C16">
      <w:pPr>
        <w:spacing w:line="480" w:lineRule="auto"/>
        <w:ind w:left="1587"/>
        <w:jc w:val="both"/>
        <w:rPr>
          <w:rFonts w:ascii="Arial" w:hAnsi="Arial" w:cs="Arial"/>
          <w:sz w:val="24"/>
          <w:szCs w:val="24"/>
        </w:rPr>
      </w:pPr>
    </w:p>
    <w:p w:rsidR="00477A45" w:rsidRPr="00E97A2C" w:rsidRDefault="00EE1BB1" w:rsidP="00090C16">
      <w:pPr>
        <w:spacing w:line="480" w:lineRule="auto"/>
        <w:ind w:left="1587"/>
        <w:jc w:val="both"/>
        <w:rPr>
          <w:rFonts w:ascii="Arial" w:hAnsi="Arial" w:cs="Arial"/>
          <w:sz w:val="24"/>
          <w:szCs w:val="24"/>
        </w:rPr>
      </w:pPr>
      <w:r w:rsidRPr="00EE1BB1">
        <w:rPr>
          <w:rFonts w:ascii="Arial" w:hAnsi="Arial" w:cs="Arial"/>
          <w:noProof/>
          <w:sz w:val="24"/>
          <w:szCs w:val="24"/>
          <w:lang w:eastAsia="es-EC"/>
        </w:rPr>
        <w:pict>
          <v:shape id="Object 12" o:spid="_x0000_s1028" type="#_x0000_t75" style="position:absolute;left:0;text-align:left;margin-left:84.6pt;margin-top:7.95pt;width:153.6pt;height:24.95pt;z-index:251662336">
            <v:imagedata r:id="rId31" o:title=""/>
          </v:shape>
          <o:OLEObject Type="Embed" ProgID="Equation.3" ShapeID="Object 12" DrawAspect="Content" ObjectID="_1354381953" r:id="rId32"/>
        </w:pict>
      </w:r>
    </w:p>
    <w:p w:rsidR="00477A45" w:rsidRPr="00E97A2C" w:rsidRDefault="00477A45" w:rsidP="00090C16">
      <w:pPr>
        <w:spacing w:line="480" w:lineRule="auto"/>
        <w:ind w:left="1587"/>
        <w:jc w:val="both"/>
        <w:rPr>
          <w:rFonts w:ascii="Arial" w:hAnsi="Arial" w:cs="Arial"/>
          <w:sz w:val="24"/>
          <w:szCs w:val="24"/>
        </w:rPr>
      </w:pPr>
    </w:p>
    <w:p w:rsidR="00477A45" w:rsidRDefault="00EB4DDC" w:rsidP="00EB4DDC">
      <w:pPr>
        <w:spacing w:line="480" w:lineRule="auto"/>
        <w:ind w:left="1587"/>
        <w:rPr>
          <w:rFonts w:ascii="Arial" w:hAnsi="Arial" w:cs="Arial"/>
          <w:sz w:val="24"/>
          <w:szCs w:val="24"/>
        </w:rPr>
      </w:pPr>
      <w:r>
        <w:rPr>
          <w:rFonts w:ascii="Arial" w:hAnsi="Arial" w:cs="Arial"/>
          <w:sz w:val="24"/>
          <w:szCs w:val="24"/>
        </w:rPr>
        <w:t xml:space="preserve">Como se observa en la </w:t>
      </w:r>
      <w:r w:rsidR="00F65EC4">
        <w:rPr>
          <w:rFonts w:ascii="Arial" w:hAnsi="Arial" w:cs="Arial"/>
          <w:sz w:val="24"/>
          <w:szCs w:val="24"/>
        </w:rPr>
        <w:t>última</w:t>
      </w:r>
      <w:r>
        <w:rPr>
          <w:rFonts w:ascii="Arial" w:hAnsi="Arial" w:cs="Arial"/>
          <w:sz w:val="24"/>
          <w:szCs w:val="24"/>
        </w:rPr>
        <w:t xml:space="preserve"> ecuación el voltaje AC de salida es igual al voltaje DC de entrada multiplicado por una constante.</w:t>
      </w:r>
    </w:p>
    <w:p w:rsidR="00EB4DDC" w:rsidRPr="00E97A2C" w:rsidRDefault="00EB4DDC" w:rsidP="00EB4DDC">
      <w:pPr>
        <w:spacing w:line="480" w:lineRule="auto"/>
        <w:ind w:left="1587"/>
        <w:rPr>
          <w:rFonts w:ascii="Arial" w:hAnsi="Arial" w:cs="Arial"/>
          <w:sz w:val="24"/>
          <w:szCs w:val="24"/>
        </w:rPr>
      </w:pPr>
    </w:p>
    <w:p w:rsidR="00477A45" w:rsidRDefault="00477A45" w:rsidP="004E250B">
      <w:pPr>
        <w:pStyle w:val="Prrafodelista"/>
        <w:numPr>
          <w:ilvl w:val="1"/>
          <w:numId w:val="7"/>
        </w:numPr>
        <w:spacing w:line="480" w:lineRule="auto"/>
        <w:ind w:left="900" w:hanging="540"/>
        <w:outlineLvl w:val="2"/>
        <w:rPr>
          <w:rFonts w:ascii="Arial" w:hAnsi="Arial" w:cs="Arial"/>
          <w:b/>
          <w:sz w:val="24"/>
          <w:szCs w:val="24"/>
        </w:rPr>
      </w:pPr>
      <w:bookmarkStart w:id="67" w:name="_Toc279743961"/>
      <w:r w:rsidRPr="00E97A2C">
        <w:rPr>
          <w:rFonts w:ascii="Arial" w:hAnsi="Arial" w:cs="Arial"/>
          <w:b/>
          <w:sz w:val="24"/>
          <w:szCs w:val="24"/>
        </w:rPr>
        <w:t>Técnica de Punto Máximo de Potencia (MPPT)</w:t>
      </w:r>
      <w:bookmarkEnd w:id="67"/>
      <w:r w:rsidR="001A0B85">
        <w:rPr>
          <w:rFonts w:ascii="Arial" w:hAnsi="Arial" w:cs="Arial"/>
          <w:b/>
          <w:sz w:val="24"/>
          <w:szCs w:val="24"/>
        </w:rPr>
        <w:t xml:space="preserve"> </w:t>
      </w:r>
    </w:p>
    <w:p w:rsidR="004E250B" w:rsidRDefault="004E250B" w:rsidP="004E250B">
      <w:pPr>
        <w:pStyle w:val="Prrafodelista"/>
        <w:spacing w:line="480" w:lineRule="auto"/>
        <w:ind w:left="792"/>
        <w:outlineLvl w:val="2"/>
        <w:rPr>
          <w:rFonts w:ascii="Arial" w:hAnsi="Arial" w:cs="Arial"/>
          <w:b/>
          <w:sz w:val="24"/>
          <w:szCs w:val="24"/>
        </w:rPr>
      </w:pPr>
    </w:p>
    <w:p w:rsidR="000611C5" w:rsidRPr="000611C5" w:rsidRDefault="004E250B" w:rsidP="003B4B4F">
      <w:pPr>
        <w:pStyle w:val="Prrafodelista"/>
        <w:spacing w:line="480" w:lineRule="auto"/>
        <w:ind w:left="907"/>
        <w:rPr>
          <w:rFonts w:ascii="Arial" w:hAnsi="Arial" w:cs="Arial"/>
          <w:sz w:val="24"/>
          <w:szCs w:val="24"/>
        </w:rPr>
      </w:pPr>
      <w:r>
        <w:rPr>
          <w:rFonts w:ascii="Arial" w:hAnsi="Arial" w:cs="Arial"/>
          <w:sz w:val="24"/>
          <w:szCs w:val="24"/>
        </w:rPr>
        <w:t>La principal desventaja de los paneles fotovoltaicos es que la irradiación solar no es constante sino variable, por esta técnica el panel fotovoltaico encuentra el valor de voltaje y corriente optimo para el nivel de irradiación presente</w:t>
      </w:r>
      <w:r w:rsidRPr="00E01F27">
        <w:rPr>
          <w:rFonts w:ascii="Arial" w:hAnsi="Arial" w:cs="Arial"/>
          <w:sz w:val="24"/>
          <w:szCs w:val="24"/>
        </w:rPr>
        <w:t>.</w:t>
      </w:r>
      <w:r w:rsidR="00E01F27" w:rsidRPr="00E01F27">
        <w:rPr>
          <w:rFonts w:ascii="Arial" w:hAnsi="Arial" w:cs="Arial"/>
          <w:sz w:val="24"/>
          <w:szCs w:val="24"/>
        </w:rPr>
        <w:t xml:space="preserve"> [8]</w:t>
      </w:r>
    </w:p>
    <w:p w:rsidR="004E250B" w:rsidRPr="00F65EC4" w:rsidRDefault="004E250B" w:rsidP="00F65EC4">
      <w:pPr>
        <w:pStyle w:val="Prrafodelista"/>
        <w:spacing w:line="480" w:lineRule="auto"/>
        <w:ind w:left="907"/>
        <w:outlineLvl w:val="2"/>
        <w:rPr>
          <w:rFonts w:ascii="Arial" w:hAnsi="Arial" w:cs="Arial"/>
          <w:sz w:val="24"/>
          <w:szCs w:val="24"/>
        </w:rPr>
      </w:pPr>
    </w:p>
    <w:p w:rsidR="00477A45" w:rsidRPr="000611C5" w:rsidRDefault="00477A45" w:rsidP="000611C5">
      <w:pPr>
        <w:pStyle w:val="Prrafodelista"/>
        <w:numPr>
          <w:ilvl w:val="2"/>
          <w:numId w:val="7"/>
        </w:numPr>
        <w:tabs>
          <w:tab w:val="left" w:pos="1620"/>
        </w:tabs>
        <w:spacing w:line="480" w:lineRule="auto"/>
        <w:ind w:left="1361"/>
        <w:outlineLvl w:val="3"/>
        <w:rPr>
          <w:rFonts w:ascii="Arial" w:hAnsi="Arial" w:cs="Arial"/>
          <w:b/>
          <w:sz w:val="24"/>
          <w:szCs w:val="24"/>
        </w:rPr>
      </w:pPr>
      <w:bookmarkStart w:id="68" w:name="_Toc279743962"/>
      <w:r w:rsidRPr="00E97A2C">
        <w:rPr>
          <w:rFonts w:ascii="Arial" w:hAnsi="Arial" w:cs="Arial"/>
          <w:b/>
          <w:sz w:val="24"/>
          <w:szCs w:val="24"/>
        </w:rPr>
        <w:t>Descripción General</w:t>
      </w:r>
      <w:bookmarkEnd w:id="68"/>
    </w:p>
    <w:p w:rsidR="00477A45" w:rsidRPr="00E97A2C" w:rsidRDefault="00477A45" w:rsidP="000611C5">
      <w:pPr>
        <w:spacing w:line="480" w:lineRule="auto"/>
        <w:ind w:left="1587"/>
        <w:jc w:val="both"/>
        <w:rPr>
          <w:rFonts w:ascii="Arial" w:hAnsi="Arial" w:cs="Arial"/>
          <w:sz w:val="24"/>
          <w:szCs w:val="24"/>
        </w:rPr>
      </w:pPr>
      <w:r w:rsidRPr="00E97A2C">
        <w:rPr>
          <w:rFonts w:ascii="Arial" w:hAnsi="Arial" w:cs="Arial"/>
          <w:sz w:val="24"/>
          <w:szCs w:val="24"/>
        </w:rPr>
        <w:t>La energía solar fotovoltaica tiene una desventaja en cuanto a rentabilidad (Vatio eléctrico producido por Vatio de radiación recibido).</w:t>
      </w:r>
    </w:p>
    <w:p w:rsidR="00477A45" w:rsidRPr="00E97A2C" w:rsidRDefault="00477A45" w:rsidP="000611C5">
      <w:pPr>
        <w:spacing w:line="480" w:lineRule="auto"/>
        <w:ind w:left="1587"/>
        <w:jc w:val="both"/>
        <w:rPr>
          <w:rFonts w:ascii="Arial" w:hAnsi="Arial" w:cs="Arial"/>
          <w:sz w:val="24"/>
          <w:szCs w:val="24"/>
        </w:rPr>
      </w:pPr>
    </w:p>
    <w:p w:rsidR="00477A45" w:rsidRPr="00E97A2C" w:rsidRDefault="00477A45" w:rsidP="00D65A2E">
      <w:pPr>
        <w:spacing w:line="480" w:lineRule="auto"/>
        <w:ind w:left="1587"/>
        <w:jc w:val="both"/>
        <w:rPr>
          <w:rFonts w:ascii="Arial" w:hAnsi="Arial" w:cs="Arial"/>
          <w:sz w:val="24"/>
          <w:szCs w:val="24"/>
        </w:rPr>
      </w:pPr>
      <w:r w:rsidRPr="00E97A2C">
        <w:rPr>
          <w:rFonts w:ascii="Arial" w:hAnsi="Arial" w:cs="Arial"/>
          <w:sz w:val="24"/>
          <w:szCs w:val="24"/>
        </w:rPr>
        <w:lastRenderedPageBreak/>
        <w:t>Esta sensibilidad de la energía solar fotovoltaica ante el rendimiento energético de las células solares ha hecho que sea en este campo en el que más se ha implantado el uso de técnicas de seguimiento del punto de máxima potencia (</w:t>
      </w:r>
      <w:r w:rsidRPr="00E97A2C">
        <w:rPr>
          <w:rFonts w:ascii="Arial" w:hAnsi="Arial" w:cs="Arial"/>
          <w:i/>
          <w:iCs/>
          <w:sz w:val="24"/>
          <w:szCs w:val="24"/>
        </w:rPr>
        <w:t xml:space="preserve">MPPT: </w:t>
      </w:r>
      <w:proofErr w:type="spellStart"/>
      <w:r w:rsidRPr="00E97A2C">
        <w:rPr>
          <w:rFonts w:ascii="Arial" w:hAnsi="Arial" w:cs="Arial"/>
          <w:i/>
          <w:iCs/>
          <w:sz w:val="24"/>
          <w:szCs w:val="24"/>
        </w:rPr>
        <w:t>Maximum</w:t>
      </w:r>
      <w:proofErr w:type="spellEnd"/>
      <w:r w:rsidRPr="00E97A2C">
        <w:rPr>
          <w:rFonts w:ascii="Arial" w:hAnsi="Arial" w:cs="Arial"/>
          <w:i/>
          <w:iCs/>
          <w:sz w:val="24"/>
          <w:szCs w:val="24"/>
        </w:rPr>
        <w:t xml:space="preserve"> </w:t>
      </w:r>
      <w:proofErr w:type="spellStart"/>
      <w:r w:rsidRPr="00E97A2C">
        <w:rPr>
          <w:rFonts w:ascii="Arial" w:hAnsi="Arial" w:cs="Arial"/>
          <w:i/>
          <w:iCs/>
          <w:sz w:val="24"/>
          <w:szCs w:val="24"/>
        </w:rPr>
        <w:t>Power</w:t>
      </w:r>
      <w:proofErr w:type="spellEnd"/>
      <w:r w:rsidRPr="00E97A2C">
        <w:rPr>
          <w:rFonts w:ascii="Arial" w:hAnsi="Arial" w:cs="Arial"/>
          <w:i/>
          <w:iCs/>
          <w:sz w:val="24"/>
          <w:szCs w:val="24"/>
        </w:rPr>
        <w:t xml:space="preserve"> Point Tracking</w:t>
      </w:r>
      <w:r w:rsidRPr="00E97A2C">
        <w:rPr>
          <w:rFonts w:ascii="Arial" w:hAnsi="Arial" w:cs="Arial"/>
          <w:sz w:val="24"/>
          <w:szCs w:val="24"/>
        </w:rPr>
        <w:t>), que permiten aumentar en varios puntos la potencia eléctrica obtenida de la instalación.</w:t>
      </w:r>
    </w:p>
    <w:p w:rsidR="002C675A" w:rsidRDefault="00477A45" w:rsidP="000611C5">
      <w:pPr>
        <w:keepNext/>
        <w:spacing w:line="480" w:lineRule="auto"/>
        <w:ind w:left="1587"/>
        <w:jc w:val="both"/>
      </w:pPr>
      <w:r w:rsidRPr="00E97A2C">
        <w:rPr>
          <w:rFonts w:ascii="Arial" w:hAnsi="Arial" w:cs="Arial"/>
          <w:noProof/>
          <w:sz w:val="24"/>
          <w:szCs w:val="24"/>
          <w:lang w:val="es-EC" w:eastAsia="es-EC"/>
        </w:rPr>
        <w:drawing>
          <wp:inline distT="0" distB="0" distL="0" distR="0">
            <wp:extent cx="4333875" cy="2886075"/>
            <wp:effectExtent l="19050" t="0" r="9525" b="0"/>
            <wp:docPr id="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333875" cy="2886075"/>
                    </a:xfrm>
                    <a:prstGeom prst="rect">
                      <a:avLst/>
                    </a:prstGeom>
                    <a:noFill/>
                    <a:ln w="9525">
                      <a:noFill/>
                      <a:miter lim="800000"/>
                      <a:headEnd/>
                      <a:tailEnd/>
                    </a:ln>
                  </pic:spPr>
                </pic:pic>
              </a:graphicData>
            </a:graphic>
          </wp:inline>
        </w:drawing>
      </w:r>
    </w:p>
    <w:p w:rsidR="00477A45" w:rsidRPr="00221DD8" w:rsidRDefault="002C675A" w:rsidP="00AD62C9">
      <w:pPr>
        <w:pStyle w:val="Epgrafe"/>
        <w:ind w:left="1587"/>
        <w:jc w:val="center"/>
        <w:rPr>
          <w:rFonts w:ascii="Arial" w:hAnsi="Arial" w:cs="Arial"/>
          <w:b w:val="0"/>
          <w:color w:val="auto"/>
          <w:sz w:val="24"/>
        </w:rPr>
      </w:pPr>
      <w:bookmarkStart w:id="69" w:name="_Toc280310786"/>
      <w:r w:rsidRPr="00221DD8">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14</w:t>
      </w:r>
      <w:r w:rsidR="00EE1BB1">
        <w:rPr>
          <w:rFonts w:ascii="Arial" w:hAnsi="Arial" w:cs="Arial"/>
          <w:color w:val="auto"/>
          <w:sz w:val="24"/>
        </w:rPr>
        <w:fldChar w:fldCharType="end"/>
      </w:r>
      <w:r w:rsidRPr="00221DD8">
        <w:rPr>
          <w:rFonts w:ascii="Arial" w:hAnsi="Arial" w:cs="Arial"/>
          <w:color w:val="auto"/>
          <w:sz w:val="24"/>
        </w:rPr>
        <w:t>.-</w:t>
      </w:r>
      <w:r w:rsidRPr="00221DD8">
        <w:rPr>
          <w:rFonts w:ascii="Arial" w:hAnsi="Arial" w:cs="Arial"/>
          <w:b w:val="0"/>
          <w:color w:val="auto"/>
          <w:sz w:val="24"/>
        </w:rPr>
        <w:t xml:space="preserve"> Curva corriente, voltaje, potencia para el MPPT</w:t>
      </w:r>
      <w:r w:rsidR="00D56CDE">
        <w:rPr>
          <w:rFonts w:ascii="Arial" w:hAnsi="Arial" w:cs="Arial"/>
          <w:b w:val="0"/>
          <w:color w:val="auto"/>
          <w:sz w:val="24"/>
        </w:rPr>
        <w:t>.</w:t>
      </w:r>
      <w:bookmarkEnd w:id="69"/>
    </w:p>
    <w:p w:rsidR="00D65A2E" w:rsidRPr="00D65A2E" w:rsidRDefault="00D65A2E" w:rsidP="00D65A2E"/>
    <w:p w:rsidR="00477A45" w:rsidRDefault="00477A45" w:rsidP="00AD62C9">
      <w:pPr>
        <w:spacing w:line="480" w:lineRule="auto"/>
        <w:ind w:left="1587"/>
        <w:jc w:val="both"/>
        <w:rPr>
          <w:rFonts w:ascii="Arial" w:hAnsi="Arial" w:cs="Arial"/>
          <w:sz w:val="24"/>
          <w:szCs w:val="24"/>
        </w:rPr>
      </w:pPr>
      <w:r w:rsidRPr="00E97A2C">
        <w:rPr>
          <w:rFonts w:ascii="Arial" w:hAnsi="Arial" w:cs="Arial"/>
          <w:sz w:val="24"/>
          <w:szCs w:val="24"/>
        </w:rPr>
        <w:t xml:space="preserve">La forma de adaptar el punto de funcionamiento consiste siempre en adaptar el factor activo o periodo activo (en inglés: </w:t>
      </w:r>
      <w:r w:rsidRPr="00E97A2C">
        <w:rPr>
          <w:rFonts w:ascii="Arial" w:hAnsi="Arial" w:cs="Arial"/>
          <w:i/>
          <w:iCs/>
          <w:sz w:val="24"/>
          <w:szCs w:val="24"/>
        </w:rPr>
        <w:t xml:space="preserve">“duty ratio” </w:t>
      </w:r>
      <w:r w:rsidRPr="00E97A2C">
        <w:rPr>
          <w:rFonts w:ascii="Arial" w:hAnsi="Arial" w:cs="Arial"/>
          <w:sz w:val="24"/>
          <w:szCs w:val="24"/>
        </w:rPr>
        <w:t>o</w:t>
      </w:r>
      <w:r w:rsidRPr="00E97A2C">
        <w:rPr>
          <w:rFonts w:ascii="Arial" w:hAnsi="Arial" w:cs="Arial"/>
          <w:i/>
          <w:iCs/>
          <w:sz w:val="24"/>
          <w:szCs w:val="24"/>
        </w:rPr>
        <w:t xml:space="preserve"> “duty cicle”</w:t>
      </w:r>
      <w:r w:rsidRPr="00E97A2C">
        <w:rPr>
          <w:rFonts w:ascii="Arial" w:hAnsi="Arial" w:cs="Arial"/>
          <w:sz w:val="24"/>
          <w:szCs w:val="24"/>
        </w:rPr>
        <w:t xml:space="preserve">) del conversor de potencia (ya sea un convertidor Boost o directamente un inversor) haciendo que </w:t>
      </w:r>
      <w:r w:rsidRPr="00E97A2C">
        <w:rPr>
          <w:rFonts w:ascii="Arial" w:hAnsi="Arial" w:cs="Arial"/>
          <w:sz w:val="24"/>
          <w:szCs w:val="24"/>
        </w:rPr>
        <w:lastRenderedPageBreak/>
        <w:t>varíe la tensión de funcionamiento de la instalación. Las diferencias entre las distintas técnicas de MPPT consisten en el modo de comprobar la optimamidad del punto de funcionamiento y en la forma de hacerlo evolucionar hacia el valor óptimo.</w:t>
      </w:r>
    </w:p>
    <w:p w:rsidR="00221DD8" w:rsidRPr="00E97A2C" w:rsidRDefault="00221DD8" w:rsidP="00AD62C9">
      <w:pPr>
        <w:spacing w:line="480" w:lineRule="auto"/>
        <w:ind w:left="1587"/>
        <w:jc w:val="both"/>
        <w:rPr>
          <w:rFonts w:ascii="Arial" w:hAnsi="Arial" w:cs="Arial"/>
          <w:sz w:val="24"/>
          <w:szCs w:val="24"/>
        </w:rPr>
      </w:pPr>
    </w:p>
    <w:p w:rsidR="002C675A" w:rsidRDefault="00477A45" w:rsidP="000611C5">
      <w:pPr>
        <w:keepNext/>
        <w:spacing w:line="480" w:lineRule="auto"/>
        <w:ind w:left="1587"/>
        <w:jc w:val="both"/>
      </w:pPr>
      <w:r w:rsidRPr="00E97A2C">
        <w:rPr>
          <w:rFonts w:ascii="Arial" w:hAnsi="Arial" w:cs="Arial"/>
          <w:noProof/>
          <w:sz w:val="24"/>
          <w:szCs w:val="24"/>
          <w:lang w:val="es-EC" w:eastAsia="es-EC"/>
        </w:rPr>
        <w:drawing>
          <wp:inline distT="0" distB="0" distL="0" distR="0">
            <wp:extent cx="4231005" cy="2047875"/>
            <wp:effectExtent l="19050" t="0" r="0" b="0"/>
            <wp:docPr id="8" name="1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34" cstate="print"/>
                    <a:srcRect r="27020" b="45168"/>
                    <a:stretch>
                      <a:fillRect/>
                    </a:stretch>
                  </pic:blipFill>
                  <pic:spPr>
                    <a:xfrm>
                      <a:off x="0" y="0"/>
                      <a:ext cx="4238629" cy="2051565"/>
                    </a:xfrm>
                    <a:prstGeom prst="rect">
                      <a:avLst/>
                    </a:prstGeom>
                  </pic:spPr>
                </pic:pic>
              </a:graphicData>
            </a:graphic>
          </wp:inline>
        </w:drawing>
      </w:r>
    </w:p>
    <w:p w:rsidR="00477A45" w:rsidRPr="00221DD8" w:rsidRDefault="002C675A" w:rsidP="00AD62C9">
      <w:pPr>
        <w:pStyle w:val="Epgrafe"/>
        <w:ind w:left="1587"/>
        <w:jc w:val="center"/>
        <w:rPr>
          <w:rFonts w:ascii="Arial" w:hAnsi="Arial" w:cs="Arial"/>
          <w:color w:val="auto"/>
          <w:sz w:val="36"/>
          <w:szCs w:val="24"/>
        </w:rPr>
      </w:pPr>
      <w:bookmarkStart w:id="70" w:name="_Toc280310787"/>
      <w:r w:rsidRPr="00221DD8">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15</w:t>
      </w:r>
      <w:r w:rsidR="00EE1BB1">
        <w:rPr>
          <w:rFonts w:ascii="Arial" w:hAnsi="Arial" w:cs="Arial"/>
          <w:color w:val="auto"/>
          <w:sz w:val="24"/>
        </w:rPr>
        <w:fldChar w:fldCharType="end"/>
      </w:r>
      <w:r w:rsidRPr="00221DD8">
        <w:rPr>
          <w:rFonts w:ascii="Arial" w:hAnsi="Arial" w:cs="Arial"/>
          <w:color w:val="auto"/>
          <w:sz w:val="24"/>
        </w:rPr>
        <w:t xml:space="preserve">.- </w:t>
      </w:r>
      <w:r w:rsidRPr="00221DD8">
        <w:rPr>
          <w:rFonts w:ascii="Arial" w:hAnsi="Arial" w:cs="Arial"/>
          <w:b w:val="0"/>
          <w:color w:val="auto"/>
          <w:sz w:val="24"/>
        </w:rPr>
        <w:t>Esquema de un controlador MPPT</w:t>
      </w:r>
      <w:r w:rsidR="00D56CDE">
        <w:rPr>
          <w:rFonts w:ascii="Arial" w:hAnsi="Arial" w:cs="Arial"/>
          <w:b w:val="0"/>
          <w:color w:val="auto"/>
          <w:sz w:val="24"/>
        </w:rPr>
        <w:t>.</w:t>
      </w:r>
      <w:bookmarkEnd w:id="70"/>
    </w:p>
    <w:p w:rsidR="00AD62C9" w:rsidRDefault="00AD62C9" w:rsidP="000611C5">
      <w:pPr>
        <w:spacing w:line="480" w:lineRule="auto"/>
        <w:ind w:left="1587"/>
        <w:jc w:val="both"/>
        <w:rPr>
          <w:rFonts w:ascii="Arial" w:hAnsi="Arial" w:cs="Arial"/>
          <w:sz w:val="24"/>
          <w:szCs w:val="24"/>
        </w:rPr>
      </w:pPr>
    </w:p>
    <w:p w:rsidR="00477A45"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 xml:space="preserve">La potencia suministrada por el generador fotovoltaico varía dependiendo de las condiciones de entorno como puede ser la temperatura, la irradiación y también debido a las variaciones de la carga conectada al sistema. Por tanto, es conveniente establecer algoritmos de control del ciclo de trabajo que permitan extraer la máxima potencia posible del generador fotovoltaico en cualquier condición de temperatura, irradiación </w:t>
      </w:r>
      <w:r w:rsidRPr="00E97A2C">
        <w:rPr>
          <w:rFonts w:ascii="Arial" w:hAnsi="Arial" w:cs="Arial"/>
          <w:sz w:val="24"/>
          <w:szCs w:val="24"/>
        </w:rPr>
        <w:lastRenderedPageBreak/>
        <w:t>y carga. Estos algoritmos se denominan MPPT (</w:t>
      </w:r>
      <w:proofErr w:type="spellStart"/>
      <w:r w:rsidRPr="00E97A2C">
        <w:rPr>
          <w:rFonts w:ascii="Arial" w:hAnsi="Arial" w:cs="Arial"/>
          <w:i/>
          <w:iCs/>
          <w:sz w:val="24"/>
          <w:szCs w:val="24"/>
        </w:rPr>
        <w:t>Maximum</w:t>
      </w:r>
      <w:proofErr w:type="spellEnd"/>
      <w:r w:rsidRPr="00E97A2C">
        <w:rPr>
          <w:rFonts w:ascii="Arial" w:hAnsi="Arial" w:cs="Arial"/>
          <w:i/>
          <w:iCs/>
          <w:sz w:val="24"/>
          <w:szCs w:val="24"/>
        </w:rPr>
        <w:t xml:space="preserve"> </w:t>
      </w:r>
      <w:proofErr w:type="spellStart"/>
      <w:r w:rsidRPr="00E97A2C">
        <w:rPr>
          <w:rFonts w:ascii="Arial" w:hAnsi="Arial" w:cs="Arial"/>
          <w:i/>
          <w:iCs/>
          <w:sz w:val="24"/>
          <w:szCs w:val="24"/>
        </w:rPr>
        <w:t>Power</w:t>
      </w:r>
      <w:proofErr w:type="spellEnd"/>
      <w:r w:rsidRPr="00E97A2C">
        <w:rPr>
          <w:rFonts w:ascii="Arial" w:hAnsi="Arial" w:cs="Arial"/>
          <w:i/>
          <w:iCs/>
          <w:sz w:val="24"/>
          <w:szCs w:val="24"/>
        </w:rPr>
        <w:t xml:space="preserve"> Point </w:t>
      </w:r>
      <w:proofErr w:type="spellStart"/>
      <w:r w:rsidRPr="00E97A2C">
        <w:rPr>
          <w:rFonts w:ascii="Arial" w:hAnsi="Arial" w:cs="Arial"/>
          <w:i/>
          <w:iCs/>
          <w:sz w:val="24"/>
          <w:szCs w:val="24"/>
        </w:rPr>
        <w:t>Tracker</w:t>
      </w:r>
      <w:proofErr w:type="spellEnd"/>
      <w:r w:rsidRPr="00E97A2C">
        <w:rPr>
          <w:rFonts w:ascii="Arial" w:hAnsi="Arial" w:cs="Arial"/>
          <w:sz w:val="24"/>
          <w:szCs w:val="24"/>
        </w:rPr>
        <w:t>) y su objetivo es ajustar el punto de trabajo de operación del generador fotovoltaico para que este se corresponda con el MPP.</w:t>
      </w:r>
    </w:p>
    <w:p w:rsidR="008211B4" w:rsidRPr="00E97A2C" w:rsidRDefault="008211B4" w:rsidP="008211B4">
      <w:pPr>
        <w:spacing w:line="480" w:lineRule="auto"/>
        <w:ind w:left="1587"/>
        <w:jc w:val="both"/>
        <w:rPr>
          <w:rFonts w:ascii="Arial" w:hAnsi="Arial" w:cs="Arial"/>
          <w:sz w:val="24"/>
          <w:szCs w:val="24"/>
        </w:rPr>
      </w:pPr>
    </w:p>
    <w:p w:rsidR="00477A45" w:rsidRPr="008211B4" w:rsidRDefault="00477A45" w:rsidP="008211B4">
      <w:pPr>
        <w:pStyle w:val="Prrafodelista"/>
        <w:numPr>
          <w:ilvl w:val="2"/>
          <w:numId w:val="7"/>
        </w:numPr>
        <w:tabs>
          <w:tab w:val="left" w:pos="1620"/>
        </w:tabs>
        <w:spacing w:line="480" w:lineRule="auto"/>
        <w:ind w:left="1361"/>
        <w:outlineLvl w:val="3"/>
        <w:rPr>
          <w:rFonts w:ascii="Arial" w:hAnsi="Arial" w:cs="Arial"/>
          <w:b/>
          <w:sz w:val="24"/>
          <w:szCs w:val="24"/>
        </w:rPr>
      </w:pPr>
      <w:bookmarkStart w:id="71" w:name="_Toc279743963"/>
      <w:r w:rsidRPr="00E97A2C">
        <w:rPr>
          <w:rFonts w:ascii="Arial" w:hAnsi="Arial" w:cs="Arial"/>
          <w:b/>
          <w:sz w:val="24"/>
          <w:szCs w:val="24"/>
        </w:rPr>
        <w:t>Técnica del Método P&amp;O</w:t>
      </w:r>
      <w:r w:rsidR="00720E07">
        <w:rPr>
          <w:rFonts w:ascii="Arial" w:hAnsi="Arial" w:cs="Arial"/>
          <w:b/>
          <w:sz w:val="24"/>
          <w:szCs w:val="24"/>
        </w:rPr>
        <w:t xml:space="preserve"> (Perturbar y Observar)</w:t>
      </w:r>
      <w:bookmarkEnd w:id="71"/>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A continuación se muestran gráficamente los cuatro casos posibles en los que se puede encontrar el sistema fotovoltaico y la correspondiente acción de control a ejercer sobre el ciclo de trabajo para alcanzar el MPP:</w:t>
      </w:r>
    </w:p>
    <w:p w:rsidR="00190884" w:rsidRDefault="00477A45" w:rsidP="008211B4">
      <w:pPr>
        <w:keepNext/>
        <w:spacing w:line="480" w:lineRule="auto"/>
        <w:ind w:left="1587"/>
        <w:jc w:val="both"/>
      </w:pPr>
      <w:r w:rsidRPr="00E97A2C">
        <w:rPr>
          <w:rFonts w:ascii="Arial" w:hAnsi="Arial" w:cs="Arial"/>
          <w:noProof/>
          <w:sz w:val="24"/>
          <w:szCs w:val="24"/>
          <w:lang w:val="es-EC" w:eastAsia="es-EC"/>
        </w:rPr>
        <w:drawing>
          <wp:inline distT="0" distB="0" distL="0" distR="0">
            <wp:extent cx="4057650" cy="2080547"/>
            <wp:effectExtent l="19050" t="0" r="0" b="0"/>
            <wp:docPr id="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b="8223"/>
                    <a:stretch>
                      <a:fillRect/>
                    </a:stretch>
                  </pic:blipFill>
                  <pic:spPr bwMode="auto">
                    <a:xfrm>
                      <a:off x="0" y="0"/>
                      <a:ext cx="4057650" cy="2080547"/>
                    </a:xfrm>
                    <a:prstGeom prst="rect">
                      <a:avLst/>
                    </a:prstGeom>
                    <a:noFill/>
                    <a:ln w="9525">
                      <a:noFill/>
                      <a:miter lim="800000"/>
                      <a:headEnd/>
                      <a:tailEnd/>
                    </a:ln>
                  </pic:spPr>
                </pic:pic>
              </a:graphicData>
            </a:graphic>
          </wp:inline>
        </w:drawing>
      </w:r>
    </w:p>
    <w:p w:rsidR="00190884" w:rsidRDefault="00190884" w:rsidP="00D0288F">
      <w:pPr>
        <w:pStyle w:val="Epgrafe"/>
        <w:ind w:left="1587"/>
        <w:jc w:val="center"/>
        <w:rPr>
          <w:rFonts w:ascii="Arial" w:hAnsi="Arial" w:cs="Arial"/>
          <w:b w:val="0"/>
          <w:color w:val="auto"/>
          <w:sz w:val="22"/>
        </w:rPr>
      </w:pPr>
      <w:bookmarkStart w:id="72" w:name="_Toc280310788"/>
      <w:r w:rsidRPr="00D0288F">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16</w:t>
      </w:r>
      <w:r w:rsidR="00EE1BB1">
        <w:rPr>
          <w:rFonts w:ascii="Arial" w:hAnsi="Arial" w:cs="Arial"/>
          <w:color w:val="auto"/>
          <w:sz w:val="22"/>
        </w:rPr>
        <w:fldChar w:fldCharType="end"/>
      </w:r>
      <w:r w:rsidRPr="00D0288F">
        <w:rPr>
          <w:rFonts w:ascii="Arial" w:hAnsi="Arial" w:cs="Arial"/>
          <w:color w:val="auto"/>
          <w:sz w:val="22"/>
        </w:rPr>
        <w:t xml:space="preserve">.- </w:t>
      </w:r>
      <w:r w:rsidRPr="00D0288F">
        <w:rPr>
          <w:rFonts w:ascii="Arial" w:hAnsi="Arial" w:cs="Arial"/>
          <w:b w:val="0"/>
          <w:color w:val="auto"/>
          <w:sz w:val="22"/>
        </w:rPr>
        <w:t>Primer caso de la técnica P&amp;O</w:t>
      </w:r>
      <w:r w:rsidR="00D56CDE">
        <w:rPr>
          <w:rFonts w:ascii="Arial" w:hAnsi="Arial" w:cs="Arial"/>
          <w:b w:val="0"/>
          <w:color w:val="auto"/>
          <w:sz w:val="22"/>
        </w:rPr>
        <w:t>.</w:t>
      </w:r>
      <w:bookmarkEnd w:id="72"/>
    </w:p>
    <w:p w:rsidR="00D56CDE" w:rsidRPr="00D56CDE" w:rsidRDefault="00D56CDE" w:rsidP="00D56CDE"/>
    <w:p w:rsidR="00477A45" w:rsidRPr="00E97A2C" w:rsidRDefault="00477A45" w:rsidP="008211B4">
      <w:pPr>
        <w:spacing w:line="480" w:lineRule="auto"/>
        <w:ind w:left="1587"/>
        <w:jc w:val="both"/>
        <w:rPr>
          <w:rFonts w:ascii="Arial" w:hAnsi="Arial" w:cs="Arial"/>
          <w:sz w:val="24"/>
          <w:szCs w:val="24"/>
        </w:rPr>
      </w:pPr>
      <m:oMathPara>
        <m:oMath>
          <m:r>
            <m:rPr>
              <m:sty m:val="p"/>
            </m:rPr>
            <w:rPr>
              <w:rFonts w:ascii="Arial" w:hAnsi="Arial" w:cs="Arial"/>
              <w:sz w:val="24"/>
              <w:szCs w:val="24"/>
            </w:rPr>
            <m:t>∆</m:t>
          </m:r>
          <m:r>
            <m:rPr>
              <m:sty m:val="b"/>
            </m:rPr>
            <w:rPr>
              <w:rFonts w:ascii="Cambria Math" w:hAnsi="Cambria Math" w:cs="Arial"/>
              <w:sz w:val="24"/>
              <w:szCs w:val="24"/>
            </w:rPr>
            <m:t>P</m:t>
          </m:r>
          <m:r>
            <m:rPr>
              <m:sty m:val="p"/>
            </m:rPr>
            <w:rPr>
              <w:rFonts w:ascii="Cambria Math" w:hAnsi="Arial" w:cs="Arial"/>
              <w:sz w:val="24"/>
              <w:szCs w:val="24"/>
            </w:rPr>
            <m:t xml:space="preserve"> = </m:t>
          </m:r>
          <m:r>
            <m:rPr>
              <m:sty m:val="b"/>
            </m:rPr>
            <w:rPr>
              <w:rFonts w:ascii="Cambria Math" w:hAnsi="Cambria Math" w:cs="Arial"/>
              <w:sz w:val="24"/>
              <w:szCs w:val="24"/>
            </w:rPr>
            <m:t>P</m:t>
          </m:r>
          <m:d>
            <m:dPr>
              <m:ctrlPr>
                <w:rPr>
                  <w:rFonts w:ascii="Cambria Math" w:hAnsi="Arial" w:cs="Arial"/>
                  <w:bCs/>
                  <w:sz w:val="24"/>
                  <w:szCs w:val="24"/>
                </w:rPr>
              </m:ctrlPr>
            </m:dPr>
            <m:e>
              <m:r>
                <m:rPr>
                  <m:sty m:val="b"/>
                </m:rPr>
                <w:rPr>
                  <w:rFonts w:ascii="Cambria Math" w:hAnsi="Cambria Math" w:cs="Arial"/>
                  <w:sz w:val="24"/>
                  <w:szCs w:val="24"/>
                </w:rPr>
                <m:t>k</m:t>
              </m:r>
            </m:e>
          </m:d>
          <m:r>
            <m:rPr>
              <m:sty m:val="p"/>
            </m:rPr>
            <w:rPr>
              <w:rFonts w:ascii="Arial" w:hAnsi="Arial" w:cs="Arial"/>
              <w:sz w:val="24"/>
              <w:szCs w:val="24"/>
            </w:rPr>
            <m:t>-</m:t>
          </m:r>
          <m:r>
            <m:rPr>
              <m:sty m:val="b"/>
            </m:rPr>
            <w:rPr>
              <w:rFonts w:ascii="Cambria Math" w:hAnsi="Cambria Math" w:cs="Arial"/>
              <w:sz w:val="24"/>
              <w:szCs w:val="24"/>
            </w:rPr>
            <m:t>P</m:t>
          </m:r>
          <m:d>
            <m:dPr>
              <m:ctrlPr>
                <w:rPr>
                  <w:rFonts w:ascii="Cambria Math" w:hAnsi="Arial" w:cs="Arial"/>
                  <w:bCs/>
                  <w:sz w:val="24"/>
                  <w:szCs w:val="24"/>
                </w:rPr>
              </m:ctrlPr>
            </m:dPr>
            <m:e>
              <m:r>
                <m:rPr>
                  <m:sty m:val="b"/>
                </m:rPr>
                <w:rPr>
                  <w:rFonts w:ascii="Cambria Math" w:hAnsi="Cambria Math" w:cs="Arial"/>
                  <w:sz w:val="24"/>
                  <w:szCs w:val="24"/>
                </w:rPr>
                <m:t>k</m:t>
              </m:r>
              <m:r>
                <m:rPr>
                  <m:sty m:val="p"/>
                </m:rPr>
                <w:rPr>
                  <w:rFonts w:ascii="Arial" w:hAnsi="Arial" w:cs="Arial"/>
                  <w:sz w:val="24"/>
                  <w:szCs w:val="24"/>
                </w:rPr>
                <m:t>-</m:t>
              </m:r>
              <m:r>
                <m:rPr>
                  <m:sty m:val="b"/>
                </m:rPr>
                <w:rPr>
                  <w:rFonts w:ascii="Cambria Math" w:hAnsi="Cambria Math" w:cs="Arial"/>
                  <w:sz w:val="24"/>
                  <w:szCs w:val="24"/>
                </w:rPr>
                <m:t>1</m:t>
              </m:r>
            </m:e>
          </m:d>
          <m:r>
            <m:rPr>
              <m:sty m:val="p"/>
            </m:rPr>
            <w:rPr>
              <w:rFonts w:ascii="Cambria Math" w:hAnsi="Arial" w:cs="Arial"/>
              <w:sz w:val="24"/>
              <w:szCs w:val="24"/>
            </w:rPr>
            <m:t>&gt;</m:t>
          </m:r>
          <m:r>
            <w:rPr>
              <w:rFonts w:ascii="Cambria Math" w:hAnsi="Arial" w:cs="Arial"/>
              <w:sz w:val="24"/>
              <w:szCs w:val="24"/>
            </w:rPr>
            <m:t xml:space="preserve"> 0  </m:t>
          </m:r>
          <m:r>
            <w:rPr>
              <w:rFonts w:ascii="Cambria Math" w:hAnsi="Cambria Math" w:cs="Arial"/>
              <w:sz w:val="24"/>
              <w:szCs w:val="24"/>
            </w:rPr>
            <m:t>y</m:t>
          </m:r>
          <m:r>
            <w:rPr>
              <w:rFonts w:ascii="Cambria Math" w:hAnsi="Arial" w:cs="Arial"/>
              <w:sz w:val="24"/>
              <w:szCs w:val="24"/>
            </w:rPr>
            <m:t xml:space="preserve">  </m:t>
          </m:r>
          <m:r>
            <w:rPr>
              <w:rFonts w:ascii="Cambria Math" w:hAnsi="Cambria Math" w:cs="Arial"/>
              <w:sz w:val="24"/>
              <w:szCs w:val="24"/>
            </w:rPr>
            <m:t>ΔV</m:t>
          </m:r>
          <m:r>
            <w:rPr>
              <w:rFonts w:ascii="Cambria Math" w:hAnsi="Arial" w:cs="Arial"/>
              <w:sz w:val="24"/>
              <w:szCs w:val="24"/>
            </w:rPr>
            <m:t xml:space="preserve"> = </m:t>
          </m:r>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k</m:t>
          </m:r>
          <m:r>
            <w:rPr>
              <w:rFonts w:ascii="Cambria Math" w:hAnsi="Arial" w:cs="Arial"/>
              <w:sz w:val="24"/>
              <w:szCs w:val="24"/>
            </w:rPr>
            <m:t>)</m:t>
          </m:r>
          <m:r>
            <w:rPr>
              <w:rFonts w:ascii="Arial" w:hAnsi="Arial" w:cs="Arial"/>
              <w:sz w:val="24"/>
              <w:szCs w:val="24"/>
            </w:rPr>
            <m:t>-</m:t>
          </m:r>
          <m:r>
            <w:rPr>
              <w:rFonts w:ascii="Cambria Math" w:hAnsi="Cambria Math" w:cs="Arial"/>
              <w:sz w:val="24"/>
              <w:szCs w:val="24"/>
            </w:rPr>
            <m:t>V</m:t>
          </m:r>
          <m:r>
            <w:rPr>
              <w:rFonts w:ascii="Cambria Math" w:hAnsi="Arial" w:cs="Arial"/>
              <w:sz w:val="24"/>
              <w:szCs w:val="24"/>
            </w:rPr>
            <m:t>(</m:t>
          </m:r>
          <m:r>
            <w:rPr>
              <w:rFonts w:ascii="Cambria Math" w:hAnsi="Cambria Math" w:cs="Arial"/>
              <w:sz w:val="24"/>
              <w:szCs w:val="24"/>
            </w:rPr>
            <m:t>k</m:t>
          </m:r>
          <m:r>
            <w:rPr>
              <w:rFonts w:ascii="Arial" w:hAnsi="Arial" w:cs="Arial"/>
              <w:sz w:val="24"/>
              <w:szCs w:val="24"/>
            </w:rPr>
            <m:t>-</m:t>
          </m:r>
          <m:r>
            <w:rPr>
              <w:rFonts w:ascii="Cambria Math" w:hAnsi="Arial" w:cs="Arial"/>
              <w:sz w:val="24"/>
              <w:szCs w:val="24"/>
            </w:rPr>
            <m:t xml:space="preserve">1) &gt; 0 </m:t>
          </m:r>
          <m:r>
            <m:rPr>
              <m:sty m:val="p"/>
            </m:rPr>
            <w:rPr>
              <w:rFonts w:ascii="Cambria Math" w:hAnsi="Arial" w:cs="Arial"/>
              <w:sz w:val="24"/>
              <w:szCs w:val="24"/>
            </w:rPr>
            <m:t>:</m:t>
          </m:r>
        </m:oMath>
      </m:oMathPara>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lastRenderedPageBreak/>
        <w:t>En este caso el incremento de potencia Δ</w:t>
      </w:r>
      <w:r w:rsidRPr="00E97A2C">
        <w:rPr>
          <w:rFonts w:ascii="Arial" w:hAnsi="Arial" w:cs="Arial"/>
          <w:iCs/>
          <w:sz w:val="24"/>
          <w:szCs w:val="24"/>
        </w:rPr>
        <w:t>P</w:t>
      </w:r>
      <w:r w:rsidRPr="00E97A2C">
        <w:rPr>
          <w:rFonts w:ascii="Arial" w:hAnsi="Arial" w:cs="Arial"/>
          <w:i/>
          <w:iCs/>
          <w:sz w:val="24"/>
          <w:szCs w:val="24"/>
        </w:rPr>
        <w:t xml:space="preserve">, </w:t>
      </w:r>
      <w:r w:rsidRPr="00E97A2C">
        <w:rPr>
          <w:rFonts w:ascii="Arial" w:hAnsi="Arial" w:cs="Arial"/>
          <w:sz w:val="24"/>
          <w:szCs w:val="24"/>
        </w:rPr>
        <w:t>definido como la potencia actual menos la potencia en la muestra anterior, es positivo. Igualmente el incremento de tensión de salida del generador fotovoltaico también es positivo. La acción de control a realizar en este caso es disminuir el ciclo de trabajo de forma que siga aumentando la tensión de salida del panel solar hasta que alcancemos el punto MPP.</w:t>
      </w:r>
    </w:p>
    <w:p w:rsidR="00190884" w:rsidRDefault="00477A45" w:rsidP="008211B4">
      <w:pPr>
        <w:keepNext/>
        <w:spacing w:line="480" w:lineRule="auto"/>
        <w:ind w:left="1587"/>
        <w:jc w:val="both"/>
      </w:pPr>
      <w:r w:rsidRPr="00E97A2C">
        <w:rPr>
          <w:rFonts w:ascii="Arial" w:hAnsi="Arial" w:cs="Arial"/>
          <w:noProof/>
          <w:sz w:val="24"/>
          <w:szCs w:val="24"/>
          <w:lang w:val="es-EC" w:eastAsia="es-EC"/>
        </w:rPr>
        <w:drawing>
          <wp:inline distT="0" distB="0" distL="0" distR="0">
            <wp:extent cx="4105275" cy="2219325"/>
            <wp:effectExtent l="19050" t="0" r="9525" b="0"/>
            <wp:docPr id="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b="9257"/>
                    <a:stretch>
                      <a:fillRect/>
                    </a:stretch>
                  </pic:blipFill>
                  <pic:spPr bwMode="auto">
                    <a:xfrm>
                      <a:off x="0" y="0"/>
                      <a:ext cx="4108973" cy="2221324"/>
                    </a:xfrm>
                    <a:prstGeom prst="rect">
                      <a:avLst/>
                    </a:prstGeom>
                    <a:noFill/>
                    <a:ln w="9525">
                      <a:noFill/>
                      <a:miter lim="800000"/>
                      <a:headEnd/>
                      <a:tailEnd/>
                    </a:ln>
                  </pic:spPr>
                </pic:pic>
              </a:graphicData>
            </a:graphic>
          </wp:inline>
        </w:drawing>
      </w:r>
    </w:p>
    <w:p w:rsidR="00477A45" w:rsidRPr="00355D84" w:rsidRDefault="00190884" w:rsidP="00355D84">
      <w:pPr>
        <w:pStyle w:val="Epgrafe"/>
        <w:ind w:left="1587"/>
        <w:jc w:val="center"/>
        <w:rPr>
          <w:rFonts w:ascii="Arial" w:hAnsi="Arial" w:cs="Arial"/>
          <w:b w:val="0"/>
          <w:color w:val="auto"/>
          <w:sz w:val="36"/>
          <w:szCs w:val="24"/>
        </w:rPr>
      </w:pPr>
      <w:bookmarkStart w:id="73" w:name="_Toc280310789"/>
      <w:r w:rsidRPr="00355D84">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17</w:t>
      </w:r>
      <w:r w:rsidR="00EE1BB1">
        <w:rPr>
          <w:rFonts w:ascii="Arial" w:hAnsi="Arial" w:cs="Arial"/>
          <w:color w:val="auto"/>
          <w:sz w:val="24"/>
        </w:rPr>
        <w:fldChar w:fldCharType="end"/>
      </w:r>
      <w:r w:rsidRPr="00355D84">
        <w:rPr>
          <w:rFonts w:ascii="Arial" w:hAnsi="Arial" w:cs="Arial"/>
          <w:color w:val="auto"/>
          <w:sz w:val="24"/>
        </w:rPr>
        <w:t xml:space="preserve">.- </w:t>
      </w:r>
      <w:r w:rsidRPr="00355D84">
        <w:rPr>
          <w:rFonts w:ascii="Arial" w:hAnsi="Arial" w:cs="Arial"/>
          <w:b w:val="0"/>
          <w:color w:val="auto"/>
          <w:sz w:val="24"/>
        </w:rPr>
        <w:t>Segundo caso de la técnica P&amp;O</w:t>
      </w:r>
      <w:r w:rsidR="00D56CDE">
        <w:rPr>
          <w:rFonts w:ascii="Arial" w:hAnsi="Arial" w:cs="Arial"/>
          <w:b w:val="0"/>
          <w:color w:val="auto"/>
          <w:sz w:val="24"/>
        </w:rPr>
        <w:t>.</w:t>
      </w:r>
      <w:bookmarkEnd w:id="73"/>
    </w:p>
    <w:p w:rsidR="00477A45" w:rsidRPr="00E97A2C" w:rsidRDefault="00477A45" w:rsidP="00355D84">
      <w:pPr>
        <w:spacing w:line="480" w:lineRule="auto"/>
        <w:jc w:val="both"/>
        <w:rPr>
          <w:rFonts w:ascii="Arial" w:hAnsi="Arial" w:cs="Arial"/>
          <w:sz w:val="24"/>
          <w:szCs w:val="24"/>
        </w:rPr>
      </w:pPr>
    </w:p>
    <w:p w:rsidR="00477A45" w:rsidRPr="00E97A2C" w:rsidRDefault="00477A45" w:rsidP="008211B4">
      <w:pPr>
        <w:spacing w:line="480" w:lineRule="auto"/>
        <w:ind w:left="1587"/>
        <w:jc w:val="both"/>
        <w:rPr>
          <w:oMath/>
          <w:rFonts w:ascii="Cambria Math" w:hAnsi="Arial" w:cs="Arial"/>
          <w:sz w:val="24"/>
          <w:szCs w:val="24"/>
        </w:rPr>
      </w:pPr>
      <m:oMathPara>
        <m:oMath>
          <m:r>
            <m:rPr>
              <m:sty m:val="p"/>
            </m:rPr>
            <w:rPr>
              <w:rFonts w:ascii="Arial" w:hAnsi="Arial" w:cs="Arial"/>
              <w:sz w:val="24"/>
              <w:szCs w:val="24"/>
            </w:rPr>
            <m:t>Δ</m:t>
          </m:r>
          <m:r>
            <m:rPr>
              <m:sty m:val="b"/>
            </m:rPr>
            <w:rPr>
              <w:rFonts w:ascii="Cambria Math" w:hAnsi="Cambria Math" w:cs="Arial"/>
              <w:sz w:val="24"/>
              <w:szCs w:val="24"/>
            </w:rPr>
            <m:t>P</m:t>
          </m:r>
          <m:r>
            <m:rPr>
              <m:sty m:val="p"/>
            </m:rPr>
            <w:rPr>
              <w:rFonts w:ascii="Cambria Math" w:hAnsi="Arial" w:cs="Arial"/>
              <w:sz w:val="24"/>
              <w:szCs w:val="24"/>
            </w:rPr>
            <m:t xml:space="preserve"> = </m:t>
          </m:r>
          <m:r>
            <m:rPr>
              <m:sty m:val="b"/>
            </m:rPr>
            <w:rPr>
              <w:rFonts w:ascii="Cambria Math" w:hAnsi="Cambria Math" w:cs="Arial"/>
              <w:sz w:val="24"/>
              <w:szCs w:val="24"/>
            </w:rPr>
            <m:t>P</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Cambria Math" w:hAnsi="Arial" w:cs="Arial"/>
              <w:sz w:val="24"/>
              <w:szCs w:val="24"/>
            </w:rPr>
            <m:t>)</m:t>
          </m:r>
          <m:r>
            <m:rPr>
              <m:sty m:val="p"/>
            </m:rPr>
            <w:rPr>
              <w:rFonts w:ascii="Arial" w:hAnsi="Arial" w:cs="Arial"/>
              <w:sz w:val="24"/>
              <w:szCs w:val="24"/>
            </w:rPr>
            <m:t>-</m:t>
          </m:r>
          <m:r>
            <m:rPr>
              <m:sty m:val="b"/>
            </m:rPr>
            <w:rPr>
              <w:rFonts w:ascii="Cambria Math" w:hAnsi="Cambria Math" w:cs="Arial"/>
              <w:sz w:val="24"/>
              <w:szCs w:val="24"/>
            </w:rPr>
            <m:t>P</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Arial" w:hAnsi="Arial" w:cs="Arial"/>
              <w:sz w:val="24"/>
              <w:szCs w:val="24"/>
            </w:rPr>
            <m:t>-</m:t>
          </m:r>
          <m:r>
            <m:rPr>
              <m:sty m:val="b"/>
            </m:rPr>
            <w:rPr>
              <w:rFonts w:ascii="Cambria Math" w:hAnsi="Cambria Math" w:cs="Arial"/>
              <w:sz w:val="24"/>
              <w:szCs w:val="24"/>
            </w:rPr>
            <m:t>1</m:t>
          </m:r>
          <m:r>
            <m:rPr>
              <m:sty m:val="p"/>
            </m:rPr>
            <w:rPr>
              <w:rFonts w:ascii="Cambria Math" w:hAnsi="Arial" w:cs="Arial"/>
              <w:sz w:val="24"/>
              <w:szCs w:val="24"/>
            </w:rPr>
            <m:t xml:space="preserve">) </m:t>
          </m:r>
          <m:r>
            <w:rPr>
              <w:rFonts w:ascii="Cambria Math" w:hAnsi="Arial" w:cs="Arial"/>
              <w:sz w:val="24"/>
              <w:szCs w:val="24"/>
            </w:rPr>
            <m:t xml:space="preserve">&gt; 0 </m:t>
          </m:r>
          <m:r>
            <m:rPr>
              <m:sty m:val="p"/>
            </m:rPr>
            <w:rPr>
              <w:rFonts w:ascii="Cambria Math" w:hAnsi="Arial" w:cs="Arial"/>
              <w:sz w:val="24"/>
              <w:szCs w:val="24"/>
            </w:rPr>
            <m:t xml:space="preserve"> </m:t>
          </m:r>
          <m:r>
            <m:rPr>
              <m:sty m:val="b"/>
            </m:rPr>
            <w:rPr>
              <w:rFonts w:ascii="Cambria Math" w:hAnsi="Cambria Math" w:cs="Arial"/>
              <w:sz w:val="24"/>
              <w:szCs w:val="24"/>
            </w:rPr>
            <m:t>y</m:t>
          </m:r>
          <m:r>
            <m:rPr>
              <m:sty m:val="p"/>
            </m:rPr>
            <w:rPr>
              <w:rFonts w:ascii="Cambria Math" w:hAnsi="Arial" w:cs="Arial"/>
              <w:sz w:val="24"/>
              <w:szCs w:val="24"/>
            </w:rPr>
            <m:t xml:space="preserve">  </m:t>
          </m:r>
          <m:r>
            <m:rPr>
              <m:sty m:val="b"/>
            </m:rPr>
            <w:rPr>
              <w:rFonts w:ascii="Cambria Math" w:hAnsi="Cambria Math" w:cs="Arial"/>
              <w:sz w:val="24"/>
              <w:szCs w:val="24"/>
            </w:rPr>
            <m:t>ΔV</m:t>
          </m:r>
          <m:r>
            <m:rPr>
              <m:sty m:val="p"/>
            </m:rPr>
            <w:rPr>
              <w:rFonts w:ascii="Cambria Math" w:hAnsi="Arial" w:cs="Arial"/>
              <w:sz w:val="24"/>
              <w:szCs w:val="24"/>
            </w:rPr>
            <m:t xml:space="preserve"> = </m:t>
          </m:r>
          <m:r>
            <m:rPr>
              <m:sty m:val="b"/>
            </m:rPr>
            <w:rPr>
              <w:rFonts w:ascii="Cambria Math" w:hAnsi="Cambria Math" w:cs="Arial"/>
              <w:sz w:val="24"/>
              <w:szCs w:val="24"/>
            </w:rPr>
            <m:t>V</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Cambria Math" w:hAnsi="Arial" w:cs="Arial"/>
              <w:sz w:val="24"/>
              <w:szCs w:val="24"/>
            </w:rPr>
            <m:t>)</m:t>
          </m:r>
          <m:r>
            <m:rPr>
              <m:sty m:val="p"/>
            </m:rPr>
            <w:rPr>
              <w:rFonts w:ascii="Arial" w:hAnsi="Arial" w:cs="Arial"/>
              <w:sz w:val="24"/>
              <w:szCs w:val="24"/>
            </w:rPr>
            <m:t>-</m:t>
          </m:r>
          <m:r>
            <m:rPr>
              <m:sty m:val="b"/>
            </m:rPr>
            <w:rPr>
              <w:rFonts w:ascii="Cambria Math" w:hAnsi="Cambria Math" w:cs="Arial"/>
              <w:sz w:val="24"/>
              <w:szCs w:val="24"/>
            </w:rPr>
            <m:t>V</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Arial" w:hAnsi="Arial" w:cs="Arial"/>
              <w:sz w:val="24"/>
              <w:szCs w:val="24"/>
            </w:rPr>
            <m:t>-</m:t>
          </m:r>
          <m:r>
            <m:rPr>
              <m:sty m:val="b"/>
            </m:rPr>
            <w:rPr>
              <w:rFonts w:ascii="Cambria Math" w:hAnsi="Cambria Math" w:cs="Arial"/>
              <w:sz w:val="24"/>
              <w:szCs w:val="24"/>
            </w:rPr>
            <m:t>1</m:t>
          </m:r>
          <m:r>
            <m:rPr>
              <m:sty m:val="p"/>
            </m:rPr>
            <w:rPr>
              <w:rFonts w:ascii="Cambria Math" w:hAnsi="Arial" w:cs="Arial"/>
              <w:sz w:val="24"/>
              <w:szCs w:val="24"/>
            </w:rPr>
            <m:t xml:space="preserve">) </m:t>
          </m:r>
          <m:r>
            <w:rPr>
              <w:rFonts w:ascii="Cambria Math" w:hAnsi="Arial" w:cs="Arial"/>
              <w:sz w:val="24"/>
              <w:szCs w:val="24"/>
            </w:rPr>
            <m:t xml:space="preserve">&lt; 0 : </m:t>
          </m:r>
        </m:oMath>
      </m:oMathPara>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En este caso el incremento de potencia Δ</w:t>
      </w:r>
      <w:r w:rsidRPr="00E97A2C">
        <w:rPr>
          <w:rFonts w:ascii="Arial" w:hAnsi="Arial" w:cs="Arial"/>
          <w:iCs/>
          <w:sz w:val="24"/>
          <w:szCs w:val="24"/>
        </w:rPr>
        <w:t>P</w:t>
      </w:r>
      <w:r w:rsidRPr="00E97A2C">
        <w:rPr>
          <w:rFonts w:ascii="Arial" w:hAnsi="Arial" w:cs="Arial"/>
          <w:i/>
          <w:iCs/>
          <w:sz w:val="24"/>
          <w:szCs w:val="24"/>
        </w:rPr>
        <w:t xml:space="preserve">, es </w:t>
      </w:r>
      <w:r w:rsidRPr="00E97A2C">
        <w:rPr>
          <w:rFonts w:ascii="Arial" w:hAnsi="Arial" w:cs="Arial"/>
          <w:sz w:val="24"/>
          <w:szCs w:val="24"/>
        </w:rPr>
        <w:t xml:space="preserve">positivo mientras que el incremento de tensión de salida es negativo. La acción de control a realizar en esta situación es aumentar </w:t>
      </w:r>
      <w:r w:rsidRPr="00E97A2C">
        <w:rPr>
          <w:rFonts w:ascii="Arial" w:hAnsi="Arial" w:cs="Arial"/>
          <w:sz w:val="24"/>
          <w:szCs w:val="24"/>
        </w:rPr>
        <w:lastRenderedPageBreak/>
        <w:t>el ciclo de trabajo de forma que siga disminuyendo la tensión de salida del panel solar hasta que alcancemos el punto MPP.</w:t>
      </w:r>
    </w:p>
    <w:p w:rsidR="00477A45" w:rsidRPr="00E97A2C" w:rsidRDefault="00477A45" w:rsidP="008211B4">
      <w:pPr>
        <w:spacing w:line="480" w:lineRule="auto"/>
        <w:ind w:left="1587"/>
        <w:jc w:val="both"/>
        <w:rPr>
          <w:rFonts w:ascii="Arial" w:hAnsi="Arial" w:cs="Arial"/>
          <w:sz w:val="24"/>
          <w:szCs w:val="24"/>
        </w:rPr>
      </w:pPr>
    </w:p>
    <w:p w:rsidR="00190884" w:rsidRDefault="00477A45" w:rsidP="008211B4">
      <w:pPr>
        <w:keepNext/>
        <w:spacing w:line="480" w:lineRule="auto"/>
        <w:ind w:left="1587"/>
        <w:jc w:val="both"/>
      </w:pPr>
      <w:r w:rsidRPr="00E97A2C">
        <w:rPr>
          <w:rFonts w:ascii="Arial" w:hAnsi="Arial" w:cs="Arial"/>
          <w:noProof/>
          <w:sz w:val="24"/>
          <w:szCs w:val="24"/>
          <w:lang w:val="es-EC" w:eastAsia="es-EC"/>
        </w:rPr>
        <w:drawing>
          <wp:inline distT="0" distB="0" distL="0" distR="0">
            <wp:extent cx="4210050" cy="2200275"/>
            <wp:effectExtent l="19050" t="0" r="0" b="0"/>
            <wp:docPr id="5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b="9627"/>
                    <a:stretch>
                      <a:fillRect/>
                    </a:stretch>
                  </pic:blipFill>
                  <pic:spPr bwMode="auto">
                    <a:xfrm>
                      <a:off x="0" y="0"/>
                      <a:ext cx="4216510" cy="2203651"/>
                    </a:xfrm>
                    <a:prstGeom prst="rect">
                      <a:avLst/>
                    </a:prstGeom>
                    <a:noFill/>
                    <a:ln w="9525">
                      <a:noFill/>
                      <a:miter lim="800000"/>
                      <a:headEnd/>
                      <a:tailEnd/>
                    </a:ln>
                  </pic:spPr>
                </pic:pic>
              </a:graphicData>
            </a:graphic>
          </wp:inline>
        </w:drawing>
      </w:r>
    </w:p>
    <w:p w:rsidR="00477A45" w:rsidRPr="00355D84" w:rsidRDefault="00190884" w:rsidP="00355D84">
      <w:pPr>
        <w:pStyle w:val="Epgrafe"/>
        <w:ind w:left="1587"/>
        <w:jc w:val="center"/>
        <w:rPr>
          <w:rFonts w:ascii="Arial" w:hAnsi="Arial" w:cs="Arial"/>
          <w:b w:val="0"/>
          <w:color w:val="auto"/>
          <w:sz w:val="36"/>
          <w:szCs w:val="24"/>
        </w:rPr>
      </w:pPr>
      <w:bookmarkStart w:id="74" w:name="_Toc280310790"/>
      <w:r w:rsidRPr="00355D84">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18</w:t>
      </w:r>
      <w:r w:rsidR="00EE1BB1">
        <w:rPr>
          <w:rFonts w:ascii="Arial" w:hAnsi="Arial" w:cs="Arial"/>
          <w:color w:val="auto"/>
          <w:sz w:val="24"/>
        </w:rPr>
        <w:fldChar w:fldCharType="end"/>
      </w:r>
      <w:r w:rsidRPr="00355D84">
        <w:rPr>
          <w:rFonts w:ascii="Arial" w:hAnsi="Arial" w:cs="Arial"/>
          <w:color w:val="auto"/>
          <w:sz w:val="24"/>
        </w:rPr>
        <w:t xml:space="preserve">.- </w:t>
      </w:r>
      <w:r w:rsidRPr="00355D84">
        <w:rPr>
          <w:rFonts w:ascii="Arial" w:hAnsi="Arial" w:cs="Arial"/>
          <w:b w:val="0"/>
          <w:color w:val="auto"/>
          <w:sz w:val="24"/>
        </w:rPr>
        <w:t>Tercer caso de la técnica P&amp;O</w:t>
      </w:r>
      <w:r w:rsidR="00D56CDE">
        <w:rPr>
          <w:rFonts w:ascii="Arial" w:hAnsi="Arial" w:cs="Arial"/>
          <w:b w:val="0"/>
          <w:color w:val="auto"/>
          <w:sz w:val="24"/>
        </w:rPr>
        <w:t>.</w:t>
      </w:r>
      <w:bookmarkEnd w:id="74"/>
    </w:p>
    <w:p w:rsidR="00477A45" w:rsidRPr="00E97A2C" w:rsidRDefault="00477A45" w:rsidP="008211B4">
      <w:pPr>
        <w:spacing w:line="480" w:lineRule="auto"/>
        <w:ind w:left="1587"/>
        <w:jc w:val="both"/>
        <w:rPr>
          <w:rFonts w:ascii="Arial" w:hAnsi="Arial" w:cs="Arial"/>
          <w:sz w:val="24"/>
          <w:szCs w:val="24"/>
        </w:rPr>
      </w:pPr>
    </w:p>
    <w:p w:rsidR="00477A45" w:rsidRPr="00E97A2C" w:rsidRDefault="00477A45" w:rsidP="008211B4">
      <w:pPr>
        <w:spacing w:line="480" w:lineRule="auto"/>
        <w:ind w:left="1587"/>
        <w:jc w:val="both"/>
        <w:rPr>
          <w:oMath/>
          <w:rFonts w:ascii="Cambria Math" w:hAnsi="Arial" w:cs="Arial"/>
          <w:sz w:val="24"/>
          <w:szCs w:val="24"/>
        </w:rPr>
      </w:pPr>
      <m:oMathPara>
        <m:oMath>
          <m:r>
            <m:rPr>
              <m:sty m:val="b"/>
            </m:rPr>
            <w:rPr>
              <w:rFonts w:ascii="Cambria Math" w:hAnsi="Cambria Math" w:cs="Arial"/>
              <w:sz w:val="24"/>
              <w:szCs w:val="24"/>
            </w:rPr>
            <m:t>ΔP</m:t>
          </m:r>
          <m:r>
            <m:rPr>
              <m:sty m:val="p"/>
            </m:rPr>
            <w:rPr>
              <w:rFonts w:ascii="Cambria Math" w:hAnsi="Arial" w:cs="Arial"/>
              <w:sz w:val="24"/>
              <w:szCs w:val="24"/>
            </w:rPr>
            <m:t xml:space="preserve"> = </m:t>
          </m:r>
          <m:r>
            <m:rPr>
              <m:sty m:val="b"/>
            </m:rPr>
            <w:rPr>
              <w:rFonts w:ascii="Cambria Math" w:hAnsi="Cambria Math" w:cs="Arial"/>
              <w:sz w:val="24"/>
              <w:szCs w:val="24"/>
            </w:rPr>
            <m:t>P</m:t>
          </m:r>
          <m:d>
            <m:dPr>
              <m:ctrlPr>
                <w:rPr>
                  <w:rFonts w:ascii="Cambria Math" w:hAnsi="Arial" w:cs="Arial"/>
                  <w:bCs/>
                  <w:sz w:val="24"/>
                  <w:szCs w:val="24"/>
                </w:rPr>
              </m:ctrlPr>
            </m:dPr>
            <m:e>
              <m:r>
                <m:rPr>
                  <m:sty m:val="b"/>
                </m:rPr>
                <w:rPr>
                  <w:rFonts w:ascii="Cambria Math" w:hAnsi="Cambria Math" w:cs="Arial"/>
                  <w:sz w:val="24"/>
                  <w:szCs w:val="24"/>
                </w:rPr>
                <m:t>k</m:t>
              </m:r>
            </m:e>
          </m:d>
          <m:r>
            <m:rPr>
              <m:sty m:val="p"/>
            </m:rPr>
            <w:rPr>
              <w:rFonts w:ascii="Arial" w:hAnsi="Arial" w:cs="Arial"/>
              <w:sz w:val="24"/>
              <w:szCs w:val="24"/>
            </w:rPr>
            <m:t>-</m:t>
          </m:r>
          <m:r>
            <m:rPr>
              <m:sty m:val="b"/>
            </m:rPr>
            <w:rPr>
              <w:rFonts w:ascii="Cambria Math" w:hAnsi="Cambria Math" w:cs="Arial"/>
              <w:sz w:val="24"/>
              <w:szCs w:val="24"/>
            </w:rPr>
            <m:t>P</m:t>
          </m:r>
          <m:d>
            <m:dPr>
              <m:ctrlPr>
                <w:rPr>
                  <w:rFonts w:ascii="Cambria Math" w:hAnsi="Arial" w:cs="Arial"/>
                  <w:bCs/>
                  <w:sz w:val="24"/>
                  <w:szCs w:val="24"/>
                </w:rPr>
              </m:ctrlPr>
            </m:dPr>
            <m:e>
              <m:r>
                <m:rPr>
                  <m:sty m:val="b"/>
                </m:rPr>
                <w:rPr>
                  <w:rFonts w:ascii="Cambria Math" w:hAnsi="Cambria Math" w:cs="Arial"/>
                  <w:sz w:val="24"/>
                  <w:szCs w:val="24"/>
                </w:rPr>
                <m:t>k</m:t>
              </m:r>
              <m:r>
                <m:rPr>
                  <m:sty m:val="p"/>
                </m:rPr>
                <w:rPr>
                  <w:rFonts w:ascii="Arial" w:hAnsi="Arial" w:cs="Arial"/>
                  <w:sz w:val="24"/>
                  <w:szCs w:val="24"/>
                </w:rPr>
                <m:t>-</m:t>
              </m:r>
              <m:r>
                <m:rPr>
                  <m:sty m:val="b"/>
                </m:rPr>
                <w:rPr>
                  <w:rFonts w:ascii="Cambria Math" w:hAnsi="Cambria Math" w:cs="Arial"/>
                  <w:sz w:val="24"/>
                  <w:szCs w:val="24"/>
                </w:rPr>
                <m:t>1</m:t>
              </m:r>
            </m:e>
          </m:d>
          <m:r>
            <m:rPr>
              <m:sty m:val="p"/>
            </m:rPr>
            <w:rPr>
              <w:rFonts w:ascii="Cambria Math" w:hAnsi="Arial" w:cs="Arial"/>
              <w:sz w:val="24"/>
              <w:szCs w:val="24"/>
            </w:rPr>
            <m:t>&lt;</m:t>
          </m:r>
          <m:r>
            <w:rPr>
              <w:rFonts w:ascii="Cambria Math" w:hAnsi="Arial" w:cs="Arial"/>
              <w:sz w:val="24"/>
              <w:szCs w:val="24"/>
            </w:rPr>
            <m:t xml:space="preserve"> 0 </m:t>
          </m:r>
          <m:r>
            <m:rPr>
              <m:sty m:val="p"/>
            </m:rPr>
            <w:rPr>
              <w:rFonts w:ascii="Cambria Math" w:hAnsi="Arial" w:cs="Arial"/>
              <w:sz w:val="24"/>
              <w:szCs w:val="24"/>
            </w:rPr>
            <m:t xml:space="preserve"> </m:t>
          </m:r>
          <m:r>
            <m:rPr>
              <m:sty m:val="b"/>
            </m:rPr>
            <w:rPr>
              <w:rFonts w:ascii="Cambria Math" w:hAnsi="Cambria Math" w:cs="Arial"/>
              <w:sz w:val="24"/>
              <w:szCs w:val="24"/>
            </w:rPr>
            <m:t>y</m:t>
          </m:r>
          <m:r>
            <m:rPr>
              <m:sty m:val="p"/>
            </m:rPr>
            <w:rPr>
              <w:rFonts w:ascii="Cambria Math" w:hAnsi="Arial" w:cs="Arial"/>
              <w:sz w:val="24"/>
              <w:szCs w:val="24"/>
            </w:rPr>
            <m:t xml:space="preserve">  </m:t>
          </m:r>
          <m:r>
            <m:rPr>
              <m:sty m:val="b"/>
            </m:rPr>
            <w:rPr>
              <w:rFonts w:ascii="Cambria Math" w:hAnsi="Cambria Math" w:cs="Arial"/>
              <w:sz w:val="24"/>
              <w:szCs w:val="24"/>
            </w:rPr>
            <m:t>ΔV</m:t>
          </m:r>
          <m:r>
            <m:rPr>
              <m:sty m:val="p"/>
            </m:rPr>
            <w:rPr>
              <w:rFonts w:ascii="Cambria Math" w:hAnsi="Arial" w:cs="Arial"/>
              <w:sz w:val="24"/>
              <w:szCs w:val="24"/>
            </w:rPr>
            <m:t xml:space="preserve"> = </m:t>
          </m:r>
          <m:r>
            <m:rPr>
              <m:sty m:val="b"/>
            </m:rPr>
            <w:rPr>
              <w:rFonts w:ascii="Cambria Math" w:hAnsi="Cambria Math" w:cs="Arial"/>
              <w:sz w:val="24"/>
              <w:szCs w:val="24"/>
            </w:rPr>
            <m:t>V</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Cambria Math" w:hAnsi="Arial" w:cs="Arial"/>
              <w:sz w:val="24"/>
              <w:szCs w:val="24"/>
            </w:rPr>
            <m:t>)</m:t>
          </m:r>
          <m:r>
            <m:rPr>
              <m:sty m:val="p"/>
            </m:rPr>
            <w:rPr>
              <w:rFonts w:ascii="Arial" w:hAnsi="Arial" w:cs="Arial"/>
              <w:sz w:val="24"/>
              <w:szCs w:val="24"/>
            </w:rPr>
            <m:t>-</m:t>
          </m:r>
          <m:r>
            <m:rPr>
              <m:sty m:val="b"/>
            </m:rPr>
            <w:rPr>
              <w:rFonts w:ascii="Cambria Math" w:hAnsi="Cambria Math" w:cs="Arial"/>
              <w:sz w:val="24"/>
              <w:szCs w:val="24"/>
            </w:rPr>
            <m:t>V</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Arial" w:hAnsi="Arial" w:cs="Arial"/>
              <w:sz w:val="24"/>
              <w:szCs w:val="24"/>
            </w:rPr>
            <m:t>-</m:t>
          </m:r>
          <m:r>
            <m:rPr>
              <m:sty m:val="b"/>
            </m:rPr>
            <w:rPr>
              <w:rFonts w:ascii="Cambria Math" w:hAnsi="Cambria Math" w:cs="Arial"/>
              <w:sz w:val="24"/>
              <w:szCs w:val="24"/>
            </w:rPr>
            <m:t>1</m:t>
          </m:r>
          <m:r>
            <m:rPr>
              <m:sty m:val="p"/>
            </m:rPr>
            <w:rPr>
              <w:rFonts w:ascii="Cambria Math" w:hAnsi="Arial" w:cs="Arial"/>
              <w:sz w:val="24"/>
              <w:szCs w:val="24"/>
            </w:rPr>
            <m:t xml:space="preserve">) </m:t>
          </m:r>
          <m:r>
            <w:rPr>
              <w:rFonts w:ascii="Cambria Math" w:hAnsi="Arial" w:cs="Arial"/>
              <w:sz w:val="24"/>
              <w:szCs w:val="24"/>
            </w:rPr>
            <m:t xml:space="preserve">&lt; 0 : </m:t>
          </m:r>
        </m:oMath>
      </m:oMathPara>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El incremento de potencia ΔP y de tensión de salida es negativo. La acción de control a realizar en este caso es, como en el caso a), disminuir el ciclo de trabajo de forma que aumente la tensión de salida del panel solar hasta que alcancemos el punto MPP.</w:t>
      </w:r>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 xml:space="preserve"> </w:t>
      </w:r>
    </w:p>
    <w:p w:rsidR="00190884" w:rsidRDefault="00477A45" w:rsidP="008211B4">
      <w:pPr>
        <w:keepNext/>
        <w:spacing w:line="480" w:lineRule="auto"/>
        <w:ind w:left="1587"/>
        <w:jc w:val="both"/>
      </w:pPr>
      <w:r w:rsidRPr="00E97A2C">
        <w:rPr>
          <w:rFonts w:ascii="Arial" w:hAnsi="Arial" w:cs="Arial"/>
          <w:noProof/>
          <w:sz w:val="24"/>
          <w:szCs w:val="24"/>
          <w:lang w:val="es-EC" w:eastAsia="es-EC"/>
        </w:rPr>
        <w:lastRenderedPageBreak/>
        <w:drawing>
          <wp:inline distT="0" distB="0" distL="0" distR="0">
            <wp:extent cx="4191000" cy="2247900"/>
            <wp:effectExtent l="19050" t="0" r="0" b="0"/>
            <wp:docPr id="5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b="10606"/>
                    <a:stretch>
                      <a:fillRect/>
                    </a:stretch>
                  </pic:blipFill>
                  <pic:spPr bwMode="auto">
                    <a:xfrm>
                      <a:off x="0" y="0"/>
                      <a:ext cx="4191000" cy="2247900"/>
                    </a:xfrm>
                    <a:prstGeom prst="rect">
                      <a:avLst/>
                    </a:prstGeom>
                    <a:noFill/>
                    <a:ln w="9525">
                      <a:noFill/>
                      <a:miter lim="800000"/>
                      <a:headEnd/>
                      <a:tailEnd/>
                    </a:ln>
                  </pic:spPr>
                </pic:pic>
              </a:graphicData>
            </a:graphic>
          </wp:inline>
        </w:drawing>
      </w:r>
    </w:p>
    <w:p w:rsidR="00477A45" w:rsidRPr="002642E7" w:rsidRDefault="00190884" w:rsidP="002642E7">
      <w:pPr>
        <w:pStyle w:val="Epgrafe"/>
        <w:ind w:left="1587"/>
        <w:jc w:val="center"/>
        <w:rPr>
          <w:rFonts w:ascii="Arial" w:hAnsi="Arial" w:cs="Arial"/>
          <w:b w:val="0"/>
          <w:color w:val="auto"/>
          <w:sz w:val="36"/>
          <w:szCs w:val="24"/>
        </w:rPr>
      </w:pPr>
      <w:bookmarkStart w:id="75" w:name="_Toc280310791"/>
      <w:r w:rsidRPr="002642E7">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19</w:t>
      </w:r>
      <w:r w:rsidR="00EE1BB1">
        <w:rPr>
          <w:rFonts w:ascii="Arial" w:hAnsi="Arial" w:cs="Arial"/>
          <w:color w:val="auto"/>
          <w:sz w:val="24"/>
        </w:rPr>
        <w:fldChar w:fldCharType="end"/>
      </w:r>
      <w:r w:rsidRPr="002642E7">
        <w:rPr>
          <w:rFonts w:ascii="Arial" w:hAnsi="Arial" w:cs="Arial"/>
          <w:color w:val="auto"/>
          <w:sz w:val="24"/>
        </w:rPr>
        <w:t xml:space="preserve">.- </w:t>
      </w:r>
      <w:r w:rsidRPr="002642E7">
        <w:rPr>
          <w:rFonts w:ascii="Arial" w:hAnsi="Arial" w:cs="Arial"/>
          <w:b w:val="0"/>
          <w:color w:val="auto"/>
          <w:sz w:val="24"/>
        </w:rPr>
        <w:t xml:space="preserve">Cuarto caso de la </w:t>
      </w:r>
      <w:r w:rsidR="00242305" w:rsidRPr="002642E7">
        <w:rPr>
          <w:rFonts w:ascii="Arial" w:hAnsi="Arial" w:cs="Arial"/>
          <w:b w:val="0"/>
          <w:color w:val="auto"/>
          <w:sz w:val="24"/>
        </w:rPr>
        <w:t>técnica</w:t>
      </w:r>
      <w:r w:rsidRPr="002642E7">
        <w:rPr>
          <w:rFonts w:ascii="Arial" w:hAnsi="Arial" w:cs="Arial"/>
          <w:b w:val="0"/>
          <w:color w:val="auto"/>
          <w:sz w:val="24"/>
        </w:rPr>
        <w:t xml:space="preserve"> P&amp;O</w:t>
      </w:r>
      <w:r w:rsidR="00D56CDE">
        <w:rPr>
          <w:rFonts w:ascii="Arial" w:hAnsi="Arial" w:cs="Arial"/>
          <w:b w:val="0"/>
          <w:color w:val="auto"/>
          <w:sz w:val="24"/>
        </w:rPr>
        <w:t>.</w:t>
      </w:r>
      <w:bookmarkEnd w:id="75"/>
    </w:p>
    <w:p w:rsidR="00477A45" w:rsidRPr="00E97A2C" w:rsidRDefault="00477A45" w:rsidP="008211B4">
      <w:pPr>
        <w:spacing w:line="480" w:lineRule="auto"/>
        <w:ind w:left="1587"/>
        <w:jc w:val="both"/>
        <w:rPr>
          <w:rFonts w:ascii="Arial" w:hAnsi="Arial" w:cs="Arial"/>
          <w:sz w:val="24"/>
          <w:szCs w:val="24"/>
        </w:rPr>
      </w:pPr>
    </w:p>
    <w:p w:rsidR="00477A45" w:rsidRPr="00E97A2C" w:rsidRDefault="00477A45" w:rsidP="008211B4">
      <w:pPr>
        <w:spacing w:line="480" w:lineRule="auto"/>
        <w:ind w:left="1587"/>
        <w:jc w:val="both"/>
        <w:rPr>
          <w:oMath/>
          <w:rFonts w:ascii="Cambria Math" w:hAnsi="Arial" w:cs="Arial"/>
          <w:sz w:val="24"/>
          <w:szCs w:val="24"/>
        </w:rPr>
      </w:pPr>
      <m:oMathPara>
        <m:oMath>
          <m:r>
            <m:rPr>
              <m:sty m:val="p"/>
            </m:rPr>
            <w:rPr>
              <w:rFonts w:ascii="Arial" w:hAnsi="Arial" w:cs="Arial"/>
              <w:sz w:val="24"/>
              <w:szCs w:val="24"/>
            </w:rPr>
            <m:t>Δ</m:t>
          </m:r>
          <m:r>
            <m:rPr>
              <m:sty m:val="b"/>
            </m:rPr>
            <w:rPr>
              <w:rFonts w:ascii="Cambria Math" w:hAnsi="Cambria Math" w:cs="Arial"/>
              <w:sz w:val="24"/>
              <w:szCs w:val="24"/>
            </w:rPr>
            <m:t>P</m:t>
          </m:r>
          <m:r>
            <m:rPr>
              <m:sty m:val="p"/>
            </m:rPr>
            <w:rPr>
              <w:rFonts w:ascii="Cambria Math" w:hAnsi="Arial" w:cs="Arial"/>
              <w:sz w:val="24"/>
              <w:szCs w:val="24"/>
            </w:rPr>
            <m:t xml:space="preserve"> = </m:t>
          </m:r>
          <m:r>
            <m:rPr>
              <m:sty m:val="b"/>
            </m:rPr>
            <w:rPr>
              <w:rFonts w:ascii="Cambria Math" w:hAnsi="Cambria Math" w:cs="Arial"/>
              <w:sz w:val="24"/>
              <w:szCs w:val="24"/>
            </w:rPr>
            <m:t>P</m:t>
          </m:r>
          <m:d>
            <m:dPr>
              <m:ctrlPr>
                <w:rPr>
                  <w:rFonts w:ascii="Cambria Math" w:hAnsi="Arial" w:cs="Arial"/>
                  <w:bCs/>
                  <w:sz w:val="24"/>
                  <w:szCs w:val="24"/>
                </w:rPr>
              </m:ctrlPr>
            </m:dPr>
            <m:e>
              <m:r>
                <m:rPr>
                  <m:sty m:val="b"/>
                </m:rPr>
                <w:rPr>
                  <w:rFonts w:ascii="Cambria Math" w:hAnsi="Cambria Math" w:cs="Arial"/>
                  <w:sz w:val="24"/>
                  <w:szCs w:val="24"/>
                </w:rPr>
                <m:t>k</m:t>
              </m:r>
            </m:e>
          </m:d>
          <m:r>
            <m:rPr>
              <m:sty m:val="p"/>
            </m:rPr>
            <w:rPr>
              <w:rFonts w:ascii="Arial" w:hAnsi="Arial" w:cs="Arial"/>
              <w:sz w:val="24"/>
              <w:szCs w:val="24"/>
            </w:rPr>
            <m:t>-</m:t>
          </m:r>
          <m:r>
            <m:rPr>
              <m:sty m:val="b"/>
            </m:rPr>
            <w:rPr>
              <w:rFonts w:ascii="Cambria Math" w:hAnsi="Cambria Math" w:cs="Arial"/>
              <w:sz w:val="24"/>
              <w:szCs w:val="24"/>
            </w:rPr>
            <m:t>P</m:t>
          </m:r>
          <m:d>
            <m:dPr>
              <m:ctrlPr>
                <w:rPr>
                  <w:rFonts w:ascii="Cambria Math" w:hAnsi="Arial" w:cs="Arial"/>
                  <w:bCs/>
                  <w:sz w:val="24"/>
                  <w:szCs w:val="24"/>
                </w:rPr>
              </m:ctrlPr>
            </m:dPr>
            <m:e>
              <m:r>
                <m:rPr>
                  <m:sty m:val="b"/>
                </m:rPr>
                <w:rPr>
                  <w:rFonts w:ascii="Cambria Math" w:hAnsi="Cambria Math" w:cs="Arial"/>
                  <w:sz w:val="24"/>
                  <w:szCs w:val="24"/>
                </w:rPr>
                <m:t>k</m:t>
              </m:r>
              <m:r>
                <m:rPr>
                  <m:sty m:val="p"/>
                </m:rPr>
                <w:rPr>
                  <w:rFonts w:ascii="Arial" w:hAnsi="Arial" w:cs="Arial"/>
                  <w:sz w:val="24"/>
                  <w:szCs w:val="24"/>
                </w:rPr>
                <m:t>-</m:t>
              </m:r>
              <m:r>
                <m:rPr>
                  <m:sty m:val="b"/>
                </m:rPr>
                <w:rPr>
                  <w:rFonts w:ascii="Cambria Math" w:hAnsi="Cambria Math" w:cs="Arial"/>
                  <w:sz w:val="24"/>
                  <w:szCs w:val="24"/>
                </w:rPr>
                <m:t>1</m:t>
              </m:r>
            </m:e>
          </m:d>
          <m:r>
            <m:rPr>
              <m:sty m:val="p"/>
            </m:rPr>
            <w:rPr>
              <w:rFonts w:ascii="Cambria Math" w:hAnsi="Arial" w:cs="Arial"/>
              <w:sz w:val="24"/>
              <w:szCs w:val="24"/>
            </w:rPr>
            <m:t>&lt;</m:t>
          </m:r>
          <m:r>
            <w:rPr>
              <w:rFonts w:ascii="Cambria Math" w:hAnsi="Arial" w:cs="Arial"/>
              <w:sz w:val="24"/>
              <w:szCs w:val="24"/>
            </w:rPr>
            <m:t xml:space="preserve"> 0</m:t>
          </m:r>
          <m:r>
            <m:rPr>
              <m:sty m:val="p"/>
            </m:rPr>
            <w:rPr>
              <w:rFonts w:ascii="Cambria Math" w:hAnsi="Arial" w:cs="Arial"/>
              <w:sz w:val="24"/>
              <w:szCs w:val="24"/>
            </w:rPr>
            <m:t xml:space="preserve">  </m:t>
          </m:r>
          <m:r>
            <m:rPr>
              <m:sty m:val="b"/>
            </m:rPr>
            <w:rPr>
              <w:rFonts w:ascii="Cambria Math" w:hAnsi="Cambria Math" w:cs="Arial"/>
              <w:sz w:val="24"/>
              <w:szCs w:val="24"/>
            </w:rPr>
            <m:t>y</m:t>
          </m:r>
          <m:r>
            <m:rPr>
              <m:sty m:val="p"/>
            </m:rPr>
            <w:rPr>
              <w:rFonts w:ascii="Cambria Math" w:hAnsi="Arial" w:cs="Arial"/>
              <w:sz w:val="24"/>
              <w:szCs w:val="24"/>
            </w:rPr>
            <m:t xml:space="preserve">  </m:t>
          </m:r>
          <m:r>
            <m:rPr>
              <m:sty m:val="b"/>
            </m:rPr>
            <w:rPr>
              <w:rFonts w:ascii="Cambria Math" w:hAnsi="Cambria Math" w:cs="Arial"/>
              <w:sz w:val="24"/>
              <w:szCs w:val="24"/>
            </w:rPr>
            <m:t>ΔV</m:t>
          </m:r>
          <m:r>
            <m:rPr>
              <m:sty m:val="p"/>
            </m:rPr>
            <w:rPr>
              <w:rFonts w:ascii="Cambria Math" w:hAnsi="Arial" w:cs="Arial"/>
              <w:sz w:val="24"/>
              <w:szCs w:val="24"/>
            </w:rPr>
            <m:t xml:space="preserve"> = </m:t>
          </m:r>
          <m:r>
            <m:rPr>
              <m:sty m:val="b"/>
            </m:rPr>
            <w:rPr>
              <w:rFonts w:ascii="Cambria Math" w:hAnsi="Cambria Math" w:cs="Arial"/>
              <w:sz w:val="24"/>
              <w:szCs w:val="24"/>
            </w:rPr>
            <m:t>V</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Cambria Math" w:hAnsi="Arial" w:cs="Arial"/>
              <w:sz w:val="24"/>
              <w:szCs w:val="24"/>
            </w:rPr>
            <m:t>)</m:t>
          </m:r>
          <m:r>
            <m:rPr>
              <m:sty m:val="p"/>
            </m:rPr>
            <w:rPr>
              <w:rFonts w:ascii="Arial" w:hAnsi="Arial" w:cs="Arial"/>
              <w:sz w:val="24"/>
              <w:szCs w:val="24"/>
            </w:rPr>
            <m:t>-</m:t>
          </m:r>
          <m:r>
            <m:rPr>
              <m:sty m:val="b"/>
            </m:rPr>
            <w:rPr>
              <w:rFonts w:ascii="Cambria Math" w:hAnsi="Cambria Math" w:cs="Arial"/>
              <w:sz w:val="24"/>
              <w:szCs w:val="24"/>
            </w:rPr>
            <m:t>V</m:t>
          </m:r>
          <m:r>
            <m:rPr>
              <m:sty m:val="p"/>
            </m:rPr>
            <w:rPr>
              <w:rFonts w:ascii="Cambria Math" w:hAnsi="Arial" w:cs="Arial"/>
              <w:sz w:val="24"/>
              <w:szCs w:val="24"/>
            </w:rPr>
            <m:t>(</m:t>
          </m:r>
          <m:r>
            <m:rPr>
              <m:sty m:val="b"/>
            </m:rPr>
            <w:rPr>
              <w:rFonts w:ascii="Cambria Math" w:hAnsi="Cambria Math" w:cs="Arial"/>
              <w:sz w:val="24"/>
              <w:szCs w:val="24"/>
            </w:rPr>
            <m:t>k</m:t>
          </m:r>
          <m:r>
            <m:rPr>
              <m:sty m:val="p"/>
            </m:rPr>
            <w:rPr>
              <w:rFonts w:ascii="Arial" w:hAnsi="Arial" w:cs="Arial"/>
              <w:sz w:val="24"/>
              <w:szCs w:val="24"/>
            </w:rPr>
            <m:t>-</m:t>
          </m:r>
          <m:r>
            <m:rPr>
              <m:sty m:val="b"/>
            </m:rPr>
            <w:rPr>
              <w:rFonts w:ascii="Cambria Math" w:hAnsi="Cambria Math" w:cs="Arial"/>
              <w:sz w:val="24"/>
              <w:szCs w:val="24"/>
            </w:rPr>
            <m:t>1</m:t>
          </m:r>
          <m:r>
            <m:rPr>
              <m:sty m:val="p"/>
            </m:rPr>
            <w:rPr>
              <w:rFonts w:ascii="Cambria Math" w:hAnsi="Arial" w:cs="Arial"/>
              <w:sz w:val="24"/>
              <w:szCs w:val="24"/>
            </w:rPr>
            <m:t xml:space="preserve">) </m:t>
          </m:r>
          <m:r>
            <w:rPr>
              <w:rFonts w:ascii="Cambria Math" w:hAnsi="Arial" w:cs="Arial"/>
              <w:sz w:val="24"/>
              <w:szCs w:val="24"/>
            </w:rPr>
            <m:t xml:space="preserve">&gt; 0 : </m:t>
          </m:r>
        </m:oMath>
      </m:oMathPara>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El incremento de potencia Δ</w:t>
      </w:r>
      <w:r w:rsidRPr="00E97A2C">
        <w:rPr>
          <w:rFonts w:ascii="Arial" w:hAnsi="Arial" w:cs="Arial"/>
          <w:iCs/>
          <w:sz w:val="24"/>
          <w:szCs w:val="24"/>
        </w:rPr>
        <w:t>P</w:t>
      </w:r>
      <w:r w:rsidRPr="00E97A2C">
        <w:rPr>
          <w:rFonts w:ascii="Arial" w:hAnsi="Arial" w:cs="Arial"/>
          <w:i/>
          <w:iCs/>
          <w:sz w:val="24"/>
          <w:szCs w:val="24"/>
        </w:rPr>
        <w:t xml:space="preserve">, es negativa </w:t>
      </w:r>
      <w:r w:rsidRPr="00E97A2C">
        <w:rPr>
          <w:rFonts w:ascii="Arial" w:hAnsi="Arial" w:cs="Arial"/>
          <w:sz w:val="24"/>
          <w:szCs w:val="24"/>
        </w:rPr>
        <w:t>mientras que el incremento de tensión de salida es positivo. La acción de control a realizar en esta situación es aumentar el ciclo de trabajo de forma que siga disminuyendo la tensión de salida del panel solar hasta que alcancemos el punto MPP.</w:t>
      </w:r>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 xml:space="preserve">Con estos pasos, en vista de la forma de la curva de potencia, se consigue mantener el punto de funcionamiento oscilando entorno al punto de máxima potencia (MPP). La oscilación se puede minimizar reduciendo el tamaño de los incremento, aunque esto, por otro lado, reduce la velocidad de </w:t>
      </w:r>
      <w:r w:rsidRPr="00E97A2C">
        <w:rPr>
          <w:rFonts w:ascii="Arial" w:hAnsi="Arial" w:cs="Arial"/>
          <w:sz w:val="24"/>
          <w:szCs w:val="24"/>
        </w:rPr>
        <w:lastRenderedPageBreak/>
        <w:t>convergencia hacia el MPP (Hay que tener en cuenta que en general el MPP variará con el tiempo).</w:t>
      </w:r>
    </w:p>
    <w:p w:rsidR="00477A45" w:rsidRPr="00E97A2C" w:rsidRDefault="00477A45" w:rsidP="008211B4">
      <w:pPr>
        <w:spacing w:line="480" w:lineRule="auto"/>
        <w:ind w:left="1587"/>
        <w:jc w:val="both"/>
        <w:rPr>
          <w:rFonts w:ascii="Arial" w:hAnsi="Arial" w:cs="Arial"/>
          <w:sz w:val="24"/>
          <w:szCs w:val="24"/>
        </w:rPr>
      </w:pPr>
    </w:p>
    <w:p w:rsidR="00477A45" w:rsidRPr="00E97A2C" w:rsidRDefault="00477A45" w:rsidP="008211B4">
      <w:pPr>
        <w:spacing w:line="480" w:lineRule="auto"/>
        <w:ind w:left="1587"/>
        <w:jc w:val="both"/>
        <w:rPr>
          <w:rFonts w:ascii="Arial" w:hAnsi="Arial" w:cs="Arial"/>
          <w:sz w:val="24"/>
          <w:szCs w:val="24"/>
        </w:rPr>
      </w:pPr>
      <w:r w:rsidRPr="00E97A2C">
        <w:rPr>
          <w:rFonts w:ascii="Arial" w:hAnsi="Arial" w:cs="Arial"/>
          <w:sz w:val="24"/>
          <w:szCs w:val="24"/>
        </w:rPr>
        <w:t>Este método funciona tanto con el uso de valores instantáneos como con valores medios. Sin embargo puede fallar ante cambios muy bruscos de la irradiación, por lo que existen otras variantes que utilizan una comparación ponderada de varias medidas anteriores para decidir el signo de la siguiente perturbación.</w:t>
      </w:r>
    </w:p>
    <w:p w:rsidR="00477A45" w:rsidRPr="00E97A2C" w:rsidRDefault="00477A45" w:rsidP="00477A45">
      <w:pPr>
        <w:spacing w:line="480" w:lineRule="auto"/>
        <w:rPr>
          <w:rFonts w:ascii="Arial" w:hAnsi="Arial" w:cs="Arial"/>
          <w:sz w:val="24"/>
          <w:szCs w:val="24"/>
        </w:rPr>
      </w:pPr>
    </w:p>
    <w:p w:rsidR="00477A45" w:rsidRPr="00E97A2C" w:rsidRDefault="00477A45" w:rsidP="00F15874">
      <w:pPr>
        <w:pStyle w:val="Prrafodelista"/>
        <w:numPr>
          <w:ilvl w:val="2"/>
          <w:numId w:val="7"/>
        </w:numPr>
        <w:tabs>
          <w:tab w:val="left" w:pos="1620"/>
        </w:tabs>
        <w:spacing w:line="480" w:lineRule="auto"/>
        <w:ind w:left="1361"/>
        <w:outlineLvl w:val="3"/>
        <w:rPr>
          <w:rFonts w:ascii="Arial" w:hAnsi="Arial" w:cs="Arial"/>
          <w:b/>
          <w:sz w:val="24"/>
          <w:szCs w:val="24"/>
        </w:rPr>
      </w:pPr>
      <w:bookmarkStart w:id="76" w:name="_Toc279743964"/>
      <w:r w:rsidRPr="00E97A2C">
        <w:rPr>
          <w:rFonts w:ascii="Arial" w:hAnsi="Arial" w:cs="Arial"/>
          <w:b/>
          <w:sz w:val="24"/>
          <w:szCs w:val="24"/>
        </w:rPr>
        <w:t>Diagrama de flujo del algoritmo P&amp;O</w:t>
      </w:r>
      <w:bookmarkEnd w:id="76"/>
    </w:p>
    <w:p w:rsidR="00477A45" w:rsidRPr="00E97A2C" w:rsidRDefault="00477A45" w:rsidP="00F15874">
      <w:pPr>
        <w:spacing w:line="480" w:lineRule="auto"/>
        <w:ind w:left="1587"/>
        <w:jc w:val="both"/>
        <w:rPr>
          <w:rFonts w:ascii="Arial" w:hAnsi="Arial" w:cs="Arial"/>
          <w:sz w:val="24"/>
          <w:szCs w:val="24"/>
        </w:rPr>
      </w:pPr>
      <w:r w:rsidRPr="00E97A2C">
        <w:rPr>
          <w:rFonts w:ascii="Arial" w:hAnsi="Arial" w:cs="Arial"/>
          <w:sz w:val="24"/>
          <w:szCs w:val="24"/>
        </w:rPr>
        <w:t>Estas distintas situaciones quedan reflejadas en el siguiente diagrama de flujo del algoritmo de P&amp;O:</w:t>
      </w:r>
    </w:p>
    <w:p w:rsidR="00477A45" w:rsidRPr="00E97A2C" w:rsidRDefault="00477A45" w:rsidP="00F15874">
      <w:pPr>
        <w:spacing w:line="480" w:lineRule="auto"/>
        <w:ind w:left="1587"/>
        <w:jc w:val="both"/>
        <w:rPr>
          <w:rFonts w:ascii="Arial" w:hAnsi="Arial" w:cs="Arial"/>
          <w:sz w:val="24"/>
          <w:szCs w:val="24"/>
        </w:rPr>
      </w:pPr>
    </w:p>
    <w:p w:rsidR="00242305" w:rsidRDefault="00F15874" w:rsidP="00F15874">
      <w:pPr>
        <w:keepNext/>
        <w:spacing w:line="480" w:lineRule="auto"/>
        <w:ind w:left="1587"/>
        <w:jc w:val="both"/>
      </w:pPr>
      <w:r w:rsidRPr="00E97A2C">
        <w:rPr>
          <w:rFonts w:ascii="Arial" w:hAnsi="Arial" w:cs="Arial"/>
          <w:sz w:val="24"/>
          <w:szCs w:val="24"/>
        </w:rPr>
        <w:object w:dxaOrig="7618" w:dyaOrig="11087">
          <v:shape id="_x0000_i1027" type="#_x0000_t75" style="width:333.15pt;height:461pt" o:ole="">
            <v:imagedata r:id="rId39" o:title=""/>
          </v:shape>
          <o:OLEObject Type="Embed" ProgID="Visio.Drawing.11" ShapeID="_x0000_i1027" DrawAspect="Content" ObjectID="_1354381943" r:id="rId40"/>
        </w:object>
      </w:r>
    </w:p>
    <w:p w:rsidR="00477A45" w:rsidRDefault="00242305" w:rsidP="0061708C">
      <w:pPr>
        <w:pStyle w:val="Epgrafe"/>
        <w:ind w:left="1587"/>
        <w:jc w:val="both"/>
        <w:rPr>
          <w:rFonts w:ascii="Arial" w:hAnsi="Arial" w:cs="Arial"/>
          <w:color w:val="auto"/>
          <w:sz w:val="22"/>
        </w:rPr>
      </w:pPr>
      <w:bookmarkStart w:id="77" w:name="_Toc280310792"/>
      <w:r w:rsidRPr="00242305">
        <w:rPr>
          <w:rFonts w:ascii="Arial" w:hAnsi="Arial" w:cs="Arial"/>
          <w:color w:val="auto"/>
          <w:sz w:val="22"/>
        </w:rPr>
        <w:t xml:space="preserve">Figura </w:t>
      </w:r>
      <w:r w:rsidR="00EE1BB1">
        <w:rPr>
          <w:rFonts w:ascii="Arial" w:hAnsi="Arial" w:cs="Arial"/>
          <w:color w:val="auto"/>
          <w:sz w:val="22"/>
        </w:rPr>
        <w:fldChar w:fldCharType="begin"/>
      </w:r>
      <w:r w:rsidR="00D56CDE">
        <w:rPr>
          <w:rFonts w:ascii="Arial" w:hAnsi="Arial" w:cs="Arial"/>
          <w:color w:val="auto"/>
          <w:sz w:val="22"/>
        </w:rPr>
        <w:instrText xml:space="preserve"> SEQ Figura \* ARABIC </w:instrText>
      </w:r>
      <w:r w:rsidR="00EE1BB1">
        <w:rPr>
          <w:rFonts w:ascii="Arial" w:hAnsi="Arial" w:cs="Arial"/>
          <w:color w:val="auto"/>
          <w:sz w:val="22"/>
        </w:rPr>
        <w:fldChar w:fldCharType="separate"/>
      </w:r>
      <w:r w:rsidR="00B21753">
        <w:rPr>
          <w:rFonts w:ascii="Arial" w:hAnsi="Arial" w:cs="Arial"/>
          <w:noProof/>
          <w:color w:val="auto"/>
          <w:sz w:val="22"/>
        </w:rPr>
        <w:t>20</w:t>
      </w:r>
      <w:r w:rsidR="00EE1BB1">
        <w:rPr>
          <w:rFonts w:ascii="Arial" w:hAnsi="Arial" w:cs="Arial"/>
          <w:color w:val="auto"/>
          <w:sz w:val="22"/>
        </w:rPr>
        <w:fldChar w:fldCharType="end"/>
      </w:r>
      <w:r w:rsidRPr="00242305">
        <w:rPr>
          <w:rFonts w:ascii="Arial" w:hAnsi="Arial" w:cs="Arial"/>
          <w:color w:val="auto"/>
          <w:sz w:val="22"/>
        </w:rPr>
        <w:t xml:space="preserve">.- </w:t>
      </w:r>
      <w:r w:rsidRPr="00D56CDE">
        <w:rPr>
          <w:rFonts w:ascii="Arial" w:hAnsi="Arial" w:cs="Arial"/>
          <w:b w:val="0"/>
          <w:color w:val="auto"/>
          <w:sz w:val="24"/>
        </w:rPr>
        <w:t>Diagrama de flujo del algoritmo P&amp;O</w:t>
      </w:r>
      <w:r w:rsidR="00D56CDE">
        <w:rPr>
          <w:rFonts w:ascii="Arial" w:hAnsi="Arial" w:cs="Arial"/>
          <w:b w:val="0"/>
          <w:color w:val="auto"/>
          <w:sz w:val="24"/>
        </w:rPr>
        <w:t>.</w:t>
      </w:r>
      <w:bookmarkEnd w:id="77"/>
    </w:p>
    <w:p w:rsidR="0061708C" w:rsidRPr="0061708C" w:rsidRDefault="0061708C" w:rsidP="0061708C"/>
    <w:p w:rsidR="00477A45" w:rsidRPr="00E97A2C" w:rsidRDefault="00477A45" w:rsidP="00F15874">
      <w:pPr>
        <w:spacing w:line="480" w:lineRule="auto"/>
        <w:ind w:left="1587"/>
        <w:jc w:val="both"/>
        <w:rPr>
          <w:rFonts w:ascii="Arial" w:hAnsi="Arial" w:cs="Arial"/>
          <w:sz w:val="24"/>
          <w:szCs w:val="24"/>
        </w:rPr>
      </w:pPr>
      <w:r w:rsidRPr="00E97A2C">
        <w:rPr>
          <w:rFonts w:ascii="Arial" w:hAnsi="Arial" w:cs="Arial"/>
          <w:sz w:val="24"/>
          <w:szCs w:val="24"/>
        </w:rPr>
        <w:t xml:space="preserve">Para implementar el Hill Climbing o el P&amp;O son necesarios en principio dos sensores: de tensión y de intensidad; de los que se calcula la potencia, aunque ciertos conversores de potencia </w:t>
      </w:r>
      <w:r w:rsidRPr="00E97A2C">
        <w:rPr>
          <w:rFonts w:ascii="Arial" w:hAnsi="Arial" w:cs="Arial"/>
          <w:sz w:val="24"/>
          <w:szCs w:val="24"/>
        </w:rPr>
        <w:lastRenderedPageBreak/>
        <w:t>permiten implementarlo a través de un único sensor de tensión.</w:t>
      </w:r>
    </w:p>
    <w:p w:rsidR="00477A45" w:rsidRPr="00E97A2C" w:rsidRDefault="00477A45" w:rsidP="0061708C">
      <w:pPr>
        <w:spacing w:line="480" w:lineRule="auto"/>
        <w:jc w:val="both"/>
        <w:rPr>
          <w:rFonts w:ascii="Arial" w:hAnsi="Arial" w:cs="Arial"/>
          <w:sz w:val="24"/>
          <w:szCs w:val="24"/>
        </w:rPr>
      </w:pPr>
    </w:p>
    <w:p w:rsidR="00477A45" w:rsidRPr="00E97A2C" w:rsidRDefault="00477A45" w:rsidP="0061708C">
      <w:pPr>
        <w:spacing w:line="480" w:lineRule="auto"/>
        <w:ind w:left="1587"/>
        <w:jc w:val="both"/>
        <w:rPr>
          <w:rFonts w:ascii="Arial" w:hAnsi="Arial" w:cs="Arial"/>
          <w:sz w:val="24"/>
          <w:szCs w:val="24"/>
        </w:rPr>
      </w:pPr>
      <w:r w:rsidRPr="00E97A2C">
        <w:rPr>
          <w:rFonts w:ascii="Arial" w:hAnsi="Arial" w:cs="Arial"/>
          <w:sz w:val="24"/>
          <w:szCs w:val="24"/>
        </w:rPr>
        <w:t xml:space="preserve">El procedimiento se resume en los siguientes pasos: </w:t>
      </w:r>
    </w:p>
    <w:p w:rsidR="00477A45" w:rsidRPr="0061708C" w:rsidRDefault="00477A45" w:rsidP="0061708C">
      <w:pPr>
        <w:pStyle w:val="Prrafodelista"/>
        <w:numPr>
          <w:ilvl w:val="0"/>
          <w:numId w:val="24"/>
        </w:numPr>
        <w:spacing w:line="480" w:lineRule="auto"/>
        <w:jc w:val="both"/>
        <w:rPr>
          <w:rFonts w:ascii="Arial" w:hAnsi="Arial" w:cs="Arial"/>
          <w:sz w:val="24"/>
          <w:szCs w:val="24"/>
        </w:rPr>
      </w:pPr>
      <w:r w:rsidRPr="0061708C">
        <w:rPr>
          <w:rFonts w:ascii="Arial" w:hAnsi="Arial" w:cs="Arial"/>
          <w:sz w:val="24"/>
          <w:szCs w:val="24"/>
        </w:rPr>
        <w:t>Alterar la tensión de funcionamiento (aumentar o disminuir).</w:t>
      </w:r>
    </w:p>
    <w:p w:rsidR="00477A45" w:rsidRPr="0061708C" w:rsidRDefault="00477A45" w:rsidP="0061708C">
      <w:pPr>
        <w:pStyle w:val="Prrafodelista"/>
        <w:numPr>
          <w:ilvl w:val="0"/>
          <w:numId w:val="24"/>
        </w:numPr>
        <w:spacing w:line="480" w:lineRule="auto"/>
        <w:jc w:val="both"/>
        <w:rPr>
          <w:rFonts w:ascii="Arial" w:hAnsi="Arial" w:cs="Arial"/>
          <w:sz w:val="24"/>
          <w:szCs w:val="24"/>
        </w:rPr>
      </w:pPr>
      <w:r w:rsidRPr="0061708C">
        <w:rPr>
          <w:rFonts w:ascii="Arial" w:hAnsi="Arial" w:cs="Arial"/>
          <w:sz w:val="24"/>
          <w:szCs w:val="24"/>
        </w:rPr>
        <w:t>Comprobar la variación de la potencia obtenida.</w:t>
      </w:r>
    </w:p>
    <w:p w:rsidR="00477A45" w:rsidRPr="0061708C" w:rsidRDefault="00477A45" w:rsidP="0061708C">
      <w:pPr>
        <w:pStyle w:val="Prrafodelista"/>
        <w:numPr>
          <w:ilvl w:val="0"/>
          <w:numId w:val="24"/>
        </w:numPr>
        <w:spacing w:line="480" w:lineRule="auto"/>
        <w:jc w:val="both"/>
        <w:rPr>
          <w:rFonts w:ascii="Arial" w:hAnsi="Arial" w:cs="Arial"/>
          <w:sz w:val="24"/>
          <w:szCs w:val="24"/>
        </w:rPr>
      </w:pPr>
      <w:r w:rsidRPr="0061708C">
        <w:rPr>
          <w:rFonts w:ascii="Arial" w:hAnsi="Arial" w:cs="Arial"/>
          <w:sz w:val="24"/>
          <w:szCs w:val="24"/>
        </w:rPr>
        <w:t>Seleccionar el sentido de la siguiente perturbación (el signo del siguiente incremento de tensión)</w:t>
      </w:r>
    </w:p>
    <w:p w:rsidR="00477A45" w:rsidRPr="0061708C" w:rsidRDefault="00477A45" w:rsidP="0061708C">
      <w:pPr>
        <w:pStyle w:val="Prrafodelista"/>
        <w:numPr>
          <w:ilvl w:val="0"/>
          <w:numId w:val="24"/>
        </w:numPr>
        <w:spacing w:line="480" w:lineRule="auto"/>
        <w:jc w:val="both"/>
        <w:rPr>
          <w:rFonts w:ascii="Arial" w:hAnsi="Arial" w:cs="Arial"/>
          <w:sz w:val="24"/>
          <w:szCs w:val="24"/>
        </w:rPr>
      </w:pPr>
      <w:r w:rsidRPr="0061708C">
        <w:rPr>
          <w:rFonts w:ascii="Arial" w:hAnsi="Arial" w:cs="Arial"/>
          <w:sz w:val="24"/>
          <w:szCs w:val="24"/>
        </w:rPr>
        <w:t>Si la potencia ha aumentado se conserva el anterior.</w:t>
      </w:r>
    </w:p>
    <w:p w:rsidR="00477A45" w:rsidRPr="0061708C" w:rsidRDefault="00477A45" w:rsidP="0061708C">
      <w:pPr>
        <w:pStyle w:val="Prrafodelista"/>
        <w:numPr>
          <w:ilvl w:val="0"/>
          <w:numId w:val="24"/>
        </w:numPr>
        <w:spacing w:line="480" w:lineRule="auto"/>
        <w:jc w:val="both"/>
        <w:rPr>
          <w:rFonts w:ascii="Arial" w:hAnsi="Arial" w:cs="Arial"/>
          <w:sz w:val="24"/>
          <w:szCs w:val="24"/>
        </w:rPr>
      </w:pPr>
      <w:r w:rsidRPr="0061708C">
        <w:rPr>
          <w:rFonts w:ascii="Arial" w:hAnsi="Arial" w:cs="Arial"/>
          <w:sz w:val="24"/>
          <w:szCs w:val="24"/>
        </w:rPr>
        <w:t xml:space="preserve">Si la potencia ha disminuido se cambia el sentido del incremento. </w:t>
      </w:r>
    </w:p>
    <w:p w:rsidR="00477A45" w:rsidRPr="00E97A2C" w:rsidRDefault="00477A45" w:rsidP="00477A45">
      <w:pPr>
        <w:spacing w:line="480" w:lineRule="auto"/>
        <w:rPr>
          <w:rFonts w:ascii="Arial" w:hAnsi="Arial" w:cs="Arial"/>
          <w:b/>
          <w:sz w:val="24"/>
          <w:szCs w:val="24"/>
        </w:rPr>
      </w:pPr>
    </w:p>
    <w:p w:rsidR="00477A45" w:rsidRPr="0061708C" w:rsidRDefault="0061708C" w:rsidP="0061708C">
      <w:pPr>
        <w:pStyle w:val="Prrafodelista"/>
        <w:numPr>
          <w:ilvl w:val="1"/>
          <w:numId w:val="7"/>
        </w:numPr>
        <w:tabs>
          <w:tab w:val="left" w:pos="900"/>
        </w:tabs>
        <w:spacing w:line="480" w:lineRule="auto"/>
        <w:outlineLvl w:val="2"/>
        <w:rPr>
          <w:rFonts w:ascii="Arial" w:hAnsi="Arial" w:cs="Arial"/>
          <w:b/>
          <w:sz w:val="24"/>
          <w:szCs w:val="24"/>
        </w:rPr>
      </w:pPr>
      <w:r>
        <w:rPr>
          <w:rFonts w:ascii="Arial" w:hAnsi="Arial" w:cs="Arial"/>
          <w:b/>
          <w:sz w:val="24"/>
          <w:szCs w:val="24"/>
        </w:rPr>
        <w:t xml:space="preserve">  </w:t>
      </w:r>
      <w:bookmarkStart w:id="78" w:name="_Toc279743965"/>
      <w:r>
        <w:rPr>
          <w:rFonts w:ascii="Arial" w:hAnsi="Arial" w:cs="Arial"/>
          <w:b/>
          <w:sz w:val="24"/>
          <w:szCs w:val="24"/>
        </w:rPr>
        <w:t>Matlab/Simulink</w:t>
      </w:r>
      <w:bookmarkEnd w:id="78"/>
    </w:p>
    <w:p w:rsidR="00477A45" w:rsidRPr="00E97A2C" w:rsidRDefault="00477A45" w:rsidP="0061708C">
      <w:pPr>
        <w:spacing w:line="480" w:lineRule="auto"/>
        <w:ind w:left="907"/>
        <w:jc w:val="both"/>
        <w:rPr>
          <w:rFonts w:ascii="Arial" w:hAnsi="Arial" w:cs="Arial"/>
          <w:sz w:val="24"/>
          <w:szCs w:val="24"/>
        </w:rPr>
      </w:pPr>
      <w:r w:rsidRPr="00E97A2C">
        <w:rPr>
          <w:rFonts w:ascii="Arial" w:hAnsi="Arial" w:cs="Arial"/>
          <w:sz w:val="24"/>
          <w:szCs w:val="24"/>
        </w:rPr>
        <w:t xml:space="preserve">Por medio de este software de simulación MATLAB/Simulink, </w:t>
      </w:r>
      <w:r w:rsidR="000C356B">
        <w:rPr>
          <w:rFonts w:ascii="Arial" w:hAnsi="Arial" w:cs="Arial"/>
          <w:sz w:val="24"/>
          <w:szCs w:val="24"/>
        </w:rPr>
        <w:t>se desarrolla el</w:t>
      </w:r>
      <w:r w:rsidRPr="00E97A2C">
        <w:rPr>
          <w:rFonts w:ascii="Arial" w:hAnsi="Arial" w:cs="Arial"/>
          <w:sz w:val="24"/>
          <w:szCs w:val="24"/>
        </w:rPr>
        <w:t xml:space="preserve"> proyecto así como las instrucciones necesarias para ejecutar las simulaciones.</w:t>
      </w:r>
    </w:p>
    <w:p w:rsidR="00477A45" w:rsidRPr="00E97A2C" w:rsidRDefault="00477A45" w:rsidP="0061708C">
      <w:pPr>
        <w:spacing w:line="480" w:lineRule="auto"/>
        <w:ind w:left="907"/>
        <w:jc w:val="both"/>
        <w:rPr>
          <w:rFonts w:ascii="Arial" w:hAnsi="Arial" w:cs="Arial"/>
          <w:sz w:val="24"/>
          <w:szCs w:val="24"/>
        </w:rPr>
      </w:pPr>
    </w:p>
    <w:p w:rsidR="00477A45" w:rsidRPr="00E97A2C" w:rsidRDefault="00477A45" w:rsidP="000C356B">
      <w:pPr>
        <w:spacing w:line="480" w:lineRule="auto"/>
        <w:ind w:left="907"/>
        <w:jc w:val="both"/>
        <w:rPr>
          <w:rFonts w:ascii="Arial" w:hAnsi="Arial" w:cs="Arial"/>
          <w:sz w:val="24"/>
          <w:szCs w:val="24"/>
        </w:rPr>
      </w:pPr>
      <w:r w:rsidRPr="00E97A2C">
        <w:rPr>
          <w:rFonts w:ascii="Arial" w:hAnsi="Arial" w:cs="Arial"/>
          <w:sz w:val="24"/>
          <w:szCs w:val="24"/>
        </w:rPr>
        <w:lastRenderedPageBreak/>
        <w:t xml:space="preserve">Los modelos de los sistemas fotovoltaicos monofásicos y trifásicos han sido implementados con el programa MATLAB/Simulink de </w:t>
      </w:r>
      <w:proofErr w:type="spellStart"/>
      <w:r w:rsidRPr="00E97A2C">
        <w:rPr>
          <w:rFonts w:ascii="Arial" w:hAnsi="Arial" w:cs="Arial"/>
          <w:sz w:val="24"/>
          <w:szCs w:val="24"/>
        </w:rPr>
        <w:t>MathWorks</w:t>
      </w:r>
      <w:proofErr w:type="spellEnd"/>
      <w:r w:rsidRPr="00E97A2C">
        <w:rPr>
          <w:rFonts w:ascii="Arial" w:hAnsi="Arial" w:cs="Arial"/>
          <w:sz w:val="24"/>
          <w:szCs w:val="24"/>
        </w:rPr>
        <w:t>. MATLAB es un entorno abierto de cálculo numérico que ofrece avanzadas herramientas de manipulación matemática con un potente o intuitivo lenguaje de programación. Junto con Simulink, su entorno gráfico, representa una aplicación que logra un fácil manejo de las herramientas de simulación. La elección de MATLAB/Simulink como entorno de simulación responde a las múltiples ventajas que el programa ofrece:</w:t>
      </w:r>
    </w:p>
    <w:p w:rsidR="00477A45" w:rsidRPr="000C356B" w:rsidRDefault="00477A45" w:rsidP="000C356B">
      <w:pPr>
        <w:pStyle w:val="Prrafodelista"/>
        <w:numPr>
          <w:ilvl w:val="0"/>
          <w:numId w:val="25"/>
        </w:numPr>
        <w:spacing w:line="480" w:lineRule="auto"/>
        <w:jc w:val="both"/>
        <w:rPr>
          <w:rFonts w:ascii="Arial" w:hAnsi="Arial" w:cs="Arial"/>
          <w:sz w:val="24"/>
          <w:szCs w:val="24"/>
        </w:rPr>
      </w:pPr>
      <w:r w:rsidRPr="000C356B">
        <w:rPr>
          <w:rFonts w:ascii="Arial" w:hAnsi="Arial" w:cs="Arial"/>
          <w:sz w:val="24"/>
          <w:szCs w:val="24"/>
        </w:rPr>
        <w:t>Es un entorno muy utilizado y fácil de obtener.</w:t>
      </w:r>
    </w:p>
    <w:p w:rsidR="00477A45" w:rsidRPr="000C356B" w:rsidRDefault="00477A45" w:rsidP="000C356B">
      <w:pPr>
        <w:pStyle w:val="Prrafodelista"/>
        <w:numPr>
          <w:ilvl w:val="0"/>
          <w:numId w:val="25"/>
        </w:numPr>
        <w:spacing w:line="480" w:lineRule="auto"/>
        <w:jc w:val="both"/>
        <w:rPr>
          <w:rFonts w:ascii="Arial" w:hAnsi="Arial" w:cs="Arial"/>
          <w:sz w:val="24"/>
          <w:szCs w:val="24"/>
        </w:rPr>
      </w:pPr>
      <w:r w:rsidRPr="000C356B">
        <w:rPr>
          <w:rFonts w:ascii="Arial" w:hAnsi="Arial" w:cs="Arial"/>
          <w:sz w:val="24"/>
          <w:szCs w:val="24"/>
        </w:rPr>
        <w:t>Su uso es simple y amigable.</w:t>
      </w:r>
    </w:p>
    <w:p w:rsidR="00477A45" w:rsidRPr="000C356B" w:rsidRDefault="00477A45" w:rsidP="000C356B">
      <w:pPr>
        <w:pStyle w:val="Prrafodelista"/>
        <w:numPr>
          <w:ilvl w:val="0"/>
          <w:numId w:val="25"/>
        </w:numPr>
        <w:spacing w:line="480" w:lineRule="auto"/>
        <w:jc w:val="both"/>
        <w:rPr>
          <w:rFonts w:ascii="Arial" w:hAnsi="Arial" w:cs="Arial"/>
          <w:sz w:val="24"/>
          <w:szCs w:val="24"/>
        </w:rPr>
      </w:pPr>
      <w:r w:rsidRPr="000C356B">
        <w:rPr>
          <w:rFonts w:ascii="Arial" w:hAnsi="Arial" w:cs="Arial"/>
          <w:sz w:val="24"/>
          <w:szCs w:val="24"/>
        </w:rPr>
        <w:t>Permite, de forma simple, conjuntar circuitos y control en la misma simulación.</w:t>
      </w:r>
    </w:p>
    <w:p w:rsidR="00477A45" w:rsidRPr="000C356B" w:rsidRDefault="00477A45" w:rsidP="000C356B">
      <w:pPr>
        <w:pStyle w:val="Prrafodelista"/>
        <w:numPr>
          <w:ilvl w:val="0"/>
          <w:numId w:val="25"/>
        </w:numPr>
        <w:spacing w:line="480" w:lineRule="auto"/>
        <w:jc w:val="both"/>
        <w:rPr>
          <w:rFonts w:ascii="Arial" w:hAnsi="Arial" w:cs="Arial"/>
          <w:sz w:val="24"/>
          <w:szCs w:val="24"/>
        </w:rPr>
      </w:pPr>
      <w:r w:rsidRPr="000C356B">
        <w:rPr>
          <w:rFonts w:ascii="Arial" w:hAnsi="Arial" w:cs="Arial"/>
          <w:sz w:val="24"/>
          <w:szCs w:val="24"/>
        </w:rPr>
        <w:t>Es posible aproximar el sistema simulado al sistema real, incorporando algunas no linealidades y la discretización temporal consecuencia del empleo de un control digital.</w:t>
      </w:r>
    </w:p>
    <w:p w:rsidR="00477A45" w:rsidRPr="000C356B" w:rsidRDefault="00477A45" w:rsidP="000C356B">
      <w:pPr>
        <w:pStyle w:val="Prrafodelista"/>
        <w:numPr>
          <w:ilvl w:val="0"/>
          <w:numId w:val="25"/>
        </w:numPr>
        <w:spacing w:line="480" w:lineRule="auto"/>
        <w:jc w:val="both"/>
        <w:rPr>
          <w:rFonts w:ascii="Arial" w:hAnsi="Arial" w:cs="Arial"/>
          <w:sz w:val="24"/>
          <w:szCs w:val="24"/>
        </w:rPr>
      </w:pPr>
      <w:r w:rsidRPr="000C356B">
        <w:rPr>
          <w:rFonts w:ascii="Arial" w:hAnsi="Arial" w:cs="Arial"/>
          <w:sz w:val="24"/>
          <w:szCs w:val="24"/>
        </w:rPr>
        <w:t>Incorpora librerías de componentes de potencia.</w:t>
      </w:r>
    </w:p>
    <w:p w:rsidR="00477A45" w:rsidRPr="000C356B" w:rsidRDefault="00477A45" w:rsidP="000C356B">
      <w:pPr>
        <w:pStyle w:val="Prrafodelista"/>
        <w:numPr>
          <w:ilvl w:val="0"/>
          <w:numId w:val="25"/>
        </w:numPr>
        <w:spacing w:line="480" w:lineRule="auto"/>
        <w:jc w:val="both"/>
        <w:rPr>
          <w:rFonts w:ascii="Arial" w:hAnsi="Arial" w:cs="Arial"/>
          <w:sz w:val="24"/>
          <w:szCs w:val="24"/>
        </w:rPr>
      </w:pPr>
      <w:r w:rsidRPr="000C356B">
        <w:rPr>
          <w:rFonts w:ascii="Arial" w:hAnsi="Arial" w:cs="Arial"/>
          <w:sz w:val="24"/>
          <w:szCs w:val="24"/>
        </w:rPr>
        <w:t>Las simulaciones se realizan en un tiempo relativamente corto (entre algunos segundos y pocos minutos).</w:t>
      </w:r>
    </w:p>
    <w:p w:rsidR="00D55C9C" w:rsidRDefault="00D55C9C" w:rsidP="008A4C10">
      <w:pPr>
        <w:pStyle w:val="Ttulo1"/>
        <w:rPr>
          <w:rFonts w:ascii="Arial" w:eastAsiaTheme="minorHAnsi" w:hAnsi="Arial" w:cs="Arial"/>
          <w:b w:val="0"/>
          <w:bCs w:val="0"/>
          <w:color w:val="auto"/>
          <w:sz w:val="24"/>
          <w:szCs w:val="24"/>
        </w:rPr>
      </w:pPr>
      <w:bookmarkStart w:id="79" w:name="_Toc279743966"/>
    </w:p>
    <w:p w:rsidR="00D55C9C" w:rsidRDefault="00D55C9C" w:rsidP="008A4C10">
      <w:pPr>
        <w:pStyle w:val="Ttulo1"/>
        <w:rPr>
          <w:rFonts w:ascii="Arial" w:eastAsiaTheme="minorHAnsi" w:hAnsi="Arial" w:cs="Arial"/>
          <w:b w:val="0"/>
          <w:bCs w:val="0"/>
          <w:color w:val="auto"/>
          <w:sz w:val="24"/>
          <w:szCs w:val="24"/>
        </w:rPr>
      </w:pPr>
    </w:p>
    <w:p w:rsidR="00D55C9C" w:rsidRDefault="00D55C9C" w:rsidP="008A4C10">
      <w:pPr>
        <w:pStyle w:val="Ttulo1"/>
        <w:rPr>
          <w:rFonts w:ascii="Arial" w:eastAsiaTheme="minorHAnsi" w:hAnsi="Arial" w:cs="Arial"/>
          <w:b w:val="0"/>
          <w:bCs w:val="0"/>
          <w:color w:val="auto"/>
          <w:sz w:val="24"/>
          <w:szCs w:val="24"/>
        </w:rPr>
      </w:pPr>
    </w:p>
    <w:p w:rsidR="00D55C9C" w:rsidRDefault="00D55C9C" w:rsidP="008A4C10">
      <w:pPr>
        <w:pStyle w:val="Ttulo1"/>
        <w:rPr>
          <w:rFonts w:ascii="Arial" w:eastAsiaTheme="minorHAnsi" w:hAnsi="Arial" w:cs="Arial"/>
          <w:b w:val="0"/>
          <w:bCs w:val="0"/>
          <w:color w:val="auto"/>
          <w:sz w:val="24"/>
          <w:szCs w:val="24"/>
        </w:rPr>
      </w:pPr>
    </w:p>
    <w:p w:rsidR="0030411C" w:rsidRDefault="0030411C" w:rsidP="008A4C10">
      <w:pPr>
        <w:pStyle w:val="Ttulo1"/>
        <w:rPr>
          <w:rFonts w:ascii="Arial" w:hAnsi="Arial" w:cs="Arial"/>
          <w:color w:val="auto"/>
          <w:sz w:val="44"/>
          <w:szCs w:val="24"/>
        </w:rPr>
      </w:pPr>
    </w:p>
    <w:p w:rsidR="0030411C" w:rsidRDefault="0030411C" w:rsidP="008A4C10">
      <w:pPr>
        <w:pStyle w:val="Ttulo1"/>
        <w:rPr>
          <w:rFonts w:ascii="Arial" w:hAnsi="Arial" w:cs="Arial"/>
          <w:color w:val="auto"/>
          <w:sz w:val="44"/>
          <w:szCs w:val="24"/>
        </w:rPr>
      </w:pPr>
    </w:p>
    <w:p w:rsidR="006F5C33" w:rsidRPr="00B47F01" w:rsidRDefault="00F80DFF" w:rsidP="008A4C10">
      <w:pPr>
        <w:pStyle w:val="Ttulo1"/>
        <w:rPr>
          <w:rFonts w:ascii="Arial" w:hAnsi="Arial" w:cs="Arial"/>
          <w:color w:val="auto"/>
          <w:sz w:val="44"/>
          <w:szCs w:val="24"/>
        </w:rPr>
      </w:pPr>
      <w:r w:rsidRPr="00B47F01">
        <w:rPr>
          <w:rFonts w:ascii="Arial" w:hAnsi="Arial" w:cs="Arial"/>
          <w:color w:val="auto"/>
          <w:sz w:val="44"/>
          <w:szCs w:val="24"/>
        </w:rPr>
        <w:t>CAPITULO 3</w:t>
      </w:r>
      <w:bookmarkEnd w:id="79"/>
    </w:p>
    <w:p w:rsidR="006F5C33" w:rsidRDefault="006F5C33">
      <w:pPr>
        <w:rPr>
          <w:rFonts w:ascii="Arial" w:hAnsi="Arial" w:cs="Arial"/>
          <w:sz w:val="24"/>
          <w:szCs w:val="24"/>
        </w:rPr>
      </w:pPr>
    </w:p>
    <w:p w:rsidR="006F5C33" w:rsidRDefault="006F5C33">
      <w:pPr>
        <w:rPr>
          <w:rFonts w:ascii="Arial" w:hAnsi="Arial" w:cs="Arial"/>
          <w:sz w:val="24"/>
          <w:szCs w:val="24"/>
        </w:rPr>
      </w:pPr>
    </w:p>
    <w:p w:rsidR="006F5C33" w:rsidRDefault="006F5C33">
      <w:pPr>
        <w:rPr>
          <w:rFonts w:ascii="Arial" w:hAnsi="Arial" w:cs="Arial"/>
          <w:sz w:val="24"/>
          <w:szCs w:val="24"/>
        </w:rPr>
      </w:pPr>
    </w:p>
    <w:p w:rsidR="006F5C33" w:rsidRDefault="006F5C33">
      <w:pPr>
        <w:rPr>
          <w:rFonts w:ascii="Arial" w:hAnsi="Arial" w:cs="Arial"/>
          <w:sz w:val="24"/>
          <w:szCs w:val="24"/>
        </w:rPr>
      </w:pPr>
    </w:p>
    <w:p w:rsidR="006F5C33" w:rsidRPr="00223357" w:rsidRDefault="006F5C33" w:rsidP="00F518EE">
      <w:pPr>
        <w:pStyle w:val="Prrafodelista"/>
        <w:numPr>
          <w:ilvl w:val="0"/>
          <w:numId w:val="13"/>
        </w:numPr>
        <w:spacing w:line="360" w:lineRule="auto"/>
        <w:outlineLvl w:val="1"/>
        <w:rPr>
          <w:rFonts w:ascii="Arial" w:hAnsi="Arial" w:cs="Arial"/>
          <w:b/>
          <w:sz w:val="24"/>
          <w:szCs w:val="24"/>
        </w:rPr>
      </w:pPr>
      <w:bookmarkStart w:id="80" w:name="_Toc279743967"/>
      <w:r w:rsidRPr="00223357">
        <w:rPr>
          <w:rFonts w:ascii="Arial" w:hAnsi="Arial" w:cs="Arial"/>
          <w:b/>
          <w:sz w:val="24"/>
          <w:szCs w:val="24"/>
        </w:rPr>
        <w:t>Dimensionamiento de los Equipos</w:t>
      </w:r>
      <w:bookmarkEnd w:id="80"/>
    </w:p>
    <w:p w:rsidR="006F5C33" w:rsidRPr="00223357" w:rsidRDefault="006F5C33" w:rsidP="006F5C33">
      <w:pPr>
        <w:pStyle w:val="Prrafodelista"/>
        <w:spacing w:line="360" w:lineRule="auto"/>
        <w:ind w:left="360"/>
        <w:rPr>
          <w:rFonts w:ascii="Arial" w:hAnsi="Arial" w:cs="Arial"/>
          <w:b/>
          <w:sz w:val="24"/>
          <w:szCs w:val="24"/>
        </w:rPr>
      </w:pPr>
    </w:p>
    <w:p w:rsidR="006F5C33" w:rsidRPr="00223357" w:rsidRDefault="006F5C33" w:rsidP="00D423CC">
      <w:pPr>
        <w:pStyle w:val="Prrafodelista"/>
        <w:spacing w:line="480" w:lineRule="auto"/>
        <w:ind w:left="360"/>
        <w:jc w:val="both"/>
        <w:rPr>
          <w:rFonts w:ascii="Arial" w:hAnsi="Arial" w:cs="Arial"/>
          <w:sz w:val="24"/>
          <w:szCs w:val="24"/>
        </w:rPr>
      </w:pPr>
      <w:r w:rsidRPr="00223357">
        <w:rPr>
          <w:rFonts w:ascii="Arial" w:hAnsi="Arial" w:cs="Arial"/>
          <w:sz w:val="24"/>
          <w:szCs w:val="24"/>
        </w:rPr>
        <w:t>Una vez</w:t>
      </w:r>
      <w:r>
        <w:rPr>
          <w:rFonts w:ascii="Arial" w:hAnsi="Arial" w:cs="Arial"/>
          <w:sz w:val="24"/>
          <w:szCs w:val="24"/>
        </w:rPr>
        <w:t xml:space="preserve"> que se ha definido el problema a solucionar,</w:t>
      </w:r>
      <w:r w:rsidRPr="00223357">
        <w:rPr>
          <w:rFonts w:ascii="Arial" w:hAnsi="Arial" w:cs="Arial"/>
          <w:sz w:val="24"/>
          <w:szCs w:val="24"/>
        </w:rPr>
        <w:t xml:space="preserve"> </w:t>
      </w:r>
      <w:r>
        <w:rPr>
          <w:rFonts w:ascii="Arial" w:hAnsi="Arial" w:cs="Arial"/>
          <w:sz w:val="24"/>
          <w:szCs w:val="24"/>
        </w:rPr>
        <w:t>el primer paso será</w:t>
      </w:r>
      <w:r w:rsidRPr="00223357">
        <w:rPr>
          <w:rFonts w:ascii="Arial" w:hAnsi="Arial" w:cs="Arial"/>
          <w:sz w:val="24"/>
          <w:szCs w:val="24"/>
        </w:rPr>
        <w:t xml:space="preserve"> el dimensionamiento y diseño de cada uno de los componentes que </w:t>
      </w:r>
      <w:r>
        <w:rPr>
          <w:rFonts w:ascii="Arial" w:hAnsi="Arial" w:cs="Arial"/>
          <w:sz w:val="24"/>
          <w:szCs w:val="24"/>
        </w:rPr>
        <w:t>se requieran para tener un sistema totalmente operativo.</w:t>
      </w:r>
    </w:p>
    <w:p w:rsidR="006F5C33" w:rsidRPr="00223357" w:rsidRDefault="006F5C33" w:rsidP="00D423CC">
      <w:pPr>
        <w:pStyle w:val="Prrafodelista"/>
        <w:spacing w:line="480" w:lineRule="auto"/>
        <w:ind w:left="360"/>
        <w:jc w:val="both"/>
        <w:rPr>
          <w:rFonts w:ascii="Arial" w:hAnsi="Arial" w:cs="Arial"/>
          <w:sz w:val="24"/>
          <w:szCs w:val="24"/>
        </w:rPr>
      </w:pPr>
    </w:p>
    <w:p w:rsidR="006F5C33" w:rsidRDefault="00EE1BB1" w:rsidP="00D423CC">
      <w:pPr>
        <w:pStyle w:val="Prrafodelista"/>
        <w:spacing w:line="480" w:lineRule="auto"/>
        <w:ind w:left="360"/>
        <w:jc w:val="both"/>
        <w:rPr>
          <w:rFonts w:ascii="Arial" w:hAnsi="Arial" w:cs="Arial"/>
          <w:sz w:val="24"/>
          <w:szCs w:val="24"/>
        </w:rPr>
      </w:pPr>
      <w:r w:rsidRPr="00EE1BB1">
        <w:rPr>
          <w:rFonts w:ascii="Arial" w:hAnsi="Arial" w:cs="Arial"/>
          <w:noProof/>
          <w:sz w:val="24"/>
          <w:szCs w:val="24"/>
          <w:lang w:val="en-US"/>
        </w:rPr>
        <w:pict>
          <v:roundrect id="_x0000_s1113" style="position:absolute;left:0;text-align:left;margin-left:390.6pt;margin-top:107.1pt;width:46.2pt;height:37.6pt;z-index:251699200" arcsize="10923f" stroked="f"/>
        </w:pict>
      </w:r>
      <w:r w:rsidR="006F5C33" w:rsidRPr="00223357">
        <w:rPr>
          <w:rFonts w:ascii="Arial" w:hAnsi="Arial" w:cs="Arial"/>
          <w:sz w:val="24"/>
          <w:szCs w:val="24"/>
        </w:rPr>
        <w:t xml:space="preserve">Primero </w:t>
      </w:r>
      <w:r w:rsidR="006F5C33">
        <w:rPr>
          <w:rFonts w:ascii="Arial" w:hAnsi="Arial" w:cs="Arial"/>
          <w:sz w:val="24"/>
          <w:szCs w:val="24"/>
        </w:rPr>
        <w:t>se debe</w:t>
      </w:r>
      <w:r w:rsidR="006F5C33" w:rsidRPr="00223357">
        <w:rPr>
          <w:rFonts w:ascii="Arial" w:hAnsi="Arial" w:cs="Arial"/>
          <w:sz w:val="24"/>
          <w:szCs w:val="24"/>
        </w:rPr>
        <w:t xml:space="preserve"> conocer </w:t>
      </w:r>
      <w:r w:rsidR="00D56CDE" w:rsidRPr="00223357">
        <w:rPr>
          <w:rFonts w:ascii="Arial" w:hAnsi="Arial" w:cs="Arial"/>
          <w:sz w:val="24"/>
          <w:szCs w:val="24"/>
        </w:rPr>
        <w:t>cu</w:t>
      </w:r>
      <w:r w:rsidR="00D56CDE">
        <w:rPr>
          <w:rFonts w:ascii="Arial" w:hAnsi="Arial" w:cs="Arial"/>
          <w:sz w:val="24"/>
          <w:szCs w:val="24"/>
        </w:rPr>
        <w:t>ál</w:t>
      </w:r>
      <w:r w:rsidR="006F5C33">
        <w:rPr>
          <w:rFonts w:ascii="Arial" w:hAnsi="Arial" w:cs="Arial"/>
          <w:sz w:val="24"/>
          <w:szCs w:val="24"/>
        </w:rPr>
        <w:t xml:space="preserve"> será la potencia que demandara la carga</w:t>
      </w:r>
      <w:r w:rsidR="006F5C33" w:rsidRPr="00223357">
        <w:rPr>
          <w:rFonts w:ascii="Arial" w:hAnsi="Arial" w:cs="Arial"/>
          <w:sz w:val="24"/>
          <w:szCs w:val="24"/>
        </w:rPr>
        <w:t xml:space="preserve">, para esto </w:t>
      </w:r>
      <w:r w:rsidR="006F5C33">
        <w:rPr>
          <w:rFonts w:ascii="Arial" w:hAnsi="Arial" w:cs="Arial"/>
          <w:sz w:val="24"/>
          <w:szCs w:val="24"/>
        </w:rPr>
        <w:t xml:space="preserve">se </w:t>
      </w:r>
      <w:r w:rsidR="00522993">
        <w:rPr>
          <w:rFonts w:ascii="Arial" w:hAnsi="Arial" w:cs="Arial"/>
          <w:sz w:val="24"/>
          <w:szCs w:val="24"/>
        </w:rPr>
        <w:t>realiza</w:t>
      </w:r>
      <w:r w:rsidR="006F5C33" w:rsidRPr="00223357">
        <w:rPr>
          <w:rFonts w:ascii="Arial" w:hAnsi="Arial" w:cs="Arial"/>
          <w:sz w:val="24"/>
          <w:szCs w:val="24"/>
        </w:rPr>
        <w:t xml:space="preserve"> un estudio de carga.</w:t>
      </w:r>
    </w:p>
    <w:p w:rsidR="006F5C33" w:rsidRDefault="006F5C33" w:rsidP="00D423CC">
      <w:pPr>
        <w:pStyle w:val="Prrafodelista"/>
        <w:spacing w:line="480" w:lineRule="auto"/>
        <w:ind w:left="360"/>
        <w:jc w:val="both"/>
        <w:rPr>
          <w:rFonts w:ascii="Arial" w:hAnsi="Arial" w:cs="Arial"/>
          <w:sz w:val="24"/>
          <w:szCs w:val="24"/>
        </w:rPr>
      </w:pPr>
    </w:p>
    <w:p w:rsidR="006F5C33" w:rsidRPr="00223357" w:rsidRDefault="00EE1BB1" w:rsidP="00D423CC">
      <w:pPr>
        <w:pStyle w:val="Prrafodelista"/>
        <w:spacing w:line="480" w:lineRule="auto"/>
        <w:ind w:left="360"/>
        <w:jc w:val="both"/>
        <w:rPr>
          <w:rFonts w:ascii="Arial" w:hAnsi="Arial" w:cs="Arial"/>
          <w:sz w:val="24"/>
          <w:szCs w:val="24"/>
        </w:rPr>
      </w:pPr>
      <w:r>
        <w:rPr>
          <w:rFonts w:ascii="Arial" w:hAnsi="Arial" w:cs="Arial"/>
          <w:noProof/>
          <w:sz w:val="24"/>
          <w:szCs w:val="24"/>
          <w:lang w:val="es-EC" w:eastAsia="es-EC"/>
        </w:rPr>
        <w:pict>
          <v:roundrect id="_x0000_s1061" style="position:absolute;left:0;text-align:left;margin-left:393pt;margin-top:127.5pt;width:32.7pt;height:31.15pt;z-index:251673600" arcsize="10923f" stroked="f"/>
        </w:pict>
      </w:r>
      <w:r w:rsidR="006F5C33" w:rsidRPr="00223357">
        <w:rPr>
          <w:rFonts w:ascii="Arial" w:hAnsi="Arial" w:cs="Arial"/>
          <w:sz w:val="24"/>
          <w:szCs w:val="24"/>
        </w:rPr>
        <w:t xml:space="preserve">Luego con este valor de voltaje y corriente </w:t>
      </w:r>
      <w:r w:rsidR="006F5C33">
        <w:rPr>
          <w:rFonts w:ascii="Arial" w:hAnsi="Arial" w:cs="Arial"/>
          <w:sz w:val="24"/>
          <w:szCs w:val="24"/>
        </w:rPr>
        <w:t>se determinara</w:t>
      </w:r>
      <w:r w:rsidR="006F5C33" w:rsidRPr="00223357">
        <w:rPr>
          <w:rFonts w:ascii="Arial" w:hAnsi="Arial" w:cs="Arial"/>
          <w:sz w:val="24"/>
          <w:szCs w:val="24"/>
        </w:rPr>
        <w:t xml:space="preserve"> cuales serán los valores de tod</w:t>
      </w:r>
      <w:r w:rsidR="006F5C33">
        <w:rPr>
          <w:rFonts w:ascii="Arial" w:hAnsi="Arial" w:cs="Arial"/>
          <w:sz w:val="24"/>
          <w:szCs w:val="24"/>
        </w:rPr>
        <w:t>os los componentes que requieren los convertidores (DC-DC y DC-AC)</w:t>
      </w:r>
      <w:r w:rsidR="006F5C33" w:rsidRPr="00223357">
        <w:rPr>
          <w:rFonts w:ascii="Arial" w:hAnsi="Arial" w:cs="Arial"/>
          <w:sz w:val="24"/>
          <w:szCs w:val="24"/>
        </w:rPr>
        <w:t xml:space="preserve"> </w:t>
      </w:r>
      <w:r w:rsidR="006F5C33">
        <w:rPr>
          <w:rFonts w:ascii="Arial" w:hAnsi="Arial" w:cs="Arial"/>
          <w:sz w:val="24"/>
          <w:szCs w:val="24"/>
        </w:rPr>
        <w:t>como son las</w:t>
      </w:r>
      <w:r w:rsidR="006F5C33" w:rsidRPr="00223357">
        <w:rPr>
          <w:rFonts w:ascii="Arial" w:hAnsi="Arial" w:cs="Arial"/>
          <w:sz w:val="24"/>
          <w:szCs w:val="24"/>
        </w:rPr>
        <w:t xml:space="preserve"> inductancias, capacitancias y resistencias.</w:t>
      </w:r>
    </w:p>
    <w:p w:rsidR="006F5C33" w:rsidRPr="00223357" w:rsidRDefault="006F5C33" w:rsidP="006F5C33">
      <w:pPr>
        <w:spacing w:line="360" w:lineRule="auto"/>
        <w:rPr>
          <w:rFonts w:ascii="Arial" w:hAnsi="Arial" w:cs="Arial"/>
          <w:sz w:val="24"/>
          <w:szCs w:val="24"/>
        </w:rPr>
      </w:pPr>
    </w:p>
    <w:p w:rsidR="006F5C33" w:rsidRPr="00223357" w:rsidRDefault="006F5C33" w:rsidP="00265ED1">
      <w:pPr>
        <w:pStyle w:val="Prrafodelista"/>
        <w:numPr>
          <w:ilvl w:val="1"/>
          <w:numId w:val="16"/>
        </w:numPr>
        <w:spacing w:line="360" w:lineRule="auto"/>
        <w:ind w:left="907" w:hanging="567"/>
        <w:outlineLvl w:val="2"/>
        <w:rPr>
          <w:rFonts w:ascii="Arial" w:hAnsi="Arial" w:cs="Arial"/>
          <w:b/>
          <w:sz w:val="24"/>
          <w:szCs w:val="24"/>
        </w:rPr>
      </w:pPr>
      <w:bookmarkStart w:id="81" w:name="_Toc279743968"/>
      <w:r w:rsidRPr="00223357">
        <w:rPr>
          <w:rFonts w:ascii="Arial" w:hAnsi="Arial" w:cs="Arial"/>
          <w:b/>
          <w:sz w:val="24"/>
          <w:szCs w:val="24"/>
        </w:rPr>
        <w:t>Equipos.-</w:t>
      </w:r>
      <w:bookmarkEnd w:id="81"/>
    </w:p>
    <w:p w:rsidR="006F5C33" w:rsidRPr="00223357" w:rsidRDefault="006F5C33" w:rsidP="00453CC8">
      <w:pPr>
        <w:pStyle w:val="Prrafodelista"/>
        <w:spacing w:line="360" w:lineRule="auto"/>
        <w:ind w:left="907"/>
        <w:rPr>
          <w:rFonts w:ascii="Arial" w:hAnsi="Arial" w:cs="Arial"/>
          <w:b/>
          <w:sz w:val="24"/>
          <w:szCs w:val="24"/>
        </w:rPr>
      </w:pPr>
    </w:p>
    <w:p w:rsidR="006F5C33" w:rsidRDefault="006F5C33" w:rsidP="00D423CC">
      <w:pPr>
        <w:pStyle w:val="Prrafodelista"/>
        <w:spacing w:line="480" w:lineRule="auto"/>
        <w:ind w:left="907"/>
        <w:jc w:val="both"/>
        <w:rPr>
          <w:rFonts w:ascii="Arial" w:hAnsi="Arial" w:cs="Arial"/>
          <w:sz w:val="24"/>
          <w:szCs w:val="24"/>
        </w:rPr>
      </w:pPr>
      <w:r w:rsidRPr="00223357">
        <w:rPr>
          <w:rFonts w:ascii="Arial" w:hAnsi="Arial" w:cs="Arial"/>
          <w:sz w:val="24"/>
          <w:szCs w:val="24"/>
        </w:rPr>
        <w:t>En el siguiente gr</w:t>
      </w:r>
      <w:r>
        <w:rPr>
          <w:rFonts w:ascii="Arial" w:hAnsi="Arial" w:cs="Arial"/>
          <w:sz w:val="24"/>
          <w:szCs w:val="24"/>
        </w:rPr>
        <w:t>á</w:t>
      </w:r>
      <w:r w:rsidRPr="00223357">
        <w:rPr>
          <w:rFonts w:ascii="Arial" w:hAnsi="Arial" w:cs="Arial"/>
          <w:sz w:val="24"/>
          <w:szCs w:val="24"/>
        </w:rPr>
        <w:t xml:space="preserve">fico </w:t>
      </w:r>
      <w:r>
        <w:rPr>
          <w:rFonts w:ascii="Arial" w:hAnsi="Arial" w:cs="Arial"/>
          <w:sz w:val="24"/>
          <w:szCs w:val="24"/>
        </w:rPr>
        <w:t>se definen</w:t>
      </w:r>
      <w:r w:rsidRPr="00223357">
        <w:rPr>
          <w:rFonts w:ascii="Arial" w:hAnsi="Arial" w:cs="Arial"/>
          <w:sz w:val="24"/>
          <w:szCs w:val="24"/>
        </w:rPr>
        <w:t xml:space="preserve"> claramente los equipos que se  dimensiona</w:t>
      </w:r>
      <w:r>
        <w:rPr>
          <w:rFonts w:ascii="Arial" w:hAnsi="Arial" w:cs="Arial"/>
          <w:sz w:val="24"/>
          <w:szCs w:val="24"/>
        </w:rPr>
        <w:t>ran</w:t>
      </w:r>
      <w:r w:rsidRPr="00223357">
        <w:rPr>
          <w:rFonts w:ascii="Arial" w:hAnsi="Arial" w:cs="Arial"/>
          <w:sz w:val="24"/>
          <w:szCs w:val="24"/>
        </w:rPr>
        <w:t xml:space="preserve">, primero un convertidor DC-DC para </w:t>
      </w:r>
      <w:r>
        <w:rPr>
          <w:rFonts w:ascii="Arial" w:hAnsi="Arial" w:cs="Arial"/>
          <w:sz w:val="24"/>
          <w:szCs w:val="24"/>
        </w:rPr>
        <w:t xml:space="preserve">que la potencia que producen los paneles sea enviada eficientemente hacia el enlace que se define como </w:t>
      </w:r>
      <w:proofErr w:type="spellStart"/>
      <w:r>
        <w:rPr>
          <w:rFonts w:ascii="Arial" w:hAnsi="Arial" w:cs="Arial"/>
          <w:sz w:val="24"/>
          <w:szCs w:val="24"/>
        </w:rPr>
        <w:t>dc</w:t>
      </w:r>
      <w:proofErr w:type="spellEnd"/>
      <w:r>
        <w:rPr>
          <w:rFonts w:ascii="Arial" w:hAnsi="Arial" w:cs="Arial"/>
          <w:sz w:val="24"/>
          <w:szCs w:val="24"/>
        </w:rPr>
        <w:t xml:space="preserve">-link. </w:t>
      </w:r>
    </w:p>
    <w:p w:rsidR="006F5C33" w:rsidRDefault="006F5C33" w:rsidP="00D423CC">
      <w:pPr>
        <w:pStyle w:val="Prrafodelista"/>
        <w:spacing w:line="480" w:lineRule="auto"/>
        <w:ind w:left="907"/>
        <w:jc w:val="both"/>
        <w:rPr>
          <w:rFonts w:ascii="Arial" w:hAnsi="Arial" w:cs="Arial"/>
          <w:sz w:val="24"/>
          <w:szCs w:val="24"/>
        </w:rPr>
      </w:pPr>
    </w:p>
    <w:p w:rsidR="006F5C33" w:rsidRPr="00223357" w:rsidRDefault="006F5C33" w:rsidP="00D423CC">
      <w:pPr>
        <w:pStyle w:val="Prrafodelista"/>
        <w:spacing w:line="480" w:lineRule="auto"/>
        <w:ind w:left="907"/>
        <w:jc w:val="both"/>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dc</w:t>
      </w:r>
      <w:proofErr w:type="spellEnd"/>
      <w:r>
        <w:rPr>
          <w:rFonts w:ascii="Arial" w:hAnsi="Arial" w:cs="Arial"/>
          <w:sz w:val="24"/>
          <w:szCs w:val="24"/>
        </w:rPr>
        <w:t xml:space="preserve">-link que es una parte fundamental ya que cumple dos funciones: absorber las variaciones de voltaje que se producen, </w:t>
      </w:r>
      <w:r w:rsidR="004866B2">
        <w:rPr>
          <w:rFonts w:ascii="Arial" w:hAnsi="Arial" w:cs="Arial"/>
          <w:sz w:val="24"/>
          <w:szCs w:val="24"/>
        </w:rPr>
        <w:t>y además mantiene</w:t>
      </w:r>
      <w:r>
        <w:rPr>
          <w:rFonts w:ascii="Arial" w:hAnsi="Arial" w:cs="Arial"/>
          <w:sz w:val="24"/>
          <w:szCs w:val="24"/>
        </w:rPr>
        <w:t xml:space="preserve"> el voltaje a la salida del convertidor y a la entrada del inversor. </w:t>
      </w:r>
    </w:p>
    <w:p w:rsidR="006F5C33" w:rsidRPr="00223357" w:rsidRDefault="006F5C33" w:rsidP="00453CC8">
      <w:pPr>
        <w:pStyle w:val="Prrafodelista"/>
        <w:spacing w:line="360" w:lineRule="auto"/>
        <w:ind w:left="907"/>
        <w:rPr>
          <w:rFonts w:ascii="Arial" w:hAnsi="Arial" w:cs="Arial"/>
          <w:sz w:val="24"/>
          <w:szCs w:val="24"/>
        </w:rPr>
      </w:pPr>
    </w:p>
    <w:p w:rsidR="00DF2CCB" w:rsidRDefault="00DF2CCB" w:rsidP="00453CC8">
      <w:pPr>
        <w:pStyle w:val="Prrafodelista"/>
        <w:keepNext/>
        <w:spacing w:line="360" w:lineRule="auto"/>
        <w:ind w:left="907"/>
      </w:pPr>
      <w:r>
        <w:object w:dxaOrig="8295" w:dyaOrig="6178">
          <v:shape id="_x0000_i1028" type="#_x0000_t75" style="width:373.95pt;height:308.4pt" o:ole="">
            <v:imagedata r:id="rId14" o:title=""/>
          </v:shape>
          <o:OLEObject Type="Embed" ProgID="Visio.Drawing.11" ShapeID="_x0000_i1028" DrawAspect="Content" ObjectID="_1354381944" r:id="rId41"/>
        </w:object>
      </w:r>
    </w:p>
    <w:p w:rsidR="006F5C33" w:rsidRPr="00D56CDE" w:rsidRDefault="00DF2CCB" w:rsidP="00453CC8">
      <w:pPr>
        <w:pStyle w:val="Epgrafe"/>
        <w:ind w:left="907"/>
        <w:jc w:val="center"/>
        <w:rPr>
          <w:rFonts w:ascii="Arial" w:hAnsi="Arial" w:cs="Arial"/>
          <w:color w:val="auto"/>
          <w:sz w:val="36"/>
          <w:szCs w:val="24"/>
        </w:rPr>
      </w:pPr>
      <w:bookmarkStart w:id="82" w:name="_Toc280310793"/>
      <w:r w:rsidRPr="00D56CDE">
        <w:rPr>
          <w:rFonts w:ascii="Arial" w:hAnsi="Arial" w:cs="Arial"/>
          <w:color w:val="auto"/>
          <w:sz w:val="24"/>
        </w:rPr>
        <w:t xml:space="preserve">Figura </w:t>
      </w:r>
      <w:r w:rsidR="00EE1BB1" w:rsidRPr="00D56CDE">
        <w:rPr>
          <w:rFonts w:ascii="Arial" w:hAnsi="Arial" w:cs="Arial"/>
          <w:color w:val="auto"/>
          <w:sz w:val="24"/>
        </w:rPr>
        <w:fldChar w:fldCharType="begin"/>
      </w:r>
      <w:r w:rsidR="00D56CDE" w:rsidRPr="00D56CDE">
        <w:rPr>
          <w:rFonts w:ascii="Arial" w:hAnsi="Arial" w:cs="Arial"/>
          <w:color w:val="auto"/>
          <w:sz w:val="24"/>
        </w:rPr>
        <w:instrText xml:space="preserve"> SEQ Figura \* ARABIC </w:instrText>
      </w:r>
      <w:r w:rsidR="00EE1BB1" w:rsidRPr="00D56CDE">
        <w:rPr>
          <w:rFonts w:ascii="Arial" w:hAnsi="Arial" w:cs="Arial"/>
          <w:color w:val="auto"/>
          <w:sz w:val="24"/>
        </w:rPr>
        <w:fldChar w:fldCharType="separate"/>
      </w:r>
      <w:r w:rsidR="00B21753">
        <w:rPr>
          <w:rFonts w:ascii="Arial" w:hAnsi="Arial" w:cs="Arial"/>
          <w:noProof/>
          <w:color w:val="auto"/>
          <w:sz w:val="24"/>
        </w:rPr>
        <w:t>21</w:t>
      </w:r>
      <w:r w:rsidR="00EE1BB1" w:rsidRPr="00D56CDE">
        <w:rPr>
          <w:rFonts w:ascii="Arial" w:hAnsi="Arial" w:cs="Arial"/>
          <w:color w:val="auto"/>
          <w:sz w:val="24"/>
        </w:rPr>
        <w:fldChar w:fldCharType="end"/>
      </w:r>
      <w:r w:rsidRPr="00D56CDE">
        <w:rPr>
          <w:rFonts w:ascii="Arial" w:hAnsi="Arial" w:cs="Arial"/>
          <w:color w:val="auto"/>
          <w:sz w:val="24"/>
        </w:rPr>
        <w:t xml:space="preserve">.- </w:t>
      </w:r>
      <w:r w:rsidRPr="00D56CDE">
        <w:rPr>
          <w:rFonts w:ascii="Arial" w:hAnsi="Arial" w:cs="Arial"/>
          <w:b w:val="0"/>
          <w:color w:val="auto"/>
          <w:sz w:val="24"/>
        </w:rPr>
        <w:t>Componentes de un sistema solar fotovoltaico</w:t>
      </w:r>
      <w:r w:rsidR="00D56CDE" w:rsidRPr="00D56CDE">
        <w:rPr>
          <w:rFonts w:ascii="Arial" w:hAnsi="Arial" w:cs="Arial"/>
          <w:b w:val="0"/>
          <w:color w:val="auto"/>
          <w:sz w:val="24"/>
        </w:rPr>
        <w:t>.</w:t>
      </w:r>
      <w:bookmarkEnd w:id="82"/>
    </w:p>
    <w:p w:rsidR="006F5C33" w:rsidRPr="00223357" w:rsidRDefault="006F5C33" w:rsidP="00453CC8">
      <w:pPr>
        <w:pStyle w:val="Prrafodelista"/>
        <w:spacing w:line="360" w:lineRule="auto"/>
        <w:ind w:left="907"/>
        <w:rPr>
          <w:rFonts w:ascii="Arial" w:hAnsi="Arial" w:cs="Arial"/>
          <w:sz w:val="24"/>
          <w:szCs w:val="24"/>
        </w:rPr>
      </w:pPr>
    </w:p>
    <w:p w:rsidR="006F5C33" w:rsidRDefault="006F5C33" w:rsidP="00D423CC">
      <w:pPr>
        <w:pStyle w:val="Prrafodelista"/>
        <w:spacing w:line="480" w:lineRule="auto"/>
        <w:ind w:left="907"/>
        <w:jc w:val="both"/>
        <w:rPr>
          <w:rFonts w:ascii="Arial" w:hAnsi="Arial" w:cs="Arial"/>
          <w:sz w:val="24"/>
          <w:szCs w:val="24"/>
        </w:rPr>
      </w:pPr>
      <w:r>
        <w:rPr>
          <w:rFonts w:ascii="Arial" w:hAnsi="Arial" w:cs="Arial"/>
          <w:sz w:val="24"/>
          <w:szCs w:val="24"/>
        </w:rPr>
        <w:t xml:space="preserve">El convertidor DC-DC de la batería, tiene el mismo efecto que el convertidor de los paneles fotovoltaicos y por </w:t>
      </w:r>
      <w:r w:rsidR="00D56CDE">
        <w:rPr>
          <w:rFonts w:ascii="Arial" w:hAnsi="Arial" w:cs="Arial"/>
          <w:sz w:val="24"/>
          <w:szCs w:val="24"/>
        </w:rPr>
        <w:t>último</w:t>
      </w:r>
      <w:r>
        <w:rPr>
          <w:rFonts w:ascii="Arial" w:hAnsi="Arial" w:cs="Arial"/>
          <w:sz w:val="24"/>
          <w:szCs w:val="24"/>
        </w:rPr>
        <w:t xml:space="preserve"> el convertidor DC-AC o inversor que sirve para que el la potencia DC se transforme en potencia AC y así ser usada por la carga.</w:t>
      </w:r>
    </w:p>
    <w:p w:rsidR="006F5C33" w:rsidRPr="00223357" w:rsidRDefault="006F5C33" w:rsidP="006F5C33">
      <w:pPr>
        <w:pStyle w:val="Prrafodelista"/>
        <w:spacing w:line="360" w:lineRule="auto"/>
        <w:ind w:left="993"/>
        <w:jc w:val="both"/>
        <w:rPr>
          <w:rFonts w:ascii="Arial" w:hAnsi="Arial" w:cs="Arial"/>
          <w:sz w:val="24"/>
          <w:szCs w:val="24"/>
        </w:rPr>
      </w:pPr>
    </w:p>
    <w:p w:rsidR="006F5C33" w:rsidRPr="00223357" w:rsidRDefault="006F5C33" w:rsidP="006F5C33">
      <w:pPr>
        <w:pStyle w:val="Prrafodelista"/>
        <w:spacing w:line="360" w:lineRule="auto"/>
        <w:ind w:left="792"/>
        <w:rPr>
          <w:rFonts w:ascii="Arial" w:hAnsi="Arial" w:cs="Arial"/>
          <w:sz w:val="24"/>
          <w:szCs w:val="24"/>
        </w:rPr>
      </w:pPr>
    </w:p>
    <w:p w:rsidR="006F5C33" w:rsidRPr="00223357" w:rsidRDefault="00B82A61" w:rsidP="00B82A61">
      <w:pPr>
        <w:pStyle w:val="Prrafodelista"/>
        <w:numPr>
          <w:ilvl w:val="1"/>
          <w:numId w:val="14"/>
        </w:numPr>
        <w:tabs>
          <w:tab w:val="left" w:pos="900"/>
        </w:tabs>
        <w:spacing w:line="360" w:lineRule="auto"/>
        <w:ind w:left="794"/>
        <w:outlineLvl w:val="2"/>
        <w:rPr>
          <w:rFonts w:ascii="Arial" w:hAnsi="Arial" w:cs="Arial"/>
          <w:b/>
          <w:sz w:val="24"/>
          <w:szCs w:val="24"/>
        </w:rPr>
      </w:pPr>
      <w:r>
        <w:rPr>
          <w:rFonts w:ascii="Arial" w:hAnsi="Arial" w:cs="Arial"/>
          <w:b/>
          <w:sz w:val="24"/>
          <w:szCs w:val="24"/>
        </w:rPr>
        <w:t xml:space="preserve">  </w:t>
      </w:r>
      <w:bookmarkStart w:id="83" w:name="_Toc279743969"/>
      <w:r w:rsidR="00254484">
        <w:rPr>
          <w:rFonts w:ascii="Arial" w:hAnsi="Arial" w:cs="Arial"/>
          <w:b/>
          <w:sz w:val="24"/>
          <w:szCs w:val="24"/>
        </w:rPr>
        <w:t>Estudio de carga</w:t>
      </w:r>
      <w:bookmarkEnd w:id="83"/>
    </w:p>
    <w:p w:rsidR="006F5C33" w:rsidRPr="00223357" w:rsidRDefault="006F5C33" w:rsidP="00D423CC">
      <w:pPr>
        <w:pStyle w:val="Prrafodelista"/>
        <w:spacing w:line="480" w:lineRule="auto"/>
        <w:ind w:left="993"/>
        <w:jc w:val="both"/>
        <w:rPr>
          <w:rFonts w:ascii="Arial" w:hAnsi="Arial" w:cs="Arial"/>
          <w:b/>
          <w:sz w:val="24"/>
          <w:szCs w:val="24"/>
        </w:rPr>
      </w:pPr>
    </w:p>
    <w:p w:rsidR="006F5C33" w:rsidRPr="00223357" w:rsidRDefault="006F5C33" w:rsidP="00D423CC">
      <w:pPr>
        <w:pStyle w:val="Prrafodelista"/>
        <w:spacing w:line="480" w:lineRule="auto"/>
        <w:ind w:left="907"/>
        <w:jc w:val="both"/>
        <w:rPr>
          <w:rFonts w:ascii="Arial" w:hAnsi="Arial" w:cs="Arial"/>
          <w:sz w:val="24"/>
          <w:szCs w:val="24"/>
        </w:rPr>
      </w:pPr>
      <w:r>
        <w:rPr>
          <w:rFonts w:ascii="Arial" w:hAnsi="Arial" w:cs="Arial"/>
          <w:sz w:val="24"/>
          <w:szCs w:val="24"/>
        </w:rPr>
        <w:lastRenderedPageBreak/>
        <w:t xml:space="preserve">El </w:t>
      </w:r>
      <w:r w:rsidRPr="00223357">
        <w:rPr>
          <w:rFonts w:ascii="Arial" w:hAnsi="Arial" w:cs="Arial"/>
          <w:sz w:val="24"/>
          <w:szCs w:val="24"/>
        </w:rPr>
        <w:t>estudio</w:t>
      </w:r>
      <w:r>
        <w:rPr>
          <w:rFonts w:ascii="Arial" w:hAnsi="Arial" w:cs="Arial"/>
          <w:sz w:val="24"/>
          <w:szCs w:val="24"/>
        </w:rPr>
        <w:t xml:space="preserve"> de carga </w:t>
      </w:r>
      <w:r w:rsidRPr="00223357">
        <w:rPr>
          <w:rFonts w:ascii="Arial" w:hAnsi="Arial" w:cs="Arial"/>
          <w:sz w:val="24"/>
          <w:szCs w:val="24"/>
        </w:rPr>
        <w:t>se enfocara en un sistema monofásico desconectado de la red, el mejor ejemplo de este sistema es una pequeña casa en algún lugar remoto donde se necesite la electricidad para actividades básicas y cotidianas.</w:t>
      </w:r>
    </w:p>
    <w:p w:rsidR="006F5C33" w:rsidRPr="00223357" w:rsidRDefault="006F5C33" w:rsidP="00D423CC">
      <w:pPr>
        <w:pStyle w:val="Prrafodelista"/>
        <w:spacing w:line="480" w:lineRule="auto"/>
        <w:ind w:left="907"/>
        <w:jc w:val="both"/>
        <w:rPr>
          <w:rFonts w:ascii="Arial" w:hAnsi="Arial" w:cs="Arial"/>
          <w:sz w:val="24"/>
          <w:szCs w:val="24"/>
        </w:rPr>
      </w:pPr>
    </w:p>
    <w:p w:rsidR="006F5C33" w:rsidRDefault="006F5C33" w:rsidP="00D423CC">
      <w:pPr>
        <w:pStyle w:val="Prrafodelista"/>
        <w:spacing w:line="480" w:lineRule="auto"/>
        <w:ind w:left="907"/>
        <w:jc w:val="both"/>
        <w:rPr>
          <w:rFonts w:ascii="Arial" w:hAnsi="Arial" w:cs="Arial"/>
          <w:sz w:val="24"/>
          <w:szCs w:val="24"/>
        </w:rPr>
      </w:pPr>
      <w:r w:rsidRPr="00223357">
        <w:rPr>
          <w:rFonts w:ascii="Arial" w:hAnsi="Arial" w:cs="Arial"/>
          <w:sz w:val="24"/>
          <w:szCs w:val="24"/>
        </w:rPr>
        <w:t>En el siguien</w:t>
      </w:r>
      <w:r>
        <w:rPr>
          <w:rFonts w:ascii="Arial" w:hAnsi="Arial" w:cs="Arial"/>
          <w:sz w:val="24"/>
          <w:szCs w:val="24"/>
        </w:rPr>
        <w:t>te cuadro muestra</w:t>
      </w:r>
      <w:r w:rsidRPr="00223357">
        <w:rPr>
          <w:rFonts w:ascii="Arial" w:hAnsi="Arial" w:cs="Arial"/>
          <w:sz w:val="24"/>
          <w:szCs w:val="24"/>
        </w:rPr>
        <w:t xml:space="preserve"> los aparatos</w:t>
      </w:r>
      <w:r>
        <w:rPr>
          <w:rFonts w:ascii="Arial" w:hAnsi="Arial" w:cs="Arial"/>
          <w:sz w:val="24"/>
          <w:szCs w:val="24"/>
        </w:rPr>
        <w:t>, la mayoría son aparatos que se tiene en cualquier hogar,</w:t>
      </w:r>
      <w:r w:rsidRPr="00223357">
        <w:rPr>
          <w:rFonts w:ascii="Arial" w:hAnsi="Arial" w:cs="Arial"/>
          <w:sz w:val="24"/>
          <w:szCs w:val="24"/>
        </w:rPr>
        <w:t xml:space="preserve"> la potencia que representa cada uno y su demanda total.</w:t>
      </w:r>
    </w:p>
    <w:p w:rsidR="00D56CDE" w:rsidRDefault="00D56CDE" w:rsidP="00D423CC">
      <w:pPr>
        <w:pStyle w:val="Prrafodelista"/>
        <w:spacing w:line="480" w:lineRule="auto"/>
        <w:ind w:left="907"/>
        <w:jc w:val="both"/>
        <w:rPr>
          <w:rFonts w:ascii="Arial" w:hAnsi="Arial" w:cs="Arial"/>
          <w:sz w:val="24"/>
          <w:szCs w:val="24"/>
        </w:rPr>
      </w:pPr>
    </w:p>
    <w:p w:rsidR="008A4C10" w:rsidRPr="008A4C10" w:rsidRDefault="008A4C10" w:rsidP="008A4C10">
      <w:pPr>
        <w:pStyle w:val="Epgrafe"/>
        <w:ind w:left="907"/>
        <w:jc w:val="center"/>
        <w:rPr>
          <w:rFonts w:ascii="Arial" w:hAnsi="Arial" w:cs="Arial"/>
          <w:b w:val="0"/>
          <w:color w:val="auto"/>
          <w:sz w:val="24"/>
        </w:rPr>
      </w:pPr>
      <w:bookmarkStart w:id="84" w:name="_Toc280132494"/>
      <w:r w:rsidRPr="00254484">
        <w:rPr>
          <w:rFonts w:ascii="Arial" w:hAnsi="Arial" w:cs="Arial"/>
          <w:color w:val="auto"/>
          <w:sz w:val="24"/>
        </w:rPr>
        <w:t xml:space="preserve">Tabla </w:t>
      </w:r>
      <w:r w:rsidR="00EE1BB1">
        <w:rPr>
          <w:rFonts w:ascii="Arial" w:hAnsi="Arial" w:cs="Arial"/>
          <w:color w:val="auto"/>
          <w:sz w:val="24"/>
        </w:rPr>
        <w:fldChar w:fldCharType="begin"/>
      </w:r>
      <w:r>
        <w:rPr>
          <w:rFonts w:ascii="Arial" w:hAnsi="Arial" w:cs="Arial"/>
          <w:color w:val="auto"/>
          <w:sz w:val="24"/>
        </w:rPr>
        <w:instrText xml:space="preserve"> SEQ Tabla \* ROMAN </w:instrText>
      </w:r>
      <w:r w:rsidR="00EE1BB1">
        <w:rPr>
          <w:rFonts w:ascii="Arial" w:hAnsi="Arial" w:cs="Arial"/>
          <w:color w:val="auto"/>
          <w:sz w:val="24"/>
        </w:rPr>
        <w:fldChar w:fldCharType="separate"/>
      </w:r>
      <w:r w:rsidR="00B21753">
        <w:rPr>
          <w:rFonts w:ascii="Arial" w:hAnsi="Arial" w:cs="Arial"/>
          <w:noProof/>
          <w:color w:val="auto"/>
          <w:sz w:val="24"/>
        </w:rPr>
        <w:t>IV</w:t>
      </w:r>
      <w:r w:rsidR="00EE1BB1">
        <w:rPr>
          <w:rFonts w:ascii="Arial" w:hAnsi="Arial" w:cs="Arial"/>
          <w:color w:val="auto"/>
          <w:sz w:val="24"/>
        </w:rPr>
        <w:fldChar w:fldCharType="end"/>
      </w:r>
      <w:r w:rsidRPr="00254484">
        <w:rPr>
          <w:rFonts w:ascii="Arial" w:hAnsi="Arial" w:cs="Arial"/>
          <w:color w:val="auto"/>
          <w:sz w:val="24"/>
        </w:rPr>
        <w:t xml:space="preserve">.- </w:t>
      </w:r>
      <w:r w:rsidRPr="00254484">
        <w:rPr>
          <w:rFonts w:ascii="Arial" w:hAnsi="Arial" w:cs="Arial"/>
          <w:b w:val="0"/>
          <w:color w:val="auto"/>
          <w:sz w:val="24"/>
        </w:rPr>
        <w:t>Estudio de carga</w:t>
      </w:r>
      <w:r>
        <w:rPr>
          <w:rFonts w:ascii="Arial" w:hAnsi="Arial" w:cs="Arial"/>
          <w:b w:val="0"/>
          <w:color w:val="auto"/>
          <w:sz w:val="24"/>
        </w:rPr>
        <w:t xml:space="preserve"> para una casa promedio</w:t>
      </w:r>
      <w:r w:rsidR="00D56CDE">
        <w:rPr>
          <w:rFonts w:ascii="Arial" w:hAnsi="Arial" w:cs="Arial"/>
          <w:b w:val="0"/>
          <w:color w:val="auto"/>
          <w:sz w:val="24"/>
        </w:rPr>
        <w:t>.</w:t>
      </w:r>
      <w:bookmarkEnd w:id="84"/>
    </w:p>
    <w:tbl>
      <w:tblPr>
        <w:tblW w:w="6748" w:type="dxa"/>
        <w:tblInd w:w="1080" w:type="dxa"/>
        <w:tblCellMar>
          <w:left w:w="70" w:type="dxa"/>
          <w:right w:w="70" w:type="dxa"/>
        </w:tblCellMar>
        <w:tblLook w:val="04A0"/>
      </w:tblPr>
      <w:tblGrid>
        <w:gridCol w:w="1856"/>
        <w:gridCol w:w="1174"/>
        <w:gridCol w:w="1185"/>
        <w:gridCol w:w="807"/>
        <w:gridCol w:w="863"/>
        <w:gridCol w:w="863"/>
      </w:tblGrid>
      <w:tr w:rsidR="006F5C33" w:rsidRPr="00223357" w:rsidTr="00B82A61">
        <w:trPr>
          <w:trHeight w:val="280"/>
        </w:trPr>
        <w:tc>
          <w:tcPr>
            <w:tcW w:w="1856" w:type="dxa"/>
            <w:tcBorders>
              <w:top w:val="single" w:sz="8" w:space="0" w:color="auto"/>
              <w:left w:val="single" w:sz="8" w:space="0" w:color="auto"/>
              <w:bottom w:val="nil"/>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ARTEFACTO</w:t>
            </w:r>
          </w:p>
        </w:tc>
        <w:tc>
          <w:tcPr>
            <w:tcW w:w="1174" w:type="dxa"/>
            <w:tcBorders>
              <w:top w:val="single" w:sz="8" w:space="0" w:color="auto"/>
              <w:left w:val="nil"/>
              <w:bottom w:val="nil"/>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POTENCIA</w:t>
            </w:r>
          </w:p>
        </w:tc>
        <w:tc>
          <w:tcPr>
            <w:tcW w:w="1185" w:type="dxa"/>
            <w:tcBorders>
              <w:top w:val="single" w:sz="8" w:space="0" w:color="auto"/>
              <w:left w:val="nil"/>
              <w:bottom w:val="nil"/>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CANTIDAD</w:t>
            </w:r>
          </w:p>
        </w:tc>
        <w:tc>
          <w:tcPr>
            <w:tcW w:w="807" w:type="dxa"/>
            <w:tcBorders>
              <w:top w:val="single" w:sz="8" w:space="0" w:color="auto"/>
              <w:left w:val="nil"/>
              <w:bottom w:val="nil"/>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TOTAL [W]</w:t>
            </w:r>
          </w:p>
        </w:tc>
        <w:tc>
          <w:tcPr>
            <w:tcW w:w="863" w:type="dxa"/>
            <w:tcBorders>
              <w:top w:val="single" w:sz="8" w:space="0" w:color="auto"/>
              <w:left w:val="nil"/>
              <w:bottom w:val="nil"/>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HORAS</w:t>
            </w:r>
          </w:p>
        </w:tc>
        <w:tc>
          <w:tcPr>
            <w:tcW w:w="863" w:type="dxa"/>
            <w:tcBorders>
              <w:top w:val="single" w:sz="8" w:space="0" w:color="auto"/>
              <w:left w:val="nil"/>
              <w:bottom w:val="nil"/>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[W x DIA]</w:t>
            </w:r>
          </w:p>
        </w:tc>
      </w:tr>
      <w:tr w:rsidR="006F5C33" w:rsidRPr="00223357" w:rsidTr="00B82A61">
        <w:trPr>
          <w:trHeight w:val="294"/>
        </w:trPr>
        <w:tc>
          <w:tcPr>
            <w:tcW w:w="1856" w:type="dxa"/>
            <w:tcBorders>
              <w:top w:val="nil"/>
              <w:left w:val="single" w:sz="8" w:space="0" w:color="auto"/>
              <w:bottom w:val="single" w:sz="8" w:space="0" w:color="auto"/>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 </w:t>
            </w:r>
          </w:p>
        </w:tc>
        <w:tc>
          <w:tcPr>
            <w:tcW w:w="1174" w:type="dxa"/>
            <w:tcBorders>
              <w:top w:val="nil"/>
              <w:left w:val="nil"/>
              <w:bottom w:val="single" w:sz="8" w:space="0" w:color="auto"/>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 xml:space="preserve"> [W]</w:t>
            </w:r>
          </w:p>
        </w:tc>
        <w:tc>
          <w:tcPr>
            <w:tcW w:w="1185" w:type="dxa"/>
            <w:tcBorders>
              <w:top w:val="nil"/>
              <w:left w:val="nil"/>
              <w:bottom w:val="single" w:sz="8" w:space="0" w:color="auto"/>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 </w:t>
            </w:r>
          </w:p>
        </w:tc>
        <w:tc>
          <w:tcPr>
            <w:tcW w:w="807" w:type="dxa"/>
            <w:tcBorders>
              <w:top w:val="nil"/>
              <w:left w:val="nil"/>
              <w:bottom w:val="single" w:sz="8" w:space="0" w:color="auto"/>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 </w:t>
            </w:r>
          </w:p>
        </w:tc>
        <w:tc>
          <w:tcPr>
            <w:tcW w:w="863" w:type="dxa"/>
            <w:tcBorders>
              <w:top w:val="nil"/>
              <w:left w:val="nil"/>
              <w:bottom w:val="single" w:sz="8" w:space="0" w:color="auto"/>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USO AL DIA</w:t>
            </w:r>
          </w:p>
        </w:tc>
        <w:tc>
          <w:tcPr>
            <w:tcW w:w="863" w:type="dxa"/>
            <w:tcBorders>
              <w:top w:val="nil"/>
              <w:left w:val="nil"/>
              <w:bottom w:val="single" w:sz="8" w:space="0" w:color="auto"/>
              <w:right w:val="single" w:sz="8" w:space="0" w:color="auto"/>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 </w:t>
            </w:r>
          </w:p>
        </w:tc>
      </w:tr>
      <w:tr w:rsidR="006F5C33" w:rsidRPr="00223357" w:rsidTr="00B82A61">
        <w:trPr>
          <w:trHeight w:val="280"/>
        </w:trPr>
        <w:tc>
          <w:tcPr>
            <w:tcW w:w="1856" w:type="dxa"/>
            <w:tcBorders>
              <w:top w:val="nil"/>
              <w:left w:val="single" w:sz="8" w:space="0" w:color="auto"/>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Foco Ahorrador</w:t>
            </w:r>
          </w:p>
        </w:tc>
        <w:tc>
          <w:tcPr>
            <w:tcW w:w="1174"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15</w:t>
            </w:r>
          </w:p>
        </w:tc>
        <w:tc>
          <w:tcPr>
            <w:tcW w:w="1185"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8</w:t>
            </w:r>
          </w:p>
        </w:tc>
        <w:tc>
          <w:tcPr>
            <w:tcW w:w="807"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120</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4</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480</w:t>
            </w:r>
          </w:p>
        </w:tc>
      </w:tr>
      <w:tr w:rsidR="006F5C33" w:rsidRPr="00223357" w:rsidTr="00B82A61">
        <w:trPr>
          <w:trHeight w:val="280"/>
        </w:trPr>
        <w:tc>
          <w:tcPr>
            <w:tcW w:w="1856" w:type="dxa"/>
            <w:tcBorders>
              <w:top w:val="nil"/>
              <w:left w:val="single" w:sz="8" w:space="0" w:color="auto"/>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Televisión</w:t>
            </w:r>
          </w:p>
        </w:tc>
        <w:tc>
          <w:tcPr>
            <w:tcW w:w="1174"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100</w:t>
            </w:r>
          </w:p>
        </w:tc>
        <w:tc>
          <w:tcPr>
            <w:tcW w:w="1185"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w:t>
            </w:r>
          </w:p>
        </w:tc>
        <w:tc>
          <w:tcPr>
            <w:tcW w:w="807"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100</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3</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300</w:t>
            </w:r>
          </w:p>
        </w:tc>
      </w:tr>
      <w:tr w:rsidR="006F5C33" w:rsidRPr="00223357" w:rsidTr="00B82A61">
        <w:trPr>
          <w:trHeight w:val="280"/>
        </w:trPr>
        <w:tc>
          <w:tcPr>
            <w:tcW w:w="1856" w:type="dxa"/>
            <w:tcBorders>
              <w:top w:val="nil"/>
              <w:left w:val="single" w:sz="8" w:space="0" w:color="auto"/>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Radio/Grabadora</w:t>
            </w:r>
          </w:p>
        </w:tc>
        <w:tc>
          <w:tcPr>
            <w:tcW w:w="1174"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50</w:t>
            </w:r>
          </w:p>
        </w:tc>
        <w:tc>
          <w:tcPr>
            <w:tcW w:w="1185"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w:t>
            </w:r>
          </w:p>
        </w:tc>
        <w:tc>
          <w:tcPr>
            <w:tcW w:w="807"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50</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4</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200</w:t>
            </w:r>
          </w:p>
        </w:tc>
      </w:tr>
      <w:tr w:rsidR="006F5C33" w:rsidRPr="00223357" w:rsidTr="00B82A61">
        <w:trPr>
          <w:trHeight w:val="280"/>
        </w:trPr>
        <w:tc>
          <w:tcPr>
            <w:tcW w:w="1856" w:type="dxa"/>
            <w:tcBorders>
              <w:top w:val="nil"/>
              <w:left w:val="single" w:sz="8" w:space="0" w:color="auto"/>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Plancha</w:t>
            </w:r>
          </w:p>
        </w:tc>
        <w:tc>
          <w:tcPr>
            <w:tcW w:w="1174"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1000</w:t>
            </w:r>
          </w:p>
        </w:tc>
        <w:tc>
          <w:tcPr>
            <w:tcW w:w="1185"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w:t>
            </w:r>
          </w:p>
        </w:tc>
        <w:tc>
          <w:tcPr>
            <w:tcW w:w="807"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1000</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0,5</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500</w:t>
            </w:r>
          </w:p>
        </w:tc>
      </w:tr>
      <w:tr w:rsidR="006F5C33" w:rsidRPr="00223357" w:rsidTr="00B82A61">
        <w:trPr>
          <w:trHeight w:val="280"/>
        </w:trPr>
        <w:tc>
          <w:tcPr>
            <w:tcW w:w="1856" w:type="dxa"/>
            <w:tcBorders>
              <w:top w:val="nil"/>
              <w:left w:val="single" w:sz="8" w:space="0" w:color="auto"/>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Refrigeradora</w:t>
            </w:r>
          </w:p>
        </w:tc>
        <w:tc>
          <w:tcPr>
            <w:tcW w:w="1174"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200</w:t>
            </w:r>
          </w:p>
        </w:tc>
        <w:tc>
          <w:tcPr>
            <w:tcW w:w="1185"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w:t>
            </w:r>
          </w:p>
        </w:tc>
        <w:tc>
          <w:tcPr>
            <w:tcW w:w="807"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200</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6</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1200</w:t>
            </w:r>
          </w:p>
        </w:tc>
      </w:tr>
      <w:tr w:rsidR="006F5C33" w:rsidRPr="00223357" w:rsidTr="00B82A61">
        <w:trPr>
          <w:trHeight w:val="280"/>
        </w:trPr>
        <w:tc>
          <w:tcPr>
            <w:tcW w:w="1856" w:type="dxa"/>
            <w:tcBorders>
              <w:top w:val="nil"/>
              <w:left w:val="single" w:sz="8" w:space="0" w:color="auto"/>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Licuadora</w:t>
            </w:r>
          </w:p>
        </w:tc>
        <w:tc>
          <w:tcPr>
            <w:tcW w:w="1174"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400</w:t>
            </w:r>
          </w:p>
        </w:tc>
        <w:tc>
          <w:tcPr>
            <w:tcW w:w="1185"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w:t>
            </w:r>
          </w:p>
        </w:tc>
        <w:tc>
          <w:tcPr>
            <w:tcW w:w="807"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400</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2</w:t>
            </w:r>
          </w:p>
        </w:tc>
        <w:tc>
          <w:tcPr>
            <w:tcW w:w="863" w:type="dxa"/>
            <w:tcBorders>
              <w:top w:val="nil"/>
              <w:left w:val="nil"/>
              <w:bottom w:val="nil"/>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800</w:t>
            </w:r>
          </w:p>
        </w:tc>
      </w:tr>
      <w:tr w:rsidR="006F5C33" w:rsidRPr="00223357" w:rsidTr="00B82A61">
        <w:trPr>
          <w:trHeight w:val="294"/>
        </w:trPr>
        <w:tc>
          <w:tcPr>
            <w:tcW w:w="1856" w:type="dxa"/>
            <w:tcBorders>
              <w:top w:val="nil"/>
              <w:left w:val="single" w:sz="8" w:space="0" w:color="auto"/>
              <w:bottom w:val="single" w:sz="8" w:space="0" w:color="auto"/>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Bomba de agua</w:t>
            </w:r>
          </w:p>
        </w:tc>
        <w:tc>
          <w:tcPr>
            <w:tcW w:w="1174" w:type="dxa"/>
            <w:tcBorders>
              <w:top w:val="nil"/>
              <w:left w:val="nil"/>
              <w:bottom w:val="single" w:sz="8" w:space="0" w:color="auto"/>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400</w:t>
            </w:r>
          </w:p>
        </w:tc>
        <w:tc>
          <w:tcPr>
            <w:tcW w:w="1185" w:type="dxa"/>
            <w:tcBorders>
              <w:top w:val="nil"/>
              <w:left w:val="nil"/>
              <w:bottom w:val="single" w:sz="8" w:space="0" w:color="auto"/>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1</w:t>
            </w:r>
          </w:p>
        </w:tc>
        <w:tc>
          <w:tcPr>
            <w:tcW w:w="807" w:type="dxa"/>
            <w:tcBorders>
              <w:top w:val="nil"/>
              <w:left w:val="nil"/>
              <w:bottom w:val="single" w:sz="8" w:space="0" w:color="auto"/>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400</w:t>
            </w:r>
          </w:p>
        </w:tc>
        <w:tc>
          <w:tcPr>
            <w:tcW w:w="863" w:type="dxa"/>
            <w:tcBorders>
              <w:top w:val="nil"/>
              <w:left w:val="nil"/>
              <w:bottom w:val="single" w:sz="8" w:space="0" w:color="auto"/>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2</w:t>
            </w:r>
          </w:p>
        </w:tc>
        <w:tc>
          <w:tcPr>
            <w:tcW w:w="863" w:type="dxa"/>
            <w:tcBorders>
              <w:top w:val="nil"/>
              <w:left w:val="nil"/>
              <w:bottom w:val="single" w:sz="8" w:space="0" w:color="auto"/>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800</w:t>
            </w:r>
          </w:p>
        </w:tc>
      </w:tr>
      <w:tr w:rsidR="006F5C33" w:rsidRPr="00223357" w:rsidTr="00B82A61">
        <w:trPr>
          <w:trHeight w:val="294"/>
        </w:trPr>
        <w:tc>
          <w:tcPr>
            <w:tcW w:w="1856" w:type="dxa"/>
            <w:tcBorders>
              <w:top w:val="nil"/>
              <w:left w:val="single" w:sz="8" w:space="0" w:color="auto"/>
              <w:bottom w:val="single" w:sz="8" w:space="0" w:color="auto"/>
              <w:right w:val="single" w:sz="8" w:space="0" w:color="auto"/>
            </w:tcBorders>
            <w:shd w:val="clear" w:color="auto" w:fill="auto"/>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CARGA INSTALADA</w:t>
            </w:r>
          </w:p>
        </w:tc>
        <w:tc>
          <w:tcPr>
            <w:tcW w:w="1174" w:type="dxa"/>
            <w:tcBorders>
              <w:top w:val="nil"/>
              <w:left w:val="nil"/>
              <w:bottom w:val="single" w:sz="8" w:space="0" w:color="auto"/>
              <w:right w:val="nil"/>
            </w:tcBorders>
            <w:shd w:val="clear" w:color="auto" w:fill="auto"/>
            <w:noWrap/>
            <w:vAlign w:val="bottom"/>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 </w:t>
            </w:r>
          </w:p>
        </w:tc>
        <w:tc>
          <w:tcPr>
            <w:tcW w:w="1185" w:type="dxa"/>
            <w:tcBorders>
              <w:top w:val="nil"/>
              <w:left w:val="nil"/>
              <w:bottom w:val="single" w:sz="8" w:space="0" w:color="auto"/>
              <w:right w:val="nil"/>
            </w:tcBorders>
            <w:shd w:val="clear" w:color="auto" w:fill="auto"/>
            <w:noWrap/>
            <w:vAlign w:val="bottom"/>
            <w:hideMark/>
          </w:tcPr>
          <w:p w:rsidR="006F5C33" w:rsidRPr="002D3435" w:rsidRDefault="006F5C33" w:rsidP="00B82A61">
            <w:pPr>
              <w:spacing w:after="0" w:line="360" w:lineRule="auto"/>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 </w:t>
            </w:r>
          </w:p>
        </w:tc>
        <w:tc>
          <w:tcPr>
            <w:tcW w:w="807" w:type="dxa"/>
            <w:tcBorders>
              <w:top w:val="nil"/>
              <w:left w:val="single" w:sz="8" w:space="0" w:color="auto"/>
              <w:bottom w:val="single" w:sz="8" w:space="0" w:color="auto"/>
              <w:right w:val="single" w:sz="8" w:space="0" w:color="auto"/>
            </w:tcBorders>
            <w:shd w:val="clear" w:color="000000" w:fill="D8D8D8"/>
            <w:noWrap/>
            <w:vAlign w:val="center"/>
            <w:hideMark/>
          </w:tcPr>
          <w:p w:rsidR="006F5C33" w:rsidRPr="002D3435" w:rsidRDefault="006F5C33" w:rsidP="00B82A61">
            <w:pPr>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2270</w:t>
            </w:r>
          </w:p>
        </w:tc>
        <w:tc>
          <w:tcPr>
            <w:tcW w:w="863" w:type="dxa"/>
            <w:tcBorders>
              <w:top w:val="nil"/>
              <w:left w:val="nil"/>
              <w:bottom w:val="single" w:sz="8" w:space="0" w:color="auto"/>
              <w:right w:val="nil"/>
            </w:tcBorders>
            <w:shd w:val="clear" w:color="auto" w:fill="auto"/>
            <w:noWrap/>
            <w:vAlign w:val="bottom"/>
            <w:hideMark/>
          </w:tcPr>
          <w:p w:rsidR="006F5C33" w:rsidRPr="002D3435" w:rsidRDefault="006F5C33" w:rsidP="00B82A61">
            <w:pPr>
              <w:spacing w:after="0" w:line="360" w:lineRule="auto"/>
              <w:rPr>
                <w:rFonts w:ascii="Arial" w:eastAsia="Times New Roman" w:hAnsi="Arial" w:cs="Arial"/>
                <w:color w:val="000000"/>
                <w:sz w:val="20"/>
                <w:szCs w:val="20"/>
                <w:lang w:eastAsia="es-ES_tradnl"/>
              </w:rPr>
            </w:pPr>
            <w:r w:rsidRPr="002D3435">
              <w:rPr>
                <w:rFonts w:ascii="Arial" w:eastAsia="Times New Roman" w:hAnsi="Arial" w:cs="Arial"/>
                <w:color w:val="000000"/>
                <w:sz w:val="20"/>
                <w:szCs w:val="20"/>
                <w:lang w:eastAsia="es-ES_tradnl"/>
              </w:rPr>
              <w:t> </w:t>
            </w:r>
          </w:p>
        </w:tc>
        <w:tc>
          <w:tcPr>
            <w:tcW w:w="863" w:type="dxa"/>
            <w:tcBorders>
              <w:top w:val="nil"/>
              <w:left w:val="single" w:sz="8" w:space="0" w:color="auto"/>
              <w:bottom w:val="single" w:sz="8" w:space="0" w:color="auto"/>
              <w:right w:val="single" w:sz="8" w:space="0" w:color="auto"/>
            </w:tcBorders>
            <w:shd w:val="clear" w:color="000000" w:fill="D8D8D8"/>
            <w:noWrap/>
            <w:vAlign w:val="center"/>
            <w:hideMark/>
          </w:tcPr>
          <w:p w:rsidR="006F5C33" w:rsidRPr="002D3435" w:rsidRDefault="006F5C33" w:rsidP="00254484">
            <w:pPr>
              <w:keepNext/>
              <w:spacing w:after="0" w:line="360" w:lineRule="auto"/>
              <w:jc w:val="center"/>
              <w:rPr>
                <w:rFonts w:ascii="Arial" w:eastAsia="Times New Roman" w:hAnsi="Arial" w:cs="Arial"/>
                <w:b/>
                <w:bCs/>
                <w:color w:val="000000"/>
                <w:sz w:val="20"/>
                <w:szCs w:val="20"/>
                <w:lang w:eastAsia="es-ES_tradnl"/>
              </w:rPr>
            </w:pPr>
            <w:r w:rsidRPr="002D3435">
              <w:rPr>
                <w:rFonts w:ascii="Arial" w:eastAsia="Times New Roman" w:hAnsi="Arial" w:cs="Arial"/>
                <w:b/>
                <w:bCs/>
                <w:color w:val="000000"/>
                <w:sz w:val="20"/>
                <w:szCs w:val="20"/>
                <w:lang w:eastAsia="es-ES_tradnl"/>
              </w:rPr>
              <w:t>4280</w:t>
            </w:r>
          </w:p>
        </w:tc>
      </w:tr>
    </w:tbl>
    <w:p w:rsidR="00D423CC" w:rsidRPr="00D423CC" w:rsidRDefault="00D423CC" w:rsidP="00D423CC"/>
    <w:p w:rsidR="008A4C10" w:rsidRDefault="008A4C10" w:rsidP="00D423CC">
      <w:pPr>
        <w:autoSpaceDE w:val="0"/>
        <w:autoSpaceDN w:val="0"/>
        <w:adjustRightInd w:val="0"/>
        <w:spacing w:after="0" w:line="480" w:lineRule="auto"/>
        <w:ind w:left="907"/>
        <w:jc w:val="both"/>
        <w:rPr>
          <w:rFonts w:ascii="Arial" w:hAnsi="Arial" w:cs="Arial"/>
          <w:sz w:val="24"/>
          <w:szCs w:val="24"/>
        </w:rPr>
      </w:pPr>
    </w:p>
    <w:p w:rsidR="006F5C33" w:rsidRDefault="006F5C33" w:rsidP="00D423CC">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 xml:space="preserve">Se </w:t>
      </w:r>
      <w:r w:rsidRPr="00223357">
        <w:rPr>
          <w:rFonts w:ascii="Arial" w:hAnsi="Arial" w:cs="Arial"/>
          <w:sz w:val="24"/>
          <w:szCs w:val="24"/>
        </w:rPr>
        <w:t>toma en cuent</w:t>
      </w:r>
      <w:r>
        <w:rPr>
          <w:rFonts w:ascii="Arial" w:hAnsi="Arial" w:cs="Arial"/>
          <w:sz w:val="24"/>
          <w:szCs w:val="24"/>
        </w:rPr>
        <w:t>a la eficiencia del inversor DC-</w:t>
      </w:r>
      <w:r w:rsidRPr="00223357">
        <w:rPr>
          <w:rFonts w:ascii="Arial" w:hAnsi="Arial" w:cs="Arial"/>
          <w:sz w:val="24"/>
          <w:szCs w:val="24"/>
        </w:rPr>
        <w:t xml:space="preserve">AC del 85% y el voltaje de la batería como 12 V </w:t>
      </w:r>
      <w:r>
        <w:rPr>
          <w:rFonts w:ascii="Arial" w:hAnsi="Arial" w:cs="Arial"/>
          <w:sz w:val="24"/>
          <w:szCs w:val="24"/>
        </w:rPr>
        <w:t xml:space="preserve">por cada batería </w:t>
      </w:r>
      <w:r w:rsidRPr="00223357">
        <w:rPr>
          <w:rFonts w:ascii="Arial" w:hAnsi="Arial" w:cs="Arial"/>
          <w:sz w:val="24"/>
          <w:szCs w:val="24"/>
        </w:rPr>
        <w:t xml:space="preserve">y el </w:t>
      </w:r>
      <w:r>
        <w:rPr>
          <w:rFonts w:ascii="Arial" w:hAnsi="Arial" w:cs="Arial"/>
          <w:sz w:val="24"/>
          <w:szCs w:val="24"/>
        </w:rPr>
        <w:t>voltaje</w:t>
      </w:r>
      <w:r w:rsidRPr="00223357">
        <w:rPr>
          <w:rFonts w:ascii="Arial" w:hAnsi="Arial" w:cs="Arial"/>
          <w:sz w:val="24"/>
          <w:szCs w:val="24"/>
        </w:rPr>
        <w:t xml:space="preserve"> AC </w:t>
      </w:r>
      <w:r w:rsidRPr="00223357">
        <w:rPr>
          <w:rFonts w:ascii="Arial" w:hAnsi="Arial" w:cs="Arial"/>
          <w:sz w:val="24"/>
          <w:szCs w:val="24"/>
        </w:rPr>
        <w:lastRenderedPageBreak/>
        <w:t>como 120 V. Se incluye en este caso una reserva para cargas especiales o un incremento futuro de carga del 20%.</w:t>
      </w:r>
    </w:p>
    <w:p w:rsidR="008A4C10" w:rsidRPr="00223357" w:rsidRDefault="008A4C10" w:rsidP="00D423CC">
      <w:pPr>
        <w:autoSpaceDE w:val="0"/>
        <w:autoSpaceDN w:val="0"/>
        <w:adjustRightInd w:val="0"/>
        <w:spacing w:after="0" w:line="480" w:lineRule="auto"/>
        <w:ind w:left="907"/>
        <w:jc w:val="both"/>
        <w:rPr>
          <w:rFonts w:ascii="Arial" w:hAnsi="Arial" w:cs="Arial"/>
          <w:sz w:val="24"/>
          <w:szCs w:val="24"/>
        </w:rPr>
      </w:pPr>
    </w:p>
    <w:p w:rsidR="006F5C33" w:rsidRPr="008A4C10" w:rsidRDefault="008A4C10" w:rsidP="008A4C10">
      <w:pPr>
        <w:pStyle w:val="Epgrafe"/>
        <w:ind w:left="907"/>
        <w:jc w:val="center"/>
        <w:rPr>
          <w:rFonts w:ascii="Arial" w:hAnsi="Arial" w:cs="Arial"/>
          <w:color w:val="auto"/>
          <w:sz w:val="36"/>
          <w:szCs w:val="24"/>
        </w:rPr>
      </w:pPr>
      <w:bookmarkStart w:id="85" w:name="_Toc280132495"/>
      <w:r w:rsidRPr="005966F1">
        <w:rPr>
          <w:rFonts w:ascii="Arial" w:hAnsi="Arial" w:cs="Arial"/>
          <w:color w:val="auto"/>
          <w:sz w:val="24"/>
        </w:rPr>
        <w:t xml:space="preserve">Tabla </w:t>
      </w:r>
      <w:r w:rsidR="00EE1BB1">
        <w:rPr>
          <w:rFonts w:ascii="Arial" w:hAnsi="Arial" w:cs="Arial"/>
          <w:color w:val="auto"/>
          <w:sz w:val="24"/>
        </w:rPr>
        <w:fldChar w:fldCharType="begin"/>
      </w:r>
      <w:r>
        <w:rPr>
          <w:rFonts w:ascii="Arial" w:hAnsi="Arial" w:cs="Arial"/>
          <w:color w:val="auto"/>
          <w:sz w:val="24"/>
        </w:rPr>
        <w:instrText xml:space="preserve"> SEQ Tabla \* ROMAN </w:instrText>
      </w:r>
      <w:r w:rsidR="00EE1BB1">
        <w:rPr>
          <w:rFonts w:ascii="Arial" w:hAnsi="Arial" w:cs="Arial"/>
          <w:color w:val="auto"/>
          <w:sz w:val="24"/>
        </w:rPr>
        <w:fldChar w:fldCharType="separate"/>
      </w:r>
      <w:r w:rsidR="00B21753">
        <w:rPr>
          <w:rFonts w:ascii="Arial" w:hAnsi="Arial" w:cs="Arial"/>
          <w:noProof/>
          <w:color w:val="auto"/>
          <w:sz w:val="24"/>
        </w:rPr>
        <w:t>V</w:t>
      </w:r>
      <w:r w:rsidR="00EE1BB1">
        <w:rPr>
          <w:rFonts w:ascii="Arial" w:hAnsi="Arial" w:cs="Arial"/>
          <w:color w:val="auto"/>
          <w:sz w:val="24"/>
        </w:rPr>
        <w:fldChar w:fldCharType="end"/>
      </w:r>
      <w:r w:rsidRPr="005966F1">
        <w:rPr>
          <w:rFonts w:ascii="Arial" w:hAnsi="Arial" w:cs="Arial"/>
          <w:color w:val="auto"/>
          <w:sz w:val="24"/>
        </w:rPr>
        <w:t xml:space="preserve">.- </w:t>
      </w:r>
      <w:r w:rsidRPr="005966F1">
        <w:rPr>
          <w:rFonts w:ascii="Arial" w:hAnsi="Arial" w:cs="Arial"/>
          <w:b w:val="0"/>
          <w:color w:val="auto"/>
          <w:sz w:val="24"/>
        </w:rPr>
        <w:t>Demanda eléctrica en Amperios-Hora</w:t>
      </w:r>
      <w:r w:rsidR="00D56CDE">
        <w:rPr>
          <w:rFonts w:ascii="Arial" w:hAnsi="Arial" w:cs="Arial"/>
          <w:b w:val="0"/>
          <w:color w:val="auto"/>
          <w:sz w:val="24"/>
        </w:rPr>
        <w:t>.</w:t>
      </w:r>
      <w:bookmarkEnd w:id="85"/>
    </w:p>
    <w:p w:rsidR="006F5C33" w:rsidRPr="00223357" w:rsidRDefault="006F5C33" w:rsidP="006F5C33">
      <w:pPr>
        <w:autoSpaceDE w:val="0"/>
        <w:autoSpaceDN w:val="0"/>
        <w:adjustRightInd w:val="0"/>
        <w:spacing w:after="0" w:line="360" w:lineRule="auto"/>
        <w:rPr>
          <w:rFonts w:ascii="Arial" w:hAnsi="Arial" w:cs="Arial"/>
          <w:sz w:val="24"/>
          <w:szCs w:val="24"/>
        </w:rPr>
      </w:pPr>
    </w:p>
    <w:tbl>
      <w:tblPr>
        <w:tblW w:w="6770" w:type="dxa"/>
        <w:tblInd w:w="1151" w:type="dxa"/>
        <w:tblCellMar>
          <w:left w:w="70" w:type="dxa"/>
          <w:right w:w="70" w:type="dxa"/>
        </w:tblCellMar>
        <w:tblLook w:val="04A0"/>
      </w:tblPr>
      <w:tblGrid>
        <w:gridCol w:w="5728"/>
        <w:gridCol w:w="1042"/>
      </w:tblGrid>
      <w:tr w:rsidR="006F5C33" w:rsidRPr="00223357" w:rsidTr="00D55C9C">
        <w:trPr>
          <w:trHeight w:val="352"/>
        </w:trPr>
        <w:tc>
          <w:tcPr>
            <w:tcW w:w="677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5C33" w:rsidRPr="00223357" w:rsidRDefault="006F5C33" w:rsidP="00546BFB">
            <w:pPr>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DEMANDA ELECTRICA EN AMPERIOS HORA</w:t>
            </w:r>
          </w:p>
        </w:tc>
      </w:tr>
      <w:tr w:rsidR="006F5C33" w:rsidRPr="00223357" w:rsidTr="00D55C9C">
        <w:trPr>
          <w:trHeight w:val="335"/>
        </w:trPr>
        <w:tc>
          <w:tcPr>
            <w:tcW w:w="5728" w:type="dxa"/>
            <w:tcBorders>
              <w:top w:val="single" w:sz="8" w:space="0" w:color="auto"/>
              <w:left w:val="single" w:sz="8" w:space="0" w:color="auto"/>
              <w:bottom w:val="nil"/>
              <w:right w:val="nil"/>
            </w:tcBorders>
            <w:shd w:val="clear" w:color="auto" w:fill="auto"/>
            <w:noWrap/>
            <w:vAlign w:val="center"/>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CARGA INSTALADA [W x DIA]</w:t>
            </w:r>
          </w:p>
        </w:tc>
        <w:tc>
          <w:tcPr>
            <w:tcW w:w="1042" w:type="dxa"/>
            <w:tcBorders>
              <w:top w:val="nil"/>
              <w:left w:val="single" w:sz="8" w:space="0" w:color="auto"/>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4280</w:t>
            </w:r>
          </w:p>
        </w:tc>
      </w:tr>
      <w:tr w:rsidR="006F5C33" w:rsidRPr="00223357" w:rsidTr="00D55C9C">
        <w:trPr>
          <w:trHeight w:val="335"/>
        </w:trPr>
        <w:tc>
          <w:tcPr>
            <w:tcW w:w="5728" w:type="dxa"/>
            <w:tcBorders>
              <w:top w:val="nil"/>
              <w:left w:val="single" w:sz="8" w:space="0" w:color="auto"/>
              <w:bottom w:val="nil"/>
              <w:right w:val="nil"/>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VOLTAJE (VOLTIOS)</w:t>
            </w:r>
          </w:p>
        </w:tc>
        <w:tc>
          <w:tcPr>
            <w:tcW w:w="1042" w:type="dxa"/>
            <w:tcBorders>
              <w:top w:val="nil"/>
              <w:left w:val="single" w:sz="8" w:space="0" w:color="auto"/>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120</w:t>
            </w:r>
          </w:p>
        </w:tc>
      </w:tr>
      <w:tr w:rsidR="006F5C33" w:rsidRPr="00223357" w:rsidTr="00D55C9C">
        <w:trPr>
          <w:trHeight w:val="335"/>
        </w:trPr>
        <w:tc>
          <w:tcPr>
            <w:tcW w:w="5728" w:type="dxa"/>
            <w:tcBorders>
              <w:top w:val="nil"/>
              <w:left w:val="single" w:sz="8" w:space="0" w:color="auto"/>
              <w:bottom w:val="nil"/>
              <w:right w:val="nil"/>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AMPERIOS HORA NOMINALES</w:t>
            </w:r>
          </w:p>
        </w:tc>
        <w:tc>
          <w:tcPr>
            <w:tcW w:w="1042" w:type="dxa"/>
            <w:tcBorders>
              <w:top w:val="nil"/>
              <w:left w:val="single" w:sz="8" w:space="0" w:color="auto"/>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35,67</w:t>
            </w:r>
          </w:p>
        </w:tc>
      </w:tr>
      <w:tr w:rsidR="006F5C33" w:rsidRPr="00223357" w:rsidTr="00D55C9C">
        <w:trPr>
          <w:trHeight w:val="335"/>
        </w:trPr>
        <w:tc>
          <w:tcPr>
            <w:tcW w:w="5728" w:type="dxa"/>
            <w:tcBorders>
              <w:top w:val="nil"/>
              <w:left w:val="single" w:sz="8" w:space="0" w:color="auto"/>
              <w:bottom w:val="nil"/>
              <w:right w:val="nil"/>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EFICIENCIA INVERSOR DC-AC [%]</w:t>
            </w:r>
          </w:p>
        </w:tc>
        <w:tc>
          <w:tcPr>
            <w:tcW w:w="1042" w:type="dxa"/>
            <w:tcBorders>
              <w:top w:val="nil"/>
              <w:left w:val="single" w:sz="8" w:space="0" w:color="auto"/>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85%</w:t>
            </w:r>
          </w:p>
        </w:tc>
      </w:tr>
      <w:tr w:rsidR="006F5C33" w:rsidRPr="00223357" w:rsidTr="00D55C9C">
        <w:trPr>
          <w:trHeight w:val="335"/>
        </w:trPr>
        <w:tc>
          <w:tcPr>
            <w:tcW w:w="5728" w:type="dxa"/>
            <w:tcBorders>
              <w:top w:val="nil"/>
              <w:left w:val="single" w:sz="8" w:space="0" w:color="auto"/>
              <w:bottom w:val="nil"/>
              <w:right w:val="nil"/>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AMPERIOS HORA EFECTIVOS</w:t>
            </w:r>
          </w:p>
        </w:tc>
        <w:tc>
          <w:tcPr>
            <w:tcW w:w="1042" w:type="dxa"/>
            <w:tcBorders>
              <w:top w:val="nil"/>
              <w:left w:val="single" w:sz="8" w:space="0" w:color="auto"/>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41,96</w:t>
            </w:r>
          </w:p>
        </w:tc>
      </w:tr>
      <w:tr w:rsidR="006F5C33" w:rsidRPr="00223357" w:rsidTr="00D55C9C">
        <w:trPr>
          <w:trHeight w:val="352"/>
        </w:trPr>
        <w:tc>
          <w:tcPr>
            <w:tcW w:w="5728" w:type="dxa"/>
            <w:tcBorders>
              <w:top w:val="nil"/>
              <w:left w:val="single" w:sz="8" w:space="0" w:color="auto"/>
              <w:bottom w:val="single" w:sz="8" w:space="0" w:color="auto"/>
              <w:right w:val="nil"/>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RESERVA FUTURA</w:t>
            </w:r>
          </w:p>
        </w:tc>
        <w:tc>
          <w:tcPr>
            <w:tcW w:w="1042" w:type="dxa"/>
            <w:tcBorders>
              <w:top w:val="nil"/>
              <w:left w:val="single" w:sz="8" w:space="0" w:color="auto"/>
              <w:bottom w:val="single" w:sz="8" w:space="0" w:color="auto"/>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20%</w:t>
            </w:r>
          </w:p>
        </w:tc>
      </w:tr>
      <w:tr w:rsidR="006F5C33" w:rsidRPr="00223357" w:rsidTr="00D55C9C">
        <w:trPr>
          <w:trHeight w:val="352"/>
        </w:trPr>
        <w:tc>
          <w:tcPr>
            <w:tcW w:w="5728" w:type="dxa"/>
            <w:tcBorders>
              <w:top w:val="single" w:sz="8" w:space="0" w:color="auto"/>
              <w:left w:val="single" w:sz="8" w:space="0" w:color="auto"/>
              <w:bottom w:val="single" w:sz="8" w:space="0" w:color="auto"/>
              <w:right w:val="nil"/>
            </w:tcBorders>
            <w:shd w:val="clear" w:color="000000" w:fill="D8D8D8"/>
            <w:noWrap/>
            <w:vAlign w:val="bottom"/>
            <w:hideMark/>
          </w:tcPr>
          <w:p w:rsidR="006F5C33" w:rsidRPr="00223357" w:rsidRDefault="006F5C33" w:rsidP="00546BFB">
            <w:pPr>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TOTAL Ah carga</w:t>
            </w:r>
          </w:p>
        </w:tc>
        <w:tc>
          <w:tcPr>
            <w:tcW w:w="1042" w:type="dxa"/>
            <w:tcBorders>
              <w:top w:val="nil"/>
              <w:left w:val="single" w:sz="8" w:space="0" w:color="auto"/>
              <w:bottom w:val="single" w:sz="8" w:space="0" w:color="auto"/>
              <w:right w:val="single" w:sz="8" w:space="0" w:color="auto"/>
            </w:tcBorders>
            <w:shd w:val="clear" w:color="000000" w:fill="D8D8D8"/>
            <w:noWrap/>
            <w:vAlign w:val="bottom"/>
            <w:hideMark/>
          </w:tcPr>
          <w:p w:rsidR="006F5C33" w:rsidRPr="00223357" w:rsidRDefault="006F5C33" w:rsidP="005966F1">
            <w:pPr>
              <w:keepNext/>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50,35</w:t>
            </w:r>
          </w:p>
        </w:tc>
      </w:tr>
    </w:tbl>
    <w:p w:rsidR="006F5C33" w:rsidRDefault="006F5C33" w:rsidP="006F5C33">
      <w:pPr>
        <w:autoSpaceDE w:val="0"/>
        <w:autoSpaceDN w:val="0"/>
        <w:adjustRightInd w:val="0"/>
        <w:spacing w:after="0" w:line="360" w:lineRule="auto"/>
        <w:ind w:left="993"/>
        <w:jc w:val="both"/>
        <w:rPr>
          <w:rFonts w:ascii="Arial" w:hAnsi="Arial" w:cs="Arial"/>
          <w:sz w:val="24"/>
          <w:szCs w:val="24"/>
        </w:rPr>
      </w:pPr>
    </w:p>
    <w:p w:rsidR="008A4C10" w:rsidRPr="00223357" w:rsidRDefault="008A4C10" w:rsidP="006F5C33">
      <w:pPr>
        <w:autoSpaceDE w:val="0"/>
        <w:autoSpaceDN w:val="0"/>
        <w:adjustRightInd w:val="0"/>
        <w:spacing w:after="0" w:line="360" w:lineRule="auto"/>
        <w:ind w:left="993"/>
        <w:jc w:val="both"/>
        <w:rPr>
          <w:rFonts w:ascii="Arial" w:hAnsi="Arial" w:cs="Arial"/>
          <w:sz w:val="24"/>
          <w:szCs w:val="24"/>
        </w:rPr>
      </w:pPr>
    </w:p>
    <w:p w:rsidR="006F5C33" w:rsidRPr="00223357" w:rsidRDefault="006F5C33" w:rsidP="00D423CC">
      <w:pPr>
        <w:autoSpaceDE w:val="0"/>
        <w:autoSpaceDN w:val="0"/>
        <w:adjustRightInd w:val="0"/>
        <w:spacing w:after="0" w:line="480" w:lineRule="auto"/>
        <w:ind w:left="993"/>
        <w:jc w:val="both"/>
        <w:rPr>
          <w:rFonts w:ascii="Arial" w:hAnsi="Arial" w:cs="Arial"/>
          <w:sz w:val="24"/>
          <w:szCs w:val="24"/>
        </w:rPr>
      </w:pPr>
      <w:r w:rsidRPr="00223357">
        <w:rPr>
          <w:rFonts w:ascii="Arial" w:hAnsi="Arial" w:cs="Arial"/>
          <w:sz w:val="24"/>
          <w:szCs w:val="24"/>
        </w:rPr>
        <w:t xml:space="preserve">Estos amperios-horas (Ah) servirán para dimensionar </w:t>
      </w:r>
      <w:r>
        <w:rPr>
          <w:rFonts w:ascii="Arial" w:hAnsi="Arial" w:cs="Arial"/>
          <w:sz w:val="24"/>
          <w:szCs w:val="24"/>
        </w:rPr>
        <w:t>los</w:t>
      </w:r>
      <w:r w:rsidRPr="00223357">
        <w:rPr>
          <w:rFonts w:ascii="Arial" w:hAnsi="Arial" w:cs="Arial"/>
          <w:sz w:val="24"/>
          <w:szCs w:val="24"/>
        </w:rPr>
        <w:t xml:space="preserve"> PV y </w:t>
      </w:r>
      <w:r>
        <w:rPr>
          <w:rFonts w:ascii="Arial" w:hAnsi="Arial" w:cs="Arial"/>
          <w:sz w:val="24"/>
          <w:szCs w:val="24"/>
        </w:rPr>
        <w:t>el</w:t>
      </w:r>
      <w:r w:rsidRPr="00223357">
        <w:rPr>
          <w:rFonts w:ascii="Arial" w:hAnsi="Arial" w:cs="Arial"/>
          <w:sz w:val="24"/>
          <w:szCs w:val="24"/>
        </w:rPr>
        <w:t xml:space="preserve"> banco de baterías.</w:t>
      </w:r>
    </w:p>
    <w:p w:rsidR="006F5C33" w:rsidRPr="00223357" w:rsidRDefault="006F5C33" w:rsidP="006F5C33">
      <w:pPr>
        <w:autoSpaceDE w:val="0"/>
        <w:autoSpaceDN w:val="0"/>
        <w:adjustRightInd w:val="0"/>
        <w:spacing w:after="0" w:line="360" w:lineRule="auto"/>
        <w:rPr>
          <w:rFonts w:ascii="Arial" w:hAnsi="Arial" w:cs="Arial"/>
          <w:sz w:val="24"/>
          <w:szCs w:val="24"/>
        </w:rPr>
      </w:pPr>
    </w:p>
    <w:p w:rsidR="006F5C33" w:rsidRDefault="006F5C33" w:rsidP="00D423CC">
      <w:pPr>
        <w:autoSpaceDE w:val="0"/>
        <w:autoSpaceDN w:val="0"/>
        <w:adjustRightInd w:val="0"/>
        <w:spacing w:after="0" w:line="480" w:lineRule="auto"/>
        <w:ind w:left="993"/>
        <w:jc w:val="both"/>
        <w:rPr>
          <w:rFonts w:ascii="Arial" w:hAnsi="Arial" w:cs="Arial"/>
          <w:sz w:val="24"/>
          <w:szCs w:val="24"/>
        </w:rPr>
      </w:pPr>
      <w:r>
        <w:rPr>
          <w:rFonts w:ascii="Arial" w:hAnsi="Arial" w:cs="Arial"/>
          <w:sz w:val="24"/>
          <w:szCs w:val="24"/>
        </w:rPr>
        <w:t>El</w:t>
      </w:r>
      <w:r w:rsidRPr="00223357">
        <w:rPr>
          <w:rFonts w:ascii="Arial" w:hAnsi="Arial" w:cs="Arial"/>
          <w:sz w:val="24"/>
          <w:szCs w:val="24"/>
        </w:rPr>
        <w:t xml:space="preserve"> banco de baterías </w:t>
      </w:r>
      <w:r>
        <w:rPr>
          <w:rFonts w:ascii="Arial" w:hAnsi="Arial" w:cs="Arial"/>
          <w:sz w:val="24"/>
          <w:szCs w:val="24"/>
        </w:rPr>
        <w:t>se determina</w:t>
      </w:r>
      <w:r w:rsidRPr="00223357">
        <w:rPr>
          <w:rFonts w:ascii="Arial" w:hAnsi="Arial" w:cs="Arial"/>
          <w:sz w:val="24"/>
          <w:szCs w:val="24"/>
        </w:rPr>
        <w:t xml:space="preserve"> tomando en consideración los amperios horas </w:t>
      </w:r>
      <w:r>
        <w:rPr>
          <w:rFonts w:ascii="Arial" w:hAnsi="Arial" w:cs="Arial"/>
          <w:sz w:val="24"/>
          <w:szCs w:val="24"/>
        </w:rPr>
        <w:t>se obtienen</w:t>
      </w:r>
      <w:r w:rsidRPr="00223357">
        <w:rPr>
          <w:rFonts w:ascii="Arial" w:hAnsi="Arial" w:cs="Arial"/>
          <w:sz w:val="24"/>
          <w:szCs w:val="24"/>
        </w:rPr>
        <w:t xml:space="preserve">, además de los días de autonomía que </w:t>
      </w:r>
      <w:r>
        <w:rPr>
          <w:rFonts w:ascii="Arial" w:hAnsi="Arial" w:cs="Arial"/>
          <w:sz w:val="24"/>
          <w:szCs w:val="24"/>
        </w:rPr>
        <w:t>se desea</w:t>
      </w:r>
      <w:r w:rsidRPr="00223357">
        <w:rPr>
          <w:rFonts w:ascii="Arial" w:hAnsi="Arial" w:cs="Arial"/>
          <w:sz w:val="24"/>
          <w:szCs w:val="24"/>
        </w:rPr>
        <w:t xml:space="preserve"> para </w:t>
      </w:r>
      <w:r>
        <w:rPr>
          <w:rFonts w:ascii="Arial" w:hAnsi="Arial" w:cs="Arial"/>
          <w:sz w:val="24"/>
          <w:szCs w:val="24"/>
        </w:rPr>
        <w:t>las</w:t>
      </w:r>
      <w:r w:rsidRPr="00223357">
        <w:rPr>
          <w:rFonts w:ascii="Arial" w:hAnsi="Arial" w:cs="Arial"/>
          <w:sz w:val="24"/>
          <w:szCs w:val="24"/>
        </w:rPr>
        <w:t xml:space="preserve"> baterías así como su profundidad de descarga, este t</w:t>
      </w:r>
      <w:r>
        <w:rPr>
          <w:rFonts w:ascii="Arial" w:hAnsi="Arial" w:cs="Arial"/>
          <w:sz w:val="24"/>
          <w:szCs w:val="24"/>
        </w:rPr>
        <w:t>é</w:t>
      </w:r>
      <w:r w:rsidRPr="00223357">
        <w:rPr>
          <w:rFonts w:ascii="Arial" w:hAnsi="Arial" w:cs="Arial"/>
          <w:sz w:val="24"/>
          <w:szCs w:val="24"/>
        </w:rPr>
        <w:t>rmino hace referencia al hecho de que si una batería tiene una profundidad de descarga del 20% quiere de</w:t>
      </w:r>
      <w:r>
        <w:rPr>
          <w:rFonts w:ascii="Arial" w:hAnsi="Arial" w:cs="Arial"/>
          <w:sz w:val="24"/>
          <w:szCs w:val="24"/>
        </w:rPr>
        <w:t>cir máximo se descargara ese porcentaje.</w:t>
      </w:r>
    </w:p>
    <w:p w:rsidR="00D55C9C" w:rsidRDefault="00D55C9C" w:rsidP="00D423CC">
      <w:pPr>
        <w:autoSpaceDE w:val="0"/>
        <w:autoSpaceDN w:val="0"/>
        <w:adjustRightInd w:val="0"/>
        <w:spacing w:after="0" w:line="480" w:lineRule="auto"/>
        <w:ind w:left="993"/>
        <w:jc w:val="both"/>
        <w:rPr>
          <w:rFonts w:ascii="Arial" w:hAnsi="Arial" w:cs="Arial"/>
          <w:sz w:val="24"/>
          <w:szCs w:val="24"/>
        </w:rPr>
      </w:pPr>
    </w:p>
    <w:p w:rsidR="004C3EC5" w:rsidRDefault="004C3EC5" w:rsidP="006F5C33">
      <w:pPr>
        <w:autoSpaceDE w:val="0"/>
        <w:autoSpaceDN w:val="0"/>
        <w:adjustRightInd w:val="0"/>
        <w:spacing w:after="0" w:line="360" w:lineRule="auto"/>
        <w:ind w:left="993"/>
        <w:jc w:val="both"/>
        <w:rPr>
          <w:rFonts w:ascii="Arial" w:hAnsi="Arial" w:cs="Arial"/>
          <w:sz w:val="24"/>
          <w:szCs w:val="24"/>
        </w:rPr>
      </w:pPr>
    </w:p>
    <w:p w:rsidR="004C3EC5" w:rsidRPr="008A4C10" w:rsidRDefault="008A4C10" w:rsidP="008A4C10">
      <w:pPr>
        <w:pStyle w:val="Epgrafe"/>
        <w:ind w:left="907"/>
        <w:jc w:val="center"/>
        <w:rPr>
          <w:rFonts w:ascii="Arial" w:hAnsi="Arial" w:cs="Arial"/>
          <w:color w:val="auto"/>
          <w:sz w:val="36"/>
          <w:szCs w:val="24"/>
        </w:rPr>
      </w:pPr>
      <w:bookmarkStart w:id="86" w:name="_Toc280132496"/>
      <w:r w:rsidRPr="004C3EC5">
        <w:rPr>
          <w:rFonts w:ascii="Arial" w:hAnsi="Arial" w:cs="Arial"/>
          <w:color w:val="auto"/>
          <w:sz w:val="24"/>
        </w:rPr>
        <w:t xml:space="preserve">Tabla </w:t>
      </w:r>
      <w:r w:rsidR="00EE1BB1">
        <w:rPr>
          <w:rFonts w:ascii="Arial" w:hAnsi="Arial" w:cs="Arial"/>
          <w:color w:val="auto"/>
          <w:sz w:val="24"/>
        </w:rPr>
        <w:fldChar w:fldCharType="begin"/>
      </w:r>
      <w:r>
        <w:rPr>
          <w:rFonts w:ascii="Arial" w:hAnsi="Arial" w:cs="Arial"/>
          <w:color w:val="auto"/>
          <w:sz w:val="24"/>
        </w:rPr>
        <w:instrText xml:space="preserve"> SEQ Tabla \* ROMAN </w:instrText>
      </w:r>
      <w:r w:rsidR="00EE1BB1">
        <w:rPr>
          <w:rFonts w:ascii="Arial" w:hAnsi="Arial" w:cs="Arial"/>
          <w:color w:val="auto"/>
          <w:sz w:val="24"/>
        </w:rPr>
        <w:fldChar w:fldCharType="separate"/>
      </w:r>
      <w:r w:rsidR="00B21753">
        <w:rPr>
          <w:rFonts w:ascii="Arial" w:hAnsi="Arial" w:cs="Arial"/>
          <w:noProof/>
          <w:color w:val="auto"/>
          <w:sz w:val="24"/>
        </w:rPr>
        <w:t>VI</w:t>
      </w:r>
      <w:r w:rsidR="00EE1BB1">
        <w:rPr>
          <w:rFonts w:ascii="Arial" w:hAnsi="Arial" w:cs="Arial"/>
          <w:color w:val="auto"/>
          <w:sz w:val="24"/>
        </w:rPr>
        <w:fldChar w:fldCharType="end"/>
      </w:r>
      <w:r w:rsidRPr="004C3EC5">
        <w:rPr>
          <w:rFonts w:ascii="Arial" w:hAnsi="Arial" w:cs="Arial"/>
          <w:color w:val="auto"/>
          <w:sz w:val="24"/>
        </w:rPr>
        <w:t xml:space="preserve">.- </w:t>
      </w:r>
      <w:r w:rsidRPr="004C3EC5">
        <w:rPr>
          <w:rFonts w:ascii="Arial" w:hAnsi="Arial" w:cs="Arial"/>
          <w:b w:val="0"/>
          <w:color w:val="auto"/>
          <w:sz w:val="24"/>
        </w:rPr>
        <w:t>Banco de baterías</w:t>
      </w:r>
      <w:r w:rsidR="00D56CDE">
        <w:rPr>
          <w:rFonts w:ascii="Arial" w:hAnsi="Arial" w:cs="Arial"/>
          <w:b w:val="0"/>
          <w:color w:val="auto"/>
          <w:sz w:val="24"/>
        </w:rPr>
        <w:t>.</w:t>
      </w:r>
      <w:bookmarkEnd w:id="86"/>
    </w:p>
    <w:p w:rsidR="006F5C33" w:rsidRPr="00223357" w:rsidRDefault="006F5C33" w:rsidP="008A4C10">
      <w:pPr>
        <w:autoSpaceDE w:val="0"/>
        <w:autoSpaceDN w:val="0"/>
        <w:adjustRightInd w:val="0"/>
        <w:spacing w:after="0" w:line="360" w:lineRule="auto"/>
        <w:rPr>
          <w:rFonts w:ascii="Arial" w:hAnsi="Arial" w:cs="Arial"/>
          <w:sz w:val="24"/>
          <w:szCs w:val="24"/>
        </w:rPr>
      </w:pPr>
    </w:p>
    <w:tbl>
      <w:tblPr>
        <w:tblW w:w="6401" w:type="dxa"/>
        <w:jc w:val="center"/>
        <w:tblInd w:w="762" w:type="dxa"/>
        <w:tblCellMar>
          <w:left w:w="70" w:type="dxa"/>
          <w:right w:w="70" w:type="dxa"/>
        </w:tblCellMar>
        <w:tblLook w:val="04A0"/>
      </w:tblPr>
      <w:tblGrid>
        <w:gridCol w:w="5259"/>
        <w:gridCol w:w="1142"/>
      </w:tblGrid>
      <w:tr w:rsidR="006F5C33" w:rsidRPr="00223357" w:rsidTr="00D55C9C">
        <w:trPr>
          <w:trHeight w:val="301"/>
          <w:jc w:val="center"/>
        </w:trPr>
        <w:tc>
          <w:tcPr>
            <w:tcW w:w="64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BANCO DE BATERIAS</w:t>
            </w:r>
          </w:p>
        </w:tc>
      </w:tr>
      <w:tr w:rsidR="006F5C33" w:rsidRPr="00223357" w:rsidTr="00D55C9C">
        <w:trPr>
          <w:trHeight w:val="287"/>
          <w:jc w:val="center"/>
        </w:trPr>
        <w:tc>
          <w:tcPr>
            <w:tcW w:w="5259" w:type="dxa"/>
            <w:tcBorders>
              <w:top w:val="single" w:sz="8" w:space="0" w:color="auto"/>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TOTAL Ah carga</w:t>
            </w:r>
          </w:p>
        </w:tc>
        <w:tc>
          <w:tcPr>
            <w:tcW w:w="1142"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right"/>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50,35</w:t>
            </w:r>
          </w:p>
        </w:tc>
      </w:tr>
      <w:tr w:rsidR="006F5C33" w:rsidRPr="00223357" w:rsidTr="00D55C9C">
        <w:trPr>
          <w:trHeight w:val="287"/>
          <w:jc w:val="center"/>
        </w:trPr>
        <w:tc>
          <w:tcPr>
            <w:tcW w:w="5259" w:type="dxa"/>
            <w:tcBorders>
              <w:top w:val="nil"/>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DIAS DE AUTONOMIA (3 a 5)</w:t>
            </w:r>
          </w:p>
        </w:tc>
        <w:tc>
          <w:tcPr>
            <w:tcW w:w="1142"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right"/>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3</w:t>
            </w:r>
          </w:p>
        </w:tc>
      </w:tr>
      <w:tr w:rsidR="006F5C33" w:rsidRPr="00223357" w:rsidTr="00D55C9C">
        <w:trPr>
          <w:trHeight w:val="287"/>
          <w:jc w:val="center"/>
        </w:trPr>
        <w:tc>
          <w:tcPr>
            <w:tcW w:w="5259" w:type="dxa"/>
            <w:tcBorders>
              <w:top w:val="nil"/>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TOTAL Ah requeridos</w:t>
            </w:r>
          </w:p>
        </w:tc>
        <w:tc>
          <w:tcPr>
            <w:tcW w:w="1142"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right"/>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151,06</w:t>
            </w:r>
          </w:p>
        </w:tc>
      </w:tr>
      <w:tr w:rsidR="006F5C33" w:rsidRPr="00223357" w:rsidTr="00D55C9C">
        <w:trPr>
          <w:trHeight w:val="287"/>
          <w:jc w:val="center"/>
        </w:trPr>
        <w:tc>
          <w:tcPr>
            <w:tcW w:w="5259" w:type="dxa"/>
            <w:tcBorders>
              <w:top w:val="nil"/>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Profundidad de descarga (0,2 a 0,8)</w:t>
            </w:r>
          </w:p>
        </w:tc>
        <w:tc>
          <w:tcPr>
            <w:tcW w:w="1142"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right"/>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0,5</w:t>
            </w:r>
          </w:p>
        </w:tc>
      </w:tr>
      <w:tr w:rsidR="006F5C33" w:rsidRPr="00223357" w:rsidTr="00D55C9C">
        <w:trPr>
          <w:trHeight w:val="287"/>
          <w:jc w:val="center"/>
        </w:trPr>
        <w:tc>
          <w:tcPr>
            <w:tcW w:w="5259" w:type="dxa"/>
            <w:tcBorders>
              <w:top w:val="nil"/>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Ah/Prof. De descarga (</w:t>
            </w:r>
            <w:proofErr w:type="spellStart"/>
            <w:r w:rsidRPr="00223357">
              <w:rPr>
                <w:rFonts w:ascii="Arial" w:eastAsia="Times New Roman" w:hAnsi="Arial" w:cs="Arial"/>
                <w:color w:val="000000"/>
                <w:sz w:val="24"/>
                <w:szCs w:val="24"/>
                <w:lang w:eastAsia="es-ES_tradnl"/>
              </w:rPr>
              <w:t>DoD</w:t>
            </w:r>
            <w:proofErr w:type="spellEnd"/>
            <w:r w:rsidRPr="00223357">
              <w:rPr>
                <w:rFonts w:ascii="Arial" w:eastAsia="Times New Roman" w:hAnsi="Arial" w:cs="Arial"/>
                <w:color w:val="000000"/>
                <w:sz w:val="24"/>
                <w:szCs w:val="24"/>
                <w:lang w:eastAsia="es-ES_tradnl"/>
              </w:rPr>
              <w:t>)</w:t>
            </w:r>
          </w:p>
        </w:tc>
        <w:tc>
          <w:tcPr>
            <w:tcW w:w="1142"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right"/>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302,12</w:t>
            </w:r>
          </w:p>
        </w:tc>
      </w:tr>
      <w:tr w:rsidR="006F5C33" w:rsidRPr="00223357" w:rsidTr="00D55C9C">
        <w:trPr>
          <w:trHeight w:val="301"/>
          <w:jc w:val="center"/>
        </w:trPr>
        <w:tc>
          <w:tcPr>
            <w:tcW w:w="5259" w:type="dxa"/>
            <w:tcBorders>
              <w:top w:val="nil"/>
              <w:left w:val="single" w:sz="8" w:space="0" w:color="auto"/>
              <w:bottom w:val="single" w:sz="8" w:space="0" w:color="auto"/>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Ah nominal de la batería seleccionada</w:t>
            </w:r>
          </w:p>
        </w:tc>
        <w:tc>
          <w:tcPr>
            <w:tcW w:w="1142" w:type="dxa"/>
            <w:tcBorders>
              <w:top w:val="nil"/>
              <w:left w:val="nil"/>
              <w:bottom w:val="single" w:sz="8" w:space="0" w:color="auto"/>
              <w:right w:val="single" w:sz="8" w:space="0" w:color="auto"/>
            </w:tcBorders>
            <w:shd w:val="clear" w:color="auto" w:fill="auto"/>
            <w:noWrap/>
            <w:vAlign w:val="bottom"/>
            <w:hideMark/>
          </w:tcPr>
          <w:p w:rsidR="006F5C33" w:rsidRPr="00223357" w:rsidRDefault="006F5C33" w:rsidP="00546BFB">
            <w:pPr>
              <w:spacing w:after="0" w:line="360" w:lineRule="auto"/>
              <w:jc w:val="right"/>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75</w:t>
            </w:r>
          </w:p>
        </w:tc>
      </w:tr>
      <w:tr w:rsidR="006F5C33" w:rsidRPr="00223357" w:rsidTr="00D55C9C">
        <w:trPr>
          <w:trHeight w:val="301"/>
          <w:jc w:val="center"/>
        </w:trPr>
        <w:tc>
          <w:tcPr>
            <w:tcW w:w="5259" w:type="dxa"/>
            <w:tcBorders>
              <w:top w:val="nil"/>
              <w:left w:val="single" w:sz="8" w:space="0" w:color="auto"/>
              <w:bottom w:val="single" w:sz="8" w:space="0" w:color="auto"/>
              <w:right w:val="single" w:sz="8" w:space="0" w:color="000000"/>
            </w:tcBorders>
            <w:shd w:val="clear" w:color="000000" w:fill="D8D8D8"/>
            <w:noWrap/>
            <w:vAlign w:val="bottom"/>
            <w:hideMark/>
          </w:tcPr>
          <w:p w:rsidR="006F5C33" w:rsidRPr="00223357" w:rsidRDefault="006F5C33" w:rsidP="00546BFB">
            <w:pPr>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Numero de baterías</w:t>
            </w:r>
          </w:p>
        </w:tc>
        <w:tc>
          <w:tcPr>
            <w:tcW w:w="1142" w:type="dxa"/>
            <w:tcBorders>
              <w:top w:val="nil"/>
              <w:left w:val="nil"/>
              <w:bottom w:val="single" w:sz="8" w:space="0" w:color="auto"/>
              <w:right w:val="single" w:sz="8" w:space="0" w:color="auto"/>
            </w:tcBorders>
            <w:shd w:val="clear" w:color="000000" w:fill="D8D8D8"/>
            <w:noWrap/>
            <w:vAlign w:val="bottom"/>
            <w:hideMark/>
          </w:tcPr>
          <w:p w:rsidR="006F5C33" w:rsidRPr="00223357" w:rsidRDefault="006F5C33" w:rsidP="004C3EC5">
            <w:pPr>
              <w:keepNext/>
              <w:spacing w:after="0" w:line="360" w:lineRule="auto"/>
              <w:jc w:val="right"/>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4</w:t>
            </w:r>
          </w:p>
        </w:tc>
      </w:tr>
    </w:tbl>
    <w:p w:rsidR="006F5C33" w:rsidRDefault="006F5C33" w:rsidP="006F5C33">
      <w:pPr>
        <w:autoSpaceDE w:val="0"/>
        <w:autoSpaceDN w:val="0"/>
        <w:adjustRightInd w:val="0"/>
        <w:spacing w:after="0" w:line="360" w:lineRule="auto"/>
        <w:ind w:left="993"/>
        <w:jc w:val="both"/>
        <w:rPr>
          <w:rFonts w:ascii="Arial" w:hAnsi="Arial" w:cs="Arial"/>
          <w:sz w:val="24"/>
          <w:szCs w:val="24"/>
        </w:rPr>
      </w:pPr>
    </w:p>
    <w:p w:rsidR="008A4C10" w:rsidRPr="00223357" w:rsidRDefault="008A4C10" w:rsidP="006F5C33">
      <w:pPr>
        <w:autoSpaceDE w:val="0"/>
        <w:autoSpaceDN w:val="0"/>
        <w:adjustRightInd w:val="0"/>
        <w:spacing w:after="0" w:line="360" w:lineRule="auto"/>
        <w:ind w:left="993"/>
        <w:jc w:val="both"/>
        <w:rPr>
          <w:rFonts w:ascii="Arial" w:hAnsi="Arial" w:cs="Arial"/>
          <w:sz w:val="24"/>
          <w:szCs w:val="24"/>
        </w:rPr>
      </w:pPr>
    </w:p>
    <w:p w:rsidR="006F5C33" w:rsidRPr="00223357" w:rsidRDefault="006F5C33" w:rsidP="00D423CC">
      <w:pPr>
        <w:autoSpaceDE w:val="0"/>
        <w:autoSpaceDN w:val="0"/>
        <w:adjustRightInd w:val="0"/>
        <w:spacing w:after="0" w:line="480" w:lineRule="auto"/>
        <w:ind w:left="993"/>
        <w:jc w:val="both"/>
        <w:rPr>
          <w:rFonts w:ascii="Arial" w:hAnsi="Arial" w:cs="Arial"/>
          <w:sz w:val="24"/>
          <w:szCs w:val="24"/>
        </w:rPr>
      </w:pPr>
      <w:r w:rsidRPr="00223357">
        <w:rPr>
          <w:rFonts w:ascii="Arial" w:hAnsi="Arial" w:cs="Arial"/>
          <w:sz w:val="24"/>
          <w:szCs w:val="24"/>
        </w:rPr>
        <w:t xml:space="preserve">Los paneles fotovoltaicos </w:t>
      </w:r>
      <w:r>
        <w:rPr>
          <w:rFonts w:ascii="Arial" w:hAnsi="Arial" w:cs="Arial"/>
          <w:sz w:val="24"/>
          <w:szCs w:val="24"/>
        </w:rPr>
        <w:t>se determinan</w:t>
      </w:r>
      <w:r w:rsidRPr="00223357">
        <w:rPr>
          <w:rFonts w:ascii="Arial" w:hAnsi="Arial" w:cs="Arial"/>
          <w:sz w:val="24"/>
          <w:szCs w:val="24"/>
        </w:rPr>
        <w:t xml:space="preserve"> según su corriente pico que viene como dato de placa del panel para saber que arreglo </w:t>
      </w:r>
      <w:r>
        <w:rPr>
          <w:rFonts w:ascii="Arial" w:hAnsi="Arial" w:cs="Arial"/>
          <w:sz w:val="24"/>
          <w:szCs w:val="24"/>
        </w:rPr>
        <w:t>se elige</w:t>
      </w:r>
      <w:r w:rsidRPr="00223357">
        <w:rPr>
          <w:rFonts w:ascii="Arial" w:hAnsi="Arial" w:cs="Arial"/>
          <w:sz w:val="24"/>
          <w:szCs w:val="24"/>
        </w:rPr>
        <w:t xml:space="preserve">, cabe indicar que </w:t>
      </w:r>
      <w:r>
        <w:rPr>
          <w:rFonts w:ascii="Arial" w:hAnsi="Arial" w:cs="Arial"/>
          <w:sz w:val="24"/>
          <w:szCs w:val="24"/>
        </w:rPr>
        <w:t>se utilizan</w:t>
      </w:r>
      <w:r w:rsidRPr="00223357">
        <w:rPr>
          <w:rFonts w:ascii="Arial" w:hAnsi="Arial" w:cs="Arial"/>
          <w:sz w:val="24"/>
          <w:szCs w:val="24"/>
        </w:rPr>
        <w:t xml:space="preserve"> paneles de 12 V así como las baterías.</w:t>
      </w:r>
    </w:p>
    <w:p w:rsidR="006F5C33" w:rsidRPr="00223357" w:rsidRDefault="006F5C33" w:rsidP="006F5C33">
      <w:pPr>
        <w:autoSpaceDE w:val="0"/>
        <w:autoSpaceDN w:val="0"/>
        <w:adjustRightInd w:val="0"/>
        <w:spacing w:after="0" w:line="360" w:lineRule="auto"/>
        <w:ind w:left="993"/>
        <w:jc w:val="both"/>
        <w:rPr>
          <w:rFonts w:ascii="Arial" w:hAnsi="Arial" w:cs="Arial"/>
          <w:sz w:val="24"/>
          <w:szCs w:val="24"/>
        </w:rPr>
      </w:pPr>
    </w:p>
    <w:p w:rsidR="008A4C10" w:rsidRPr="009744E4" w:rsidRDefault="008A4C10" w:rsidP="008A4C10">
      <w:pPr>
        <w:pStyle w:val="Epgrafe"/>
        <w:ind w:left="907"/>
        <w:jc w:val="center"/>
        <w:rPr>
          <w:rFonts w:ascii="Arial" w:hAnsi="Arial" w:cs="Arial"/>
          <w:color w:val="auto"/>
          <w:sz w:val="36"/>
          <w:szCs w:val="24"/>
        </w:rPr>
      </w:pPr>
      <w:bookmarkStart w:id="87" w:name="_Toc280132497"/>
      <w:r w:rsidRPr="009744E4">
        <w:rPr>
          <w:rFonts w:ascii="Arial" w:hAnsi="Arial" w:cs="Arial"/>
          <w:color w:val="auto"/>
          <w:sz w:val="24"/>
        </w:rPr>
        <w:t xml:space="preserve">Tabla </w:t>
      </w:r>
      <w:r w:rsidR="00EE1BB1">
        <w:rPr>
          <w:rFonts w:ascii="Arial" w:hAnsi="Arial" w:cs="Arial"/>
          <w:color w:val="auto"/>
          <w:sz w:val="24"/>
        </w:rPr>
        <w:fldChar w:fldCharType="begin"/>
      </w:r>
      <w:r>
        <w:rPr>
          <w:rFonts w:ascii="Arial" w:hAnsi="Arial" w:cs="Arial"/>
          <w:color w:val="auto"/>
          <w:sz w:val="24"/>
        </w:rPr>
        <w:instrText xml:space="preserve"> SEQ Tabla \* ROMAN </w:instrText>
      </w:r>
      <w:r w:rsidR="00EE1BB1">
        <w:rPr>
          <w:rFonts w:ascii="Arial" w:hAnsi="Arial" w:cs="Arial"/>
          <w:color w:val="auto"/>
          <w:sz w:val="24"/>
        </w:rPr>
        <w:fldChar w:fldCharType="separate"/>
      </w:r>
      <w:r w:rsidR="00B21753">
        <w:rPr>
          <w:rFonts w:ascii="Arial" w:hAnsi="Arial" w:cs="Arial"/>
          <w:noProof/>
          <w:color w:val="auto"/>
          <w:sz w:val="24"/>
        </w:rPr>
        <w:t>VII</w:t>
      </w:r>
      <w:r w:rsidR="00EE1BB1">
        <w:rPr>
          <w:rFonts w:ascii="Arial" w:hAnsi="Arial" w:cs="Arial"/>
          <w:color w:val="auto"/>
          <w:sz w:val="24"/>
        </w:rPr>
        <w:fldChar w:fldCharType="end"/>
      </w:r>
      <w:r w:rsidRPr="009744E4">
        <w:rPr>
          <w:rFonts w:ascii="Arial" w:hAnsi="Arial" w:cs="Arial"/>
          <w:color w:val="auto"/>
          <w:sz w:val="24"/>
        </w:rPr>
        <w:t xml:space="preserve">.- </w:t>
      </w:r>
      <w:r w:rsidRPr="009744E4">
        <w:rPr>
          <w:rFonts w:ascii="Arial" w:hAnsi="Arial" w:cs="Arial"/>
          <w:b w:val="0"/>
          <w:color w:val="auto"/>
          <w:sz w:val="24"/>
        </w:rPr>
        <w:t>Paneles Fotovoltaicos</w:t>
      </w:r>
      <w:r w:rsidR="00D56CDE">
        <w:rPr>
          <w:rFonts w:ascii="Arial" w:hAnsi="Arial" w:cs="Arial"/>
          <w:b w:val="0"/>
          <w:color w:val="auto"/>
          <w:sz w:val="24"/>
        </w:rPr>
        <w:t>.</w:t>
      </w:r>
      <w:bookmarkEnd w:id="87"/>
    </w:p>
    <w:tbl>
      <w:tblPr>
        <w:tblpPr w:leftFromText="141" w:rightFromText="141" w:vertAnchor="text" w:horzAnchor="page" w:tblpX="3278" w:tblpY="353"/>
        <w:tblW w:w="6501" w:type="dxa"/>
        <w:tblCellMar>
          <w:left w:w="70" w:type="dxa"/>
          <w:right w:w="70" w:type="dxa"/>
        </w:tblCellMar>
        <w:tblLook w:val="04A0"/>
      </w:tblPr>
      <w:tblGrid>
        <w:gridCol w:w="5526"/>
        <w:gridCol w:w="975"/>
      </w:tblGrid>
      <w:tr w:rsidR="00D55C9C" w:rsidRPr="00223357" w:rsidTr="00D55C9C">
        <w:trPr>
          <w:trHeight w:val="179"/>
        </w:trPr>
        <w:tc>
          <w:tcPr>
            <w:tcW w:w="65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55C9C" w:rsidRPr="00223357" w:rsidRDefault="00D55C9C" w:rsidP="00D55C9C">
            <w:pPr>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PANELES FOTOVOLTAICOS</w:t>
            </w:r>
          </w:p>
        </w:tc>
      </w:tr>
      <w:tr w:rsidR="00D55C9C" w:rsidRPr="00223357" w:rsidTr="00D55C9C">
        <w:trPr>
          <w:trHeight w:val="171"/>
        </w:trPr>
        <w:tc>
          <w:tcPr>
            <w:tcW w:w="5526" w:type="dxa"/>
            <w:tcBorders>
              <w:top w:val="single" w:sz="8" w:space="0" w:color="auto"/>
              <w:left w:val="single" w:sz="8" w:space="0" w:color="auto"/>
              <w:bottom w:val="nil"/>
              <w:right w:val="single" w:sz="8" w:space="0" w:color="000000"/>
            </w:tcBorders>
            <w:shd w:val="clear" w:color="auto" w:fill="auto"/>
            <w:noWrap/>
            <w:vAlign w:val="bottom"/>
            <w:hideMark/>
          </w:tcPr>
          <w:p w:rsidR="00D55C9C" w:rsidRPr="00D56CDE" w:rsidRDefault="00D55C9C" w:rsidP="00D55C9C">
            <w:pPr>
              <w:spacing w:after="0" w:line="360" w:lineRule="auto"/>
              <w:jc w:val="center"/>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TOTAL Ah carga</w:t>
            </w:r>
          </w:p>
        </w:tc>
        <w:tc>
          <w:tcPr>
            <w:tcW w:w="975" w:type="dxa"/>
            <w:tcBorders>
              <w:top w:val="nil"/>
              <w:left w:val="nil"/>
              <w:bottom w:val="nil"/>
              <w:right w:val="single" w:sz="8" w:space="0" w:color="auto"/>
            </w:tcBorders>
            <w:shd w:val="clear" w:color="auto" w:fill="auto"/>
            <w:noWrap/>
            <w:vAlign w:val="bottom"/>
            <w:hideMark/>
          </w:tcPr>
          <w:p w:rsidR="00D55C9C" w:rsidRPr="00D56CDE" w:rsidRDefault="00D55C9C" w:rsidP="00D55C9C">
            <w:pPr>
              <w:spacing w:after="0" w:line="360" w:lineRule="auto"/>
              <w:jc w:val="right"/>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50,35</w:t>
            </w:r>
          </w:p>
        </w:tc>
      </w:tr>
      <w:tr w:rsidR="00D55C9C" w:rsidRPr="00223357" w:rsidTr="00D55C9C">
        <w:trPr>
          <w:trHeight w:val="171"/>
        </w:trPr>
        <w:tc>
          <w:tcPr>
            <w:tcW w:w="5526" w:type="dxa"/>
            <w:tcBorders>
              <w:top w:val="nil"/>
              <w:left w:val="single" w:sz="8" w:space="0" w:color="auto"/>
              <w:bottom w:val="nil"/>
              <w:right w:val="single" w:sz="8" w:space="0" w:color="000000"/>
            </w:tcBorders>
            <w:shd w:val="clear" w:color="auto" w:fill="auto"/>
            <w:noWrap/>
            <w:vAlign w:val="bottom"/>
            <w:hideMark/>
          </w:tcPr>
          <w:p w:rsidR="00D55C9C" w:rsidRPr="00D56CDE" w:rsidRDefault="00D55C9C" w:rsidP="00D55C9C">
            <w:pPr>
              <w:spacing w:after="0" w:line="360" w:lineRule="auto"/>
              <w:jc w:val="center"/>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Eficiencia de las baterías</w:t>
            </w:r>
          </w:p>
        </w:tc>
        <w:tc>
          <w:tcPr>
            <w:tcW w:w="975" w:type="dxa"/>
            <w:tcBorders>
              <w:top w:val="nil"/>
              <w:left w:val="nil"/>
              <w:bottom w:val="nil"/>
              <w:right w:val="single" w:sz="8" w:space="0" w:color="auto"/>
            </w:tcBorders>
            <w:shd w:val="clear" w:color="auto" w:fill="auto"/>
            <w:noWrap/>
            <w:vAlign w:val="bottom"/>
            <w:hideMark/>
          </w:tcPr>
          <w:p w:rsidR="00D55C9C" w:rsidRPr="00D56CDE" w:rsidRDefault="00D55C9C" w:rsidP="00D55C9C">
            <w:pPr>
              <w:spacing w:after="0" w:line="360" w:lineRule="auto"/>
              <w:jc w:val="right"/>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85%</w:t>
            </w:r>
          </w:p>
        </w:tc>
      </w:tr>
      <w:tr w:rsidR="00D55C9C" w:rsidRPr="00223357" w:rsidTr="00D55C9C">
        <w:trPr>
          <w:trHeight w:val="171"/>
        </w:trPr>
        <w:tc>
          <w:tcPr>
            <w:tcW w:w="5526" w:type="dxa"/>
            <w:tcBorders>
              <w:top w:val="nil"/>
              <w:left w:val="single" w:sz="8" w:space="0" w:color="auto"/>
              <w:bottom w:val="nil"/>
              <w:right w:val="single" w:sz="8" w:space="0" w:color="000000"/>
            </w:tcBorders>
            <w:shd w:val="clear" w:color="auto" w:fill="auto"/>
            <w:noWrap/>
            <w:vAlign w:val="bottom"/>
            <w:hideMark/>
          </w:tcPr>
          <w:p w:rsidR="00D55C9C" w:rsidRPr="00D56CDE" w:rsidRDefault="00D55C9C" w:rsidP="00D55C9C">
            <w:pPr>
              <w:spacing w:after="0" w:line="360" w:lineRule="auto"/>
              <w:jc w:val="center"/>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Amperios Efectivos de la batería</w:t>
            </w:r>
          </w:p>
        </w:tc>
        <w:tc>
          <w:tcPr>
            <w:tcW w:w="975" w:type="dxa"/>
            <w:tcBorders>
              <w:top w:val="nil"/>
              <w:left w:val="nil"/>
              <w:bottom w:val="nil"/>
              <w:right w:val="single" w:sz="8" w:space="0" w:color="auto"/>
            </w:tcBorders>
            <w:shd w:val="clear" w:color="auto" w:fill="auto"/>
            <w:noWrap/>
            <w:vAlign w:val="bottom"/>
            <w:hideMark/>
          </w:tcPr>
          <w:p w:rsidR="00D55C9C" w:rsidRPr="00D56CDE" w:rsidRDefault="00D55C9C" w:rsidP="00D55C9C">
            <w:pPr>
              <w:spacing w:after="0" w:line="360" w:lineRule="auto"/>
              <w:jc w:val="right"/>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59,24</w:t>
            </w:r>
          </w:p>
        </w:tc>
      </w:tr>
      <w:tr w:rsidR="00D55C9C" w:rsidRPr="00223357" w:rsidTr="00D55C9C">
        <w:trPr>
          <w:trHeight w:val="171"/>
        </w:trPr>
        <w:tc>
          <w:tcPr>
            <w:tcW w:w="5526" w:type="dxa"/>
            <w:tcBorders>
              <w:top w:val="nil"/>
              <w:left w:val="single" w:sz="8" w:space="0" w:color="auto"/>
              <w:bottom w:val="nil"/>
              <w:right w:val="single" w:sz="8" w:space="0" w:color="000000"/>
            </w:tcBorders>
            <w:shd w:val="clear" w:color="auto" w:fill="auto"/>
            <w:noWrap/>
            <w:vAlign w:val="bottom"/>
            <w:hideMark/>
          </w:tcPr>
          <w:p w:rsidR="00D55C9C" w:rsidRPr="00D56CDE" w:rsidRDefault="00D55C9C" w:rsidP="00D55C9C">
            <w:pPr>
              <w:spacing w:after="0" w:line="360" w:lineRule="auto"/>
              <w:jc w:val="center"/>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Promedio Irradiación solar</w:t>
            </w:r>
          </w:p>
        </w:tc>
        <w:tc>
          <w:tcPr>
            <w:tcW w:w="975" w:type="dxa"/>
            <w:tcBorders>
              <w:top w:val="nil"/>
              <w:left w:val="nil"/>
              <w:bottom w:val="nil"/>
              <w:right w:val="single" w:sz="8" w:space="0" w:color="auto"/>
            </w:tcBorders>
            <w:shd w:val="clear" w:color="auto" w:fill="auto"/>
            <w:noWrap/>
            <w:vAlign w:val="bottom"/>
            <w:hideMark/>
          </w:tcPr>
          <w:p w:rsidR="00D55C9C" w:rsidRPr="00D56CDE" w:rsidRDefault="00D55C9C" w:rsidP="00D55C9C">
            <w:pPr>
              <w:spacing w:after="0" w:line="360" w:lineRule="auto"/>
              <w:jc w:val="right"/>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5</w:t>
            </w:r>
          </w:p>
        </w:tc>
      </w:tr>
      <w:tr w:rsidR="00D55C9C" w:rsidRPr="00223357" w:rsidTr="00D55C9C">
        <w:trPr>
          <w:trHeight w:val="171"/>
        </w:trPr>
        <w:tc>
          <w:tcPr>
            <w:tcW w:w="5526" w:type="dxa"/>
            <w:tcBorders>
              <w:top w:val="nil"/>
              <w:left w:val="single" w:sz="8" w:space="0" w:color="auto"/>
              <w:bottom w:val="nil"/>
              <w:right w:val="single" w:sz="8" w:space="0" w:color="000000"/>
            </w:tcBorders>
            <w:shd w:val="clear" w:color="auto" w:fill="auto"/>
            <w:noWrap/>
            <w:vAlign w:val="bottom"/>
            <w:hideMark/>
          </w:tcPr>
          <w:p w:rsidR="00D55C9C" w:rsidRPr="00D56CDE" w:rsidRDefault="00D55C9C" w:rsidP="00D55C9C">
            <w:pPr>
              <w:spacing w:after="0" w:line="360" w:lineRule="auto"/>
              <w:jc w:val="center"/>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Horas de sol a 1000 w/metro cuadrado</w:t>
            </w:r>
          </w:p>
        </w:tc>
        <w:tc>
          <w:tcPr>
            <w:tcW w:w="975" w:type="dxa"/>
            <w:tcBorders>
              <w:top w:val="nil"/>
              <w:left w:val="nil"/>
              <w:bottom w:val="nil"/>
              <w:right w:val="single" w:sz="8" w:space="0" w:color="auto"/>
            </w:tcBorders>
            <w:shd w:val="clear" w:color="auto" w:fill="auto"/>
            <w:noWrap/>
            <w:vAlign w:val="bottom"/>
            <w:hideMark/>
          </w:tcPr>
          <w:p w:rsidR="00D55C9C" w:rsidRPr="00D56CDE" w:rsidRDefault="00D55C9C" w:rsidP="00D55C9C">
            <w:pPr>
              <w:spacing w:after="0" w:line="360" w:lineRule="auto"/>
              <w:jc w:val="right"/>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5</w:t>
            </w:r>
          </w:p>
        </w:tc>
      </w:tr>
      <w:tr w:rsidR="00D55C9C" w:rsidRPr="00223357" w:rsidTr="00D55C9C">
        <w:trPr>
          <w:trHeight w:val="171"/>
        </w:trPr>
        <w:tc>
          <w:tcPr>
            <w:tcW w:w="5526" w:type="dxa"/>
            <w:tcBorders>
              <w:top w:val="nil"/>
              <w:left w:val="single" w:sz="8" w:space="0" w:color="auto"/>
              <w:bottom w:val="nil"/>
              <w:right w:val="single" w:sz="8" w:space="0" w:color="000000"/>
            </w:tcBorders>
            <w:shd w:val="clear" w:color="auto" w:fill="auto"/>
            <w:noWrap/>
            <w:vAlign w:val="bottom"/>
            <w:hideMark/>
          </w:tcPr>
          <w:p w:rsidR="00D55C9C" w:rsidRPr="00D56CDE" w:rsidRDefault="00D55C9C" w:rsidP="00D55C9C">
            <w:pPr>
              <w:spacing w:after="0" w:line="360" w:lineRule="auto"/>
              <w:jc w:val="center"/>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Total amperios del panel</w:t>
            </w:r>
          </w:p>
        </w:tc>
        <w:tc>
          <w:tcPr>
            <w:tcW w:w="975" w:type="dxa"/>
            <w:tcBorders>
              <w:top w:val="nil"/>
              <w:left w:val="nil"/>
              <w:bottom w:val="nil"/>
              <w:right w:val="single" w:sz="8" w:space="0" w:color="auto"/>
            </w:tcBorders>
            <w:shd w:val="clear" w:color="auto" w:fill="auto"/>
            <w:noWrap/>
            <w:vAlign w:val="bottom"/>
            <w:hideMark/>
          </w:tcPr>
          <w:p w:rsidR="00D55C9C" w:rsidRPr="00D56CDE" w:rsidRDefault="00D55C9C" w:rsidP="00D55C9C">
            <w:pPr>
              <w:spacing w:after="0" w:line="360" w:lineRule="auto"/>
              <w:jc w:val="right"/>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11,85</w:t>
            </w:r>
          </w:p>
        </w:tc>
      </w:tr>
      <w:tr w:rsidR="00D55C9C" w:rsidRPr="00223357" w:rsidTr="00D55C9C">
        <w:trPr>
          <w:trHeight w:val="179"/>
        </w:trPr>
        <w:tc>
          <w:tcPr>
            <w:tcW w:w="5526" w:type="dxa"/>
            <w:tcBorders>
              <w:top w:val="nil"/>
              <w:left w:val="single" w:sz="8" w:space="0" w:color="auto"/>
              <w:bottom w:val="nil"/>
              <w:right w:val="single" w:sz="8" w:space="0" w:color="000000"/>
            </w:tcBorders>
            <w:shd w:val="clear" w:color="auto" w:fill="auto"/>
            <w:noWrap/>
            <w:vAlign w:val="bottom"/>
            <w:hideMark/>
          </w:tcPr>
          <w:p w:rsidR="00D55C9C" w:rsidRPr="00D56CDE" w:rsidRDefault="00D55C9C" w:rsidP="00D55C9C">
            <w:pPr>
              <w:spacing w:after="0" w:line="360" w:lineRule="auto"/>
              <w:jc w:val="center"/>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 xml:space="preserve">Amperios pico del panel </w:t>
            </w:r>
            <w:proofErr w:type="spellStart"/>
            <w:r w:rsidRPr="00D56CDE">
              <w:rPr>
                <w:rFonts w:ascii="Arial" w:eastAsia="Times New Roman" w:hAnsi="Arial" w:cs="Arial"/>
                <w:color w:val="000000"/>
                <w:sz w:val="20"/>
                <w:szCs w:val="24"/>
                <w:lang w:eastAsia="es-ES_tradnl"/>
              </w:rPr>
              <w:t>Imax</w:t>
            </w:r>
            <w:proofErr w:type="spellEnd"/>
          </w:p>
        </w:tc>
        <w:tc>
          <w:tcPr>
            <w:tcW w:w="975" w:type="dxa"/>
            <w:tcBorders>
              <w:top w:val="nil"/>
              <w:left w:val="nil"/>
              <w:bottom w:val="nil"/>
              <w:right w:val="single" w:sz="8" w:space="0" w:color="auto"/>
            </w:tcBorders>
            <w:shd w:val="clear" w:color="auto" w:fill="auto"/>
            <w:noWrap/>
            <w:vAlign w:val="bottom"/>
            <w:hideMark/>
          </w:tcPr>
          <w:p w:rsidR="00D55C9C" w:rsidRPr="00D56CDE" w:rsidRDefault="00D55C9C" w:rsidP="00D55C9C">
            <w:pPr>
              <w:spacing w:after="0" w:line="360" w:lineRule="auto"/>
              <w:jc w:val="right"/>
              <w:rPr>
                <w:rFonts w:ascii="Arial" w:eastAsia="Times New Roman" w:hAnsi="Arial" w:cs="Arial"/>
                <w:color w:val="000000"/>
                <w:sz w:val="20"/>
                <w:szCs w:val="24"/>
                <w:lang w:eastAsia="es-ES_tradnl"/>
              </w:rPr>
            </w:pPr>
            <w:r w:rsidRPr="00D56CDE">
              <w:rPr>
                <w:rFonts w:ascii="Arial" w:eastAsia="Times New Roman" w:hAnsi="Arial" w:cs="Arial"/>
                <w:color w:val="000000"/>
                <w:sz w:val="20"/>
                <w:szCs w:val="24"/>
                <w:lang w:eastAsia="es-ES_tradnl"/>
              </w:rPr>
              <w:t>5,9</w:t>
            </w:r>
          </w:p>
        </w:tc>
      </w:tr>
      <w:tr w:rsidR="00D55C9C" w:rsidRPr="00223357" w:rsidTr="00D55C9C">
        <w:trPr>
          <w:trHeight w:val="179"/>
        </w:trPr>
        <w:tc>
          <w:tcPr>
            <w:tcW w:w="5526" w:type="dxa"/>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D55C9C" w:rsidRPr="00D56CDE" w:rsidRDefault="00D55C9C" w:rsidP="00D55C9C">
            <w:pPr>
              <w:spacing w:after="0" w:line="360" w:lineRule="auto"/>
              <w:jc w:val="center"/>
              <w:rPr>
                <w:rFonts w:ascii="Arial" w:eastAsia="Times New Roman" w:hAnsi="Arial" w:cs="Arial"/>
                <w:b/>
                <w:bCs/>
                <w:color w:val="000000"/>
                <w:sz w:val="20"/>
                <w:szCs w:val="24"/>
                <w:lang w:eastAsia="es-ES_tradnl"/>
              </w:rPr>
            </w:pPr>
            <w:r w:rsidRPr="00D56CDE">
              <w:rPr>
                <w:rFonts w:ascii="Arial" w:eastAsia="Times New Roman" w:hAnsi="Arial" w:cs="Arial"/>
                <w:b/>
                <w:bCs/>
                <w:color w:val="000000"/>
                <w:sz w:val="20"/>
                <w:szCs w:val="24"/>
                <w:lang w:eastAsia="es-ES_tradnl"/>
              </w:rPr>
              <w:t>Numero de paneles en paralelo</w:t>
            </w:r>
          </w:p>
        </w:tc>
        <w:tc>
          <w:tcPr>
            <w:tcW w:w="975" w:type="dxa"/>
            <w:tcBorders>
              <w:top w:val="single" w:sz="8" w:space="0" w:color="auto"/>
              <w:left w:val="nil"/>
              <w:bottom w:val="single" w:sz="8" w:space="0" w:color="auto"/>
              <w:right w:val="single" w:sz="8" w:space="0" w:color="auto"/>
            </w:tcBorders>
            <w:shd w:val="clear" w:color="000000" w:fill="D8D8D8"/>
            <w:noWrap/>
            <w:vAlign w:val="bottom"/>
            <w:hideMark/>
          </w:tcPr>
          <w:p w:rsidR="00D55C9C" w:rsidRPr="00D56CDE" w:rsidRDefault="00D55C9C" w:rsidP="00D55C9C">
            <w:pPr>
              <w:keepNext/>
              <w:spacing w:after="0" w:line="360" w:lineRule="auto"/>
              <w:jc w:val="right"/>
              <w:rPr>
                <w:rFonts w:ascii="Arial" w:eastAsia="Times New Roman" w:hAnsi="Arial" w:cs="Arial"/>
                <w:b/>
                <w:bCs/>
                <w:color w:val="000000"/>
                <w:sz w:val="20"/>
                <w:szCs w:val="24"/>
                <w:lang w:eastAsia="es-ES_tradnl"/>
              </w:rPr>
            </w:pPr>
            <w:r w:rsidRPr="00D56CDE">
              <w:rPr>
                <w:rFonts w:ascii="Arial" w:eastAsia="Times New Roman" w:hAnsi="Arial" w:cs="Arial"/>
                <w:b/>
                <w:bCs/>
                <w:color w:val="000000"/>
                <w:sz w:val="20"/>
                <w:szCs w:val="24"/>
                <w:lang w:eastAsia="es-ES_tradnl"/>
              </w:rPr>
              <w:t>2</w:t>
            </w:r>
          </w:p>
        </w:tc>
      </w:tr>
    </w:tbl>
    <w:p w:rsidR="006F5C33" w:rsidRPr="00223357" w:rsidRDefault="006F5C33" w:rsidP="006F5C33">
      <w:pPr>
        <w:autoSpaceDE w:val="0"/>
        <w:autoSpaceDN w:val="0"/>
        <w:adjustRightInd w:val="0"/>
        <w:spacing w:after="0" w:line="360" w:lineRule="auto"/>
        <w:ind w:left="708"/>
        <w:rPr>
          <w:rFonts w:ascii="Arial" w:hAnsi="Arial" w:cs="Arial"/>
          <w:sz w:val="24"/>
          <w:szCs w:val="24"/>
        </w:rPr>
      </w:pPr>
    </w:p>
    <w:p w:rsidR="006F5C33" w:rsidRPr="00223357" w:rsidRDefault="006F5C33" w:rsidP="006F5C33">
      <w:pPr>
        <w:autoSpaceDE w:val="0"/>
        <w:autoSpaceDN w:val="0"/>
        <w:adjustRightInd w:val="0"/>
        <w:spacing w:after="0" w:line="360" w:lineRule="auto"/>
        <w:ind w:left="708"/>
        <w:jc w:val="both"/>
        <w:rPr>
          <w:rFonts w:ascii="Arial" w:hAnsi="Arial" w:cs="Arial"/>
          <w:sz w:val="24"/>
          <w:szCs w:val="24"/>
        </w:rPr>
      </w:pPr>
    </w:p>
    <w:p w:rsidR="00D55C9C" w:rsidRDefault="00D55C9C" w:rsidP="0097369B">
      <w:pPr>
        <w:autoSpaceDE w:val="0"/>
        <w:autoSpaceDN w:val="0"/>
        <w:adjustRightInd w:val="0"/>
        <w:spacing w:after="0" w:line="480" w:lineRule="auto"/>
        <w:ind w:left="993"/>
        <w:jc w:val="both"/>
        <w:rPr>
          <w:rFonts w:ascii="Arial" w:hAnsi="Arial" w:cs="Arial"/>
          <w:sz w:val="24"/>
          <w:szCs w:val="24"/>
        </w:rPr>
      </w:pPr>
    </w:p>
    <w:p w:rsidR="00D55C9C" w:rsidRDefault="00D55C9C" w:rsidP="0097369B">
      <w:pPr>
        <w:autoSpaceDE w:val="0"/>
        <w:autoSpaceDN w:val="0"/>
        <w:adjustRightInd w:val="0"/>
        <w:spacing w:after="0" w:line="480" w:lineRule="auto"/>
        <w:ind w:left="993"/>
        <w:jc w:val="both"/>
        <w:rPr>
          <w:rFonts w:ascii="Arial" w:hAnsi="Arial" w:cs="Arial"/>
          <w:sz w:val="24"/>
          <w:szCs w:val="24"/>
        </w:rPr>
      </w:pPr>
    </w:p>
    <w:p w:rsidR="00D55C9C" w:rsidRDefault="00D55C9C" w:rsidP="0097369B">
      <w:pPr>
        <w:autoSpaceDE w:val="0"/>
        <w:autoSpaceDN w:val="0"/>
        <w:adjustRightInd w:val="0"/>
        <w:spacing w:after="0" w:line="480" w:lineRule="auto"/>
        <w:ind w:left="993"/>
        <w:jc w:val="both"/>
        <w:rPr>
          <w:rFonts w:ascii="Arial" w:hAnsi="Arial" w:cs="Arial"/>
          <w:sz w:val="24"/>
          <w:szCs w:val="24"/>
        </w:rPr>
      </w:pPr>
    </w:p>
    <w:p w:rsidR="00D55C9C" w:rsidRDefault="00D55C9C" w:rsidP="0097369B">
      <w:pPr>
        <w:autoSpaceDE w:val="0"/>
        <w:autoSpaceDN w:val="0"/>
        <w:adjustRightInd w:val="0"/>
        <w:spacing w:after="0" w:line="480" w:lineRule="auto"/>
        <w:ind w:left="993"/>
        <w:jc w:val="both"/>
        <w:rPr>
          <w:rFonts w:ascii="Arial" w:hAnsi="Arial" w:cs="Arial"/>
          <w:sz w:val="24"/>
          <w:szCs w:val="24"/>
        </w:rPr>
      </w:pPr>
    </w:p>
    <w:p w:rsidR="00D55C9C" w:rsidRDefault="00D55C9C" w:rsidP="0097369B">
      <w:pPr>
        <w:autoSpaceDE w:val="0"/>
        <w:autoSpaceDN w:val="0"/>
        <w:adjustRightInd w:val="0"/>
        <w:spacing w:after="0" w:line="480" w:lineRule="auto"/>
        <w:ind w:left="993"/>
        <w:jc w:val="both"/>
        <w:rPr>
          <w:rFonts w:ascii="Arial" w:hAnsi="Arial" w:cs="Arial"/>
          <w:sz w:val="24"/>
          <w:szCs w:val="24"/>
        </w:rPr>
      </w:pPr>
    </w:p>
    <w:p w:rsidR="006F5C33" w:rsidRPr="00223357" w:rsidRDefault="006F5C33" w:rsidP="00074A68">
      <w:pPr>
        <w:autoSpaceDE w:val="0"/>
        <w:autoSpaceDN w:val="0"/>
        <w:adjustRightInd w:val="0"/>
        <w:spacing w:after="0" w:line="480" w:lineRule="auto"/>
        <w:ind w:left="993"/>
        <w:jc w:val="both"/>
        <w:rPr>
          <w:rFonts w:ascii="Arial" w:hAnsi="Arial" w:cs="Arial"/>
          <w:sz w:val="24"/>
          <w:szCs w:val="24"/>
        </w:rPr>
      </w:pPr>
      <w:r w:rsidRPr="00223357">
        <w:rPr>
          <w:rFonts w:ascii="Arial" w:hAnsi="Arial" w:cs="Arial"/>
          <w:sz w:val="24"/>
          <w:szCs w:val="24"/>
        </w:rPr>
        <w:lastRenderedPageBreak/>
        <w:t xml:space="preserve">El resultado será de 2 paneles en paralelo pero en serie (depende del voltaje que </w:t>
      </w:r>
      <w:r>
        <w:rPr>
          <w:rFonts w:ascii="Arial" w:hAnsi="Arial" w:cs="Arial"/>
          <w:sz w:val="24"/>
          <w:szCs w:val="24"/>
        </w:rPr>
        <w:t>se requiera) en el caso analizado</w:t>
      </w:r>
      <w:r w:rsidRPr="00223357">
        <w:rPr>
          <w:rFonts w:ascii="Arial" w:hAnsi="Arial" w:cs="Arial"/>
          <w:sz w:val="24"/>
          <w:szCs w:val="24"/>
        </w:rPr>
        <w:t xml:space="preserve"> será de 96 V</w:t>
      </w:r>
      <w:r>
        <w:rPr>
          <w:rFonts w:ascii="Arial" w:hAnsi="Arial" w:cs="Arial"/>
          <w:sz w:val="24"/>
          <w:szCs w:val="24"/>
        </w:rPr>
        <w:t xml:space="preserve"> aplicando una ecuación básica:</w:t>
      </w:r>
      <w:r w:rsidRPr="00223357">
        <w:rPr>
          <w:rFonts w:ascii="Arial" w:hAnsi="Arial" w:cs="Arial"/>
          <w:sz w:val="24"/>
          <w:szCs w:val="24"/>
        </w:rPr>
        <w:t xml:space="preserve"> 96v/12v = 8 paneles en serie.</w:t>
      </w:r>
    </w:p>
    <w:p w:rsidR="008A4C10" w:rsidRDefault="006F5C33" w:rsidP="00074A68">
      <w:pPr>
        <w:autoSpaceDE w:val="0"/>
        <w:autoSpaceDN w:val="0"/>
        <w:adjustRightInd w:val="0"/>
        <w:spacing w:after="0" w:line="480" w:lineRule="auto"/>
        <w:ind w:left="993"/>
        <w:jc w:val="both"/>
        <w:rPr>
          <w:rFonts w:ascii="Arial" w:hAnsi="Arial" w:cs="Arial"/>
          <w:sz w:val="24"/>
          <w:szCs w:val="24"/>
        </w:rPr>
      </w:pPr>
      <w:r>
        <w:rPr>
          <w:rFonts w:ascii="Arial" w:hAnsi="Arial" w:cs="Arial"/>
          <w:sz w:val="24"/>
          <w:szCs w:val="24"/>
        </w:rPr>
        <w:t>Finalmente</w:t>
      </w:r>
      <w:r w:rsidRPr="00223357">
        <w:rPr>
          <w:rFonts w:ascii="Arial" w:hAnsi="Arial" w:cs="Arial"/>
          <w:sz w:val="24"/>
          <w:szCs w:val="24"/>
        </w:rPr>
        <w:t xml:space="preserve"> la potencia de </w:t>
      </w:r>
      <w:r>
        <w:rPr>
          <w:rFonts w:ascii="Arial" w:hAnsi="Arial" w:cs="Arial"/>
          <w:sz w:val="24"/>
          <w:szCs w:val="24"/>
        </w:rPr>
        <w:t>lo</w:t>
      </w:r>
      <w:r w:rsidRPr="00223357">
        <w:rPr>
          <w:rFonts w:ascii="Arial" w:hAnsi="Arial" w:cs="Arial"/>
          <w:sz w:val="24"/>
          <w:szCs w:val="24"/>
        </w:rPr>
        <w:t xml:space="preserve">s convertidores DC-DC y DC-AC </w:t>
      </w:r>
      <w:r>
        <w:rPr>
          <w:rFonts w:ascii="Arial" w:hAnsi="Arial" w:cs="Arial"/>
          <w:sz w:val="24"/>
          <w:szCs w:val="24"/>
        </w:rPr>
        <w:t>se obtienen usando formulas conocidas</w:t>
      </w:r>
      <w:r w:rsidRPr="00223357">
        <w:rPr>
          <w:rFonts w:ascii="Arial" w:hAnsi="Arial" w:cs="Arial"/>
          <w:sz w:val="24"/>
          <w:szCs w:val="24"/>
        </w:rPr>
        <w:t>:</w:t>
      </w:r>
    </w:p>
    <w:p w:rsidR="008A4C10" w:rsidRPr="008A4C10" w:rsidRDefault="008A4C10" w:rsidP="008A4C10">
      <w:pPr>
        <w:pStyle w:val="Epgrafe"/>
        <w:ind w:left="907"/>
        <w:jc w:val="center"/>
        <w:rPr>
          <w:rFonts w:ascii="Arial" w:hAnsi="Arial" w:cs="Arial"/>
          <w:color w:val="auto"/>
          <w:sz w:val="36"/>
          <w:szCs w:val="24"/>
        </w:rPr>
      </w:pPr>
      <w:bookmarkStart w:id="88" w:name="_Toc280132498"/>
      <w:r w:rsidRPr="005C39CE">
        <w:rPr>
          <w:rFonts w:ascii="Arial" w:hAnsi="Arial" w:cs="Arial"/>
          <w:color w:val="auto"/>
          <w:sz w:val="24"/>
        </w:rPr>
        <w:t xml:space="preserve">Tabla </w:t>
      </w:r>
      <w:r w:rsidR="00EE1BB1">
        <w:rPr>
          <w:rFonts w:ascii="Arial" w:hAnsi="Arial" w:cs="Arial"/>
          <w:color w:val="auto"/>
          <w:sz w:val="24"/>
        </w:rPr>
        <w:fldChar w:fldCharType="begin"/>
      </w:r>
      <w:r>
        <w:rPr>
          <w:rFonts w:ascii="Arial" w:hAnsi="Arial" w:cs="Arial"/>
          <w:color w:val="auto"/>
          <w:sz w:val="24"/>
        </w:rPr>
        <w:instrText xml:space="preserve"> SEQ Tabla \* ROMAN </w:instrText>
      </w:r>
      <w:r w:rsidR="00EE1BB1">
        <w:rPr>
          <w:rFonts w:ascii="Arial" w:hAnsi="Arial" w:cs="Arial"/>
          <w:color w:val="auto"/>
          <w:sz w:val="24"/>
        </w:rPr>
        <w:fldChar w:fldCharType="separate"/>
      </w:r>
      <w:r w:rsidR="00B21753">
        <w:rPr>
          <w:rFonts w:ascii="Arial" w:hAnsi="Arial" w:cs="Arial"/>
          <w:noProof/>
          <w:color w:val="auto"/>
          <w:sz w:val="24"/>
        </w:rPr>
        <w:t>VIII</w:t>
      </w:r>
      <w:r w:rsidR="00EE1BB1">
        <w:rPr>
          <w:rFonts w:ascii="Arial" w:hAnsi="Arial" w:cs="Arial"/>
          <w:color w:val="auto"/>
          <w:sz w:val="24"/>
        </w:rPr>
        <w:fldChar w:fldCharType="end"/>
      </w:r>
      <w:r w:rsidRPr="005C39CE">
        <w:rPr>
          <w:rFonts w:ascii="Arial" w:hAnsi="Arial" w:cs="Arial"/>
          <w:color w:val="auto"/>
          <w:sz w:val="24"/>
        </w:rPr>
        <w:t xml:space="preserve">.- </w:t>
      </w:r>
      <w:r w:rsidRPr="005C39CE">
        <w:rPr>
          <w:rFonts w:ascii="Arial" w:hAnsi="Arial" w:cs="Arial"/>
          <w:b w:val="0"/>
          <w:color w:val="auto"/>
          <w:sz w:val="24"/>
        </w:rPr>
        <w:t>Potencia de los módulos DC-DC y A-C</w:t>
      </w:r>
      <w:r w:rsidR="00D56CDE">
        <w:rPr>
          <w:rFonts w:ascii="Arial" w:hAnsi="Arial" w:cs="Arial"/>
          <w:b w:val="0"/>
          <w:color w:val="auto"/>
          <w:sz w:val="24"/>
        </w:rPr>
        <w:t>.</w:t>
      </w:r>
      <w:bookmarkEnd w:id="88"/>
    </w:p>
    <w:p w:rsidR="006F5C33" w:rsidRPr="00223357" w:rsidRDefault="006F5C33" w:rsidP="006F5C33">
      <w:pPr>
        <w:autoSpaceDE w:val="0"/>
        <w:autoSpaceDN w:val="0"/>
        <w:adjustRightInd w:val="0"/>
        <w:spacing w:after="0" w:line="360" w:lineRule="auto"/>
        <w:ind w:left="708"/>
        <w:rPr>
          <w:rFonts w:ascii="Arial" w:hAnsi="Arial" w:cs="Arial"/>
          <w:sz w:val="24"/>
          <w:szCs w:val="24"/>
        </w:rPr>
      </w:pPr>
    </w:p>
    <w:tbl>
      <w:tblPr>
        <w:tblW w:w="4840" w:type="dxa"/>
        <w:jc w:val="center"/>
        <w:tblInd w:w="762" w:type="dxa"/>
        <w:tblCellMar>
          <w:left w:w="70" w:type="dxa"/>
          <w:right w:w="70" w:type="dxa"/>
        </w:tblCellMar>
        <w:tblLook w:val="04A0"/>
      </w:tblPr>
      <w:tblGrid>
        <w:gridCol w:w="3599"/>
        <w:gridCol w:w="1241"/>
      </w:tblGrid>
      <w:tr w:rsidR="006F5C33" w:rsidRPr="00223357" w:rsidTr="00546BFB">
        <w:trPr>
          <w:trHeight w:val="315"/>
          <w:jc w:val="center"/>
        </w:trPr>
        <w:tc>
          <w:tcPr>
            <w:tcW w:w="484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MODULO DC-DC / DC - AC</w:t>
            </w:r>
          </w:p>
        </w:tc>
      </w:tr>
      <w:tr w:rsidR="006F5C33" w:rsidRPr="00223357" w:rsidTr="00546BFB">
        <w:trPr>
          <w:trHeight w:val="300"/>
          <w:jc w:val="center"/>
        </w:trPr>
        <w:tc>
          <w:tcPr>
            <w:tcW w:w="3599" w:type="dxa"/>
            <w:tcBorders>
              <w:top w:val="single" w:sz="8" w:space="0" w:color="auto"/>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Carga Instalada  [w]</w:t>
            </w:r>
          </w:p>
        </w:tc>
        <w:tc>
          <w:tcPr>
            <w:tcW w:w="1241" w:type="dxa"/>
            <w:tcBorders>
              <w:top w:val="single" w:sz="8" w:space="0" w:color="auto"/>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2270</w:t>
            </w:r>
          </w:p>
        </w:tc>
      </w:tr>
      <w:tr w:rsidR="006F5C33" w:rsidRPr="00223357" w:rsidTr="00546BFB">
        <w:trPr>
          <w:trHeight w:val="300"/>
          <w:jc w:val="center"/>
        </w:trPr>
        <w:tc>
          <w:tcPr>
            <w:tcW w:w="3599" w:type="dxa"/>
            <w:tcBorders>
              <w:top w:val="nil"/>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Fa</w:t>
            </w:r>
            <w:r>
              <w:rPr>
                <w:rFonts w:ascii="Arial" w:eastAsia="Times New Roman" w:hAnsi="Arial" w:cs="Arial"/>
                <w:color w:val="000000"/>
                <w:sz w:val="24"/>
                <w:szCs w:val="24"/>
                <w:lang w:eastAsia="es-ES_tradnl"/>
              </w:rPr>
              <w:t>c</w:t>
            </w:r>
            <w:r w:rsidRPr="00223357">
              <w:rPr>
                <w:rFonts w:ascii="Arial" w:eastAsia="Times New Roman" w:hAnsi="Arial" w:cs="Arial"/>
                <w:color w:val="000000"/>
                <w:sz w:val="24"/>
                <w:szCs w:val="24"/>
                <w:lang w:eastAsia="es-ES_tradnl"/>
              </w:rPr>
              <w:t>tor de demanda</w:t>
            </w:r>
          </w:p>
        </w:tc>
        <w:tc>
          <w:tcPr>
            <w:tcW w:w="1241"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0,7</w:t>
            </w:r>
          </w:p>
        </w:tc>
      </w:tr>
      <w:tr w:rsidR="006F5C33" w:rsidRPr="00223357" w:rsidTr="00546BFB">
        <w:trPr>
          <w:trHeight w:val="300"/>
          <w:jc w:val="center"/>
        </w:trPr>
        <w:tc>
          <w:tcPr>
            <w:tcW w:w="3599" w:type="dxa"/>
            <w:tcBorders>
              <w:top w:val="nil"/>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Demanda [W]</w:t>
            </w:r>
          </w:p>
        </w:tc>
        <w:tc>
          <w:tcPr>
            <w:tcW w:w="1241"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1589</w:t>
            </w:r>
          </w:p>
        </w:tc>
      </w:tr>
      <w:tr w:rsidR="006F5C33" w:rsidRPr="00223357" w:rsidTr="00546BFB">
        <w:trPr>
          <w:trHeight w:val="300"/>
          <w:jc w:val="center"/>
        </w:trPr>
        <w:tc>
          <w:tcPr>
            <w:tcW w:w="3599" w:type="dxa"/>
            <w:tcBorders>
              <w:top w:val="nil"/>
              <w:left w:val="single" w:sz="8" w:space="0" w:color="auto"/>
              <w:bottom w:val="nil"/>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Eficiencia del inversor</w:t>
            </w:r>
          </w:p>
        </w:tc>
        <w:tc>
          <w:tcPr>
            <w:tcW w:w="1241" w:type="dxa"/>
            <w:tcBorders>
              <w:top w:val="nil"/>
              <w:left w:val="nil"/>
              <w:bottom w:val="nil"/>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85%</w:t>
            </w:r>
          </w:p>
        </w:tc>
      </w:tr>
      <w:tr w:rsidR="006F5C33" w:rsidRPr="00223357" w:rsidTr="00546BFB">
        <w:trPr>
          <w:trHeight w:val="315"/>
          <w:jc w:val="center"/>
        </w:trPr>
        <w:tc>
          <w:tcPr>
            <w:tcW w:w="3599" w:type="dxa"/>
            <w:tcBorders>
              <w:top w:val="nil"/>
              <w:left w:val="single" w:sz="8" w:space="0" w:color="auto"/>
              <w:bottom w:val="single" w:sz="8" w:space="0" w:color="auto"/>
              <w:right w:val="single" w:sz="8" w:space="0" w:color="000000"/>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Demanda de diseño [W]</w:t>
            </w:r>
          </w:p>
        </w:tc>
        <w:tc>
          <w:tcPr>
            <w:tcW w:w="1241" w:type="dxa"/>
            <w:tcBorders>
              <w:top w:val="nil"/>
              <w:left w:val="nil"/>
              <w:bottom w:val="single" w:sz="8" w:space="0" w:color="auto"/>
              <w:right w:val="single" w:sz="8" w:space="0" w:color="auto"/>
            </w:tcBorders>
            <w:shd w:val="clear" w:color="auto" w:fill="auto"/>
            <w:noWrap/>
            <w:vAlign w:val="bottom"/>
            <w:hideMark/>
          </w:tcPr>
          <w:p w:rsidR="006F5C33" w:rsidRPr="00223357" w:rsidRDefault="006F5C33" w:rsidP="00546BFB">
            <w:pPr>
              <w:spacing w:after="0" w:line="360" w:lineRule="auto"/>
              <w:jc w:val="center"/>
              <w:rPr>
                <w:rFonts w:ascii="Arial" w:eastAsia="Times New Roman" w:hAnsi="Arial" w:cs="Arial"/>
                <w:color w:val="000000"/>
                <w:sz w:val="24"/>
                <w:szCs w:val="24"/>
                <w:lang w:eastAsia="es-ES_tradnl"/>
              </w:rPr>
            </w:pPr>
            <w:r w:rsidRPr="00223357">
              <w:rPr>
                <w:rFonts w:ascii="Arial" w:eastAsia="Times New Roman" w:hAnsi="Arial" w:cs="Arial"/>
                <w:color w:val="000000"/>
                <w:sz w:val="24"/>
                <w:szCs w:val="24"/>
                <w:lang w:eastAsia="es-ES_tradnl"/>
              </w:rPr>
              <w:t>1869,41</w:t>
            </w:r>
          </w:p>
        </w:tc>
      </w:tr>
      <w:tr w:rsidR="006F5C33" w:rsidRPr="00223357" w:rsidTr="00546BFB">
        <w:trPr>
          <w:trHeight w:val="315"/>
          <w:jc w:val="center"/>
        </w:trPr>
        <w:tc>
          <w:tcPr>
            <w:tcW w:w="3599" w:type="dxa"/>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6F5C33" w:rsidRPr="00223357" w:rsidRDefault="006F5C33" w:rsidP="00546BFB">
            <w:pPr>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Capacidad nominal [W]</w:t>
            </w:r>
          </w:p>
        </w:tc>
        <w:tc>
          <w:tcPr>
            <w:tcW w:w="1241" w:type="dxa"/>
            <w:tcBorders>
              <w:top w:val="nil"/>
              <w:left w:val="nil"/>
              <w:bottom w:val="single" w:sz="8" w:space="0" w:color="auto"/>
              <w:right w:val="single" w:sz="8" w:space="0" w:color="auto"/>
            </w:tcBorders>
            <w:shd w:val="clear" w:color="000000" w:fill="D8D8D8"/>
            <w:noWrap/>
            <w:vAlign w:val="bottom"/>
            <w:hideMark/>
          </w:tcPr>
          <w:p w:rsidR="006F5C33" w:rsidRPr="00223357" w:rsidRDefault="006F5C33" w:rsidP="005C39CE">
            <w:pPr>
              <w:keepNext/>
              <w:spacing w:after="0" w:line="360" w:lineRule="auto"/>
              <w:jc w:val="center"/>
              <w:rPr>
                <w:rFonts w:ascii="Arial" w:eastAsia="Times New Roman" w:hAnsi="Arial" w:cs="Arial"/>
                <w:b/>
                <w:bCs/>
                <w:color w:val="000000"/>
                <w:sz w:val="24"/>
                <w:szCs w:val="24"/>
                <w:lang w:eastAsia="es-ES_tradnl"/>
              </w:rPr>
            </w:pPr>
            <w:r w:rsidRPr="00223357">
              <w:rPr>
                <w:rFonts w:ascii="Arial" w:eastAsia="Times New Roman" w:hAnsi="Arial" w:cs="Arial"/>
                <w:b/>
                <w:bCs/>
                <w:color w:val="000000"/>
                <w:sz w:val="24"/>
                <w:szCs w:val="24"/>
                <w:lang w:eastAsia="es-ES_tradnl"/>
              </w:rPr>
              <w:t>2000</w:t>
            </w:r>
          </w:p>
        </w:tc>
      </w:tr>
    </w:tbl>
    <w:p w:rsidR="006F5C33" w:rsidRPr="00223357" w:rsidRDefault="006F5C33" w:rsidP="006F5C33">
      <w:pPr>
        <w:autoSpaceDE w:val="0"/>
        <w:autoSpaceDN w:val="0"/>
        <w:adjustRightInd w:val="0"/>
        <w:spacing w:after="0" w:line="360" w:lineRule="auto"/>
        <w:ind w:left="708"/>
        <w:jc w:val="both"/>
        <w:rPr>
          <w:rFonts w:ascii="Arial" w:hAnsi="Arial" w:cs="Arial"/>
          <w:sz w:val="24"/>
          <w:szCs w:val="24"/>
        </w:rPr>
      </w:pPr>
    </w:p>
    <w:p w:rsidR="00DA477B" w:rsidRDefault="006F5C33" w:rsidP="00DA477B">
      <w:pPr>
        <w:autoSpaceDE w:val="0"/>
        <w:autoSpaceDN w:val="0"/>
        <w:adjustRightInd w:val="0"/>
        <w:spacing w:after="0" w:line="480" w:lineRule="auto"/>
        <w:ind w:left="993"/>
        <w:jc w:val="both"/>
        <w:rPr>
          <w:rFonts w:ascii="Arial" w:eastAsiaTheme="minorEastAsia" w:hAnsi="Arial" w:cs="Arial"/>
          <w:sz w:val="24"/>
          <w:szCs w:val="24"/>
        </w:rPr>
      </w:pPr>
      <w:r w:rsidRPr="00223357">
        <w:rPr>
          <w:rFonts w:ascii="Arial" w:hAnsi="Arial" w:cs="Arial"/>
          <w:sz w:val="24"/>
          <w:szCs w:val="24"/>
        </w:rPr>
        <w:t xml:space="preserve">Lo cual da una potencia de 2000 W que, </w:t>
      </w:r>
      <w:r>
        <w:rPr>
          <w:rFonts w:ascii="Arial" w:hAnsi="Arial" w:cs="Arial"/>
          <w:sz w:val="24"/>
          <w:szCs w:val="24"/>
        </w:rPr>
        <w:t>según la ecuación</w:t>
      </w:r>
      <w:r w:rsidRPr="00223357">
        <w:rPr>
          <w:rFonts w:ascii="Arial" w:hAnsi="Arial" w:cs="Arial"/>
          <w:sz w:val="24"/>
          <w:szCs w:val="24"/>
        </w:rPr>
        <w:t xml:space="preserve"> I=P/V; I=2000/120, esta simple división determina que la corriente </w:t>
      </w:r>
      <w:proofErr w:type="spellStart"/>
      <w:r w:rsidRPr="00223357">
        <w:rPr>
          <w:rFonts w:ascii="Arial" w:hAnsi="Arial" w:cs="Arial"/>
          <w:sz w:val="24"/>
          <w:szCs w:val="24"/>
        </w:rPr>
        <w:t>rms</w:t>
      </w:r>
      <w:proofErr w:type="spellEnd"/>
      <w:r w:rsidRPr="00223357">
        <w:rPr>
          <w:rFonts w:ascii="Arial" w:hAnsi="Arial" w:cs="Arial"/>
          <w:sz w:val="24"/>
          <w:szCs w:val="24"/>
        </w:rPr>
        <w:t xml:space="preserve"> será de 16.6666 [A] pero para fines prácticos </w:t>
      </w:r>
      <w:r>
        <w:rPr>
          <w:rFonts w:ascii="Arial" w:hAnsi="Arial" w:cs="Arial"/>
          <w:sz w:val="24"/>
          <w:szCs w:val="24"/>
        </w:rPr>
        <w:t>se fijara en</w:t>
      </w:r>
      <w:r w:rsidRPr="00223357">
        <w:rPr>
          <w:rFonts w:ascii="Arial" w:hAnsi="Arial" w:cs="Arial"/>
          <w:sz w:val="24"/>
          <w:szCs w:val="24"/>
        </w:rPr>
        <w:t xml:space="preserve"> 20 [A], es decir que el valor pico será de </w:t>
      </w:r>
      <m:oMath>
        <m:r>
          <w:rPr>
            <w:rFonts w:ascii="Cambria Math" w:hAnsi="Arial" w:cs="Arial"/>
            <w:sz w:val="24"/>
            <w:szCs w:val="24"/>
          </w:rPr>
          <m:t>20</m:t>
        </m:r>
        <m:r>
          <w:rPr>
            <w:rFonts w:ascii="Arial" w:hAnsi="Arial" w:cs="Arial"/>
            <w:sz w:val="24"/>
            <w:szCs w:val="24"/>
          </w:rPr>
          <m:t>×</m:t>
        </m:r>
        <m:rad>
          <m:radPr>
            <m:degHide m:val="on"/>
            <m:ctrlPr>
              <w:rPr>
                <w:rFonts w:ascii="Cambria Math" w:hAnsi="Arial" w:cs="Arial"/>
                <w:i/>
                <w:sz w:val="24"/>
                <w:szCs w:val="24"/>
              </w:rPr>
            </m:ctrlPr>
          </m:radPr>
          <m:deg/>
          <m:e>
            <m:r>
              <w:rPr>
                <w:rFonts w:ascii="Cambria Math" w:hAnsi="Arial" w:cs="Arial"/>
                <w:sz w:val="24"/>
                <w:szCs w:val="24"/>
              </w:rPr>
              <m:t>2</m:t>
            </m:r>
          </m:e>
        </m:rad>
        <m:r>
          <w:rPr>
            <w:rFonts w:ascii="Cambria Math" w:hAnsi="Arial" w:cs="Arial"/>
            <w:sz w:val="24"/>
            <w:szCs w:val="24"/>
          </w:rPr>
          <m:t xml:space="preserve">=28.28 </m:t>
        </m:r>
        <m:d>
          <m:dPr>
            <m:begChr m:val="["/>
            <m:endChr m:val="]"/>
            <m:ctrlPr>
              <w:rPr>
                <w:rFonts w:ascii="Cambria Math" w:hAnsi="Arial" w:cs="Arial"/>
                <w:i/>
                <w:sz w:val="24"/>
                <w:szCs w:val="24"/>
              </w:rPr>
            </m:ctrlPr>
          </m:dPr>
          <m:e>
            <m:r>
              <w:rPr>
                <w:rFonts w:ascii="Cambria Math" w:hAnsi="Cambria Math" w:cs="Arial"/>
                <w:sz w:val="24"/>
                <w:szCs w:val="24"/>
              </w:rPr>
              <m:t>A</m:t>
            </m:r>
          </m:e>
        </m:d>
      </m:oMath>
      <w:r w:rsidR="00DA477B">
        <w:rPr>
          <w:rFonts w:ascii="Arial" w:eastAsiaTheme="minorEastAsia" w:hAnsi="Arial" w:cs="Arial"/>
          <w:sz w:val="24"/>
          <w:szCs w:val="24"/>
        </w:rPr>
        <w:t xml:space="preserve"> pico, por línea neutro.</w:t>
      </w:r>
    </w:p>
    <w:p w:rsidR="00074A68" w:rsidRDefault="004D47F4" w:rsidP="00DA477B">
      <w:pPr>
        <w:autoSpaceDE w:val="0"/>
        <w:autoSpaceDN w:val="0"/>
        <w:adjustRightInd w:val="0"/>
        <w:spacing w:after="0" w:line="480" w:lineRule="auto"/>
        <w:ind w:left="993"/>
        <w:jc w:val="both"/>
        <w:rPr>
          <w:rFonts w:ascii="Arial" w:eastAsiaTheme="minorEastAsia" w:hAnsi="Arial" w:cs="Arial"/>
          <w:sz w:val="24"/>
          <w:szCs w:val="24"/>
        </w:rPr>
      </w:pPr>
      <w:r>
        <w:rPr>
          <w:rFonts w:ascii="Arial" w:eastAsiaTheme="minorEastAsia" w:hAnsi="Arial" w:cs="Arial"/>
          <w:sz w:val="24"/>
          <w:szCs w:val="24"/>
        </w:rPr>
        <w:t>El estudio de carga es</w:t>
      </w:r>
      <w:r w:rsidR="00074A68">
        <w:rPr>
          <w:rFonts w:ascii="Arial" w:eastAsiaTheme="minorEastAsia" w:hAnsi="Arial" w:cs="Arial"/>
          <w:sz w:val="24"/>
          <w:szCs w:val="24"/>
        </w:rPr>
        <w:t xml:space="preserve"> realiza</w:t>
      </w:r>
      <w:r>
        <w:rPr>
          <w:rFonts w:ascii="Arial" w:eastAsiaTheme="minorEastAsia" w:hAnsi="Arial" w:cs="Arial"/>
          <w:sz w:val="24"/>
          <w:szCs w:val="24"/>
        </w:rPr>
        <w:t>do</w:t>
      </w:r>
      <w:r w:rsidR="00074A68">
        <w:rPr>
          <w:rFonts w:ascii="Arial" w:eastAsiaTheme="minorEastAsia" w:hAnsi="Arial" w:cs="Arial"/>
          <w:sz w:val="24"/>
          <w:szCs w:val="24"/>
        </w:rPr>
        <w:t xml:space="preserve"> para satisfacer la carga con la alimentación prevista por una sola fase.</w:t>
      </w:r>
    </w:p>
    <w:p w:rsidR="00D56CDE" w:rsidRPr="00223357" w:rsidRDefault="00D56CDE" w:rsidP="008242BE">
      <w:pPr>
        <w:autoSpaceDE w:val="0"/>
        <w:autoSpaceDN w:val="0"/>
        <w:adjustRightInd w:val="0"/>
        <w:spacing w:after="0" w:line="480" w:lineRule="auto"/>
        <w:ind w:left="993"/>
        <w:jc w:val="both"/>
        <w:rPr>
          <w:rFonts w:ascii="Arial" w:hAnsi="Arial" w:cs="Arial"/>
          <w:sz w:val="24"/>
          <w:szCs w:val="24"/>
        </w:rPr>
      </w:pPr>
    </w:p>
    <w:p w:rsidR="006F5C33" w:rsidRPr="00223357" w:rsidRDefault="006F5C33" w:rsidP="006F5C33">
      <w:pPr>
        <w:autoSpaceDE w:val="0"/>
        <w:autoSpaceDN w:val="0"/>
        <w:adjustRightInd w:val="0"/>
        <w:spacing w:after="0" w:line="360" w:lineRule="auto"/>
        <w:rPr>
          <w:rFonts w:ascii="Arial" w:hAnsi="Arial" w:cs="Arial"/>
          <w:sz w:val="24"/>
          <w:szCs w:val="24"/>
        </w:rPr>
      </w:pPr>
    </w:p>
    <w:p w:rsidR="006F5C33" w:rsidRDefault="00964AA2" w:rsidP="00964AA2">
      <w:pPr>
        <w:pStyle w:val="Prrafodelista"/>
        <w:numPr>
          <w:ilvl w:val="1"/>
          <w:numId w:val="14"/>
        </w:numPr>
        <w:autoSpaceDE w:val="0"/>
        <w:autoSpaceDN w:val="0"/>
        <w:adjustRightInd w:val="0"/>
        <w:spacing w:after="0" w:line="360" w:lineRule="auto"/>
        <w:ind w:left="794"/>
        <w:outlineLvl w:val="2"/>
        <w:rPr>
          <w:rFonts w:ascii="Arial" w:hAnsi="Arial" w:cs="Arial"/>
          <w:b/>
          <w:sz w:val="24"/>
          <w:szCs w:val="24"/>
        </w:rPr>
      </w:pPr>
      <w:r>
        <w:rPr>
          <w:rFonts w:ascii="Arial" w:hAnsi="Arial" w:cs="Arial"/>
          <w:b/>
          <w:sz w:val="24"/>
          <w:szCs w:val="24"/>
        </w:rPr>
        <w:t xml:space="preserve">  </w:t>
      </w:r>
      <w:bookmarkStart w:id="89" w:name="_Toc279743970"/>
      <w:r w:rsidR="006F5C33" w:rsidRPr="00964AA2">
        <w:rPr>
          <w:rFonts w:ascii="Arial" w:hAnsi="Arial" w:cs="Arial"/>
          <w:b/>
          <w:sz w:val="24"/>
          <w:szCs w:val="24"/>
        </w:rPr>
        <w:t>C</w:t>
      </w:r>
      <w:r w:rsidRPr="00964AA2">
        <w:rPr>
          <w:rFonts w:ascii="Arial" w:hAnsi="Arial" w:cs="Arial"/>
          <w:b/>
          <w:sz w:val="24"/>
          <w:szCs w:val="24"/>
        </w:rPr>
        <w:t xml:space="preserve">onvertidor DC-DC de los Paneles fotovoltaicos y convertidor </w:t>
      </w:r>
      <w:r>
        <w:rPr>
          <w:rFonts w:ascii="Arial" w:hAnsi="Arial" w:cs="Arial"/>
          <w:b/>
          <w:sz w:val="24"/>
          <w:szCs w:val="24"/>
        </w:rPr>
        <w:t xml:space="preserve">           </w:t>
      </w:r>
      <w:r w:rsidRPr="00964AA2">
        <w:rPr>
          <w:rFonts w:ascii="Arial" w:hAnsi="Arial" w:cs="Arial"/>
          <w:b/>
          <w:sz w:val="24"/>
          <w:szCs w:val="24"/>
        </w:rPr>
        <w:t>DC-DC de la batería.</w:t>
      </w:r>
      <w:bookmarkEnd w:id="89"/>
      <w:r w:rsidR="006F5C33" w:rsidRPr="00964AA2">
        <w:rPr>
          <w:rFonts w:ascii="Arial" w:hAnsi="Arial" w:cs="Arial"/>
          <w:b/>
          <w:sz w:val="24"/>
          <w:szCs w:val="24"/>
        </w:rPr>
        <w:t xml:space="preserve">  </w:t>
      </w:r>
    </w:p>
    <w:p w:rsidR="006532C1" w:rsidRPr="00964AA2" w:rsidRDefault="006532C1" w:rsidP="006532C1">
      <w:pPr>
        <w:pStyle w:val="Prrafodelista"/>
        <w:autoSpaceDE w:val="0"/>
        <w:autoSpaceDN w:val="0"/>
        <w:adjustRightInd w:val="0"/>
        <w:spacing w:after="0" w:line="360" w:lineRule="auto"/>
        <w:ind w:left="794"/>
        <w:outlineLvl w:val="2"/>
        <w:rPr>
          <w:rFonts w:ascii="Arial" w:hAnsi="Arial" w:cs="Arial"/>
          <w:b/>
          <w:sz w:val="24"/>
          <w:szCs w:val="24"/>
        </w:rPr>
      </w:pP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El convertidor DC-DC es un tipo BOOST, </w:t>
      </w:r>
      <w:r>
        <w:rPr>
          <w:rFonts w:ascii="Arial" w:hAnsi="Arial" w:cs="Arial"/>
          <w:sz w:val="24"/>
          <w:szCs w:val="24"/>
        </w:rPr>
        <w:t xml:space="preserve">es decir que eleva el voltaje parecido a lo que realiza un transformador, </w:t>
      </w:r>
      <w:r w:rsidRPr="00223357">
        <w:rPr>
          <w:rFonts w:ascii="Arial" w:hAnsi="Arial" w:cs="Arial"/>
          <w:sz w:val="24"/>
          <w:szCs w:val="24"/>
        </w:rPr>
        <w:t xml:space="preserve">este convertidor servirá tanto para la salida del panel fotovoltaico como convertidor para </w:t>
      </w:r>
      <w:r>
        <w:rPr>
          <w:rFonts w:ascii="Arial" w:hAnsi="Arial" w:cs="Arial"/>
          <w:sz w:val="24"/>
          <w:szCs w:val="24"/>
        </w:rPr>
        <w:t>el</w:t>
      </w:r>
      <w:r w:rsidRPr="00223357">
        <w:rPr>
          <w:rFonts w:ascii="Arial" w:hAnsi="Arial" w:cs="Arial"/>
          <w:sz w:val="24"/>
          <w:szCs w:val="24"/>
        </w:rPr>
        <w:t xml:space="preserve"> </w:t>
      </w:r>
      <w:r>
        <w:rPr>
          <w:rFonts w:ascii="Arial" w:hAnsi="Arial" w:cs="Arial"/>
          <w:sz w:val="24"/>
          <w:szCs w:val="24"/>
        </w:rPr>
        <w:t xml:space="preserve">banco de </w:t>
      </w:r>
      <w:r w:rsidRPr="00223357">
        <w:rPr>
          <w:rFonts w:ascii="Arial" w:hAnsi="Arial" w:cs="Arial"/>
          <w:sz w:val="24"/>
          <w:szCs w:val="24"/>
        </w:rPr>
        <w:t>batería</w:t>
      </w:r>
      <w:r>
        <w:rPr>
          <w:rFonts w:ascii="Arial" w:hAnsi="Arial" w:cs="Arial"/>
          <w:sz w:val="24"/>
          <w:szCs w:val="24"/>
        </w:rPr>
        <w:t>s</w:t>
      </w:r>
      <w:r w:rsidRPr="00223357">
        <w:rPr>
          <w:rFonts w:ascii="Arial" w:hAnsi="Arial" w:cs="Arial"/>
          <w:sz w:val="24"/>
          <w:szCs w:val="24"/>
        </w:rPr>
        <w:t xml:space="preserve">,  donde el voltaje de entrada será 96 [V] (lo que nos da el arreglo de los PV) y el voltaje de salida queremos que sea de 200 [V] después </w:t>
      </w:r>
      <w:r>
        <w:rPr>
          <w:rFonts w:ascii="Arial" w:hAnsi="Arial" w:cs="Arial"/>
          <w:sz w:val="24"/>
          <w:szCs w:val="24"/>
        </w:rPr>
        <w:t>se conocerá</w:t>
      </w:r>
      <w:r w:rsidRPr="00223357">
        <w:rPr>
          <w:rFonts w:ascii="Arial" w:hAnsi="Arial" w:cs="Arial"/>
          <w:sz w:val="24"/>
          <w:szCs w:val="24"/>
        </w:rPr>
        <w:t xml:space="preserve"> el por qué.</w:t>
      </w: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Como primer paso se definirán</w:t>
      </w:r>
      <w:r w:rsidRPr="00223357">
        <w:rPr>
          <w:rFonts w:ascii="Arial" w:hAnsi="Arial" w:cs="Arial"/>
          <w:sz w:val="24"/>
          <w:szCs w:val="24"/>
        </w:rPr>
        <w:t xml:space="preserve"> algunas variables que </w:t>
      </w:r>
      <w:r>
        <w:rPr>
          <w:rFonts w:ascii="Arial" w:hAnsi="Arial" w:cs="Arial"/>
          <w:sz w:val="24"/>
          <w:szCs w:val="24"/>
        </w:rPr>
        <w:t>sirven</w:t>
      </w:r>
      <w:r w:rsidRPr="00223357">
        <w:rPr>
          <w:rFonts w:ascii="Arial" w:hAnsi="Arial" w:cs="Arial"/>
          <w:sz w:val="24"/>
          <w:szCs w:val="24"/>
        </w:rPr>
        <w:t xml:space="preserve"> a lo largo de este capitulo </w:t>
      </w: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r>
        <w:rPr>
          <w:rFonts w:ascii="Arial" w:hAnsi="Arial" w:cs="Arial"/>
          <w:noProof/>
          <w:sz w:val="24"/>
          <w:szCs w:val="24"/>
          <w:lang w:eastAsia="es-ES_tradnl"/>
        </w:rPr>
        <w:t>d:</w:t>
      </w:r>
      <w:r>
        <w:rPr>
          <w:rFonts w:ascii="Arial" w:hAnsi="Arial" w:cs="Arial"/>
          <w:noProof/>
          <w:sz w:val="24"/>
          <w:szCs w:val="24"/>
          <w:lang w:eastAsia="es-ES_tradnl"/>
        </w:rPr>
        <w:tab/>
      </w:r>
      <w:r w:rsidRPr="00223357">
        <w:rPr>
          <w:rFonts w:ascii="Arial" w:hAnsi="Arial" w:cs="Arial"/>
          <w:noProof/>
          <w:sz w:val="24"/>
          <w:szCs w:val="24"/>
          <w:lang w:eastAsia="es-ES_tradnl"/>
        </w:rPr>
        <w:t>ciclo de trabajo</w:t>
      </w:r>
    </w:p>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r>
        <w:rPr>
          <w:rFonts w:ascii="Arial" w:hAnsi="Arial" w:cs="Arial"/>
          <w:noProof/>
          <w:sz w:val="24"/>
          <w:szCs w:val="24"/>
          <w:lang w:eastAsia="es-ES_tradnl"/>
        </w:rPr>
        <w:t>Vi:</w:t>
      </w:r>
      <w:r w:rsidRPr="00223357">
        <w:rPr>
          <w:rFonts w:ascii="Arial" w:hAnsi="Arial" w:cs="Arial"/>
          <w:noProof/>
          <w:sz w:val="24"/>
          <w:szCs w:val="24"/>
          <w:lang w:eastAsia="es-ES_tradnl"/>
        </w:rPr>
        <w:t xml:space="preserve"> </w:t>
      </w:r>
      <w:r>
        <w:rPr>
          <w:rFonts w:ascii="Arial" w:hAnsi="Arial" w:cs="Arial"/>
          <w:noProof/>
          <w:sz w:val="24"/>
          <w:szCs w:val="24"/>
          <w:lang w:eastAsia="es-ES_tradnl"/>
        </w:rPr>
        <w:tab/>
      </w:r>
      <w:r w:rsidRPr="00223357">
        <w:rPr>
          <w:rFonts w:ascii="Arial" w:hAnsi="Arial" w:cs="Arial"/>
          <w:noProof/>
          <w:sz w:val="24"/>
          <w:szCs w:val="24"/>
          <w:lang w:eastAsia="es-ES_tradnl"/>
        </w:rPr>
        <w:t>voltaje de entrada del arreglo de paneles fotovoltaicos</w:t>
      </w:r>
    </w:p>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r>
        <w:rPr>
          <w:rFonts w:ascii="Arial" w:hAnsi="Arial" w:cs="Arial"/>
          <w:noProof/>
          <w:sz w:val="24"/>
          <w:szCs w:val="24"/>
          <w:lang w:eastAsia="es-ES_tradnl"/>
        </w:rPr>
        <w:t>Vf:</w:t>
      </w:r>
      <w:r>
        <w:rPr>
          <w:rFonts w:ascii="Arial" w:hAnsi="Arial" w:cs="Arial"/>
          <w:noProof/>
          <w:sz w:val="24"/>
          <w:szCs w:val="24"/>
          <w:lang w:eastAsia="es-ES_tradnl"/>
        </w:rPr>
        <w:tab/>
      </w:r>
      <w:r w:rsidRPr="00223357">
        <w:rPr>
          <w:rFonts w:ascii="Arial" w:hAnsi="Arial" w:cs="Arial"/>
          <w:noProof/>
          <w:sz w:val="24"/>
          <w:szCs w:val="24"/>
          <w:lang w:eastAsia="es-ES_tradnl"/>
        </w:rPr>
        <w:t>voltaje a la salida del convertidor (200 [V] )</w:t>
      </w: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RL:</w:t>
      </w:r>
      <w:r>
        <w:rPr>
          <w:rFonts w:ascii="Arial" w:hAnsi="Arial" w:cs="Arial"/>
          <w:sz w:val="24"/>
          <w:szCs w:val="24"/>
        </w:rPr>
        <w:tab/>
      </w:r>
      <w:r w:rsidRPr="00223357">
        <w:rPr>
          <w:rFonts w:ascii="Arial" w:hAnsi="Arial" w:cs="Arial"/>
          <w:sz w:val="24"/>
          <w:szCs w:val="24"/>
        </w:rPr>
        <w:t>resistencia del convertidor</w:t>
      </w: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L:</w:t>
      </w:r>
      <w:r>
        <w:rPr>
          <w:rFonts w:ascii="Arial" w:hAnsi="Arial" w:cs="Arial"/>
          <w:sz w:val="24"/>
          <w:szCs w:val="24"/>
        </w:rPr>
        <w:tab/>
      </w:r>
      <w:r w:rsidRPr="00223357">
        <w:rPr>
          <w:rFonts w:ascii="Arial" w:hAnsi="Arial" w:cs="Arial"/>
          <w:sz w:val="24"/>
          <w:szCs w:val="24"/>
        </w:rPr>
        <w:t>inductancia del convertidor</w:t>
      </w: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C:</w:t>
      </w:r>
      <w:r>
        <w:rPr>
          <w:rFonts w:ascii="Arial" w:hAnsi="Arial" w:cs="Arial"/>
          <w:sz w:val="24"/>
          <w:szCs w:val="24"/>
        </w:rPr>
        <w:tab/>
      </w:r>
      <w:r w:rsidRPr="00223357">
        <w:rPr>
          <w:rFonts w:ascii="Arial" w:hAnsi="Arial" w:cs="Arial"/>
          <w:sz w:val="24"/>
          <w:szCs w:val="24"/>
        </w:rPr>
        <w:t>capacitancia del convertidor</w:t>
      </w:r>
    </w:p>
    <w:p w:rsidR="006F5C33" w:rsidRPr="00223357" w:rsidRDefault="006F5C33" w:rsidP="008242BE">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r w:rsidRPr="00223357">
        <w:rPr>
          <w:rFonts w:ascii="Arial" w:hAnsi="Arial" w:cs="Arial"/>
          <w:noProof/>
          <w:sz w:val="24"/>
          <w:szCs w:val="24"/>
          <w:lang w:eastAsia="es-ES_tradnl"/>
        </w:rPr>
        <w:t xml:space="preserve">A continuacion </w:t>
      </w:r>
      <w:r>
        <w:rPr>
          <w:rFonts w:ascii="Arial" w:hAnsi="Arial" w:cs="Arial"/>
          <w:noProof/>
          <w:sz w:val="24"/>
          <w:szCs w:val="24"/>
          <w:lang w:eastAsia="es-ES_tradnl"/>
        </w:rPr>
        <w:t>se presenta</w:t>
      </w:r>
      <w:r w:rsidRPr="00223357">
        <w:rPr>
          <w:rFonts w:ascii="Arial" w:hAnsi="Arial" w:cs="Arial"/>
          <w:noProof/>
          <w:sz w:val="24"/>
          <w:szCs w:val="24"/>
          <w:lang w:eastAsia="es-ES_tradnl"/>
        </w:rPr>
        <w:t xml:space="preserve"> el modelo basico del inversor que </w:t>
      </w:r>
      <w:r>
        <w:rPr>
          <w:rFonts w:ascii="Arial" w:hAnsi="Arial" w:cs="Arial"/>
          <w:noProof/>
          <w:sz w:val="24"/>
          <w:szCs w:val="24"/>
          <w:lang w:eastAsia="es-ES_tradnl"/>
        </w:rPr>
        <w:t>con</w:t>
      </w:r>
      <w:r w:rsidR="0052468D">
        <w:rPr>
          <w:rFonts w:ascii="Arial" w:hAnsi="Arial" w:cs="Arial"/>
          <w:noProof/>
          <w:sz w:val="24"/>
          <w:szCs w:val="24"/>
          <w:lang w:eastAsia="es-ES_tradnl"/>
        </w:rPr>
        <w:t>sta de dos subsistema que son: D</w:t>
      </w:r>
      <w:r>
        <w:rPr>
          <w:rFonts w:ascii="Arial" w:hAnsi="Arial" w:cs="Arial"/>
          <w:noProof/>
          <w:sz w:val="24"/>
          <w:szCs w:val="24"/>
          <w:lang w:eastAsia="es-ES_tradnl"/>
        </w:rPr>
        <w:t>river y Power Stage, ademas de un osciloscopio para visualizar el voltaje y la corriente.</w:t>
      </w:r>
    </w:p>
    <w:p w:rsidR="006F5C33" w:rsidRPr="00223357" w:rsidRDefault="006F5C33" w:rsidP="00964AA2">
      <w:pPr>
        <w:autoSpaceDE w:val="0"/>
        <w:autoSpaceDN w:val="0"/>
        <w:adjustRightInd w:val="0"/>
        <w:spacing w:after="0" w:line="360" w:lineRule="auto"/>
        <w:ind w:left="907"/>
        <w:rPr>
          <w:rFonts w:ascii="Arial" w:hAnsi="Arial" w:cs="Arial"/>
          <w:noProof/>
          <w:sz w:val="24"/>
          <w:szCs w:val="24"/>
          <w:lang w:eastAsia="es-ES_tradnl"/>
        </w:rPr>
      </w:pPr>
    </w:p>
    <w:p w:rsidR="00DF2CCB" w:rsidRDefault="006F5C33" w:rsidP="00A72664">
      <w:pPr>
        <w:keepNext/>
        <w:autoSpaceDE w:val="0"/>
        <w:autoSpaceDN w:val="0"/>
        <w:adjustRightInd w:val="0"/>
        <w:spacing w:after="0" w:line="360" w:lineRule="auto"/>
        <w:ind w:left="907"/>
        <w:jc w:val="center"/>
      </w:pPr>
      <w:r w:rsidRPr="00223357">
        <w:rPr>
          <w:rFonts w:ascii="Arial" w:hAnsi="Arial" w:cs="Arial"/>
          <w:noProof/>
          <w:sz w:val="24"/>
          <w:szCs w:val="24"/>
          <w:lang w:val="es-EC" w:eastAsia="es-EC"/>
        </w:rPr>
        <w:lastRenderedPageBreak/>
        <w:drawing>
          <wp:inline distT="0" distB="0" distL="0" distR="0">
            <wp:extent cx="4659630" cy="1769378"/>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1881" t="19586" r="24762" b="33263"/>
                    <a:stretch>
                      <a:fillRect/>
                    </a:stretch>
                  </pic:blipFill>
                  <pic:spPr bwMode="auto">
                    <a:xfrm>
                      <a:off x="0" y="0"/>
                      <a:ext cx="4659845" cy="1769460"/>
                    </a:xfrm>
                    <a:prstGeom prst="rect">
                      <a:avLst/>
                    </a:prstGeom>
                    <a:noFill/>
                    <a:ln w="9525">
                      <a:noFill/>
                      <a:miter lim="800000"/>
                      <a:headEnd/>
                      <a:tailEnd/>
                    </a:ln>
                  </pic:spPr>
                </pic:pic>
              </a:graphicData>
            </a:graphic>
          </wp:inline>
        </w:drawing>
      </w:r>
    </w:p>
    <w:p w:rsidR="006F5C33" w:rsidRDefault="00DF2CCB" w:rsidP="00964AA2">
      <w:pPr>
        <w:pStyle w:val="Epgrafe"/>
        <w:ind w:left="907"/>
        <w:jc w:val="center"/>
        <w:rPr>
          <w:rFonts w:ascii="Arial" w:hAnsi="Arial" w:cs="Arial"/>
          <w:b w:val="0"/>
          <w:color w:val="auto"/>
          <w:sz w:val="24"/>
          <w:szCs w:val="22"/>
        </w:rPr>
      </w:pPr>
      <w:bookmarkStart w:id="90" w:name="_Toc280310794"/>
      <w:r w:rsidRPr="00A72664">
        <w:rPr>
          <w:rFonts w:ascii="Arial" w:hAnsi="Arial" w:cs="Arial"/>
          <w:color w:val="auto"/>
          <w:sz w:val="24"/>
          <w:szCs w:val="22"/>
        </w:rPr>
        <w:t xml:space="preserve">Figura </w:t>
      </w:r>
      <w:r w:rsidR="00EE1BB1">
        <w:rPr>
          <w:rFonts w:ascii="Arial" w:hAnsi="Arial" w:cs="Arial"/>
          <w:color w:val="auto"/>
          <w:sz w:val="24"/>
          <w:szCs w:val="22"/>
        </w:rPr>
        <w:fldChar w:fldCharType="begin"/>
      </w:r>
      <w:r w:rsidR="00D56CDE">
        <w:rPr>
          <w:rFonts w:ascii="Arial" w:hAnsi="Arial" w:cs="Arial"/>
          <w:color w:val="auto"/>
          <w:sz w:val="24"/>
          <w:szCs w:val="22"/>
        </w:rPr>
        <w:instrText xml:space="preserve"> SEQ Figura \* ARABIC </w:instrText>
      </w:r>
      <w:r w:rsidR="00EE1BB1">
        <w:rPr>
          <w:rFonts w:ascii="Arial" w:hAnsi="Arial" w:cs="Arial"/>
          <w:color w:val="auto"/>
          <w:sz w:val="24"/>
          <w:szCs w:val="22"/>
        </w:rPr>
        <w:fldChar w:fldCharType="separate"/>
      </w:r>
      <w:r w:rsidR="00B21753">
        <w:rPr>
          <w:rFonts w:ascii="Arial" w:hAnsi="Arial" w:cs="Arial"/>
          <w:noProof/>
          <w:color w:val="auto"/>
          <w:sz w:val="24"/>
          <w:szCs w:val="22"/>
        </w:rPr>
        <w:t>22</w:t>
      </w:r>
      <w:r w:rsidR="00EE1BB1">
        <w:rPr>
          <w:rFonts w:ascii="Arial" w:hAnsi="Arial" w:cs="Arial"/>
          <w:color w:val="auto"/>
          <w:sz w:val="24"/>
          <w:szCs w:val="22"/>
        </w:rPr>
        <w:fldChar w:fldCharType="end"/>
      </w:r>
      <w:r w:rsidRPr="00A72664">
        <w:rPr>
          <w:rFonts w:ascii="Arial" w:hAnsi="Arial" w:cs="Arial"/>
          <w:color w:val="auto"/>
          <w:sz w:val="24"/>
          <w:szCs w:val="22"/>
        </w:rPr>
        <w:t xml:space="preserve">.- </w:t>
      </w:r>
      <w:r w:rsidR="005E732E" w:rsidRPr="00A72664">
        <w:rPr>
          <w:rFonts w:ascii="Arial" w:hAnsi="Arial" w:cs="Arial"/>
          <w:b w:val="0"/>
          <w:color w:val="auto"/>
          <w:sz w:val="24"/>
          <w:szCs w:val="22"/>
        </w:rPr>
        <w:t>C</w:t>
      </w:r>
      <w:r w:rsidRPr="00A72664">
        <w:rPr>
          <w:rFonts w:ascii="Arial" w:hAnsi="Arial" w:cs="Arial"/>
          <w:b w:val="0"/>
          <w:color w:val="auto"/>
          <w:sz w:val="24"/>
          <w:szCs w:val="22"/>
        </w:rPr>
        <w:t>onvertidor DC-DC</w:t>
      </w:r>
      <w:r w:rsidR="005E732E" w:rsidRPr="00A72664">
        <w:rPr>
          <w:rFonts w:ascii="Arial" w:hAnsi="Arial" w:cs="Arial"/>
          <w:b w:val="0"/>
          <w:color w:val="auto"/>
          <w:sz w:val="24"/>
          <w:szCs w:val="22"/>
        </w:rPr>
        <w:t xml:space="preserve"> creado en Simulink</w:t>
      </w:r>
      <w:r w:rsidR="00D56CDE">
        <w:rPr>
          <w:rFonts w:ascii="Arial" w:hAnsi="Arial" w:cs="Arial"/>
          <w:b w:val="0"/>
          <w:color w:val="auto"/>
          <w:sz w:val="24"/>
          <w:szCs w:val="22"/>
        </w:rPr>
        <w:t>.</w:t>
      </w:r>
      <w:bookmarkEnd w:id="90"/>
    </w:p>
    <w:p w:rsidR="003445EB" w:rsidRPr="003445EB" w:rsidRDefault="003445EB" w:rsidP="003445EB"/>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r>
        <w:rPr>
          <w:rFonts w:ascii="Arial" w:hAnsi="Arial" w:cs="Arial"/>
          <w:noProof/>
          <w:sz w:val="24"/>
          <w:szCs w:val="24"/>
          <w:lang w:eastAsia="es-ES_tradnl"/>
        </w:rPr>
        <w:t>E</w:t>
      </w:r>
      <w:r w:rsidRPr="00223357">
        <w:rPr>
          <w:rFonts w:ascii="Arial" w:hAnsi="Arial" w:cs="Arial"/>
          <w:noProof/>
          <w:sz w:val="24"/>
          <w:szCs w:val="24"/>
          <w:lang w:eastAsia="es-ES_tradnl"/>
        </w:rPr>
        <w:t xml:space="preserve">n el subsistema Driver </w:t>
      </w:r>
      <w:r>
        <w:rPr>
          <w:rFonts w:ascii="Arial" w:hAnsi="Arial" w:cs="Arial"/>
          <w:noProof/>
          <w:sz w:val="24"/>
          <w:szCs w:val="24"/>
          <w:lang w:eastAsia="es-ES_tradnl"/>
        </w:rPr>
        <w:t>se realiza</w:t>
      </w:r>
      <w:r w:rsidRPr="00223357">
        <w:rPr>
          <w:rFonts w:ascii="Arial" w:hAnsi="Arial" w:cs="Arial"/>
          <w:noProof/>
          <w:sz w:val="24"/>
          <w:szCs w:val="24"/>
          <w:lang w:eastAsia="es-ES_tradnl"/>
        </w:rPr>
        <w:t xml:space="preserve"> la comparacion </w:t>
      </w:r>
      <w:r>
        <w:rPr>
          <w:rFonts w:ascii="Arial" w:hAnsi="Arial" w:cs="Arial"/>
          <w:noProof/>
          <w:sz w:val="24"/>
          <w:szCs w:val="24"/>
          <w:lang w:eastAsia="es-ES_tradnl"/>
        </w:rPr>
        <w:t>entre</w:t>
      </w:r>
      <w:r w:rsidRPr="00223357">
        <w:rPr>
          <w:rFonts w:ascii="Arial" w:hAnsi="Arial" w:cs="Arial"/>
          <w:noProof/>
          <w:sz w:val="24"/>
          <w:szCs w:val="24"/>
          <w:lang w:eastAsia="es-ES_tradnl"/>
        </w:rPr>
        <w:t xml:space="preserve"> la onda portadora y la </w:t>
      </w:r>
      <w:r>
        <w:rPr>
          <w:rFonts w:ascii="Arial" w:hAnsi="Arial" w:cs="Arial"/>
          <w:noProof/>
          <w:sz w:val="24"/>
          <w:szCs w:val="24"/>
          <w:lang w:eastAsia="es-ES_tradnl"/>
        </w:rPr>
        <w:t xml:space="preserve">onda </w:t>
      </w:r>
      <w:r w:rsidRPr="00223357">
        <w:rPr>
          <w:rFonts w:ascii="Arial" w:hAnsi="Arial" w:cs="Arial"/>
          <w:noProof/>
          <w:sz w:val="24"/>
          <w:szCs w:val="24"/>
          <w:lang w:eastAsia="es-ES_tradnl"/>
        </w:rPr>
        <w:t>comparadora.</w:t>
      </w:r>
    </w:p>
    <w:p w:rsidR="006F5C33" w:rsidRPr="00223357" w:rsidRDefault="006F5C33" w:rsidP="00964AA2">
      <w:pPr>
        <w:autoSpaceDE w:val="0"/>
        <w:autoSpaceDN w:val="0"/>
        <w:adjustRightInd w:val="0"/>
        <w:spacing w:after="0" w:line="360" w:lineRule="auto"/>
        <w:ind w:left="907"/>
        <w:rPr>
          <w:rFonts w:ascii="Arial" w:hAnsi="Arial" w:cs="Arial"/>
          <w:noProof/>
          <w:sz w:val="24"/>
          <w:szCs w:val="24"/>
          <w:lang w:eastAsia="es-ES_tradnl"/>
        </w:rPr>
      </w:pPr>
    </w:p>
    <w:p w:rsidR="005E732E" w:rsidRDefault="006F5C33" w:rsidP="00A72664">
      <w:pPr>
        <w:keepNext/>
        <w:autoSpaceDE w:val="0"/>
        <w:autoSpaceDN w:val="0"/>
        <w:adjustRightInd w:val="0"/>
        <w:spacing w:after="0" w:line="360" w:lineRule="auto"/>
        <w:ind w:left="907"/>
        <w:jc w:val="center"/>
      </w:pPr>
      <w:r w:rsidRPr="00223357">
        <w:rPr>
          <w:rFonts w:ascii="Arial" w:hAnsi="Arial" w:cs="Arial"/>
          <w:noProof/>
          <w:sz w:val="24"/>
          <w:szCs w:val="24"/>
          <w:lang w:val="es-EC" w:eastAsia="es-EC"/>
        </w:rPr>
        <w:drawing>
          <wp:inline distT="0" distB="0" distL="0" distR="0">
            <wp:extent cx="3045697" cy="1167339"/>
            <wp:effectExtent l="19050" t="0" r="2303"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10992" t="41053" r="12262" b="20351"/>
                    <a:stretch>
                      <a:fillRect/>
                    </a:stretch>
                  </pic:blipFill>
                  <pic:spPr bwMode="auto">
                    <a:xfrm>
                      <a:off x="0" y="0"/>
                      <a:ext cx="3045694" cy="1167338"/>
                    </a:xfrm>
                    <a:prstGeom prst="rect">
                      <a:avLst/>
                    </a:prstGeom>
                    <a:noFill/>
                    <a:ln w="9525">
                      <a:noFill/>
                      <a:miter lim="800000"/>
                      <a:headEnd/>
                      <a:tailEnd/>
                    </a:ln>
                  </pic:spPr>
                </pic:pic>
              </a:graphicData>
            </a:graphic>
          </wp:inline>
        </w:drawing>
      </w:r>
    </w:p>
    <w:p w:rsidR="006F5C33" w:rsidRDefault="005E732E" w:rsidP="00964AA2">
      <w:pPr>
        <w:pStyle w:val="Epgrafe"/>
        <w:ind w:left="907"/>
        <w:jc w:val="center"/>
        <w:rPr>
          <w:rFonts w:ascii="Arial" w:hAnsi="Arial" w:cs="Arial"/>
          <w:b w:val="0"/>
          <w:color w:val="auto"/>
          <w:sz w:val="24"/>
        </w:rPr>
      </w:pPr>
      <w:bookmarkStart w:id="91" w:name="_Toc280310795"/>
      <w:r w:rsidRPr="00A72664">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23</w:t>
      </w:r>
      <w:r w:rsidR="00EE1BB1">
        <w:rPr>
          <w:rFonts w:ascii="Arial" w:hAnsi="Arial" w:cs="Arial"/>
          <w:color w:val="auto"/>
          <w:sz w:val="24"/>
        </w:rPr>
        <w:fldChar w:fldCharType="end"/>
      </w:r>
      <w:r w:rsidRPr="00A72664">
        <w:rPr>
          <w:rFonts w:ascii="Arial" w:hAnsi="Arial" w:cs="Arial"/>
          <w:color w:val="auto"/>
          <w:sz w:val="24"/>
        </w:rPr>
        <w:t xml:space="preserve">.- </w:t>
      </w:r>
      <w:r w:rsidRPr="00A72664">
        <w:rPr>
          <w:rFonts w:ascii="Arial" w:hAnsi="Arial" w:cs="Arial"/>
          <w:b w:val="0"/>
          <w:color w:val="auto"/>
          <w:sz w:val="24"/>
        </w:rPr>
        <w:t>Subsistema Driver del convertidor DC-DC</w:t>
      </w:r>
      <w:r w:rsidR="00D56CDE">
        <w:rPr>
          <w:rFonts w:ascii="Arial" w:hAnsi="Arial" w:cs="Arial"/>
          <w:b w:val="0"/>
          <w:color w:val="auto"/>
          <w:sz w:val="24"/>
        </w:rPr>
        <w:t>.</w:t>
      </w:r>
      <w:bookmarkEnd w:id="91"/>
    </w:p>
    <w:p w:rsidR="00A72664" w:rsidRPr="00A72664" w:rsidRDefault="00A72664" w:rsidP="00A72664"/>
    <w:p w:rsidR="006F5C33" w:rsidRDefault="006F5C33" w:rsidP="0052468D">
      <w:pPr>
        <w:autoSpaceDE w:val="0"/>
        <w:autoSpaceDN w:val="0"/>
        <w:adjustRightInd w:val="0"/>
        <w:spacing w:after="0" w:line="480" w:lineRule="auto"/>
        <w:ind w:left="907"/>
        <w:jc w:val="both"/>
        <w:rPr>
          <w:rFonts w:ascii="Arial" w:hAnsi="Arial" w:cs="Arial"/>
          <w:noProof/>
          <w:sz w:val="24"/>
          <w:szCs w:val="24"/>
          <w:lang w:eastAsia="es-ES_tradnl"/>
        </w:rPr>
      </w:pPr>
      <w:r w:rsidRPr="00223357">
        <w:rPr>
          <w:rFonts w:ascii="Arial" w:hAnsi="Arial" w:cs="Arial"/>
          <w:noProof/>
          <w:sz w:val="24"/>
          <w:szCs w:val="24"/>
          <w:lang w:eastAsia="es-ES_tradnl"/>
        </w:rPr>
        <w:t xml:space="preserve">En el siguiente subsistema llamado Power Stage </w:t>
      </w:r>
      <w:r>
        <w:rPr>
          <w:rFonts w:ascii="Arial" w:hAnsi="Arial" w:cs="Arial"/>
          <w:noProof/>
          <w:sz w:val="24"/>
          <w:szCs w:val="24"/>
          <w:lang w:eastAsia="es-ES_tradnl"/>
        </w:rPr>
        <w:t>se tiene el modelo de conmutacion</w:t>
      </w:r>
      <w:r w:rsidR="0052468D">
        <w:rPr>
          <w:rFonts w:ascii="Arial" w:hAnsi="Arial" w:cs="Arial"/>
          <w:noProof/>
          <w:sz w:val="24"/>
          <w:szCs w:val="24"/>
          <w:lang w:eastAsia="es-ES_tradnl"/>
        </w:rPr>
        <w:t xml:space="preserve"> o circuito de fuerza,</w:t>
      </w:r>
      <w:r w:rsidR="0096637A">
        <w:rPr>
          <w:rFonts w:ascii="Arial" w:hAnsi="Arial" w:cs="Arial"/>
          <w:noProof/>
          <w:sz w:val="24"/>
          <w:szCs w:val="24"/>
          <w:lang w:eastAsia="es-ES_tradnl"/>
        </w:rPr>
        <w:t xml:space="preserve"> </w:t>
      </w:r>
      <w:r w:rsidRPr="00223357">
        <w:rPr>
          <w:rFonts w:ascii="Arial" w:hAnsi="Arial" w:cs="Arial"/>
          <w:noProof/>
          <w:sz w:val="24"/>
          <w:szCs w:val="24"/>
          <w:lang w:eastAsia="es-ES_tradnl"/>
        </w:rPr>
        <w:t>lo que implica realmente un convertidor</w:t>
      </w:r>
      <w:r>
        <w:rPr>
          <w:rFonts w:ascii="Arial" w:hAnsi="Arial" w:cs="Arial"/>
          <w:noProof/>
          <w:sz w:val="24"/>
          <w:szCs w:val="24"/>
          <w:lang w:eastAsia="es-ES_tradnl"/>
        </w:rPr>
        <w:t>,</w:t>
      </w:r>
      <w:r w:rsidRPr="00223357">
        <w:rPr>
          <w:rFonts w:ascii="Arial" w:hAnsi="Arial" w:cs="Arial"/>
          <w:noProof/>
          <w:sz w:val="24"/>
          <w:szCs w:val="24"/>
          <w:lang w:eastAsia="es-ES_tradnl"/>
        </w:rPr>
        <w:t xml:space="preserve"> que consta de los switches</w:t>
      </w:r>
      <w:r w:rsidR="0096637A">
        <w:rPr>
          <w:rFonts w:ascii="Arial" w:hAnsi="Arial" w:cs="Arial"/>
          <w:noProof/>
          <w:sz w:val="24"/>
          <w:szCs w:val="24"/>
          <w:lang w:eastAsia="es-ES_tradnl"/>
        </w:rPr>
        <w:t xml:space="preserve"> de conmutacion</w:t>
      </w:r>
      <w:r w:rsidRPr="00223357">
        <w:rPr>
          <w:rFonts w:ascii="Arial" w:hAnsi="Arial" w:cs="Arial"/>
          <w:noProof/>
          <w:sz w:val="24"/>
          <w:szCs w:val="24"/>
          <w:lang w:eastAsia="es-ES_tradnl"/>
        </w:rPr>
        <w:t xml:space="preserve"> (considerados ideales</w:t>
      </w:r>
      <w:r w:rsidR="0052468D">
        <w:rPr>
          <w:rFonts w:ascii="Arial" w:hAnsi="Arial" w:cs="Arial"/>
          <w:noProof/>
          <w:sz w:val="24"/>
          <w:szCs w:val="24"/>
          <w:lang w:eastAsia="es-ES_tradnl"/>
        </w:rPr>
        <w:t xml:space="preserve"> para efectos de este estudio)</w:t>
      </w:r>
      <w:r w:rsidR="0096637A">
        <w:rPr>
          <w:rFonts w:ascii="Arial" w:hAnsi="Arial" w:cs="Arial"/>
          <w:noProof/>
          <w:sz w:val="24"/>
          <w:szCs w:val="24"/>
          <w:lang w:eastAsia="es-ES_tradnl"/>
        </w:rPr>
        <w:t>,</w:t>
      </w:r>
      <w:r w:rsidR="0052468D">
        <w:rPr>
          <w:rFonts w:ascii="Arial" w:hAnsi="Arial" w:cs="Arial"/>
          <w:noProof/>
          <w:sz w:val="24"/>
          <w:szCs w:val="24"/>
          <w:lang w:eastAsia="es-ES_tradnl"/>
        </w:rPr>
        <w:t xml:space="preserve"> ademas de un inductor</w:t>
      </w:r>
      <w:r w:rsidR="0096637A">
        <w:rPr>
          <w:rFonts w:ascii="Arial" w:hAnsi="Arial" w:cs="Arial"/>
          <w:noProof/>
          <w:sz w:val="24"/>
          <w:szCs w:val="24"/>
          <w:lang w:eastAsia="es-ES_tradnl"/>
        </w:rPr>
        <w:t>,</w:t>
      </w:r>
      <w:r w:rsidR="0052468D">
        <w:rPr>
          <w:rFonts w:ascii="Arial" w:hAnsi="Arial" w:cs="Arial"/>
          <w:noProof/>
          <w:sz w:val="24"/>
          <w:szCs w:val="24"/>
          <w:lang w:eastAsia="es-ES_tradnl"/>
        </w:rPr>
        <w:t xml:space="preserve"> una </w:t>
      </w:r>
      <w:r w:rsidRPr="00223357">
        <w:rPr>
          <w:rFonts w:ascii="Arial" w:hAnsi="Arial" w:cs="Arial"/>
          <w:noProof/>
          <w:sz w:val="24"/>
          <w:szCs w:val="24"/>
          <w:lang w:eastAsia="es-ES_tradnl"/>
        </w:rPr>
        <w:t xml:space="preserve">resistencia </w:t>
      </w:r>
      <w:r>
        <w:rPr>
          <w:rFonts w:ascii="Arial" w:hAnsi="Arial" w:cs="Arial"/>
          <w:noProof/>
          <w:sz w:val="24"/>
          <w:szCs w:val="24"/>
          <w:lang w:eastAsia="es-ES_tradnl"/>
        </w:rPr>
        <w:t>parasita</w:t>
      </w:r>
      <w:r w:rsidR="0052468D">
        <w:rPr>
          <w:rFonts w:ascii="Arial" w:hAnsi="Arial" w:cs="Arial"/>
          <w:noProof/>
          <w:sz w:val="24"/>
          <w:szCs w:val="24"/>
          <w:lang w:eastAsia="es-ES_tradnl"/>
        </w:rPr>
        <w:t xml:space="preserve"> del mismo y un capacitor.</w:t>
      </w:r>
      <w:r>
        <w:rPr>
          <w:rFonts w:ascii="Arial" w:hAnsi="Arial" w:cs="Arial"/>
          <w:noProof/>
          <w:sz w:val="24"/>
          <w:szCs w:val="24"/>
          <w:lang w:eastAsia="es-ES_tradnl"/>
        </w:rPr>
        <w:t xml:space="preserve"> </w:t>
      </w:r>
    </w:p>
    <w:p w:rsidR="00A72664" w:rsidRPr="00223357" w:rsidRDefault="00A72664" w:rsidP="00964AA2">
      <w:pPr>
        <w:autoSpaceDE w:val="0"/>
        <w:autoSpaceDN w:val="0"/>
        <w:adjustRightInd w:val="0"/>
        <w:spacing w:after="0" w:line="360" w:lineRule="auto"/>
        <w:ind w:left="907"/>
        <w:rPr>
          <w:rFonts w:ascii="Arial" w:hAnsi="Arial" w:cs="Arial"/>
          <w:noProof/>
          <w:sz w:val="24"/>
          <w:szCs w:val="24"/>
          <w:lang w:eastAsia="es-ES_tradnl"/>
        </w:rPr>
      </w:pPr>
    </w:p>
    <w:p w:rsidR="005E732E" w:rsidRDefault="006F5C33" w:rsidP="00A72664">
      <w:pPr>
        <w:keepNext/>
        <w:autoSpaceDE w:val="0"/>
        <w:autoSpaceDN w:val="0"/>
        <w:adjustRightInd w:val="0"/>
        <w:spacing w:after="0" w:line="360" w:lineRule="auto"/>
        <w:ind w:left="907"/>
        <w:jc w:val="center"/>
      </w:pPr>
      <w:r w:rsidRPr="00223357">
        <w:rPr>
          <w:rFonts w:ascii="Arial" w:hAnsi="Arial" w:cs="Arial"/>
          <w:noProof/>
          <w:sz w:val="24"/>
          <w:szCs w:val="24"/>
          <w:lang w:val="es-EC" w:eastAsia="es-EC"/>
        </w:rPr>
        <w:lastRenderedPageBreak/>
        <w:drawing>
          <wp:inline distT="0" distB="0" distL="0" distR="0">
            <wp:extent cx="4107871" cy="3657600"/>
            <wp:effectExtent l="19050" t="0" r="6929" b="0"/>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l="10508" t="17143" r="3753" b="8571"/>
                    <a:stretch>
                      <a:fillRect/>
                    </a:stretch>
                  </pic:blipFill>
                  <pic:spPr bwMode="auto">
                    <a:xfrm>
                      <a:off x="0" y="0"/>
                      <a:ext cx="4107871" cy="3657600"/>
                    </a:xfrm>
                    <a:prstGeom prst="rect">
                      <a:avLst/>
                    </a:prstGeom>
                    <a:noFill/>
                    <a:ln w="9525">
                      <a:noFill/>
                      <a:miter lim="800000"/>
                      <a:headEnd/>
                      <a:tailEnd/>
                    </a:ln>
                  </pic:spPr>
                </pic:pic>
              </a:graphicData>
            </a:graphic>
          </wp:inline>
        </w:drawing>
      </w:r>
    </w:p>
    <w:p w:rsidR="006F5C33" w:rsidRDefault="005E732E" w:rsidP="00964AA2">
      <w:pPr>
        <w:pStyle w:val="Epgrafe"/>
        <w:ind w:left="907"/>
        <w:jc w:val="center"/>
        <w:rPr>
          <w:rFonts w:ascii="Arial" w:hAnsi="Arial" w:cs="Arial"/>
          <w:b w:val="0"/>
          <w:color w:val="auto"/>
          <w:sz w:val="24"/>
        </w:rPr>
      </w:pPr>
      <w:bookmarkStart w:id="92" w:name="_Toc280310796"/>
      <w:r w:rsidRPr="00A72664">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24</w:t>
      </w:r>
      <w:r w:rsidR="00EE1BB1">
        <w:rPr>
          <w:rFonts w:ascii="Arial" w:hAnsi="Arial" w:cs="Arial"/>
          <w:color w:val="auto"/>
          <w:sz w:val="24"/>
        </w:rPr>
        <w:fldChar w:fldCharType="end"/>
      </w:r>
      <w:r w:rsidRPr="00A72664">
        <w:rPr>
          <w:rFonts w:ascii="Arial" w:hAnsi="Arial" w:cs="Arial"/>
          <w:color w:val="auto"/>
          <w:sz w:val="24"/>
        </w:rPr>
        <w:t xml:space="preserve">.- </w:t>
      </w:r>
      <w:r w:rsidRPr="00A72664">
        <w:rPr>
          <w:rFonts w:ascii="Arial" w:hAnsi="Arial" w:cs="Arial"/>
          <w:b w:val="0"/>
          <w:color w:val="auto"/>
          <w:sz w:val="24"/>
        </w:rPr>
        <w:t xml:space="preserve">Subsistema </w:t>
      </w:r>
      <w:proofErr w:type="spellStart"/>
      <w:r w:rsidRPr="00A72664">
        <w:rPr>
          <w:rFonts w:ascii="Arial" w:hAnsi="Arial" w:cs="Arial"/>
          <w:b w:val="0"/>
          <w:color w:val="auto"/>
          <w:sz w:val="24"/>
        </w:rPr>
        <w:t>Power</w:t>
      </w:r>
      <w:proofErr w:type="spellEnd"/>
      <w:r w:rsidRPr="00A72664">
        <w:rPr>
          <w:rFonts w:ascii="Arial" w:hAnsi="Arial" w:cs="Arial"/>
          <w:b w:val="0"/>
          <w:color w:val="auto"/>
          <w:sz w:val="24"/>
        </w:rPr>
        <w:t xml:space="preserve"> </w:t>
      </w:r>
      <w:proofErr w:type="spellStart"/>
      <w:r w:rsidRPr="00A72664">
        <w:rPr>
          <w:rFonts w:ascii="Arial" w:hAnsi="Arial" w:cs="Arial"/>
          <w:b w:val="0"/>
          <w:color w:val="auto"/>
          <w:sz w:val="24"/>
        </w:rPr>
        <w:t>Stage</w:t>
      </w:r>
      <w:proofErr w:type="spellEnd"/>
      <w:r w:rsidRPr="00A72664">
        <w:rPr>
          <w:rFonts w:ascii="Arial" w:hAnsi="Arial" w:cs="Arial"/>
          <w:b w:val="0"/>
          <w:color w:val="auto"/>
          <w:sz w:val="24"/>
        </w:rPr>
        <w:t xml:space="preserve"> del convertidor DC-DC</w:t>
      </w:r>
      <w:r w:rsidR="00D56CDE">
        <w:rPr>
          <w:rFonts w:ascii="Arial" w:hAnsi="Arial" w:cs="Arial"/>
          <w:b w:val="0"/>
          <w:color w:val="auto"/>
          <w:sz w:val="24"/>
        </w:rPr>
        <w:t>.</w:t>
      </w:r>
      <w:bookmarkEnd w:id="92"/>
    </w:p>
    <w:p w:rsidR="003445EB" w:rsidRPr="003445EB" w:rsidRDefault="003445EB" w:rsidP="003445EB"/>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r w:rsidRPr="00223357">
        <w:rPr>
          <w:rFonts w:ascii="Arial" w:hAnsi="Arial" w:cs="Arial"/>
          <w:noProof/>
          <w:sz w:val="24"/>
          <w:szCs w:val="24"/>
          <w:lang w:eastAsia="es-ES_tradnl"/>
        </w:rPr>
        <w:t>El capacitor de</w:t>
      </w:r>
      <w:r>
        <w:rPr>
          <w:rFonts w:ascii="Arial" w:hAnsi="Arial" w:cs="Arial"/>
          <w:noProof/>
          <w:sz w:val="24"/>
          <w:szCs w:val="24"/>
          <w:lang w:eastAsia="es-ES_tradnl"/>
        </w:rPr>
        <w:t>l</w:t>
      </w:r>
      <w:r w:rsidRPr="00223357">
        <w:rPr>
          <w:rFonts w:ascii="Arial" w:hAnsi="Arial" w:cs="Arial"/>
          <w:noProof/>
          <w:sz w:val="24"/>
          <w:szCs w:val="24"/>
          <w:lang w:eastAsia="es-ES_tradnl"/>
        </w:rPr>
        <w:t xml:space="preserve"> modelo </w:t>
      </w:r>
      <w:r w:rsidR="0096637A">
        <w:rPr>
          <w:rFonts w:ascii="Arial" w:hAnsi="Arial" w:cs="Arial"/>
          <w:noProof/>
          <w:sz w:val="24"/>
          <w:szCs w:val="24"/>
          <w:lang w:eastAsia="es-ES_tradnl"/>
        </w:rPr>
        <w:t xml:space="preserve">planteado, </w:t>
      </w:r>
      <w:r w:rsidRPr="00223357">
        <w:rPr>
          <w:rFonts w:ascii="Arial" w:hAnsi="Arial" w:cs="Arial"/>
          <w:noProof/>
          <w:sz w:val="24"/>
          <w:szCs w:val="24"/>
          <w:lang w:eastAsia="es-ES_tradnl"/>
        </w:rPr>
        <w:t xml:space="preserve">no aparace debido a que con el modelo presentado </w:t>
      </w:r>
      <w:r>
        <w:rPr>
          <w:rFonts w:ascii="Arial" w:hAnsi="Arial" w:cs="Arial"/>
          <w:noProof/>
          <w:sz w:val="24"/>
          <w:szCs w:val="24"/>
          <w:lang w:eastAsia="es-ES_tradnl"/>
        </w:rPr>
        <w:t>primero se dimensionara</w:t>
      </w:r>
      <w:r w:rsidRPr="00223357">
        <w:rPr>
          <w:rFonts w:ascii="Arial" w:hAnsi="Arial" w:cs="Arial"/>
          <w:noProof/>
          <w:sz w:val="24"/>
          <w:szCs w:val="24"/>
          <w:lang w:eastAsia="es-ES_tradnl"/>
        </w:rPr>
        <w:t xml:space="preserve"> la resistencia</w:t>
      </w:r>
      <w:r>
        <w:rPr>
          <w:rFonts w:ascii="Arial" w:hAnsi="Arial" w:cs="Arial"/>
          <w:noProof/>
          <w:sz w:val="24"/>
          <w:szCs w:val="24"/>
          <w:lang w:eastAsia="es-ES_tradnl"/>
        </w:rPr>
        <w:t xml:space="preserve"> parasita propia del inductor</w:t>
      </w:r>
      <w:r w:rsidRPr="00223357">
        <w:rPr>
          <w:rFonts w:ascii="Arial" w:hAnsi="Arial" w:cs="Arial"/>
          <w:noProof/>
          <w:sz w:val="24"/>
          <w:szCs w:val="24"/>
          <w:lang w:eastAsia="es-ES_tradnl"/>
        </w:rPr>
        <w:t xml:space="preserve"> y la inductancia. </w:t>
      </w:r>
    </w:p>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p>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r>
        <w:rPr>
          <w:rFonts w:ascii="Arial" w:hAnsi="Arial" w:cs="Arial"/>
          <w:noProof/>
          <w:sz w:val="24"/>
          <w:szCs w:val="24"/>
          <w:lang w:eastAsia="es-ES_tradnl"/>
        </w:rPr>
        <w:t xml:space="preserve">El primer paso sera encontrar el </w:t>
      </w:r>
      <w:r w:rsidRPr="00223357">
        <w:rPr>
          <w:rFonts w:ascii="Arial" w:hAnsi="Arial" w:cs="Arial"/>
          <w:noProof/>
          <w:sz w:val="24"/>
          <w:szCs w:val="24"/>
          <w:lang w:eastAsia="es-ES_tradnl"/>
        </w:rPr>
        <w:t>ciclo de trabajo que corresponde a:</w:t>
      </w:r>
    </w:p>
    <w:p w:rsidR="006F5C33" w:rsidRPr="00223357"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m:oMathPara>
        <m:oMath>
          <m:r>
            <w:rPr>
              <w:rFonts w:ascii="Cambria Math" w:hAnsi="Cambria Math" w:cs="Arial"/>
              <w:noProof/>
              <w:sz w:val="24"/>
              <w:szCs w:val="24"/>
              <w:lang w:eastAsia="es-ES_tradnl"/>
            </w:rPr>
            <m:t>d</m:t>
          </m:r>
          <m:r>
            <w:rPr>
              <w:rFonts w:ascii="Cambria Math" w:hAnsi="Arial" w:cs="Arial"/>
              <w:noProof/>
              <w:sz w:val="24"/>
              <w:szCs w:val="24"/>
              <w:lang w:eastAsia="es-ES_tradnl"/>
            </w:rPr>
            <m:t>=</m:t>
          </m:r>
          <m:f>
            <m:fPr>
              <m:ctrlPr>
                <w:rPr>
                  <w:rFonts w:ascii="Cambria Math" w:hAnsi="Arial" w:cs="Arial"/>
                  <w:i/>
                  <w:noProof/>
                  <w:sz w:val="24"/>
                  <w:szCs w:val="24"/>
                  <w:lang w:eastAsia="es-ES_tradnl"/>
                </w:rPr>
              </m:ctrlPr>
            </m:fPr>
            <m:num>
              <m:sSub>
                <m:sSubPr>
                  <m:ctrlPr>
                    <w:rPr>
                      <w:rFonts w:ascii="Cambria Math" w:hAnsi="Arial" w:cs="Arial"/>
                      <w:i/>
                      <w:noProof/>
                      <w:sz w:val="24"/>
                      <w:szCs w:val="24"/>
                      <w:lang w:eastAsia="es-ES_tradnl"/>
                    </w:rPr>
                  </m:ctrlPr>
                </m:sSubPr>
                <m:e>
                  <m:r>
                    <w:rPr>
                      <w:rFonts w:ascii="Cambria Math" w:hAnsi="Cambria Math" w:cs="Arial"/>
                      <w:noProof/>
                      <w:sz w:val="24"/>
                      <w:szCs w:val="24"/>
                      <w:lang w:eastAsia="es-ES_tradnl"/>
                    </w:rPr>
                    <m:t>V</m:t>
                  </m:r>
                </m:e>
                <m:sub>
                  <m:r>
                    <w:rPr>
                      <w:rFonts w:ascii="Cambria Math" w:hAnsi="Cambria Math" w:cs="Arial"/>
                      <w:noProof/>
                      <w:sz w:val="24"/>
                      <w:szCs w:val="24"/>
                      <w:lang w:eastAsia="es-ES_tradnl"/>
                    </w:rPr>
                    <m:t>i</m:t>
                  </m:r>
                </m:sub>
              </m:sSub>
            </m:num>
            <m:den>
              <m:sSub>
                <m:sSubPr>
                  <m:ctrlPr>
                    <w:rPr>
                      <w:rFonts w:ascii="Cambria Math" w:hAnsi="Arial" w:cs="Arial"/>
                      <w:i/>
                      <w:noProof/>
                      <w:sz w:val="24"/>
                      <w:szCs w:val="24"/>
                      <w:lang w:eastAsia="es-ES_tradnl"/>
                    </w:rPr>
                  </m:ctrlPr>
                </m:sSubPr>
                <m:e>
                  <m:r>
                    <w:rPr>
                      <w:rFonts w:ascii="Cambria Math" w:hAnsi="Cambria Math" w:cs="Arial"/>
                      <w:noProof/>
                      <w:sz w:val="24"/>
                      <w:szCs w:val="24"/>
                      <w:lang w:eastAsia="es-ES_tradnl"/>
                    </w:rPr>
                    <m:t>V</m:t>
                  </m:r>
                </m:e>
                <m:sub>
                  <m:r>
                    <w:rPr>
                      <w:rFonts w:ascii="Cambria Math" w:hAnsi="Cambria Math" w:cs="Arial"/>
                      <w:noProof/>
                      <w:sz w:val="24"/>
                      <w:szCs w:val="24"/>
                      <w:lang w:eastAsia="es-ES_tradnl"/>
                    </w:rPr>
                    <m:t>f</m:t>
                  </m:r>
                </m:sub>
              </m:sSub>
            </m:den>
          </m:f>
          <m:r>
            <w:rPr>
              <w:rFonts w:ascii="Cambria Math" w:hAnsi="Arial" w:cs="Arial"/>
              <w:noProof/>
              <w:sz w:val="24"/>
              <w:szCs w:val="24"/>
              <w:lang w:eastAsia="es-ES_tradnl"/>
            </w:rPr>
            <m:t xml:space="preserve">= </m:t>
          </m:r>
          <m:f>
            <m:fPr>
              <m:ctrlPr>
                <w:rPr>
                  <w:rFonts w:ascii="Cambria Math" w:hAnsi="Arial" w:cs="Arial"/>
                  <w:i/>
                  <w:noProof/>
                  <w:sz w:val="24"/>
                  <w:szCs w:val="24"/>
                  <w:lang w:eastAsia="es-ES_tradnl"/>
                </w:rPr>
              </m:ctrlPr>
            </m:fPr>
            <m:num>
              <m:r>
                <w:rPr>
                  <w:rFonts w:ascii="Cambria Math" w:hAnsi="Arial" w:cs="Arial"/>
                  <w:noProof/>
                  <w:sz w:val="24"/>
                  <w:szCs w:val="24"/>
                  <w:lang w:eastAsia="es-ES_tradnl"/>
                </w:rPr>
                <m:t>96</m:t>
              </m:r>
            </m:num>
            <m:den>
              <m:r>
                <w:rPr>
                  <w:rFonts w:ascii="Cambria Math" w:hAnsi="Arial" w:cs="Arial"/>
                  <w:noProof/>
                  <w:sz w:val="24"/>
                  <w:szCs w:val="24"/>
                  <w:lang w:eastAsia="es-ES_tradnl"/>
                </w:rPr>
                <m:t>200</m:t>
              </m:r>
            </m:den>
          </m:f>
        </m:oMath>
      </m:oMathPara>
    </w:p>
    <w:p w:rsidR="006F5C33" w:rsidRPr="00223357" w:rsidRDefault="0096637A"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 xml:space="preserve">Lo que da </w:t>
      </w:r>
      <w:r w:rsidR="006F5C33" w:rsidRPr="00223357">
        <w:rPr>
          <w:rFonts w:ascii="Arial" w:eastAsiaTheme="minorEastAsia" w:hAnsi="Arial" w:cs="Arial"/>
          <w:noProof/>
          <w:sz w:val="24"/>
          <w:szCs w:val="24"/>
          <w:lang w:eastAsia="es-ES_tradnl"/>
        </w:rPr>
        <w:t xml:space="preserve"> </w:t>
      </w:r>
      <w:r>
        <w:rPr>
          <w:rFonts w:ascii="Arial" w:eastAsiaTheme="minorEastAsia" w:hAnsi="Arial" w:cs="Arial"/>
          <w:noProof/>
          <w:sz w:val="24"/>
          <w:szCs w:val="24"/>
          <w:lang w:eastAsia="es-ES_tradnl"/>
        </w:rPr>
        <w:t xml:space="preserve">como resultado a </w:t>
      </w:r>
      <w:r w:rsidR="006F5C33" w:rsidRPr="00223357">
        <w:rPr>
          <w:rFonts w:ascii="Arial" w:eastAsiaTheme="minorEastAsia" w:hAnsi="Arial" w:cs="Arial"/>
          <w:noProof/>
          <w:sz w:val="24"/>
          <w:szCs w:val="24"/>
          <w:lang w:eastAsia="es-ES_tradnl"/>
        </w:rPr>
        <w:t xml:space="preserve">d=0.48 como este valor es el maximo que </w:t>
      </w:r>
      <w:r>
        <w:rPr>
          <w:rFonts w:ascii="Arial" w:eastAsiaTheme="minorEastAsia" w:hAnsi="Arial" w:cs="Arial"/>
          <w:noProof/>
          <w:sz w:val="24"/>
          <w:szCs w:val="24"/>
          <w:lang w:eastAsia="es-ES_tradnl"/>
        </w:rPr>
        <w:t>se puede</w:t>
      </w:r>
      <w:r w:rsidR="006F5C33" w:rsidRPr="00223357">
        <w:rPr>
          <w:rFonts w:ascii="Arial" w:eastAsiaTheme="minorEastAsia" w:hAnsi="Arial" w:cs="Arial"/>
          <w:noProof/>
          <w:sz w:val="24"/>
          <w:szCs w:val="24"/>
          <w:lang w:eastAsia="es-ES_tradnl"/>
        </w:rPr>
        <w:t xml:space="preserve"> utilizar, </w:t>
      </w:r>
      <w:r w:rsidR="006F5C33">
        <w:rPr>
          <w:rFonts w:ascii="Arial" w:eastAsiaTheme="minorEastAsia" w:hAnsi="Arial" w:cs="Arial"/>
          <w:noProof/>
          <w:sz w:val="24"/>
          <w:szCs w:val="24"/>
          <w:lang w:eastAsia="es-ES_tradnl"/>
        </w:rPr>
        <w:t>se definde un d con un valor</w:t>
      </w:r>
      <w:r w:rsidR="006F5C33" w:rsidRPr="00223357">
        <w:rPr>
          <w:rFonts w:ascii="Arial" w:eastAsiaTheme="minorEastAsia" w:hAnsi="Arial" w:cs="Arial"/>
          <w:noProof/>
          <w:sz w:val="24"/>
          <w:szCs w:val="24"/>
          <w:lang w:eastAsia="es-ES_tradnl"/>
        </w:rPr>
        <w:t xml:space="preserve"> un poco m</w:t>
      </w:r>
      <w:r w:rsidR="00305AD4">
        <w:rPr>
          <w:rFonts w:ascii="Arial" w:eastAsiaTheme="minorEastAsia" w:hAnsi="Arial" w:cs="Arial"/>
          <w:noProof/>
          <w:sz w:val="24"/>
          <w:szCs w:val="24"/>
          <w:lang w:eastAsia="es-ES_tradnl"/>
        </w:rPr>
        <w:t xml:space="preserve">as bajo, se puede elegir </w:t>
      </w:r>
      <w:r>
        <w:rPr>
          <w:rFonts w:ascii="Arial" w:eastAsiaTheme="minorEastAsia" w:hAnsi="Arial" w:cs="Arial"/>
          <w:noProof/>
          <w:sz w:val="24"/>
          <w:szCs w:val="24"/>
          <w:lang w:eastAsia="es-ES_tradnl"/>
        </w:rPr>
        <w:t>d=</w:t>
      </w:r>
      <w:r w:rsidR="006F5C33" w:rsidRPr="00223357">
        <w:rPr>
          <w:rFonts w:ascii="Arial" w:eastAsiaTheme="minorEastAsia" w:hAnsi="Arial" w:cs="Arial"/>
          <w:noProof/>
          <w:sz w:val="24"/>
          <w:szCs w:val="24"/>
          <w:lang w:eastAsia="es-ES_tradnl"/>
        </w:rPr>
        <w:t>0.47.</w:t>
      </w:r>
    </w:p>
    <w:p w:rsidR="006F5C33" w:rsidRPr="00223357"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p>
    <w:p w:rsidR="006F5C33" w:rsidRDefault="00305AD4" w:rsidP="008242BE">
      <w:pPr>
        <w:autoSpaceDE w:val="0"/>
        <w:autoSpaceDN w:val="0"/>
        <w:adjustRightInd w:val="0"/>
        <w:spacing w:after="0" w:line="480" w:lineRule="auto"/>
        <w:ind w:left="907"/>
        <w:jc w:val="both"/>
        <w:rPr>
          <w:rFonts w:ascii="Arial" w:hAnsi="Arial" w:cs="Arial"/>
          <w:noProof/>
          <w:sz w:val="24"/>
          <w:szCs w:val="24"/>
          <w:lang w:eastAsia="es-ES_tradnl"/>
        </w:rPr>
      </w:pPr>
      <w:r>
        <w:rPr>
          <w:rFonts w:ascii="Arial" w:hAnsi="Arial" w:cs="Arial"/>
          <w:noProof/>
          <w:sz w:val="24"/>
          <w:szCs w:val="24"/>
          <w:lang w:eastAsia="es-ES_tradnl"/>
        </w:rPr>
        <w:t>La</w:t>
      </w:r>
      <w:r w:rsidR="006F5C33">
        <w:rPr>
          <w:rFonts w:ascii="Arial" w:hAnsi="Arial" w:cs="Arial"/>
          <w:noProof/>
          <w:sz w:val="24"/>
          <w:szCs w:val="24"/>
          <w:lang w:eastAsia="es-ES_tradnl"/>
        </w:rPr>
        <w:t xml:space="preserve"> resistencia RL corresponde a una resistencia parasita propia del inductor y </w:t>
      </w:r>
      <w:r>
        <w:rPr>
          <w:rFonts w:ascii="Arial" w:hAnsi="Arial" w:cs="Arial"/>
          <w:noProof/>
          <w:sz w:val="24"/>
          <w:szCs w:val="24"/>
          <w:lang w:eastAsia="es-ES_tradnl"/>
        </w:rPr>
        <w:t>que existe</w:t>
      </w:r>
      <w:r w:rsidR="006F5C33">
        <w:rPr>
          <w:rFonts w:ascii="Arial" w:hAnsi="Arial" w:cs="Arial"/>
          <w:noProof/>
          <w:sz w:val="24"/>
          <w:szCs w:val="24"/>
          <w:lang w:eastAsia="es-ES_tradnl"/>
        </w:rPr>
        <w:t xml:space="preserve"> para amortiguar la corriente que pasa por L ya que de lo contrario esta corriente creceria infinitamente. </w:t>
      </w:r>
      <w:r w:rsidR="006F5C33" w:rsidRPr="00223357">
        <w:rPr>
          <w:rFonts w:ascii="Arial" w:hAnsi="Arial" w:cs="Arial"/>
          <w:noProof/>
          <w:sz w:val="24"/>
          <w:szCs w:val="24"/>
          <w:lang w:eastAsia="es-ES_tradnl"/>
        </w:rPr>
        <w:t xml:space="preserve">Para encontrar el valor de la resistencia, </w:t>
      </w:r>
      <w:r w:rsidR="006F5C33">
        <w:rPr>
          <w:rFonts w:ascii="Arial" w:hAnsi="Arial" w:cs="Arial"/>
          <w:noProof/>
          <w:sz w:val="24"/>
          <w:szCs w:val="24"/>
          <w:lang w:eastAsia="es-ES_tradnl"/>
        </w:rPr>
        <w:t>se supone una pequeña</w:t>
      </w:r>
      <w:r w:rsidR="006F5C33" w:rsidRPr="00223357">
        <w:rPr>
          <w:rFonts w:ascii="Arial" w:hAnsi="Arial" w:cs="Arial"/>
          <w:noProof/>
          <w:sz w:val="24"/>
          <w:szCs w:val="24"/>
          <w:lang w:eastAsia="es-ES_tradnl"/>
        </w:rPr>
        <w:t xml:space="preserve"> caida de voltaje en ella </w:t>
      </w:r>
      <w:r w:rsidR="006F5C33">
        <w:rPr>
          <w:rFonts w:ascii="Arial" w:hAnsi="Arial" w:cs="Arial"/>
          <w:noProof/>
          <w:sz w:val="24"/>
          <w:szCs w:val="24"/>
          <w:lang w:eastAsia="es-ES_tradnl"/>
        </w:rPr>
        <w:t>que sera de</w:t>
      </w:r>
      <w:r w:rsidR="006F5C33" w:rsidRPr="00223357">
        <w:rPr>
          <w:rFonts w:ascii="Arial" w:hAnsi="Arial" w:cs="Arial"/>
          <w:noProof/>
          <w:sz w:val="24"/>
          <w:szCs w:val="24"/>
          <w:lang w:eastAsia="es-ES_tradnl"/>
        </w:rPr>
        <w:t xml:space="preserve"> 2 [V] </w:t>
      </w:r>
      <w:r w:rsidR="006F5C33">
        <w:rPr>
          <w:rFonts w:ascii="Arial" w:hAnsi="Arial" w:cs="Arial"/>
          <w:noProof/>
          <w:sz w:val="24"/>
          <w:szCs w:val="24"/>
          <w:lang w:eastAsia="es-ES_tradnl"/>
        </w:rPr>
        <w:t>y una corriente que es la nominal de 28.28 [A] entonces por la ley de OHM</w:t>
      </w:r>
      <w:r w:rsidR="006F5C33" w:rsidRPr="00223357">
        <w:rPr>
          <w:rFonts w:ascii="Arial" w:hAnsi="Arial" w:cs="Arial"/>
          <w:noProof/>
          <w:sz w:val="24"/>
          <w:szCs w:val="24"/>
          <w:lang w:eastAsia="es-ES_tradnl"/>
        </w:rPr>
        <w:t xml:space="preserve"> </w:t>
      </w:r>
      <w:r w:rsidR="006F5C33">
        <w:rPr>
          <w:rFonts w:ascii="Arial" w:hAnsi="Arial" w:cs="Arial"/>
          <w:noProof/>
          <w:sz w:val="24"/>
          <w:szCs w:val="24"/>
          <w:lang w:eastAsia="es-ES_tradnl"/>
        </w:rPr>
        <w:t>se obtiene:</w:t>
      </w:r>
    </w:p>
    <w:p w:rsidR="006F5C33" w:rsidRPr="00223357" w:rsidRDefault="006F5C33" w:rsidP="008242BE">
      <w:pPr>
        <w:autoSpaceDE w:val="0"/>
        <w:autoSpaceDN w:val="0"/>
        <w:adjustRightInd w:val="0"/>
        <w:spacing w:after="0" w:line="480" w:lineRule="auto"/>
        <w:ind w:left="907"/>
        <w:jc w:val="both"/>
        <w:rPr>
          <w:rFonts w:ascii="Arial" w:hAnsi="Arial" w:cs="Arial"/>
          <w:noProof/>
          <w:sz w:val="24"/>
          <w:szCs w:val="24"/>
          <w:lang w:eastAsia="es-ES_tradnl"/>
        </w:rPr>
      </w:pPr>
    </w:p>
    <w:p w:rsidR="006F5C33" w:rsidRPr="00223357"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m:oMathPara>
        <m:oMath>
          <m:r>
            <w:rPr>
              <w:rFonts w:ascii="Cambria Math" w:hAnsi="Cambria Math" w:cs="Arial"/>
              <w:noProof/>
              <w:sz w:val="24"/>
              <w:szCs w:val="24"/>
              <w:lang w:eastAsia="es-ES_tradnl"/>
            </w:rPr>
            <m:t>RL</m:t>
          </m:r>
          <m:r>
            <w:rPr>
              <w:rFonts w:ascii="Cambria Math" w:hAnsi="Arial" w:cs="Arial"/>
              <w:noProof/>
              <w:sz w:val="24"/>
              <w:szCs w:val="24"/>
              <w:lang w:eastAsia="es-ES_tradnl"/>
            </w:rPr>
            <m:t>=</m:t>
          </m:r>
          <m:f>
            <m:fPr>
              <m:ctrlPr>
                <w:rPr>
                  <w:rFonts w:ascii="Cambria Math" w:hAnsi="Arial" w:cs="Arial"/>
                  <w:i/>
                  <w:noProof/>
                  <w:sz w:val="24"/>
                  <w:szCs w:val="24"/>
                  <w:lang w:eastAsia="es-ES_tradnl"/>
                </w:rPr>
              </m:ctrlPr>
            </m:fPr>
            <m:num>
              <m:r>
                <w:rPr>
                  <w:rFonts w:ascii="Cambria Math" w:hAnsi="Cambria Math" w:cs="Arial"/>
                  <w:noProof/>
                  <w:sz w:val="24"/>
                  <w:szCs w:val="24"/>
                  <w:lang w:eastAsia="es-ES_tradnl"/>
                </w:rPr>
                <m:t>V</m:t>
              </m:r>
            </m:num>
            <m:den>
              <m:r>
                <w:rPr>
                  <w:rFonts w:ascii="Cambria Math" w:hAnsi="Cambria Math" w:cs="Arial"/>
                  <w:noProof/>
                  <w:sz w:val="24"/>
                  <w:szCs w:val="24"/>
                  <w:lang w:eastAsia="es-ES_tradnl"/>
                </w:rPr>
                <m:t>I</m:t>
              </m:r>
            </m:den>
          </m:f>
          <m:r>
            <w:rPr>
              <w:rFonts w:ascii="Cambria Math" w:hAnsi="Arial" w:cs="Arial"/>
              <w:noProof/>
              <w:sz w:val="24"/>
              <w:szCs w:val="24"/>
              <w:lang w:eastAsia="es-ES_tradnl"/>
            </w:rPr>
            <m:t>=</m:t>
          </m:r>
          <m:f>
            <m:fPr>
              <m:ctrlPr>
                <w:rPr>
                  <w:rFonts w:ascii="Cambria Math" w:hAnsi="Arial" w:cs="Arial"/>
                  <w:i/>
                  <w:noProof/>
                  <w:sz w:val="24"/>
                  <w:szCs w:val="24"/>
                  <w:lang w:eastAsia="es-ES_tradnl"/>
                </w:rPr>
              </m:ctrlPr>
            </m:fPr>
            <m:num>
              <m:r>
                <w:rPr>
                  <w:rFonts w:ascii="Cambria Math" w:hAnsi="Arial" w:cs="Arial"/>
                  <w:noProof/>
                  <w:sz w:val="24"/>
                  <w:szCs w:val="24"/>
                  <w:lang w:eastAsia="es-ES_tradnl"/>
                </w:rPr>
                <m:t xml:space="preserve">2 </m:t>
              </m:r>
              <m:r>
                <w:rPr>
                  <w:rFonts w:ascii="Cambria Math" w:hAnsi="Cambria Math" w:cs="Arial"/>
                  <w:noProof/>
                  <w:sz w:val="24"/>
                  <w:szCs w:val="24"/>
                  <w:lang w:eastAsia="es-ES_tradnl"/>
                </w:rPr>
                <m:t>V</m:t>
              </m:r>
            </m:num>
            <m:den>
              <m:r>
                <w:rPr>
                  <w:rFonts w:ascii="Cambria Math" w:hAnsi="Arial" w:cs="Arial"/>
                  <w:noProof/>
                  <w:sz w:val="24"/>
                  <w:szCs w:val="24"/>
                  <w:lang w:eastAsia="es-ES_tradnl"/>
                </w:rPr>
                <m:t xml:space="preserve">28.28 </m:t>
              </m:r>
              <m:r>
                <w:rPr>
                  <w:rFonts w:ascii="Cambria Math" w:hAnsi="Cambria Math" w:cs="Arial"/>
                  <w:noProof/>
                  <w:sz w:val="24"/>
                  <w:szCs w:val="24"/>
                  <w:lang w:eastAsia="es-ES_tradnl"/>
                </w:rPr>
                <m:t>A</m:t>
              </m:r>
            </m:den>
          </m:f>
        </m:oMath>
      </m:oMathPara>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sidRPr="00223357">
        <w:rPr>
          <w:rFonts w:ascii="Arial" w:eastAsiaTheme="minorEastAsia" w:hAnsi="Arial" w:cs="Arial"/>
          <w:noProof/>
          <w:sz w:val="24"/>
          <w:szCs w:val="24"/>
          <w:lang w:eastAsia="es-ES_tradnl"/>
        </w:rPr>
        <w:t>El valor de RL = 0.07 [Ω].</w:t>
      </w:r>
    </w:p>
    <w:p w:rsidR="006F5C33" w:rsidRPr="00223357"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sidRPr="00223357">
        <w:rPr>
          <w:rFonts w:ascii="Arial" w:eastAsiaTheme="minorEastAsia" w:hAnsi="Arial" w:cs="Arial"/>
          <w:noProof/>
          <w:sz w:val="24"/>
          <w:szCs w:val="24"/>
          <w:lang w:eastAsia="es-ES_tradnl"/>
        </w:rPr>
        <w:t xml:space="preserve">La inductancia </w:t>
      </w:r>
      <w:r w:rsidR="00522993">
        <w:rPr>
          <w:rFonts w:ascii="Arial" w:eastAsiaTheme="minorEastAsia" w:hAnsi="Arial" w:cs="Arial"/>
          <w:noProof/>
          <w:sz w:val="24"/>
          <w:szCs w:val="24"/>
          <w:lang w:eastAsia="es-ES_tradnl"/>
        </w:rPr>
        <w:t>es</w:t>
      </w:r>
      <w:r>
        <w:rPr>
          <w:rFonts w:ascii="Arial" w:eastAsiaTheme="minorEastAsia" w:hAnsi="Arial" w:cs="Arial"/>
          <w:noProof/>
          <w:sz w:val="24"/>
          <w:szCs w:val="24"/>
          <w:lang w:eastAsia="es-ES_tradnl"/>
        </w:rPr>
        <w:t xml:space="preserve"> para mantener la corriente de</w:t>
      </w:r>
      <w:r w:rsidR="00C6549C">
        <w:rPr>
          <w:rFonts w:ascii="Arial" w:eastAsiaTheme="minorEastAsia" w:hAnsi="Arial" w:cs="Arial"/>
          <w:noProof/>
          <w:sz w:val="24"/>
          <w:szCs w:val="24"/>
          <w:lang w:eastAsia="es-ES_tradnl"/>
        </w:rPr>
        <w:t xml:space="preserve">ntro de un rango deseado, </w:t>
      </w:r>
      <w:r w:rsidR="00522993">
        <w:rPr>
          <w:rFonts w:ascii="Arial" w:eastAsiaTheme="minorEastAsia" w:hAnsi="Arial" w:cs="Arial"/>
          <w:noProof/>
          <w:sz w:val="24"/>
          <w:szCs w:val="24"/>
          <w:lang w:eastAsia="es-ES_tradnl"/>
        </w:rPr>
        <w:t xml:space="preserve">por naturaleza </w:t>
      </w:r>
      <w:r w:rsidR="00C6549C">
        <w:rPr>
          <w:rFonts w:ascii="Arial" w:eastAsiaTheme="minorEastAsia" w:hAnsi="Arial" w:cs="Arial"/>
          <w:noProof/>
          <w:sz w:val="24"/>
          <w:szCs w:val="24"/>
          <w:lang w:eastAsia="es-ES_tradnl"/>
        </w:rPr>
        <w:t>tiene</w:t>
      </w:r>
      <w:r>
        <w:rPr>
          <w:rFonts w:ascii="Arial" w:eastAsiaTheme="minorEastAsia" w:hAnsi="Arial" w:cs="Arial"/>
          <w:noProof/>
          <w:sz w:val="24"/>
          <w:szCs w:val="24"/>
          <w:lang w:eastAsia="es-ES_tradnl"/>
        </w:rPr>
        <w:t xml:space="preserve"> un rizado, es decir oscilara entre dos</w:t>
      </w:r>
      <w:r w:rsidR="00C6549C">
        <w:rPr>
          <w:rFonts w:ascii="Arial" w:eastAsiaTheme="minorEastAsia" w:hAnsi="Arial" w:cs="Arial"/>
          <w:noProof/>
          <w:sz w:val="24"/>
          <w:szCs w:val="24"/>
          <w:lang w:eastAsia="es-ES_tradnl"/>
        </w:rPr>
        <w:t xml:space="preserve"> valores. Esta oscilacion debe</w:t>
      </w:r>
      <w:r>
        <w:rPr>
          <w:rFonts w:ascii="Arial" w:eastAsiaTheme="minorEastAsia" w:hAnsi="Arial" w:cs="Arial"/>
          <w:noProof/>
          <w:sz w:val="24"/>
          <w:szCs w:val="24"/>
          <w:lang w:eastAsia="es-ES_tradnl"/>
        </w:rPr>
        <w:t xml:space="preserve"> mantenerse dentro del rango del 10%.</w:t>
      </w:r>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Se conoce que el voltaje en el inductor es igual a:</w:t>
      </w:r>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m:oMathPara>
        <m:oMath>
          <m:r>
            <w:rPr>
              <w:rFonts w:ascii="Cambria Math" w:hAnsi="Cambria Math" w:cs="Arial"/>
              <w:sz w:val="24"/>
              <w:szCs w:val="24"/>
            </w:rPr>
            <m:t>Vi</m:t>
          </m:r>
          <m:r>
            <w:rPr>
              <w:rFonts w:ascii="Cambria Math" w:hAnsi="Arial" w:cs="Arial"/>
              <w:sz w:val="24"/>
              <w:szCs w:val="24"/>
            </w:rPr>
            <m:t>=L</m:t>
          </m:r>
          <m:r>
            <w:rPr>
              <w:rFonts w:ascii="Arial"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num>
            <m:den>
              <m:r>
                <w:rPr>
                  <w:rFonts w:ascii="Cambria Math" w:hAnsi="Cambria Math" w:cs="Arial"/>
                  <w:sz w:val="24"/>
                  <w:szCs w:val="24"/>
                </w:rPr>
                <m:t>dt</m:t>
              </m:r>
            </m:den>
          </m:f>
        </m:oMath>
      </m:oMathPara>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Despejando:</w:t>
      </w:r>
    </w:p>
    <w:p w:rsidR="006F5C33" w:rsidRDefault="00EE1BB1" w:rsidP="008242BE">
      <w:pPr>
        <w:autoSpaceDE w:val="0"/>
        <w:autoSpaceDN w:val="0"/>
        <w:adjustRightInd w:val="0"/>
        <w:spacing w:after="0" w:line="480" w:lineRule="auto"/>
        <w:ind w:left="907"/>
        <w:jc w:val="both"/>
        <w:rPr>
          <w:rFonts w:ascii="Arial" w:eastAsiaTheme="minorEastAsia" w:hAnsi="Arial" w:cs="Arial"/>
          <w:noProof/>
          <w:sz w:val="24"/>
          <w:szCs w:val="24"/>
        </w:rPr>
      </w:pPr>
      <m:oMathPara>
        <m:oMath>
          <m:f>
            <m:fPr>
              <m:ctrlPr>
                <w:rPr>
                  <w:rFonts w:ascii="Cambria Math" w:hAnsi="Cambria Math" w:cs="Arial"/>
                  <w:i/>
                  <w:sz w:val="24"/>
                  <w:szCs w:val="24"/>
                </w:rPr>
              </m:ctrlPr>
            </m:fPr>
            <m:num>
              <m:r>
                <w:rPr>
                  <w:rFonts w:ascii="Cambria Math" w:hAnsi="Cambria Math" w:cs="Arial"/>
                  <w:sz w:val="24"/>
                  <w:szCs w:val="24"/>
                </w:rPr>
                <m:t>Vi×dt</m:t>
              </m:r>
            </m:num>
            <m:den>
              <m:r>
                <w:rPr>
                  <w:rFonts w:ascii="Cambria Math" w:hAnsi="Cambria Math" w:cs="Arial"/>
                  <w:sz w:val="24"/>
                  <w:szCs w:val="24"/>
                </w:rPr>
                <m:t>di</m:t>
              </m:r>
            </m:den>
          </m:f>
          <m:r>
            <w:rPr>
              <w:rFonts w:ascii="Cambria Math" w:hAnsi="Arial" w:cs="Arial"/>
              <w:sz w:val="24"/>
              <w:szCs w:val="24"/>
            </w:rPr>
            <m:t>=L</m:t>
          </m:r>
        </m:oMath>
      </m:oMathPara>
    </w:p>
    <w:p w:rsidR="006F5C33" w:rsidRDefault="00305AD4"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El voltaje Vi es</w:t>
      </w:r>
      <w:r w:rsidR="006F5C33">
        <w:rPr>
          <w:rFonts w:ascii="Arial" w:eastAsiaTheme="minorEastAsia" w:hAnsi="Arial" w:cs="Arial"/>
          <w:noProof/>
          <w:sz w:val="24"/>
          <w:szCs w:val="24"/>
          <w:lang w:eastAsia="es-ES_tradnl"/>
        </w:rPr>
        <w:t xml:space="preserve"> de 200[V], el tiempo sera lo que dura un ciclo completo de conmutacion es decir 1/20 [Khz] por </w:t>
      </w:r>
      <w:r w:rsidR="002165AA">
        <w:rPr>
          <w:rFonts w:ascii="Arial" w:eastAsiaTheme="minorEastAsia" w:hAnsi="Arial" w:cs="Arial"/>
          <w:noProof/>
          <w:sz w:val="24"/>
          <w:szCs w:val="24"/>
          <w:lang w:eastAsia="es-ES_tradnl"/>
        </w:rPr>
        <w:t>2</w:t>
      </w:r>
      <w:r w:rsidR="006F5C33">
        <w:rPr>
          <w:rFonts w:ascii="Arial" w:eastAsiaTheme="minorEastAsia" w:hAnsi="Arial" w:cs="Arial"/>
          <w:noProof/>
          <w:sz w:val="24"/>
          <w:szCs w:val="24"/>
          <w:lang w:eastAsia="es-ES_tradnl"/>
        </w:rPr>
        <w:t xml:space="preserve"> que da como </w:t>
      </w:r>
      <w:r w:rsidR="006F5C33">
        <w:rPr>
          <w:rFonts w:ascii="Arial" w:eastAsiaTheme="minorEastAsia" w:hAnsi="Arial" w:cs="Arial"/>
          <w:noProof/>
          <w:sz w:val="24"/>
          <w:szCs w:val="24"/>
          <w:lang w:eastAsia="es-ES_tradnl"/>
        </w:rPr>
        <w:lastRenderedPageBreak/>
        <w:t>resultado 0.0001 [s] y el 10% de una corriente aproximada de 30[A] es 3[A]</w:t>
      </w:r>
      <w:r w:rsidR="002165AA">
        <w:rPr>
          <w:rFonts w:ascii="Arial" w:eastAsiaTheme="minorEastAsia" w:hAnsi="Arial" w:cs="Arial"/>
          <w:noProof/>
          <w:sz w:val="24"/>
          <w:szCs w:val="24"/>
          <w:lang w:eastAsia="es-ES_tradnl"/>
        </w:rPr>
        <w:t>.</w:t>
      </w:r>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Reemplazando:</w:t>
      </w:r>
    </w:p>
    <w:p w:rsidR="006F5C33" w:rsidRDefault="00EE1BB1" w:rsidP="008242BE">
      <w:pPr>
        <w:autoSpaceDE w:val="0"/>
        <w:autoSpaceDN w:val="0"/>
        <w:adjustRightInd w:val="0"/>
        <w:spacing w:after="0" w:line="480" w:lineRule="auto"/>
        <w:ind w:left="907"/>
        <w:jc w:val="both"/>
        <w:rPr>
          <w:rFonts w:ascii="Arial" w:eastAsiaTheme="minorEastAsia" w:hAnsi="Arial" w:cs="Arial"/>
          <w:noProof/>
          <w:sz w:val="24"/>
          <w:szCs w:val="24"/>
        </w:rPr>
      </w:pPr>
      <m:oMathPara>
        <m:oMath>
          <m:f>
            <m:fPr>
              <m:ctrlPr>
                <w:rPr>
                  <w:rFonts w:ascii="Cambria Math" w:hAnsi="Cambria Math" w:cs="Arial"/>
                  <w:i/>
                  <w:sz w:val="24"/>
                  <w:szCs w:val="24"/>
                </w:rPr>
              </m:ctrlPr>
            </m:fPr>
            <m:num>
              <m:r>
                <w:rPr>
                  <w:rFonts w:ascii="Cambria Math" w:hAnsi="Cambria Math" w:cs="Arial"/>
                  <w:sz w:val="24"/>
                  <w:szCs w:val="24"/>
                </w:rPr>
                <m:t>200×0.0001</m:t>
              </m:r>
            </m:num>
            <m:den>
              <m:r>
                <w:rPr>
                  <w:rFonts w:ascii="Cambria Math" w:hAnsi="Cambria Math" w:cs="Arial"/>
                  <w:sz w:val="24"/>
                  <w:szCs w:val="24"/>
                </w:rPr>
                <m:t>3</m:t>
              </m:r>
            </m:den>
          </m:f>
          <m:r>
            <w:rPr>
              <w:rFonts w:ascii="Cambria Math" w:hAnsi="Arial" w:cs="Arial"/>
              <w:sz w:val="24"/>
              <w:szCs w:val="24"/>
            </w:rPr>
            <m:t>=L=6.667[mH]</m:t>
          </m:r>
        </m:oMath>
      </m:oMathPara>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p>
    <w:p w:rsidR="006F5C33" w:rsidRDefault="002165AA"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Por lo tanto</w:t>
      </w:r>
      <w:r w:rsidR="006F5C33">
        <w:rPr>
          <w:rFonts w:ascii="Arial" w:eastAsiaTheme="minorEastAsia" w:hAnsi="Arial" w:cs="Arial"/>
          <w:noProof/>
          <w:sz w:val="24"/>
          <w:szCs w:val="24"/>
          <w:lang w:eastAsia="es-ES_tradnl"/>
        </w:rPr>
        <w:t xml:space="preserve"> que el valor maximo de la inductancia sera de 6.6667[mH] por lo que se escoge un valor inferior, el cual es de 2[mH] y se comprobara si este valor cumple con lo que se desea.</w:t>
      </w:r>
    </w:p>
    <w:p w:rsidR="006F5C33" w:rsidRPr="00223357"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p>
    <w:p w:rsidR="006F5C33" w:rsidRDefault="006F5C33" w:rsidP="008242BE">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sidRPr="00223357">
        <w:rPr>
          <w:rFonts w:ascii="Arial" w:eastAsiaTheme="minorEastAsia" w:hAnsi="Arial" w:cs="Arial"/>
          <w:noProof/>
          <w:sz w:val="24"/>
          <w:szCs w:val="24"/>
          <w:lang w:eastAsia="es-ES_tradnl"/>
        </w:rPr>
        <w:t xml:space="preserve">El valor de la frecuencia de switcheo </w:t>
      </w:r>
      <w:r>
        <w:rPr>
          <w:rFonts w:ascii="Arial" w:eastAsiaTheme="minorEastAsia" w:hAnsi="Arial" w:cs="Arial"/>
          <w:noProof/>
          <w:sz w:val="24"/>
          <w:szCs w:val="24"/>
          <w:lang w:eastAsia="es-ES_tradnl"/>
        </w:rPr>
        <w:t xml:space="preserve">es </w:t>
      </w:r>
      <w:r w:rsidR="001F5D09">
        <w:rPr>
          <w:rFonts w:ascii="Arial" w:eastAsiaTheme="minorEastAsia" w:hAnsi="Arial" w:cs="Arial"/>
          <w:noProof/>
          <w:sz w:val="24"/>
          <w:szCs w:val="24"/>
          <w:lang w:eastAsia="es-ES_tradnl"/>
        </w:rPr>
        <w:t>de 20</w:t>
      </w:r>
      <w:r w:rsidRPr="00223357">
        <w:rPr>
          <w:rFonts w:ascii="Arial" w:eastAsiaTheme="minorEastAsia" w:hAnsi="Arial" w:cs="Arial"/>
          <w:noProof/>
          <w:sz w:val="24"/>
          <w:szCs w:val="24"/>
          <w:lang w:eastAsia="es-ES_tradnl"/>
        </w:rPr>
        <w:t xml:space="preserve">[Khz], ahora </w:t>
      </w:r>
      <w:r>
        <w:rPr>
          <w:rFonts w:ascii="Arial" w:eastAsiaTheme="minorEastAsia" w:hAnsi="Arial" w:cs="Arial"/>
          <w:noProof/>
          <w:sz w:val="24"/>
          <w:szCs w:val="24"/>
          <w:lang w:eastAsia="es-ES_tradnl"/>
        </w:rPr>
        <w:t>se conoce</w:t>
      </w:r>
      <w:r w:rsidRPr="00223357">
        <w:rPr>
          <w:rFonts w:ascii="Arial" w:eastAsiaTheme="minorEastAsia" w:hAnsi="Arial" w:cs="Arial"/>
          <w:noProof/>
          <w:sz w:val="24"/>
          <w:szCs w:val="24"/>
          <w:lang w:eastAsia="es-ES_tradnl"/>
        </w:rPr>
        <w:t xml:space="preserve"> todos los </w:t>
      </w:r>
      <w:r w:rsidR="00522993">
        <w:rPr>
          <w:rFonts w:ascii="Arial" w:eastAsiaTheme="minorEastAsia" w:hAnsi="Arial" w:cs="Arial"/>
          <w:noProof/>
          <w:sz w:val="24"/>
          <w:szCs w:val="24"/>
          <w:lang w:eastAsia="es-ES_tradnl"/>
        </w:rPr>
        <w:t>valores de los componentes</w:t>
      </w:r>
      <w:r w:rsidRPr="00223357">
        <w:rPr>
          <w:rFonts w:ascii="Arial" w:eastAsiaTheme="minorEastAsia" w:hAnsi="Arial" w:cs="Arial"/>
          <w:noProof/>
          <w:sz w:val="24"/>
          <w:szCs w:val="24"/>
          <w:lang w:eastAsia="es-ES_tradnl"/>
        </w:rPr>
        <w:t xml:space="preserve"> de</w:t>
      </w:r>
      <w:r>
        <w:rPr>
          <w:rFonts w:ascii="Arial" w:eastAsiaTheme="minorEastAsia" w:hAnsi="Arial" w:cs="Arial"/>
          <w:noProof/>
          <w:sz w:val="24"/>
          <w:szCs w:val="24"/>
          <w:lang w:eastAsia="es-ES_tradnl"/>
        </w:rPr>
        <w:t>l</w:t>
      </w:r>
      <w:r w:rsidRPr="00223357">
        <w:rPr>
          <w:rFonts w:ascii="Arial" w:eastAsiaTheme="minorEastAsia" w:hAnsi="Arial" w:cs="Arial"/>
          <w:noProof/>
          <w:sz w:val="24"/>
          <w:szCs w:val="24"/>
          <w:lang w:eastAsia="es-ES_tradnl"/>
        </w:rPr>
        <w:t xml:space="preserve"> modelo</w:t>
      </w:r>
      <w:r>
        <w:rPr>
          <w:rFonts w:ascii="Arial" w:eastAsiaTheme="minorEastAsia" w:hAnsi="Arial" w:cs="Arial"/>
          <w:noProof/>
          <w:sz w:val="24"/>
          <w:szCs w:val="24"/>
          <w:lang w:eastAsia="es-ES_tradnl"/>
        </w:rPr>
        <w:t>, el siguiente paso sera el de encontrar si el valor de la inductancia coinicide con el rizado deseado.</w:t>
      </w:r>
    </w:p>
    <w:p w:rsidR="005E732E" w:rsidRDefault="006F5C33" w:rsidP="00ED1E5F">
      <w:pPr>
        <w:keepNext/>
        <w:autoSpaceDE w:val="0"/>
        <w:autoSpaceDN w:val="0"/>
        <w:adjustRightInd w:val="0"/>
        <w:spacing w:after="0" w:line="360" w:lineRule="auto"/>
        <w:ind w:left="907"/>
        <w:jc w:val="center"/>
      </w:pPr>
      <w:r>
        <w:rPr>
          <w:rFonts w:ascii="Arial" w:eastAsiaTheme="minorEastAsia" w:hAnsi="Arial" w:cs="Arial"/>
          <w:noProof/>
          <w:sz w:val="24"/>
          <w:szCs w:val="24"/>
          <w:lang w:val="es-EC" w:eastAsia="es-EC"/>
        </w:rPr>
        <w:lastRenderedPageBreak/>
        <w:drawing>
          <wp:inline distT="0" distB="0" distL="0" distR="0">
            <wp:extent cx="4108862" cy="313508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l="2468" r="2379"/>
                    <a:stretch>
                      <a:fillRect/>
                    </a:stretch>
                  </pic:blipFill>
                  <pic:spPr bwMode="auto">
                    <a:xfrm>
                      <a:off x="0" y="0"/>
                      <a:ext cx="4112895" cy="3138163"/>
                    </a:xfrm>
                    <a:prstGeom prst="rect">
                      <a:avLst/>
                    </a:prstGeom>
                    <a:noFill/>
                    <a:ln w="9525">
                      <a:noFill/>
                      <a:miter lim="800000"/>
                      <a:headEnd/>
                      <a:tailEnd/>
                    </a:ln>
                  </pic:spPr>
                </pic:pic>
              </a:graphicData>
            </a:graphic>
          </wp:inline>
        </w:drawing>
      </w:r>
    </w:p>
    <w:p w:rsidR="005E732E" w:rsidRPr="00ED1E5F" w:rsidRDefault="005E732E" w:rsidP="00964AA2">
      <w:pPr>
        <w:pStyle w:val="Epgrafe"/>
        <w:ind w:left="907"/>
        <w:jc w:val="center"/>
        <w:rPr>
          <w:rFonts w:ascii="Arial" w:hAnsi="Arial" w:cs="Arial"/>
          <w:color w:val="auto"/>
          <w:sz w:val="24"/>
        </w:rPr>
      </w:pPr>
      <w:bookmarkStart w:id="93" w:name="_Toc280310797"/>
      <w:r w:rsidRPr="00ED1E5F">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25</w:t>
      </w:r>
      <w:r w:rsidR="00EE1BB1">
        <w:rPr>
          <w:rFonts w:ascii="Arial" w:hAnsi="Arial" w:cs="Arial"/>
          <w:color w:val="auto"/>
          <w:sz w:val="24"/>
        </w:rPr>
        <w:fldChar w:fldCharType="end"/>
      </w:r>
      <w:r w:rsidRPr="00ED1E5F">
        <w:rPr>
          <w:rFonts w:ascii="Arial" w:hAnsi="Arial" w:cs="Arial"/>
          <w:color w:val="auto"/>
          <w:sz w:val="24"/>
        </w:rPr>
        <w:t xml:space="preserve">.- </w:t>
      </w:r>
      <w:r w:rsidRPr="00ED1E5F">
        <w:rPr>
          <w:rFonts w:ascii="Arial" w:hAnsi="Arial" w:cs="Arial"/>
          <w:b w:val="0"/>
          <w:color w:val="auto"/>
          <w:sz w:val="24"/>
        </w:rPr>
        <w:t>Voltaje en el switch y corriente en el inductor</w:t>
      </w:r>
      <w:r w:rsidR="00D56CDE">
        <w:rPr>
          <w:rFonts w:ascii="Arial" w:hAnsi="Arial" w:cs="Arial"/>
          <w:b w:val="0"/>
          <w:color w:val="auto"/>
          <w:sz w:val="24"/>
        </w:rPr>
        <w:t>.</w:t>
      </w:r>
      <w:bookmarkEnd w:id="93"/>
    </w:p>
    <w:p w:rsidR="006F5C33" w:rsidRPr="00223357" w:rsidRDefault="006F5C33" w:rsidP="003445EB">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 xml:space="preserve"> </w:t>
      </w:r>
    </w:p>
    <w:p w:rsidR="006F5C33" w:rsidRDefault="006F5C33" w:rsidP="003445EB">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sidRPr="00223357">
        <w:rPr>
          <w:rFonts w:ascii="Arial" w:eastAsiaTheme="minorEastAsia" w:hAnsi="Arial" w:cs="Arial"/>
          <w:noProof/>
          <w:sz w:val="24"/>
          <w:szCs w:val="24"/>
          <w:lang w:eastAsia="es-ES_tradnl"/>
        </w:rPr>
        <w:t>El valor de la corriente esta</w:t>
      </w:r>
      <w:r>
        <w:rPr>
          <w:rFonts w:ascii="Arial" w:eastAsiaTheme="minorEastAsia" w:hAnsi="Arial" w:cs="Arial"/>
          <w:noProof/>
          <w:sz w:val="24"/>
          <w:szCs w:val="24"/>
          <w:lang w:eastAsia="es-ES_tradnl"/>
        </w:rPr>
        <w:t xml:space="preserve"> aproximadamente</w:t>
      </w:r>
      <w:r w:rsidRPr="00223357">
        <w:rPr>
          <w:rFonts w:ascii="Arial" w:eastAsiaTheme="minorEastAsia" w:hAnsi="Arial" w:cs="Arial"/>
          <w:noProof/>
          <w:sz w:val="24"/>
          <w:szCs w:val="24"/>
          <w:lang w:eastAsia="es-ES_tradnl"/>
        </w:rPr>
        <w:t xml:space="preserve"> en los 30</w:t>
      </w:r>
      <w:r w:rsidR="001F5D09" w:rsidRPr="001F5D09">
        <w:rPr>
          <w:rFonts w:ascii="Arial" w:eastAsiaTheme="minorEastAsia" w:hAnsi="Arial" w:cs="Arial"/>
          <w:noProof/>
          <w:sz w:val="24"/>
          <w:szCs w:val="24"/>
          <w:lang w:val="es-EC" w:eastAsia="es-ES_tradnl"/>
        </w:rPr>
        <w:t>[</w:t>
      </w:r>
      <w:r w:rsidR="001F5D09">
        <w:rPr>
          <w:rFonts w:ascii="Arial" w:eastAsiaTheme="minorEastAsia" w:hAnsi="Arial" w:cs="Arial"/>
          <w:noProof/>
          <w:sz w:val="24"/>
          <w:szCs w:val="24"/>
          <w:lang w:val="es-EC" w:eastAsia="es-ES_tradnl"/>
        </w:rPr>
        <w:t>A]</w:t>
      </w:r>
      <w:r w:rsidRPr="00223357">
        <w:rPr>
          <w:rFonts w:ascii="Arial" w:eastAsiaTheme="minorEastAsia" w:hAnsi="Arial" w:cs="Arial"/>
          <w:noProof/>
          <w:sz w:val="24"/>
          <w:szCs w:val="24"/>
          <w:lang w:eastAsia="es-ES_tradnl"/>
        </w:rPr>
        <w:t xml:space="preserve">, lo cual es favorable para el diseño </w:t>
      </w:r>
      <w:r>
        <w:rPr>
          <w:rFonts w:ascii="Arial" w:eastAsiaTheme="minorEastAsia" w:hAnsi="Arial" w:cs="Arial"/>
          <w:noProof/>
          <w:sz w:val="24"/>
          <w:szCs w:val="24"/>
          <w:lang w:eastAsia="es-ES_tradnl"/>
        </w:rPr>
        <w:t xml:space="preserve">ahora con </w:t>
      </w:r>
      <w:r w:rsidRPr="00223357">
        <w:rPr>
          <w:rFonts w:ascii="Arial" w:eastAsiaTheme="minorEastAsia" w:hAnsi="Arial" w:cs="Arial"/>
          <w:noProof/>
          <w:sz w:val="24"/>
          <w:szCs w:val="24"/>
          <w:lang w:eastAsia="es-ES_tradnl"/>
        </w:rPr>
        <w:t xml:space="preserve"> un zoom </w:t>
      </w:r>
      <w:r>
        <w:rPr>
          <w:rFonts w:ascii="Arial" w:eastAsiaTheme="minorEastAsia" w:hAnsi="Arial" w:cs="Arial"/>
          <w:noProof/>
          <w:sz w:val="24"/>
          <w:szCs w:val="24"/>
          <w:lang w:eastAsia="es-ES_tradnl"/>
        </w:rPr>
        <w:t>se determina el rizado.</w:t>
      </w:r>
    </w:p>
    <w:p w:rsidR="006F5C33" w:rsidRPr="00223357" w:rsidRDefault="006F5C33" w:rsidP="00964AA2">
      <w:pPr>
        <w:autoSpaceDE w:val="0"/>
        <w:autoSpaceDN w:val="0"/>
        <w:adjustRightInd w:val="0"/>
        <w:spacing w:after="0" w:line="360" w:lineRule="auto"/>
        <w:ind w:left="907"/>
        <w:jc w:val="both"/>
        <w:rPr>
          <w:rFonts w:ascii="Arial" w:eastAsiaTheme="minorEastAsia" w:hAnsi="Arial" w:cs="Arial"/>
          <w:noProof/>
          <w:sz w:val="24"/>
          <w:szCs w:val="24"/>
          <w:lang w:eastAsia="es-ES_tradnl"/>
        </w:rPr>
      </w:pPr>
    </w:p>
    <w:p w:rsidR="005E732E" w:rsidRDefault="006F5C33" w:rsidP="00964AA2">
      <w:pPr>
        <w:keepNext/>
        <w:autoSpaceDE w:val="0"/>
        <w:autoSpaceDN w:val="0"/>
        <w:adjustRightInd w:val="0"/>
        <w:spacing w:after="0" w:line="360" w:lineRule="auto"/>
        <w:ind w:left="907"/>
        <w:jc w:val="center"/>
      </w:pPr>
      <w:r>
        <w:rPr>
          <w:rFonts w:ascii="Arial" w:eastAsiaTheme="minorEastAsia" w:hAnsi="Arial" w:cs="Arial"/>
          <w:noProof/>
          <w:sz w:val="24"/>
          <w:szCs w:val="24"/>
          <w:lang w:val="es-EC" w:eastAsia="es-EC"/>
        </w:rPr>
        <w:lastRenderedPageBreak/>
        <w:drawing>
          <wp:inline distT="0" distB="0" distL="0" distR="0">
            <wp:extent cx="4085112" cy="3253839"/>
            <wp:effectExtent l="0" t="0" r="0" b="0"/>
            <wp:docPr id="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l="1807" r="3700"/>
                    <a:stretch>
                      <a:fillRect/>
                    </a:stretch>
                  </pic:blipFill>
                  <pic:spPr bwMode="auto">
                    <a:xfrm>
                      <a:off x="0" y="0"/>
                      <a:ext cx="4084320" cy="3253208"/>
                    </a:xfrm>
                    <a:prstGeom prst="rect">
                      <a:avLst/>
                    </a:prstGeom>
                    <a:noFill/>
                    <a:ln w="9525">
                      <a:noFill/>
                      <a:miter lim="800000"/>
                      <a:headEnd/>
                      <a:tailEnd/>
                    </a:ln>
                  </pic:spPr>
                </pic:pic>
              </a:graphicData>
            </a:graphic>
          </wp:inline>
        </w:drawing>
      </w:r>
    </w:p>
    <w:p w:rsidR="006F5C33" w:rsidRDefault="005E732E" w:rsidP="001F5D09">
      <w:pPr>
        <w:pStyle w:val="Epgrafe"/>
        <w:ind w:left="907"/>
        <w:jc w:val="center"/>
        <w:rPr>
          <w:rFonts w:ascii="Arial" w:hAnsi="Arial" w:cs="Arial"/>
          <w:b w:val="0"/>
          <w:color w:val="auto"/>
          <w:sz w:val="24"/>
        </w:rPr>
      </w:pPr>
      <w:bookmarkStart w:id="94" w:name="_Toc280310798"/>
      <w:r w:rsidRPr="009E6B24">
        <w:rPr>
          <w:rFonts w:ascii="Arial" w:hAnsi="Arial" w:cs="Arial"/>
          <w:color w:val="auto"/>
          <w:sz w:val="24"/>
        </w:rPr>
        <w:t xml:space="preserve">Figura </w:t>
      </w:r>
      <w:r w:rsidR="00EE1BB1" w:rsidRPr="009E6B24">
        <w:rPr>
          <w:rFonts w:ascii="Arial" w:hAnsi="Arial" w:cs="Arial"/>
          <w:color w:val="auto"/>
          <w:sz w:val="24"/>
        </w:rPr>
        <w:fldChar w:fldCharType="begin"/>
      </w:r>
      <w:r w:rsidR="00D56CDE" w:rsidRPr="009E6B24">
        <w:rPr>
          <w:rFonts w:ascii="Arial" w:hAnsi="Arial" w:cs="Arial"/>
          <w:color w:val="auto"/>
          <w:sz w:val="24"/>
        </w:rPr>
        <w:instrText xml:space="preserve"> SEQ Figura \* ARABIC </w:instrText>
      </w:r>
      <w:r w:rsidR="00EE1BB1" w:rsidRPr="009E6B24">
        <w:rPr>
          <w:rFonts w:ascii="Arial" w:hAnsi="Arial" w:cs="Arial"/>
          <w:color w:val="auto"/>
          <w:sz w:val="24"/>
        </w:rPr>
        <w:fldChar w:fldCharType="separate"/>
      </w:r>
      <w:r w:rsidR="00B21753">
        <w:rPr>
          <w:rFonts w:ascii="Arial" w:hAnsi="Arial" w:cs="Arial"/>
          <w:noProof/>
          <w:color w:val="auto"/>
          <w:sz w:val="24"/>
        </w:rPr>
        <w:t>26</w:t>
      </w:r>
      <w:r w:rsidR="00EE1BB1" w:rsidRPr="009E6B24">
        <w:rPr>
          <w:rFonts w:ascii="Arial" w:hAnsi="Arial" w:cs="Arial"/>
          <w:color w:val="auto"/>
          <w:sz w:val="24"/>
        </w:rPr>
        <w:fldChar w:fldCharType="end"/>
      </w:r>
      <w:r w:rsidRPr="009E6B24">
        <w:rPr>
          <w:rFonts w:ascii="Arial" w:hAnsi="Arial" w:cs="Arial"/>
          <w:color w:val="auto"/>
          <w:sz w:val="24"/>
        </w:rPr>
        <w:t>.-</w:t>
      </w:r>
      <w:r w:rsidRPr="004D358D">
        <w:rPr>
          <w:rFonts w:ascii="Arial" w:hAnsi="Arial" w:cs="Arial"/>
          <w:b w:val="0"/>
          <w:color w:val="auto"/>
          <w:sz w:val="24"/>
        </w:rPr>
        <w:t>Zoom en las señales de Voltaje en el switch y corriente en el inductor</w:t>
      </w:r>
      <w:bookmarkEnd w:id="94"/>
    </w:p>
    <w:p w:rsidR="006D0EA1" w:rsidRPr="006D0EA1" w:rsidRDefault="006D0EA1" w:rsidP="00A839F4">
      <w:pPr>
        <w:spacing w:line="480" w:lineRule="auto"/>
      </w:pPr>
    </w:p>
    <w:p w:rsidR="006F5C33" w:rsidRPr="00223357" w:rsidRDefault="006F5C33" w:rsidP="001F5D09">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sidRPr="00223357">
        <w:rPr>
          <w:rFonts w:ascii="Arial" w:eastAsiaTheme="minorEastAsia" w:hAnsi="Arial" w:cs="Arial"/>
          <w:noProof/>
          <w:sz w:val="24"/>
          <w:szCs w:val="24"/>
          <w:lang w:eastAsia="es-ES_tradnl"/>
        </w:rPr>
        <w:t>La corriente oscila entre 28.</w:t>
      </w:r>
      <w:r w:rsidR="001F5D09">
        <w:rPr>
          <w:rFonts w:ascii="Arial" w:eastAsiaTheme="minorEastAsia" w:hAnsi="Arial" w:cs="Arial"/>
          <w:noProof/>
          <w:sz w:val="24"/>
          <w:szCs w:val="24"/>
          <w:lang w:eastAsia="es-ES_tradnl"/>
        </w:rPr>
        <w:t>6</w:t>
      </w:r>
      <w:r w:rsidR="001F5D09" w:rsidRPr="00223357">
        <w:rPr>
          <w:rFonts w:ascii="Arial" w:eastAsiaTheme="minorEastAsia" w:hAnsi="Arial" w:cs="Arial"/>
          <w:noProof/>
          <w:sz w:val="24"/>
          <w:szCs w:val="24"/>
          <w:lang w:eastAsia="es-ES_tradnl"/>
        </w:rPr>
        <w:t>[A]</w:t>
      </w:r>
      <w:r w:rsidR="001F5D09">
        <w:rPr>
          <w:rFonts w:ascii="Arial" w:eastAsiaTheme="minorEastAsia" w:hAnsi="Arial" w:cs="Arial"/>
          <w:noProof/>
          <w:sz w:val="24"/>
          <w:szCs w:val="24"/>
          <w:lang w:eastAsia="es-ES_tradnl"/>
        </w:rPr>
        <w:t xml:space="preserve"> y 27.6</w:t>
      </w:r>
      <w:r w:rsidR="001F5D09" w:rsidRPr="00223357">
        <w:rPr>
          <w:rFonts w:ascii="Arial" w:eastAsiaTheme="minorEastAsia" w:hAnsi="Arial" w:cs="Arial"/>
          <w:noProof/>
          <w:sz w:val="24"/>
          <w:szCs w:val="24"/>
          <w:lang w:eastAsia="es-ES_tradnl"/>
        </w:rPr>
        <w:t>[A]</w:t>
      </w:r>
      <w:r w:rsidR="001F5D09">
        <w:rPr>
          <w:rFonts w:ascii="Arial" w:eastAsiaTheme="minorEastAsia" w:hAnsi="Arial" w:cs="Arial"/>
          <w:noProof/>
          <w:sz w:val="24"/>
          <w:szCs w:val="24"/>
          <w:lang w:eastAsia="es-ES_tradnl"/>
        </w:rPr>
        <w:t xml:space="preserve"> es decir que existe  1</w:t>
      </w:r>
      <w:r w:rsidRPr="00223357">
        <w:rPr>
          <w:rFonts w:ascii="Arial" w:eastAsiaTheme="minorEastAsia" w:hAnsi="Arial" w:cs="Arial"/>
          <w:noProof/>
          <w:sz w:val="24"/>
          <w:szCs w:val="24"/>
          <w:lang w:eastAsia="es-ES_tradnl"/>
        </w:rPr>
        <w:t xml:space="preserve">[A] de rizado que </w:t>
      </w:r>
      <w:r>
        <w:rPr>
          <w:rFonts w:ascii="Arial" w:eastAsiaTheme="minorEastAsia" w:hAnsi="Arial" w:cs="Arial"/>
          <w:noProof/>
          <w:sz w:val="24"/>
          <w:szCs w:val="24"/>
          <w:lang w:eastAsia="es-ES_tradnl"/>
        </w:rPr>
        <w:t xml:space="preserve">es menor que los 3[A] que </w:t>
      </w:r>
      <w:r w:rsidR="001F5D09">
        <w:rPr>
          <w:rFonts w:ascii="Arial" w:eastAsiaTheme="minorEastAsia" w:hAnsi="Arial" w:cs="Arial"/>
          <w:noProof/>
          <w:sz w:val="24"/>
          <w:szCs w:val="24"/>
          <w:lang w:eastAsia="es-ES_tradnl"/>
        </w:rPr>
        <w:t>se tiene</w:t>
      </w:r>
      <w:r>
        <w:rPr>
          <w:rFonts w:ascii="Arial" w:eastAsiaTheme="minorEastAsia" w:hAnsi="Arial" w:cs="Arial"/>
          <w:noProof/>
          <w:sz w:val="24"/>
          <w:szCs w:val="24"/>
          <w:lang w:eastAsia="es-ES_tradnl"/>
        </w:rPr>
        <w:t xml:space="preserve"> como </w:t>
      </w:r>
      <w:r w:rsidR="001F5D09">
        <w:rPr>
          <w:rFonts w:ascii="Arial" w:eastAsiaTheme="minorEastAsia" w:hAnsi="Arial" w:cs="Arial"/>
          <w:noProof/>
          <w:sz w:val="24"/>
          <w:szCs w:val="24"/>
          <w:lang w:eastAsia="es-ES_tradnl"/>
        </w:rPr>
        <w:t xml:space="preserve">valor </w:t>
      </w:r>
      <w:r>
        <w:rPr>
          <w:rFonts w:ascii="Arial" w:eastAsiaTheme="minorEastAsia" w:hAnsi="Arial" w:cs="Arial"/>
          <w:noProof/>
          <w:sz w:val="24"/>
          <w:szCs w:val="24"/>
          <w:lang w:eastAsia="es-ES_tradnl"/>
        </w:rPr>
        <w:t>maximo</w:t>
      </w:r>
      <w:r w:rsidR="001F5D09">
        <w:rPr>
          <w:rFonts w:ascii="Arial" w:eastAsiaTheme="minorEastAsia" w:hAnsi="Arial" w:cs="Arial"/>
          <w:noProof/>
          <w:sz w:val="24"/>
          <w:szCs w:val="24"/>
          <w:lang w:eastAsia="es-ES_tradnl"/>
        </w:rPr>
        <w:t xml:space="preserve"> de rizado</w:t>
      </w:r>
      <w:r>
        <w:rPr>
          <w:rFonts w:ascii="Arial" w:eastAsiaTheme="minorEastAsia" w:hAnsi="Arial" w:cs="Arial"/>
          <w:noProof/>
          <w:sz w:val="24"/>
          <w:szCs w:val="24"/>
          <w:lang w:eastAsia="es-ES_tradnl"/>
        </w:rPr>
        <w:t xml:space="preserve"> y que ocurre justo en un ciclo completo de conmutacion.</w:t>
      </w:r>
    </w:p>
    <w:p w:rsidR="001F5D09" w:rsidRPr="00223357" w:rsidRDefault="006F5C33" w:rsidP="001F5D09">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Entonces e</w:t>
      </w:r>
      <w:r w:rsidRPr="00223357">
        <w:rPr>
          <w:rFonts w:ascii="Arial" w:eastAsiaTheme="minorEastAsia" w:hAnsi="Arial" w:cs="Arial"/>
          <w:noProof/>
          <w:sz w:val="24"/>
          <w:szCs w:val="24"/>
          <w:lang w:eastAsia="es-ES_tradnl"/>
        </w:rPr>
        <w:t xml:space="preserve">l valor de inductancia </w:t>
      </w:r>
      <w:r>
        <w:rPr>
          <w:rFonts w:ascii="Arial" w:eastAsiaTheme="minorEastAsia" w:hAnsi="Arial" w:cs="Arial"/>
          <w:noProof/>
          <w:sz w:val="24"/>
          <w:szCs w:val="24"/>
          <w:lang w:eastAsia="es-ES_tradnl"/>
        </w:rPr>
        <w:t>es correcto.</w:t>
      </w:r>
    </w:p>
    <w:p w:rsidR="006F5C33" w:rsidRPr="00223357" w:rsidRDefault="006F5C33" w:rsidP="00370A91">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sidRPr="00223357">
        <w:rPr>
          <w:rFonts w:ascii="Arial" w:eastAsiaTheme="minorEastAsia" w:hAnsi="Arial" w:cs="Arial"/>
          <w:noProof/>
          <w:sz w:val="24"/>
          <w:szCs w:val="24"/>
          <w:lang w:eastAsia="es-ES_tradnl"/>
        </w:rPr>
        <w:t xml:space="preserve">Una vez </w:t>
      </w:r>
      <w:r w:rsidR="001F5D09">
        <w:rPr>
          <w:rFonts w:ascii="Arial" w:eastAsiaTheme="minorEastAsia" w:hAnsi="Arial" w:cs="Arial"/>
          <w:noProof/>
          <w:sz w:val="24"/>
          <w:szCs w:val="24"/>
          <w:lang w:eastAsia="es-ES_tradnl"/>
        </w:rPr>
        <w:t>dimensionado</w:t>
      </w:r>
      <w:r w:rsidRPr="00223357">
        <w:rPr>
          <w:rFonts w:ascii="Arial" w:eastAsiaTheme="minorEastAsia" w:hAnsi="Arial" w:cs="Arial"/>
          <w:noProof/>
          <w:sz w:val="24"/>
          <w:szCs w:val="24"/>
          <w:lang w:eastAsia="es-ES_tradnl"/>
        </w:rPr>
        <w:t xml:space="preserve"> el</w:t>
      </w:r>
      <w:r>
        <w:rPr>
          <w:rFonts w:ascii="Arial" w:eastAsiaTheme="minorEastAsia" w:hAnsi="Arial" w:cs="Arial"/>
          <w:noProof/>
          <w:sz w:val="24"/>
          <w:szCs w:val="24"/>
          <w:lang w:eastAsia="es-ES_tradnl"/>
        </w:rPr>
        <w:t xml:space="preserve"> valor de la inductancia se procede</w:t>
      </w:r>
      <w:r w:rsidRPr="00223357">
        <w:rPr>
          <w:rFonts w:ascii="Arial" w:eastAsiaTheme="minorEastAsia" w:hAnsi="Arial" w:cs="Arial"/>
          <w:noProof/>
          <w:sz w:val="24"/>
          <w:szCs w:val="24"/>
          <w:lang w:eastAsia="es-ES_tradnl"/>
        </w:rPr>
        <w:t xml:space="preserve"> a </w:t>
      </w:r>
      <w:r w:rsidR="001F5D09">
        <w:rPr>
          <w:rFonts w:ascii="Arial" w:eastAsiaTheme="minorEastAsia" w:hAnsi="Arial" w:cs="Arial"/>
          <w:noProof/>
          <w:sz w:val="24"/>
          <w:szCs w:val="24"/>
          <w:lang w:eastAsia="es-ES_tradnl"/>
        </w:rPr>
        <w:t>dimensionar</w:t>
      </w:r>
      <w:r w:rsidRPr="00223357">
        <w:rPr>
          <w:rFonts w:ascii="Arial" w:eastAsiaTheme="minorEastAsia" w:hAnsi="Arial" w:cs="Arial"/>
          <w:noProof/>
          <w:sz w:val="24"/>
          <w:szCs w:val="24"/>
          <w:lang w:eastAsia="es-ES_tradnl"/>
        </w:rPr>
        <w:t xml:space="preserve"> el </w:t>
      </w:r>
      <w:r>
        <w:rPr>
          <w:rFonts w:ascii="Arial" w:eastAsiaTheme="minorEastAsia" w:hAnsi="Arial" w:cs="Arial"/>
          <w:noProof/>
          <w:sz w:val="24"/>
          <w:szCs w:val="24"/>
          <w:lang w:eastAsia="es-ES_tradnl"/>
        </w:rPr>
        <w:t>valor de la capacitancia</w:t>
      </w:r>
      <w:r w:rsidR="001F5D09">
        <w:rPr>
          <w:rFonts w:ascii="Arial" w:eastAsiaTheme="minorEastAsia" w:hAnsi="Arial" w:cs="Arial"/>
          <w:noProof/>
          <w:sz w:val="24"/>
          <w:szCs w:val="24"/>
          <w:lang w:eastAsia="es-ES_tradnl"/>
        </w:rPr>
        <w:t>.</w:t>
      </w:r>
    </w:p>
    <w:p w:rsidR="00BB7FBA" w:rsidRDefault="006F5C33" w:rsidP="00370A91">
      <w:pPr>
        <w:keepNext/>
        <w:autoSpaceDE w:val="0"/>
        <w:autoSpaceDN w:val="0"/>
        <w:adjustRightInd w:val="0"/>
        <w:spacing w:after="0" w:line="360" w:lineRule="auto"/>
        <w:ind w:left="907"/>
        <w:jc w:val="center"/>
      </w:pPr>
      <w:r w:rsidRPr="00223357">
        <w:rPr>
          <w:rFonts w:ascii="Arial" w:eastAsiaTheme="minorEastAsia" w:hAnsi="Arial" w:cs="Arial"/>
          <w:noProof/>
          <w:sz w:val="24"/>
          <w:szCs w:val="24"/>
          <w:lang w:val="es-EC" w:eastAsia="es-EC"/>
        </w:rPr>
        <w:lastRenderedPageBreak/>
        <w:drawing>
          <wp:inline distT="0" distB="0" distL="0" distR="0">
            <wp:extent cx="4659630" cy="3362325"/>
            <wp:effectExtent l="1905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l="2811" t="17995" r="4841" b="5695"/>
                    <a:stretch>
                      <a:fillRect/>
                    </a:stretch>
                  </pic:blipFill>
                  <pic:spPr bwMode="auto">
                    <a:xfrm>
                      <a:off x="0" y="0"/>
                      <a:ext cx="4664996" cy="3366197"/>
                    </a:xfrm>
                    <a:prstGeom prst="rect">
                      <a:avLst/>
                    </a:prstGeom>
                    <a:noFill/>
                    <a:ln w="9525">
                      <a:noFill/>
                      <a:miter lim="800000"/>
                      <a:headEnd/>
                      <a:tailEnd/>
                    </a:ln>
                  </pic:spPr>
                </pic:pic>
              </a:graphicData>
            </a:graphic>
          </wp:inline>
        </w:drawing>
      </w:r>
    </w:p>
    <w:p w:rsidR="006F5C33" w:rsidRPr="00BB7FBA" w:rsidRDefault="00BB7FBA" w:rsidP="00964AA2">
      <w:pPr>
        <w:pStyle w:val="Epgrafe"/>
        <w:ind w:left="907"/>
        <w:jc w:val="center"/>
        <w:rPr>
          <w:rFonts w:ascii="Arial" w:eastAsiaTheme="minorEastAsia" w:hAnsi="Arial" w:cs="Arial"/>
          <w:noProof/>
          <w:color w:val="auto"/>
          <w:sz w:val="32"/>
          <w:szCs w:val="24"/>
          <w:lang w:eastAsia="es-ES_tradnl"/>
        </w:rPr>
      </w:pPr>
      <w:bookmarkStart w:id="95" w:name="_Toc280310799"/>
      <w:r w:rsidRPr="00254386">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27</w:t>
      </w:r>
      <w:r w:rsidR="00EE1BB1">
        <w:rPr>
          <w:rFonts w:ascii="Arial" w:hAnsi="Arial" w:cs="Arial"/>
          <w:color w:val="auto"/>
          <w:sz w:val="24"/>
        </w:rPr>
        <w:fldChar w:fldCharType="end"/>
      </w:r>
      <w:r w:rsidRPr="00254386">
        <w:rPr>
          <w:rFonts w:ascii="Arial" w:hAnsi="Arial" w:cs="Arial"/>
          <w:color w:val="auto"/>
          <w:sz w:val="24"/>
        </w:rPr>
        <w:t xml:space="preserve">.- </w:t>
      </w:r>
      <w:r w:rsidRPr="00254386">
        <w:rPr>
          <w:rFonts w:ascii="Arial" w:hAnsi="Arial" w:cs="Arial"/>
          <w:b w:val="0"/>
          <w:color w:val="auto"/>
          <w:sz w:val="24"/>
        </w:rPr>
        <w:t>Subsistema para dimensionar la capacitancia</w:t>
      </w:r>
      <w:r w:rsidR="00D56CDE">
        <w:rPr>
          <w:rFonts w:ascii="Arial" w:hAnsi="Arial" w:cs="Arial"/>
          <w:b w:val="0"/>
          <w:color w:val="auto"/>
          <w:sz w:val="24"/>
        </w:rPr>
        <w:t>.</w:t>
      </w:r>
      <w:bookmarkEnd w:id="95"/>
    </w:p>
    <w:p w:rsidR="006F5C33" w:rsidRPr="00223357" w:rsidRDefault="006F5C33" w:rsidP="00964AA2">
      <w:pPr>
        <w:autoSpaceDE w:val="0"/>
        <w:autoSpaceDN w:val="0"/>
        <w:adjustRightInd w:val="0"/>
        <w:spacing w:after="0" w:line="360" w:lineRule="auto"/>
        <w:ind w:left="907"/>
        <w:rPr>
          <w:rFonts w:ascii="Arial" w:hAnsi="Arial" w:cs="Arial"/>
          <w:noProof/>
          <w:sz w:val="24"/>
          <w:szCs w:val="24"/>
          <w:lang w:eastAsia="es-ES_tradnl"/>
        </w:rPr>
      </w:pPr>
    </w:p>
    <w:p w:rsidR="006F5C33" w:rsidRDefault="006F5C33" w:rsidP="00370A91">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El modelo es </w:t>
      </w:r>
      <w:r w:rsidR="001F5D09">
        <w:rPr>
          <w:rFonts w:ascii="Arial" w:hAnsi="Arial" w:cs="Arial"/>
          <w:sz w:val="24"/>
          <w:szCs w:val="24"/>
        </w:rPr>
        <w:t>similar al que se utiliza para el dimensionamiento de la inductancia L,</w:t>
      </w:r>
      <w:r w:rsidRPr="00223357">
        <w:rPr>
          <w:rFonts w:ascii="Arial" w:hAnsi="Arial" w:cs="Arial"/>
          <w:sz w:val="24"/>
          <w:szCs w:val="24"/>
        </w:rPr>
        <w:t xml:space="preserve"> se cambia Vi por C y se añade una fuente controlada de corriente DC que inyecta un valor constante de corriente de 28.28 [A], </w:t>
      </w:r>
      <w:r>
        <w:rPr>
          <w:rFonts w:ascii="Arial" w:hAnsi="Arial" w:cs="Arial"/>
          <w:sz w:val="24"/>
          <w:szCs w:val="24"/>
        </w:rPr>
        <w:t>el capacitor ayuda a mantener el voltaje a la entrada del convertidor o lo  que lo mismo a la salida del panel fotovoltaico.</w:t>
      </w:r>
    </w:p>
    <w:p w:rsidR="006F5C33" w:rsidRDefault="006F5C33" w:rsidP="00370A91">
      <w:pPr>
        <w:autoSpaceDE w:val="0"/>
        <w:autoSpaceDN w:val="0"/>
        <w:adjustRightInd w:val="0"/>
        <w:spacing w:after="0" w:line="480" w:lineRule="auto"/>
        <w:ind w:left="907"/>
        <w:jc w:val="both"/>
        <w:rPr>
          <w:rFonts w:ascii="Arial" w:hAnsi="Arial" w:cs="Arial"/>
          <w:sz w:val="24"/>
          <w:szCs w:val="24"/>
        </w:rPr>
      </w:pPr>
    </w:p>
    <w:p w:rsidR="006F5C33" w:rsidRDefault="006F5C33" w:rsidP="00370A91">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El voltaje del capacitor estará dentro del rango del 1%, la deducción de la capacitancia se hará usando la ecuación de corriente del capacitor:</w:t>
      </w:r>
    </w:p>
    <w:p w:rsidR="006F5C33" w:rsidRDefault="006F5C33" w:rsidP="00370A91">
      <w:pPr>
        <w:autoSpaceDE w:val="0"/>
        <w:autoSpaceDN w:val="0"/>
        <w:adjustRightInd w:val="0"/>
        <w:spacing w:after="0" w:line="480" w:lineRule="auto"/>
        <w:ind w:left="907"/>
        <w:jc w:val="both"/>
        <w:rPr>
          <w:rFonts w:ascii="Arial" w:eastAsiaTheme="minorEastAsia" w:hAnsi="Arial" w:cs="Arial"/>
          <w:noProof/>
          <w:sz w:val="24"/>
          <w:szCs w:val="24"/>
          <w:lang w:eastAsia="es-ES_tradnl"/>
        </w:rPr>
      </w:pPr>
      <m:oMathPara>
        <m:oMath>
          <m:r>
            <w:rPr>
              <w:rFonts w:ascii="Cambria Math" w:hAnsi="Cambria Math" w:cs="Arial"/>
              <w:sz w:val="24"/>
              <w:szCs w:val="24"/>
            </w:rPr>
            <m:t>ic</m:t>
          </m:r>
          <m:r>
            <w:rPr>
              <w:rFonts w:ascii="Cambria Math" w:hAnsi="Arial" w:cs="Arial"/>
              <w:sz w:val="24"/>
              <w:szCs w:val="24"/>
            </w:rPr>
            <m:t>=C</m:t>
          </m:r>
          <m:r>
            <w:rPr>
              <w:rFonts w:ascii="Arial" w:hAnsi="Arial" w:cs="Arial"/>
              <w:sz w:val="24"/>
              <w:szCs w:val="24"/>
            </w:rPr>
            <m:t>×</m:t>
          </m:r>
          <m:f>
            <m:fPr>
              <m:ctrlPr>
                <w:rPr>
                  <w:rFonts w:ascii="Cambria Math" w:hAnsi="Arial" w:cs="Arial"/>
                  <w:i/>
                  <w:sz w:val="24"/>
                  <w:szCs w:val="24"/>
                </w:rPr>
              </m:ctrlPr>
            </m:fPr>
            <m:num>
              <m:r>
                <w:rPr>
                  <w:rFonts w:ascii="Cambria Math" w:hAnsi="Arial" w:cs="Arial"/>
                  <w:sz w:val="24"/>
                  <w:szCs w:val="24"/>
                </w:rPr>
                <m:t>dv</m:t>
              </m:r>
            </m:num>
            <m:den>
              <m:r>
                <w:rPr>
                  <w:rFonts w:ascii="Cambria Math" w:hAnsi="Cambria Math" w:cs="Arial"/>
                  <w:sz w:val="24"/>
                  <w:szCs w:val="24"/>
                </w:rPr>
                <m:t>dt</m:t>
              </m:r>
            </m:den>
          </m:f>
        </m:oMath>
      </m:oMathPara>
    </w:p>
    <w:p w:rsidR="006F5C33" w:rsidRDefault="006F5C33" w:rsidP="00370A91">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lastRenderedPageBreak/>
        <w:t>Despejando:</w:t>
      </w:r>
    </w:p>
    <w:p w:rsidR="006F5C33" w:rsidRDefault="00EE1BB1" w:rsidP="00370A91">
      <w:pPr>
        <w:autoSpaceDE w:val="0"/>
        <w:autoSpaceDN w:val="0"/>
        <w:adjustRightInd w:val="0"/>
        <w:spacing w:after="0" w:line="480" w:lineRule="auto"/>
        <w:ind w:left="907"/>
        <w:jc w:val="both"/>
        <w:rPr>
          <w:rFonts w:ascii="Arial" w:eastAsiaTheme="minorEastAsia" w:hAnsi="Arial" w:cs="Arial"/>
          <w:noProof/>
          <w:sz w:val="24"/>
          <w:szCs w:val="24"/>
        </w:rPr>
      </w:pPr>
      <m:oMathPara>
        <m:oMath>
          <m:f>
            <m:fPr>
              <m:ctrlPr>
                <w:rPr>
                  <w:rFonts w:ascii="Cambria Math" w:hAnsi="Cambria Math" w:cs="Arial"/>
                  <w:i/>
                  <w:sz w:val="24"/>
                  <w:szCs w:val="24"/>
                </w:rPr>
              </m:ctrlPr>
            </m:fPr>
            <m:num>
              <m:r>
                <w:rPr>
                  <w:rFonts w:ascii="Cambria Math" w:hAnsi="Cambria Math" w:cs="Arial"/>
                  <w:sz w:val="24"/>
                  <w:szCs w:val="24"/>
                </w:rPr>
                <m:t>ic×dt</m:t>
              </m:r>
            </m:num>
            <m:den>
              <m:r>
                <w:rPr>
                  <w:rFonts w:ascii="Cambria Math" w:hAnsi="Cambria Math" w:cs="Arial"/>
                  <w:sz w:val="24"/>
                  <w:szCs w:val="24"/>
                </w:rPr>
                <m:t>dv</m:t>
              </m:r>
            </m:den>
          </m:f>
          <m:r>
            <w:rPr>
              <w:rFonts w:ascii="Cambria Math" w:hAnsi="Arial" w:cs="Arial"/>
              <w:sz w:val="24"/>
              <w:szCs w:val="24"/>
            </w:rPr>
            <m:t>=C</m:t>
          </m:r>
        </m:oMath>
      </m:oMathPara>
    </w:p>
    <w:p w:rsidR="006F5C33" w:rsidRDefault="006F5C33" w:rsidP="00370A91">
      <w:pPr>
        <w:autoSpaceDE w:val="0"/>
        <w:autoSpaceDN w:val="0"/>
        <w:adjustRightInd w:val="0"/>
        <w:spacing w:after="0" w:line="480" w:lineRule="auto"/>
        <w:ind w:left="907"/>
        <w:jc w:val="both"/>
        <w:rPr>
          <w:rFonts w:ascii="Arial" w:eastAsiaTheme="minorEastAsia" w:hAnsi="Arial" w:cs="Arial"/>
          <w:noProof/>
          <w:sz w:val="24"/>
          <w:szCs w:val="24"/>
          <w:lang w:eastAsia="es-ES_tradnl"/>
        </w:rPr>
      </w:pPr>
    </w:p>
    <w:p w:rsidR="006F5C33" w:rsidRDefault="006F5C33" w:rsidP="00370A91">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La corriente ic sera igual a 30[A], el tiempo sera lo que dura un ciclo completo de conmuta</w:t>
      </w:r>
      <w:r w:rsidR="00710CE6">
        <w:rPr>
          <w:rFonts w:ascii="Arial" w:eastAsiaTheme="minorEastAsia" w:hAnsi="Arial" w:cs="Arial"/>
          <w:noProof/>
          <w:sz w:val="24"/>
          <w:szCs w:val="24"/>
          <w:lang w:eastAsia="es-ES_tradnl"/>
        </w:rPr>
        <w:t>cion es decir 1/20 [Khz] por 2</w:t>
      </w:r>
      <w:r>
        <w:rPr>
          <w:rFonts w:ascii="Arial" w:eastAsiaTheme="minorEastAsia" w:hAnsi="Arial" w:cs="Arial"/>
          <w:noProof/>
          <w:sz w:val="24"/>
          <w:szCs w:val="24"/>
          <w:lang w:eastAsia="es-ES_tradnl"/>
        </w:rPr>
        <w:t xml:space="preserve"> que da como resultado 0.0001[s] y el 1% de voltaje deseado de aproximadamente 100[V] es 1[V].</w:t>
      </w:r>
    </w:p>
    <w:p w:rsidR="006F5C33" w:rsidRDefault="006F5C33" w:rsidP="00370A91">
      <w:pPr>
        <w:autoSpaceDE w:val="0"/>
        <w:autoSpaceDN w:val="0"/>
        <w:adjustRightInd w:val="0"/>
        <w:spacing w:after="0" w:line="480" w:lineRule="auto"/>
        <w:ind w:left="907"/>
        <w:jc w:val="both"/>
        <w:rPr>
          <w:rFonts w:ascii="Arial" w:eastAsiaTheme="minorEastAsia" w:hAnsi="Arial" w:cs="Arial"/>
          <w:noProof/>
          <w:sz w:val="24"/>
          <w:szCs w:val="24"/>
          <w:lang w:eastAsia="es-ES_tradnl"/>
        </w:rPr>
      </w:pPr>
    </w:p>
    <w:p w:rsidR="006F5C33" w:rsidRDefault="006F5C33" w:rsidP="00370A91">
      <w:pPr>
        <w:autoSpaceDE w:val="0"/>
        <w:autoSpaceDN w:val="0"/>
        <w:adjustRightInd w:val="0"/>
        <w:spacing w:after="0" w:line="480" w:lineRule="auto"/>
        <w:ind w:left="907"/>
        <w:jc w:val="both"/>
        <w:rPr>
          <w:rFonts w:ascii="Arial" w:eastAsiaTheme="minorEastAsia" w:hAnsi="Arial" w:cs="Arial"/>
          <w:noProof/>
          <w:sz w:val="24"/>
          <w:szCs w:val="24"/>
          <w:lang w:eastAsia="es-ES_tradnl"/>
        </w:rPr>
      </w:pPr>
      <w:r>
        <w:rPr>
          <w:rFonts w:ascii="Arial" w:eastAsiaTheme="minorEastAsia" w:hAnsi="Arial" w:cs="Arial"/>
          <w:noProof/>
          <w:sz w:val="24"/>
          <w:szCs w:val="24"/>
          <w:lang w:eastAsia="es-ES_tradnl"/>
        </w:rPr>
        <w:t>Reemplazando:</w:t>
      </w:r>
    </w:p>
    <w:p w:rsidR="006F5C33" w:rsidRDefault="00EE1BB1" w:rsidP="00370A91">
      <w:pPr>
        <w:autoSpaceDE w:val="0"/>
        <w:autoSpaceDN w:val="0"/>
        <w:adjustRightInd w:val="0"/>
        <w:spacing w:after="0" w:line="480" w:lineRule="auto"/>
        <w:ind w:left="907"/>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30×0.0001</m:t>
              </m:r>
            </m:num>
            <m:den>
              <m:r>
                <w:rPr>
                  <w:rFonts w:ascii="Cambria Math" w:hAnsi="Cambria Math" w:cs="Arial"/>
                  <w:sz w:val="24"/>
                  <w:szCs w:val="24"/>
                </w:rPr>
                <m:t>1</m:t>
              </m:r>
            </m:den>
          </m:f>
          <m:r>
            <w:rPr>
              <w:rFonts w:ascii="Cambria Math" w:hAnsi="Arial" w:cs="Arial"/>
              <w:sz w:val="24"/>
              <w:szCs w:val="24"/>
            </w:rPr>
            <m:t>=C=3[mF]</m:t>
          </m:r>
        </m:oMath>
      </m:oMathPara>
    </w:p>
    <w:p w:rsidR="00710CE6" w:rsidRDefault="00710CE6" w:rsidP="00370A91">
      <w:pPr>
        <w:autoSpaceDE w:val="0"/>
        <w:autoSpaceDN w:val="0"/>
        <w:adjustRightInd w:val="0"/>
        <w:spacing w:after="0" w:line="480" w:lineRule="auto"/>
        <w:ind w:left="907"/>
        <w:jc w:val="both"/>
        <w:rPr>
          <w:rFonts w:ascii="Arial" w:hAnsi="Arial" w:cs="Arial"/>
          <w:sz w:val="24"/>
          <w:szCs w:val="24"/>
        </w:rPr>
      </w:pPr>
    </w:p>
    <w:p w:rsidR="006F5C33" w:rsidRDefault="006F5C33" w:rsidP="00370A91">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El valor máximo de la capacitancia es de 3[</w:t>
      </w:r>
      <w:proofErr w:type="spellStart"/>
      <w:r>
        <w:rPr>
          <w:rFonts w:ascii="Arial" w:hAnsi="Arial" w:cs="Arial"/>
          <w:sz w:val="24"/>
          <w:szCs w:val="24"/>
        </w:rPr>
        <w:t>mF</w:t>
      </w:r>
      <w:proofErr w:type="spellEnd"/>
      <w:r>
        <w:rPr>
          <w:rFonts w:ascii="Arial" w:hAnsi="Arial" w:cs="Arial"/>
          <w:sz w:val="24"/>
          <w:szCs w:val="24"/>
        </w:rPr>
        <w:t xml:space="preserve">] pero mientras </w:t>
      </w:r>
      <w:r w:rsidR="00710CE6">
        <w:rPr>
          <w:rFonts w:ascii="Arial" w:hAnsi="Arial" w:cs="Arial"/>
          <w:sz w:val="24"/>
          <w:szCs w:val="24"/>
        </w:rPr>
        <w:t>más</w:t>
      </w:r>
      <w:r>
        <w:rPr>
          <w:rFonts w:ascii="Arial" w:hAnsi="Arial" w:cs="Arial"/>
          <w:sz w:val="24"/>
          <w:szCs w:val="24"/>
        </w:rPr>
        <w:t xml:space="preserve"> grande</w:t>
      </w:r>
      <w:r w:rsidR="00710CE6">
        <w:rPr>
          <w:rFonts w:ascii="Arial" w:hAnsi="Arial" w:cs="Arial"/>
          <w:sz w:val="24"/>
          <w:szCs w:val="24"/>
        </w:rPr>
        <w:t xml:space="preserve"> sea</w:t>
      </w:r>
      <w:r>
        <w:rPr>
          <w:rFonts w:ascii="Arial" w:hAnsi="Arial" w:cs="Arial"/>
          <w:sz w:val="24"/>
          <w:szCs w:val="24"/>
        </w:rPr>
        <w:t xml:space="preserve"> la capacitancia el sistema será </w:t>
      </w:r>
      <w:r w:rsidR="00710CE6">
        <w:rPr>
          <w:rFonts w:ascii="Arial" w:hAnsi="Arial" w:cs="Arial"/>
          <w:sz w:val="24"/>
          <w:szCs w:val="24"/>
        </w:rPr>
        <w:t>más</w:t>
      </w:r>
      <w:r>
        <w:rPr>
          <w:rFonts w:ascii="Arial" w:hAnsi="Arial" w:cs="Arial"/>
          <w:sz w:val="24"/>
          <w:szCs w:val="24"/>
        </w:rPr>
        <w:t xml:space="preserve"> lento, por lo que se elige un valo</w:t>
      </w:r>
      <w:r w:rsidR="00710CE6">
        <w:rPr>
          <w:rFonts w:ascii="Arial" w:hAnsi="Arial" w:cs="Arial"/>
          <w:sz w:val="24"/>
          <w:szCs w:val="24"/>
        </w:rPr>
        <w:t>r pequeño, aproximadamente de 175</w:t>
      </w:r>
      <w:r>
        <w:rPr>
          <w:rFonts w:ascii="Arial" w:hAnsi="Arial" w:cs="Arial"/>
          <w:sz w:val="24"/>
          <w:szCs w:val="24"/>
        </w:rPr>
        <w:t xml:space="preserve"> [</w:t>
      </w:r>
      <w:proofErr w:type="spellStart"/>
      <w:r w:rsidR="00707839">
        <w:rPr>
          <w:rFonts w:ascii="Arial" w:hAnsi="Arial" w:cs="Arial"/>
          <w:sz w:val="24"/>
          <w:szCs w:val="24"/>
        </w:rPr>
        <w:t>u</w:t>
      </w:r>
      <w:r>
        <w:rPr>
          <w:rFonts w:ascii="Arial" w:hAnsi="Arial" w:cs="Arial"/>
          <w:sz w:val="24"/>
          <w:szCs w:val="24"/>
        </w:rPr>
        <w:t>F</w:t>
      </w:r>
      <w:proofErr w:type="spellEnd"/>
      <w:r>
        <w:rPr>
          <w:rFonts w:ascii="Arial" w:hAnsi="Arial" w:cs="Arial"/>
          <w:sz w:val="24"/>
          <w:szCs w:val="24"/>
        </w:rPr>
        <w:t>].</w:t>
      </w:r>
    </w:p>
    <w:p w:rsidR="006F5C33" w:rsidRDefault="006F5C33" w:rsidP="00370A91">
      <w:pPr>
        <w:autoSpaceDE w:val="0"/>
        <w:autoSpaceDN w:val="0"/>
        <w:adjustRightInd w:val="0"/>
        <w:spacing w:after="0" w:line="480" w:lineRule="auto"/>
        <w:ind w:left="907"/>
        <w:jc w:val="both"/>
        <w:rPr>
          <w:rFonts w:ascii="Arial" w:hAnsi="Arial" w:cs="Arial"/>
          <w:sz w:val="24"/>
          <w:szCs w:val="24"/>
        </w:rPr>
      </w:pPr>
    </w:p>
    <w:p w:rsidR="006F5C33" w:rsidRDefault="006F5C33" w:rsidP="00370A91">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Con el valor de 1</w:t>
      </w:r>
      <w:r w:rsidR="00710CE6">
        <w:rPr>
          <w:rFonts w:ascii="Arial" w:hAnsi="Arial" w:cs="Arial"/>
          <w:sz w:val="24"/>
          <w:szCs w:val="24"/>
        </w:rPr>
        <w:t>75</w:t>
      </w:r>
      <w:r w:rsidR="009B5222">
        <w:rPr>
          <w:rFonts w:ascii="Arial" w:hAnsi="Arial" w:cs="Arial"/>
          <w:sz w:val="24"/>
          <w:szCs w:val="24"/>
        </w:rPr>
        <w:t>[</w:t>
      </w:r>
      <w:proofErr w:type="spellStart"/>
      <w:r w:rsidR="009B5222">
        <w:rPr>
          <w:rFonts w:ascii="Arial" w:hAnsi="Arial" w:cs="Arial"/>
          <w:sz w:val="24"/>
          <w:szCs w:val="24"/>
        </w:rPr>
        <w:t>u</w:t>
      </w:r>
      <w:r>
        <w:rPr>
          <w:rFonts w:ascii="Arial" w:hAnsi="Arial" w:cs="Arial"/>
          <w:sz w:val="24"/>
          <w:szCs w:val="24"/>
        </w:rPr>
        <w:t>F</w:t>
      </w:r>
      <w:proofErr w:type="spellEnd"/>
      <w:r>
        <w:rPr>
          <w:rFonts w:ascii="Arial" w:hAnsi="Arial" w:cs="Arial"/>
          <w:sz w:val="24"/>
          <w:szCs w:val="24"/>
        </w:rPr>
        <w:t>] el comportamiento es:</w:t>
      </w:r>
    </w:p>
    <w:p w:rsidR="006F5C33" w:rsidRPr="00223357" w:rsidRDefault="006F5C33" w:rsidP="00370A91">
      <w:pPr>
        <w:autoSpaceDE w:val="0"/>
        <w:autoSpaceDN w:val="0"/>
        <w:adjustRightInd w:val="0"/>
        <w:spacing w:after="0" w:line="480" w:lineRule="auto"/>
        <w:ind w:left="907"/>
        <w:jc w:val="both"/>
        <w:rPr>
          <w:rFonts w:ascii="Arial" w:hAnsi="Arial" w:cs="Arial"/>
          <w:sz w:val="24"/>
          <w:szCs w:val="24"/>
        </w:rPr>
      </w:pPr>
    </w:p>
    <w:p w:rsidR="00BB7FBA" w:rsidRDefault="006F5C33" w:rsidP="00370A91">
      <w:pPr>
        <w:keepNext/>
        <w:autoSpaceDE w:val="0"/>
        <w:autoSpaceDN w:val="0"/>
        <w:adjustRightInd w:val="0"/>
        <w:spacing w:after="0" w:line="480" w:lineRule="auto"/>
        <w:ind w:left="907"/>
        <w:jc w:val="center"/>
      </w:pPr>
      <w:r>
        <w:rPr>
          <w:rFonts w:ascii="Arial" w:hAnsi="Arial" w:cs="Arial"/>
          <w:noProof/>
          <w:sz w:val="24"/>
          <w:szCs w:val="24"/>
          <w:lang w:val="es-EC" w:eastAsia="es-EC"/>
        </w:rPr>
        <w:lastRenderedPageBreak/>
        <w:drawing>
          <wp:inline distT="0" distB="0" distL="0" distR="0">
            <wp:extent cx="4562475" cy="2362200"/>
            <wp:effectExtent l="0" t="0" r="9525" b="0"/>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r="15520"/>
                    <a:stretch>
                      <a:fillRect/>
                    </a:stretch>
                  </pic:blipFill>
                  <pic:spPr bwMode="auto">
                    <a:xfrm>
                      <a:off x="0" y="0"/>
                      <a:ext cx="4562475" cy="2362200"/>
                    </a:xfrm>
                    <a:prstGeom prst="rect">
                      <a:avLst/>
                    </a:prstGeom>
                    <a:noFill/>
                    <a:ln w="9525">
                      <a:noFill/>
                      <a:miter lim="800000"/>
                      <a:headEnd/>
                      <a:tailEnd/>
                    </a:ln>
                  </pic:spPr>
                </pic:pic>
              </a:graphicData>
            </a:graphic>
          </wp:inline>
        </w:drawing>
      </w:r>
    </w:p>
    <w:p w:rsidR="00BB7FBA" w:rsidRPr="00254386" w:rsidRDefault="00BB7FBA" w:rsidP="00254386">
      <w:pPr>
        <w:pStyle w:val="Epgrafe"/>
        <w:spacing w:line="480" w:lineRule="auto"/>
        <w:ind w:left="907"/>
        <w:jc w:val="center"/>
        <w:rPr>
          <w:rFonts w:ascii="Arial" w:hAnsi="Arial" w:cs="Arial"/>
          <w:color w:val="auto"/>
          <w:sz w:val="24"/>
        </w:rPr>
      </w:pPr>
      <w:bookmarkStart w:id="96" w:name="_Toc280310800"/>
      <w:r w:rsidRPr="00254386">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28</w:t>
      </w:r>
      <w:r w:rsidR="00EE1BB1">
        <w:rPr>
          <w:rFonts w:ascii="Arial" w:hAnsi="Arial" w:cs="Arial"/>
          <w:color w:val="auto"/>
          <w:sz w:val="24"/>
        </w:rPr>
        <w:fldChar w:fldCharType="end"/>
      </w:r>
      <w:r w:rsidRPr="00254386">
        <w:rPr>
          <w:rFonts w:ascii="Arial" w:hAnsi="Arial" w:cs="Arial"/>
          <w:color w:val="auto"/>
          <w:sz w:val="24"/>
        </w:rPr>
        <w:t xml:space="preserve">.-  </w:t>
      </w:r>
      <w:r w:rsidRPr="00254386">
        <w:rPr>
          <w:rFonts w:ascii="Arial" w:hAnsi="Arial" w:cs="Arial"/>
          <w:b w:val="0"/>
          <w:color w:val="auto"/>
          <w:sz w:val="24"/>
        </w:rPr>
        <w:t>Voltaje en el capacitor</w:t>
      </w:r>
      <w:r w:rsidR="00D56CDE">
        <w:rPr>
          <w:rFonts w:ascii="Arial" w:hAnsi="Arial" w:cs="Arial"/>
          <w:b w:val="0"/>
          <w:color w:val="auto"/>
          <w:sz w:val="24"/>
        </w:rPr>
        <w:t>.</w:t>
      </w:r>
      <w:bookmarkEnd w:id="96"/>
    </w:p>
    <w:p w:rsidR="006F5C33" w:rsidRPr="00223357" w:rsidRDefault="006F5C33" w:rsidP="00370A91">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 </w:t>
      </w:r>
    </w:p>
    <w:p w:rsidR="006F5C33" w:rsidRDefault="006F5C33" w:rsidP="00370A91">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Como </w:t>
      </w:r>
      <w:r>
        <w:rPr>
          <w:rFonts w:ascii="Arial" w:hAnsi="Arial" w:cs="Arial"/>
          <w:sz w:val="24"/>
          <w:szCs w:val="24"/>
        </w:rPr>
        <w:t>se aprecia el voltaje se estabiliza cerca de los 100[V], lo cual es el valor esperado, mediante un zoom se determina si el rizado esta dentro del rango establecido (1%)</w:t>
      </w:r>
    </w:p>
    <w:p w:rsidR="006F5C33" w:rsidRPr="00223357" w:rsidRDefault="006F5C33" w:rsidP="00370A91">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370A91">
      <w:pPr>
        <w:autoSpaceDE w:val="0"/>
        <w:autoSpaceDN w:val="0"/>
        <w:adjustRightInd w:val="0"/>
        <w:spacing w:after="0" w:line="480" w:lineRule="auto"/>
        <w:ind w:left="907"/>
        <w:jc w:val="both"/>
        <w:rPr>
          <w:rFonts w:ascii="Arial" w:hAnsi="Arial" w:cs="Arial"/>
          <w:sz w:val="24"/>
          <w:szCs w:val="24"/>
        </w:rPr>
      </w:pPr>
    </w:p>
    <w:p w:rsidR="00DC5C97" w:rsidRDefault="006F5C33" w:rsidP="00370A91">
      <w:pPr>
        <w:keepNext/>
        <w:autoSpaceDE w:val="0"/>
        <w:autoSpaceDN w:val="0"/>
        <w:adjustRightInd w:val="0"/>
        <w:spacing w:after="0" w:line="480" w:lineRule="auto"/>
        <w:ind w:left="907"/>
        <w:jc w:val="both"/>
      </w:pPr>
      <w:r>
        <w:rPr>
          <w:rFonts w:ascii="Arial" w:hAnsi="Arial" w:cs="Arial"/>
          <w:noProof/>
          <w:sz w:val="24"/>
          <w:szCs w:val="24"/>
          <w:lang w:val="es-EC" w:eastAsia="es-EC"/>
        </w:rPr>
        <w:lastRenderedPageBreak/>
        <w:drawing>
          <wp:inline distT="0" distB="0" distL="0" distR="0">
            <wp:extent cx="4678680" cy="3819525"/>
            <wp:effectExtent l="0" t="0" r="0" b="0"/>
            <wp:docPr id="1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4678680" cy="3819525"/>
                    </a:xfrm>
                    <a:prstGeom prst="rect">
                      <a:avLst/>
                    </a:prstGeom>
                    <a:noFill/>
                    <a:ln w="9525">
                      <a:noFill/>
                      <a:miter lim="800000"/>
                      <a:headEnd/>
                      <a:tailEnd/>
                    </a:ln>
                  </pic:spPr>
                </pic:pic>
              </a:graphicData>
            </a:graphic>
          </wp:inline>
        </w:drawing>
      </w:r>
    </w:p>
    <w:p w:rsidR="006F5C33" w:rsidRPr="00254386" w:rsidRDefault="00DC5C97" w:rsidP="00254386">
      <w:pPr>
        <w:pStyle w:val="Epgrafe"/>
        <w:spacing w:line="480" w:lineRule="auto"/>
        <w:ind w:left="907"/>
        <w:jc w:val="center"/>
        <w:rPr>
          <w:rFonts w:ascii="Arial" w:hAnsi="Arial" w:cs="Arial"/>
          <w:b w:val="0"/>
          <w:color w:val="auto"/>
          <w:sz w:val="24"/>
        </w:rPr>
      </w:pPr>
      <w:bookmarkStart w:id="97" w:name="_Toc280310801"/>
      <w:r w:rsidRPr="00254386">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29</w:t>
      </w:r>
      <w:r w:rsidR="00EE1BB1">
        <w:rPr>
          <w:rFonts w:ascii="Arial" w:hAnsi="Arial" w:cs="Arial"/>
          <w:color w:val="auto"/>
          <w:sz w:val="24"/>
        </w:rPr>
        <w:fldChar w:fldCharType="end"/>
      </w:r>
      <w:r w:rsidRPr="00254386">
        <w:rPr>
          <w:rFonts w:ascii="Arial" w:hAnsi="Arial" w:cs="Arial"/>
          <w:color w:val="auto"/>
          <w:sz w:val="24"/>
        </w:rPr>
        <w:t xml:space="preserve">.- </w:t>
      </w:r>
      <w:r w:rsidRPr="00254386">
        <w:rPr>
          <w:rFonts w:ascii="Arial" w:hAnsi="Arial" w:cs="Arial"/>
          <w:b w:val="0"/>
          <w:color w:val="auto"/>
          <w:sz w:val="24"/>
        </w:rPr>
        <w:t>Zoom del Voltaje en el capacitor</w:t>
      </w:r>
      <w:r w:rsidR="00D56CDE">
        <w:rPr>
          <w:rFonts w:ascii="Arial" w:hAnsi="Arial" w:cs="Arial"/>
          <w:b w:val="0"/>
          <w:color w:val="auto"/>
          <w:sz w:val="24"/>
        </w:rPr>
        <w:t>.</w:t>
      </w:r>
      <w:bookmarkEnd w:id="97"/>
    </w:p>
    <w:p w:rsidR="00DC5C97" w:rsidRPr="00DC5C97" w:rsidRDefault="00DC5C97" w:rsidP="00370A91">
      <w:pPr>
        <w:spacing w:line="480" w:lineRule="auto"/>
        <w:ind w:left="907"/>
        <w:jc w:val="both"/>
      </w:pPr>
    </w:p>
    <w:p w:rsidR="006F5C33" w:rsidRPr="00223357" w:rsidRDefault="00710CE6" w:rsidP="00370A91">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Con una capacitancia de 175</w:t>
      </w:r>
      <w:r w:rsidR="006F5C33" w:rsidRPr="00223357">
        <w:rPr>
          <w:rFonts w:ascii="Arial" w:hAnsi="Arial" w:cs="Arial"/>
          <w:sz w:val="24"/>
          <w:szCs w:val="24"/>
        </w:rPr>
        <w:t xml:space="preserve"> [</w:t>
      </w:r>
      <w:proofErr w:type="spellStart"/>
      <w:r w:rsidR="006F5C33" w:rsidRPr="00223357">
        <w:rPr>
          <w:rFonts w:ascii="Arial" w:hAnsi="Arial" w:cs="Arial"/>
          <w:sz w:val="24"/>
          <w:szCs w:val="24"/>
        </w:rPr>
        <w:t>uF</w:t>
      </w:r>
      <w:proofErr w:type="spellEnd"/>
      <w:r w:rsidR="006F5C33" w:rsidRPr="00223357">
        <w:rPr>
          <w:rFonts w:ascii="Arial" w:hAnsi="Arial" w:cs="Arial"/>
          <w:sz w:val="24"/>
          <w:szCs w:val="24"/>
        </w:rPr>
        <w:t xml:space="preserve">] </w:t>
      </w:r>
      <w:r w:rsidR="006F5C33">
        <w:rPr>
          <w:rFonts w:ascii="Arial" w:hAnsi="Arial" w:cs="Arial"/>
          <w:sz w:val="24"/>
          <w:szCs w:val="24"/>
        </w:rPr>
        <w:t>el</w:t>
      </w:r>
      <w:r w:rsidR="006F5C33" w:rsidRPr="00223357">
        <w:rPr>
          <w:rFonts w:ascii="Arial" w:hAnsi="Arial" w:cs="Arial"/>
          <w:sz w:val="24"/>
          <w:szCs w:val="24"/>
        </w:rPr>
        <w:t xml:space="preserve"> vo</w:t>
      </w:r>
      <w:r w:rsidR="006F5C33">
        <w:rPr>
          <w:rFonts w:ascii="Arial" w:hAnsi="Arial" w:cs="Arial"/>
          <w:sz w:val="24"/>
          <w:szCs w:val="24"/>
        </w:rPr>
        <w:t>ltaje dentro de un ciclo de trabajo casi se mantiene constante</w:t>
      </w:r>
      <w:r w:rsidR="006F5C33" w:rsidRPr="00223357">
        <w:rPr>
          <w:rFonts w:ascii="Arial" w:hAnsi="Arial" w:cs="Arial"/>
          <w:sz w:val="24"/>
          <w:szCs w:val="24"/>
        </w:rPr>
        <w:t xml:space="preserve"> es decir menos del 1% de rizado.</w:t>
      </w:r>
    </w:p>
    <w:p w:rsidR="006F5C33" w:rsidRPr="00223357" w:rsidRDefault="006F5C33" w:rsidP="006F5C33">
      <w:pPr>
        <w:autoSpaceDE w:val="0"/>
        <w:autoSpaceDN w:val="0"/>
        <w:adjustRightInd w:val="0"/>
        <w:spacing w:after="0" w:line="360" w:lineRule="auto"/>
        <w:rPr>
          <w:rFonts w:ascii="Arial" w:hAnsi="Arial" w:cs="Arial"/>
          <w:sz w:val="24"/>
          <w:szCs w:val="24"/>
        </w:rPr>
      </w:pPr>
    </w:p>
    <w:p w:rsidR="006F5C33" w:rsidRPr="00223357" w:rsidRDefault="006F5C33" w:rsidP="006F5C33">
      <w:pPr>
        <w:autoSpaceDE w:val="0"/>
        <w:autoSpaceDN w:val="0"/>
        <w:adjustRightInd w:val="0"/>
        <w:spacing w:after="0" w:line="360" w:lineRule="auto"/>
        <w:rPr>
          <w:rFonts w:ascii="Arial" w:hAnsi="Arial" w:cs="Arial"/>
          <w:sz w:val="24"/>
          <w:szCs w:val="24"/>
        </w:rPr>
      </w:pPr>
    </w:p>
    <w:p w:rsidR="006F5C33" w:rsidRDefault="002D5880" w:rsidP="002D5880">
      <w:pPr>
        <w:pStyle w:val="Prrafodelista"/>
        <w:numPr>
          <w:ilvl w:val="1"/>
          <w:numId w:val="14"/>
        </w:numPr>
        <w:tabs>
          <w:tab w:val="left" w:pos="900"/>
        </w:tabs>
        <w:autoSpaceDE w:val="0"/>
        <w:autoSpaceDN w:val="0"/>
        <w:adjustRightInd w:val="0"/>
        <w:spacing w:after="0" w:line="360" w:lineRule="auto"/>
        <w:outlineLvl w:val="2"/>
        <w:rPr>
          <w:rFonts w:ascii="Arial" w:hAnsi="Arial" w:cs="Arial"/>
          <w:b/>
          <w:sz w:val="24"/>
          <w:szCs w:val="24"/>
        </w:rPr>
      </w:pPr>
      <w:r>
        <w:rPr>
          <w:rFonts w:ascii="Arial" w:hAnsi="Arial" w:cs="Arial"/>
          <w:b/>
          <w:sz w:val="24"/>
          <w:szCs w:val="24"/>
        </w:rPr>
        <w:t xml:space="preserve">  </w:t>
      </w:r>
      <w:bookmarkStart w:id="98" w:name="_Toc279743971"/>
      <w:r w:rsidR="00CF6317">
        <w:rPr>
          <w:rFonts w:ascii="Arial" w:hAnsi="Arial" w:cs="Arial"/>
          <w:b/>
          <w:sz w:val="24"/>
          <w:szCs w:val="24"/>
        </w:rPr>
        <w:t>Dimensionamiento del capacitor de enlace</w:t>
      </w:r>
      <w:bookmarkEnd w:id="98"/>
      <w:r w:rsidR="006F5C33">
        <w:rPr>
          <w:rFonts w:ascii="Arial" w:hAnsi="Arial" w:cs="Arial"/>
          <w:b/>
          <w:sz w:val="24"/>
          <w:szCs w:val="24"/>
        </w:rPr>
        <w:t xml:space="preserve"> </w:t>
      </w:r>
    </w:p>
    <w:p w:rsidR="006F5C33" w:rsidRPr="00223357" w:rsidRDefault="006F5C33" w:rsidP="006F5C33">
      <w:pPr>
        <w:pStyle w:val="Prrafodelista"/>
        <w:tabs>
          <w:tab w:val="left" w:pos="993"/>
        </w:tabs>
        <w:autoSpaceDE w:val="0"/>
        <w:autoSpaceDN w:val="0"/>
        <w:adjustRightInd w:val="0"/>
        <w:spacing w:after="0" w:line="360" w:lineRule="auto"/>
        <w:ind w:left="792"/>
        <w:rPr>
          <w:rFonts w:ascii="Arial" w:hAnsi="Arial" w:cs="Arial"/>
          <w:b/>
          <w:sz w:val="24"/>
          <w:szCs w:val="24"/>
        </w:rPr>
      </w:pPr>
      <w:r w:rsidRPr="00223357">
        <w:rPr>
          <w:rFonts w:ascii="Arial" w:hAnsi="Arial" w:cs="Arial"/>
          <w:b/>
          <w:sz w:val="24"/>
          <w:szCs w:val="24"/>
        </w:rPr>
        <w:t xml:space="preserve"> </w:t>
      </w:r>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r w:rsidRPr="00CF6317">
        <w:rPr>
          <w:rFonts w:ascii="Arial" w:hAnsi="Arial" w:cs="Arial"/>
          <w:sz w:val="24"/>
          <w:szCs w:val="24"/>
        </w:rPr>
        <w:t xml:space="preserve">El capacitor de enlace llamado DC-LINK es una parte importante y fundamental del diseño ya que mantiene el voltaje entre en convertidor DC-DC y el inversor, también absorbe las variaciones de </w:t>
      </w:r>
      <w:r w:rsidRPr="00CF6317">
        <w:rPr>
          <w:rFonts w:ascii="Arial" w:hAnsi="Arial" w:cs="Arial"/>
          <w:sz w:val="24"/>
          <w:szCs w:val="24"/>
        </w:rPr>
        <w:lastRenderedPageBreak/>
        <w:t>voltaje que ocurren debido a la presencia o ausencia de radiación solar.</w:t>
      </w:r>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r w:rsidRPr="00CF6317">
        <w:rPr>
          <w:rFonts w:ascii="Arial" w:hAnsi="Arial" w:cs="Arial"/>
          <w:sz w:val="24"/>
          <w:szCs w:val="24"/>
        </w:rPr>
        <w:t xml:space="preserve"> </w:t>
      </w:r>
    </w:p>
    <w:p w:rsidR="006F5C33" w:rsidRPr="00CF6317" w:rsidRDefault="001F0F22" w:rsidP="00CF6317">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Para modelar el DC-LINK se utiliza</w:t>
      </w:r>
      <w:r w:rsidR="006F5C33" w:rsidRPr="00CF6317">
        <w:rPr>
          <w:rFonts w:ascii="Arial" w:hAnsi="Arial" w:cs="Arial"/>
          <w:sz w:val="24"/>
          <w:szCs w:val="24"/>
        </w:rPr>
        <w:t xml:space="preserve"> el mismo modelo del convertidor DC-DC</w:t>
      </w:r>
      <w:r>
        <w:rPr>
          <w:rFonts w:ascii="Arial" w:hAnsi="Arial" w:cs="Arial"/>
          <w:sz w:val="24"/>
          <w:szCs w:val="24"/>
        </w:rPr>
        <w:t xml:space="preserve"> del Panel Fotovoltaico, pero</w:t>
      </w:r>
      <w:r w:rsidR="006F5C33" w:rsidRPr="00CF6317">
        <w:rPr>
          <w:rFonts w:ascii="Arial" w:hAnsi="Arial" w:cs="Arial"/>
          <w:sz w:val="24"/>
          <w:szCs w:val="24"/>
        </w:rPr>
        <w:t xml:space="preserve"> con una pequeña modificación </w:t>
      </w:r>
      <w:r>
        <w:rPr>
          <w:rFonts w:ascii="Arial" w:hAnsi="Arial" w:cs="Arial"/>
          <w:sz w:val="24"/>
          <w:szCs w:val="24"/>
        </w:rPr>
        <w:t>a la salida del convertidor</w:t>
      </w:r>
      <w:r w:rsidR="006F5C33" w:rsidRPr="00CF6317">
        <w:rPr>
          <w:rFonts w:ascii="Arial" w:hAnsi="Arial" w:cs="Arial"/>
          <w:sz w:val="24"/>
          <w:szCs w:val="24"/>
        </w:rPr>
        <w:t>.</w:t>
      </w:r>
    </w:p>
    <w:p w:rsidR="00240A54" w:rsidRPr="00CF6317" w:rsidRDefault="00240A54" w:rsidP="00CF6317">
      <w:pPr>
        <w:autoSpaceDE w:val="0"/>
        <w:autoSpaceDN w:val="0"/>
        <w:adjustRightInd w:val="0"/>
        <w:spacing w:after="0" w:line="480" w:lineRule="auto"/>
        <w:ind w:left="907"/>
        <w:jc w:val="both"/>
        <w:rPr>
          <w:rFonts w:ascii="Arial" w:hAnsi="Arial" w:cs="Arial"/>
          <w:sz w:val="24"/>
          <w:szCs w:val="24"/>
        </w:rPr>
      </w:pPr>
    </w:p>
    <w:p w:rsidR="00DC5C97" w:rsidRPr="00CF6317" w:rsidRDefault="006F5C33" w:rsidP="00B24B4E">
      <w:pPr>
        <w:keepNext/>
        <w:autoSpaceDE w:val="0"/>
        <w:autoSpaceDN w:val="0"/>
        <w:adjustRightInd w:val="0"/>
        <w:spacing w:after="0" w:line="480" w:lineRule="auto"/>
        <w:ind w:left="907"/>
        <w:jc w:val="center"/>
        <w:rPr>
          <w:rFonts w:ascii="Arial" w:hAnsi="Arial" w:cs="Arial"/>
          <w:sz w:val="24"/>
          <w:szCs w:val="24"/>
        </w:rPr>
      </w:pPr>
      <w:r w:rsidRPr="00CF6317">
        <w:rPr>
          <w:rFonts w:ascii="Arial" w:hAnsi="Arial" w:cs="Arial"/>
          <w:noProof/>
          <w:sz w:val="24"/>
          <w:szCs w:val="24"/>
          <w:lang w:val="es-EC" w:eastAsia="es-EC"/>
        </w:rPr>
        <w:drawing>
          <wp:inline distT="0" distB="0" distL="0" distR="0">
            <wp:extent cx="4422321" cy="3277579"/>
            <wp:effectExtent l="19050" t="0" r="0" b="0"/>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l="8398" t="20882" r="23273" b="7222"/>
                    <a:stretch>
                      <a:fillRect/>
                    </a:stretch>
                  </pic:blipFill>
                  <pic:spPr bwMode="auto">
                    <a:xfrm>
                      <a:off x="0" y="0"/>
                      <a:ext cx="4422321" cy="3277579"/>
                    </a:xfrm>
                    <a:prstGeom prst="rect">
                      <a:avLst/>
                    </a:prstGeom>
                    <a:noFill/>
                    <a:ln w="9525">
                      <a:noFill/>
                      <a:miter lim="800000"/>
                      <a:headEnd/>
                      <a:tailEnd/>
                    </a:ln>
                  </pic:spPr>
                </pic:pic>
              </a:graphicData>
            </a:graphic>
          </wp:inline>
        </w:drawing>
      </w:r>
    </w:p>
    <w:p w:rsidR="006F5C33" w:rsidRPr="00CF6317" w:rsidRDefault="00DC5C97" w:rsidP="00B24B4E">
      <w:pPr>
        <w:pStyle w:val="Epgrafe"/>
        <w:spacing w:line="480" w:lineRule="auto"/>
        <w:ind w:left="907"/>
        <w:jc w:val="center"/>
        <w:rPr>
          <w:rFonts w:ascii="Arial" w:hAnsi="Arial" w:cs="Arial"/>
          <w:color w:val="auto"/>
          <w:sz w:val="24"/>
          <w:szCs w:val="24"/>
        </w:rPr>
      </w:pPr>
      <w:bookmarkStart w:id="99" w:name="_Toc280310802"/>
      <w:r w:rsidRPr="00CF6317">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30</w:t>
      </w:r>
      <w:r w:rsidR="00EE1BB1">
        <w:rPr>
          <w:rFonts w:ascii="Arial" w:hAnsi="Arial" w:cs="Arial"/>
          <w:color w:val="auto"/>
          <w:sz w:val="24"/>
          <w:szCs w:val="24"/>
        </w:rPr>
        <w:fldChar w:fldCharType="end"/>
      </w:r>
      <w:r w:rsidRPr="00CF6317">
        <w:rPr>
          <w:rFonts w:ascii="Arial" w:hAnsi="Arial" w:cs="Arial"/>
          <w:color w:val="auto"/>
          <w:sz w:val="24"/>
          <w:szCs w:val="24"/>
        </w:rPr>
        <w:t xml:space="preserve">.- </w:t>
      </w:r>
      <w:r w:rsidRPr="00CF6317">
        <w:rPr>
          <w:rFonts w:ascii="Arial" w:hAnsi="Arial" w:cs="Arial"/>
          <w:b w:val="0"/>
          <w:color w:val="auto"/>
          <w:sz w:val="24"/>
          <w:szCs w:val="24"/>
        </w:rPr>
        <w:t>Subsistema para el dimensionamiento del DC-LINK</w:t>
      </w:r>
      <w:r w:rsidR="00D56CDE">
        <w:rPr>
          <w:rFonts w:ascii="Arial" w:hAnsi="Arial" w:cs="Arial"/>
          <w:b w:val="0"/>
          <w:color w:val="auto"/>
          <w:sz w:val="24"/>
          <w:szCs w:val="24"/>
        </w:rPr>
        <w:t>.</w:t>
      </w:r>
      <w:bookmarkEnd w:id="99"/>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p>
    <w:p w:rsidR="006F5C33" w:rsidRPr="00CF6317" w:rsidRDefault="001F0F22" w:rsidP="00CF6317">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Se cambia</w:t>
      </w:r>
      <w:r w:rsidR="006F5C33" w:rsidRPr="00CF6317">
        <w:rPr>
          <w:rFonts w:ascii="Arial" w:hAnsi="Arial" w:cs="Arial"/>
          <w:sz w:val="24"/>
          <w:szCs w:val="24"/>
        </w:rPr>
        <w:t xml:space="preserve"> la fuente de voltaje por una</w:t>
      </w:r>
      <w:r>
        <w:rPr>
          <w:rFonts w:ascii="Arial" w:hAnsi="Arial" w:cs="Arial"/>
          <w:sz w:val="24"/>
          <w:szCs w:val="24"/>
        </w:rPr>
        <w:t xml:space="preserve"> fuente</w:t>
      </w:r>
      <w:r w:rsidR="006F5C33" w:rsidRPr="00CF6317">
        <w:rPr>
          <w:rFonts w:ascii="Arial" w:hAnsi="Arial" w:cs="Arial"/>
          <w:sz w:val="24"/>
          <w:szCs w:val="24"/>
        </w:rPr>
        <w:t xml:space="preserve"> de </w:t>
      </w:r>
      <w:r>
        <w:rPr>
          <w:rFonts w:ascii="Arial" w:hAnsi="Arial" w:cs="Arial"/>
          <w:sz w:val="24"/>
          <w:szCs w:val="24"/>
        </w:rPr>
        <w:t>corriente que inyecta 28.28 [A];</w:t>
      </w:r>
      <w:r w:rsidR="006F5C33" w:rsidRPr="00CF6317">
        <w:rPr>
          <w:rFonts w:ascii="Arial" w:hAnsi="Arial" w:cs="Arial"/>
          <w:sz w:val="24"/>
          <w:szCs w:val="24"/>
        </w:rPr>
        <w:t xml:space="preserve"> además se añadió un capacitor</w:t>
      </w:r>
      <w:r>
        <w:rPr>
          <w:rFonts w:ascii="Arial" w:hAnsi="Arial" w:cs="Arial"/>
          <w:sz w:val="24"/>
          <w:szCs w:val="24"/>
        </w:rPr>
        <w:t>,</w:t>
      </w:r>
      <w:r w:rsidR="006F5C33" w:rsidRPr="00CF6317">
        <w:rPr>
          <w:rFonts w:ascii="Arial" w:hAnsi="Arial" w:cs="Arial"/>
          <w:sz w:val="24"/>
          <w:szCs w:val="24"/>
        </w:rPr>
        <w:t xml:space="preserve"> en este caso será </w:t>
      </w:r>
      <w:r w:rsidR="006F5C33" w:rsidRPr="00CF6317">
        <w:rPr>
          <w:rFonts w:ascii="Arial" w:hAnsi="Arial" w:cs="Arial"/>
          <w:sz w:val="24"/>
          <w:szCs w:val="24"/>
        </w:rPr>
        <w:lastRenderedPageBreak/>
        <w:t xml:space="preserve">el </w:t>
      </w:r>
      <w:r>
        <w:rPr>
          <w:rFonts w:ascii="Arial" w:hAnsi="Arial" w:cs="Arial"/>
          <w:sz w:val="24"/>
          <w:szCs w:val="24"/>
        </w:rPr>
        <w:t xml:space="preserve">capacitor </w:t>
      </w:r>
      <w:r w:rsidR="006F5C33" w:rsidRPr="00CF6317">
        <w:rPr>
          <w:rFonts w:ascii="Arial" w:hAnsi="Arial" w:cs="Arial"/>
          <w:sz w:val="24"/>
          <w:szCs w:val="24"/>
        </w:rPr>
        <w:t>DC-LINK</w:t>
      </w:r>
      <w:r>
        <w:rPr>
          <w:rFonts w:ascii="Arial" w:hAnsi="Arial" w:cs="Arial"/>
          <w:sz w:val="24"/>
          <w:szCs w:val="24"/>
        </w:rPr>
        <w:t xml:space="preserve"> o capacitor de enlace entre los convertidores que forman el sistema completo.</w:t>
      </w:r>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r w:rsidRPr="00CF6317">
        <w:rPr>
          <w:rFonts w:ascii="Arial" w:hAnsi="Arial" w:cs="Arial"/>
          <w:sz w:val="24"/>
          <w:szCs w:val="24"/>
        </w:rPr>
        <w:t xml:space="preserve">Este </w:t>
      </w:r>
      <w:r w:rsidR="001F0F22">
        <w:rPr>
          <w:rFonts w:ascii="Arial" w:hAnsi="Arial" w:cs="Arial"/>
          <w:sz w:val="24"/>
          <w:szCs w:val="24"/>
        </w:rPr>
        <w:t xml:space="preserve">Capacitor </w:t>
      </w:r>
      <w:r w:rsidRPr="00CF6317">
        <w:rPr>
          <w:rFonts w:ascii="Arial" w:hAnsi="Arial" w:cs="Arial"/>
          <w:sz w:val="24"/>
          <w:szCs w:val="24"/>
        </w:rPr>
        <w:t>DC-LINK que es de una gran capacitancia hará más lento al  sistema, pero no se necesita que el sistema sea tan rápido debido a que será regido por cambios en la radiación solar, estos cambios no ocurren en segundos es decir se sacrifica rapidez por un rizado pequeño</w:t>
      </w:r>
      <w:r w:rsidR="001F0F22">
        <w:rPr>
          <w:rFonts w:ascii="Arial" w:hAnsi="Arial" w:cs="Arial"/>
          <w:sz w:val="24"/>
          <w:szCs w:val="24"/>
        </w:rPr>
        <w:t xml:space="preserve"> en las se</w:t>
      </w:r>
      <w:proofErr w:type="spellStart"/>
      <w:r w:rsidR="001F0F22">
        <w:rPr>
          <w:rFonts w:ascii="Arial" w:hAnsi="Arial" w:cs="Arial"/>
          <w:sz w:val="24"/>
          <w:szCs w:val="24"/>
          <w:lang w:val="es-EC"/>
        </w:rPr>
        <w:t>ñales</w:t>
      </w:r>
      <w:proofErr w:type="spellEnd"/>
      <w:r w:rsidRPr="00CF6317">
        <w:rPr>
          <w:rFonts w:ascii="Arial" w:hAnsi="Arial" w:cs="Arial"/>
          <w:sz w:val="24"/>
          <w:szCs w:val="24"/>
        </w:rPr>
        <w:t>.</w:t>
      </w:r>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p>
    <w:p w:rsidR="00FF0EFE" w:rsidRPr="00CF6317" w:rsidRDefault="00B5285F" w:rsidP="00CF6317">
      <w:pPr>
        <w:keepNext/>
        <w:autoSpaceDE w:val="0"/>
        <w:autoSpaceDN w:val="0"/>
        <w:adjustRightInd w:val="0"/>
        <w:spacing w:after="0" w:line="480" w:lineRule="auto"/>
        <w:ind w:left="907"/>
        <w:jc w:val="both"/>
        <w:rPr>
          <w:rFonts w:ascii="Arial" w:hAnsi="Arial" w:cs="Arial"/>
          <w:sz w:val="24"/>
          <w:szCs w:val="24"/>
        </w:rPr>
      </w:pPr>
      <w:r>
        <w:rPr>
          <w:rFonts w:ascii="Arial" w:hAnsi="Arial" w:cs="Arial"/>
          <w:noProof/>
          <w:sz w:val="24"/>
          <w:szCs w:val="24"/>
          <w:lang w:val="es-EC" w:eastAsia="es-EC"/>
        </w:rPr>
        <w:drawing>
          <wp:inline distT="0" distB="0" distL="0" distR="0">
            <wp:extent cx="4726379" cy="3230089"/>
            <wp:effectExtent l="0" t="0" r="0" b="0"/>
            <wp:docPr id="2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4726607" cy="3230245"/>
                    </a:xfrm>
                    <a:prstGeom prst="rect">
                      <a:avLst/>
                    </a:prstGeom>
                    <a:noFill/>
                    <a:ln w="9525">
                      <a:noFill/>
                      <a:miter lim="800000"/>
                      <a:headEnd/>
                      <a:tailEnd/>
                    </a:ln>
                  </pic:spPr>
                </pic:pic>
              </a:graphicData>
            </a:graphic>
          </wp:inline>
        </w:drawing>
      </w:r>
    </w:p>
    <w:p w:rsidR="006F5C33" w:rsidRPr="00B24B4E" w:rsidRDefault="00FF0EFE" w:rsidP="00B24B4E">
      <w:pPr>
        <w:pStyle w:val="Epgrafe"/>
        <w:spacing w:line="480" w:lineRule="auto"/>
        <w:ind w:left="907"/>
        <w:jc w:val="center"/>
        <w:rPr>
          <w:rFonts w:ascii="Arial" w:hAnsi="Arial" w:cs="Arial"/>
          <w:b w:val="0"/>
          <w:color w:val="auto"/>
          <w:sz w:val="24"/>
          <w:szCs w:val="24"/>
        </w:rPr>
      </w:pPr>
      <w:bookmarkStart w:id="100" w:name="_Toc280310803"/>
      <w:r w:rsidRPr="00CF6317">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31</w:t>
      </w:r>
      <w:r w:rsidR="00EE1BB1">
        <w:rPr>
          <w:rFonts w:ascii="Arial" w:hAnsi="Arial" w:cs="Arial"/>
          <w:color w:val="auto"/>
          <w:sz w:val="24"/>
          <w:szCs w:val="24"/>
        </w:rPr>
        <w:fldChar w:fldCharType="end"/>
      </w:r>
      <w:r w:rsidRPr="00CF6317">
        <w:rPr>
          <w:rFonts w:ascii="Arial" w:hAnsi="Arial" w:cs="Arial"/>
          <w:color w:val="auto"/>
          <w:sz w:val="24"/>
          <w:szCs w:val="24"/>
        </w:rPr>
        <w:t xml:space="preserve">.- </w:t>
      </w:r>
      <w:r w:rsidRPr="00B24B4E">
        <w:rPr>
          <w:rFonts w:ascii="Arial" w:hAnsi="Arial" w:cs="Arial"/>
          <w:b w:val="0"/>
          <w:color w:val="auto"/>
          <w:sz w:val="24"/>
          <w:szCs w:val="24"/>
        </w:rPr>
        <w:t>Voltaje en el DC-LINK</w:t>
      </w:r>
      <w:bookmarkEnd w:id="100"/>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r w:rsidRPr="00CF6317">
        <w:rPr>
          <w:rFonts w:ascii="Arial" w:hAnsi="Arial" w:cs="Arial"/>
          <w:sz w:val="24"/>
          <w:szCs w:val="24"/>
        </w:rPr>
        <w:lastRenderedPageBreak/>
        <w:t>Aproximadamente se estabiliza en 0.</w:t>
      </w:r>
      <w:r w:rsidR="00B5285F">
        <w:rPr>
          <w:rFonts w:ascii="Arial" w:hAnsi="Arial" w:cs="Arial"/>
          <w:sz w:val="24"/>
          <w:szCs w:val="24"/>
        </w:rPr>
        <w:t>0</w:t>
      </w:r>
      <w:r w:rsidRPr="00CF6317">
        <w:rPr>
          <w:rFonts w:ascii="Arial" w:hAnsi="Arial" w:cs="Arial"/>
          <w:sz w:val="24"/>
          <w:szCs w:val="24"/>
        </w:rPr>
        <w:t>2 segundos con un rizado casi nulo como vemos en un zoom que podemos realizar en la curva de voltaje del DC-LINK.</w:t>
      </w:r>
    </w:p>
    <w:p w:rsidR="00FF0EFE" w:rsidRPr="00CF6317" w:rsidRDefault="00B5285F" w:rsidP="00B5285F">
      <w:pPr>
        <w:keepNext/>
        <w:autoSpaceDE w:val="0"/>
        <w:autoSpaceDN w:val="0"/>
        <w:adjustRightInd w:val="0"/>
        <w:spacing w:after="0" w:line="480" w:lineRule="auto"/>
        <w:ind w:left="1134"/>
        <w:jc w:val="both"/>
        <w:rPr>
          <w:rFonts w:ascii="Arial" w:hAnsi="Arial" w:cs="Arial"/>
          <w:sz w:val="24"/>
          <w:szCs w:val="24"/>
        </w:rPr>
      </w:pPr>
      <w:r>
        <w:rPr>
          <w:rFonts w:ascii="Arial" w:hAnsi="Arial" w:cs="Arial"/>
          <w:noProof/>
          <w:sz w:val="24"/>
          <w:szCs w:val="24"/>
          <w:lang w:val="es-EC" w:eastAsia="es-EC"/>
        </w:rPr>
        <w:drawing>
          <wp:inline distT="0" distB="0" distL="0" distR="0">
            <wp:extent cx="4334494" cy="3230089"/>
            <wp:effectExtent l="0" t="0" r="0" b="0"/>
            <wp:docPr id="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4334704" cy="3230245"/>
                    </a:xfrm>
                    <a:prstGeom prst="rect">
                      <a:avLst/>
                    </a:prstGeom>
                    <a:noFill/>
                    <a:ln w="9525">
                      <a:noFill/>
                      <a:miter lim="800000"/>
                      <a:headEnd/>
                      <a:tailEnd/>
                    </a:ln>
                  </pic:spPr>
                </pic:pic>
              </a:graphicData>
            </a:graphic>
          </wp:inline>
        </w:drawing>
      </w:r>
    </w:p>
    <w:p w:rsidR="006F5C33" w:rsidRPr="00CF6317" w:rsidRDefault="00FF0EFE" w:rsidP="00B24B4E">
      <w:pPr>
        <w:pStyle w:val="Epgrafe"/>
        <w:spacing w:line="480" w:lineRule="auto"/>
        <w:ind w:left="907"/>
        <w:jc w:val="center"/>
        <w:rPr>
          <w:rFonts w:ascii="Arial" w:hAnsi="Arial" w:cs="Arial"/>
          <w:color w:val="auto"/>
          <w:sz w:val="24"/>
          <w:szCs w:val="24"/>
        </w:rPr>
      </w:pPr>
      <w:bookmarkStart w:id="101" w:name="_Toc280310804"/>
      <w:r w:rsidRPr="00CF6317">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32</w:t>
      </w:r>
      <w:r w:rsidR="00EE1BB1">
        <w:rPr>
          <w:rFonts w:ascii="Arial" w:hAnsi="Arial" w:cs="Arial"/>
          <w:color w:val="auto"/>
          <w:sz w:val="24"/>
          <w:szCs w:val="24"/>
        </w:rPr>
        <w:fldChar w:fldCharType="end"/>
      </w:r>
      <w:r w:rsidRPr="00CF6317">
        <w:rPr>
          <w:rFonts w:ascii="Arial" w:hAnsi="Arial" w:cs="Arial"/>
          <w:color w:val="auto"/>
          <w:sz w:val="24"/>
          <w:szCs w:val="24"/>
        </w:rPr>
        <w:t xml:space="preserve">.- </w:t>
      </w:r>
      <w:r w:rsidRPr="00B24B4E">
        <w:rPr>
          <w:rFonts w:ascii="Arial" w:hAnsi="Arial" w:cs="Arial"/>
          <w:b w:val="0"/>
          <w:color w:val="auto"/>
          <w:sz w:val="24"/>
          <w:szCs w:val="24"/>
        </w:rPr>
        <w:t>Zoom del Voltaje en el DC-LINK</w:t>
      </w:r>
      <w:r w:rsidR="00D56CDE">
        <w:rPr>
          <w:rFonts w:ascii="Arial" w:hAnsi="Arial" w:cs="Arial"/>
          <w:b w:val="0"/>
          <w:color w:val="auto"/>
          <w:sz w:val="24"/>
          <w:szCs w:val="24"/>
        </w:rPr>
        <w:t>.</w:t>
      </w:r>
      <w:bookmarkEnd w:id="101"/>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r w:rsidRPr="00CF6317">
        <w:rPr>
          <w:rFonts w:ascii="Arial" w:hAnsi="Arial" w:cs="Arial"/>
          <w:sz w:val="24"/>
          <w:szCs w:val="24"/>
        </w:rPr>
        <w:t xml:space="preserve">El capacitor </w:t>
      </w:r>
      <w:r w:rsidR="00124A1A">
        <w:rPr>
          <w:rFonts w:ascii="Arial" w:hAnsi="Arial" w:cs="Arial"/>
          <w:sz w:val="24"/>
          <w:szCs w:val="24"/>
        </w:rPr>
        <w:t>dimensionado</w:t>
      </w:r>
      <w:r w:rsidRPr="00CF6317">
        <w:rPr>
          <w:rFonts w:ascii="Arial" w:hAnsi="Arial" w:cs="Arial"/>
          <w:sz w:val="24"/>
          <w:szCs w:val="24"/>
        </w:rPr>
        <w:t xml:space="preserve"> para el DC-LINK es de </w:t>
      </w:r>
      <w:r w:rsidR="003A0C3B">
        <w:rPr>
          <w:rFonts w:ascii="Arial" w:hAnsi="Arial" w:cs="Arial"/>
          <w:sz w:val="24"/>
          <w:szCs w:val="24"/>
        </w:rPr>
        <w:t>10</w:t>
      </w:r>
      <w:r w:rsidR="001F0F22">
        <w:rPr>
          <w:rFonts w:ascii="Arial" w:hAnsi="Arial" w:cs="Arial"/>
          <w:sz w:val="24"/>
          <w:szCs w:val="24"/>
        </w:rPr>
        <w:t xml:space="preserve"> [</w:t>
      </w:r>
      <w:proofErr w:type="spellStart"/>
      <w:r w:rsidR="001F0F22">
        <w:rPr>
          <w:rFonts w:ascii="Arial" w:hAnsi="Arial" w:cs="Arial"/>
          <w:sz w:val="24"/>
          <w:szCs w:val="24"/>
        </w:rPr>
        <w:t>mF</w:t>
      </w:r>
      <w:proofErr w:type="spellEnd"/>
      <w:r w:rsidR="001F0F22">
        <w:rPr>
          <w:rFonts w:ascii="Arial" w:hAnsi="Arial" w:cs="Arial"/>
          <w:sz w:val="24"/>
          <w:szCs w:val="24"/>
        </w:rPr>
        <w:t xml:space="preserve">], lo que </w:t>
      </w:r>
      <w:r w:rsidRPr="00CF6317">
        <w:rPr>
          <w:rFonts w:ascii="Arial" w:hAnsi="Arial" w:cs="Arial"/>
          <w:sz w:val="24"/>
          <w:szCs w:val="24"/>
        </w:rPr>
        <w:t>produce una respuesta en teoría rápida c</w:t>
      </w:r>
      <w:r w:rsidR="00B5285F">
        <w:rPr>
          <w:rFonts w:ascii="Arial" w:hAnsi="Arial" w:cs="Arial"/>
          <w:sz w:val="24"/>
          <w:szCs w:val="24"/>
        </w:rPr>
        <w:t>on un mínimo o casi nulo rizado.</w:t>
      </w:r>
    </w:p>
    <w:p w:rsidR="006F5C33" w:rsidRPr="00CF6317" w:rsidRDefault="006F5C33" w:rsidP="00CF6317">
      <w:pPr>
        <w:autoSpaceDE w:val="0"/>
        <w:autoSpaceDN w:val="0"/>
        <w:adjustRightInd w:val="0"/>
        <w:spacing w:after="0" w:line="480" w:lineRule="auto"/>
        <w:ind w:left="907"/>
        <w:jc w:val="both"/>
        <w:rPr>
          <w:rFonts w:ascii="Arial" w:hAnsi="Arial" w:cs="Arial"/>
          <w:sz w:val="24"/>
          <w:szCs w:val="24"/>
        </w:rPr>
      </w:pPr>
    </w:p>
    <w:p w:rsidR="006F5C33" w:rsidRPr="00CF6317" w:rsidRDefault="00B5285F" w:rsidP="00CF6317">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El rizado se calculó</w:t>
      </w:r>
      <w:r w:rsidR="006F5C33" w:rsidRPr="00CF6317">
        <w:rPr>
          <w:rFonts w:ascii="Arial" w:hAnsi="Arial" w:cs="Arial"/>
          <w:sz w:val="24"/>
          <w:szCs w:val="24"/>
        </w:rPr>
        <w:t xml:space="preserve"> siguiendo las mismas ecuaciones que el rizado que se encontró para la inductancia del convertidor DC-DC</w:t>
      </w:r>
      <w:r w:rsidR="00124A1A">
        <w:rPr>
          <w:rFonts w:ascii="Arial" w:hAnsi="Arial" w:cs="Arial"/>
          <w:sz w:val="24"/>
          <w:szCs w:val="24"/>
        </w:rPr>
        <w:t xml:space="preserve"> del Panel Fotovoltaico.</w:t>
      </w:r>
    </w:p>
    <w:p w:rsidR="006F5C33" w:rsidRDefault="006F5C33" w:rsidP="006F5C33">
      <w:pPr>
        <w:autoSpaceDE w:val="0"/>
        <w:autoSpaceDN w:val="0"/>
        <w:adjustRightInd w:val="0"/>
        <w:spacing w:after="0" w:line="360" w:lineRule="auto"/>
        <w:rPr>
          <w:rFonts w:ascii="Arial" w:hAnsi="Arial" w:cs="Arial"/>
          <w:sz w:val="24"/>
          <w:szCs w:val="24"/>
        </w:rPr>
      </w:pPr>
    </w:p>
    <w:p w:rsidR="00D56CDE" w:rsidRDefault="00D56CDE" w:rsidP="006F5C33">
      <w:pPr>
        <w:autoSpaceDE w:val="0"/>
        <w:autoSpaceDN w:val="0"/>
        <w:adjustRightInd w:val="0"/>
        <w:spacing w:after="0" w:line="360" w:lineRule="auto"/>
        <w:rPr>
          <w:rFonts w:ascii="Arial" w:hAnsi="Arial" w:cs="Arial"/>
          <w:sz w:val="24"/>
          <w:szCs w:val="24"/>
        </w:rPr>
      </w:pPr>
    </w:p>
    <w:p w:rsidR="00D56CDE" w:rsidRDefault="00D56CDE" w:rsidP="006F5C33">
      <w:pPr>
        <w:autoSpaceDE w:val="0"/>
        <w:autoSpaceDN w:val="0"/>
        <w:adjustRightInd w:val="0"/>
        <w:spacing w:after="0" w:line="360" w:lineRule="auto"/>
        <w:rPr>
          <w:rFonts w:ascii="Arial" w:hAnsi="Arial" w:cs="Arial"/>
          <w:sz w:val="24"/>
          <w:szCs w:val="24"/>
        </w:rPr>
      </w:pPr>
    </w:p>
    <w:p w:rsidR="00D56CDE" w:rsidRDefault="00D56CDE" w:rsidP="006F5C33">
      <w:pPr>
        <w:autoSpaceDE w:val="0"/>
        <w:autoSpaceDN w:val="0"/>
        <w:adjustRightInd w:val="0"/>
        <w:spacing w:after="0" w:line="360" w:lineRule="auto"/>
        <w:rPr>
          <w:rFonts w:ascii="Arial" w:hAnsi="Arial" w:cs="Arial"/>
          <w:sz w:val="24"/>
          <w:szCs w:val="24"/>
        </w:rPr>
      </w:pPr>
    </w:p>
    <w:p w:rsidR="00D56CDE" w:rsidRPr="00223357" w:rsidRDefault="00D56CDE" w:rsidP="006F5C33">
      <w:pPr>
        <w:autoSpaceDE w:val="0"/>
        <w:autoSpaceDN w:val="0"/>
        <w:adjustRightInd w:val="0"/>
        <w:spacing w:after="0" w:line="360" w:lineRule="auto"/>
        <w:rPr>
          <w:rFonts w:ascii="Arial" w:hAnsi="Arial" w:cs="Arial"/>
          <w:sz w:val="24"/>
          <w:szCs w:val="24"/>
        </w:rPr>
      </w:pPr>
    </w:p>
    <w:p w:rsidR="006F5C33" w:rsidRPr="00223357" w:rsidRDefault="006F5C33" w:rsidP="006F5C33">
      <w:pPr>
        <w:autoSpaceDE w:val="0"/>
        <w:autoSpaceDN w:val="0"/>
        <w:adjustRightInd w:val="0"/>
        <w:spacing w:after="0" w:line="360" w:lineRule="auto"/>
        <w:rPr>
          <w:rFonts w:ascii="Arial" w:hAnsi="Arial" w:cs="Arial"/>
          <w:sz w:val="24"/>
          <w:szCs w:val="24"/>
        </w:rPr>
      </w:pPr>
    </w:p>
    <w:p w:rsidR="006F5C33" w:rsidRPr="00223357" w:rsidRDefault="00CF7C0F" w:rsidP="00CF7C0F">
      <w:pPr>
        <w:pStyle w:val="Prrafodelista"/>
        <w:numPr>
          <w:ilvl w:val="1"/>
          <w:numId w:val="14"/>
        </w:numPr>
        <w:tabs>
          <w:tab w:val="left" w:pos="900"/>
        </w:tabs>
        <w:autoSpaceDE w:val="0"/>
        <w:autoSpaceDN w:val="0"/>
        <w:adjustRightInd w:val="0"/>
        <w:spacing w:after="0" w:line="360" w:lineRule="auto"/>
        <w:outlineLvl w:val="2"/>
        <w:rPr>
          <w:rFonts w:ascii="Arial" w:hAnsi="Arial" w:cs="Arial"/>
          <w:b/>
          <w:sz w:val="24"/>
          <w:szCs w:val="24"/>
          <w:lang w:val="es-EC"/>
        </w:rPr>
      </w:pPr>
      <w:r>
        <w:rPr>
          <w:rFonts w:ascii="Arial" w:hAnsi="Arial" w:cs="Arial"/>
          <w:b/>
          <w:sz w:val="24"/>
          <w:szCs w:val="24"/>
          <w:lang w:val="es-EC"/>
        </w:rPr>
        <w:t xml:space="preserve">  </w:t>
      </w:r>
      <w:bookmarkStart w:id="102" w:name="_Toc279743972"/>
      <w:r>
        <w:rPr>
          <w:rFonts w:ascii="Arial" w:hAnsi="Arial" w:cs="Arial"/>
          <w:b/>
          <w:sz w:val="24"/>
          <w:szCs w:val="24"/>
          <w:lang w:val="es-EC"/>
        </w:rPr>
        <w:t>Diseño del control para el convertidor DC-DC del panel Fotovoltaico</w:t>
      </w:r>
      <w:bookmarkEnd w:id="102"/>
    </w:p>
    <w:p w:rsidR="006F5C33" w:rsidRPr="00223357" w:rsidRDefault="006F5C33" w:rsidP="006F5C33">
      <w:pPr>
        <w:autoSpaceDE w:val="0"/>
        <w:autoSpaceDN w:val="0"/>
        <w:adjustRightInd w:val="0"/>
        <w:spacing w:after="0" w:line="360" w:lineRule="auto"/>
        <w:rPr>
          <w:rFonts w:ascii="Arial" w:hAnsi="Arial" w:cs="Arial"/>
          <w:b/>
          <w:sz w:val="24"/>
          <w:szCs w:val="24"/>
          <w:lang w:val="es-EC"/>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Los objetivos del control para un convertidor DC-DC Boost deben ser:</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pStyle w:val="Prrafodelista"/>
        <w:numPr>
          <w:ilvl w:val="0"/>
          <w:numId w:val="9"/>
        </w:numPr>
        <w:autoSpaceDE w:val="0"/>
        <w:autoSpaceDN w:val="0"/>
        <w:adjustRightInd w:val="0"/>
        <w:spacing w:after="0" w:line="480" w:lineRule="auto"/>
        <w:ind w:left="907" w:firstLine="0"/>
        <w:jc w:val="both"/>
        <w:rPr>
          <w:rFonts w:ascii="Arial" w:hAnsi="Arial" w:cs="Arial"/>
          <w:sz w:val="24"/>
          <w:szCs w:val="24"/>
        </w:rPr>
      </w:pPr>
      <w:r w:rsidRPr="003A0C3B">
        <w:rPr>
          <w:rFonts w:ascii="Arial" w:hAnsi="Arial" w:cs="Arial"/>
          <w:sz w:val="24"/>
          <w:szCs w:val="24"/>
        </w:rPr>
        <w:t>Regular el voltaje de salida dentro de un +/- 1% de la referencia, con variaciones a la tanto a la entrada (PV) como a la salida (variación de carga)</w:t>
      </w:r>
    </w:p>
    <w:p w:rsidR="006F5C33" w:rsidRPr="003A0C3B" w:rsidRDefault="006F5C33" w:rsidP="003A0C3B">
      <w:pPr>
        <w:pStyle w:val="Prrafodelista"/>
        <w:numPr>
          <w:ilvl w:val="0"/>
          <w:numId w:val="9"/>
        </w:numPr>
        <w:autoSpaceDE w:val="0"/>
        <w:autoSpaceDN w:val="0"/>
        <w:adjustRightInd w:val="0"/>
        <w:spacing w:after="0" w:line="480" w:lineRule="auto"/>
        <w:ind w:left="907" w:firstLine="0"/>
        <w:jc w:val="both"/>
        <w:rPr>
          <w:rFonts w:ascii="Arial" w:hAnsi="Arial" w:cs="Arial"/>
          <w:sz w:val="24"/>
          <w:szCs w:val="24"/>
        </w:rPr>
      </w:pPr>
      <w:r w:rsidRPr="003A0C3B">
        <w:rPr>
          <w:rFonts w:ascii="Arial" w:hAnsi="Arial" w:cs="Arial"/>
          <w:sz w:val="24"/>
          <w:szCs w:val="24"/>
        </w:rPr>
        <w:t>Controlar la salida de voltaje dependiendo de los requerimientos de la carga.</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Antes de empezar a diseñar el controlador del convertidor se  debe  encontrar la función de transferencia de la planta.</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Para poder encontrar la ganancia de lazo abierto primero se debe conocer el modelo que se utilizara por lo que lo se presenta a continuación:</w:t>
      </w:r>
    </w:p>
    <w:p w:rsidR="00CC7A11" w:rsidRPr="003A0C3B" w:rsidRDefault="00A763C9" w:rsidP="003A0C3B">
      <w:pPr>
        <w:keepNext/>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object w:dxaOrig="10545" w:dyaOrig="7397">
          <v:shape id="_x0000_i1029" type="#_x0000_t75" style="width:369.65pt;height:298.75pt" o:ole="">
            <v:imagedata r:id="rId53" o:title=""/>
          </v:shape>
          <o:OLEObject Type="Embed" ProgID="Visio.Drawing.11" ShapeID="_x0000_i1029" DrawAspect="Content" ObjectID="_1354381945" r:id="rId54"/>
        </w:object>
      </w:r>
    </w:p>
    <w:p w:rsidR="006F5C33" w:rsidRPr="00A763C9" w:rsidRDefault="00CC7A11" w:rsidP="00A763C9">
      <w:pPr>
        <w:pStyle w:val="Epgrafe"/>
        <w:spacing w:line="480" w:lineRule="auto"/>
        <w:ind w:left="907"/>
        <w:jc w:val="center"/>
        <w:rPr>
          <w:rFonts w:ascii="Arial" w:hAnsi="Arial" w:cs="Arial"/>
          <w:b w:val="0"/>
          <w:color w:val="auto"/>
          <w:sz w:val="24"/>
          <w:szCs w:val="24"/>
        </w:rPr>
      </w:pPr>
      <w:bookmarkStart w:id="103" w:name="_Toc280310805"/>
      <w:r w:rsidRPr="003A0C3B">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33</w:t>
      </w:r>
      <w:r w:rsidR="00EE1BB1">
        <w:rPr>
          <w:rFonts w:ascii="Arial" w:hAnsi="Arial" w:cs="Arial"/>
          <w:color w:val="auto"/>
          <w:sz w:val="24"/>
          <w:szCs w:val="24"/>
        </w:rPr>
        <w:fldChar w:fldCharType="end"/>
      </w:r>
      <w:r w:rsidRPr="003A0C3B">
        <w:rPr>
          <w:rFonts w:ascii="Arial" w:hAnsi="Arial" w:cs="Arial"/>
          <w:color w:val="auto"/>
          <w:sz w:val="24"/>
          <w:szCs w:val="24"/>
        </w:rPr>
        <w:t xml:space="preserve">.- </w:t>
      </w:r>
      <w:r w:rsidRPr="00A763C9">
        <w:rPr>
          <w:rFonts w:ascii="Arial" w:hAnsi="Arial" w:cs="Arial"/>
          <w:b w:val="0"/>
          <w:color w:val="auto"/>
          <w:sz w:val="24"/>
          <w:szCs w:val="24"/>
        </w:rPr>
        <w:t>Subsistema para el diseño del controlador DC-DC del panel fotovoltaico</w:t>
      </w:r>
      <w:r w:rsidR="00D56CDE">
        <w:rPr>
          <w:rFonts w:ascii="Arial" w:hAnsi="Arial" w:cs="Arial"/>
          <w:b w:val="0"/>
          <w:color w:val="auto"/>
          <w:sz w:val="24"/>
          <w:szCs w:val="24"/>
        </w:rPr>
        <w:t>.</w:t>
      </w:r>
      <w:bookmarkEnd w:id="103"/>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Donde:</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 </w:t>
      </w:r>
      <w:r w:rsidRPr="003A0C3B">
        <w:rPr>
          <w:rFonts w:ascii="Arial" w:hAnsi="Arial" w:cs="Arial"/>
          <w:sz w:val="24"/>
          <w:szCs w:val="24"/>
        </w:rPr>
        <w:tab/>
      </w:r>
      <w:r w:rsidR="007D77DE" w:rsidRPr="003A0C3B">
        <w:rPr>
          <w:rFonts w:ascii="Arial" w:hAnsi="Arial" w:cs="Arial"/>
          <w:sz w:val="24"/>
          <w:szCs w:val="24"/>
        </w:rPr>
        <w:t>Va:</w:t>
      </w:r>
      <w:r w:rsidRPr="003A0C3B">
        <w:rPr>
          <w:rFonts w:ascii="Arial" w:hAnsi="Arial" w:cs="Arial"/>
          <w:sz w:val="24"/>
          <w:szCs w:val="24"/>
        </w:rPr>
        <w:t xml:space="preserve"> voltaje del switch</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b/>
      </w:r>
      <w:r w:rsidR="007D77DE" w:rsidRPr="003A0C3B">
        <w:rPr>
          <w:rFonts w:ascii="Arial" w:hAnsi="Arial" w:cs="Arial"/>
          <w:sz w:val="24"/>
          <w:szCs w:val="24"/>
        </w:rPr>
        <w:t>Vi:</w:t>
      </w:r>
      <w:r w:rsidRPr="003A0C3B">
        <w:rPr>
          <w:rFonts w:ascii="Arial" w:hAnsi="Arial" w:cs="Arial"/>
          <w:sz w:val="24"/>
          <w:szCs w:val="24"/>
        </w:rPr>
        <w:t xml:space="preserve"> voltaje del capacitor ó voltaje a la entrada del convertidor</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b/>
      </w:r>
      <w:r w:rsidR="007D77DE" w:rsidRPr="003A0C3B">
        <w:rPr>
          <w:rFonts w:ascii="Arial" w:hAnsi="Arial" w:cs="Arial"/>
          <w:sz w:val="24"/>
          <w:szCs w:val="24"/>
        </w:rPr>
        <w:t>VR:</w:t>
      </w:r>
      <w:r w:rsidRPr="003A0C3B">
        <w:rPr>
          <w:rFonts w:ascii="Arial" w:hAnsi="Arial" w:cs="Arial"/>
          <w:sz w:val="24"/>
          <w:szCs w:val="24"/>
        </w:rPr>
        <w:t xml:space="preserve"> voltaje de la resistencia RL</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b/>
      </w:r>
      <w:r w:rsidR="007D77DE" w:rsidRPr="003A0C3B">
        <w:rPr>
          <w:rFonts w:ascii="Arial" w:hAnsi="Arial" w:cs="Arial"/>
          <w:sz w:val="24"/>
          <w:szCs w:val="24"/>
        </w:rPr>
        <w:t>VL:</w:t>
      </w:r>
      <w:r w:rsidRPr="003A0C3B">
        <w:rPr>
          <w:rFonts w:ascii="Arial" w:hAnsi="Arial" w:cs="Arial"/>
          <w:sz w:val="24"/>
          <w:szCs w:val="24"/>
        </w:rPr>
        <w:t xml:space="preserve"> voltaje del inductor </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b/>
      </w:r>
      <w:proofErr w:type="spellStart"/>
      <w:r w:rsidRPr="003A0C3B">
        <w:rPr>
          <w:rFonts w:ascii="Arial" w:hAnsi="Arial" w:cs="Arial"/>
          <w:sz w:val="24"/>
          <w:szCs w:val="24"/>
        </w:rPr>
        <w:t>Vd</w:t>
      </w:r>
      <w:r w:rsidR="007D77DE">
        <w:rPr>
          <w:rFonts w:ascii="Arial" w:hAnsi="Arial" w:cs="Arial"/>
          <w:sz w:val="24"/>
          <w:szCs w:val="24"/>
        </w:rPr>
        <w:t>c</w:t>
      </w:r>
      <w:proofErr w:type="spellEnd"/>
      <w:r w:rsidRPr="003A0C3B">
        <w:rPr>
          <w:rFonts w:ascii="Arial" w:hAnsi="Arial" w:cs="Arial"/>
          <w:sz w:val="24"/>
          <w:szCs w:val="24"/>
        </w:rPr>
        <w:t>: voltaje a la salida del convertidor</w:t>
      </w:r>
    </w:p>
    <w:p w:rsidR="006F5C33" w:rsidRPr="003A0C3B" w:rsidRDefault="007D77DE" w:rsidP="003A0C3B">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il</w:t>
      </w:r>
      <w:proofErr w:type="spellEnd"/>
      <w:proofErr w:type="gramEnd"/>
      <w:r w:rsidR="006F5C33" w:rsidRPr="003A0C3B">
        <w:rPr>
          <w:rFonts w:ascii="Arial" w:hAnsi="Arial" w:cs="Arial"/>
          <w:sz w:val="24"/>
          <w:szCs w:val="24"/>
        </w:rPr>
        <w:t>:  corriente que circula por el inductor y la resistencia</w:t>
      </w:r>
    </w:p>
    <w:p w:rsidR="006F5C33" w:rsidRPr="003A0C3B" w:rsidRDefault="007D77DE" w:rsidP="003A0C3B">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lastRenderedPageBreak/>
        <w:tab/>
      </w:r>
      <w:proofErr w:type="spellStart"/>
      <w:proofErr w:type="gramStart"/>
      <w:r>
        <w:rPr>
          <w:rFonts w:ascii="Arial" w:hAnsi="Arial" w:cs="Arial"/>
          <w:sz w:val="24"/>
          <w:szCs w:val="24"/>
        </w:rPr>
        <w:t>li</w:t>
      </w:r>
      <w:proofErr w:type="spellEnd"/>
      <w:proofErr w:type="gramEnd"/>
      <w:r w:rsidR="006F5C33" w:rsidRPr="003A0C3B">
        <w:rPr>
          <w:rFonts w:ascii="Arial" w:hAnsi="Arial" w:cs="Arial"/>
          <w:sz w:val="24"/>
          <w:szCs w:val="24"/>
        </w:rPr>
        <w:t>: corriente que proporciona la fuente</w:t>
      </w:r>
    </w:p>
    <w:p w:rsidR="006F5C33" w:rsidRPr="003A0C3B" w:rsidRDefault="007D77DE" w:rsidP="003A0C3B">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ic</w:t>
      </w:r>
      <w:proofErr w:type="spellEnd"/>
      <w:proofErr w:type="gramEnd"/>
      <w:r w:rsidR="006F5C33" w:rsidRPr="003A0C3B">
        <w:rPr>
          <w:rFonts w:ascii="Arial" w:hAnsi="Arial" w:cs="Arial"/>
          <w:sz w:val="24"/>
          <w:szCs w:val="24"/>
        </w:rPr>
        <w:t xml:space="preserve">: corriente del capacitor </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Una vez se ha definido los elementos se plantean las ecuaciones básicas de los elementos:</w:t>
      </w:r>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Va</m:t>
          </m:r>
          <m:r>
            <w:rPr>
              <w:rFonts w:ascii="Cambria Math" w:hAnsi="Arial" w:cs="Arial"/>
              <w:sz w:val="24"/>
              <w:szCs w:val="24"/>
            </w:rPr>
            <m:t>=</m:t>
          </m:r>
          <m:d>
            <m:dPr>
              <m:ctrlPr>
                <w:rPr>
                  <w:rFonts w:ascii="Cambria Math" w:hAnsi="Arial" w:cs="Arial"/>
                  <w:i/>
                  <w:sz w:val="24"/>
                  <w:szCs w:val="24"/>
                </w:rPr>
              </m:ctrlPr>
            </m:dPr>
            <m:e>
              <m:r>
                <w:rPr>
                  <w:rFonts w:ascii="Cambria Math" w:hAnsi="Arial" w:cs="Arial"/>
                  <w:sz w:val="24"/>
                  <w:szCs w:val="24"/>
                </w:rPr>
                <m:t>1</m:t>
              </m:r>
              <m:r>
                <w:rPr>
                  <w:rFonts w:ascii="Arial" w:hAnsi="Arial" w:cs="Arial"/>
                  <w:sz w:val="24"/>
                  <w:szCs w:val="24"/>
                </w:rPr>
                <m:t>-</m:t>
              </m:r>
              <m:r>
                <w:rPr>
                  <w:rFonts w:ascii="Cambria Math" w:hAnsi="Cambria Math" w:cs="Arial"/>
                  <w:sz w:val="24"/>
                  <w:szCs w:val="24"/>
                </w:rPr>
                <m:t>d</m:t>
              </m:r>
            </m:e>
          </m:d>
          <m:r>
            <w:rPr>
              <w:rFonts w:ascii="Cambria Math" w:hAnsi="Cambria Math" w:cs="Arial"/>
              <w:sz w:val="24"/>
              <w:szCs w:val="24"/>
            </w:rPr>
            <m:t>Vdc</m:t>
          </m:r>
        </m:oMath>
      </m:oMathPara>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VR</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r>
            <w:rPr>
              <w:rFonts w:ascii="Cambria Math" w:hAnsi="Cambria Math" w:cs="Arial"/>
              <w:sz w:val="24"/>
              <w:szCs w:val="24"/>
            </w:rPr>
            <m:t>RL</m:t>
          </m:r>
        </m:oMath>
      </m:oMathPara>
    </w:p>
    <w:p w:rsidR="006F5C33" w:rsidRPr="003A0C3B" w:rsidRDefault="00EE1BB1" w:rsidP="003A0C3B">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L</m:t>
              </m:r>
            </m:den>
          </m:f>
          <m:nary>
            <m:naryPr>
              <m:limLoc m:val="undOvr"/>
              <m:subHide m:val="on"/>
              <m:supHide m:val="on"/>
              <m:ctrlPr>
                <w:rPr>
                  <w:rFonts w:ascii="Cambria Math" w:hAnsi="Arial" w:cs="Arial"/>
                  <w:i/>
                  <w:sz w:val="24"/>
                  <w:szCs w:val="24"/>
                </w:rPr>
              </m:ctrlPr>
            </m:naryPr>
            <m:sub/>
            <m:sup/>
            <m:e>
              <m:r>
                <w:rPr>
                  <w:rFonts w:ascii="Cambria Math" w:hAnsi="Cambria Math" w:cs="Arial"/>
                  <w:sz w:val="24"/>
                  <w:szCs w:val="24"/>
                </w:rPr>
                <m:t>VL</m:t>
              </m:r>
              <m:r>
                <w:rPr>
                  <w:rFonts w:ascii="Cambria Math" w:hAnsi="Arial" w:cs="Arial"/>
                  <w:sz w:val="24"/>
                  <w:szCs w:val="24"/>
                </w:rPr>
                <m:t>.</m:t>
              </m:r>
              <m:r>
                <w:rPr>
                  <w:rFonts w:ascii="Cambria Math" w:hAnsi="Cambria Math" w:cs="Arial"/>
                  <w:sz w:val="24"/>
                  <w:szCs w:val="24"/>
                </w:rPr>
                <m:t>dt</m:t>
              </m:r>
            </m:e>
          </m:nary>
        </m:oMath>
      </m:oMathPara>
    </w:p>
    <w:p w:rsidR="006F5C33" w:rsidRPr="003A0C3B" w:rsidRDefault="00EE1BB1" w:rsidP="003A0C3B">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i</m:t>
              </m:r>
            </m:sub>
          </m:sSub>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C</m:t>
              </m:r>
            </m:den>
          </m:f>
          <m:nary>
            <m:naryPr>
              <m:limLoc m:val="undOvr"/>
              <m:subHide m:val="on"/>
              <m:supHide m:val="on"/>
              <m:ctrlPr>
                <w:rPr>
                  <w:rFonts w:ascii="Cambria Math" w:hAnsi="Arial" w:cs="Arial"/>
                  <w:i/>
                  <w:sz w:val="24"/>
                  <w:szCs w:val="24"/>
                </w:rPr>
              </m:ctrlPr>
            </m:naryPr>
            <m:sub/>
            <m:sup/>
            <m:e>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c</m:t>
                  </m:r>
                </m:sub>
              </m:sSub>
            </m:e>
          </m:nary>
          <m:r>
            <w:rPr>
              <w:rFonts w:ascii="Cambria Math" w:hAnsi="Arial" w:cs="Arial"/>
              <w:sz w:val="24"/>
              <w:szCs w:val="24"/>
            </w:rPr>
            <m:t>.</m:t>
          </m:r>
          <m:r>
            <w:rPr>
              <w:rFonts w:ascii="Cambria Math" w:hAnsi="Cambria Math" w:cs="Arial"/>
              <w:sz w:val="24"/>
              <w:szCs w:val="24"/>
            </w:rPr>
            <m:t>dt</m:t>
          </m:r>
        </m:oMath>
      </m:oMathPara>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Siguiendo las leyes de corriente y voltaje de </w:t>
      </w:r>
      <w:proofErr w:type="spellStart"/>
      <w:r w:rsidRPr="003A0C3B">
        <w:rPr>
          <w:rFonts w:ascii="Arial" w:hAnsi="Arial" w:cs="Arial"/>
          <w:sz w:val="24"/>
          <w:szCs w:val="24"/>
        </w:rPr>
        <w:t>K</w:t>
      </w:r>
      <w:r w:rsidR="00E96DCE">
        <w:rPr>
          <w:rFonts w:ascii="Arial" w:hAnsi="Arial" w:cs="Arial"/>
          <w:sz w:val="24"/>
          <w:szCs w:val="24"/>
        </w:rPr>
        <w:t>i</w:t>
      </w:r>
      <w:r w:rsidRPr="003A0C3B">
        <w:rPr>
          <w:rFonts w:ascii="Arial" w:hAnsi="Arial" w:cs="Arial"/>
          <w:sz w:val="24"/>
          <w:szCs w:val="24"/>
        </w:rPr>
        <w:t>rchoff</w:t>
      </w:r>
      <w:proofErr w:type="spellEnd"/>
      <w:r w:rsidRPr="003A0C3B">
        <w:rPr>
          <w:rFonts w:ascii="Arial" w:hAnsi="Arial" w:cs="Arial"/>
          <w:sz w:val="24"/>
          <w:szCs w:val="24"/>
        </w:rPr>
        <w:t xml:space="preserve"> se obtiene que:</w:t>
      </w:r>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Vi</m:t>
          </m:r>
          <m:r>
            <w:rPr>
              <w:rFonts w:ascii="Cambria Math" w:hAnsi="Arial" w:cs="Arial"/>
              <w:sz w:val="24"/>
              <w:szCs w:val="24"/>
            </w:rPr>
            <m:t>=</m:t>
          </m:r>
          <m:r>
            <w:rPr>
              <w:rFonts w:ascii="Cambria Math" w:hAnsi="Cambria Math" w:cs="Arial"/>
              <w:sz w:val="24"/>
              <w:szCs w:val="24"/>
            </w:rPr>
            <m:t>VR</m:t>
          </m:r>
          <m:r>
            <w:rPr>
              <w:rFonts w:ascii="Cambria Math" w:hAnsi="Arial" w:cs="Arial"/>
              <w:sz w:val="24"/>
              <w:szCs w:val="24"/>
            </w:rPr>
            <m:t>+</m:t>
          </m:r>
          <m:r>
            <w:rPr>
              <w:rFonts w:ascii="Cambria Math" w:hAnsi="Cambria Math" w:cs="Arial"/>
              <w:sz w:val="24"/>
              <w:szCs w:val="24"/>
            </w:rPr>
            <m:t>VL</m:t>
          </m:r>
          <m:r>
            <w:rPr>
              <w:rFonts w:ascii="Cambria Math" w:hAnsi="Arial" w:cs="Arial"/>
              <w:sz w:val="24"/>
              <w:szCs w:val="24"/>
            </w:rPr>
            <m:t>+</m:t>
          </m:r>
          <m:r>
            <w:rPr>
              <w:rFonts w:ascii="Cambria Math" w:hAnsi="Cambria Math" w:cs="Arial"/>
              <w:sz w:val="24"/>
              <w:szCs w:val="24"/>
            </w:rPr>
            <m:t>Va</m:t>
          </m:r>
        </m:oMath>
      </m:oMathPara>
    </w:p>
    <w:p w:rsidR="006F5C33" w:rsidRPr="003A0C3B" w:rsidRDefault="00EE1BB1" w:rsidP="003A0C3B">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c</m:t>
              </m:r>
            </m:sub>
          </m:sSub>
          <m:r>
            <w:rPr>
              <w:rFonts w:ascii="Cambria Math" w:hAnsi="Arial" w:cs="Arial"/>
              <w:sz w:val="24"/>
              <w:szCs w:val="24"/>
            </w:rPr>
            <m:t>=</m:t>
          </m:r>
          <m:r>
            <w:rPr>
              <w:rFonts w:ascii="Cambria Math" w:hAnsi="Cambria Math" w:cs="Arial"/>
              <w:sz w:val="24"/>
              <w:szCs w:val="24"/>
            </w:rPr>
            <m:t>li</m:t>
          </m:r>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oMath>
      </m:oMathPara>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w:r w:rsidRPr="003A0C3B">
        <w:rPr>
          <w:rFonts w:ascii="Arial" w:eastAsiaTheme="minorEastAsia" w:hAnsi="Arial" w:cs="Arial"/>
          <w:sz w:val="24"/>
          <w:szCs w:val="24"/>
        </w:rPr>
        <w:t>Una vez que se hayan planteado todas las ecuaciones de la planta se determinan la ganancia o función de transferencia, el modelo de larga señal es la base para encontrar la función de transferencia:</w:t>
      </w:r>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w:p>
    <w:p w:rsidR="00E87590" w:rsidRPr="003A0C3B" w:rsidRDefault="006F5C33" w:rsidP="003A0C3B">
      <w:pPr>
        <w:keepNext/>
        <w:autoSpaceDE w:val="0"/>
        <w:autoSpaceDN w:val="0"/>
        <w:adjustRightInd w:val="0"/>
        <w:spacing w:after="0" w:line="480" w:lineRule="auto"/>
        <w:ind w:left="907"/>
        <w:jc w:val="both"/>
        <w:rPr>
          <w:rFonts w:ascii="Arial" w:hAnsi="Arial" w:cs="Arial"/>
          <w:sz w:val="24"/>
          <w:szCs w:val="24"/>
        </w:rPr>
      </w:pPr>
      <w:r w:rsidRPr="003A0C3B">
        <w:rPr>
          <w:rFonts w:ascii="Arial" w:eastAsiaTheme="minorEastAsia" w:hAnsi="Arial" w:cs="Arial"/>
          <w:noProof/>
          <w:sz w:val="24"/>
          <w:szCs w:val="24"/>
          <w:lang w:val="es-EC" w:eastAsia="es-EC"/>
        </w:rPr>
        <w:lastRenderedPageBreak/>
        <w:drawing>
          <wp:inline distT="0" distB="0" distL="0" distR="0">
            <wp:extent cx="4659630" cy="1504950"/>
            <wp:effectExtent l="19050" t="0" r="762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l="3371" t="30859" r="5399" b="14063"/>
                    <a:stretch>
                      <a:fillRect/>
                    </a:stretch>
                  </pic:blipFill>
                  <pic:spPr bwMode="auto">
                    <a:xfrm>
                      <a:off x="0" y="0"/>
                      <a:ext cx="4666761" cy="1507253"/>
                    </a:xfrm>
                    <a:prstGeom prst="rect">
                      <a:avLst/>
                    </a:prstGeom>
                    <a:noFill/>
                    <a:ln w="9525">
                      <a:noFill/>
                      <a:miter lim="800000"/>
                      <a:headEnd/>
                      <a:tailEnd/>
                    </a:ln>
                  </pic:spPr>
                </pic:pic>
              </a:graphicData>
            </a:graphic>
          </wp:inline>
        </w:drawing>
      </w:r>
    </w:p>
    <w:p w:rsidR="006F5C33" w:rsidRPr="003A0C3B" w:rsidRDefault="00E87590" w:rsidP="00A763C9">
      <w:pPr>
        <w:pStyle w:val="Epgrafe"/>
        <w:spacing w:line="480" w:lineRule="auto"/>
        <w:ind w:left="907"/>
        <w:jc w:val="center"/>
        <w:rPr>
          <w:rFonts w:ascii="Arial" w:eastAsiaTheme="minorEastAsia" w:hAnsi="Arial" w:cs="Arial"/>
          <w:color w:val="auto"/>
          <w:sz w:val="24"/>
          <w:szCs w:val="24"/>
        </w:rPr>
      </w:pPr>
      <w:bookmarkStart w:id="104" w:name="_Toc280310806"/>
      <w:r w:rsidRPr="003A0C3B">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34</w:t>
      </w:r>
      <w:r w:rsidR="00EE1BB1">
        <w:rPr>
          <w:rFonts w:ascii="Arial" w:hAnsi="Arial" w:cs="Arial"/>
          <w:color w:val="auto"/>
          <w:sz w:val="24"/>
          <w:szCs w:val="24"/>
        </w:rPr>
        <w:fldChar w:fldCharType="end"/>
      </w:r>
      <w:r w:rsidRPr="003A0C3B">
        <w:rPr>
          <w:rFonts w:ascii="Arial" w:hAnsi="Arial" w:cs="Arial"/>
          <w:color w:val="auto"/>
          <w:sz w:val="24"/>
          <w:szCs w:val="24"/>
        </w:rPr>
        <w:t xml:space="preserve">.- </w:t>
      </w:r>
      <w:r w:rsidRPr="00A763C9">
        <w:rPr>
          <w:rFonts w:ascii="Arial" w:hAnsi="Arial" w:cs="Arial"/>
          <w:b w:val="0"/>
          <w:color w:val="auto"/>
          <w:sz w:val="24"/>
          <w:szCs w:val="24"/>
        </w:rPr>
        <w:t>Diagrama de bloques para encontrar la función de transferencia del convertidor DC-DC</w:t>
      </w:r>
      <w:r w:rsidR="00D56CDE">
        <w:rPr>
          <w:rFonts w:ascii="Arial" w:hAnsi="Arial" w:cs="Arial"/>
          <w:b w:val="0"/>
          <w:color w:val="auto"/>
          <w:sz w:val="24"/>
          <w:szCs w:val="24"/>
        </w:rPr>
        <w:t>.</w:t>
      </w:r>
      <w:bookmarkEnd w:id="104"/>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Por </w:t>
      </w:r>
      <w:r w:rsidR="007D77DE">
        <w:rPr>
          <w:rFonts w:ascii="Arial" w:hAnsi="Arial" w:cs="Arial"/>
          <w:sz w:val="24"/>
          <w:szCs w:val="24"/>
        </w:rPr>
        <w:t>uno de los</w:t>
      </w:r>
      <w:r w:rsidRPr="003A0C3B">
        <w:rPr>
          <w:rFonts w:ascii="Arial" w:hAnsi="Arial" w:cs="Arial"/>
          <w:sz w:val="24"/>
          <w:szCs w:val="24"/>
        </w:rPr>
        <w:t xml:space="preserve"> método</w:t>
      </w:r>
      <w:r w:rsidR="007D77DE">
        <w:rPr>
          <w:rFonts w:ascii="Arial" w:hAnsi="Arial" w:cs="Arial"/>
          <w:sz w:val="24"/>
          <w:szCs w:val="24"/>
        </w:rPr>
        <w:t>s</w:t>
      </w:r>
      <w:r w:rsidRPr="003A0C3B">
        <w:rPr>
          <w:rFonts w:ascii="Arial" w:hAnsi="Arial" w:cs="Arial"/>
          <w:sz w:val="24"/>
          <w:szCs w:val="24"/>
        </w:rPr>
        <w:t xml:space="preserve"> de reducción</w:t>
      </w:r>
      <w:r w:rsidR="007D77DE">
        <w:rPr>
          <w:rFonts w:ascii="Arial" w:hAnsi="Arial" w:cs="Arial"/>
          <w:sz w:val="24"/>
          <w:szCs w:val="24"/>
        </w:rPr>
        <w:t xml:space="preserve"> de Funciones de Transferencia</w:t>
      </w:r>
      <w:r w:rsidRPr="003A0C3B">
        <w:rPr>
          <w:rFonts w:ascii="Arial" w:hAnsi="Arial" w:cs="Arial"/>
          <w:sz w:val="24"/>
          <w:szCs w:val="24"/>
        </w:rPr>
        <w:t xml:space="preserve">, en este caso utilizando Mason se </w:t>
      </w:r>
      <w:r w:rsidR="007D77DE">
        <w:rPr>
          <w:rFonts w:ascii="Arial" w:hAnsi="Arial" w:cs="Arial"/>
          <w:sz w:val="24"/>
          <w:szCs w:val="24"/>
        </w:rPr>
        <w:t>concluye</w:t>
      </w:r>
      <w:r w:rsidRPr="003A0C3B">
        <w:rPr>
          <w:rFonts w:ascii="Arial" w:hAnsi="Arial" w:cs="Arial"/>
          <w:sz w:val="24"/>
          <w:szCs w:val="24"/>
        </w:rPr>
        <w:t xml:space="preserve"> que:</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Gp</m:t>
          </m:r>
          <m:r>
            <w:rPr>
              <w:rFonts w:ascii="Cambria Math" w:hAnsi="Arial" w:cs="Arial"/>
              <w:sz w:val="24"/>
              <w:szCs w:val="24"/>
            </w:rPr>
            <m:t xml:space="preserve">= </m:t>
          </m:r>
          <m:f>
            <m:fPr>
              <m:ctrlPr>
                <w:rPr>
                  <w:rFonts w:ascii="Cambria Math" w:hAnsi="Arial" w:cs="Arial"/>
                  <w:i/>
                  <w:sz w:val="24"/>
                  <w:szCs w:val="24"/>
                </w:rPr>
              </m:ctrlPr>
            </m:fPr>
            <m:num>
              <m:r>
                <w:rPr>
                  <w:rFonts w:ascii="Arial" w:hAnsi="Arial" w:cs="Arial"/>
                  <w:sz w:val="24"/>
                  <w:szCs w:val="24"/>
                </w:rPr>
                <m:t>-</m:t>
              </m:r>
              <m:r>
                <w:rPr>
                  <w:rFonts w:ascii="Cambria Math" w:hAnsi="Cambria Math" w:cs="Arial"/>
                  <w:sz w:val="24"/>
                  <w:szCs w:val="24"/>
                </w:rPr>
                <m:t>Vdc</m:t>
              </m:r>
              <m:r>
                <w:rPr>
                  <w:rFonts w:ascii="Arial" w:hAnsi="Arial" w:cs="Arial"/>
                  <w:sz w:val="24"/>
                  <w:szCs w:val="24"/>
                </w:rPr>
                <m:t>×</m:t>
              </m:r>
              <m:sSup>
                <m:sSupPr>
                  <m:ctrlPr>
                    <w:rPr>
                      <w:rFonts w:ascii="Cambria Math" w:hAnsi="Arial" w:cs="Arial"/>
                      <w:i/>
                      <w:sz w:val="24"/>
                      <w:szCs w:val="24"/>
                    </w:rPr>
                  </m:ctrlPr>
                </m:sSupPr>
                <m:e>
                  <m:r>
                    <w:rPr>
                      <w:rFonts w:ascii="Cambria Math" w:hAnsi="Cambria Math" w:cs="Arial"/>
                      <w:sz w:val="24"/>
                      <w:szCs w:val="24"/>
                    </w:rPr>
                    <m:t>Wn</m:t>
                  </m:r>
                </m:e>
                <m:sup>
                  <m:r>
                    <w:rPr>
                      <w:rFonts w:ascii="Cambria Math" w:hAnsi="Arial" w:cs="Arial"/>
                      <w:sz w:val="24"/>
                      <w:szCs w:val="24"/>
                    </w:rPr>
                    <m:t>2</m:t>
                  </m:r>
                </m:sup>
              </m:sSup>
            </m:num>
            <m:den>
              <m:sSup>
                <m:sSupPr>
                  <m:ctrlPr>
                    <w:rPr>
                      <w:rFonts w:ascii="Cambria Math" w:hAnsi="Arial" w:cs="Arial"/>
                      <w:i/>
                      <w:sz w:val="24"/>
                      <w:szCs w:val="24"/>
                    </w:rPr>
                  </m:ctrlPr>
                </m:sSupPr>
                <m:e>
                  <m:r>
                    <w:rPr>
                      <w:rFonts w:ascii="Cambria Math" w:hAnsi="Cambria Math" w:cs="Arial"/>
                      <w:sz w:val="24"/>
                      <w:szCs w:val="24"/>
                    </w:rPr>
                    <m:t>s</m:t>
                  </m:r>
                </m:e>
                <m:sup>
                  <m:r>
                    <w:rPr>
                      <w:rFonts w:ascii="Cambria Math" w:hAnsi="Arial" w:cs="Arial"/>
                      <w:sz w:val="24"/>
                      <w:szCs w:val="24"/>
                    </w:rPr>
                    <m:t>2</m:t>
                  </m:r>
                </m:sup>
              </m:sSup>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Tau</m:t>
                  </m:r>
                </m:den>
              </m:f>
              <m:r>
                <w:rPr>
                  <w:rFonts w:ascii="Cambria Math" w:hAnsi="Cambria Math" w:cs="Arial"/>
                  <w:sz w:val="24"/>
                  <w:szCs w:val="24"/>
                </w:rPr>
                <m:t>s</m:t>
              </m:r>
              <m:r>
                <w:rPr>
                  <w:rFonts w:ascii="Cambria Math" w:hAnsi="Arial" w:cs="Arial"/>
                  <w:sz w:val="24"/>
                  <w:szCs w:val="24"/>
                </w:rPr>
                <m:t>+</m:t>
              </m:r>
              <m:sSup>
                <m:sSupPr>
                  <m:ctrlPr>
                    <w:rPr>
                      <w:rFonts w:ascii="Cambria Math" w:hAnsi="Arial" w:cs="Arial"/>
                      <w:i/>
                      <w:sz w:val="24"/>
                      <w:szCs w:val="24"/>
                    </w:rPr>
                  </m:ctrlPr>
                </m:sSupPr>
                <m:e>
                  <m:r>
                    <w:rPr>
                      <w:rFonts w:ascii="Cambria Math" w:hAnsi="Cambria Math" w:cs="Arial"/>
                      <w:sz w:val="24"/>
                      <w:szCs w:val="24"/>
                    </w:rPr>
                    <m:t>Wn</m:t>
                  </m:r>
                </m:e>
                <m:sup>
                  <m:r>
                    <w:rPr>
                      <w:rFonts w:ascii="Cambria Math" w:hAnsi="Arial" w:cs="Arial"/>
                      <w:sz w:val="24"/>
                      <w:szCs w:val="24"/>
                    </w:rPr>
                    <m:t>2</m:t>
                  </m:r>
                </m:sup>
              </m:sSup>
            </m:den>
          </m:f>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Vi</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num>
            <m:den>
              <m:r>
                <w:rPr>
                  <w:rFonts w:ascii="Cambria Math" w:hAnsi="Cambria Math" w:cs="Arial"/>
                  <w:sz w:val="24"/>
                  <w:szCs w:val="24"/>
                </w:rPr>
                <m:t>d</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den>
          </m:f>
        </m:oMath>
      </m:oMathPara>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w:r w:rsidRPr="003A0C3B">
        <w:rPr>
          <w:rFonts w:ascii="Arial" w:eastAsiaTheme="minorEastAsia" w:hAnsi="Arial" w:cs="Arial"/>
          <w:sz w:val="24"/>
          <w:szCs w:val="24"/>
        </w:rPr>
        <w:t>Donde:</w:t>
      </w:r>
    </w:p>
    <w:p w:rsidR="006F5C33" w:rsidRPr="003A0C3B" w:rsidRDefault="007D77DE" w:rsidP="003A0C3B">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tab/>
        <w:t>Tau</w:t>
      </w:r>
      <w:r w:rsidR="006F5C33" w:rsidRPr="003A0C3B">
        <w:rPr>
          <w:rFonts w:ascii="Arial" w:eastAsiaTheme="minorEastAsia" w:hAnsi="Arial" w:cs="Arial"/>
          <w:sz w:val="24"/>
          <w:szCs w:val="24"/>
        </w:rPr>
        <w:t xml:space="preserve">: constante de amortiguamiento = </w:t>
      </w:r>
      <m:oMath>
        <m:f>
          <m:fPr>
            <m:ctrlPr>
              <w:rPr>
                <w:rFonts w:ascii="Cambria Math" w:eastAsiaTheme="minorEastAsia" w:hAnsi="Arial"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RL</m:t>
            </m:r>
          </m:den>
        </m:f>
      </m:oMath>
    </w:p>
    <w:p w:rsidR="006F5C33" w:rsidRPr="003A0C3B" w:rsidRDefault="007D77DE" w:rsidP="003A0C3B">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tab/>
      </w:r>
      <w:proofErr w:type="spellStart"/>
      <w:r>
        <w:rPr>
          <w:rFonts w:ascii="Arial" w:eastAsiaTheme="minorEastAsia" w:hAnsi="Arial" w:cs="Arial"/>
          <w:sz w:val="24"/>
          <w:szCs w:val="24"/>
        </w:rPr>
        <w:t>Wn</w:t>
      </w:r>
      <w:proofErr w:type="spellEnd"/>
      <w:r w:rsidR="006F5C33" w:rsidRPr="003A0C3B">
        <w:rPr>
          <w:rFonts w:ascii="Arial" w:eastAsiaTheme="minorEastAsia" w:hAnsi="Arial" w:cs="Arial"/>
          <w:sz w:val="24"/>
          <w:szCs w:val="24"/>
        </w:rPr>
        <w:t xml:space="preserve">: frecuencia natural = </w:t>
      </w:r>
      <m:oMath>
        <m:f>
          <m:fPr>
            <m:ctrlPr>
              <w:rPr>
                <w:rFonts w:ascii="Cambria Math" w:eastAsiaTheme="minorEastAsia" w:hAnsi="Arial" w:cs="Arial"/>
                <w:i/>
                <w:sz w:val="24"/>
                <w:szCs w:val="24"/>
              </w:rPr>
            </m:ctrlPr>
          </m:fPr>
          <m:num>
            <m:r>
              <w:rPr>
                <w:rFonts w:ascii="Cambria Math" w:eastAsiaTheme="minorEastAsia" w:hAnsi="Arial" w:cs="Arial"/>
                <w:sz w:val="24"/>
                <w:szCs w:val="24"/>
              </w:rPr>
              <m:t>1</m:t>
            </m:r>
          </m:num>
          <m:den>
            <m:rad>
              <m:radPr>
                <m:degHide m:val="on"/>
                <m:ctrlPr>
                  <w:rPr>
                    <w:rFonts w:ascii="Cambria Math" w:eastAsiaTheme="minorEastAsia" w:hAnsi="Arial" w:cs="Arial"/>
                    <w:i/>
                    <w:sz w:val="24"/>
                    <w:szCs w:val="24"/>
                  </w:rPr>
                </m:ctrlPr>
              </m:radPr>
              <m:deg/>
              <m:e>
                <m:r>
                  <w:rPr>
                    <w:rFonts w:ascii="Cambria Math" w:eastAsiaTheme="minorEastAsia" w:hAnsi="Cambria Math" w:cs="Arial"/>
                    <w:sz w:val="24"/>
                    <w:szCs w:val="24"/>
                  </w:rPr>
                  <m:t>L</m:t>
                </m:r>
                <m:r>
                  <w:rPr>
                    <w:rFonts w:ascii="Arial" w:eastAsiaTheme="minorEastAsia" w:hAnsi="Arial" w:cs="Arial"/>
                    <w:sz w:val="24"/>
                    <w:szCs w:val="24"/>
                  </w:rPr>
                  <m:t>×</m:t>
                </m:r>
                <m:r>
                  <w:rPr>
                    <w:rFonts w:ascii="Cambria Math" w:eastAsiaTheme="minorEastAsia" w:hAnsi="Cambria Math" w:cs="Arial"/>
                    <w:sz w:val="24"/>
                    <w:szCs w:val="24"/>
                  </w:rPr>
                  <m:t>C</m:t>
                </m:r>
              </m:e>
            </m:rad>
          </m:den>
        </m:f>
      </m:oMath>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w:p>
    <w:p w:rsidR="006F5C33" w:rsidRPr="003A0C3B" w:rsidRDefault="007D77DE" w:rsidP="003A0C3B">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Dado</w:t>
      </w:r>
      <w:r w:rsidR="006F5C33" w:rsidRPr="003A0C3B">
        <w:rPr>
          <w:rFonts w:ascii="Arial" w:hAnsi="Arial" w:cs="Arial"/>
          <w:sz w:val="24"/>
          <w:szCs w:val="24"/>
        </w:rPr>
        <w:t xml:space="preserve"> el dimensionamiento de los componentes</w:t>
      </w:r>
      <w:r>
        <w:rPr>
          <w:rFonts w:ascii="Arial" w:hAnsi="Arial" w:cs="Arial"/>
          <w:sz w:val="24"/>
          <w:szCs w:val="24"/>
        </w:rPr>
        <w:t>,</w:t>
      </w:r>
      <w:r w:rsidR="006F5C33" w:rsidRPr="003A0C3B">
        <w:rPr>
          <w:rFonts w:ascii="Arial" w:hAnsi="Arial" w:cs="Arial"/>
          <w:sz w:val="24"/>
          <w:szCs w:val="24"/>
        </w:rPr>
        <w:t xml:space="preserve"> los valores son:</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b/>
        <w:t>RL = 0.07 [Ω]</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b/>
        <w:t>L = 2 [</w:t>
      </w:r>
      <w:proofErr w:type="spellStart"/>
      <w:r w:rsidRPr="003A0C3B">
        <w:rPr>
          <w:rFonts w:ascii="Arial" w:hAnsi="Arial" w:cs="Arial"/>
          <w:sz w:val="24"/>
          <w:szCs w:val="24"/>
        </w:rPr>
        <w:t>mH</w:t>
      </w:r>
      <w:proofErr w:type="spellEnd"/>
      <w:r w:rsidRPr="003A0C3B">
        <w:rPr>
          <w:rFonts w:ascii="Arial" w:hAnsi="Arial" w:cs="Arial"/>
          <w:sz w:val="24"/>
          <w:szCs w:val="24"/>
        </w:rPr>
        <w:t>]</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ab/>
        <w:t>C = 175 [</w:t>
      </w:r>
      <w:proofErr w:type="spellStart"/>
      <w:r w:rsidRPr="003A0C3B">
        <w:rPr>
          <w:rFonts w:ascii="Arial" w:hAnsi="Arial" w:cs="Arial"/>
          <w:sz w:val="24"/>
          <w:szCs w:val="24"/>
        </w:rPr>
        <w:t>uF</w:t>
      </w:r>
      <w:proofErr w:type="spellEnd"/>
      <w:r w:rsidRPr="003A0C3B">
        <w:rPr>
          <w:rFonts w:ascii="Arial" w:hAnsi="Arial" w:cs="Arial"/>
          <w:sz w:val="24"/>
          <w:szCs w:val="24"/>
        </w:rPr>
        <w:t>]</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lastRenderedPageBreak/>
        <w:t xml:space="preserve">Reemplazando se obtienen los valores numéricos de la función de transferencia, cabe recalcar que la ganancia de la planta </w:t>
      </w:r>
      <w:r w:rsidR="005926B0" w:rsidRPr="003A0C3B">
        <w:rPr>
          <w:rFonts w:ascii="Arial" w:hAnsi="Arial" w:cs="Arial"/>
          <w:sz w:val="24"/>
          <w:szCs w:val="24"/>
        </w:rPr>
        <w:t>está</w:t>
      </w:r>
      <w:r w:rsidRPr="003A0C3B">
        <w:rPr>
          <w:rFonts w:ascii="Arial" w:hAnsi="Arial" w:cs="Arial"/>
          <w:sz w:val="24"/>
          <w:szCs w:val="24"/>
        </w:rPr>
        <w:t xml:space="preserve"> en el dominio de la frecuencia (</w:t>
      </w:r>
      <w:proofErr w:type="spellStart"/>
      <w:r w:rsidRPr="003A0C3B">
        <w:rPr>
          <w:rFonts w:ascii="Arial" w:hAnsi="Arial" w:cs="Arial"/>
          <w:sz w:val="24"/>
          <w:szCs w:val="24"/>
        </w:rPr>
        <w:t>Laplace</w:t>
      </w:r>
      <w:proofErr w:type="spellEnd"/>
      <w:r w:rsidRPr="003A0C3B">
        <w:rPr>
          <w:rFonts w:ascii="Arial" w:hAnsi="Arial" w:cs="Arial"/>
          <w:sz w:val="24"/>
          <w:szCs w:val="24"/>
        </w:rPr>
        <w:t>).</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Gp</m:t>
          </m:r>
          <m:r>
            <w:rPr>
              <w:rFonts w:ascii="Cambria Math" w:hAnsi="Arial" w:cs="Arial"/>
              <w:sz w:val="24"/>
              <w:szCs w:val="24"/>
            </w:rPr>
            <m:t>=</m:t>
          </m:r>
          <m:f>
            <m:fPr>
              <m:ctrlPr>
                <w:rPr>
                  <w:rFonts w:ascii="Cambria Math" w:hAnsi="Arial" w:cs="Arial"/>
                  <w:i/>
                  <w:sz w:val="24"/>
                  <w:szCs w:val="24"/>
                </w:rPr>
              </m:ctrlPr>
            </m:fPr>
            <m:num>
              <m:r>
                <w:rPr>
                  <w:rFonts w:ascii="Arial" w:hAnsi="Arial" w:cs="Arial"/>
                  <w:sz w:val="24"/>
                  <w:szCs w:val="24"/>
                </w:rPr>
                <m:t>-</m:t>
              </m:r>
              <m:r>
                <w:rPr>
                  <w:rFonts w:ascii="Cambria Math" w:hAnsi="Arial" w:cs="Arial"/>
                  <w:sz w:val="24"/>
                  <w:szCs w:val="24"/>
                </w:rPr>
                <m:t>5.714</m:t>
              </m:r>
              <m:r>
                <w:rPr>
                  <w:rFonts w:ascii="Arial"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Cambria Math" w:hAnsi="Arial" w:cs="Arial"/>
                      <w:sz w:val="24"/>
                      <w:szCs w:val="24"/>
                    </w:rPr>
                    <m:t>8</m:t>
                  </m:r>
                </m:sup>
              </m:sSup>
            </m:num>
            <m:den>
              <m:sSup>
                <m:sSupPr>
                  <m:ctrlPr>
                    <w:rPr>
                      <w:rFonts w:ascii="Cambria Math" w:hAnsi="Arial" w:cs="Arial"/>
                      <w:i/>
                      <w:sz w:val="24"/>
                      <w:szCs w:val="24"/>
                    </w:rPr>
                  </m:ctrlPr>
                </m:sSupPr>
                <m:e>
                  <m:r>
                    <w:rPr>
                      <w:rFonts w:ascii="Cambria Math" w:hAnsi="Cambria Math" w:cs="Arial"/>
                      <w:sz w:val="24"/>
                      <w:szCs w:val="24"/>
                    </w:rPr>
                    <m:t>s</m:t>
                  </m:r>
                </m:e>
                <m:sup>
                  <m:r>
                    <w:rPr>
                      <w:rFonts w:ascii="Cambria Math" w:hAnsi="Arial" w:cs="Arial"/>
                      <w:sz w:val="24"/>
                      <w:szCs w:val="24"/>
                    </w:rPr>
                    <m:t>2</m:t>
                  </m:r>
                </m:sup>
              </m:sSup>
              <m:r>
                <w:rPr>
                  <w:rFonts w:ascii="Cambria Math" w:hAnsi="Arial" w:cs="Arial"/>
                  <w:sz w:val="24"/>
                  <w:szCs w:val="24"/>
                </w:rPr>
                <m:t>+35</m:t>
              </m:r>
              <m:r>
                <w:rPr>
                  <w:rFonts w:ascii="Cambria Math" w:hAnsi="Cambria Math" w:cs="Arial"/>
                  <w:sz w:val="24"/>
                  <w:szCs w:val="24"/>
                </w:rPr>
                <m:t>s</m:t>
              </m:r>
              <m:r>
                <w:rPr>
                  <w:rFonts w:ascii="Cambria Math" w:hAnsi="Arial" w:cs="Arial"/>
                  <w:sz w:val="24"/>
                  <w:szCs w:val="24"/>
                </w:rPr>
                <m:t>+2.857</m:t>
              </m:r>
              <m:r>
                <w:rPr>
                  <w:rFonts w:ascii="Arial"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Cambria Math" w:hAnsi="Arial" w:cs="Arial"/>
                      <w:sz w:val="24"/>
                      <w:szCs w:val="24"/>
                    </w:rPr>
                    <m:t>6</m:t>
                  </m:r>
                </m:sup>
              </m:sSup>
            </m:den>
          </m:f>
        </m:oMath>
      </m:oMathPara>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Se utiliza una herramienta en </w:t>
      </w:r>
      <w:r w:rsidR="005926B0">
        <w:rPr>
          <w:rFonts w:ascii="Arial" w:hAnsi="Arial" w:cs="Arial"/>
          <w:sz w:val="24"/>
          <w:szCs w:val="24"/>
        </w:rPr>
        <w:t xml:space="preserve">el software </w:t>
      </w:r>
      <w:proofErr w:type="spellStart"/>
      <w:r w:rsidRPr="003A0C3B">
        <w:rPr>
          <w:rFonts w:ascii="Arial" w:hAnsi="Arial" w:cs="Arial"/>
          <w:sz w:val="24"/>
          <w:szCs w:val="24"/>
        </w:rPr>
        <w:t>matlab</w:t>
      </w:r>
      <w:proofErr w:type="spellEnd"/>
      <w:r w:rsidRPr="003A0C3B">
        <w:rPr>
          <w:rFonts w:ascii="Arial" w:hAnsi="Arial" w:cs="Arial"/>
          <w:sz w:val="24"/>
          <w:szCs w:val="24"/>
        </w:rPr>
        <w:t xml:space="preserve"> llamada </w:t>
      </w:r>
      <w:proofErr w:type="spellStart"/>
      <w:r w:rsidRPr="003A0C3B">
        <w:rPr>
          <w:rFonts w:ascii="Arial" w:hAnsi="Arial" w:cs="Arial"/>
          <w:sz w:val="24"/>
          <w:szCs w:val="24"/>
        </w:rPr>
        <w:t>sisotool</w:t>
      </w:r>
      <w:proofErr w:type="spellEnd"/>
      <w:r w:rsidRPr="003A0C3B">
        <w:rPr>
          <w:rFonts w:ascii="Arial" w:hAnsi="Arial" w:cs="Arial"/>
          <w:sz w:val="24"/>
          <w:szCs w:val="24"/>
        </w:rPr>
        <w:t xml:space="preserve">  para conocer si la planta por si sola es estable para no tener la necesidad de usar un controlador.</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En </w:t>
      </w:r>
      <w:proofErr w:type="spellStart"/>
      <w:r w:rsidRPr="003A0C3B">
        <w:rPr>
          <w:rFonts w:ascii="Arial" w:hAnsi="Arial" w:cs="Arial"/>
          <w:sz w:val="24"/>
          <w:szCs w:val="24"/>
        </w:rPr>
        <w:t>sisotool</w:t>
      </w:r>
      <w:proofErr w:type="spellEnd"/>
      <w:r w:rsidRPr="003A0C3B">
        <w:rPr>
          <w:rFonts w:ascii="Arial" w:hAnsi="Arial" w:cs="Arial"/>
          <w:sz w:val="24"/>
          <w:szCs w:val="24"/>
        </w:rPr>
        <w:t xml:space="preserve"> aparecen el diagrama de bode de lazo abierto donde se observa el margen de fase y el margen de ganancia, así como la trayectoria de las raíces.</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En el grafico de las trayectorias de las raíces</w:t>
      </w:r>
      <w:r w:rsidR="00A803AF">
        <w:rPr>
          <w:rFonts w:ascii="Arial" w:hAnsi="Arial" w:cs="Arial"/>
          <w:sz w:val="24"/>
          <w:szCs w:val="24"/>
        </w:rPr>
        <w:t xml:space="preserve"> Figura 35</w:t>
      </w:r>
      <w:r w:rsidRPr="003A0C3B">
        <w:rPr>
          <w:rFonts w:ascii="Arial" w:hAnsi="Arial" w:cs="Arial"/>
          <w:sz w:val="24"/>
          <w:szCs w:val="24"/>
        </w:rPr>
        <w:t xml:space="preserve"> (</w:t>
      </w:r>
      <w:proofErr w:type="spellStart"/>
      <w:r w:rsidRPr="003A0C3B">
        <w:rPr>
          <w:rFonts w:ascii="Arial" w:hAnsi="Arial" w:cs="Arial"/>
          <w:sz w:val="24"/>
          <w:szCs w:val="24"/>
        </w:rPr>
        <w:t>root</w:t>
      </w:r>
      <w:proofErr w:type="spellEnd"/>
      <w:r w:rsidRPr="003A0C3B">
        <w:rPr>
          <w:rFonts w:ascii="Arial" w:hAnsi="Arial" w:cs="Arial"/>
          <w:sz w:val="24"/>
          <w:szCs w:val="24"/>
        </w:rPr>
        <w:t xml:space="preserve"> locus) se observa que existen un </w:t>
      </w:r>
      <w:r w:rsidR="00A803AF">
        <w:rPr>
          <w:rFonts w:ascii="Arial" w:hAnsi="Arial" w:cs="Arial"/>
          <w:sz w:val="24"/>
          <w:szCs w:val="24"/>
        </w:rPr>
        <w:t xml:space="preserve">polo complejo conjugado lo que </w:t>
      </w:r>
      <w:r w:rsidRPr="003A0C3B">
        <w:rPr>
          <w:rFonts w:ascii="Arial" w:hAnsi="Arial" w:cs="Arial"/>
          <w:sz w:val="24"/>
          <w:szCs w:val="24"/>
        </w:rPr>
        <w:t xml:space="preserve"> complica la estabilidad del sistema, esto se puede verificar en el diagrama de Bode de lazo abierto.</w:t>
      </w:r>
    </w:p>
    <w:p w:rsidR="00E87590" w:rsidRPr="003A0C3B" w:rsidRDefault="006F5C33" w:rsidP="004B69E9">
      <w:pPr>
        <w:keepNext/>
        <w:autoSpaceDE w:val="0"/>
        <w:autoSpaceDN w:val="0"/>
        <w:adjustRightInd w:val="0"/>
        <w:spacing w:after="0" w:line="480" w:lineRule="auto"/>
        <w:ind w:left="907"/>
        <w:jc w:val="center"/>
        <w:rPr>
          <w:rFonts w:ascii="Arial" w:hAnsi="Arial" w:cs="Arial"/>
          <w:sz w:val="24"/>
          <w:szCs w:val="24"/>
        </w:rPr>
      </w:pPr>
      <w:r w:rsidRPr="003A0C3B">
        <w:rPr>
          <w:rFonts w:ascii="Arial" w:hAnsi="Arial" w:cs="Arial"/>
          <w:noProof/>
          <w:sz w:val="24"/>
          <w:szCs w:val="24"/>
          <w:lang w:val="es-EC" w:eastAsia="es-EC"/>
        </w:rPr>
        <w:lastRenderedPageBreak/>
        <w:drawing>
          <wp:inline distT="0" distB="0" distL="0" distR="0">
            <wp:extent cx="2724150" cy="4391130"/>
            <wp:effectExtent l="1905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l="949" t="14250" r="48580" b="6926"/>
                    <a:stretch>
                      <a:fillRect/>
                    </a:stretch>
                  </pic:blipFill>
                  <pic:spPr bwMode="auto">
                    <a:xfrm>
                      <a:off x="0" y="0"/>
                      <a:ext cx="2724150" cy="4391130"/>
                    </a:xfrm>
                    <a:prstGeom prst="rect">
                      <a:avLst/>
                    </a:prstGeom>
                    <a:noFill/>
                    <a:ln w="9525">
                      <a:noFill/>
                      <a:miter lim="800000"/>
                      <a:headEnd/>
                      <a:tailEnd/>
                    </a:ln>
                  </pic:spPr>
                </pic:pic>
              </a:graphicData>
            </a:graphic>
          </wp:inline>
        </w:drawing>
      </w:r>
    </w:p>
    <w:p w:rsidR="006F5C33" w:rsidRPr="003A0C3B" w:rsidRDefault="00E87590" w:rsidP="004B69E9">
      <w:pPr>
        <w:pStyle w:val="Epgrafe"/>
        <w:spacing w:line="480" w:lineRule="auto"/>
        <w:ind w:left="907"/>
        <w:jc w:val="center"/>
        <w:rPr>
          <w:rFonts w:ascii="Arial" w:hAnsi="Arial" w:cs="Arial"/>
          <w:color w:val="auto"/>
          <w:sz w:val="24"/>
          <w:szCs w:val="24"/>
        </w:rPr>
      </w:pPr>
      <w:bookmarkStart w:id="105" w:name="_Toc280310807"/>
      <w:r w:rsidRPr="003A0C3B">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35</w:t>
      </w:r>
      <w:r w:rsidR="00EE1BB1">
        <w:rPr>
          <w:rFonts w:ascii="Arial" w:hAnsi="Arial" w:cs="Arial"/>
          <w:color w:val="auto"/>
          <w:sz w:val="24"/>
          <w:szCs w:val="24"/>
        </w:rPr>
        <w:fldChar w:fldCharType="end"/>
      </w:r>
      <w:r w:rsidRPr="003A0C3B">
        <w:rPr>
          <w:rFonts w:ascii="Arial" w:hAnsi="Arial" w:cs="Arial"/>
          <w:color w:val="auto"/>
          <w:sz w:val="24"/>
          <w:szCs w:val="24"/>
        </w:rPr>
        <w:t xml:space="preserve">.- </w:t>
      </w:r>
      <w:r w:rsidRPr="004B69E9">
        <w:rPr>
          <w:rFonts w:ascii="Arial" w:hAnsi="Arial" w:cs="Arial"/>
          <w:b w:val="0"/>
          <w:color w:val="auto"/>
          <w:sz w:val="24"/>
          <w:szCs w:val="24"/>
        </w:rPr>
        <w:t>Trayectoria de las raíces de la ganancia de la planta</w:t>
      </w:r>
      <w:r w:rsidR="00D56CDE">
        <w:rPr>
          <w:rFonts w:ascii="Arial" w:hAnsi="Arial" w:cs="Arial"/>
          <w:b w:val="0"/>
          <w:color w:val="auto"/>
          <w:sz w:val="24"/>
          <w:szCs w:val="24"/>
        </w:rPr>
        <w:t>.</w:t>
      </w:r>
      <w:bookmarkEnd w:id="105"/>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En el diagrama de Bode de lazo abierto </w:t>
      </w:r>
      <w:r w:rsidR="00A803AF">
        <w:rPr>
          <w:rFonts w:ascii="Arial" w:hAnsi="Arial" w:cs="Arial"/>
          <w:sz w:val="24"/>
          <w:szCs w:val="24"/>
        </w:rPr>
        <w:t xml:space="preserve">Figura </w:t>
      </w:r>
      <w:proofErr w:type="gramStart"/>
      <w:r w:rsidR="00A803AF">
        <w:rPr>
          <w:rFonts w:ascii="Arial" w:hAnsi="Arial" w:cs="Arial"/>
          <w:sz w:val="24"/>
          <w:szCs w:val="24"/>
        </w:rPr>
        <w:t>36 ,</w:t>
      </w:r>
      <w:r w:rsidRPr="003A0C3B">
        <w:rPr>
          <w:rFonts w:ascii="Arial" w:hAnsi="Arial" w:cs="Arial"/>
          <w:sz w:val="24"/>
          <w:szCs w:val="24"/>
        </w:rPr>
        <w:t>claramente</w:t>
      </w:r>
      <w:proofErr w:type="gramEnd"/>
      <w:r w:rsidRPr="003A0C3B">
        <w:rPr>
          <w:rFonts w:ascii="Arial" w:hAnsi="Arial" w:cs="Arial"/>
          <w:sz w:val="24"/>
          <w:szCs w:val="24"/>
        </w:rPr>
        <w:t xml:space="preserve"> indica que el sistema es inestable con los valores que en la parte inferior del grafico se presentan.</w:t>
      </w:r>
    </w:p>
    <w:p w:rsidR="00E87590" w:rsidRPr="003A0C3B" w:rsidRDefault="006F5C33" w:rsidP="00BD3E38">
      <w:pPr>
        <w:keepNext/>
        <w:autoSpaceDE w:val="0"/>
        <w:autoSpaceDN w:val="0"/>
        <w:adjustRightInd w:val="0"/>
        <w:spacing w:after="0" w:line="480" w:lineRule="auto"/>
        <w:ind w:left="907"/>
        <w:jc w:val="center"/>
        <w:rPr>
          <w:rFonts w:ascii="Arial" w:hAnsi="Arial" w:cs="Arial"/>
          <w:sz w:val="24"/>
          <w:szCs w:val="24"/>
        </w:rPr>
      </w:pPr>
      <w:r w:rsidRPr="003A0C3B">
        <w:rPr>
          <w:rFonts w:ascii="Arial" w:hAnsi="Arial" w:cs="Arial"/>
          <w:noProof/>
          <w:sz w:val="24"/>
          <w:szCs w:val="24"/>
          <w:lang w:val="es-EC" w:eastAsia="es-EC"/>
        </w:rPr>
        <w:lastRenderedPageBreak/>
        <w:drawing>
          <wp:inline distT="0" distB="0" distL="0" distR="0">
            <wp:extent cx="2534278" cy="4381081"/>
            <wp:effectExtent l="19050" t="0" r="0"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l="51592" t="14260" r="1469" b="7040"/>
                    <a:stretch>
                      <a:fillRect/>
                    </a:stretch>
                  </pic:blipFill>
                  <pic:spPr bwMode="auto">
                    <a:xfrm>
                      <a:off x="0" y="0"/>
                      <a:ext cx="2534278" cy="4381081"/>
                    </a:xfrm>
                    <a:prstGeom prst="rect">
                      <a:avLst/>
                    </a:prstGeom>
                    <a:noFill/>
                    <a:ln w="9525">
                      <a:noFill/>
                      <a:miter lim="800000"/>
                      <a:headEnd/>
                      <a:tailEnd/>
                    </a:ln>
                  </pic:spPr>
                </pic:pic>
              </a:graphicData>
            </a:graphic>
          </wp:inline>
        </w:drawing>
      </w:r>
    </w:p>
    <w:p w:rsidR="006F5C33" w:rsidRPr="00BD3E38" w:rsidRDefault="00E87590" w:rsidP="00BD3E38">
      <w:pPr>
        <w:pStyle w:val="Epgrafe"/>
        <w:spacing w:line="480" w:lineRule="auto"/>
        <w:ind w:left="907"/>
        <w:jc w:val="center"/>
        <w:rPr>
          <w:rFonts w:ascii="Arial" w:hAnsi="Arial" w:cs="Arial"/>
          <w:b w:val="0"/>
          <w:color w:val="auto"/>
          <w:sz w:val="24"/>
          <w:szCs w:val="24"/>
        </w:rPr>
      </w:pPr>
      <w:bookmarkStart w:id="106" w:name="_Toc280310808"/>
      <w:r w:rsidRPr="003A0C3B">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36</w:t>
      </w:r>
      <w:r w:rsidR="00EE1BB1">
        <w:rPr>
          <w:rFonts w:ascii="Arial" w:hAnsi="Arial" w:cs="Arial"/>
          <w:color w:val="auto"/>
          <w:sz w:val="24"/>
          <w:szCs w:val="24"/>
        </w:rPr>
        <w:fldChar w:fldCharType="end"/>
      </w:r>
      <w:r w:rsidRPr="003A0C3B">
        <w:rPr>
          <w:rFonts w:ascii="Arial" w:hAnsi="Arial" w:cs="Arial"/>
          <w:color w:val="auto"/>
          <w:sz w:val="24"/>
          <w:szCs w:val="24"/>
        </w:rPr>
        <w:t xml:space="preserve">.- </w:t>
      </w:r>
      <w:r w:rsidRPr="00BD3E38">
        <w:rPr>
          <w:rFonts w:ascii="Arial" w:hAnsi="Arial" w:cs="Arial"/>
          <w:b w:val="0"/>
          <w:color w:val="auto"/>
          <w:sz w:val="24"/>
          <w:szCs w:val="24"/>
        </w:rPr>
        <w:t>Diagrama de Bode para la ganancia de la planta del Convertidor DC-DC</w:t>
      </w:r>
      <w:r w:rsidR="00D56CDE">
        <w:rPr>
          <w:rFonts w:ascii="Arial" w:hAnsi="Arial" w:cs="Arial"/>
          <w:b w:val="0"/>
          <w:color w:val="auto"/>
          <w:sz w:val="24"/>
          <w:szCs w:val="24"/>
        </w:rPr>
        <w:t>.</w:t>
      </w:r>
      <w:bookmarkEnd w:id="106"/>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Se confirma que el lazo es inestable con un margen de fase de -180˚ y un margen de ganancia de -46 </w:t>
      </w:r>
      <w:proofErr w:type="spellStart"/>
      <w:r w:rsidRPr="003A0C3B">
        <w:rPr>
          <w:rFonts w:ascii="Arial" w:hAnsi="Arial" w:cs="Arial"/>
          <w:sz w:val="24"/>
          <w:szCs w:val="24"/>
        </w:rPr>
        <w:t>db</w:t>
      </w:r>
      <w:proofErr w:type="spellEnd"/>
      <w:r w:rsidR="00A803AF">
        <w:rPr>
          <w:rFonts w:ascii="Arial" w:hAnsi="Arial" w:cs="Arial"/>
          <w:sz w:val="24"/>
          <w:szCs w:val="24"/>
        </w:rPr>
        <w:t xml:space="preserve"> como lo grafica las Figura 36</w:t>
      </w:r>
      <w:r w:rsidRPr="003A0C3B">
        <w:rPr>
          <w:rFonts w:ascii="Arial" w:hAnsi="Arial" w:cs="Arial"/>
          <w:sz w:val="24"/>
          <w:szCs w:val="24"/>
        </w:rPr>
        <w:t xml:space="preserve">. </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 xml:space="preserve">En </w:t>
      </w:r>
      <w:proofErr w:type="spellStart"/>
      <w:r w:rsidRPr="003A0C3B">
        <w:rPr>
          <w:rFonts w:ascii="Arial" w:hAnsi="Arial" w:cs="Arial"/>
          <w:sz w:val="24"/>
          <w:szCs w:val="24"/>
        </w:rPr>
        <w:t>sisotool</w:t>
      </w:r>
      <w:proofErr w:type="spellEnd"/>
      <w:r w:rsidRPr="003A0C3B">
        <w:rPr>
          <w:rFonts w:ascii="Arial" w:hAnsi="Arial" w:cs="Arial"/>
          <w:sz w:val="24"/>
          <w:szCs w:val="24"/>
        </w:rPr>
        <w:t xml:space="preserve"> también se podrá conocer </w:t>
      </w:r>
      <w:r w:rsidR="00A803AF" w:rsidRPr="003A0C3B">
        <w:rPr>
          <w:rFonts w:ascii="Arial" w:hAnsi="Arial" w:cs="Arial"/>
          <w:sz w:val="24"/>
          <w:szCs w:val="24"/>
        </w:rPr>
        <w:t>cómo</w:t>
      </w:r>
      <w:r w:rsidRPr="003A0C3B">
        <w:rPr>
          <w:rFonts w:ascii="Arial" w:hAnsi="Arial" w:cs="Arial"/>
          <w:sz w:val="24"/>
          <w:szCs w:val="24"/>
        </w:rPr>
        <w:t xml:space="preserve"> se comporta la planta si se le aplicara una respuesta escalón (STEP RESPONSE)</w:t>
      </w:r>
      <w:r w:rsidR="00A803AF">
        <w:rPr>
          <w:rFonts w:ascii="Arial" w:hAnsi="Arial" w:cs="Arial"/>
          <w:sz w:val="24"/>
          <w:szCs w:val="24"/>
        </w:rPr>
        <w:t xml:space="preserve"> Figura 37.</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2E77AB" w:rsidRPr="003A0C3B" w:rsidRDefault="006F5C33" w:rsidP="003A0C3B">
      <w:pPr>
        <w:keepNext/>
        <w:autoSpaceDE w:val="0"/>
        <w:autoSpaceDN w:val="0"/>
        <w:adjustRightInd w:val="0"/>
        <w:spacing w:after="0" w:line="480" w:lineRule="auto"/>
        <w:ind w:left="907"/>
        <w:jc w:val="both"/>
        <w:rPr>
          <w:rFonts w:ascii="Arial" w:hAnsi="Arial" w:cs="Arial"/>
          <w:sz w:val="24"/>
          <w:szCs w:val="24"/>
        </w:rPr>
      </w:pPr>
      <w:r w:rsidRPr="003A0C3B">
        <w:rPr>
          <w:rFonts w:ascii="Arial" w:hAnsi="Arial" w:cs="Arial"/>
          <w:noProof/>
          <w:sz w:val="24"/>
          <w:szCs w:val="24"/>
          <w:lang w:val="es-EC" w:eastAsia="es-EC"/>
        </w:rPr>
        <w:drawing>
          <wp:inline distT="0" distB="0" distL="0" distR="0">
            <wp:extent cx="4659630" cy="3543300"/>
            <wp:effectExtent l="19050" t="0" r="762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l="4115" t="16631" r="2048" b="8102"/>
                    <a:stretch>
                      <a:fillRect/>
                    </a:stretch>
                  </pic:blipFill>
                  <pic:spPr bwMode="auto">
                    <a:xfrm>
                      <a:off x="0" y="0"/>
                      <a:ext cx="4664585" cy="3547068"/>
                    </a:xfrm>
                    <a:prstGeom prst="rect">
                      <a:avLst/>
                    </a:prstGeom>
                    <a:noFill/>
                    <a:ln w="9525">
                      <a:noFill/>
                      <a:miter lim="800000"/>
                      <a:headEnd/>
                      <a:tailEnd/>
                    </a:ln>
                  </pic:spPr>
                </pic:pic>
              </a:graphicData>
            </a:graphic>
          </wp:inline>
        </w:drawing>
      </w:r>
    </w:p>
    <w:p w:rsidR="006F5C33" w:rsidRPr="00CF0FD1" w:rsidRDefault="002E77AB" w:rsidP="00CF0FD1">
      <w:pPr>
        <w:pStyle w:val="Epgrafe"/>
        <w:spacing w:line="480" w:lineRule="auto"/>
        <w:ind w:left="907"/>
        <w:jc w:val="center"/>
        <w:rPr>
          <w:rFonts w:ascii="Arial" w:hAnsi="Arial" w:cs="Arial"/>
          <w:b w:val="0"/>
          <w:color w:val="auto"/>
          <w:sz w:val="24"/>
          <w:szCs w:val="24"/>
        </w:rPr>
      </w:pPr>
      <w:bookmarkStart w:id="107" w:name="_Toc280310809"/>
      <w:r w:rsidRPr="003A0C3B">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37</w:t>
      </w:r>
      <w:r w:rsidR="00EE1BB1">
        <w:rPr>
          <w:rFonts w:ascii="Arial" w:hAnsi="Arial" w:cs="Arial"/>
          <w:color w:val="auto"/>
          <w:sz w:val="24"/>
          <w:szCs w:val="24"/>
        </w:rPr>
        <w:fldChar w:fldCharType="end"/>
      </w:r>
      <w:r w:rsidRPr="003A0C3B">
        <w:rPr>
          <w:rFonts w:ascii="Arial" w:hAnsi="Arial" w:cs="Arial"/>
          <w:color w:val="auto"/>
          <w:sz w:val="24"/>
          <w:szCs w:val="24"/>
        </w:rPr>
        <w:t xml:space="preserve">.- </w:t>
      </w:r>
      <w:r w:rsidRPr="00CF0FD1">
        <w:rPr>
          <w:rFonts w:ascii="Arial" w:hAnsi="Arial" w:cs="Arial"/>
          <w:b w:val="0"/>
          <w:color w:val="auto"/>
          <w:sz w:val="24"/>
          <w:szCs w:val="24"/>
        </w:rPr>
        <w:t>Perturbación tipo escalón para la ganancia de la planta del convertidor DC-DC</w:t>
      </w:r>
      <w:bookmarkEnd w:id="107"/>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Claramente se observa que al aplicar la perturbación tipo escalón, la planta no vuelve a su estado original, aumentara o decrecerá infinitamente su respuesta.</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r w:rsidRPr="003A0C3B">
        <w:rPr>
          <w:rFonts w:ascii="Arial" w:hAnsi="Arial" w:cs="Arial"/>
          <w:sz w:val="24"/>
          <w:szCs w:val="24"/>
        </w:rPr>
        <w:t>Se llega a la conclusión mediante el análisis y a</w:t>
      </w:r>
      <w:r w:rsidR="00A803AF">
        <w:rPr>
          <w:rFonts w:ascii="Arial" w:hAnsi="Arial" w:cs="Arial"/>
          <w:sz w:val="24"/>
          <w:szCs w:val="24"/>
        </w:rPr>
        <w:t xml:space="preserve"> </w:t>
      </w:r>
      <w:r w:rsidRPr="003A0C3B">
        <w:rPr>
          <w:rFonts w:ascii="Arial" w:hAnsi="Arial" w:cs="Arial"/>
          <w:sz w:val="24"/>
          <w:szCs w:val="24"/>
        </w:rPr>
        <w:t>l</w:t>
      </w:r>
      <w:r w:rsidR="00A803AF">
        <w:rPr>
          <w:rFonts w:ascii="Arial" w:hAnsi="Arial" w:cs="Arial"/>
          <w:sz w:val="24"/>
          <w:szCs w:val="24"/>
        </w:rPr>
        <w:t>a</w:t>
      </w:r>
      <w:r w:rsidRPr="003A0C3B">
        <w:rPr>
          <w:rFonts w:ascii="Arial" w:hAnsi="Arial" w:cs="Arial"/>
          <w:sz w:val="24"/>
          <w:szCs w:val="24"/>
        </w:rPr>
        <w:t xml:space="preserve"> ayuda del </w:t>
      </w:r>
      <w:proofErr w:type="spellStart"/>
      <w:r w:rsidRPr="003A0C3B">
        <w:rPr>
          <w:rFonts w:ascii="Arial" w:hAnsi="Arial" w:cs="Arial"/>
          <w:sz w:val="24"/>
          <w:szCs w:val="24"/>
        </w:rPr>
        <w:t>sisotool</w:t>
      </w:r>
      <w:proofErr w:type="spellEnd"/>
      <w:r w:rsidRPr="003A0C3B">
        <w:rPr>
          <w:rFonts w:ascii="Arial" w:hAnsi="Arial" w:cs="Arial"/>
          <w:sz w:val="24"/>
          <w:szCs w:val="24"/>
        </w:rPr>
        <w:t xml:space="preserve"> que se necesita un controlador para lograr la estabilidad del sistema.</w:t>
      </w:r>
    </w:p>
    <w:p w:rsidR="006F5C33" w:rsidRPr="003A0C3B" w:rsidRDefault="006F5C33" w:rsidP="003A0C3B">
      <w:pPr>
        <w:autoSpaceDE w:val="0"/>
        <w:autoSpaceDN w:val="0"/>
        <w:adjustRightInd w:val="0"/>
        <w:spacing w:after="0" w:line="480" w:lineRule="auto"/>
        <w:ind w:left="907"/>
        <w:jc w:val="both"/>
        <w:rPr>
          <w:rFonts w:ascii="Arial" w:hAnsi="Arial" w:cs="Arial"/>
          <w:sz w:val="24"/>
          <w:szCs w:val="24"/>
        </w:rPr>
      </w:pPr>
    </w:p>
    <w:p w:rsidR="006F5C33" w:rsidRDefault="004A0A2A" w:rsidP="003A3FBF">
      <w:pPr>
        <w:pStyle w:val="Prrafodelista"/>
        <w:numPr>
          <w:ilvl w:val="1"/>
          <w:numId w:val="14"/>
        </w:numPr>
        <w:tabs>
          <w:tab w:val="left" w:pos="1080"/>
        </w:tabs>
        <w:autoSpaceDE w:val="0"/>
        <w:autoSpaceDN w:val="0"/>
        <w:adjustRightInd w:val="0"/>
        <w:spacing w:after="0" w:line="360" w:lineRule="auto"/>
        <w:ind w:left="900" w:hanging="540"/>
        <w:outlineLvl w:val="2"/>
        <w:rPr>
          <w:rFonts w:ascii="Arial" w:hAnsi="Arial" w:cs="Arial"/>
          <w:b/>
          <w:sz w:val="24"/>
          <w:szCs w:val="24"/>
        </w:rPr>
      </w:pPr>
      <w:bookmarkStart w:id="108" w:name="_Toc279743973"/>
      <w:r>
        <w:rPr>
          <w:rFonts w:ascii="Arial" w:hAnsi="Arial" w:cs="Arial"/>
          <w:b/>
          <w:sz w:val="24"/>
          <w:szCs w:val="24"/>
        </w:rPr>
        <w:lastRenderedPageBreak/>
        <w:t>Técnica del factor-K</w:t>
      </w:r>
      <w:bookmarkEnd w:id="108"/>
    </w:p>
    <w:p w:rsidR="006F5C33" w:rsidRPr="00223357" w:rsidRDefault="006F5C33" w:rsidP="006F5C33">
      <w:pPr>
        <w:pStyle w:val="Prrafodelista"/>
        <w:tabs>
          <w:tab w:val="left" w:pos="993"/>
        </w:tabs>
        <w:autoSpaceDE w:val="0"/>
        <w:autoSpaceDN w:val="0"/>
        <w:adjustRightInd w:val="0"/>
        <w:spacing w:after="0" w:line="360" w:lineRule="auto"/>
        <w:ind w:left="792"/>
        <w:rPr>
          <w:rFonts w:ascii="Arial" w:hAnsi="Arial" w:cs="Arial"/>
          <w:b/>
          <w:sz w:val="24"/>
          <w:szCs w:val="24"/>
        </w:rPr>
      </w:pPr>
    </w:p>
    <w:p w:rsidR="006F5C33" w:rsidRDefault="006F5C33" w:rsidP="003A3FBF">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En todos los diseños de los controladores que </w:t>
      </w:r>
      <w:r>
        <w:rPr>
          <w:rFonts w:ascii="Arial" w:hAnsi="Arial" w:cs="Arial"/>
          <w:sz w:val="24"/>
          <w:szCs w:val="24"/>
        </w:rPr>
        <w:t>se utilizan</w:t>
      </w:r>
      <w:r w:rsidRPr="00223357">
        <w:rPr>
          <w:rFonts w:ascii="Arial" w:hAnsi="Arial" w:cs="Arial"/>
          <w:sz w:val="24"/>
          <w:szCs w:val="24"/>
        </w:rPr>
        <w:t xml:space="preserve"> </w:t>
      </w:r>
      <w:r>
        <w:rPr>
          <w:rFonts w:ascii="Arial" w:hAnsi="Arial" w:cs="Arial"/>
          <w:sz w:val="24"/>
          <w:szCs w:val="24"/>
        </w:rPr>
        <w:t>para poder encontrar estos controladores se</w:t>
      </w:r>
      <w:r w:rsidRPr="00223357">
        <w:rPr>
          <w:rFonts w:ascii="Arial" w:hAnsi="Arial" w:cs="Arial"/>
          <w:sz w:val="24"/>
          <w:szCs w:val="24"/>
        </w:rPr>
        <w:t xml:space="preserve"> utilizar</w:t>
      </w:r>
      <w:r>
        <w:rPr>
          <w:rFonts w:ascii="Arial" w:hAnsi="Arial" w:cs="Arial"/>
          <w:sz w:val="24"/>
          <w:szCs w:val="24"/>
        </w:rPr>
        <w:t xml:space="preserve">a </w:t>
      </w:r>
      <w:r w:rsidRPr="00223357">
        <w:rPr>
          <w:rFonts w:ascii="Arial" w:hAnsi="Arial" w:cs="Arial"/>
          <w:sz w:val="24"/>
          <w:szCs w:val="24"/>
        </w:rPr>
        <w:t>la técnica del factor – k</w:t>
      </w:r>
      <w:r>
        <w:rPr>
          <w:rFonts w:ascii="Arial" w:hAnsi="Arial" w:cs="Arial"/>
          <w:sz w:val="24"/>
          <w:szCs w:val="24"/>
        </w:rPr>
        <w:t xml:space="preserve">, la ganancia del controlador que se encuentre mediante esta técnica </w:t>
      </w:r>
      <w:r w:rsidRPr="00223357">
        <w:rPr>
          <w:rFonts w:ascii="Arial" w:hAnsi="Arial" w:cs="Arial"/>
          <w:sz w:val="24"/>
          <w:szCs w:val="24"/>
        </w:rPr>
        <w:t xml:space="preserve"> hará estable </w:t>
      </w:r>
      <w:r>
        <w:rPr>
          <w:rFonts w:ascii="Arial" w:hAnsi="Arial" w:cs="Arial"/>
          <w:sz w:val="24"/>
          <w:szCs w:val="24"/>
        </w:rPr>
        <w:t>la respuesta de la</w:t>
      </w:r>
      <w:r w:rsidRPr="00223357">
        <w:rPr>
          <w:rFonts w:ascii="Arial" w:hAnsi="Arial" w:cs="Arial"/>
          <w:sz w:val="24"/>
          <w:szCs w:val="24"/>
        </w:rPr>
        <w:t xml:space="preserve"> planta</w:t>
      </w:r>
      <w:r>
        <w:rPr>
          <w:rFonts w:ascii="Arial" w:hAnsi="Arial" w:cs="Arial"/>
          <w:sz w:val="24"/>
          <w:szCs w:val="24"/>
        </w:rPr>
        <w:t>.</w:t>
      </w:r>
    </w:p>
    <w:p w:rsidR="006F5C33" w:rsidRPr="00223357" w:rsidRDefault="006F5C33" w:rsidP="003A3FBF">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Esta técnica determina </w:t>
      </w:r>
      <w:r w:rsidR="00A803AF" w:rsidRPr="00223357">
        <w:rPr>
          <w:rFonts w:ascii="Arial" w:hAnsi="Arial" w:cs="Arial"/>
          <w:sz w:val="24"/>
          <w:szCs w:val="24"/>
        </w:rPr>
        <w:t>qué</w:t>
      </w:r>
      <w:r w:rsidRPr="00223357">
        <w:rPr>
          <w:rFonts w:ascii="Arial" w:hAnsi="Arial" w:cs="Arial"/>
          <w:sz w:val="24"/>
          <w:szCs w:val="24"/>
        </w:rPr>
        <w:t xml:space="preserve"> tipo de controlador es el más adecuado para </w:t>
      </w:r>
      <w:r>
        <w:rPr>
          <w:rFonts w:ascii="Arial" w:hAnsi="Arial" w:cs="Arial"/>
          <w:sz w:val="24"/>
          <w:szCs w:val="24"/>
        </w:rPr>
        <w:t>la</w:t>
      </w:r>
      <w:r w:rsidRPr="00223357">
        <w:rPr>
          <w:rFonts w:ascii="Arial" w:hAnsi="Arial" w:cs="Arial"/>
          <w:sz w:val="24"/>
          <w:szCs w:val="24"/>
        </w:rPr>
        <w:t xml:space="preserve"> planta teniendo e</w:t>
      </w:r>
      <w:r>
        <w:rPr>
          <w:rFonts w:ascii="Arial" w:hAnsi="Arial" w:cs="Arial"/>
          <w:sz w:val="24"/>
          <w:szCs w:val="24"/>
        </w:rPr>
        <w:t>n cuenta el margen de fase que propio de</w:t>
      </w:r>
      <w:r w:rsidRPr="00223357">
        <w:rPr>
          <w:rFonts w:ascii="Arial" w:hAnsi="Arial" w:cs="Arial"/>
          <w:sz w:val="24"/>
          <w:szCs w:val="24"/>
        </w:rPr>
        <w:t xml:space="preserve"> la planta y el margen de fase que </w:t>
      </w:r>
      <w:r>
        <w:rPr>
          <w:rFonts w:ascii="Arial" w:hAnsi="Arial" w:cs="Arial"/>
          <w:sz w:val="24"/>
          <w:szCs w:val="24"/>
        </w:rPr>
        <w:t>se desea</w:t>
      </w:r>
      <w:r w:rsidRPr="00223357">
        <w:rPr>
          <w:rFonts w:ascii="Arial" w:hAnsi="Arial" w:cs="Arial"/>
          <w:sz w:val="24"/>
          <w:szCs w:val="24"/>
        </w:rPr>
        <w:t xml:space="preserve"> </w:t>
      </w:r>
      <w:r>
        <w:rPr>
          <w:rFonts w:ascii="Arial" w:hAnsi="Arial" w:cs="Arial"/>
          <w:sz w:val="24"/>
          <w:szCs w:val="24"/>
        </w:rPr>
        <w:t>ob</w:t>
      </w:r>
      <w:r w:rsidRPr="00223357">
        <w:rPr>
          <w:rFonts w:ascii="Arial" w:hAnsi="Arial" w:cs="Arial"/>
          <w:sz w:val="24"/>
          <w:szCs w:val="24"/>
        </w:rPr>
        <w:t>tener, mediante una simple ecuación.</w:t>
      </w:r>
    </w:p>
    <w:p w:rsidR="006F5C33" w:rsidRPr="00223357" w:rsidRDefault="006F5C33" w:rsidP="003A3FBF">
      <w:pPr>
        <w:autoSpaceDE w:val="0"/>
        <w:autoSpaceDN w:val="0"/>
        <w:adjustRightInd w:val="0"/>
        <w:spacing w:after="0" w:line="480" w:lineRule="auto"/>
        <w:ind w:left="907"/>
        <w:jc w:val="both"/>
        <w:rPr>
          <w:rFonts w:ascii="Arial" w:hAnsi="Arial" w:cs="Arial"/>
          <w:sz w:val="24"/>
          <w:szCs w:val="24"/>
        </w:rPr>
      </w:pPr>
    </w:p>
    <w:p w:rsidR="006F5C33" w:rsidRPr="00223357" w:rsidRDefault="00EE1BB1" w:rsidP="003A3FBF">
      <w:pPr>
        <w:autoSpaceDE w:val="0"/>
        <w:autoSpaceDN w:val="0"/>
        <w:adjustRightInd w:val="0"/>
        <w:spacing w:after="0" w:line="480" w:lineRule="auto"/>
        <w:ind w:left="907"/>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r>
            <w:rPr>
              <w:rFonts w:ascii="Cambria Math" w:hAnsi="Arial" w:cs="Arial"/>
              <w:sz w:val="24"/>
              <w:szCs w:val="24"/>
            </w:rPr>
            <m:t>=</m:t>
          </m:r>
          <m:r>
            <w:rPr>
              <w:rFonts w:ascii="Cambria Math" w:hAnsi="Cambria Math" w:cs="Arial"/>
              <w:sz w:val="24"/>
              <w:szCs w:val="24"/>
            </w:rPr>
            <m:t>PM</m:t>
          </m:r>
          <m:r>
            <w:rPr>
              <w:rFonts w:ascii="Cambria Math" w:hAnsi="Arial" w:cs="Arial"/>
              <w:sz w:val="24"/>
              <w:szCs w:val="24"/>
            </w:rPr>
            <m:t xml:space="preserve"> </m:t>
          </m:r>
          <m:r>
            <w:rPr>
              <w:rFonts w:ascii="Cambria Math" w:hAnsi="Cambria Math" w:cs="Arial"/>
              <w:sz w:val="24"/>
              <w:szCs w:val="24"/>
            </w:rPr>
            <m:t>deseado</m:t>
          </m:r>
          <m:r>
            <w:rPr>
              <w:rFonts w:ascii="Arial" w:hAnsi="Arial" w:cs="Arial"/>
              <w:sz w:val="24"/>
              <w:szCs w:val="24"/>
            </w:rPr>
            <m:t>-</m:t>
          </m:r>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sistema</m:t>
              </m:r>
            </m:sub>
          </m:sSub>
          <m:r>
            <w:rPr>
              <w:rFonts w:ascii="Arial" w:hAnsi="Arial" w:cs="Arial"/>
              <w:sz w:val="24"/>
              <w:szCs w:val="24"/>
            </w:rPr>
            <m:t>-</m:t>
          </m:r>
          <m:r>
            <w:rPr>
              <w:rFonts w:ascii="Cambria Math" w:hAnsi="Arial" w:cs="Arial"/>
              <w:sz w:val="24"/>
              <w:szCs w:val="24"/>
            </w:rPr>
            <m:t>90</m:t>
          </m:r>
          <m:r>
            <w:rPr>
              <w:rFonts w:ascii="Arial" w:hAnsi="Arial" w:cs="Arial"/>
              <w:sz w:val="24"/>
              <w:szCs w:val="24"/>
            </w:rPr>
            <m:t>˚</m:t>
          </m:r>
        </m:oMath>
      </m:oMathPara>
    </w:p>
    <w:p w:rsidR="006F5C33" w:rsidRPr="00223357" w:rsidRDefault="006F5C33" w:rsidP="003A3FBF">
      <w:pPr>
        <w:autoSpaceDE w:val="0"/>
        <w:autoSpaceDN w:val="0"/>
        <w:adjustRightInd w:val="0"/>
        <w:spacing w:after="0" w:line="480" w:lineRule="auto"/>
        <w:ind w:left="907"/>
        <w:jc w:val="both"/>
        <w:rPr>
          <w:rFonts w:ascii="Arial" w:hAnsi="Arial" w:cs="Arial"/>
          <w:sz w:val="24"/>
          <w:szCs w:val="24"/>
        </w:rPr>
      </w:pPr>
    </w:p>
    <w:p w:rsidR="006F5C33" w:rsidRDefault="006F5C33" w:rsidP="003A3FBF">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Entonces  </w:t>
      </w:r>
      <w:r>
        <w:rPr>
          <w:rFonts w:ascii="Arial" w:hAnsi="Arial" w:cs="Arial"/>
          <w:sz w:val="24"/>
          <w:szCs w:val="24"/>
        </w:rPr>
        <w:t>se encuentra  que tanto se debe aumentar el margen de fase para obtener el valor deseado.</w:t>
      </w:r>
    </w:p>
    <w:p w:rsidR="006F5C33" w:rsidRDefault="006F5C33" w:rsidP="003A3FBF">
      <w:pPr>
        <w:autoSpaceDE w:val="0"/>
        <w:autoSpaceDN w:val="0"/>
        <w:adjustRightInd w:val="0"/>
        <w:spacing w:after="0" w:line="480" w:lineRule="auto"/>
        <w:ind w:left="907"/>
        <w:jc w:val="both"/>
        <w:rPr>
          <w:rFonts w:ascii="Arial" w:hAnsi="Arial" w:cs="Arial"/>
          <w:sz w:val="24"/>
          <w:szCs w:val="24"/>
        </w:rPr>
      </w:pPr>
    </w:p>
    <w:p w:rsidR="006F5C33" w:rsidRPr="00223357" w:rsidRDefault="00EE1BB1" w:rsidP="003A3FBF">
      <w:pPr>
        <w:autoSpaceDE w:val="0"/>
        <w:autoSpaceDN w:val="0"/>
        <w:adjustRightInd w:val="0"/>
        <w:spacing w:after="0" w:line="480" w:lineRule="auto"/>
        <w:ind w:left="907"/>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r>
            <w:rPr>
              <w:rFonts w:ascii="Cambria Math" w:hAnsi="Arial" w:cs="Arial"/>
              <w:sz w:val="24"/>
              <w:szCs w:val="24"/>
            </w:rPr>
            <m:t>=60</m:t>
          </m:r>
          <m:r>
            <w:rPr>
              <w:rFonts w:ascii="Arial" w:hAnsi="Arial" w:cs="Arial"/>
              <w:sz w:val="24"/>
              <w:szCs w:val="24"/>
            </w:rPr>
            <m:t>˚-</m:t>
          </m:r>
          <m:d>
            <m:dPr>
              <m:ctrlPr>
                <w:rPr>
                  <w:rFonts w:ascii="Cambria Math" w:hAnsi="Arial" w:cs="Arial"/>
                  <w:i/>
                  <w:sz w:val="24"/>
                  <w:szCs w:val="24"/>
                </w:rPr>
              </m:ctrlPr>
            </m:dPr>
            <m:e>
              <m:r>
                <w:rPr>
                  <w:rFonts w:ascii="Arial" w:hAnsi="Arial" w:cs="Arial"/>
                  <w:sz w:val="24"/>
                  <w:szCs w:val="24"/>
                </w:rPr>
                <m:t>-</m:t>
              </m:r>
              <m:r>
                <w:rPr>
                  <w:rFonts w:ascii="Cambria Math" w:hAnsi="Arial" w:cs="Arial"/>
                  <w:sz w:val="24"/>
                  <w:szCs w:val="24"/>
                </w:rPr>
                <m:t>180</m:t>
              </m:r>
              <m:r>
                <w:rPr>
                  <w:rFonts w:ascii="Arial" w:hAnsi="Arial" w:cs="Arial"/>
                  <w:sz w:val="24"/>
                  <w:szCs w:val="24"/>
                </w:rPr>
                <m:t>˚</m:t>
              </m:r>
            </m:e>
          </m:d>
          <m:r>
            <w:rPr>
              <w:rFonts w:ascii="Arial" w:hAnsi="Arial" w:cs="Arial"/>
              <w:sz w:val="24"/>
              <w:szCs w:val="24"/>
            </w:rPr>
            <m:t>-</m:t>
          </m:r>
          <m:r>
            <w:rPr>
              <w:rFonts w:ascii="Cambria Math" w:hAnsi="Arial" w:cs="Arial"/>
              <w:sz w:val="24"/>
              <w:szCs w:val="24"/>
            </w:rPr>
            <m:t>90</m:t>
          </m:r>
          <m:r>
            <w:rPr>
              <w:rFonts w:ascii="Arial" w:hAnsi="Arial" w:cs="Arial"/>
              <w:sz w:val="24"/>
              <w:szCs w:val="24"/>
            </w:rPr>
            <m:t>˚</m:t>
          </m:r>
        </m:oMath>
      </m:oMathPara>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Default="00EE1BB1" w:rsidP="003A3FBF">
      <w:pPr>
        <w:autoSpaceDE w:val="0"/>
        <w:autoSpaceDN w:val="0"/>
        <w:adjustRightInd w:val="0"/>
        <w:spacing w:after="0" w:line="480" w:lineRule="auto"/>
        <w:ind w:left="907"/>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r>
            <w:rPr>
              <w:rFonts w:ascii="Cambria Math" w:hAnsi="Arial" w:cs="Arial"/>
              <w:sz w:val="24"/>
              <w:szCs w:val="24"/>
            </w:rPr>
            <m:t>=150</m:t>
          </m:r>
          <m:r>
            <w:rPr>
              <w:rFonts w:ascii="Arial" w:hAnsi="Arial" w:cs="Arial"/>
              <w:sz w:val="24"/>
              <w:szCs w:val="24"/>
            </w:rPr>
            <m:t>˚</m:t>
          </m:r>
        </m:oMath>
      </m:oMathPara>
    </w:p>
    <w:p w:rsidR="006F5C33" w:rsidRPr="00223357" w:rsidRDefault="006F5C33" w:rsidP="003A3FBF">
      <w:pPr>
        <w:autoSpaceDE w:val="0"/>
        <w:autoSpaceDN w:val="0"/>
        <w:adjustRightInd w:val="0"/>
        <w:spacing w:after="0" w:line="480" w:lineRule="auto"/>
        <w:ind w:left="907"/>
        <w:jc w:val="center"/>
        <w:rPr>
          <w:rFonts w:ascii="Arial" w:eastAsiaTheme="minorEastAsia"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Una vez encontrado este margen de fase llamado </w:t>
      </w:r>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oMath>
      <w:r w:rsidRPr="00223357">
        <w:rPr>
          <w:rFonts w:ascii="Arial" w:eastAsiaTheme="minorEastAsia" w:hAnsi="Arial" w:cs="Arial"/>
          <w:sz w:val="24"/>
          <w:szCs w:val="24"/>
        </w:rPr>
        <w:t xml:space="preserve"> </w:t>
      </w:r>
      <w:r>
        <w:rPr>
          <w:rFonts w:ascii="Arial" w:eastAsiaTheme="minorEastAsia" w:hAnsi="Arial" w:cs="Arial"/>
          <w:sz w:val="24"/>
          <w:szCs w:val="24"/>
        </w:rPr>
        <w:t>el siguiente paso</w:t>
      </w:r>
      <w:r w:rsidR="008472A7">
        <w:rPr>
          <w:rFonts w:ascii="Arial" w:eastAsiaTheme="minorEastAsia" w:hAnsi="Arial" w:cs="Arial"/>
          <w:sz w:val="24"/>
          <w:szCs w:val="24"/>
        </w:rPr>
        <w:t xml:space="preserve"> es</w:t>
      </w:r>
      <w:r>
        <w:rPr>
          <w:rFonts w:ascii="Arial" w:eastAsiaTheme="minorEastAsia" w:hAnsi="Arial" w:cs="Arial"/>
          <w:sz w:val="24"/>
          <w:szCs w:val="24"/>
        </w:rPr>
        <w:t xml:space="preserve"> </w:t>
      </w:r>
      <w:r w:rsidRPr="00223357">
        <w:rPr>
          <w:rFonts w:ascii="Arial" w:eastAsiaTheme="minorEastAsia" w:hAnsi="Arial" w:cs="Arial"/>
          <w:sz w:val="24"/>
          <w:szCs w:val="24"/>
        </w:rPr>
        <w:t xml:space="preserve">conocer </w:t>
      </w:r>
      <w:r w:rsidR="008472A7" w:rsidRPr="00223357">
        <w:rPr>
          <w:rFonts w:ascii="Arial" w:eastAsiaTheme="minorEastAsia" w:hAnsi="Arial" w:cs="Arial"/>
          <w:sz w:val="24"/>
          <w:szCs w:val="24"/>
        </w:rPr>
        <w:t>qué</w:t>
      </w:r>
      <w:r w:rsidRPr="00223357">
        <w:rPr>
          <w:rFonts w:ascii="Arial" w:eastAsiaTheme="minorEastAsia" w:hAnsi="Arial" w:cs="Arial"/>
          <w:sz w:val="24"/>
          <w:szCs w:val="24"/>
        </w:rPr>
        <w:t xml:space="preserve"> tipo el controlador </w:t>
      </w:r>
      <w:r>
        <w:rPr>
          <w:rFonts w:ascii="Arial" w:eastAsiaTheme="minorEastAsia" w:hAnsi="Arial" w:cs="Arial"/>
          <w:sz w:val="24"/>
          <w:szCs w:val="24"/>
        </w:rPr>
        <w:t>necesita la planta</w:t>
      </w:r>
      <w:r w:rsidRPr="00223357">
        <w:rPr>
          <w:rFonts w:ascii="Arial" w:eastAsiaTheme="minorEastAsia" w:hAnsi="Arial" w:cs="Arial"/>
          <w:sz w:val="24"/>
          <w:szCs w:val="24"/>
        </w:rPr>
        <w:t>.</w:t>
      </w:r>
    </w:p>
    <w:p w:rsidR="00D56CDE" w:rsidRPr="000576EB" w:rsidRDefault="00D56CDE" w:rsidP="00D56CDE">
      <w:pPr>
        <w:pStyle w:val="Epgrafe"/>
        <w:ind w:left="907"/>
        <w:jc w:val="center"/>
        <w:rPr>
          <w:rFonts w:ascii="Arial" w:eastAsiaTheme="minorEastAsia" w:hAnsi="Arial" w:cs="Arial"/>
          <w:b w:val="0"/>
          <w:bCs w:val="0"/>
          <w:color w:val="auto"/>
          <w:sz w:val="24"/>
          <w:szCs w:val="24"/>
        </w:rPr>
      </w:pPr>
      <w:bookmarkStart w:id="109" w:name="_Toc280132499"/>
      <w:r w:rsidRPr="000576EB">
        <w:rPr>
          <w:rFonts w:ascii="Arial" w:hAnsi="Arial" w:cs="Arial"/>
          <w:color w:val="auto"/>
          <w:sz w:val="24"/>
          <w:szCs w:val="24"/>
        </w:rPr>
        <w:lastRenderedPageBreak/>
        <w:t xml:space="preserve">Tabla </w:t>
      </w:r>
      <w:r w:rsidR="00EE1BB1" w:rsidRPr="000576EB">
        <w:rPr>
          <w:rFonts w:ascii="Arial" w:hAnsi="Arial" w:cs="Arial"/>
          <w:color w:val="auto"/>
          <w:sz w:val="24"/>
          <w:szCs w:val="24"/>
        </w:rPr>
        <w:fldChar w:fldCharType="begin"/>
      </w:r>
      <w:r w:rsidRPr="000576EB">
        <w:rPr>
          <w:rFonts w:ascii="Arial" w:hAnsi="Arial" w:cs="Arial"/>
          <w:color w:val="auto"/>
          <w:sz w:val="24"/>
          <w:szCs w:val="24"/>
        </w:rPr>
        <w:instrText xml:space="preserve"> SEQ Tabla \* ROMAN </w:instrText>
      </w:r>
      <w:r w:rsidR="00EE1BB1" w:rsidRPr="000576EB">
        <w:rPr>
          <w:rFonts w:ascii="Arial" w:hAnsi="Arial" w:cs="Arial"/>
          <w:color w:val="auto"/>
          <w:sz w:val="24"/>
          <w:szCs w:val="24"/>
        </w:rPr>
        <w:fldChar w:fldCharType="separate"/>
      </w:r>
      <w:r w:rsidR="00B21753">
        <w:rPr>
          <w:rFonts w:ascii="Arial" w:hAnsi="Arial" w:cs="Arial"/>
          <w:noProof/>
          <w:color w:val="auto"/>
          <w:sz w:val="24"/>
          <w:szCs w:val="24"/>
        </w:rPr>
        <w:t>IX</w:t>
      </w:r>
      <w:r w:rsidR="00EE1BB1" w:rsidRPr="000576EB">
        <w:rPr>
          <w:rFonts w:ascii="Arial" w:hAnsi="Arial" w:cs="Arial"/>
          <w:color w:val="auto"/>
          <w:sz w:val="24"/>
          <w:szCs w:val="24"/>
        </w:rPr>
        <w:fldChar w:fldCharType="end"/>
      </w:r>
      <w:r w:rsidRPr="000576EB">
        <w:rPr>
          <w:rFonts w:ascii="Arial" w:hAnsi="Arial" w:cs="Arial"/>
          <w:color w:val="auto"/>
          <w:sz w:val="24"/>
          <w:szCs w:val="24"/>
        </w:rPr>
        <w:t xml:space="preserve">.- </w:t>
      </w:r>
      <w:r w:rsidRPr="000576EB">
        <w:rPr>
          <w:rFonts w:ascii="Arial" w:hAnsi="Arial" w:cs="Arial"/>
          <w:b w:val="0"/>
          <w:color w:val="auto"/>
          <w:sz w:val="24"/>
          <w:szCs w:val="24"/>
        </w:rPr>
        <w:t xml:space="preserve">Tipo de controlador según el </w:t>
      </w:r>
      <w:r w:rsidRPr="000576EB">
        <w:rPr>
          <w:rFonts w:ascii="Cambria Math" w:hAnsi="Arial" w:cs="Arial"/>
          <w:sz w:val="24"/>
          <w:szCs w:val="24"/>
        </w:rPr>
        <w:br/>
      </w:r>
      <m:oMathPara>
        <m:oMath>
          <m:sSub>
            <m:sSubPr>
              <m:ctrlPr>
                <w:rPr>
                  <w:rFonts w:ascii="Cambria Math" w:hAnsi="Arial" w:cs="Arial"/>
                  <w:b w:val="0"/>
                  <w:bCs w:val="0"/>
                  <w:i/>
                  <w:color w:val="auto"/>
                  <w:sz w:val="24"/>
                  <w:szCs w:val="24"/>
                </w:rPr>
              </m:ctrlPr>
            </m:sSubPr>
            <m:e>
              <m:r>
                <m:rPr>
                  <m:sty m:val="bi"/>
                </m:rPr>
                <w:rPr>
                  <w:rFonts w:ascii="Cambria Math" w:hAnsi="Cambria Math" w:cs="Arial"/>
                  <w:color w:val="auto"/>
                  <w:sz w:val="24"/>
                  <w:szCs w:val="24"/>
                </w:rPr>
                <m:t>ϕ</m:t>
              </m:r>
            </m:e>
            <m:sub>
              <m:r>
                <m:rPr>
                  <m:sty m:val="bi"/>
                </m:rPr>
                <w:rPr>
                  <w:rFonts w:ascii="Cambria Math" w:hAnsi="Cambria Math" w:cs="Arial"/>
                  <w:color w:val="auto"/>
                  <w:sz w:val="24"/>
                  <w:szCs w:val="24"/>
                </w:rPr>
                <m:t>boost</m:t>
              </m:r>
            </m:sub>
          </m:sSub>
        </m:oMath>
      </m:oMathPara>
      <w:bookmarkEnd w:id="109"/>
    </w:p>
    <w:p w:rsidR="006F5C33" w:rsidRPr="00223357" w:rsidRDefault="006F5C33" w:rsidP="003A3FBF">
      <w:pPr>
        <w:autoSpaceDE w:val="0"/>
        <w:autoSpaceDN w:val="0"/>
        <w:adjustRightInd w:val="0"/>
        <w:spacing w:after="0" w:line="480" w:lineRule="auto"/>
        <w:ind w:left="907"/>
        <w:rPr>
          <w:rFonts w:ascii="Arial" w:eastAsiaTheme="minorEastAsia" w:hAnsi="Arial" w:cs="Arial"/>
          <w:sz w:val="24"/>
          <w:szCs w:val="24"/>
        </w:rPr>
      </w:pPr>
    </w:p>
    <w:tbl>
      <w:tblPr>
        <w:tblStyle w:val="Cuadrculaclara-nfasis2"/>
        <w:tblW w:w="4810" w:type="dxa"/>
        <w:jc w:val="center"/>
        <w:tblInd w:w="3703" w:type="dxa"/>
        <w:tblLook w:val="04A0"/>
      </w:tblPr>
      <w:tblGrid>
        <w:gridCol w:w="2268"/>
        <w:gridCol w:w="2542"/>
      </w:tblGrid>
      <w:tr w:rsidR="006F5C33" w:rsidRPr="00223357" w:rsidTr="00DE7C4E">
        <w:trPr>
          <w:cnfStyle w:val="100000000000"/>
          <w:jc w:val="center"/>
        </w:trPr>
        <w:tc>
          <w:tcPr>
            <w:cnfStyle w:val="001000000000"/>
            <w:tcW w:w="2268" w:type="dxa"/>
          </w:tcPr>
          <w:p w:rsidR="006F5C33" w:rsidRPr="00223357" w:rsidRDefault="00EE1BB1" w:rsidP="003A3FBF">
            <w:pPr>
              <w:autoSpaceDE w:val="0"/>
              <w:autoSpaceDN w:val="0"/>
              <w:adjustRightInd w:val="0"/>
              <w:spacing w:line="480" w:lineRule="auto"/>
              <w:ind w:left="907"/>
              <w:jc w:val="center"/>
              <w:rPr>
                <w:rFonts w:ascii="Arial" w:eastAsiaTheme="minorEastAsia" w:hAnsi="Arial" w:cs="Arial"/>
                <w:sz w:val="24"/>
                <w:szCs w:val="24"/>
              </w:rPr>
            </w:pPr>
            <m:oMathPara>
              <m:oMath>
                <m:sSub>
                  <m:sSubPr>
                    <m:ctrlPr>
                      <w:rPr>
                        <w:rFonts w:ascii="Cambria Math" w:eastAsiaTheme="minorHAnsi" w:hAnsi="Arial" w:cs="Arial"/>
                        <w:bCs w:val="0"/>
                        <w:i/>
                        <w:sz w:val="24"/>
                        <w:szCs w:val="24"/>
                      </w:rPr>
                    </m:ctrlPr>
                  </m:sSubPr>
                  <m:e>
                    <m:r>
                      <m:rPr>
                        <m:sty m:val="bi"/>
                      </m:rPr>
                      <w:rPr>
                        <w:rFonts w:ascii="Cambria Math" w:hAnsi="Cambria Math" w:cs="Arial"/>
                        <w:sz w:val="24"/>
                        <w:szCs w:val="24"/>
                      </w:rPr>
                      <m:t>ϕ</m:t>
                    </m:r>
                  </m:e>
                  <m:sub>
                    <m:r>
                      <m:rPr>
                        <m:sty m:val="bi"/>
                      </m:rPr>
                      <w:rPr>
                        <w:rFonts w:ascii="Cambria Math" w:hAnsi="Cambria Math" w:cs="Arial"/>
                        <w:sz w:val="24"/>
                        <w:szCs w:val="24"/>
                      </w:rPr>
                      <m:t>boost</m:t>
                    </m:r>
                  </m:sub>
                </m:sSub>
              </m:oMath>
            </m:oMathPara>
          </w:p>
        </w:tc>
        <w:tc>
          <w:tcPr>
            <w:tcW w:w="2542" w:type="dxa"/>
          </w:tcPr>
          <w:p w:rsidR="006F5C33" w:rsidRPr="00223357" w:rsidRDefault="006F5C33" w:rsidP="003A3FBF">
            <w:pPr>
              <w:autoSpaceDE w:val="0"/>
              <w:autoSpaceDN w:val="0"/>
              <w:adjustRightInd w:val="0"/>
              <w:spacing w:line="480" w:lineRule="auto"/>
              <w:ind w:left="907"/>
              <w:jc w:val="center"/>
              <w:cnfStyle w:val="100000000000"/>
              <w:rPr>
                <w:rFonts w:ascii="Arial" w:eastAsiaTheme="minorEastAsia" w:hAnsi="Arial" w:cs="Arial"/>
                <w:sz w:val="24"/>
                <w:szCs w:val="24"/>
              </w:rPr>
            </w:pPr>
            <w:r w:rsidRPr="00223357">
              <w:rPr>
                <w:rFonts w:ascii="Arial" w:eastAsiaTheme="minorEastAsia" w:hAnsi="Arial" w:cs="Arial"/>
                <w:sz w:val="24"/>
                <w:szCs w:val="24"/>
              </w:rPr>
              <w:t>Tipo de controlador</w:t>
            </w:r>
          </w:p>
        </w:tc>
      </w:tr>
      <w:tr w:rsidR="006F5C33" w:rsidRPr="00223357" w:rsidTr="00DE7C4E">
        <w:trPr>
          <w:cnfStyle w:val="000000100000"/>
          <w:jc w:val="center"/>
        </w:trPr>
        <w:tc>
          <w:tcPr>
            <w:cnfStyle w:val="001000000000"/>
            <w:tcW w:w="2268" w:type="dxa"/>
          </w:tcPr>
          <w:p w:rsidR="006F5C33" w:rsidRPr="00223357" w:rsidRDefault="006F5C33" w:rsidP="003A3FBF">
            <w:pPr>
              <w:autoSpaceDE w:val="0"/>
              <w:autoSpaceDN w:val="0"/>
              <w:adjustRightInd w:val="0"/>
              <w:spacing w:line="480" w:lineRule="auto"/>
              <w:ind w:left="907"/>
              <w:jc w:val="center"/>
              <w:rPr>
                <w:rFonts w:ascii="Arial" w:eastAsiaTheme="minorEastAsia" w:hAnsi="Arial" w:cs="Arial"/>
                <w:b w:val="0"/>
                <w:sz w:val="24"/>
                <w:szCs w:val="24"/>
              </w:rPr>
            </w:pPr>
            <w:r w:rsidRPr="00223357">
              <w:rPr>
                <w:rFonts w:ascii="Arial" w:eastAsiaTheme="minorEastAsia" w:hAnsi="Arial" w:cs="Arial"/>
                <w:b w:val="0"/>
                <w:sz w:val="24"/>
                <w:szCs w:val="24"/>
              </w:rPr>
              <w:t>0˚</w:t>
            </w:r>
          </w:p>
        </w:tc>
        <w:tc>
          <w:tcPr>
            <w:tcW w:w="2542" w:type="dxa"/>
          </w:tcPr>
          <w:p w:rsidR="006F5C33" w:rsidRPr="00223357" w:rsidRDefault="006F5C33" w:rsidP="003A3FBF">
            <w:pPr>
              <w:autoSpaceDE w:val="0"/>
              <w:autoSpaceDN w:val="0"/>
              <w:adjustRightInd w:val="0"/>
              <w:spacing w:line="480" w:lineRule="auto"/>
              <w:ind w:left="907"/>
              <w:jc w:val="center"/>
              <w:cnfStyle w:val="000000100000"/>
              <w:rPr>
                <w:rFonts w:ascii="Arial" w:eastAsiaTheme="minorEastAsia" w:hAnsi="Arial" w:cs="Arial"/>
                <w:sz w:val="24"/>
                <w:szCs w:val="24"/>
              </w:rPr>
            </w:pPr>
            <w:r w:rsidRPr="00223357">
              <w:rPr>
                <w:rFonts w:ascii="Arial" w:eastAsiaTheme="minorEastAsia" w:hAnsi="Arial" w:cs="Arial"/>
                <w:sz w:val="24"/>
                <w:szCs w:val="24"/>
              </w:rPr>
              <w:t>Tipo 1</w:t>
            </w:r>
          </w:p>
        </w:tc>
      </w:tr>
      <w:tr w:rsidR="006F5C33" w:rsidRPr="00223357" w:rsidTr="00DE7C4E">
        <w:trPr>
          <w:cnfStyle w:val="000000010000"/>
          <w:jc w:val="center"/>
        </w:trPr>
        <w:tc>
          <w:tcPr>
            <w:cnfStyle w:val="001000000000"/>
            <w:tcW w:w="2268" w:type="dxa"/>
          </w:tcPr>
          <w:p w:rsidR="006F5C33" w:rsidRPr="00223357" w:rsidRDefault="006F5C33" w:rsidP="003A3FBF">
            <w:pPr>
              <w:autoSpaceDE w:val="0"/>
              <w:autoSpaceDN w:val="0"/>
              <w:adjustRightInd w:val="0"/>
              <w:spacing w:line="480" w:lineRule="auto"/>
              <w:ind w:left="907"/>
              <w:jc w:val="center"/>
              <w:rPr>
                <w:rFonts w:ascii="Arial" w:eastAsiaTheme="minorEastAsia" w:hAnsi="Arial" w:cs="Arial"/>
                <w:b w:val="0"/>
                <w:sz w:val="24"/>
                <w:szCs w:val="24"/>
              </w:rPr>
            </w:pPr>
            <w:r w:rsidRPr="00223357">
              <w:rPr>
                <w:rFonts w:ascii="Arial" w:eastAsiaTheme="minorEastAsia" w:hAnsi="Arial" w:cs="Arial"/>
                <w:b w:val="0"/>
                <w:sz w:val="24"/>
                <w:szCs w:val="24"/>
              </w:rPr>
              <w:t>&lt; 90˚</w:t>
            </w:r>
          </w:p>
        </w:tc>
        <w:tc>
          <w:tcPr>
            <w:tcW w:w="2542" w:type="dxa"/>
          </w:tcPr>
          <w:p w:rsidR="006F5C33" w:rsidRPr="00223357" w:rsidRDefault="006F5C33" w:rsidP="003A3FBF">
            <w:pPr>
              <w:autoSpaceDE w:val="0"/>
              <w:autoSpaceDN w:val="0"/>
              <w:adjustRightInd w:val="0"/>
              <w:spacing w:line="480" w:lineRule="auto"/>
              <w:ind w:left="907"/>
              <w:jc w:val="center"/>
              <w:cnfStyle w:val="000000010000"/>
              <w:rPr>
                <w:rFonts w:ascii="Arial" w:eastAsiaTheme="minorEastAsia" w:hAnsi="Arial" w:cs="Arial"/>
                <w:sz w:val="24"/>
                <w:szCs w:val="24"/>
              </w:rPr>
            </w:pPr>
            <w:r w:rsidRPr="00223357">
              <w:rPr>
                <w:rFonts w:ascii="Arial" w:eastAsiaTheme="minorEastAsia" w:hAnsi="Arial" w:cs="Arial"/>
                <w:sz w:val="24"/>
                <w:szCs w:val="24"/>
              </w:rPr>
              <w:t>Tipo 2</w:t>
            </w:r>
          </w:p>
        </w:tc>
      </w:tr>
      <w:tr w:rsidR="006F5C33" w:rsidRPr="00223357" w:rsidTr="00DE7C4E">
        <w:trPr>
          <w:cnfStyle w:val="000000100000"/>
          <w:jc w:val="center"/>
        </w:trPr>
        <w:tc>
          <w:tcPr>
            <w:cnfStyle w:val="001000000000"/>
            <w:tcW w:w="2268" w:type="dxa"/>
          </w:tcPr>
          <w:p w:rsidR="006F5C33" w:rsidRPr="00223357" w:rsidRDefault="006F5C33" w:rsidP="003A3FBF">
            <w:pPr>
              <w:autoSpaceDE w:val="0"/>
              <w:autoSpaceDN w:val="0"/>
              <w:adjustRightInd w:val="0"/>
              <w:spacing w:line="480" w:lineRule="auto"/>
              <w:ind w:left="907"/>
              <w:jc w:val="center"/>
              <w:rPr>
                <w:rFonts w:ascii="Arial" w:eastAsiaTheme="minorEastAsia" w:hAnsi="Arial" w:cs="Arial"/>
                <w:b w:val="0"/>
                <w:sz w:val="24"/>
                <w:szCs w:val="24"/>
              </w:rPr>
            </w:pPr>
            <w:r w:rsidRPr="00223357">
              <w:rPr>
                <w:rFonts w:ascii="Arial" w:eastAsiaTheme="minorEastAsia" w:hAnsi="Arial" w:cs="Arial"/>
                <w:b w:val="0"/>
                <w:bCs w:val="0"/>
                <w:sz w:val="24"/>
                <w:szCs w:val="24"/>
              </w:rPr>
              <w:t>&gt;</w:t>
            </w:r>
            <w:r w:rsidRPr="00223357">
              <w:rPr>
                <w:rFonts w:ascii="Arial" w:eastAsiaTheme="minorEastAsia" w:hAnsi="Arial" w:cs="Arial"/>
                <w:b w:val="0"/>
                <w:sz w:val="24"/>
                <w:szCs w:val="24"/>
              </w:rPr>
              <w:t xml:space="preserve"> 90˚</w:t>
            </w:r>
          </w:p>
        </w:tc>
        <w:tc>
          <w:tcPr>
            <w:tcW w:w="2542" w:type="dxa"/>
          </w:tcPr>
          <w:p w:rsidR="006F5C33" w:rsidRPr="00223357" w:rsidRDefault="006F5C33" w:rsidP="00DE7C4E">
            <w:pPr>
              <w:keepNext/>
              <w:autoSpaceDE w:val="0"/>
              <w:autoSpaceDN w:val="0"/>
              <w:adjustRightInd w:val="0"/>
              <w:spacing w:line="480" w:lineRule="auto"/>
              <w:ind w:left="907"/>
              <w:jc w:val="center"/>
              <w:cnfStyle w:val="000000100000"/>
              <w:rPr>
                <w:rFonts w:ascii="Arial" w:eastAsiaTheme="minorEastAsia" w:hAnsi="Arial" w:cs="Arial"/>
                <w:sz w:val="24"/>
                <w:szCs w:val="24"/>
              </w:rPr>
            </w:pPr>
            <w:r w:rsidRPr="00223357">
              <w:rPr>
                <w:rFonts w:ascii="Arial" w:eastAsiaTheme="minorEastAsia" w:hAnsi="Arial" w:cs="Arial"/>
                <w:sz w:val="24"/>
                <w:szCs w:val="24"/>
              </w:rPr>
              <w:t>Tipo 3</w:t>
            </w:r>
          </w:p>
        </w:tc>
      </w:tr>
    </w:tbl>
    <w:p w:rsidR="00DE7C4E" w:rsidRPr="00DE7C4E" w:rsidRDefault="00DE7C4E" w:rsidP="00DE7C4E"/>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Cada tipo de controlador tiene sus características:</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6F5C33" w:rsidP="003A3FBF">
      <w:pPr>
        <w:pStyle w:val="Prrafodelista"/>
        <w:numPr>
          <w:ilvl w:val="0"/>
          <w:numId w:val="12"/>
        </w:numPr>
        <w:autoSpaceDE w:val="0"/>
        <w:autoSpaceDN w:val="0"/>
        <w:adjustRightInd w:val="0"/>
        <w:spacing w:after="0" w:line="480" w:lineRule="auto"/>
        <w:ind w:left="907" w:firstLine="0"/>
        <w:jc w:val="both"/>
        <w:rPr>
          <w:rFonts w:ascii="Arial" w:eastAsiaTheme="minorEastAsia" w:hAnsi="Arial" w:cs="Arial"/>
          <w:sz w:val="24"/>
          <w:szCs w:val="24"/>
        </w:rPr>
      </w:pPr>
      <w:r w:rsidRPr="00223357">
        <w:rPr>
          <w:rFonts w:ascii="Arial" w:eastAsiaTheme="minorEastAsia" w:hAnsi="Arial" w:cs="Arial"/>
          <w:sz w:val="24"/>
          <w:szCs w:val="24"/>
        </w:rPr>
        <w:t>Tipo 1:  tiene un parte proporcional además de un polo en el origen</w:t>
      </w:r>
    </w:p>
    <w:p w:rsidR="006F5C33" w:rsidRPr="00223357" w:rsidRDefault="006F5C33" w:rsidP="003A3FBF">
      <w:pPr>
        <w:pStyle w:val="Prrafodelista"/>
        <w:numPr>
          <w:ilvl w:val="0"/>
          <w:numId w:val="12"/>
        </w:numPr>
        <w:autoSpaceDE w:val="0"/>
        <w:autoSpaceDN w:val="0"/>
        <w:adjustRightInd w:val="0"/>
        <w:spacing w:after="0" w:line="480" w:lineRule="auto"/>
        <w:ind w:left="907" w:firstLine="0"/>
        <w:jc w:val="both"/>
        <w:rPr>
          <w:rFonts w:ascii="Arial" w:eastAsiaTheme="minorEastAsia" w:hAnsi="Arial" w:cs="Arial"/>
          <w:sz w:val="24"/>
          <w:szCs w:val="24"/>
        </w:rPr>
      </w:pPr>
      <w:r w:rsidRPr="00223357">
        <w:rPr>
          <w:rFonts w:ascii="Arial" w:eastAsiaTheme="minorEastAsia" w:hAnsi="Arial" w:cs="Arial"/>
          <w:sz w:val="24"/>
          <w:szCs w:val="24"/>
        </w:rPr>
        <w:t>Tipo 2: posee una parte proporcional, un polo en el origen, un cero y un polo complejo conjugado.</w:t>
      </w:r>
    </w:p>
    <w:p w:rsidR="006F5C33" w:rsidRPr="00223357" w:rsidRDefault="006F5C33" w:rsidP="003A3FBF">
      <w:pPr>
        <w:pStyle w:val="Prrafodelista"/>
        <w:numPr>
          <w:ilvl w:val="0"/>
          <w:numId w:val="12"/>
        </w:numPr>
        <w:autoSpaceDE w:val="0"/>
        <w:autoSpaceDN w:val="0"/>
        <w:adjustRightInd w:val="0"/>
        <w:spacing w:after="0" w:line="480" w:lineRule="auto"/>
        <w:ind w:left="907" w:firstLine="0"/>
        <w:jc w:val="both"/>
        <w:rPr>
          <w:rFonts w:ascii="Arial" w:eastAsiaTheme="minorEastAsia" w:hAnsi="Arial" w:cs="Arial"/>
          <w:sz w:val="24"/>
          <w:szCs w:val="24"/>
        </w:rPr>
      </w:pPr>
      <w:r w:rsidRPr="00223357">
        <w:rPr>
          <w:rFonts w:ascii="Arial" w:eastAsiaTheme="minorEastAsia" w:hAnsi="Arial" w:cs="Arial"/>
          <w:sz w:val="24"/>
          <w:szCs w:val="24"/>
        </w:rPr>
        <w:t>Tipo 3: posee una parte proporcional, un polo en el origen, dos ceros y dos polos complejos conjugados.</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3A3FBF">
      <w:pPr>
        <w:autoSpaceDE w:val="0"/>
        <w:autoSpaceDN w:val="0"/>
        <w:adjustRightInd w:val="0"/>
        <w:spacing w:after="0" w:line="480" w:lineRule="auto"/>
        <w:ind w:left="907"/>
        <w:jc w:val="both"/>
        <w:rPr>
          <w:rFonts w:ascii="Arial" w:eastAsiaTheme="minorEastAsia" w:hAnsi="Arial" w:cs="Arial"/>
          <w:bCs/>
          <w:sz w:val="24"/>
          <w:szCs w:val="24"/>
        </w:rPr>
      </w:pPr>
      <w:r w:rsidRPr="00223357">
        <w:rPr>
          <w:rFonts w:ascii="Arial" w:eastAsiaTheme="minorEastAsia" w:hAnsi="Arial" w:cs="Arial"/>
          <w:sz w:val="24"/>
          <w:szCs w:val="24"/>
        </w:rPr>
        <w:t xml:space="preserve">Como el margen de fase requerido para el controlador de </w:t>
      </w:r>
      <w:r>
        <w:rPr>
          <w:rFonts w:ascii="Arial" w:eastAsiaTheme="minorEastAsia" w:hAnsi="Arial" w:cs="Arial"/>
          <w:sz w:val="24"/>
          <w:szCs w:val="24"/>
        </w:rPr>
        <w:t>la</w:t>
      </w:r>
      <w:r w:rsidRPr="00223357">
        <w:rPr>
          <w:rFonts w:ascii="Arial" w:eastAsiaTheme="minorEastAsia" w:hAnsi="Arial" w:cs="Arial"/>
          <w:sz w:val="24"/>
          <w:szCs w:val="24"/>
        </w:rPr>
        <w:t xml:space="preserve"> planta ó </w:t>
      </w:r>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oMath>
      <w:r w:rsidRPr="00223357">
        <w:rPr>
          <w:rFonts w:ascii="Arial" w:eastAsiaTheme="minorEastAsia" w:hAnsi="Arial" w:cs="Arial"/>
          <w:sz w:val="24"/>
          <w:szCs w:val="24"/>
        </w:rPr>
        <w:t xml:space="preserve"> dio un valor de 150 ˚ es decir </w:t>
      </w:r>
      <w:r w:rsidRPr="00223357">
        <w:rPr>
          <w:rFonts w:ascii="Arial" w:eastAsiaTheme="minorEastAsia" w:hAnsi="Arial" w:cs="Arial"/>
          <w:bCs/>
          <w:sz w:val="24"/>
          <w:szCs w:val="24"/>
        </w:rPr>
        <w:t>&gt;</w:t>
      </w:r>
      <w:r w:rsidRPr="00223357">
        <w:rPr>
          <w:rFonts w:ascii="Arial" w:eastAsiaTheme="minorEastAsia" w:hAnsi="Arial" w:cs="Arial"/>
          <w:sz w:val="24"/>
          <w:szCs w:val="24"/>
        </w:rPr>
        <w:t xml:space="preserve"> </w:t>
      </w:r>
      <w:r w:rsidRPr="00223357">
        <w:rPr>
          <w:rFonts w:ascii="Arial" w:eastAsiaTheme="minorEastAsia" w:hAnsi="Arial" w:cs="Arial"/>
          <w:bCs/>
          <w:sz w:val="24"/>
          <w:szCs w:val="24"/>
        </w:rPr>
        <w:t>90˚ el tipo de controlador es de tipo 3.</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bCs/>
          <w:sz w:val="24"/>
          <w:szCs w:val="24"/>
        </w:rPr>
      </w:pP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bCs/>
          <w:sz w:val="24"/>
          <w:szCs w:val="24"/>
        </w:rPr>
      </w:pPr>
      <w:r w:rsidRPr="00223357">
        <w:rPr>
          <w:rFonts w:ascii="Arial" w:eastAsiaTheme="minorEastAsia" w:hAnsi="Arial" w:cs="Arial"/>
          <w:bCs/>
          <w:sz w:val="24"/>
          <w:szCs w:val="24"/>
        </w:rPr>
        <w:t>Este controlador  tiene la siguiente forma:</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EE1BB1" w:rsidP="003A3FBF">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G</m:t>
              </m:r>
            </m:e>
            <m:sub>
              <m:r>
                <w:rPr>
                  <w:rFonts w:ascii="Cambria Math" w:eastAsiaTheme="minorEastAsia" w:hAnsi="Cambria Math" w:cs="Arial"/>
                  <w:sz w:val="24"/>
                  <w:szCs w:val="24"/>
                </w:rPr>
                <m:t>c</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s</m:t>
              </m:r>
            </m:e>
          </m:d>
          <m:r>
            <w:rPr>
              <w:rFonts w:ascii="Cambria Math" w:eastAsiaTheme="minorEastAsia" w:hAnsi="Arial" w:cs="Arial"/>
              <w:sz w:val="24"/>
              <w:szCs w:val="24"/>
            </w:rPr>
            <m:t>=</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c</m:t>
                  </m:r>
                </m:sub>
              </m:sSub>
              <m:sSup>
                <m:sSupPr>
                  <m:ctrlPr>
                    <w:rPr>
                      <w:rFonts w:ascii="Cambria Math" w:eastAsiaTheme="minorEastAsia" w:hAnsi="Arial" w:cs="Arial"/>
                      <w:i/>
                      <w:sz w:val="24"/>
                      <w:szCs w:val="24"/>
                    </w:rPr>
                  </m:ctrlPr>
                </m:sSupPr>
                <m:e>
                  <m:d>
                    <m:dPr>
                      <m:ctrlPr>
                        <w:rPr>
                          <w:rFonts w:ascii="Cambria Math" w:eastAsiaTheme="minorEastAsia" w:hAnsi="Arial" w:cs="Arial"/>
                          <w:i/>
                          <w:sz w:val="24"/>
                          <w:szCs w:val="24"/>
                        </w:rPr>
                      </m:ctrlPr>
                    </m:dPr>
                    <m:e>
                      <m:r>
                        <w:rPr>
                          <w:rFonts w:ascii="Cambria Math" w:eastAsiaTheme="minorEastAsia" w:hAnsi="Arial" w:cs="Arial"/>
                          <w:sz w:val="24"/>
                          <w:szCs w:val="24"/>
                        </w:rPr>
                        <m:t>1+</m:t>
                      </m:r>
                      <m:f>
                        <m:fPr>
                          <m:ctrlPr>
                            <w:rPr>
                              <w:rFonts w:ascii="Cambria Math" w:eastAsiaTheme="minorEastAsia" w:hAnsi="Arial" w:cs="Arial"/>
                              <w:i/>
                              <w:sz w:val="24"/>
                              <w:szCs w:val="24"/>
                            </w:rPr>
                          </m:ctrlPr>
                        </m:fPr>
                        <m:num>
                          <m:r>
                            <w:rPr>
                              <w:rFonts w:ascii="Cambria Math" w:eastAsiaTheme="minorEastAsia" w:hAnsi="Cambria Math" w:cs="Arial"/>
                              <w:sz w:val="24"/>
                              <w:szCs w:val="24"/>
                            </w:rPr>
                            <m:t>s</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z</m:t>
                              </m:r>
                            </m:sub>
                          </m:sSub>
                        </m:den>
                      </m:f>
                    </m:e>
                  </m:d>
                </m:e>
                <m:sup>
                  <m:r>
                    <w:rPr>
                      <w:rFonts w:ascii="Cambria Math" w:eastAsiaTheme="minorEastAsia" w:hAnsi="Arial" w:cs="Arial"/>
                      <w:sz w:val="24"/>
                      <w:szCs w:val="24"/>
                    </w:rPr>
                    <m:t>2</m:t>
                  </m:r>
                </m:sup>
              </m:sSup>
            </m:num>
            <m:den>
              <m:r>
                <w:rPr>
                  <w:rFonts w:ascii="Cambria Math" w:eastAsiaTheme="minorEastAsia" w:hAnsi="Cambria Math" w:cs="Arial"/>
                  <w:sz w:val="24"/>
                  <w:szCs w:val="24"/>
                </w:rPr>
                <m:t>s</m:t>
              </m:r>
              <m:sSup>
                <m:sSupPr>
                  <m:ctrlPr>
                    <w:rPr>
                      <w:rFonts w:ascii="Cambria Math" w:eastAsiaTheme="minorEastAsia" w:hAnsi="Arial" w:cs="Arial"/>
                      <w:i/>
                      <w:sz w:val="24"/>
                      <w:szCs w:val="24"/>
                    </w:rPr>
                  </m:ctrlPr>
                </m:sSupPr>
                <m:e>
                  <m:d>
                    <m:dPr>
                      <m:ctrlPr>
                        <w:rPr>
                          <w:rFonts w:ascii="Cambria Math" w:eastAsiaTheme="minorEastAsia" w:hAnsi="Arial" w:cs="Arial"/>
                          <w:i/>
                          <w:sz w:val="24"/>
                          <w:szCs w:val="24"/>
                        </w:rPr>
                      </m:ctrlPr>
                    </m:dPr>
                    <m:e>
                      <m:r>
                        <w:rPr>
                          <w:rFonts w:ascii="Cambria Math" w:eastAsiaTheme="minorEastAsia" w:hAnsi="Arial" w:cs="Arial"/>
                          <w:sz w:val="24"/>
                          <w:szCs w:val="24"/>
                        </w:rPr>
                        <m:t>1+</m:t>
                      </m:r>
                      <m:f>
                        <m:fPr>
                          <m:ctrlPr>
                            <w:rPr>
                              <w:rFonts w:ascii="Cambria Math" w:eastAsiaTheme="minorEastAsia" w:hAnsi="Arial" w:cs="Arial"/>
                              <w:i/>
                              <w:sz w:val="24"/>
                              <w:szCs w:val="24"/>
                            </w:rPr>
                          </m:ctrlPr>
                        </m:fPr>
                        <m:num>
                          <m:r>
                            <w:rPr>
                              <w:rFonts w:ascii="Cambria Math" w:eastAsiaTheme="minorEastAsia" w:hAnsi="Cambria Math" w:cs="Arial"/>
                              <w:sz w:val="24"/>
                              <w:szCs w:val="24"/>
                            </w:rPr>
                            <m:t>s</m:t>
                          </m:r>
                        </m:num>
                        <m:den>
                          <m:sSub>
                            <m:sSubPr>
                              <m:ctrlPr>
                                <w:rPr>
                                  <w:rFonts w:ascii="Cambria Math" w:eastAsiaTheme="minorEastAsia" w:hAnsi="Arial"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p</m:t>
                              </m:r>
                            </m:sub>
                          </m:sSub>
                        </m:den>
                      </m:f>
                    </m:e>
                  </m:d>
                </m:e>
                <m:sup>
                  <m:r>
                    <w:rPr>
                      <w:rFonts w:ascii="Cambria Math" w:eastAsiaTheme="minorEastAsia" w:hAnsi="Arial" w:cs="Arial"/>
                      <w:sz w:val="24"/>
                      <w:szCs w:val="24"/>
                    </w:rPr>
                    <m:t>2</m:t>
                  </m:r>
                </m:sup>
              </m:sSup>
            </m:den>
          </m:f>
          <m:r>
            <w:rPr>
              <w:rFonts w:ascii="Cambria Math" w:eastAsiaTheme="minorEastAsia" w:hAnsi="Arial" w:cs="Arial"/>
              <w:sz w:val="24"/>
              <w:szCs w:val="24"/>
            </w:rPr>
            <m:t xml:space="preserve"> , </m:t>
          </m:r>
          <m:r>
            <w:rPr>
              <w:rFonts w:ascii="Cambria Math" w:eastAsiaTheme="minorEastAsia" w:hAnsi="Cambria Math" w:cs="Arial"/>
              <w:sz w:val="24"/>
              <w:szCs w:val="24"/>
            </w:rPr>
            <m:t>tipo</m:t>
          </m:r>
          <m:r>
            <w:rPr>
              <w:rFonts w:ascii="Cambria Math" w:eastAsiaTheme="minorEastAsia" w:hAnsi="Arial" w:cs="Arial"/>
              <w:sz w:val="24"/>
              <w:szCs w:val="24"/>
            </w:rPr>
            <m:t xml:space="preserve"> 3</m:t>
          </m:r>
        </m:oMath>
      </m:oMathPara>
    </w:p>
    <w:p w:rsidR="006F5C33" w:rsidRPr="00223357" w:rsidRDefault="006F5C33" w:rsidP="00360726">
      <w:pPr>
        <w:autoSpaceDE w:val="0"/>
        <w:autoSpaceDN w:val="0"/>
        <w:adjustRightInd w:val="0"/>
        <w:spacing w:after="0" w:line="480" w:lineRule="auto"/>
        <w:jc w:val="both"/>
        <w:rPr>
          <w:rFonts w:ascii="Arial" w:eastAsiaTheme="minorEastAsia" w:hAnsi="Arial" w:cs="Arial"/>
          <w:sz w:val="24"/>
          <w:szCs w:val="24"/>
        </w:rPr>
      </w:pPr>
    </w:p>
    <w:p w:rsidR="006F5C33"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Donde</w:t>
      </w:r>
      <w:r>
        <w:rPr>
          <w:rFonts w:ascii="Arial" w:eastAsiaTheme="minorEastAsia" w:hAnsi="Arial" w:cs="Arial"/>
          <w:sz w:val="24"/>
          <w:szCs w:val="24"/>
        </w:rPr>
        <w:t>:</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8472A7"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Kc:</w:t>
      </w:r>
      <w:r w:rsidR="00D56CDE">
        <w:rPr>
          <w:rFonts w:ascii="Arial" w:eastAsiaTheme="minorEastAsia" w:hAnsi="Arial" w:cs="Arial"/>
          <w:sz w:val="24"/>
          <w:szCs w:val="24"/>
        </w:rPr>
        <w:tab/>
      </w:r>
      <w:r w:rsidR="006F5C33" w:rsidRPr="00223357">
        <w:rPr>
          <w:rFonts w:ascii="Arial" w:eastAsiaTheme="minorEastAsia" w:hAnsi="Arial" w:cs="Arial"/>
          <w:sz w:val="24"/>
          <w:szCs w:val="24"/>
        </w:rPr>
        <w:t>magnitud de la ganancia del sistema en la frecuencia que ocurre el punto de cruce para obtener el margen de fase deseado.</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roofErr w:type="spellStart"/>
      <w:r w:rsidRPr="00223357">
        <w:rPr>
          <w:rFonts w:ascii="Arial" w:eastAsiaTheme="minorEastAsia" w:hAnsi="Arial" w:cs="Arial"/>
          <w:sz w:val="24"/>
          <w:szCs w:val="24"/>
        </w:rPr>
        <w:t>Wz</w:t>
      </w:r>
      <w:proofErr w:type="spellEnd"/>
      <w:r>
        <w:rPr>
          <w:rFonts w:ascii="Arial" w:eastAsiaTheme="minorEastAsia" w:hAnsi="Arial" w:cs="Arial"/>
          <w:sz w:val="24"/>
          <w:szCs w:val="24"/>
        </w:rPr>
        <w:t>:</w:t>
      </w:r>
      <w:r w:rsidRPr="00223357">
        <w:rPr>
          <w:rFonts w:ascii="Arial" w:eastAsiaTheme="minorEastAsia" w:hAnsi="Arial" w:cs="Arial"/>
          <w:sz w:val="24"/>
          <w:szCs w:val="24"/>
        </w:rPr>
        <w:t xml:space="preserve"> frecuencia natural que aportan los ceros</w:t>
      </w:r>
      <w:r w:rsidR="008472A7">
        <w:rPr>
          <w:rFonts w:ascii="Arial" w:eastAsiaTheme="minorEastAsia" w:hAnsi="Arial" w:cs="Arial"/>
          <w:sz w:val="24"/>
          <w:szCs w:val="24"/>
        </w:rPr>
        <w:t>.</w:t>
      </w:r>
    </w:p>
    <w:p w:rsidR="006F5C33"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roofErr w:type="spellStart"/>
      <w:r w:rsidRPr="00223357">
        <w:rPr>
          <w:rFonts w:ascii="Arial" w:eastAsiaTheme="minorEastAsia" w:hAnsi="Arial" w:cs="Arial"/>
          <w:sz w:val="24"/>
          <w:szCs w:val="24"/>
        </w:rPr>
        <w:t>Wp</w:t>
      </w:r>
      <w:proofErr w:type="spellEnd"/>
      <w:r>
        <w:rPr>
          <w:rFonts w:ascii="Arial" w:eastAsiaTheme="minorEastAsia" w:hAnsi="Arial" w:cs="Arial"/>
          <w:sz w:val="24"/>
          <w:szCs w:val="24"/>
        </w:rPr>
        <w:t>:</w:t>
      </w:r>
      <w:r w:rsidRPr="00223357">
        <w:rPr>
          <w:rFonts w:ascii="Arial" w:eastAsiaTheme="minorEastAsia" w:hAnsi="Arial" w:cs="Arial"/>
          <w:sz w:val="24"/>
          <w:szCs w:val="24"/>
        </w:rPr>
        <w:t xml:space="preserve"> frecuencia natural que aportan los polos.</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El margen de fase deseado (</w:t>
      </w:r>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oMath>
      <w:r w:rsidRPr="00223357">
        <w:rPr>
          <w:rFonts w:ascii="Arial" w:eastAsiaTheme="minorEastAsia" w:hAnsi="Arial" w:cs="Arial"/>
          <w:sz w:val="24"/>
          <w:szCs w:val="24"/>
        </w:rPr>
        <w:t xml:space="preserve">) ocurrirá en la frecuencia que coincida con la media geométrica entre </w:t>
      </w:r>
      <w:proofErr w:type="spellStart"/>
      <w:r w:rsidRPr="00223357">
        <w:rPr>
          <w:rFonts w:ascii="Arial" w:eastAsiaTheme="minorEastAsia" w:hAnsi="Arial" w:cs="Arial"/>
          <w:sz w:val="24"/>
          <w:szCs w:val="24"/>
        </w:rPr>
        <w:t>Wz</w:t>
      </w:r>
      <w:proofErr w:type="spellEnd"/>
      <w:r w:rsidRPr="00223357">
        <w:rPr>
          <w:rFonts w:ascii="Arial" w:eastAsiaTheme="minorEastAsia" w:hAnsi="Arial" w:cs="Arial"/>
          <w:sz w:val="24"/>
          <w:szCs w:val="24"/>
        </w:rPr>
        <w:t xml:space="preserve"> y </w:t>
      </w:r>
      <w:proofErr w:type="spellStart"/>
      <w:r w:rsidRPr="00223357">
        <w:rPr>
          <w:rFonts w:ascii="Arial" w:eastAsiaTheme="minorEastAsia" w:hAnsi="Arial" w:cs="Arial"/>
          <w:sz w:val="24"/>
          <w:szCs w:val="24"/>
        </w:rPr>
        <w:t>Wp.</w:t>
      </w:r>
      <w:proofErr w:type="spellEnd"/>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Una vez definidas </w:t>
      </w:r>
      <w:r>
        <w:rPr>
          <w:rFonts w:ascii="Arial" w:eastAsiaTheme="minorEastAsia" w:hAnsi="Arial" w:cs="Arial"/>
          <w:sz w:val="24"/>
          <w:szCs w:val="24"/>
        </w:rPr>
        <w:t>las</w:t>
      </w:r>
      <w:r w:rsidR="008472A7">
        <w:rPr>
          <w:rFonts w:ascii="Arial" w:eastAsiaTheme="minorEastAsia" w:hAnsi="Arial" w:cs="Arial"/>
          <w:sz w:val="24"/>
          <w:szCs w:val="24"/>
        </w:rPr>
        <w:t xml:space="preserve"> variables y conociendo</w:t>
      </w:r>
      <w:r w:rsidRPr="00223357">
        <w:rPr>
          <w:rFonts w:ascii="Arial" w:eastAsiaTheme="minorEastAsia" w:hAnsi="Arial" w:cs="Arial"/>
          <w:sz w:val="24"/>
          <w:szCs w:val="24"/>
        </w:rPr>
        <w:t xml:space="preserve"> que tipo de controlador </w:t>
      </w:r>
      <w:r>
        <w:rPr>
          <w:rFonts w:ascii="Arial" w:eastAsiaTheme="minorEastAsia" w:hAnsi="Arial" w:cs="Arial"/>
          <w:sz w:val="24"/>
          <w:szCs w:val="24"/>
        </w:rPr>
        <w:t xml:space="preserve">se </w:t>
      </w:r>
      <w:r w:rsidRPr="00223357">
        <w:rPr>
          <w:rFonts w:ascii="Arial" w:eastAsiaTheme="minorEastAsia" w:hAnsi="Arial" w:cs="Arial"/>
          <w:sz w:val="24"/>
          <w:szCs w:val="24"/>
        </w:rPr>
        <w:t xml:space="preserve"> </w:t>
      </w:r>
      <w:r>
        <w:rPr>
          <w:rFonts w:ascii="Arial" w:eastAsiaTheme="minorEastAsia" w:hAnsi="Arial" w:cs="Arial"/>
          <w:sz w:val="24"/>
          <w:szCs w:val="24"/>
        </w:rPr>
        <w:t>tiene que encontrar</w:t>
      </w:r>
      <w:r w:rsidRPr="00223357">
        <w:rPr>
          <w:rFonts w:ascii="Arial" w:eastAsiaTheme="minorEastAsia" w:hAnsi="Arial" w:cs="Arial"/>
          <w:sz w:val="24"/>
          <w:szCs w:val="24"/>
        </w:rPr>
        <w:t xml:space="preserve"> y </w:t>
      </w:r>
      <w:r w:rsidR="008472A7" w:rsidRPr="00223357">
        <w:rPr>
          <w:rFonts w:ascii="Arial" w:eastAsiaTheme="minorEastAsia" w:hAnsi="Arial" w:cs="Arial"/>
          <w:sz w:val="24"/>
          <w:szCs w:val="24"/>
        </w:rPr>
        <w:t>porque</w:t>
      </w:r>
      <w:r w:rsidRPr="00223357">
        <w:rPr>
          <w:rFonts w:ascii="Arial" w:eastAsiaTheme="minorEastAsia" w:hAnsi="Arial" w:cs="Arial"/>
          <w:sz w:val="24"/>
          <w:szCs w:val="24"/>
        </w:rPr>
        <w:t xml:space="preserve">, </w:t>
      </w:r>
      <w:r>
        <w:rPr>
          <w:rFonts w:ascii="Arial" w:eastAsiaTheme="minorEastAsia" w:hAnsi="Arial" w:cs="Arial"/>
          <w:sz w:val="24"/>
          <w:szCs w:val="24"/>
        </w:rPr>
        <w:t xml:space="preserve">se </w:t>
      </w:r>
      <w:r w:rsidRPr="00223357">
        <w:rPr>
          <w:rFonts w:ascii="Arial" w:eastAsiaTheme="minorEastAsia" w:hAnsi="Arial" w:cs="Arial"/>
          <w:sz w:val="24"/>
          <w:szCs w:val="24"/>
        </w:rPr>
        <w:t xml:space="preserve">procede a encontrarlo. Primero </w:t>
      </w:r>
      <w:r>
        <w:rPr>
          <w:rFonts w:ascii="Arial" w:eastAsiaTheme="minorEastAsia" w:hAnsi="Arial" w:cs="Arial"/>
          <w:sz w:val="24"/>
          <w:szCs w:val="24"/>
        </w:rPr>
        <w:t>se encuentra la parte</w:t>
      </w:r>
      <w:r w:rsidRPr="00223357">
        <w:rPr>
          <w:rFonts w:ascii="Arial" w:eastAsiaTheme="minorEastAsia" w:hAnsi="Arial" w:cs="Arial"/>
          <w:sz w:val="24"/>
          <w:szCs w:val="24"/>
        </w:rPr>
        <w:t xml:space="preserve"> proporcional.</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6F5C33" w:rsidP="003A3FBF">
      <w:pPr>
        <w:autoSpaceDE w:val="0"/>
        <w:autoSpaceDN w:val="0"/>
        <w:adjustRightInd w:val="0"/>
        <w:spacing w:after="0" w:line="480" w:lineRule="auto"/>
        <w:ind w:left="907"/>
        <w:jc w:val="center"/>
        <w:rPr>
          <w:rFonts w:ascii="Arial" w:eastAsiaTheme="minorEastAsia" w:hAnsi="Arial" w:cs="Arial"/>
          <w:sz w:val="24"/>
          <w:szCs w:val="24"/>
        </w:rPr>
      </w:pPr>
      <w:r w:rsidRPr="00223357">
        <w:rPr>
          <w:rFonts w:ascii="Arial" w:hAnsi="Arial" w:cs="Arial"/>
          <w:position w:val="-32"/>
          <w:sz w:val="24"/>
          <w:szCs w:val="24"/>
        </w:rPr>
        <w:object w:dxaOrig="2540" w:dyaOrig="760">
          <v:shape id="_x0000_i1030" type="#_x0000_t75" style="width:127.9pt;height:37.6pt" o:ole="" o:allowoverlap="f">
            <v:imagedata r:id="rId58" o:title=""/>
          </v:shape>
          <o:OLEObject Type="Embed" ProgID="Equation.3" ShapeID="_x0000_i1030" DrawAspect="Content" ObjectID="_1354381946" r:id="rId59"/>
        </w:object>
      </w:r>
    </w:p>
    <w:p w:rsidR="006F5C33"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lastRenderedPageBreak/>
        <w:t xml:space="preserve">El margen de fase deseado </w:t>
      </w:r>
      <w:r w:rsidR="008472A7" w:rsidRPr="00223357">
        <w:rPr>
          <w:rFonts w:ascii="Arial" w:eastAsiaTheme="minorEastAsia" w:hAnsi="Arial" w:cs="Arial"/>
          <w:sz w:val="24"/>
          <w:szCs w:val="24"/>
        </w:rPr>
        <w:t>está</w:t>
      </w:r>
      <w:r w:rsidRPr="00223357">
        <w:rPr>
          <w:rFonts w:ascii="Arial" w:eastAsiaTheme="minorEastAsia" w:hAnsi="Arial" w:cs="Arial"/>
          <w:sz w:val="24"/>
          <w:szCs w:val="24"/>
        </w:rPr>
        <w:t xml:space="preserve"> definido en 60˚, ahora este margen de fase </w:t>
      </w:r>
      <w:r>
        <w:rPr>
          <w:rFonts w:ascii="Arial" w:eastAsiaTheme="minorEastAsia" w:hAnsi="Arial" w:cs="Arial"/>
          <w:sz w:val="24"/>
          <w:szCs w:val="24"/>
        </w:rPr>
        <w:t>se desea</w:t>
      </w:r>
      <w:r w:rsidRPr="00223357">
        <w:rPr>
          <w:rFonts w:ascii="Arial" w:eastAsiaTheme="minorEastAsia" w:hAnsi="Arial" w:cs="Arial"/>
          <w:sz w:val="24"/>
          <w:szCs w:val="24"/>
        </w:rPr>
        <w:t xml:space="preserve"> que ocurra a una frecuencia que se encuentre a una década antes d</w:t>
      </w:r>
      <w:r w:rsidR="008472A7">
        <w:rPr>
          <w:rFonts w:ascii="Arial" w:eastAsiaTheme="minorEastAsia" w:hAnsi="Arial" w:cs="Arial"/>
          <w:sz w:val="24"/>
          <w:szCs w:val="24"/>
        </w:rPr>
        <w:t>e la frecuencia de conmutación 20 [</w:t>
      </w:r>
      <w:proofErr w:type="spellStart"/>
      <w:r w:rsidR="008472A7">
        <w:rPr>
          <w:rFonts w:ascii="Arial" w:eastAsiaTheme="minorEastAsia" w:hAnsi="Arial" w:cs="Arial"/>
          <w:sz w:val="24"/>
          <w:szCs w:val="24"/>
        </w:rPr>
        <w:t>Khz</w:t>
      </w:r>
      <w:proofErr w:type="spellEnd"/>
      <w:r w:rsidR="008472A7">
        <w:rPr>
          <w:rFonts w:ascii="Arial" w:eastAsiaTheme="minorEastAsia" w:hAnsi="Arial" w:cs="Arial"/>
          <w:sz w:val="24"/>
          <w:szCs w:val="24"/>
        </w:rPr>
        <w:t>]</w:t>
      </w:r>
      <w:r w:rsidRPr="00223357">
        <w:rPr>
          <w:rFonts w:ascii="Arial" w:eastAsiaTheme="minorEastAsia" w:hAnsi="Arial" w:cs="Arial"/>
          <w:sz w:val="24"/>
          <w:szCs w:val="24"/>
        </w:rPr>
        <w:t xml:space="preserve"> </w:t>
      </w:r>
      <w:r w:rsidR="008472A7">
        <w:rPr>
          <w:rFonts w:ascii="Arial" w:eastAsiaTheme="minorEastAsia" w:hAnsi="Arial" w:cs="Arial"/>
          <w:sz w:val="24"/>
          <w:szCs w:val="24"/>
        </w:rPr>
        <w:t>(</w:t>
      </w:r>
      <w:r w:rsidRPr="00223357">
        <w:rPr>
          <w:rFonts w:ascii="Arial" w:eastAsiaTheme="minorEastAsia" w:hAnsi="Arial" w:cs="Arial"/>
          <w:sz w:val="24"/>
          <w:szCs w:val="24"/>
        </w:rPr>
        <w:t>para evitar cualquier interferencia de la conmutación</w:t>
      </w:r>
      <w:r w:rsidR="008472A7">
        <w:rPr>
          <w:rFonts w:ascii="Arial" w:eastAsiaTheme="minorEastAsia" w:hAnsi="Arial" w:cs="Arial"/>
          <w:sz w:val="24"/>
          <w:szCs w:val="24"/>
        </w:rPr>
        <w:t>),</w:t>
      </w:r>
      <w:r w:rsidRPr="00223357">
        <w:rPr>
          <w:rFonts w:ascii="Arial" w:eastAsiaTheme="minorEastAsia" w:hAnsi="Arial" w:cs="Arial"/>
          <w:sz w:val="24"/>
          <w:szCs w:val="24"/>
        </w:rPr>
        <w:t xml:space="preserve"> es decir que el margen de fase deseado ocurra a los 2 [</w:t>
      </w:r>
      <w:proofErr w:type="spellStart"/>
      <w:r w:rsidRPr="00223357">
        <w:rPr>
          <w:rFonts w:ascii="Arial" w:eastAsiaTheme="minorEastAsia" w:hAnsi="Arial" w:cs="Arial"/>
          <w:sz w:val="24"/>
          <w:szCs w:val="24"/>
        </w:rPr>
        <w:t>Khz</w:t>
      </w:r>
      <w:proofErr w:type="spellEnd"/>
      <w:r w:rsidRPr="00223357">
        <w:rPr>
          <w:rFonts w:ascii="Arial" w:eastAsiaTheme="minorEastAsia" w:hAnsi="Arial" w:cs="Arial"/>
          <w:sz w:val="24"/>
          <w:szCs w:val="24"/>
        </w:rPr>
        <w:t>]. Entonces:</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EE1BB1" w:rsidP="003A3FBF">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z</m:t>
              </m:r>
            </m:sub>
          </m:sSub>
          <m:r>
            <w:rPr>
              <w:rFonts w:ascii="Cambria Math" w:eastAsiaTheme="minorEastAsia" w:hAnsi="Arial" w:cs="Arial"/>
              <w:sz w:val="24"/>
              <w:szCs w:val="24"/>
            </w:rPr>
            <m:t xml:space="preserve">= </m:t>
          </m:r>
          <m:f>
            <m:fPr>
              <m:ctrlPr>
                <w:rPr>
                  <w:rFonts w:ascii="Cambria Math" w:eastAsiaTheme="minorEastAsia" w:hAnsi="Arial" w:cs="Arial"/>
                  <w:i/>
                  <w:sz w:val="24"/>
                  <w:szCs w:val="24"/>
                </w:rPr>
              </m:ctrlPr>
            </m:fPr>
            <m:num>
              <m:sSub>
                <m:sSubPr>
                  <m:ctrlPr>
                    <w:rPr>
                      <w:rFonts w:ascii="Cambria Math" w:eastAsiaTheme="minorEastAsia" w:hAnsi="Arial"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c</m:t>
                  </m:r>
                </m:sub>
              </m:sSub>
            </m:num>
            <m:den>
              <m:r>
                <w:rPr>
                  <w:rFonts w:ascii="Cambria Math" w:eastAsiaTheme="minorEastAsia" w:hAnsi="Cambria Math" w:cs="Arial"/>
                  <w:sz w:val="24"/>
                  <w:szCs w:val="24"/>
                </w:rPr>
                <m:t>k</m:t>
              </m:r>
            </m:den>
          </m:f>
        </m:oMath>
      </m:oMathPara>
    </w:p>
    <w:p w:rsidR="006F5C33" w:rsidRPr="00223357" w:rsidRDefault="00EE1BB1" w:rsidP="003A3FBF">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p</m:t>
              </m:r>
            </m:sub>
          </m:sSub>
          <m:r>
            <w:rPr>
              <w:rFonts w:ascii="Cambria Math" w:eastAsiaTheme="minorEastAsia" w:hAnsi="Arial" w:cs="Arial"/>
              <w:sz w:val="24"/>
              <w:szCs w:val="24"/>
            </w:rPr>
            <m:t>=</m:t>
          </m:r>
          <m:r>
            <w:rPr>
              <w:rFonts w:ascii="Cambria Math" w:eastAsiaTheme="minorEastAsia" w:hAnsi="Cambria Math" w:cs="Arial"/>
              <w:sz w:val="24"/>
              <w:szCs w:val="24"/>
            </w:rPr>
            <m:t>k</m:t>
          </m:r>
          <m:sSub>
            <m:sSubPr>
              <m:ctrlPr>
                <w:rPr>
                  <w:rFonts w:ascii="Cambria Math" w:eastAsiaTheme="minorEastAsia" w:hAnsi="Arial" w:cs="Arial"/>
                  <w:i/>
                  <w:sz w:val="24"/>
                  <w:szCs w:val="24"/>
                </w:rPr>
              </m:ctrlPr>
            </m:sSubPr>
            <m:e>
              <m:r>
                <w:rPr>
                  <w:rFonts w:ascii="Arial" w:eastAsiaTheme="minorEastAsia" w:hAnsi="Arial" w:cs="Arial"/>
                  <w:sz w:val="24"/>
                  <w:szCs w:val="24"/>
                </w:rPr>
                <m:t>×</m:t>
              </m:r>
              <m:r>
                <w:rPr>
                  <w:rFonts w:ascii="Cambria Math" w:eastAsiaTheme="minorEastAsia" w:hAnsi="Cambria Math" w:cs="Arial"/>
                  <w:sz w:val="24"/>
                  <w:szCs w:val="24"/>
                </w:rPr>
                <m:t>w</m:t>
              </m:r>
            </m:e>
            <m:sub>
              <m:r>
                <w:rPr>
                  <w:rFonts w:ascii="Cambria Math" w:eastAsiaTheme="minorEastAsia" w:hAnsi="Cambria Math" w:cs="Arial"/>
                  <w:sz w:val="24"/>
                  <w:szCs w:val="24"/>
                </w:rPr>
                <m:t>c</m:t>
              </m:r>
            </m:sub>
          </m:sSub>
        </m:oMath>
      </m:oMathPara>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Reemplazando:</w:t>
      </w:r>
    </w:p>
    <w:p w:rsidR="006F5C33" w:rsidRDefault="006F5C33" w:rsidP="003A3FBF">
      <w:pPr>
        <w:autoSpaceDE w:val="0"/>
        <w:autoSpaceDN w:val="0"/>
        <w:adjustRightInd w:val="0"/>
        <w:spacing w:after="0" w:line="480" w:lineRule="auto"/>
        <w:ind w:left="907"/>
        <w:jc w:val="center"/>
        <w:rPr>
          <w:rFonts w:ascii="Arial" w:hAnsi="Arial" w:cs="Arial"/>
          <w:position w:val="-14"/>
          <w:sz w:val="24"/>
          <w:szCs w:val="24"/>
        </w:rPr>
      </w:pPr>
      <w:r w:rsidRPr="00223357">
        <w:rPr>
          <w:rFonts w:ascii="Arial" w:hAnsi="Arial" w:cs="Arial"/>
          <w:position w:val="-44"/>
          <w:sz w:val="24"/>
          <w:szCs w:val="24"/>
        </w:rPr>
        <w:object w:dxaOrig="3200" w:dyaOrig="999">
          <v:shape id="_x0000_i1031" type="#_x0000_t75" style="width:188.05pt;height:59.1pt;mso-position-horizontal:absolute" o:ole="" o:allowoverlap="f">
            <v:imagedata r:id="rId60" o:title=""/>
          </v:shape>
          <o:OLEObject Type="Embed" ProgID="Equation.3" ShapeID="_x0000_i1031" DrawAspect="Content" ObjectID="_1354381947" r:id="rId61"/>
        </w:object>
      </w:r>
      <w:r w:rsidR="00B73334" w:rsidRPr="00223357">
        <w:rPr>
          <w:rFonts w:ascii="Arial" w:hAnsi="Arial" w:cs="Arial"/>
          <w:position w:val="-14"/>
          <w:sz w:val="24"/>
          <w:szCs w:val="24"/>
        </w:rPr>
        <w:object w:dxaOrig="3940" w:dyaOrig="380">
          <v:shape id="_x0000_i1032" type="#_x0000_t75" style="width:231.05pt;height:21.5pt" o:ole="" o:allowoverlap="f" fillcolor="#4f81bd">
            <v:imagedata r:id="rId62" o:title=""/>
          </v:shape>
          <o:OLEObject Type="Embed" ProgID="Equation.3" ShapeID="_x0000_i1032" DrawAspect="Content" ObjectID="_1354381948" r:id="rId63"/>
        </w:object>
      </w:r>
    </w:p>
    <w:p w:rsidR="006F5C33" w:rsidRPr="00223357" w:rsidRDefault="006F5C33" w:rsidP="003A3FBF">
      <w:pPr>
        <w:autoSpaceDE w:val="0"/>
        <w:autoSpaceDN w:val="0"/>
        <w:adjustRightInd w:val="0"/>
        <w:spacing w:after="0" w:line="480" w:lineRule="auto"/>
        <w:ind w:left="907"/>
        <w:jc w:val="center"/>
        <w:rPr>
          <w:rFonts w:ascii="Arial"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Como </w:t>
      </w:r>
      <w:r>
        <w:rPr>
          <w:rFonts w:ascii="Arial" w:hAnsi="Arial" w:cs="Arial"/>
          <w:sz w:val="24"/>
          <w:szCs w:val="24"/>
        </w:rPr>
        <w:t>se conoce</w:t>
      </w:r>
      <w:r w:rsidRPr="00223357">
        <w:rPr>
          <w:rFonts w:ascii="Arial" w:hAnsi="Arial" w:cs="Arial"/>
          <w:sz w:val="24"/>
          <w:szCs w:val="24"/>
        </w:rPr>
        <w:t xml:space="preserve"> la frecuencia donde se produce el margen de fase deseado es la mitad entre </w:t>
      </w:r>
      <w:proofErr w:type="spellStart"/>
      <w:r w:rsidRPr="00223357">
        <w:rPr>
          <w:rFonts w:ascii="Arial" w:hAnsi="Arial" w:cs="Arial"/>
          <w:sz w:val="24"/>
          <w:szCs w:val="24"/>
        </w:rPr>
        <w:t>Wz</w:t>
      </w:r>
      <w:proofErr w:type="spellEnd"/>
      <w:r w:rsidRPr="00223357">
        <w:rPr>
          <w:rFonts w:ascii="Arial" w:hAnsi="Arial" w:cs="Arial"/>
          <w:sz w:val="24"/>
          <w:szCs w:val="24"/>
        </w:rPr>
        <w:t xml:space="preserve"> y </w:t>
      </w:r>
      <w:proofErr w:type="spellStart"/>
      <w:r w:rsidRPr="00223357">
        <w:rPr>
          <w:rFonts w:ascii="Arial" w:hAnsi="Arial" w:cs="Arial"/>
          <w:sz w:val="24"/>
          <w:szCs w:val="24"/>
        </w:rPr>
        <w:t>Wp</w:t>
      </w:r>
      <w:proofErr w:type="spellEnd"/>
      <w:r w:rsidRPr="00223357">
        <w:rPr>
          <w:rFonts w:ascii="Arial" w:hAnsi="Arial" w:cs="Arial"/>
          <w:sz w:val="24"/>
          <w:szCs w:val="24"/>
        </w:rPr>
        <w:t>, en la grafica</w:t>
      </w:r>
      <w:r>
        <w:rPr>
          <w:rFonts w:ascii="Arial" w:hAnsi="Arial" w:cs="Arial"/>
          <w:sz w:val="24"/>
          <w:szCs w:val="24"/>
        </w:rPr>
        <w:t xml:space="preserve"> se nota</w:t>
      </w:r>
      <w:r w:rsidRPr="00223357">
        <w:rPr>
          <w:rFonts w:ascii="Arial" w:hAnsi="Arial" w:cs="Arial"/>
          <w:sz w:val="24"/>
          <w:szCs w:val="24"/>
        </w:rPr>
        <w:t xml:space="preserve"> que esto se da aproximadamente a los 12000 [rad/segundos] que convertidos a Hz son 2000 [Hz] la cual es la frecuencia que </w:t>
      </w:r>
      <w:r>
        <w:rPr>
          <w:rFonts w:ascii="Arial" w:hAnsi="Arial" w:cs="Arial"/>
          <w:sz w:val="24"/>
          <w:szCs w:val="24"/>
        </w:rPr>
        <w:t>antes definida</w:t>
      </w:r>
      <w:r w:rsidRPr="00223357">
        <w:rPr>
          <w:rFonts w:ascii="Arial" w:hAnsi="Arial" w:cs="Arial"/>
          <w:sz w:val="24"/>
          <w:szCs w:val="24"/>
        </w:rPr>
        <w:t>.</w:t>
      </w:r>
    </w:p>
    <w:p w:rsidR="006F5C33" w:rsidRPr="00223357" w:rsidRDefault="006F5C33" w:rsidP="003A3FBF">
      <w:pPr>
        <w:autoSpaceDE w:val="0"/>
        <w:autoSpaceDN w:val="0"/>
        <w:adjustRightInd w:val="0"/>
        <w:spacing w:after="0" w:line="480" w:lineRule="auto"/>
        <w:ind w:left="907"/>
        <w:rPr>
          <w:rFonts w:ascii="Arial" w:hAnsi="Arial" w:cs="Arial"/>
          <w:sz w:val="24"/>
          <w:szCs w:val="24"/>
        </w:rPr>
      </w:pPr>
    </w:p>
    <w:p w:rsidR="006F5C33" w:rsidRPr="00223357" w:rsidRDefault="006F5C33" w:rsidP="003A3FBF">
      <w:pPr>
        <w:autoSpaceDE w:val="0"/>
        <w:autoSpaceDN w:val="0"/>
        <w:adjustRightInd w:val="0"/>
        <w:spacing w:after="0" w:line="480" w:lineRule="auto"/>
        <w:ind w:left="907"/>
        <w:rPr>
          <w:rFonts w:ascii="Arial" w:eastAsiaTheme="minorEastAsia" w:hAnsi="Arial" w:cs="Arial"/>
          <w:sz w:val="24"/>
          <w:szCs w:val="24"/>
        </w:rPr>
      </w:pPr>
    </w:p>
    <w:p w:rsidR="00C3504F" w:rsidRDefault="006F5C33" w:rsidP="003A3FBF">
      <w:pPr>
        <w:keepNext/>
        <w:autoSpaceDE w:val="0"/>
        <w:autoSpaceDN w:val="0"/>
        <w:adjustRightInd w:val="0"/>
        <w:spacing w:after="0" w:line="480" w:lineRule="auto"/>
        <w:ind w:left="907"/>
        <w:jc w:val="center"/>
      </w:pPr>
      <w:r w:rsidRPr="00223357">
        <w:rPr>
          <w:rFonts w:ascii="Arial" w:eastAsiaTheme="minorEastAsia" w:hAnsi="Arial" w:cs="Arial"/>
          <w:noProof/>
          <w:sz w:val="24"/>
          <w:szCs w:val="24"/>
          <w:lang w:val="es-EC" w:eastAsia="es-EC"/>
        </w:rPr>
        <w:lastRenderedPageBreak/>
        <w:drawing>
          <wp:inline distT="0" distB="0" distL="0" distR="0">
            <wp:extent cx="4572032" cy="3643338"/>
            <wp:effectExtent l="19050" t="0" r="0" b="0"/>
            <wp:docPr id="32"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32" cy="3643338"/>
                      <a:chOff x="2357422" y="3000372"/>
                      <a:chExt cx="4572032" cy="3643338"/>
                    </a:xfrm>
                  </a:grpSpPr>
                  <a:pic>
                    <a:nvPicPr>
                      <a:cNvPr id="4105" name="Picture 9"/>
                      <a:cNvPicPr>
                        <a:picLocks noChangeAspect="1" noChangeArrowheads="1"/>
                      </a:cNvPicPr>
                    </a:nvPicPr>
                    <a:blipFill>
                      <a:blip r:embed="rId64" cstate="print"/>
                      <a:srcRect l="7746" t="21613" r="7746" b="2191"/>
                      <a:stretch>
                        <a:fillRect/>
                      </a:stretch>
                    </a:blipFill>
                    <a:spPr bwMode="auto">
                      <a:xfrm>
                        <a:off x="2357422" y="3000372"/>
                        <a:ext cx="4572032" cy="3643338"/>
                      </a:xfrm>
                      <a:prstGeom prst="rect">
                        <a:avLst/>
                      </a:prstGeom>
                      <a:noFill/>
                      <a:ln w="9525">
                        <a:noFill/>
                        <a:miter lim="800000"/>
                        <a:headEnd/>
                        <a:tailEnd/>
                      </a:ln>
                      <a:effectLst/>
                    </a:spPr>
                  </a:pic>
                  <a:cxnSp>
                    <a:nvCxnSpPr>
                      <a:cNvPr id="14" name="Straight Connector 13"/>
                      <a:cNvCxnSpPr/>
                    </a:nvCxnSpPr>
                    <a:spPr>
                      <a:xfrm rot="5400000">
                        <a:off x="3358348" y="5072074"/>
                        <a:ext cx="1142214" cy="794"/>
                      </a:xfrm>
                      <a:prstGeom prst="line">
                        <a:avLst/>
                      </a:prstGeom>
                    </a:spPr>
                    <a:style>
                      <a:lnRef idx="3">
                        <a:schemeClr val="accent2"/>
                      </a:lnRef>
                      <a:fillRef idx="0">
                        <a:schemeClr val="accent2"/>
                      </a:fillRef>
                      <a:effectRef idx="2">
                        <a:schemeClr val="accent2"/>
                      </a:effectRef>
                      <a:fontRef idx="minor">
                        <a:schemeClr val="tx1"/>
                      </a:fontRef>
                    </a:style>
                  </a:cxnSp>
                  <a:cxnSp>
                    <a:nvCxnSpPr>
                      <a:cNvPr id="16" name="Straight Connector 15"/>
                      <a:cNvCxnSpPr/>
                    </a:nvCxnSpPr>
                    <a:spPr>
                      <a:xfrm rot="5400000">
                        <a:off x="4679554" y="4464454"/>
                        <a:ext cx="2214578" cy="794"/>
                      </a:xfrm>
                      <a:prstGeom prst="line">
                        <a:avLst/>
                      </a:prstGeom>
                    </a:spPr>
                    <a:style>
                      <a:lnRef idx="3">
                        <a:schemeClr val="accent2"/>
                      </a:lnRef>
                      <a:fillRef idx="0">
                        <a:schemeClr val="accent2"/>
                      </a:fillRef>
                      <a:effectRef idx="2">
                        <a:schemeClr val="accent2"/>
                      </a:effectRef>
                      <a:fontRef idx="minor">
                        <a:schemeClr val="tx1"/>
                      </a:fontRef>
                    </a:style>
                  </a:cxnSp>
                  <a:sp>
                    <a:nvSpPr>
                      <a:cNvPr id="18" name="TextBox 17"/>
                      <a:cNvSpPr txBox="1"/>
                    </a:nvSpPr>
                    <a:spPr>
                      <a:xfrm>
                        <a:off x="3714744" y="4143380"/>
                        <a:ext cx="642942"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solidFill>
                                <a:schemeClr val="accent6">
                                  <a:lumMod val="50000"/>
                                </a:schemeClr>
                              </a:solidFill>
                            </a:rPr>
                            <a:t>Wz</a:t>
                          </a:r>
                          <a:endParaRPr lang="es-ES" dirty="0">
                            <a:solidFill>
                              <a:schemeClr val="accent6">
                                <a:lumMod val="50000"/>
                              </a:schemeClr>
                            </a:solidFill>
                          </a:endParaRPr>
                        </a:p>
                      </a:txBody>
                      <a:useSpRect/>
                    </a:txSp>
                  </a:sp>
                  <a:sp>
                    <a:nvSpPr>
                      <a:cNvPr id="19" name="TextBox 18"/>
                      <a:cNvSpPr txBox="1"/>
                    </a:nvSpPr>
                    <a:spPr>
                      <a:xfrm>
                        <a:off x="5572132" y="5572140"/>
                        <a:ext cx="642942"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solidFill>
                                <a:schemeClr val="accent6">
                                  <a:lumMod val="50000"/>
                                </a:schemeClr>
                              </a:solidFill>
                            </a:rPr>
                            <a:t>Wp</a:t>
                          </a:r>
                          <a:endParaRPr lang="es-ES" dirty="0">
                            <a:solidFill>
                              <a:schemeClr val="accent6">
                                <a:lumMod val="50000"/>
                              </a:schemeClr>
                            </a:solidFill>
                          </a:endParaRPr>
                        </a:p>
                      </a:txBody>
                      <a:useSpRect/>
                    </a:txSp>
                  </a:sp>
                  <a:cxnSp>
                    <a:nvCxnSpPr>
                      <a:cNvPr id="20" name="Straight Connector 19"/>
                      <a:cNvCxnSpPr/>
                    </a:nvCxnSpPr>
                    <a:spPr>
                      <a:xfrm rot="5400000">
                        <a:off x="4251720" y="4535098"/>
                        <a:ext cx="1213652" cy="1588"/>
                      </a:xfrm>
                      <a:prstGeom prst="line">
                        <a:avLst/>
                      </a:prstGeom>
                    </a:spPr>
                    <a:style>
                      <a:lnRef idx="3">
                        <a:schemeClr val="accent2"/>
                      </a:lnRef>
                      <a:fillRef idx="0">
                        <a:schemeClr val="accent2"/>
                      </a:fillRef>
                      <a:effectRef idx="2">
                        <a:schemeClr val="accent2"/>
                      </a:effectRef>
                      <a:fontRef idx="minor">
                        <a:schemeClr val="tx1"/>
                      </a:fontRef>
                    </a:style>
                  </a:cxnSp>
                  <a:sp>
                    <a:nvSpPr>
                      <a:cNvPr id="22" name="TextBox 21"/>
                      <a:cNvSpPr txBox="1"/>
                    </a:nvSpPr>
                    <a:spPr>
                      <a:xfrm>
                        <a:off x="4572000" y="3500438"/>
                        <a:ext cx="642942"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C" dirty="0" err="1" smtClean="0">
                              <a:solidFill>
                                <a:schemeClr val="accent6">
                                  <a:lumMod val="50000"/>
                                </a:schemeClr>
                              </a:solidFill>
                            </a:rPr>
                            <a:t>Wc</a:t>
                          </a:r>
                          <a:endParaRPr lang="es-ES" dirty="0">
                            <a:solidFill>
                              <a:schemeClr val="accent6">
                                <a:lumMod val="50000"/>
                              </a:schemeClr>
                            </a:solidFill>
                          </a:endParaRPr>
                        </a:p>
                      </a:txBody>
                      <a:useSpRect/>
                    </a:txSp>
                  </a:sp>
                </lc:lockedCanvas>
              </a:graphicData>
            </a:graphic>
          </wp:inline>
        </w:drawing>
      </w:r>
    </w:p>
    <w:p w:rsidR="006F5C33" w:rsidRPr="00360726" w:rsidRDefault="00C3504F" w:rsidP="003A3FBF">
      <w:pPr>
        <w:pStyle w:val="Epgrafe"/>
        <w:spacing w:line="480" w:lineRule="auto"/>
        <w:ind w:left="907"/>
        <w:jc w:val="center"/>
        <w:rPr>
          <w:rFonts w:ascii="Arial" w:eastAsiaTheme="minorEastAsia" w:hAnsi="Arial" w:cs="Arial"/>
          <w:b w:val="0"/>
          <w:color w:val="auto"/>
          <w:sz w:val="36"/>
          <w:szCs w:val="24"/>
        </w:rPr>
      </w:pPr>
      <w:bookmarkStart w:id="110" w:name="_Toc280310810"/>
      <w:r w:rsidRPr="00360726">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38</w:t>
      </w:r>
      <w:r w:rsidR="00EE1BB1">
        <w:rPr>
          <w:rFonts w:ascii="Arial" w:hAnsi="Arial" w:cs="Arial"/>
          <w:color w:val="auto"/>
          <w:sz w:val="24"/>
        </w:rPr>
        <w:fldChar w:fldCharType="end"/>
      </w:r>
      <w:r w:rsidRPr="00360726">
        <w:rPr>
          <w:rFonts w:ascii="Arial" w:hAnsi="Arial" w:cs="Arial"/>
          <w:color w:val="auto"/>
          <w:sz w:val="24"/>
        </w:rPr>
        <w:t xml:space="preserve">.- </w:t>
      </w:r>
      <w:r w:rsidRPr="00360726">
        <w:rPr>
          <w:rFonts w:ascii="Arial" w:hAnsi="Arial" w:cs="Arial"/>
          <w:b w:val="0"/>
          <w:color w:val="auto"/>
          <w:sz w:val="24"/>
        </w:rPr>
        <w:t>Diagrama de Bode para el controlador usando la técnica del factor-K</w:t>
      </w:r>
      <w:bookmarkEnd w:id="110"/>
    </w:p>
    <w:p w:rsidR="006F5C33" w:rsidRPr="00223357" w:rsidRDefault="006F5C33" w:rsidP="003A3FBF">
      <w:pPr>
        <w:autoSpaceDE w:val="0"/>
        <w:autoSpaceDN w:val="0"/>
        <w:adjustRightInd w:val="0"/>
        <w:spacing w:after="0" w:line="480" w:lineRule="auto"/>
        <w:ind w:left="907"/>
        <w:rPr>
          <w:rFonts w:ascii="Arial" w:eastAsiaTheme="minorEastAsia"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t xml:space="preserve">La parte </w:t>
      </w:r>
      <w:r w:rsidR="008472A7">
        <w:rPr>
          <w:rFonts w:ascii="Arial" w:eastAsiaTheme="minorEastAsia" w:hAnsi="Arial" w:cs="Arial"/>
          <w:sz w:val="24"/>
          <w:szCs w:val="24"/>
        </w:rPr>
        <w:t>más</w:t>
      </w:r>
      <w:r>
        <w:rPr>
          <w:rFonts w:ascii="Arial" w:eastAsiaTheme="minorEastAsia" w:hAnsi="Arial" w:cs="Arial"/>
          <w:sz w:val="24"/>
          <w:szCs w:val="24"/>
        </w:rPr>
        <w:t xml:space="preserve"> </w:t>
      </w:r>
      <w:r w:rsidR="008472A7">
        <w:rPr>
          <w:rFonts w:ascii="Arial" w:eastAsiaTheme="minorEastAsia" w:hAnsi="Arial" w:cs="Arial"/>
          <w:sz w:val="24"/>
          <w:szCs w:val="24"/>
        </w:rPr>
        <w:t>crítica</w:t>
      </w:r>
      <w:r>
        <w:rPr>
          <w:rFonts w:ascii="Arial" w:eastAsiaTheme="minorEastAsia" w:hAnsi="Arial" w:cs="Arial"/>
          <w:sz w:val="24"/>
          <w:szCs w:val="24"/>
        </w:rPr>
        <w:t xml:space="preserve"> de un controlador es el encendido, esto quiere decir que si aplicando una perturbación</w:t>
      </w:r>
      <w:r w:rsidRPr="00223357">
        <w:rPr>
          <w:rFonts w:ascii="Arial" w:eastAsiaTheme="minorEastAsia" w:hAnsi="Arial" w:cs="Arial"/>
          <w:sz w:val="24"/>
          <w:szCs w:val="24"/>
        </w:rPr>
        <w:t xml:space="preserve"> escalón</w:t>
      </w:r>
      <w:r>
        <w:rPr>
          <w:rFonts w:ascii="Arial" w:eastAsiaTheme="minorEastAsia" w:hAnsi="Arial" w:cs="Arial"/>
          <w:sz w:val="24"/>
          <w:szCs w:val="24"/>
        </w:rPr>
        <w:t xml:space="preserve"> (pasar de 0 a 1)</w:t>
      </w:r>
      <w:r w:rsidRPr="00223357">
        <w:rPr>
          <w:rFonts w:ascii="Arial" w:eastAsiaTheme="minorEastAsia" w:hAnsi="Arial" w:cs="Arial"/>
          <w:sz w:val="24"/>
          <w:szCs w:val="24"/>
        </w:rPr>
        <w:t xml:space="preserve"> el sistema se estabiliza o si el sistema se mantiene inestable </w:t>
      </w:r>
      <w:r>
        <w:rPr>
          <w:rFonts w:ascii="Arial" w:eastAsiaTheme="minorEastAsia" w:hAnsi="Arial" w:cs="Arial"/>
          <w:sz w:val="24"/>
          <w:szCs w:val="24"/>
        </w:rPr>
        <w:t xml:space="preserve">y con </w:t>
      </w:r>
      <w:r w:rsidRPr="00223357">
        <w:rPr>
          <w:rFonts w:ascii="Arial" w:eastAsiaTheme="minorEastAsia" w:hAnsi="Arial" w:cs="Arial"/>
          <w:sz w:val="24"/>
          <w:szCs w:val="24"/>
        </w:rPr>
        <w:t xml:space="preserve"> </w:t>
      </w:r>
      <w:proofErr w:type="spellStart"/>
      <w:r w:rsidRPr="00223357">
        <w:rPr>
          <w:rFonts w:ascii="Arial" w:eastAsiaTheme="minorEastAsia" w:hAnsi="Arial" w:cs="Arial"/>
          <w:sz w:val="24"/>
          <w:szCs w:val="24"/>
        </w:rPr>
        <w:t>sisotool</w:t>
      </w:r>
      <w:proofErr w:type="spellEnd"/>
      <w:r w:rsidRPr="00223357">
        <w:rPr>
          <w:rFonts w:ascii="Arial" w:eastAsiaTheme="minorEastAsia" w:hAnsi="Arial" w:cs="Arial"/>
          <w:sz w:val="24"/>
          <w:szCs w:val="24"/>
        </w:rPr>
        <w:t xml:space="preserve"> </w:t>
      </w:r>
      <w:r>
        <w:rPr>
          <w:rFonts w:ascii="Arial" w:eastAsiaTheme="minorEastAsia" w:hAnsi="Arial" w:cs="Arial"/>
          <w:sz w:val="24"/>
          <w:szCs w:val="24"/>
        </w:rPr>
        <w:t>se verifica si esto ocurre o no</w:t>
      </w:r>
      <w:r w:rsidRPr="00223357">
        <w:rPr>
          <w:rFonts w:ascii="Arial" w:eastAsiaTheme="minorEastAsia" w:hAnsi="Arial" w:cs="Arial"/>
          <w:sz w:val="24"/>
          <w:szCs w:val="24"/>
        </w:rPr>
        <w:t>.</w:t>
      </w:r>
    </w:p>
    <w:p w:rsidR="00C3504F" w:rsidRDefault="006F5C33" w:rsidP="003A3FBF">
      <w:pPr>
        <w:keepNext/>
        <w:autoSpaceDE w:val="0"/>
        <w:autoSpaceDN w:val="0"/>
        <w:adjustRightInd w:val="0"/>
        <w:spacing w:after="0" w:line="480" w:lineRule="auto"/>
        <w:ind w:left="907"/>
        <w:jc w:val="center"/>
      </w:pPr>
      <w:r w:rsidRPr="00223357">
        <w:rPr>
          <w:rFonts w:ascii="Arial" w:eastAsiaTheme="minorEastAsia" w:hAnsi="Arial" w:cs="Arial"/>
          <w:noProof/>
          <w:sz w:val="24"/>
          <w:szCs w:val="24"/>
          <w:lang w:val="es-EC" w:eastAsia="es-EC"/>
        </w:rPr>
        <w:lastRenderedPageBreak/>
        <w:drawing>
          <wp:inline distT="0" distB="0" distL="0" distR="0">
            <wp:extent cx="4003307" cy="3185327"/>
            <wp:effectExtent l="19050" t="0" r="0" b="0"/>
            <wp:docPr id="33" name="Imagen 6"/>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65" cstate="print"/>
                    <a:srcRect l="7923" t="20916" r="7506" b="2888"/>
                    <a:stretch>
                      <a:fillRect/>
                    </a:stretch>
                  </pic:blipFill>
                  <pic:spPr bwMode="auto">
                    <a:xfrm>
                      <a:off x="0" y="0"/>
                      <a:ext cx="4003307" cy="3185327"/>
                    </a:xfrm>
                    <a:prstGeom prst="rect">
                      <a:avLst/>
                    </a:prstGeom>
                    <a:noFill/>
                    <a:ln w="9525">
                      <a:noFill/>
                      <a:miter lim="800000"/>
                      <a:headEnd/>
                      <a:tailEnd/>
                    </a:ln>
                    <a:effectLst/>
                  </pic:spPr>
                </pic:pic>
              </a:graphicData>
            </a:graphic>
          </wp:inline>
        </w:drawing>
      </w:r>
    </w:p>
    <w:p w:rsidR="006F5C33" w:rsidRPr="00C3504F" w:rsidRDefault="00C3504F" w:rsidP="003A3FBF">
      <w:pPr>
        <w:pStyle w:val="Epgrafe"/>
        <w:spacing w:line="480" w:lineRule="auto"/>
        <w:ind w:left="907"/>
        <w:jc w:val="center"/>
        <w:rPr>
          <w:rFonts w:ascii="Arial" w:eastAsiaTheme="minorEastAsia" w:hAnsi="Arial" w:cs="Arial"/>
          <w:color w:val="auto"/>
          <w:sz w:val="24"/>
          <w:szCs w:val="24"/>
        </w:rPr>
      </w:pPr>
      <w:bookmarkStart w:id="111" w:name="_Toc280310811"/>
      <w:r w:rsidRPr="008F6DE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39</w:t>
      </w:r>
      <w:r w:rsidR="00EE1BB1">
        <w:rPr>
          <w:rFonts w:ascii="Arial" w:hAnsi="Arial" w:cs="Arial"/>
          <w:color w:val="auto"/>
          <w:sz w:val="24"/>
        </w:rPr>
        <w:fldChar w:fldCharType="end"/>
      </w:r>
      <w:r w:rsidRPr="008F6DE3">
        <w:rPr>
          <w:rFonts w:ascii="Arial" w:hAnsi="Arial" w:cs="Arial"/>
          <w:color w:val="auto"/>
          <w:sz w:val="24"/>
        </w:rPr>
        <w:t xml:space="preserve">.- </w:t>
      </w:r>
      <w:r w:rsidRPr="008F6DE3">
        <w:rPr>
          <w:rFonts w:ascii="Arial" w:hAnsi="Arial" w:cs="Arial"/>
          <w:b w:val="0"/>
          <w:color w:val="auto"/>
          <w:sz w:val="24"/>
        </w:rPr>
        <w:t>Respuesta para una perturbación tipo escalón usando el controlador de la planta</w:t>
      </w:r>
      <w:r w:rsidR="00D56CDE">
        <w:rPr>
          <w:rFonts w:ascii="Arial" w:hAnsi="Arial" w:cs="Arial"/>
          <w:b w:val="0"/>
          <w:color w:val="auto"/>
          <w:sz w:val="24"/>
        </w:rPr>
        <w:t>.</w:t>
      </w:r>
      <w:bookmarkEnd w:id="111"/>
    </w:p>
    <w:p w:rsidR="006F5C33"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El sistema se estabiliza de una manera muy rápida aunque no </w:t>
      </w:r>
      <w:r>
        <w:rPr>
          <w:rFonts w:ascii="Arial" w:eastAsiaTheme="minorEastAsia" w:hAnsi="Arial" w:cs="Arial"/>
          <w:sz w:val="24"/>
          <w:szCs w:val="24"/>
        </w:rPr>
        <w:t>se necesita</w:t>
      </w:r>
      <w:r w:rsidRPr="00223357">
        <w:rPr>
          <w:rFonts w:ascii="Arial" w:eastAsiaTheme="minorEastAsia" w:hAnsi="Arial" w:cs="Arial"/>
          <w:sz w:val="24"/>
          <w:szCs w:val="24"/>
        </w:rPr>
        <w:t xml:space="preserve"> rapidez debido a que </w:t>
      </w:r>
      <w:r>
        <w:rPr>
          <w:rFonts w:ascii="Arial" w:eastAsiaTheme="minorEastAsia" w:hAnsi="Arial" w:cs="Arial"/>
          <w:sz w:val="24"/>
          <w:szCs w:val="24"/>
        </w:rPr>
        <w:t>se</w:t>
      </w:r>
      <w:r w:rsidRPr="00223357">
        <w:rPr>
          <w:rFonts w:ascii="Arial" w:eastAsiaTheme="minorEastAsia" w:hAnsi="Arial" w:cs="Arial"/>
          <w:sz w:val="24"/>
          <w:szCs w:val="24"/>
        </w:rPr>
        <w:t xml:space="preserve"> controla un convertidor que depende de un PV </w:t>
      </w:r>
      <w:r>
        <w:rPr>
          <w:rFonts w:ascii="Arial" w:eastAsiaTheme="minorEastAsia" w:hAnsi="Arial" w:cs="Arial"/>
          <w:sz w:val="24"/>
          <w:szCs w:val="24"/>
        </w:rPr>
        <w:t xml:space="preserve">este </w:t>
      </w:r>
      <w:r w:rsidRPr="00223357">
        <w:rPr>
          <w:rFonts w:ascii="Arial" w:eastAsiaTheme="minorEastAsia" w:hAnsi="Arial" w:cs="Arial"/>
          <w:sz w:val="24"/>
          <w:szCs w:val="24"/>
        </w:rPr>
        <w:t>cambia cuando la cantidad de sol cambia considerablemente y esto no ocurre de una forma tan violenta o rápida.</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Por lo que queda definido que el controlador para </w:t>
      </w:r>
      <w:r>
        <w:rPr>
          <w:rFonts w:ascii="Arial" w:eastAsiaTheme="minorEastAsia" w:hAnsi="Arial" w:cs="Arial"/>
          <w:sz w:val="24"/>
          <w:szCs w:val="24"/>
        </w:rPr>
        <w:t>el</w:t>
      </w:r>
      <w:r w:rsidR="00A420D4">
        <w:rPr>
          <w:rFonts w:ascii="Arial" w:eastAsiaTheme="minorEastAsia" w:hAnsi="Arial" w:cs="Arial"/>
          <w:sz w:val="24"/>
          <w:szCs w:val="24"/>
        </w:rPr>
        <w:t xml:space="preserve"> convertidor DC-DC</w:t>
      </w:r>
      <w:r w:rsidRPr="00223357">
        <w:rPr>
          <w:rFonts w:ascii="Arial" w:eastAsiaTheme="minorEastAsia" w:hAnsi="Arial" w:cs="Arial"/>
          <w:sz w:val="24"/>
          <w:szCs w:val="24"/>
        </w:rPr>
        <w:t xml:space="preserve"> </w:t>
      </w:r>
      <w:r>
        <w:rPr>
          <w:rFonts w:ascii="Arial" w:eastAsiaTheme="minorEastAsia" w:hAnsi="Arial" w:cs="Arial"/>
          <w:sz w:val="24"/>
          <w:szCs w:val="24"/>
        </w:rPr>
        <w:t xml:space="preserve">tipo boost </w:t>
      </w:r>
      <w:r w:rsidR="008472A7">
        <w:rPr>
          <w:rFonts w:ascii="Arial" w:eastAsiaTheme="minorEastAsia" w:hAnsi="Arial" w:cs="Arial"/>
          <w:sz w:val="24"/>
          <w:szCs w:val="24"/>
        </w:rPr>
        <w:t>es</w:t>
      </w:r>
      <w:r w:rsidRPr="00223357">
        <w:rPr>
          <w:rFonts w:ascii="Arial" w:eastAsiaTheme="minorEastAsia" w:hAnsi="Arial" w:cs="Arial"/>
          <w:sz w:val="24"/>
          <w:szCs w:val="24"/>
        </w:rPr>
        <w:t xml:space="preserve">: </w:t>
      </w: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6F5C33" w:rsidP="003A3FBF">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eastAsiaTheme="minorEastAsia" w:hAnsi="Cambria Math" w:cs="Arial"/>
              <w:sz w:val="24"/>
              <w:szCs w:val="24"/>
            </w:rPr>
            <w:lastRenderedPageBreak/>
            <m:t>Gc</m:t>
          </m:r>
          <m:d>
            <m:dPr>
              <m:ctrlPr>
                <w:rPr>
                  <w:rFonts w:ascii="Cambria Math" w:eastAsiaTheme="minorEastAsia" w:hAnsi="Arial" w:cs="Arial"/>
                  <w:i/>
                  <w:sz w:val="24"/>
                  <w:szCs w:val="24"/>
                </w:rPr>
              </m:ctrlPr>
            </m:dPr>
            <m:e>
              <m:r>
                <w:rPr>
                  <w:rFonts w:ascii="Cambria Math" w:eastAsiaTheme="minorEastAsia" w:hAnsi="Cambria Math" w:cs="Arial"/>
                  <w:sz w:val="24"/>
                  <w:szCs w:val="24"/>
                </w:rPr>
                <m:t>s</m:t>
              </m:r>
            </m:e>
          </m:d>
          <m:r>
            <w:rPr>
              <w:rFonts w:ascii="Cambria Math" w:eastAsiaTheme="minorEastAsia" w:hAnsi="Arial" w:cs="Arial"/>
              <w:sz w:val="24"/>
              <w:szCs w:val="24"/>
            </w:rPr>
            <m:t>=</m:t>
          </m:r>
          <m:f>
            <m:fPr>
              <m:ctrlPr>
                <w:rPr>
                  <w:rFonts w:ascii="Cambria Math" w:eastAsiaTheme="minorEastAsia" w:hAnsi="Arial" w:cs="Arial"/>
                  <w:i/>
                  <w:sz w:val="24"/>
                  <w:szCs w:val="24"/>
                </w:rPr>
              </m:ctrlPr>
            </m:fPr>
            <m:num>
              <m:r>
                <w:rPr>
                  <w:rFonts w:ascii="Arial" w:eastAsiaTheme="minorEastAsia" w:hAnsi="Arial" w:cs="Arial"/>
                  <w:sz w:val="24"/>
                  <w:szCs w:val="24"/>
                </w:rPr>
                <m:t>-</m:t>
              </m:r>
              <m:r>
                <w:rPr>
                  <w:rFonts w:ascii="Cambria Math" w:eastAsiaTheme="minorEastAsia" w:hAnsi="Arial" w:cs="Arial"/>
                  <w:sz w:val="24"/>
                  <w:szCs w:val="24"/>
                </w:rPr>
                <m:t>2.159</m:t>
              </m:r>
              <m:r>
                <w:rPr>
                  <w:rFonts w:ascii="Arial"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Cambria Math" w:eastAsiaTheme="minorEastAsia" w:hAnsi="Arial" w:cs="Arial"/>
                      <w:sz w:val="24"/>
                      <w:szCs w:val="24"/>
                    </w:rPr>
                    <m:t>5</m:t>
                  </m:r>
                </m:sup>
              </m:sSup>
              <m:sSup>
                <m:sSupPr>
                  <m:ctrlPr>
                    <w:rPr>
                      <w:rFonts w:ascii="Cambria Math" w:eastAsiaTheme="minorEastAsia" w:hAnsi="Arial" w:cs="Arial"/>
                      <w:i/>
                      <w:sz w:val="24"/>
                      <w:szCs w:val="24"/>
                    </w:rPr>
                  </m:ctrlPr>
                </m:sSupPr>
                <m:e>
                  <m:r>
                    <w:rPr>
                      <w:rFonts w:ascii="Cambria Math" w:eastAsiaTheme="minorEastAsia" w:hAnsi="Cambria Math" w:cs="Arial"/>
                      <w:sz w:val="24"/>
                      <w:szCs w:val="24"/>
                    </w:rPr>
                    <m:t>s</m:t>
                  </m:r>
                </m:e>
                <m:sup>
                  <m:r>
                    <w:rPr>
                      <w:rFonts w:ascii="Cambria Math" w:eastAsiaTheme="minorEastAsia" w:hAnsi="Arial" w:cs="Arial"/>
                      <w:sz w:val="24"/>
                      <w:szCs w:val="24"/>
                    </w:rPr>
                    <m:t>2</m:t>
                  </m:r>
                </m:sup>
              </m:sSup>
              <m:r>
                <w:rPr>
                  <w:rFonts w:ascii="Arial" w:eastAsiaTheme="minorEastAsia" w:hAnsi="Arial" w:cs="Arial"/>
                  <w:sz w:val="24"/>
                  <w:szCs w:val="24"/>
                </w:rPr>
                <m:t>-</m:t>
              </m:r>
              <m:r>
                <w:rPr>
                  <w:rFonts w:ascii="Cambria Math" w:eastAsiaTheme="minorEastAsia" w:hAnsi="Arial" w:cs="Arial"/>
                  <w:sz w:val="24"/>
                  <w:szCs w:val="24"/>
                </w:rPr>
                <m:t>0.07184</m:t>
              </m:r>
              <m:r>
                <w:rPr>
                  <w:rFonts w:ascii="Cambria Math" w:eastAsiaTheme="minorEastAsia" w:hAnsi="Cambria Math" w:cs="Arial"/>
                  <w:sz w:val="24"/>
                  <w:szCs w:val="24"/>
                </w:rPr>
                <m:t>s</m:t>
              </m:r>
              <m:r>
                <w:rPr>
                  <w:rFonts w:ascii="Arial" w:eastAsiaTheme="minorEastAsia" w:hAnsi="Arial" w:cs="Arial"/>
                  <w:sz w:val="24"/>
                  <w:szCs w:val="24"/>
                </w:rPr>
                <m:t>-</m:t>
              </m:r>
              <m:r>
                <w:rPr>
                  <w:rFonts w:ascii="Cambria Math" w:eastAsiaTheme="minorEastAsia" w:hAnsi="Arial" w:cs="Arial"/>
                  <w:sz w:val="24"/>
                  <w:szCs w:val="24"/>
                </w:rPr>
                <m:t>59.75</m:t>
              </m:r>
            </m:num>
            <m:den>
              <m:r>
                <w:rPr>
                  <w:rFonts w:ascii="Cambria Math" w:eastAsiaTheme="minorEastAsia" w:hAnsi="Arial" w:cs="Arial"/>
                  <w:sz w:val="24"/>
                  <w:szCs w:val="24"/>
                </w:rPr>
                <m:t>1.11</m:t>
              </m:r>
              <m:r>
                <w:rPr>
                  <w:rFonts w:ascii="Arial"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Arial" w:eastAsiaTheme="minorEastAsia" w:hAnsi="Arial" w:cs="Arial"/>
                      <w:sz w:val="24"/>
                      <w:szCs w:val="24"/>
                    </w:rPr>
                    <m:t>-</m:t>
                  </m:r>
                  <m:r>
                    <w:rPr>
                      <w:rFonts w:ascii="Cambria Math" w:eastAsiaTheme="minorEastAsia" w:hAnsi="Arial" w:cs="Arial"/>
                      <w:sz w:val="24"/>
                      <w:szCs w:val="24"/>
                    </w:rPr>
                    <m:t>10</m:t>
                  </m:r>
                </m:sup>
              </m:sSup>
              <m:sSup>
                <m:sSupPr>
                  <m:ctrlPr>
                    <w:rPr>
                      <w:rFonts w:ascii="Cambria Math" w:eastAsiaTheme="minorEastAsia" w:hAnsi="Arial" w:cs="Arial"/>
                      <w:i/>
                      <w:sz w:val="24"/>
                      <w:szCs w:val="24"/>
                    </w:rPr>
                  </m:ctrlPr>
                </m:sSupPr>
                <m:e>
                  <m:r>
                    <w:rPr>
                      <w:rFonts w:ascii="Cambria Math" w:eastAsiaTheme="minorEastAsia" w:hAnsi="Cambria Math" w:cs="Arial"/>
                      <w:sz w:val="24"/>
                      <w:szCs w:val="24"/>
                    </w:rPr>
                    <m:t>s</m:t>
                  </m:r>
                </m:e>
                <m:sup>
                  <m:r>
                    <w:rPr>
                      <w:rFonts w:ascii="Cambria Math" w:eastAsiaTheme="minorEastAsia" w:hAnsi="Arial" w:cs="Arial"/>
                      <w:sz w:val="24"/>
                      <w:szCs w:val="24"/>
                    </w:rPr>
                    <m:t>3</m:t>
                  </m:r>
                </m:sup>
              </m:sSup>
              <m:r>
                <w:rPr>
                  <w:rFonts w:ascii="Cambria Math" w:eastAsiaTheme="minorEastAsia" w:hAnsi="Arial" w:cs="Arial"/>
                  <w:sz w:val="24"/>
                  <w:szCs w:val="24"/>
                </w:rPr>
                <m:t>+2.107</m:t>
              </m:r>
              <m:r>
                <w:rPr>
                  <w:rFonts w:ascii="Arial" w:eastAsiaTheme="minorEastAsia" w:hAnsi="Arial"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Arial" w:eastAsiaTheme="minorEastAsia" w:hAnsi="Arial" w:cs="Arial"/>
                      <w:sz w:val="24"/>
                      <w:szCs w:val="24"/>
                    </w:rPr>
                    <m:t>-</m:t>
                  </m:r>
                  <m:r>
                    <w:rPr>
                      <w:rFonts w:ascii="Cambria Math" w:eastAsiaTheme="minorEastAsia" w:hAnsi="Arial" w:cs="Arial"/>
                      <w:sz w:val="24"/>
                      <w:szCs w:val="24"/>
                    </w:rPr>
                    <m:t>5</m:t>
                  </m:r>
                </m:sup>
              </m:sSup>
              <m:sSup>
                <m:sSupPr>
                  <m:ctrlPr>
                    <w:rPr>
                      <w:rFonts w:ascii="Cambria Math" w:eastAsiaTheme="minorEastAsia" w:hAnsi="Arial" w:cs="Arial"/>
                      <w:i/>
                      <w:sz w:val="24"/>
                      <w:szCs w:val="24"/>
                    </w:rPr>
                  </m:ctrlPr>
                </m:sSupPr>
                <m:e>
                  <m:r>
                    <w:rPr>
                      <w:rFonts w:ascii="Cambria Math" w:eastAsiaTheme="minorEastAsia" w:hAnsi="Cambria Math" w:cs="Arial"/>
                      <w:sz w:val="24"/>
                      <w:szCs w:val="24"/>
                    </w:rPr>
                    <m:t>s</m:t>
                  </m:r>
                </m:e>
                <m:sup>
                  <m:r>
                    <w:rPr>
                      <w:rFonts w:ascii="Cambria Math" w:eastAsiaTheme="minorEastAsia" w:hAnsi="Arial" w:cs="Arial"/>
                      <w:sz w:val="24"/>
                      <w:szCs w:val="24"/>
                    </w:rPr>
                    <m:t>2</m:t>
                  </m:r>
                </m:sup>
              </m:sSup>
              <m:r>
                <w:rPr>
                  <w:rFonts w:ascii="Cambria Math" w:eastAsiaTheme="minorEastAsia" w:hAnsi="Arial" w:cs="Arial"/>
                  <w:sz w:val="24"/>
                  <w:szCs w:val="24"/>
                </w:rPr>
                <m:t>+</m:t>
              </m:r>
              <m:r>
                <w:rPr>
                  <w:rFonts w:ascii="Cambria Math" w:eastAsiaTheme="minorEastAsia" w:hAnsi="Cambria Math" w:cs="Arial"/>
                  <w:sz w:val="24"/>
                  <w:szCs w:val="24"/>
                </w:rPr>
                <m:t>s</m:t>
              </m:r>
            </m:den>
          </m:f>
        </m:oMath>
      </m:oMathPara>
    </w:p>
    <w:p w:rsidR="006F5C33" w:rsidRPr="00223357" w:rsidRDefault="006F5C33" w:rsidP="006F5C33">
      <w:pPr>
        <w:autoSpaceDE w:val="0"/>
        <w:autoSpaceDN w:val="0"/>
        <w:adjustRightInd w:val="0"/>
        <w:spacing w:after="0" w:line="360" w:lineRule="auto"/>
        <w:ind w:left="708"/>
        <w:rPr>
          <w:rFonts w:ascii="Arial" w:hAnsi="Arial" w:cs="Arial"/>
          <w:sz w:val="24"/>
          <w:szCs w:val="24"/>
        </w:rPr>
      </w:pPr>
    </w:p>
    <w:p w:rsidR="006F5C33" w:rsidRPr="00223357" w:rsidRDefault="006F5C33" w:rsidP="006F5C33">
      <w:pPr>
        <w:autoSpaceDE w:val="0"/>
        <w:autoSpaceDN w:val="0"/>
        <w:adjustRightInd w:val="0"/>
        <w:spacing w:after="0" w:line="360" w:lineRule="auto"/>
        <w:rPr>
          <w:rFonts w:ascii="Arial" w:hAnsi="Arial" w:cs="Arial"/>
          <w:sz w:val="24"/>
          <w:szCs w:val="24"/>
        </w:rPr>
      </w:pPr>
    </w:p>
    <w:p w:rsidR="006F5C33" w:rsidRPr="00223357" w:rsidRDefault="006F5C33" w:rsidP="00F518EE">
      <w:pPr>
        <w:pStyle w:val="Prrafodelista"/>
        <w:numPr>
          <w:ilvl w:val="1"/>
          <w:numId w:val="14"/>
        </w:numPr>
        <w:tabs>
          <w:tab w:val="left" w:pos="993"/>
        </w:tabs>
        <w:autoSpaceDE w:val="0"/>
        <w:autoSpaceDN w:val="0"/>
        <w:adjustRightInd w:val="0"/>
        <w:spacing w:after="0" w:line="360" w:lineRule="auto"/>
        <w:outlineLvl w:val="2"/>
        <w:rPr>
          <w:rFonts w:ascii="Arial" w:hAnsi="Arial" w:cs="Arial"/>
          <w:b/>
          <w:sz w:val="24"/>
          <w:szCs w:val="24"/>
        </w:rPr>
      </w:pPr>
      <w:r>
        <w:rPr>
          <w:rFonts w:ascii="Arial" w:hAnsi="Arial" w:cs="Arial"/>
          <w:b/>
          <w:sz w:val="24"/>
          <w:szCs w:val="24"/>
        </w:rPr>
        <w:t xml:space="preserve"> </w:t>
      </w:r>
      <w:r w:rsidR="00952B3F">
        <w:rPr>
          <w:rFonts w:ascii="Arial" w:hAnsi="Arial" w:cs="Arial"/>
          <w:b/>
          <w:sz w:val="24"/>
          <w:szCs w:val="24"/>
        </w:rPr>
        <w:t xml:space="preserve"> </w:t>
      </w:r>
      <w:bookmarkStart w:id="112" w:name="_Toc279743974"/>
      <w:r w:rsidR="00747F07">
        <w:rPr>
          <w:rFonts w:ascii="Arial" w:hAnsi="Arial" w:cs="Arial"/>
          <w:b/>
          <w:sz w:val="24"/>
          <w:szCs w:val="24"/>
        </w:rPr>
        <w:t>Diseño del control por voltaje del convertidor DC-DC de la batería.</w:t>
      </w:r>
      <w:bookmarkEnd w:id="112"/>
    </w:p>
    <w:p w:rsidR="006F5C33" w:rsidRPr="00223357" w:rsidRDefault="006F5C33" w:rsidP="006F5C33">
      <w:pPr>
        <w:autoSpaceDE w:val="0"/>
        <w:autoSpaceDN w:val="0"/>
        <w:adjustRightInd w:val="0"/>
        <w:spacing w:after="0" w:line="360" w:lineRule="auto"/>
        <w:rPr>
          <w:rFonts w:ascii="Arial" w:hAnsi="Arial" w:cs="Arial"/>
          <w:b/>
          <w:sz w:val="24"/>
          <w:szCs w:val="24"/>
        </w:rPr>
      </w:pP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 xml:space="preserve">Este controlador </w:t>
      </w:r>
      <w:r w:rsidR="000D0379">
        <w:rPr>
          <w:rFonts w:ascii="Arial" w:hAnsi="Arial" w:cs="Arial"/>
          <w:sz w:val="24"/>
          <w:szCs w:val="24"/>
        </w:rPr>
        <w:t>ayuda</w:t>
      </w:r>
      <w:r w:rsidRPr="00223357">
        <w:rPr>
          <w:rFonts w:ascii="Arial" w:hAnsi="Arial" w:cs="Arial"/>
          <w:sz w:val="24"/>
          <w:szCs w:val="24"/>
        </w:rPr>
        <w:t xml:space="preserve"> a controlar el </w:t>
      </w:r>
      <w:r>
        <w:rPr>
          <w:rFonts w:ascii="Arial" w:hAnsi="Arial" w:cs="Arial"/>
          <w:sz w:val="24"/>
          <w:szCs w:val="24"/>
        </w:rPr>
        <w:t xml:space="preserve">voltaje en el capacitor de enlace o DC-LINK es decir el voltaje entre el convertidor DC-DC de los paneles junto con el convertidor DC-DC de la batería y el inversor para que el voltaje que se encuentra a la entrada del inversor sea lo </w:t>
      </w:r>
      <w:r w:rsidR="008472A7">
        <w:rPr>
          <w:rFonts w:ascii="Arial" w:hAnsi="Arial" w:cs="Arial"/>
          <w:sz w:val="24"/>
          <w:szCs w:val="24"/>
        </w:rPr>
        <w:t>más</w:t>
      </w:r>
      <w:r>
        <w:rPr>
          <w:rFonts w:ascii="Arial" w:hAnsi="Arial" w:cs="Arial"/>
          <w:sz w:val="24"/>
          <w:szCs w:val="24"/>
        </w:rPr>
        <w:t xml:space="preserve"> estable posible</w:t>
      </w:r>
      <w:r w:rsidRPr="00223357">
        <w:rPr>
          <w:rFonts w:ascii="Arial" w:hAnsi="Arial" w:cs="Arial"/>
          <w:sz w:val="24"/>
          <w:szCs w:val="24"/>
        </w:rPr>
        <w:t>.</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Lo primero será encontrar la función de transferencia de la planta o ganancia de la planta (</w:t>
      </w:r>
      <w:proofErr w:type="spellStart"/>
      <w:r w:rsidRPr="00223357">
        <w:rPr>
          <w:rFonts w:ascii="Arial" w:hAnsi="Arial" w:cs="Arial"/>
          <w:sz w:val="24"/>
          <w:szCs w:val="24"/>
        </w:rPr>
        <w:t>Gp</w:t>
      </w:r>
      <w:proofErr w:type="spellEnd"/>
      <w:r w:rsidRPr="00223357">
        <w:rPr>
          <w:rFonts w:ascii="Arial" w:hAnsi="Arial" w:cs="Arial"/>
          <w:sz w:val="24"/>
          <w:szCs w:val="24"/>
        </w:rPr>
        <w:t xml:space="preserve">) para que sea </w:t>
      </w:r>
      <w:r>
        <w:rPr>
          <w:rFonts w:ascii="Arial" w:hAnsi="Arial" w:cs="Arial"/>
          <w:sz w:val="24"/>
          <w:szCs w:val="24"/>
        </w:rPr>
        <w:t>el punto</w:t>
      </w:r>
      <w:r w:rsidRPr="00223357">
        <w:rPr>
          <w:rFonts w:ascii="Arial" w:hAnsi="Arial" w:cs="Arial"/>
          <w:sz w:val="24"/>
          <w:szCs w:val="24"/>
        </w:rPr>
        <w:t xml:space="preserve"> de partida para conocer el controlador, cabe mencionar que </w:t>
      </w:r>
      <w:r>
        <w:rPr>
          <w:rFonts w:ascii="Arial" w:hAnsi="Arial" w:cs="Arial"/>
          <w:sz w:val="24"/>
          <w:szCs w:val="24"/>
        </w:rPr>
        <w:t>se usara la misma técnica utilizada</w:t>
      </w:r>
      <w:r w:rsidRPr="00223357">
        <w:rPr>
          <w:rFonts w:ascii="Arial" w:hAnsi="Arial" w:cs="Arial"/>
          <w:sz w:val="24"/>
          <w:szCs w:val="24"/>
        </w:rPr>
        <w:t xml:space="preserve"> anteriormente (técnica del factor K).</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El modelo utilizado para encontrar la función de transferencia de la planta es el mismo que se </w:t>
      </w:r>
      <w:r>
        <w:rPr>
          <w:rFonts w:ascii="Arial" w:hAnsi="Arial" w:cs="Arial"/>
          <w:sz w:val="24"/>
          <w:szCs w:val="24"/>
        </w:rPr>
        <w:t>utilizo</w:t>
      </w:r>
      <w:r w:rsidRPr="00223357">
        <w:rPr>
          <w:rFonts w:ascii="Arial" w:hAnsi="Arial" w:cs="Arial"/>
          <w:sz w:val="24"/>
          <w:szCs w:val="24"/>
        </w:rPr>
        <w:t xml:space="preserve"> para encontrar el valor del </w:t>
      </w:r>
      <w:r>
        <w:rPr>
          <w:rFonts w:ascii="Arial" w:hAnsi="Arial" w:cs="Arial"/>
          <w:sz w:val="24"/>
          <w:szCs w:val="24"/>
        </w:rPr>
        <w:t xml:space="preserve">capacitor de enlace o </w:t>
      </w:r>
      <w:r w:rsidRPr="00223357">
        <w:rPr>
          <w:rFonts w:ascii="Arial" w:hAnsi="Arial" w:cs="Arial"/>
          <w:sz w:val="24"/>
          <w:szCs w:val="24"/>
        </w:rPr>
        <w:t xml:space="preserve">DC-LINK, a continuación </w:t>
      </w:r>
      <w:r>
        <w:rPr>
          <w:rFonts w:ascii="Arial" w:hAnsi="Arial" w:cs="Arial"/>
          <w:sz w:val="24"/>
          <w:szCs w:val="24"/>
        </w:rPr>
        <w:t xml:space="preserve">se presenta </w:t>
      </w:r>
      <w:r w:rsidRPr="00223357">
        <w:rPr>
          <w:rFonts w:ascii="Arial" w:hAnsi="Arial" w:cs="Arial"/>
          <w:sz w:val="24"/>
          <w:szCs w:val="24"/>
        </w:rPr>
        <w:t xml:space="preserve">el modelo </w:t>
      </w:r>
      <w:r>
        <w:rPr>
          <w:rFonts w:ascii="Arial" w:hAnsi="Arial" w:cs="Arial"/>
          <w:sz w:val="24"/>
          <w:szCs w:val="24"/>
        </w:rPr>
        <w:t>en la siguiente figura:</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 </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p>
    <w:p w:rsidR="00C3504F" w:rsidRDefault="006F5C33" w:rsidP="007B057E">
      <w:pPr>
        <w:keepNext/>
        <w:autoSpaceDE w:val="0"/>
        <w:autoSpaceDN w:val="0"/>
        <w:adjustRightInd w:val="0"/>
        <w:spacing w:after="0" w:line="480" w:lineRule="auto"/>
        <w:ind w:left="907"/>
        <w:jc w:val="center"/>
      </w:pPr>
      <w:r w:rsidRPr="00223357">
        <w:rPr>
          <w:rFonts w:ascii="Arial" w:hAnsi="Arial" w:cs="Arial"/>
          <w:noProof/>
          <w:sz w:val="24"/>
          <w:szCs w:val="24"/>
          <w:lang w:val="es-EC" w:eastAsia="es-EC"/>
        </w:rPr>
        <w:lastRenderedPageBreak/>
        <w:drawing>
          <wp:inline distT="0" distB="0" distL="0" distR="0">
            <wp:extent cx="4422321" cy="3277579"/>
            <wp:effectExtent l="19050" t="0" r="0" b="0"/>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l="8398" t="20882" r="23273" b="7222"/>
                    <a:stretch>
                      <a:fillRect/>
                    </a:stretch>
                  </pic:blipFill>
                  <pic:spPr bwMode="auto">
                    <a:xfrm>
                      <a:off x="0" y="0"/>
                      <a:ext cx="4422321" cy="3277579"/>
                    </a:xfrm>
                    <a:prstGeom prst="rect">
                      <a:avLst/>
                    </a:prstGeom>
                    <a:noFill/>
                    <a:ln w="9525">
                      <a:noFill/>
                      <a:miter lim="800000"/>
                      <a:headEnd/>
                      <a:tailEnd/>
                    </a:ln>
                  </pic:spPr>
                </pic:pic>
              </a:graphicData>
            </a:graphic>
          </wp:inline>
        </w:drawing>
      </w:r>
    </w:p>
    <w:p w:rsidR="006F5C33" w:rsidRPr="007B057E" w:rsidRDefault="00C3504F" w:rsidP="007B057E">
      <w:pPr>
        <w:pStyle w:val="Epgrafe"/>
        <w:spacing w:line="480" w:lineRule="auto"/>
        <w:ind w:left="907"/>
        <w:jc w:val="center"/>
        <w:rPr>
          <w:rFonts w:ascii="Arial" w:hAnsi="Arial" w:cs="Arial"/>
          <w:b w:val="0"/>
          <w:color w:val="auto"/>
          <w:sz w:val="36"/>
          <w:szCs w:val="24"/>
        </w:rPr>
      </w:pPr>
      <w:bookmarkStart w:id="113" w:name="_Toc280310812"/>
      <w:r w:rsidRPr="007B057E">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40</w:t>
      </w:r>
      <w:r w:rsidR="00EE1BB1">
        <w:rPr>
          <w:rFonts w:ascii="Arial" w:hAnsi="Arial" w:cs="Arial"/>
          <w:color w:val="auto"/>
          <w:sz w:val="24"/>
        </w:rPr>
        <w:fldChar w:fldCharType="end"/>
      </w:r>
      <w:r w:rsidRPr="007B057E">
        <w:rPr>
          <w:rFonts w:ascii="Arial" w:hAnsi="Arial" w:cs="Arial"/>
          <w:color w:val="auto"/>
          <w:sz w:val="24"/>
        </w:rPr>
        <w:t xml:space="preserve">.- </w:t>
      </w:r>
      <w:r w:rsidRPr="007B057E">
        <w:rPr>
          <w:rFonts w:ascii="Arial" w:hAnsi="Arial" w:cs="Arial"/>
          <w:b w:val="0"/>
          <w:color w:val="auto"/>
          <w:sz w:val="24"/>
        </w:rPr>
        <w:t>Subsistema para encontrar el controlador del convertidor DC-DC de la batería</w:t>
      </w:r>
      <w:r w:rsidR="00D56CDE">
        <w:rPr>
          <w:rFonts w:ascii="Arial" w:hAnsi="Arial" w:cs="Arial"/>
          <w:b w:val="0"/>
          <w:color w:val="auto"/>
          <w:sz w:val="24"/>
        </w:rPr>
        <w:t>.</w:t>
      </w:r>
      <w:bookmarkEnd w:id="113"/>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Donde:</w:t>
      </w:r>
    </w:p>
    <w:p w:rsidR="006F5C33" w:rsidRPr="00223357" w:rsidRDefault="006F5C33" w:rsidP="00747F07">
      <w:pPr>
        <w:autoSpaceDE w:val="0"/>
        <w:autoSpaceDN w:val="0"/>
        <w:adjustRightInd w:val="0"/>
        <w:spacing w:after="0" w:line="480" w:lineRule="auto"/>
        <w:ind w:left="907" w:firstLine="423"/>
        <w:jc w:val="both"/>
        <w:rPr>
          <w:rFonts w:ascii="Arial" w:hAnsi="Arial" w:cs="Arial"/>
          <w:sz w:val="24"/>
          <w:szCs w:val="24"/>
        </w:rPr>
      </w:pPr>
      <w:r w:rsidRPr="00223357">
        <w:rPr>
          <w:rFonts w:ascii="Arial" w:hAnsi="Arial" w:cs="Arial"/>
          <w:sz w:val="24"/>
          <w:szCs w:val="24"/>
        </w:rPr>
        <w:t>Va</w:t>
      </w:r>
      <w:r>
        <w:rPr>
          <w:rFonts w:ascii="Arial" w:hAnsi="Arial" w:cs="Arial"/>
          <w:sz w:val="24"/>
          <w:szCs w:val="24"/>
        </w:rPr>
        <w:t xml:space="preserve">: </w:t>
      </w:r>
      <w:r w:rsidRPr="00223357">
        <w:rPr>
          <w:rFonts w:ascii="Arial" w:hAnsi="Arial" w:cs="Arial"/>
          <w:sz w:val="24"/>
          <w:szCs w:val="24"/>
        </w:rPr>
        <w:t>voltaje del switch</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ab/>
        <w:t>Vi</w:t>
      </w:r>
      <w:r>
        <w:rPr>
          <w:rFonts w:ascii="Arial" w:hAnsi="Arial" w:cs="Arial"/>
          <w:sz w:val="24"/>
          <w:szCs w:val="24"/>
        </w:rPr>
        <w:t>:</w:t>
      </w:r>
      <w:r w:rsidRPr="00223357">
        <w:rPr>
          <w:rFonts w:ascii="Arial" w:hAnsi="Arial" w:cs="Arial"/>
          <w:sz w:val="24"/>
          <w:szCs w:val="24"/>
        </w:rPr>
        <w:t xml:space="preserve"> voltaje a la entrada del convertidor</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ab/>
        <w:t>VR</w:t>
      </w:r>
      <w:r>
        <w:rPr>
          <w:rFonts w:ascii="Arial" w:hAnsi="Arial" w:cs="Arial"/>
          <w:sz w:val="24"/>
          <w:szCs w:val="24"/>
        </w:rPr>
        <w:t xml:space="preserve">: </w:t>
      </w:r>
      <w:r w:rsidRPr="00223357">
        <w:rPr>
          <w:rFonts w:ascii="Arial" w:hAnsi="Arial" w:cs="Arial"/>
          <w:sz w:val="24"/>
          <w:szCs w:val="24"/>
        </w:rPr>
        <w:t>voltaje de la resistencia RL</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ab/>
        <w:t>VL</w:t>
      </w:r>
      <w:r>
        <w:rPr>
          <w:rFonts w:ascii="Arial" w:hAnsi="Arial" w:cs="Arial"/>
          <w:sz w:val="24"/>
          <w:szCs w:val="24"/>
        </w:rPr>
        <w:t>:</w:t>
      </w:r>
      <w:r w:rsidRPr="00223357">
        <w:rPr>
          <w:rFonts w:ascii="Arial" w:hAnsi="Arial" w:cs="Arial"/>
          <w:sz w:val="24"/>
          <w:szCs w:val="24"/>
        </w:rPr>
        <w:t xml:space="preserve"> voltaje del inductor </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ab/>
      </w:r>
      <w:proofErr w:type="spellStart"/>
      <w:r w:rsidRPr="00223357">
        <w:rPr>
          <w:rFonts w:ascii="Arial" w:hAnsi="Arial" w:cs="Arial"/>
          <w:sz w:val="24"/>
          <w:szCs w:val="24"/>
        </w:rPr>
        <w:t>Vdc</w:t>
      </w:r>
      <w:proofErr w:type="spellEnd"/>
      <w:r w:rsidRPr="00223357">
        <w:rPr>
          <w:rFonts w:ascii="Arial" w:hAnsi="Arial" w:cs="Arial"/>
          <w:sz w:val="24"/>
          <w:szCs w:val="24"/>
        </w:rPr>
        <w:t>-link</w:t>
      </w:r>
      <w:r>
        <w:rPr>
          <w:rFonts w:ascii="Arial" w:hAnsi="Arial" w:cs="Arial"/>
          <w:sz w:val="24"/>
          <w:szCs w:val="24"/>
        </w:rPr>
        <w:t>:</w:t>
      </w:r>
      <w:r w:rsidRPr="00223357">
        <w:rPr>
          <w:rFonts w:ascii="Arial" w:hAnsi="Arial" w:cs="Arial"/>
          <w:sz w:val="24"/>
          <w:szCs w:val="24"/>
        </w:rPr>
        <w:t xml:space="preserve"> voltaje en el capacitor </w:t>
      </w:r>
      <w:r>
        <w:rPr>
          <w:rFonts w:ascii="Arial" w:hAnsi="Arial" w:cs="Arial"/>
          <w:sz w:val="24"/>
          <w:szCs w:val="24"/>
        </w:rPr>
        <w:t xml:space="preserve">de enlace o </w:t>
      </w:r>
      <w:proofErr w:type="spellStart"/>
      <w:r w:rsidRPr="00223357">
        <w:rPr>
          <w:rFonts w:ascii="Arial" w:hAnsi="Arial" w:cs="Arial"/>
          <w:sz w:val="24"/>
          <w:szCs w:val="24"/>
        </w:rPr>
        <w:t>dc</w:t>
      </w:r>
      <w:proofErr w:type="spellEnd"/>
      <w:r w:rsidRPr="00223357">
        <w:rPr>
          <w:rFonts w:ascii="Arial" w:hAnsi="Arial" w:cs="Arial"/>
          <w:sz w:val="24"/>
          <w:szCs w:val="24"/>
        </w:rPr>
        <w:t>-link</w:t>
      </w:r>
    </w:p>
    <w:p w:rsidR="006F5C33" w:rsidRPr="00223357" w:rsidRDefault="008472A7" w:rsidP="00B5285F">
      <w:pPr>
        <w:autoSpaceDE w:val="0"/>
        <w:autoSpaceDN w:val="0"/>
        <w:adjustRightInd w:val="0"/>
        <w:spacing w:after="0" w:line="480" w:lineRule="auto"/>
        <w:ind w:left="1418"/>
        <w:jc w:val="both"/>
        <w:rPr>
          <w:rFonts w:ascii="Arial" w:hAnsi="Arial" w:cs="Arial"/>
          <w:sz w:val="24"/>
          <w:szCs w:val="24"/>
        </w:rPr>
      </w:pPr>
      <w:proofErr w:type="spellStart"/>
      <w:proofErr w:type="gramStart"/>
      <w:r>
        <w:rPr>
          <w:rFonts w:ascii="Arial" w:hAnsi="Arial" w:cs="Arial"/>
          <w:sz w:val="24"/>
          <w:szCs w:val="24"/>
        </w:rPr>
        <w:t>il</w:t>
      </w:r>
      <w:proofErr w:type="spellEnd"/>
      <w:proofErr w:type="gramEnd"/>
      <w:r w:rsidR="006F5C33">
        <w:rPr>
          <w:rFonts w:ascii="Arial" w:hAnsi="Arial" w:cs="Arial"/>
          <w:sz w:val="24"/>
          <w:szCs w:val="24"/>
        </w:rPr>
        <w:t>:</w:t>
      </w:r>
      <w:r w:rsidR="006F5C33" w:rsidRPr="00223357">
        <w:rPr>
          <w:rFonts w:ascii="Arial" w:hAnsi="Arial" w:cs="Arial"/>
          <w:sz w:val="24"/>
          <w:szCs w:val="24"/>
        </w:rPr>
        <w:t xml:space="preserve">  corriente que circula por el inductor, la resistencia, proporcionada por la fuente </w:t>
      </w:r>
    </w:p>
    <w:p w:rsidR="006F5C33"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ab/>
      </w:r>
      <w:proofErr w:type="spellStart"/>
      <w:proofErr w:type="gramStart"/>
      <w:r w:rsidRPr="00223357">
        <w:rPr>
          <w:rFonts w:ascii="Arial" w:hAnsi="Arial" w:cs="Arial"/>
          <w:sz w:val="24"/>
          <w:szCs w:val="24"/>
        </w:rPr>
        <w:t>ic</w:t>
      </w:r>
      <w:proofErr w:type="spellEnd"/>
      <w:proofErr w:type="gramEnd"/>
      <w:r>
        <w:rPr>
          <w:rFonts w:ascii="Arial" w:hAnsi="Arial" w:cs="Arial"/>
          <w:sz w:val="24"/>
          <w:szCs w:val="24"/>
        </w:rPr>
        <w:t>:</w:t>
      </w:r>
      <w:r w:rsidRPr="00223357">
        <w:rPr>
          <w:rFonts w:ascii="Arial" w:hAnsi="Arial" w:cs="Arial"/>
          <w:sz w:val="24"/>
          <w:szCs w:val="24"/>
        </w:rPr>
        <w:t xml:space="preserve"> corriente del capacitor</w:t>
      </w:r>
      <w:r>
        <w:rPr>
          <w:rFonts w:ascii="Arial" w:hAnsi="Arial" w:cs="Arial"/>
          <w:sz w:val="24"/>
          <w:szCs w:val="24"/>
        </w:rPr>
        <w:t xml:space="preserve"> de enlace</w:t>
      </w:r>
      <w:r w:rsidRPr="00223357">
        <w:rPr>
          <w:rFonts w:ascii="Arial" w:hAnsi="Arial" w:cs="Arial"/>
          <w:sz w:val="24"/>
          <w:szCs w:val="24"/>
        </w:rPr>
        <w:t xml:space="preserve">  o </w:t>
      </w:r>
      <w:proofErr w:type="spellStart"/>
      <w:r w:rsidRPr="00223357">
        <w:rPr>
          <w:rFonts w:ascii="Arial" w:hAnsi="Arial" w:cs="Arial"/>
          <w:sz w:val="24"/>
          <w:szCs w:val="24"/>
        </w:rPr>
        <w:t>dc</w:t>
      </w:r>
      <w:proofErr w:type="spellEnd"/>
      <w:r w:rsidRPr="00223357">
        <w:rPr>
          <w:rFonts w:ascii="Arial" w:hAnsi="Arial" w:cs="Arial"/>
          <w:sz w:val="24"/>
          <w:szCs w:val="24"/>
        </w:rPr>
        <w:t>-link</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p>
    <w:p w:rsidR="006F5C33"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lastRenderedPageBreak/>
        <w:t xml:space="preserve">Una vez </w:t>
      </w:r>
      <w:r w:rsidR="001D0971">
        <w:rPr>
          <w:rFonts w:ascii="Arial" w:hAnsi="Arial" w:cs="Arial"/>
          <w:sz w:val="24"/>
          <w:szCs w:val="24"/>
        </w:rPr>
        <w:t>definidas</w:t>
      </w:r>
      <w:r>
        <w:rPr>
          <w:rFonts w:ascii="Arial" w:hAnsi="Arial" w:cs="Arial"/>
          <w:sz w:val="24"/>
          <w:szCs w:val="24"/>
        </w:rPr>
        <w:t xml:space="preserve"> las variables</w:t>
      </w:r>
      <w:r w:rsidRPr="00223357">
        <w:rPr>
          <w:rFonts w:ascii="Arial" w:hAnsi="Arial" w:cs="Arial"/>
          <w:sz w:val="24"/>
          <w:szCs w:val="24"/>
        </w:rPr>
        <w:t xml:space="preserve"> a utilizarse</w:t>
      </w:r>
      <w:r w:rsidR="001D0971">
        <w:rPr>
          <w:rFonts w:ascii="Arial" w:hAnsi="Arial" w:cs="Arial"/>
          <w:sz w:val="24"/>
          <w:szCs w:val="24"/>
        </w:rPr>
        <w:t>,</w:t>
      </w:r>
      <w:r w:rsidRPr="00223357">
        <w:rPr>
          <w:rFonts w:ascii="Arial" w:hAnsi="Arial" w:cs="Arial"/>
          <w:sz w:val="24"/>
          <w:szCs w:val="24"/>
        </w:rPr>
        <w:t xml:space="preserve"> se plantea</w:t>
      </w:r>
      <w:r w:rsidR="001D0971">
        <w:rPr>
          <w:rFonts w:ascii="Arial" w:hAnsi="Arial" w:cs="Arial"/>
          <w:sz w:val="24"/>
          <w:szCs w:val="24"/>
        </w:rPr>
        <w:t>n</w:t>
      </w:r>
      <w:r w:rsidRPr="00223357">
        <w:rPr>
          <w:rFonts w:ascii="Arial" w:hAnsi="Arial" w:cs="Arial"/>
          <w:sz w:val="24"/>
          <w:szCs w:val="24"/>
        </w:rPr>
        <w:t xml:space="preserve"> las ecuaciones básicas de los elementos:</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Siguiendo las le</w:t>
      </w:r>
      <w:r w:rsidR="0020251A">
        <w:rPr>
          <w:rFonts w:ascii="Arial" w:hAnsi="Arial" w:cs="Arial"/>
          <w:sz w:val="24"/>
          <w:szCs w:val="24"/>
        </w:rPr>
        <w:t xml:space="preserve">yes de corriente y voltaje de </w:t>
      </w:r>
      <w:proofErr w:type="spellStart"/>
      <w:r w:rsidR="0020251A">
        <w:rPr>
          <w:rFonts w:ascii="Arial" w:hAnsi="Arial" w:cs="Arial"/>
          <w:sz w:val="24"/>
          <w:szCs w:val="24"/>
        </w:rPr>
        <w:t>Ki</w:t>
      </w:r>
      <w:r w:rsidRPr="00223357">
        <w:rPr>
          <w:rFonts w:ascii="Arial" w:hAnsi="Arial" w:cs="Arial"/>
          <w:sz w:val="24"/>
          <w:szCs w:val="24"/>
        </w:rPr>
        <w:t>rchoff</w:t>
      </w:r>
      <w:proofErr w:type="spellEnd"/>
      <w:r w:rsidRPr="00223357">
        <w:rPr>
          <w:rFonts w:ascii="Arial" w:hAnsi="Arial" w:cs="Arial"/>
          <w:sz w:val="24"/>
          <w:szCs w:val="24"/>
        </w:rPr>
        <w:t xml:space="preserve"> </w:t>
      </w:r>
      <w:r>
        <w:rPr>
          <w:rFonts w:ascii="Arial" w:hAnsi="Arial" w:cs="Arial"/>
          <w:sz w:val="24"/>
          <w:szCs w:val="24"/>
        </w:rPr>
        <w:t xml:space="preserve">se determina </w:t>
      </w:r>
      <w:r w:rsidRPr="00223357">
        <w:rPr>
          <w:rFonts w:ascii="Arial" w:hAnsi="Arial" w:cs="Arial"/>
          <w:sz w:val="24"/>
          <w:szCs w:val="24"/>
        </w:rPr>
        <w:t xml:space="preserve"> que:</w:t>
      </w: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Vi</m:t>
          </m:r>
          <m:r>
            <w:rPr>
              <w:rFonts w:ascii="Cambria Math" w:hAnsi="Arial" w:cs="Arial"/>
              <w:sz w:val="24"/>
              <w:szCs w:val="24"/>
            </w:rPr>
            <m:t>=</m:t>
          </m:r>
          <m:r>
            <w:rPr>
              <w:rFonts w:ascii="Cambria Math" w:hAnsi="Cambria Math" w:cs="Arial"/>
              <w:sz w:val="24"/>
              <w:szCs w:val="24"/>
            </w:rPr>
            <m:t>VR</m:t>
          </m:r>
          <m:r>
            <w:rPr>
              <w:rFonts w:ascii="Cambria Math" w:hAnsi="Arial" w:cs="Arial"/>
              <w:sz w:val="24"/>
              <w:szCs w:val="24"/>
            </w:rPr>
            <m:t>+</m:t>
          </m:r>
          <m:r>
            <w:rPr>
              <w:rFonts w:ascii="Cambria Math" w:hAnsi="Cambria Math" w:cs="Arial"/>
              <w:sz w:val="24"/>
              <w:szCs w:val="24"/>
            </w:rPr>
            <m:t>VL</m:t>
          </m:r>
          <m:r>
            <w:rPr>
              <w:rFonts w:ascii="Cambria Math" w:hAnsi="Arial" w:cs="Arial"/>
              <w:sz w:val="24"/>
              <w:szCs w:val="24"/>
            </w:rPr>
            <m:t>+</m:t>
          </m:r>
          <m:r>
            <w:rPr>
              <w:rFonts w:ascii="Cambria Math" w:hAnsi="Cambria Math" w:cs="Arial"/>
              <w:sz w:val="24"/>
              <w:szCs w:val="24"/>
            </w:rPr>
            <m:t>Va</m:t>
          </m:r>
        </m:oMath>
      </m:oMathPara>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Como </w:t>
      </w:r>
      <w:r>
        <w:rPr>
          <w:rFonts w:ascii="Arial" w:eastAsiaTheme="minorEastAsia" w:hAnsi="Arial" w:cs="Arial"/>
          <w:sz w:val="24"/>
          <w:szCs w:val="24"/>
        </w:rPr>
        <w:t>se sabe:</w:t>
      </w:r>
      <w:r w:rsidRPr="00223357">
        <w:rPr>
          <w:rFonts w:ascii="Arial" w:eastAsiaTheme="minorEastAsia" w:hAnsi="Arial" w:cs="Arial"/>
          <w:sz w:val="24"/>
          <w:szCs w:val="24"/>
        </w:rPr>
        <w:t xml:space="preserve"> </w:t>
      </w: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Va</m:t>
          </m:r>
          <m:r>
            <w:rPr>
              <w:rFonts w:ascii="Cambria Math" w:hAnsi="Arial" w:cs="Arial"/>
              <w:sz w:val="24"/>
              <w:szCs w:val="24"/>
            </w:rPr>
            <m:t>=</m:t>
          </m:r>
          <m:r>
            <w:rPr>
              <w:rFonts w:ascii="Cambria Math" w:hAnsi="Cambria Math" w:cs="Arial"/>
              <w:sz w:val="24"/>
              <w:szCs w:val="24"/>
            </w:rPr>
            <m:t>d</m:t>
          </m:r>
          <m:r>
            <w:rPr>
              <w:rFonts w:ascii="Arial" w:hAnsi="Arial" w:cs="Arial"/>
              <w:sz w:val="24"/>
              <w:szCs w:val="24"/>
            </w:rPr>
            <m:t>×</m:t>
          </m:r>
          <m:r>
            <w:rPr>
              <w:rFonts w:ascii="Cambria Math" w:hAnsi="Cambria Math" w:cs="Arial"/>
              <w:sz w:val="24"/>
              <w:szCs w:val="24"/>
            </w:rPr>
            <m:t>Vdc</m:t>
          </m:r>
        </m:oMath>
      </m:oMathPara>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VR</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r>
            <w:rPr>
              <w:rFonts w:ascii="Cambria Math" w:hAnsi="Cambria Math" w:cs="Arial"/>
              <w:sz w:val="24"/>
              <w:szCs w:val="24"/>
            </w:rPr>
            <m:t>RL</m:t>
          </m:r>
        </m:oMath>
      </m:oMathPara>
    </w:p>
    <w:p w:rsidR="006F5C33" w:rsidRPr="00223357" w:rsidRDefault="00EE1BB1" w:rsidP="00747F07">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V</m:t>
              </m:r>
            </m:e>
            <m:sub>
              <m:r>
                <w:rPr>
                  <w:rFonts w:ascii="Cambria Math" w:hAnsi="Cambria Math" w:cs="Arial"/>
                  <w:sz w:val="24"/>
                  <w:szCs w:val="24"/>
                </w:rPr>
                <m:t>l</m:t>
              </m:r>
            </m:sub>
          </m:sSub>
          <m:r>
            <w:rPr>
              <w:rFonts w:ascii="Cambria Math" w:hAnsi="Arial" w:cs="Arial"/>
              <w:sz w:val="24"/>
              <w:szCs w:val="24"/>
            </w:rPr>
            <m:t>=</m:t>
          </m:r>
          <m:r>
            <w:rPr>
              <w:rFonts w:ascii="Cambria Math" w:hAnsi="Cambria Math" w:cs="Arial"/>
              <w:sz w:val="24"/>
              <w:szCs w:val="24"/>
            </w:rPr>
            <m:t>L</m:t>
          </m:r>
          <m:r>
            <w:rPr>
              <w:rFonts w:ascii="Arial"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il</m:t>
                  </m:r>
                </m:sub>
              </m:sSub>
            </m:num>
            <m:den>
              <m:r>
                <w:rPr>
                  <w:rFonts w:ascii="Cambria Math" w:hAnsi="Cambria Math" w:cs="Arial"/>
                  <w:sz w:val="24"/>
                  <w:szCs w:val="24"/>
                </w:rPr>
                <m:t>dt</m:t>
              </m:r>
            </m:den>
          </m:f>
        </m:oMath>
      </m:oMathPara>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Reemplazando:</w:t>
      </w: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Vi</m:t>
          </m:r>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Arial" w:hAnsi="Arial" w:cs="Arial"/>
              <w:sz w:val="24"/>
              <w:szCs w:val="24"/>
            </w:rPr>
            <m:t>×</m:t>
          </m:r>
          <m:r>
            <w:rPr>
              <w:rFonts w:ascii="Cambria Math" w:hAnsi="Cambria Math" w:cs="Arial"/>
              <w:sz w:val="24"/>
              <w:szCs w:val="24"/>
            </w:rPr>
            <m:t>RL</m:t>
          </m:r>
          <m:r>
            <w:rPr>
              <w:rFonts w:ascii="Cambria Math" w:hAnsi="Arial" w:cs="Arial"/>
              <w:sz w:val="24"/>
              <w:szCs w:val="24"/>
            </w:rPr>
            <m:t>+</m:t>
          </m:r>
          <m:r>
            <w:rPr>
              <w:rFonts w:ascii="Cambria Math" w:hAnsi="Cambria Math" w:cs="Arial"/>
              <w:sz w:val="24"/>
              <w:szCs w:val="24"/>
            </w:rPr>
            <m:t>L</m:t>
          </m:r>
          <m:r>
            <w:rPr>
              <w:rFonts w:ascii="Arial"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il</m:t>
                  </m:r>
                </m:sub>
              </m:sSub>
            </m:num>
            <m:den>
              <m:r>
                <w:rPr>
                  <w:rFonts w:ascii="Cambria Math" w:hAnsi="Cambria Math" w:cs="Arial"/>
                  <w:sz w:val="24"/>
                  <w:szCs w:val="24"/>
                </w:rPr>
                <m:t>dt</m:t>
              </m:r>
            </m:den>
          </m:f>
          <m:r>
            <w:rPr>
              <w:rFonts w:ascii="Cambria Math" w:hAnsi="Arial" w:cs="Arial"/>
              <w:sz w:val="24"/>
              <w:szCs w:val="24"/>
            </w:rPr>
            <m:t>+</m:t>
          </m:r>
          <m:r>
            <w:rPr>
              <w:rFonts w:ascii="Cambria Math" w:hAnsi="Cambria Math" w:cs="Arial"/>
              <w:sz w:val="24"/>
              <w:szCs w:val="24"/>
            </w:rPr>
            <m:t>d</m:t>
          </m:r>
          <m:r>
            <w:rPr>
              <w:rFonts w:ascii="Arial" w:hAnsi="Arial" w:cs="Arial"/>
              <w:sz w:val="24"/>
              <w:szCs w:val="24"/>
            </w:rPr>
            <m:t>×</m:t>
          </m:r>
          <m:r>
            <w:rPr>
              <w:rFonts w:ascii="Cambria Math" w:hAnsi="Cambria Math" w:cs="Arial"/>
              <w:sz w:val="24"/>
              <w:szCs w:val="24"/>
            </w:rPr>
            <m:t>Vi</m:t>
          </m:r>
        </m:oMath>
      </m:oMathPara>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Esto da como resultado un diagrama de bloques que </w:t>
      </w:r>
      <w:r>
        <w:rPr>
          <w:rFonts w:ascii="Arial" w:eastAsiaTheme="minorEastAsia" w:hAnsi="Arial" w:cs="Arial"/>
          <w:sz w:val="24"/>
          <w:szCs w:val="24"/>
        </w:rPr>
        <w:t>se puede</w:t>
      </w:r>
      <w:r w:rsidRPr="00223357">
        <w:rPr>
          <w:rFonts w:ascii="Arial" w:eastAsiaTheme="minorEastAsia" w:hAnsi="Arial" w:cs="Arial"/>
          <w:sz w:val="24"/>
          <w:szCs w:val="24"/>
        </w:rPr>
        <w:t xml:space="preserve"> utilizar para seguir con </w:t>
      </w:r>
      <w:r>
        <w:rPr>
          <w:rFonts w:ascii="Arial" w:eastAsiaTheme="minorEastAsia" w:hAnsi="Arial" w:cs="Arial"/>
          <w:sz w:val="24"/>
          <w:szCs w:val="24"/>
        </w:rPr>
        <w:t>el</w:t>
      </w:r>
      <w:r w:rsidRPr="00223357">
        <w:rPr>
          <w:rFonts w:ascii="Arial" w:eastAsiaTheme="minorEastAsia" w:hAnsi="Arial" w:cs="Arial"/>
          <w:sz w:val="24"/>
          <w:szCs w:val="24"/>
        </w:rPr>
        <w:t xml:space="preserve"> estudio, hemos simplificado el modelo encontrando primero la función de transferencia  </w:t>
      </w:r>
      <m:oMath>
        <m:f>
          <m:fPr>
            <m:ctrlPr>
              <w:rPr>
                <w:rFonts w:ascii="Cambria Math" w:eastAsiaTheme="minorEastAsia" w:hAnsi="Arial" w:cs="Arial"/>
                <w:i/>
                <w:sz w:val="28"/>
                <w:szCs w:val="28"/>
              </w:rPr>
            </m:ctrlPr>
          </m:fPr>
          <m:num>
            <m:sSub>
              <m:sSubPr>
                <m:ctrlPr>
                  <w:rPr>
                    <w:rFonts w:ascii="Cambria Math" w:eastAsiaTheme="minorEastAsia" w:hAnsi="Arial" w:cs="Arial"/>
                    <w:i/>
                    <w:sz w:val="28"/>
                    <w:szCs w:val="28"/>
                  </w:rPr>
                </m:ctrlPr>
              </m:sSubPr>
              <m:e>
                <m:r>
                  <w:rPr>
                    <w:rFonts w:ascii="Cambria Math" w:eastAsiaTheme="minorEastAsia" w:hAnsi="Cambria Math" w:cs="Arial"/>
                    <w:sz w:val="28"/>
                    <w:szCs w:val="28"/>
                  </w:rPr>
                  <m:t>I</m:t>
                </m:r>
              </m:e>
              <m:sub>
                <m:r>
                  <w:rPr>
                    <w:rFonts w:ascii="Cambria Math" w:eastAsiaTheme="minorEastAsia" w:hAnsi="Cambria Math" w:cs="Arial"/>
                    <w:sz w:val="28"/>
                    <w:szCs w:val="28"/>
                  </w:rPr>
                  <m:t>l</m:t>
                </m:r>
              </m:sub>
            </m:sSub>
            <m:r>
              <w:rPr>
                <w:rFonts w:ascii="Cambria Math" w:eastAsiaTheme="minorEastAsia" w:hAnsi="Arial" w:cs="Arial"/>
                <w:sz w:val="28"/>
                <w:szCs w:val="28"/>
              </w:rPr>
              <m:t>(</m:t>
            </m:r>
            <m:r>
              <w:rPr>
                <w:rFonts w:ascii="Cambria Math" w:eastAsiaTheme="minorEastAsia" w:hAnsi="Cambria Math" w:cs="Arial"/>
                <w:sz w:val="28"/>
                <w:szCs w:val="28"/>
              </w:rPr>
              <m:t>s</m:t>
            </m:r>
            <m:r>
              <w:rPr>
                <w:rFonts w:ascii="Cambria Math" w:eastAsiaTheme="minorEastAsia" w:hAnsi="Arial" w:cs="Arial"/>
                <w:sz w:val="28"/>
                <w:szCs w:val="28"/>
              </w:rPr>
              <m:t>)</m:t>
            </m:r>
          </m:num>
          <m:den>
            <m:r>
              <w:rPr>
                <w:rFonts w:ascii="Cambria Math" w:eastAsiaTheme="minorEastAsia" w:hAnsi="Cambria Math" w:cs="Arial"/>
                <w:sz w:val="28"/>
                <w:szCs w:val="28"/>
              </w:rPr>
              <m:t>d</m:t>
            </m:r>
            <m:r>
              <w:rPr>
                <w:rFonts w:ascii="Cambria Math" w:eastAsiaTheme="minorEastAsia" w:hAnsi="Arial" w:cs="Arial"/>
                <w:sz w:val="28"/>
                <w:szCs w:val="28"/>
              </w:rPr>
              <m:t>(</m:t>
            </m:r>
            <m:r>
              <w:rPr>
                <w:rFonts w:ascii="Cambria Math" w:eastAsiaTheme="minorEastAsia" w:hAnsi="Cambria Math" w:cs="Arial"/>
                <w:sz w:val="28"/>
                <w:szCs w:val="28"/>
              </w:rPr>
              <m:t>s</m:t>
            </m:r>
            <m:r>
              <w:rPr>
                <w:rFonts w:ascii="Cambria Math" w:eastAsiaTheme="minorEastAsia" w:hAnsi="Arial" w:cs="Arial"/>
                <w:sz w:val="28"/>
                <w:szCs w:val="28"/>
              </w:rPr>
              <m:t>)</m:t>
            </m:r>
          </m:den>
        </m:f>
      </m:oMath>
      <w:r w:rsidRPr="002621ED">
        <w:rPr>
          <w:rFonts w:ascii="Arial" w:eastAsiaTheme="minorEastAsia" w:hAnsi="Arial" w:cs="Arial"/>
          <w:sz w:val="28"/>
          <w:szCs w:val="28"/>
        </w:rPr>
        <w:t>,</w:t>
      </w:r>
      <w:r w:rsidRPr="00223357">
        <w:rPr>
          <w:rFonts w:ascii="Arial" w:eastAsiaTheme="minorEastAsia" w:hAnsi="Arial" w:cs="Arial"/>
          <w:sz w:val="24"/>
          <w:szCs w:val="24"/>
        </w:rPr>
        <w:t xml:space="preserve"> para luego </w:t>
      </w:r>
      <w:r>
        <w:rPr>
          <w:rFonts w:ascii="Arial" w:eastAsiaTheme="minorEastAsia" w:hAnsi="Arial" w:cs="Arial"/>
          <w:sz w:val="24"/>
          <w:szCs w:val="24"/>
        </w:rPr>
        <w:t>hacer</w:t>
      </w:r>
      <w:r w:rsidRPr="00223357">
        <w:rPr>
          <w:rFonts w:ascii="Arial" w:eastAsiaTheme="minorEastAsia" w:hAnsi="Arial" w:cs="Arial"/>
          <w:sz w:val="24"/>
          <w:szCs w:val="24"/>
        </w:rPr>
        <w:t xml:space="preserve"> uso de ciertos conocimientos para encont</w:t>
      </w:r>
      <w:r>
        <w:rPr>
          <w:rFonts w:ascii="Arial" w:eastAsiaTheme="minorEastAsia" w:hAnsi="Arial" w:cs="Arial"/>
          <w:sz w:val="24"/>
          <w:szCs w:val="24"/>
        </w:rPr>
        <w:t>rar la función de transferencia.</w:t>
      </w:r>
    </w:p>
    <w:p w:rsidR="003A3298" w:rsidRDefault="006F5C33" w:rsidP="002A15C8">
      <w:pPr>
        <w:keepNext/>
        <w:autoSpaceDE w:val="0"/>
        <w:autoSpaceDN w:val="0"/>
        <w:adjustRightInd w:val="0"/>
        <w:spacing w:after="0" w:line="480" w:lineRule="auto"/>
        <w:ind w:left="907"/>
        <w:jc w:val="center"/>
      </w:pPr>
      <w:r w:rsidRPr="00223357">
        <w:rPr>
          <w:rFonts w:ascii="Arial" w:eastAsiaTheme="minorEastAsia" w:hAnsi="Arial" w:cs="Arial"/>
          <w:noProof/>
          <w:sz w:val="24"/>
          <w:szCs w:val="24"/>
          <w:lang w:val="es-EC" w:eastAsia="es-EC"/>
        </w:rPr>
        <w:lastRenderedPageBreak/>
        <w:drawing>
          <wp:inline distT="0" distB="0" distL="0" distR="0">
            <wp:extent cx="4280535" cy="1838960"/>
            <wp:effectExtent l="19050" t="0" r="5715" b="0"/>
            <wp:docPr id="3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a:stretch>
                      <a:fillRect/>
                    </a:stretch>
                  </pic:blipFill>
                  <pic:spPr bwMode="auto">
                    <a:xfrm>
                      <a:off x="0" y="0"/>
                      <a:ext cx="4280535" cy="1838960"/>
                    </a:xfrm>
                    <a:prstGeom prst="rect">
                      <a:avLst/>
                    </a:prstGeom>
                    <a:noFill/>
                    <a:ln w="9525">
                      <a:noFill/>
                      <a:miter lim="800000"/>
                      <a:headEnd/>
                      <a:tailEnd/>
                    </a:ln>
                  </pic:spPr>
                </pic:pic>
              </a:graphicData>
            </a:graphic>
          </wp:inline>
        </w:drawing>
      </w:r>
    </w:p>
    <w:p w:rsidR="006F5C33" w:rsidRDefault="003A3298" w:rsidP="00747F07">
      <w:pPr>
        <w:pStyle w:val="Epgrafe"/>
        <w:spacing w:line="480" w:lineRule="auto"/>
        <w:ind w:left="907"/>
        <w:jc w:val="both"/>
        <w:rPr>
          <w:rFonts w:ascii="Arial" w:hAnsi="Arial" w:cs="Arial"/>
          <w:b w:val="0"/>
          <w:color w:val="auto"/>
          <w:sz w:val="24"/>
        </w:rPr>
      </w:pPr>
      <w:bookmarkStart w:id="114" w:name="_Toc280310813"/>
      <w:r w:rsidRPr="002E6198">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41</w:t>
      </w:r>
      <w:r w:rsidR="00EE1BB1">
        <w:rPr>
          <w:rFonts w:ascii="Arial" w:hAnsi="Arial" w:cs="Arial"/>
          <w:color w:val="auto"/>
          <w:sz w:val="24"/>
        </w:rPr>
        <w:fldChar w:fldCharType="end"/>
      </w:r>
      <w:r w:rsidRPr="002E6198">
        <w:rPr>
          <w:rFonts w:ascii="Arial" w:hAnsi="Arial" w:cs="Arial"/>
          <w:color w:val="auto"/>
          <w:sz w:val="24"/>
        </w:rPr>
        <w:t xml:space="preserve">.- </w:t>
      </w:r>
      <w:r w:rsidRPr="002E6198">
        <w:rPr>
          <w:rFonts w:ascii="Arial" w:hAnsi="Arial" w:cs="Arial"/>
          <w:b w:val="0"/>
          <w:color w:val="auto"/>
          <w:sz w:val="24"/>
        </w:rPr>
        <w:t>Diagrama de bloques para obtener la función de transferencia del convertidor DC-DC de la batería</w:t>
      </w:r>
      <w:r w:rsidR="00D56CDE">
        <w:rPr>
          <w:rFonts w:ascii="Arial" w:hAnsi="Arial" w:cs="Arial"/>
          <w:b w:val="0"/>
          <w:color w:val="auto"/>
          <w:sz w:val="24"/>
        </w:rPr>
        <w:t>.</w:t>
      </w:r>
      <w:bookmarkEnd w:id="114"/>
    </w:p>
    <w:p w:rsidR="002A15C8" w:rsidRPr="002A15C8" w:rsidRDefault="002A15C8" w:rsidP="002A15C8"/>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Al momento de obtener VL </w:t>
      </w:r>
      <w:r w:rsidR="0020251A">
        <w:rPr>
          <w:rFonts w:ascii="Arial" w:eastAsiaTheme="minorEastAsia" w:hAnsi="Arial" w:cs="Arial"/>
          <w:sz w:val="24"/>
          <w:szCs w:val="24"/>
        </w:rPr>
        <w:t xml:space="preserve">se sabe </w:t>
      </w:r>
      <w:r>
        <w:rPr>
          <w:rFonts w:ascii="Arial" w:eastAsiaTheme="minorEastAsia" w:hAnsi="Arial" w:cs="Arial"/>
          <w:sz w:val="24"/>
          <w:szCs w:val="24"/>
        </w:rPr>
        <w:t>que al i</w:t>
      </w:r>
      <w:r w:rsidR="001D0971">
        <w:rPr>
          <w:rFonts w:ascii="Arial" w:eastAsiaTheme="minorEastAsia" w:hAnsi="Arial" w:cs="Arial"/>
          <w:sz w:val="24"/>
          <w:szCs w:val="24"/>
        </w:rPr>
        <w:t>ntegrar la función se encuentra</w:t>
      </w:r>
      <w:r>
        <w:rPr>
          <w:rFonts w:ascii="Arial" w:eastAsiaTheme="minorEastAsia" w:hAnsi="Arial" w:cs="Arial"/>
          <w:sz w:val="24"/>
          <w:szCs w:val="24"/>
        </w:rPr>
        <w:t xml:space="preserve"> IL, la siguiente ecuación deja en claro lo dicho</w:t>
      </w:r>
      <w:r w:rsidRPr="00223357">
        <w:rPr>
          <w:rFonts w:ascii="Arial" w:eastAsiaTheme="minorEastAsia" w:hAnsi="Arial" w:cs="Arial"/>
          <w:sz w:val="24"/>
          <w:szCs w:val="24"/>
        </w:rPr>
        <w:t>:</w:t>
      </w: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Default="00EE1BB1" w:rsidP="00747F07">
      <w:pPr>
        <w:autoSpaceDE w:val="0"/>
        <w:autoSpaceDN w:val="0"/>
        <w:adjustRightInd w:val="0"/>
        <w:spacing w:after="0" w:line="480" w:lineRule="auto"/>
        <w:ind w:left="907"/>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i</m:t>
              </m:r>
            </m:e>
            <m:sub>
              <m:r>
                <w:rPr>
                  <w:rFonts w:ascii="Cambria Math" w:hAnsi="Cambria Math" w:cs="Arial"/>
                  <w:sz w:val="24"/>
                  <w:szCs w:val="24"/>
                </w:rPr>
                <m:t>l</m:t>
              </m:r>
            </m:sub>
          </m:sSub>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Cambria Math" w:cs="Arial"/>
                  <w:sz w:val="24"/>
                  <w:szCs w:val="24"/>
                </w:rPr>
                <m:t>L</m:t>
              </m:r>
            </m:den>
          </m:f>
          <m:nary>
            <m:naryPr>
              <m:limLoc m:val="undOvr"/>
              <m:subHide m:val="on"/>
              <m:supHide m:val="on"/>
              <m:ctrlPr>
                <w:rPr>
                  <w:rFonts w:ascii="Cambria Math" w:hAnsi="Arial" w:cs="Arial"/>
                  <w:i/>
                  <w:sz w:val="24"/>
                  <w:szCs w:val="24"/>
                </w:rPr>
              </m:ctrlPr>
            </m:naryPr>
            <m:sub/>
            <m:sup/>
            <m:e>
              <m:r>
                <w:rPr>
                  <w:rFonts w:ascii="Cambria Math" w:hAnsi="Cambria Math" w:cs="Arial"/>
                  <w:sz w:val="24"/>
                  <w:szCs w:val="24"/>
                </w:rPr>
                <m:t>VL</m:t>
              </m:r>
              <m:r>
                <w:rPr>
                  <w:rFonts w:ascii="Cambria Math" w:hAnsi="Arial" w:cs="Arial"/>
                  <w:sz w:val="24"/>
                  <w:szCs w:val="24"/>
                </w:rPr>
                <m:t>.</m:t>
              </m:r>
              <m:r>
                <w:rPr>
                  <w:rFonts w:ascii="Cambria Math" w:hAnsi="Cambria Math" w:cs="Arial"/>
                  <w:sz w:val="24"/>
                  <w:szCs w:val="24"/>
                </w:rPr>
                <m:t>dt</m:t>
              </m:r>
            </m:e>
          </m:nary>
        </m:oMath>
      </m:oMathPara>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Default="0020251A" w:rsidP="00747F07">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t>Lo que</w:t>
      </w:r>
      <w:r w:rsidR="006F5C33" w:rsidRPr="00223357">
        <w:rPr>
          <w:rFonts w:ascii="Arial" w:eastAsiaTheme="minorEastAsia" w:hAnsi="Arial" w:cs="Arial"/>
          <w:sz w:val="24"/>
          <w:szCs w:val="24"/>
        </w:rPr>
        <w:t xml:space="preserve"> queda como función de transferencia es igual a:</w:t>
      </w: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Gp</m:t>
          </m:r>
          <m:r>
            <w:rPr>
              <w:rFonts w:ascii="Cambria Math" w:hAnsi="Arial" w:cs="Arial"/>
              <w:sz w:val="24"/>
              <w:szCs w:val="24"/>
            </w:rPr>
            <m:t xml:space="preserve">= </m:t>
          </m:r>
          <m:f>
            <m:fPr>
              <m:ctrlPr>
                <w:rPr>
                  <w:rFonts w:ascii="Cambria Math" w:hAnsi="Arial" w:cs="Arial"/>
                  <w:i/>
                  <w:sz w:val="24"/>
                  <w:szCs w:val="24"/>
                </w:rPr>
              </m:ctrlPr>
            </m:fPr>
            <m:num>
              <m:r>
                <w:rPr>
                  <w:rFonts w:ascii="Arial" w:hAnsi="Arial" w:cs="Arial"/>
                  <w:sz w:val="24"/>
                  <w:szCs w:val="24"/>
                </w:rPr>
                <m:t>-</m:t>
              </m:r>
              <m:r>
                <w:rPr>
                  <w:rFonts w:ascii="Cambria Math" w:hAnsi="Cambria Math" w:cs="Arial"/>
                  <w:sz w:val="24"/>
                  <w:szCs w:val="24"/>
                </w:rPr>
                <m:t>Vdc</m:t>
              </m:r>
            </m:num>
            <m:den>
              <m:r>
                <w:rPr>
                  <w:rFonts w:ascii="Cambria Math" w:hAnsi="Cambria Math" w:cs="Arial"/>
                  <w:sz w:val="24"/>
                  <w:szCs w:val="24"/>
                </w:rPr>
                <m:t>Ls</m:t>
              </m:r>
              <m:r>
                <w:rPr>
                  <w:rFonts w:ascii="Cambria Math" w:hAnsi="Arial" w:cs="Arial"/>
                  <w:sz w:val="24"/>
                  <w:szCs w:val="24"/>
                </w:rPr>
                <m:t>+</m:t>
              </m:r>
              <m:r>
                <w:rPr>
                  <w:rFonts w:ascii="Cambria Math" w:hAnsi="Cambria Math" w:cs="Arial"/>
                  <w:sz w:val="24"/>
                  <w:szCs w:val="24"/>
                </w:rPr>
                <m:t>RL</m:t>
              </m:r>
            </m:den>
          </m:f>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IL</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num>
            <m:den>
              <m:r>
                <w:rPr>
                  <w:rFonts w:ascii="Cambria Math" w:hAnsi="Cambria Math" w:cs="Arial"/>
                  <w:sz w:val="24"/>
                  <w:szCs w:val="24"/>
                </w:rPr>
                <m:t>d</m:t>
              </m:r>
              <m:d>
                <m:dPr>
                  <m:ctrlPr>
                    <w:rPr>
                      <w:rFonts w:ascii="Cambria Math" w:hAnsi="Arial" w:cs="Arial"/>
                      <w:i/>
                      <w:sz w:val="24"/>
                      <w:szCs w:val="24"/>
                    </w:rPr>
                  </m:ctrlPr>
                </m:dPr>
                <m:e>
                  <m:r>
                    <w:rPr>
                      <w:rFonts w:ascii="Cambria Math" w:hAnsi="Cambria Math" w:cs="Arial"/>
                      <w:sz w:val="24"/>
                      <w:szCs w:val="24"/>
                    </w:rPr>
                    <m:t>s</m:t>
                  </m:r>
                </m:e>
              </m:d>
            </m:den>
          </m:f>
        </m:oMath>
      </m:oMathPara>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B47693" w:rsidRDefault="00B47693" w:rsidP="00747F07">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Se divide la ganancia de la planta en dos subsistemas: un lazo de corriente y uno de voltaje, el de corriente pertenece a la ganancia obtenida anteriormente y es igual a:</w:t>
      </w:r>
    </w:p>
    <w:p w:rsidR="00B47693" w:rsidRDefault="00B47693"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w:lastRenderedPageBreak/>
            <m:t>Gpi</m:t>
          </m:r>
          <m:r>
            <w:rPr>
              <w:rFonts w:ascii="Cambria Math" w:hAnsi="Arial" w:cs="Arial"/>
              <w:sz w:val="24"/>
              <w:szCs w:val="24"/>
            </w:rPr>
            <m:t xml:space="preserve">= </m:t>
          </m:r>
          <m:f>
            <m:fPr>
              <m:ctrlPr>
                <w:rPr>
                  <w:rFonts w:ascii="Cambria Math" w:hAnsi="Arial" w:cs="Arial"/>
                  <w:i/>
                  <w:sz w:val="24"/>
                  <w:szCs w:val="24"/>
                </w:rPr>
              </m:ctrlPr>
            </m:fPr>
            <m:num>
              <m:r>
                <w:rPr>
                  <w:rFonts w:ascii="Arial" w:hAnsi="Arial" w:cs="Arial"/>
                  <w:sz w:val="24"/>
                  <w:szCs w:val="24"/>
                </w:rPr>
                <m:t>-</m:t>
              </m:r>
              <m:r>
                <w:rPr>
                  <w:rFonts w:ascii="Cambria Math" w:hAnsi="Cambria Math" w:cs="Arial"/>
                  <w:sz w:val="24"/>
                  <w:szCs w:val="24"/>
                </w:rPr>
                <m:t>Vdc</m:t>
              </m:r>
            </m:num>
            <m:den>
              <m:r>
                <w:rPr>
                  <w:rFonts w:ascii="Cambria Math" w:hAnsi="Cambria Math" w:cs="Arial"/>
                  <w:sz w:val="24"/>
                  <w:szCs w:val="24"/>
                </w:rPr>
                <m:t>L</m:t>
              </m:r>
              <m:d>
                <m:dPr>
                  <m:ctrlPr>
                    <w:rPr>
                      <w:rFonts w:ascii="Cambria Math" w:hAnsi="Cambria Math" w:cs="Arial"/>
                      <w:i/>
                      <w:sz w:val="24"/>
                      <w:szCs w:val="24"/>
                    </w:rPr>
                  </m:ctrlPr>
                </m:dPr>
                <m:e>
                  <m:r>
                    <w:rPr>
                      <w:rFonts w:ascii="Cambria Math" w:hAnsi="Cambria Math" w:cs="Arial"/>
                      <w:sz w:val="24"/>
                      <w:szCs w:val="24"/>
                    </w:rPr>
                    <m:t>s</m:t>
                  </m:r>
                  <m:r>
                    <w:rPr>
                      <w:rFonts w:ascii="Cambria Math" w:hAnsi="Arial" w:cs="Arial"/>
                      <w:sz w:val="24"/>
                      <w:szCs w:val="24"/>
                    </w:rPr>
                    <m:t>+</m:t>
                  </m:r>
                  <m:f>
                    <m:fPr>
                      <m:ctrlPr>
                        <w:rPr>
                          <w:rFonts w:ascii="Cambria Math" w:hAnsi="Cambria Math" w:cs="Arial"/>
                          <w:i/>
                          <w:sz w:val="24"/>
                          <w:szCs w:val="24"/>
                        </w:rPr>
                      </m:ctrlPr>
                    </m:fPr>
                    <m:num>
                      <m:r>
                        <w:rPr>
                          <w:rFonts w:ascii="Cambria Math" w:hAnsi="Cambria Math" w:cs="Arial"/>
                          <w:sz w:val="24"/>
                          <w:szCs w:val="24"/>
                        </w:rPr>
                        <m:t>RL</m:t>
                      </m:r>
                    </m:num>
                    <m:den>
                      <m:r>
                        <w:rPr>
                          <w:rFonts w:ascii="Cambria Math" w:hAnsi="Cambria Math" w:cs="Arial"/>
                          <w:sz w:val="24"/>
                          <w:szCs w:val="24"/>
                        </w:rPr>
                        <m:t>L</m:t>
                      </m:r>
                    </m:den>
                  </m:f>
                </m:e>
              </m:d>
            </m:den>
          </m:f>
        </m:oMath>
      </m:oMathPara>
    </w:p>
    <w:p w:rsidR="00B47693" w:rsidRDefault="00B47693" w:rsidP="00747F07">
      <w:pPr>
        <w:autoSpaceDE w:val="0"/>
        <w:autoSpaceDN w:val="0"/>
        <w:adjustRightInd w:val="0"/>
        <w:spacing w:after="0" w:line="480" w:lineRule="auto"/>
        <w:ind w:left="907"/>
        <w:jc w:val="both"/>
        <w:rPr>
          <w:rFonts w:ascii="Arial" w:hAnsi="Arial" w:cs="Arial"/>
          <w:sz w:val="24"/>
          <w:szCs w:val="24"/>
        </w:rPr>
      </w:pPr>
    </w:p>
    <w:p w:rsidR="00B47693" w:rsidRDefault="00B47693" w:rsidP="00B47693">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Para encontrar el lazo de voltaje</w:t>
      </w:r>
      <w:r w:rsidR="00206E70">
        <w:rPr>
          <w:rFonts w:ascii="Arial" w:hAnsi="Arial" w:cs="Arial"/>
          <w:sz w:val="24"/>
          <w:szCs w:val="24"/>
        </w:rPr>
        <w:t>,</w:t>
      </w:r>
      <w:r>
        <w:rPr>
          <w:rFonts w:ascii="Arial" w:hAnsi="Arial" w:cs="Arial"/>
          <w:sz w:val="24"/>
          <w:szCs w:val="24"/>
        </w:rPr>
        <w:t xml:space="preserve"> se retrocede en las ecuaciones con la certeza que la corriente que entra al inductor es igual a la que pasa por el capacitor de enlace debido a que se usa elementos ideales.</w:t>
      </w:r>
    </w:p>
    <w:p w:rsidR="00B47693" w:rsidRDefault="00B47693" w:rsidP="00B47693">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Entonces basta una simple ecuación para determinar que el voltaje en el inductor es la derivada de la corriente</w:t>
      </w:r>
      <w:r w:rsidR="001D69FA">
        <w:rPr>
          <w:rFonts w:ascii="Arial" w:hAnsi="Arial" w:cs="Arial"/>
          <w:sz w:val="24"/>
          <w:szCs w:val="24"/>
        </w:rPr>
        <w:t>:</w:t>
      </w:r>
    </w:p>
    <w:p w:rsidR="001D69FA" w:rsidRDefault="001D69FA" w:rsidP="00B47693">
      <w:pPr>
        <w:autoSpaceDE w:val="0"/>
        <w:autoSpaceDN w:val="0"/>
        <w:adjustRightInd w:val="0"/>
        <w:spacing w:after="0" w:line="480" w:lineRule="auto"/>
        <w:ind w:left="907"/>
        <w:jc w:val="both"/>
        <w:rPr>
          <w:rFonts w:ascii="Arial" w:hAnsi="Arial" w:cs="Arial"/>
          <w:sz w:val="24"/>
          <w:szCs w:val="24"/>
        </w:rPr>
      </w:pPr>
    </w:p>
    <w:p w:rsidR="00B47693" w:rsidRDefault="001D69FA" w:rsidP="00B47693">
      <w:pPr>
        <w:autoSpaceDE w:val="0"/>
        <w:autoSpaceDN w:val="0"/>
        <w:adjustRightInd w:val="0"/>
        <w:spacing w:after="0" w:line="480" w:lineRule="auto"/>
        <w:ind w:left="907"/>
        <w:jc w:val="both"/>
        <w:rPr>
          <w:rFonts w:ascii="Arial" w:hAnsi="Arial" w:cs="Arial"/>
          <w:sz w:val="24"/>
          <w:szCs w:val="24"/>
        </w:rPr>
      </w:pPr>
      <m:oMathPara>
        <m:oMath>
          <m:r>
            <w:rPr>
              <w:rFonts w:ascii="Cambria Math" w:hAnsi="Cambria Math" w:cs="Arial"/>
              <w:sz w:val="24"/>
              <w:szCs w:val="24"/>
            </w:rPr>
            <m:t>Gpv</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Vi</m:t>
              </m:r>
            </m:num>
            <m:den>
              <m:r>
                <w:rPr>
                  <w:rFonts w:ascii="Cambria Math" w:hAnsi="Cambria Math" w:cs="Arial"/>
                  <w:sz w:val="24"/>
                  <w:szCs w:val="24"/>
                </w:rPr>
                <m:t>s</m:t>
              </m:r>
            </m:den>
          </m:f>
        </m:oMath>
      </m:oMathPara>
    </w:p>
    <w:p w:rsidR="00B47693" w:rsidRDefault="00B47693" w:rsidP="00B47693">
      <w:pPr>
        <w:autoSpaceDE w:val="0"/>
        <w:autoSpaceDN w:val="0"/>
        <w:adjustRightInd w:val="0"/>
        <w:spacing w:after="0" w:line="480" w:lineRule="auto"/>
        <w:ind w:left="907"/>
        <w:jc w:val="both"/>
        <w:rPr>
          <w:rFonts w:ascii="Arial" w:hAnsi="Arial" w:cs="Arial"/>
          <w:sz w:val="24"/>
          <w:szCs w:val="24"/>
        </w:rPr>
      </w:pPr>
    </w:p>
    <w:p w:rsidR="006F5C33" w:rsidRDefault="001D69FA" w:rsidP="001D69FA">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Dejando la ganancia en términos del voltaje a la entrada que es la señal que necesita el convertidor como referencia.</w:t>
      </w:r>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p>
    <w:p w:rsidR="006F5C33" w:rsidRDefault="006F5C33" w:rsidP="00747F07">
      <w:pPr>
        <w:autoSpaceDE w:val="0"/>
        <w:autoSpaceDN w:val="0"/>
        <w:adjustRightInd w:val="0"/>
        <w:spacing w:after="0" w:line="480" w:lineRule="auto"/>
        <w:ind w:left="907"/>
        <w:jc w:val="both"/>
        <w:rPr>
          <w:rFonts w:ascii="Arial" w:hAnsi="Arial" w:cs="Arial"/>
          <w:sz w:val="24"/>
          <w:szCs w:val="24"/>
        </w:rPr>
      </w:pPr>
      <w:r w:rsidRPr="00223357">
        <w:rPr>
          <w:rFonts w:ascii="Arial" w:hAnsi="Arial" w:cs="Arial"/>
          <w:sz w:val="24"/>
          <w:szCs w:val="24"/>
        </w:rPr>
        <w:t xml:space="preserve">La ganancia </w:t>
      </w:r>
      <w:r w:rsidR="001D69FA">
        <w:rPr>
          <w:rFonts w:ascii="Arial" w:hAnsi="Arial" w:cs="Arial"/>
          <w:sz w:val="24"/>
          <w:szCs w:val="24"/>
        </w:rPr>
        <w:t>del lazo de corriente y voltaje son respectivamente:</w:t>
      </w:r>
      <w:r w:rsidRPr="00223357">
        <w:rPr>
          <w:rFonts w:ascii="Arial" w:hAnsi="Arial" w:cs="Arial"/>
          <w:sz w:val="24"/>
          <w:szCs w:val="24"/>
        </w:rPr>
        <w:t xml:space="preserve"> </w:t>
      </w: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hAnsi="Arial" w:cs="Arial"/>
          <w:sz w:val="24"/>
          <w:szCs w:val="24"/>
        </w:rPr>
        <w:br/>
      </w:r>
      <m:oMathPara>
        <m:oMath>
          <m:r>
            <w:rPr>
              <w:rFonts w:ascii="Cambria Math" w:hAnsi="Cambria Math" w:cs="Arial"/>
              <w:sz w:val="24"/>
              <w:szCs w:val="24"/>
            </w:rPr>
            <m:t>Gpi</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-100000</m:t>
              </m:r>
            </m:num>
            <m:den>
              <m:r>
                <w:rPr>
                  <w:rFonts w:ascii="Cambria Math" w:hAnsi="Arial" w:cs="Arial"/>
                  <w:sz w:val="24"/>
                  <w:szCs w:val="24"/>
                </w:rPr>
                <m:t>s+35</m:t>
              </m:r>
            </m:den>
          </m:f>
        </m:oMath>
      </m:oMathPara>
    </w:p>
    <w:p w:rsidR="00206E70" w:rsidRDefault="00206E70" w:rsidP="00747F07">
      <w:pPr>
        <w:autoSpaceDE w:val="0"/>
        <w:autoSpaceDN w:val="0"/>
        <w:adjustRightInd w:val="0"/>
        <w:spacing w:after="0" w:line="480" w:lineRule="auto"/>
        <w:ind w:left="907"/>
        <w:jc w:val="both"/>
        <w:rPr>
          <w:rFonts w:ascii="Arial" w:eastAsiaTheme="minorEastAsia" w:hAnsi="Arial" w:cs="Arial"/>
          <w:sz w:val="24"/>
          <w:szCs w:val="24"/>
        </w:rPr>
      </w:pPr>
    </w:p>
    <w:p w:rsidR="001D69FA" w:rsidRDefault="001D69FA"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Gpv</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-96</m:t>
              </m:r>
            </m:num>
            <m:den>
              <m:r>
                <w:rPr>
                  <w:rFonts w:ascii="Cambria Math" w:hAnsi="Arial" w:cs="Arial"/>
                  <w:sz w:val="24"/>
                  <w:szCs w:val="24"/>
                </w:rPr>
                <m:t>s</m:t>
              </m:r>
            </m:den>
          </m:f>
        </m:oMath>
      </m:oMathPara>
    </w:p>
    <w:p w:rsidR="006F5C33" w:rsidRPr="002621ED"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206E70" w:rsidRDefault="00206E70" w:rsidP="00206E70">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lastRenderedPageBreak/>
        <w:t>Que son ecuaciones más sencillas de manipular y utilizan controladores más simples.</w:t>
      </w:r>
    </w:p>
    <w:p w:rsidR="00206E70" w:rsidRPr="00223357" w:rsidRDefault="00206E70" w:rsidP="00206E70">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El siguiente paso será encontrar el controlador para </w:t>
      </w:r>
      <w:r>
        <w:rPr>
          <w:rFonts w:ascii="Arial" w:eastAsiaTheme="minorEastAsia" w:hAnsi="Arial" w:cs="Arial"/>
          <w:sz w:val="24"/>
          <w:szCs w:val="24"/>
        </w:rPr>
        <w:t>la</w:t>
      </w:r>
      <w:r w:rsidRPr="00223357">
        <w:rPr>
          <w:rFonts w:ascii="Arial" w:eastAsiaTheme="minorEastAsia" w:hAnsi="Arial" w:cs="Arial"/>
          <w:sz w:val="24"/>
          <w:szCs w:val="24"/>
        </w:rPr>
        <w:t xml:space="preserve"> planta, </w:t>
      </w:r>
      <w:r>
        <w:rPr>
          <w:rFonts w:ascii="Arial" w:eastAsiaTheme="minorEastAsia" w:hAnsi="Arial" w:cs="Arial"/>
          <w:sz w:val="24"/>
          <w:szCs w:val="24"/>
        </w:rPr>
        <w:t>se utiliza</w:t>
      </w:r>
      <w:r w:rsidRPr="00223357">
        <w:rPr>
          <w:rFonts w:ascii="Arial" w:eastAsiaTheme="minorEastAsia" w:hAnsi="Arial" w:cs="Arial"/>
          <w:sz w:val="24"/>
          <w:szCs w:val="24"/>
        </w:rPr>
        <w:t xml:space="preserve"> la técnica del factor K, lo primero que es aplicar </w:t>
      </w:r>
      <w:proofErr w:type="spellStart"/>
      <w:r w:rsidRPr="00223357">
        <w:rPr>
          <w:rFonts w:ascii="Arial" w:eastAsiaTheme="minorEastAsia" w:hAnsi="Arial" w:cs="Arial"/>
          <w:sz w:val="24"/>
          <w:szCs w:val="24"/>
        </w:rPr>
        <w:t>sisotool</w:t>
      </w:r>
      <w:proofErr w:type="spellEnd"/>
      <w:r w:rsidRPr="00223357">
        <w:rPr>
          <w:rFonts w:ascii="Arial" w:eastAsiaTheme="minorEastAsia" w:hAnsi="Arial" w:cs="Arial"/>
          <w:sz w:val="24"/>
          <w:szCs w:val="24"/>
        </w:rPr>
        <w:t xml:space="preserve"> para encontrar la trayectoria de las raíces además del diagrama de Bode de lazo abierto para conocer el margen de fase y el margen de ganancia.</w:t>
      </w:r>
    </w:p>
    <w:p w:rsidR="00F53D54" w:rsidRPr="00223357" w:rsidRDefault="00F53D54" w:rsidP="00747F07">
      <w:pPr>
        <w:autoSpaceDE w:val="0"/>
        <w:autoSpaceDN w:val="0"/>
        <w:adjustRightInd w:val="0"/>
        <w:spacing w:after="0" w:line="480" w:lineRule="auto"/>
        <w:ind w:left="907"/>
        <w:jc w:val="both"/>
        <w:rPr>
          <w:rFonts w:ascii="Arial" w:eastAsiaTheme="minorEastAsia" w:hAnsi="Arial" w:cs="Arial"/>
          <w:sz w:val="24"/>
          <w:szCs w:val="24"/>
        </w:rPr>
      </w:pPr>
    </w:p>
    <w:p w:rsidR="00430843" w:rsidRDefault="00206E70" w:rsidP="00747F07">
      <w:pPr>
        <w:keepNext/>
        <w:autoSpaceDE w:val="0"/>
        <w:autoSpaceDN w:val="0"/>
        <w:adjustRightInd w:val="0"/>
        <w:spacing w:after="0" w:line="480" w:lineRule="auto"/>
        <w:ind w:left="907"/>
        <w:jc w:val="both"/>
      </w:pPr>
      <w:r>
        <w:rPr>
          <w:noProof/>
          <w:lang w:val="es-EC" w:eastAsia="es-EC"/>
        </w:rPr>
        <w:lastRenderedPageBreak/>
        <w:drawing>
          <wp:inline distT="0" distB="0" distL="0" distR="0">
            <wp:extent cx="4612327" cy="4465122"/>
            <wp:effectExtent l="19050" t="0" r="0" b="0"/>
            <wp:docPr id="2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l="2583" t="15152" r="1773" b="7080"/>
                    <a:stretch>
                      <a:fillRect/>
                    </a:stretch>
                  </pic:blipFill>
                  <pic:spPr bwMode="auto">
                    <a:xfrm>
                      <a:off x="0" y="0"/>
                      <a:ext cx="4612327" cy="4465122"/>
                    </a:xfrm>
                    <a:prstGeom prst="rect">
                      <a:avLst/>
                    </a:prstGeom>
                    <a:noFill/>
                    <a:ln w="9525">
                      <a:noFill/>
                      <a:miter lim="800000"/>
                      <a:headEnd/>
                      <a:tailEnd/>
                    </a:ln>
                  </pic:spPr>
                </pic:pic>
              </a:graphicData>
            </a:graphic>
          </wp:inline>
        </w:drawing>
      </w:r>
    </w:p>
    <w:p w:rsidR="00430843" w:rsidRPr="000A4B39" w:rsidRDefault="00430843" w:rsidP="00747F07">
      <w:pPr>
        <w:pStyle w:val="Epgrafe"/>
        <w:spacing w:line="480" w:lineRule="auto"/>
        <w:ind w:left="907"/>
        <w:jc w:val="both"/>
        <w:rPr>
          <w:rFonts w:ascii="Arial" w:hAnsi="Arial" w:cs="Arial"/>
          <w:color w:val="auto"/>
          <w:sz w:val="24"/>
        </w:rPr>
      </w:pPr>
      <w:bookmarkStart w:id="115" w:name="_Toc280310814"/>
      <w:r w:rsidRPr="000A4B39">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42</w:t>
      </w:r>
      <w:r w:rsidR="00EE1BB1">
        <w:rPr>
          <w:rFonts w:ascii="Arial" w:hAnsi="Arial" w:cs="Arial"/>
          <w:color w:val="auto"/>
          <w:sz w:val="24"/>
        </w:rPr>
        <w:fldChar w:fldCharType="end"/>
      </w:r>
      <w:r w:rsidRPr="000A4B39">
        <w:rPr>
          <w:rFonts w:ascii="Arial" w:hAnsi="Arial" w:cs="Arial"/>
          <w:color w:val="auto"/>
          <w:sz w:val="24"/>
        </w:rPr>
        <w:t xml:space="preserve">.- </w:t>
      </w:r>
      <w:r w:rsidRPr="000A4B39">
        <w:rPr>
          <w:rFonts w:ascii="Arial" w:hAnsi="Arial" w:cs="Arial"/>
          <w:b w:val="0"/>
          <w:color w:val="auto"/>
          <w:sz w:val="24"/>
        </w:rPr>
        <w:t>Trayectoria de las raíces y Diagr</w:t>
      </w:r>
      <w:r w:rsidR="00FC086D">
        <w:rPr>
          <w:rFonts w:ascii="Arial" w:hAnsi="Arial" w:cs="Arial"/>
          <w:b w:val="0"/>
          <w:color w:val="auto"/>
          <w:sz w:val="24"/>
        </w:rPr>
        <w:t xml:space="preserve">ama de Bode para la Ganancia del lazo de corriente </w:t>
      </w:r>
      <w:r w:rsidRPr="000A4B39">
        <w:rPr>
          <w:rFonts w:ascii="Arial" w:hAnsi="Arial" w:cs="Arial"/>
          <w:b w:val="0"/>
          <w:color w:val="auto"/>
          <w:sz w:val="24"/>
        </w:rPr>
        <w:t>del Convertidor DC-DC de la batería</w:t>
      </w:r>
      <w:r w:rsidR="00D56CDE">
        <w:rPr>
          <w:rFonts w:ascii="Arial" w:hAnsi="Arial" w:cs="Arial"/>
          <w:b w:val="0"/>
          <w:color w:val="auto"/>
          <w:sz w:val="24"/>
        </w:rPr>
        <w:t>.</w:t>
      </w:r>
      <w:bookmarkEnd w:id="115"/>
    </w:p>
    <w:p w:rsidR="006F5C33" w:rsidRPr="00223357" w:rsidRDefault="006F5C33" w:rsidP="00F53D54">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 </w:t>
      </w: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t xml:space="preserve">En el diagrama de Bode de lazo abierto </w:t>
      </w:r>
      <w:r w:rsidR="0020251A">
        <w:rPr>
          <w:rFonts w:ascii="Arial" w:eastAsiaTheme="minorEastAsia" w:hAnsi="Arial" w:cs="Arial"/>
          <w:sz w:val="24"/>
          <w:szCs w:val="24"/>
        </w:rPr>
        <w:t xml:space="preserve">(Figura 42) </w:t>
      </w:r>
      <w:r>
        <w:rPr>
          <w:rFonts w:ascii="Arial" w:eastAsiaTheme="minorEastAsia" w:hAnsi="Arial" w:cs="Arial"/>
          <w:sz w:val="24"/>
          <w:szCs w:val="24"/>
        </w:rPr>
        <w:t>se observa</w:t>
      </w:r>
      <w:r w:rsidRPr="00223357">
        <w:rPr>
          <w:rFonts w:ascii="Arial" w:eastAsiaTheme="minorEastAsia" w:hAnsi="Arial" w:cs="Arial"/>
          <w:sz w:val="24"/>
          <w:szCs w:val="24"/>
        </w:rPr>
        <w:t xml:space="preserve"> en el gr</w:t>
      </w:r>
      <w:r w:rsidR="00552D08">
        <w:rPr>
          <w:rFonts w:ascii="Arial" w:eastAsiaTheme="minorEastAsia" w:hAnsi="Arial" w:cs="Arial"/>
          <w:sz w:val="24"/>
          <w:szCs w:val="24"/>
        </w:rPr>
        <w:t>á</w:t>
      </w:r>
      <w:r w:rsidRPr="00223357">
        <w:rPr>
          <w:rFonts w:ascii="Arial" w:eastAsiaTheme="minorEastAsia" w:hAnsi="Arial" w:cs="Arial"/>
          <w:sz w:val="24"/>
          <w:szCs w:val="24"/>
        </w:rPr>
        <w:t>fico</w:t>
      </w:r>
      <w:r>
        <w:rPr>
          <w:rFonts w:ascii="Arial" w:eastAsiaTheme="minorEastAsia" w:hAnsi="Arial" w:cs="Arial"/>
          <w:sz w:val="24"/>
          <w:szCs w:val="24"/>
        </w:rPr>
        <w:t xml:space="preserve"> que </w:t>
      </w:r>
      <w:r w:rsidRPr="00223357">
        <w:rPr>
          <w:rFonts w:ascii="Arial" w:eastAsiaTheme="minorEastAsia" w:hAnsi="Arial" w:cs="Arial"/>
          <w:sz w:val="24"/>
          <w:szCs w:val="24"/>
        </w:rPr>
        <w:t xml:space="preserve"> la g</w:t>
      </w:r>
      <w:r w:rsidR="00206E70">
        <w:rPr>
          <w:rFonts w:ascii="Arial" w:eastAsiaTheme="minorEastAsia" w:hAnsi="Arial" w:cs="Arial"/>
          <w:sz w:val="24"/>
          <w:szCs w:val="24"/>
        </w:rPr>
        <w:t xml:space="preserve">anancia del lazo de corriente </w:t>
      </w:r>
      <w:r w:rsidRPr="00223357">
        <w:rPr>
          <w:rFonts w:ascii="Arial" w:eastAsiaTheme="minorEastAsia" w:hAnsi="Arial" w:cs="Arial"/>
          <w:sz w:val="24"/>
          <w:szCs w:val="24"/>
        </w:rPr>
        <w:t xml:space="preserve">por </w:t>
      </w:r>
      <w:r w:rsidR="00206E70">
        <w:rPr>
          <w:rFonts w:ascii="Arial" w:eastAsiaTheme="minorEastAsia" w:hAnsi="Arial" w:cs="Arial"/>
          <w:sz w:val="24"/>
          <w:szCs w:val="24"/>
        </w:rPr>
        <w:t>sí</w:t>
      </w:r>
      <w:r w:rsidRPr="00223357">
        <w:rPr>
          <w:rFonts w:ascii="Arial" w:eastAsiaTheme="minorEastAsia" w:hAnsi="Arial" w:cs="Arial"/>
          <w:sz w:val="24"/>
          <w:szCs w:val="24"/>
        </w:rPr>
        <w:t xml:space="preserve"> sola es inestable, en consecuencia necesita un controlador, el margen de fase es de -</w:t>
      </w:r>
      <w:r w:rsidR="00206E70">
        <w:rPr>
          <w:rFonts w:ascii="Arial" w:eastAsiaTheme="minorEastAsia" w:hAnsi="Arial" w:cs="Arial"/>
          <w:sz w:val="24"/>
          <w:szCs w:val="24"/>
        </w:rPr>
        <w:t>90</w:t>
      </w:r>
      <w:r w:rsidRPr="00223357">
        <w:rPr>
          <w:rFonts w:ascii="Arial" w:eastAsiaTheme="minorEastAsia" w:hAnsi="Arial" w:cs="Arial"/>
          <w:sz w:val="24"/>
          <w:szCs w:val="24"/>
        </w:rPr>
        <w:t xml:space="preserve">˚, </w:t>
      </w:r>
      <w:r>
        <w:rPr>
          <w:rFonts w:ascii="Arial" w:eastAsiaTheme="minorEastAsia" w:hAnsi="Arial" w:cs="Arial"/>
          <w:sz w:val="24"/>
          <w:szCs w:val="24"/>
        </w:rPr>
        <w:t xml:space="preserve">se aplica la siguiente </w:t>
      </w:r>
      <w:r w:rsidRPr="00223357">
        <w:rPr>
          <w:rFonts w:ascii="Arial" w:eastAsiaTheme="minorEastAsia" w:hAnsi="Arial" w:cs="Arial"/>
          <w:sz w:val="24"/>
          <w:szCs w:val="24"/>
        </w:rPr>
        <w:t xml:space="preserve">ecuación </w:t>
      </w:r>
      <w:r>
        <w:rPr>
          <w:rFonts w:ascii="Arial" w:eastAsiaTheme="minorEastAsia" w:hAnsi="Arial" w:cs="Arial"/>
          <w:sz w:val="24"/>
          <w:szCs w:val="24"/>
        </w:rPr>
        <w:t>para encontrar</w:t>
      </w:r>
      <w:r w:rsidRPr="00223357">
        <w:rPr>
          <w:rFonts w:ascii="Arial" w:eastAsiaTheme="minorEastAsia" w:hAnsi="Arial" w:cs="Arial"/>
          <w:sz w:val="24"/>
          <w:szCs w:val="24"/>
        </w:rPr>
        <w:t xml:space="preserve"> el tipo de controlador</w:t>
      </w: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Pr="00223357" w:rsidRDefault="00EE1BB1" w:rsidP="00747F07">
      <w:pPr>
        <w:autoSpaceDE w:val="0"/>
        <w:autoSpaceDN w:val="0"/>
        <w:adjustRightInd w:val="0"/>
        <w:spacing w:after="0" w:line="480" w:lineRule="auto"/>
        <w:ind w:left="907"/>
        <w:jc w:val="both"/>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r>
            <w:rPr>
              <w:rFonts w:ascii="Cambria Math" w:hAnsi="Arial" w:cs="Arial"/>
              <w:sz w:val="24"/>
              <w:szCs w:val="24"/>
            </w:rPr>
            <m:t>=</m:t>
          </m:r>
          <m:r>
            <w:rPr>
              <w:rFonts w:ascii="Cambria Math" w:hAnsi="Cambria Math" w:cs="Arial"/>
              <w:sz w:val="24"/>
              <w:szCs w:val="24"/>
            </w:rPr>
            <m:t>PM</m:t>
          </m:r>
          <m:r>
            <w:rPr>
              <w:rFonts w:ascii="Cambria Math" w:hAnsi="Arial" w:cs="Arial"/>
              <w:sz w:val="24"/>
              <w:szCs w:val="24"/>
            </w:rPr>
            <m:t xml:space="preserve"> </m:t>
          </m:r>
          <m:r>
            <w:rPr>
              <w:rFonts w:ascii="Cambria Math" w:hAnsi="Cambria Math" w:cs="Arial"/>
              <w:sz w:val="24"/>
              <w:szCs w:val="24"/>
            </w:rPr>
            <m:t>deseado</m:t>
          </m:r>
          <m:r>
            <w:rPr>
              <w:rFonts w:ascii="Arial" w:hAnsi="Arial" w:cs="Arial"/>
              <w:sz w:val="24"/>
              <w:szCs w:val="24"/>
            </w:rPr>
            <m:t>-</m:t>
          </m:r>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sistema</m:t>
              </m:r>
            </m:sub>
          </m:sSub>
          <m:r>
            <w:rPr>
              <w:rFonts w:ascii="Arial" w:hAnsi="Arial" w:cs="Arial"/>
              <w:sz w:val="24"/>
              <w:szCs w:val="24"/>
            </w:rPr>
            <m:t>-</m:t>
          </m:r>
          <m:r>
            <w:rPr>
              <w:rFonts w:ascii="Cambria Math" w:hAnsi="Arial" w:cs="Arial"/>
              <w:sz w:val="24"/>
              <w:szCs w:val="24"/>
            </w:rPr>
            <m:t>90</m:t>
          </m:r>
          <m:r>
            <w:rPr>
              <w:rFonts w:ascii="Arial" w:hAnsi="Arial" w:cs="Arial"/>
              <w:sz w:val="24"/>
              <w:szCs w:val="24"/>
            </w:rPr>
            <m:t>˚</m:t>
          </m:r>
        </m:oMath>
      </m:oMathPara>
    </w:p>
    <w:p w:rsidR="006F5C33" w:rsidRPr="00223357" w:rsidRDefault="006F5C33" w:rsidP="00747F07">
      <w:pPr>
        <w:autoSpaceDE w:val="0"/>
        <w:autoSpaceDN w:val="0"/>
        <w:adjustRightInd w:val="0"/>
        <w:spacing w:after="0" w:line="480" w:lineRule="auto"/>
        <w:ind w:left="907"/>
        <w:jc w:val="both"/>
        <w:rPr>
          <w:rFonts w:ascii="Arial" w:hAnsi="Arial" w:cs="Arial"/>
          <w:sz w:val="24"/>
          <w:szCs w:val="24"/>
        </w:rPr>
      </w:pP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hAnsi="Arial" w:cs="Arial"/>
          <w:sz w:val="24"/>
          <w:szCs w:val="24"/>
        </w:rPr>
        <w:t xml:space="preserve">Entonces  el </w:t>
      </w:r>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r>
          <w:rPr>
            <w:rFonts w:ascii="Cambria Math" w:hAnsi="Arial" w:cs="Arial"/>
            <w:sz w:val="24"/>
            <w:szCs w:val="24"/>
          </w:rPr>
          <m:t>=60</m:t>
        </m:r>
        <m:r>
          <w:rPr>
            <w:rFonts w:ascii="Arial" w:hAnsi="Arial" w:cs="Arial"/>
            <w:sz w:val="24"/>
            <w:szCs w:val="24"/>
          </w:rPr>
          <m:t>˚-</m:t>
        </m:r>
        <m:d>
          <m:dPr>
            <m:ctrlPr>
              <w:rPr>
                <w:rFonts w:ascii="Cambria Math" w:hAnsi="Arial" w:cs="Arial"/>
                <w:i/>
                <w:sz w:val="24"/>
                <w:szCs w:val="24"/>
              </w:rPr>
            </m:ctrlPr>
          </m:dPr>
          <m:e>
            <m:r>
              <w:rPr>
                <w:rFonts w:ascii="Arial" w:hAnsi="Arial" w:cs="Arial"/>
                <w:sz w:val="24"/>
                <w:szCs w:val="24"/>
              </w:rPr>
              <m:t>-</m:t>
            </m:r>
            <m:r>
              <w:rPr>
                <w:rFonts w:ascii="Cambria Math" w:hAnsi="Arial" w:cs="Arial"/>
                <w:sz w:val="24"/>
                <w:szCs w:val="24"/>
              </w:rPr>
              <m:t>90</m:t>
            </m:r>
            <m:r>
              <w:rPr>
                <w:rFonts w:ascii="Arial" w:hAnsi="Arial" w:cs="Arial"/>
                <w:sz w:val="24"/>
                <w:szCs w:val="24"/>
              </w:rPr>
              <m:t>˚</m:t>
            </m:r>
          </m:e>
        </m:d>
        <m:r>
          <w:rPr>
            <w:rFonts w:ascii="Arial" w:hAnsi="Arial" w:cs="Arial"/>
            <w:sz w:val="24"/>
            <w:szCs w:val="24"/>
          </w:rPr>
          <m:t>-</m:t>
        </m:r>
        <m:r>
          <w:rPr>
            <w:rFonts w:ascii="Cambria Math" w:hAnsi="Arial" w:cs="Arial"/>
            <w:sz w:val="24"/>
            <w:szCs w:val="24"/>
          </w:rPr>
          <m:t>90</m:t>
        </m:r>
        <m:r>
          <w:rPr>
            <w:rFonts w:ascii="Arial" w:hAnsi="Arial" w:cs="Arial"/>
            <w:sz w:val="24"/>
            <w:szCs w:val="24"/>
          </w:rPr>
          <m:t>˚</m:t>
        </m:r>
      </m:oMath>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ab/>
      </w:r>
      <w:r w:rsidRPr="00223357">
        <w:rPr>
          <w:rFonts w:ascii="Arial" w:eastAsiaTheme="minorEastAsia" w:hAnsi="Arial" w:cs="Arial"/>
          <w:sz w:val="24"/>
          <w:szCs w:val="24"/>
        </w:rPr>
        <w:tab/>
      </w:r>
      <w:r w:rsidRPr="00223357">
        <w:rPr>
          <w:rFonts w:ascii="Arial" w:eastAsiaTheme="minorEastAsia" w:hAnsi="Arial" w:cs="Arial"/>
          <w:sz w:val="24"/>
          <w:szCs w:val="24"/>
        </w:rPr>
        <w:tab/>
      </w:r>
      <w:r w:rsidRPr="00223357">
        <w:rPr>
          <w:rFonts w:ascii="Arial" w:eastAsiaTheme="minorEastAsia" w:hAnsi="Arial" w:cs="Arial"/>
          <w:sz w:val="24"/>
          <w:szCs w:val="24"/>
        </w:rPr>
        <w:tab/>
      </w:r>
      <m:oMath>
        <m:sSub>
          <m:sSubPr>
            <m:ctrlPr>
              <w:rPr>
                <w:rFonts w:ascii="Cambria Math" w:hAnsi="Arial" w:cs="Arial"/>
                <w:i/>
                <w:sz w:val="24"/>
                <w:szCs w:val="24"/>
              </w:rPr>
            </m:ctrlPr>
          </m:sSubPr>
          <m:e>
            <m:r>
              <w:rPr>
                <w:rFonts w:ascii="Cambria Math" w:hAnsi="Cambria Math" w:cs="Arial"/>
                <w:sz w:val="24"/>
                <w:szCs w:val="24"/>
              </w:rPr>
              <m:t>ϕ</m:t>
            </m:r>
          </m:e>
          <m:sub>
            <m:r>
              <w:rPr>
                <w:rFonts w:ascii="Cambria Math" w:hAnsi="Cambria Math" w:cs="Arial"/>
                <w:sz w:val="24"/>
                <w:szCs w:val="24"/>
              </w:rPr>
              <m:t>boost</m:t>
            </m:r>
          </m:sub>
        </m:sSub>
        <m:r>
          <w:rPr>
            <w:rFonts w:ascii="Cambria Math" w:hAnsi="Arial" w:cs="Arial"/>
            <w:sz w:val="24"/>
            <w:szCs w:val="24"/>
          </w:rPr>
          <m:t>=60</m:t>
        </m:r>
        <m:r>
          <w:rPr>
            <w:rFonts w:ascii="Arial" w:hAnsi="Arial" w:cs="Arial"/>
            <w:sz w:val="24"/>
            <w:szCs w:val="24"/>
          </w:rPr>
          <m:t>˚</m:t>
        </m:r>
      </m:oMath>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t xml:space="preserve">Como </w:t>
      </w:r>
      <w:r>
        <w:rPr>
          <w:rFonts w:ascii="Arial" w:eastAsiaTheme="minorEastAsia" w:hAnsi="Arial" w:cs="Arial"/>
          <w:sz w:val="24"/>
          <w:szCs w:val="24"/>
        </w:rPr>
        <w:t>el</w:t>
      </w:r>
      <w:r w:rsidRPr="00223357">
        <w:rPr>
          <w:rFonts w:ascii="Arial" w:eastAsiaTheme="minorEastAsia" w:hAnsi="Arial" w:cs="Arial"/>
          <w:sz w:val="24"/>
          <w:szCs w:val="24"/>
        </w:rPr>
        <w:t xml:space="preserve"> margen de fase </w:t>
      </w:r>
      <w:r>
        <w:rPr>
          <w:rFonts w:ascii="Arial" w:eastAsiaTheme="minorEastAsia" w:hAnsi="Arial" w:cs="Arial"/>
          <w:sz w:val="24"/>
          <w:szCs w:val="24"/>
        </w:rPr>
        <w:t xml:space="preserve">es </w:t>
      </w:r>
      <w:r w:rsidR="00350B85">
        <w:rPr>
          <w:rFonts w:ascii="Arial" w:eastAsiaTheme="minorEastAsia" w:hAnsi="Arial" w:cs="Arial"/>
          <w:sz w:val="24"/>
          <w:szCs w:val="24"/>
        </w:rPr>
        <w:t>m</w:t>
      </w:r>
      <w:r w:rsidR="00206E70">
        <w:rPr>
          <w:rFonts w:ascii="Arial" w:eastAsiaTheme="minorEastAsia" w:hAnsi="Arial" w:cs="Arial"/>
          <w:sz w:val="24"/>
          <w:szCs w:val="24"/>
        </w:rPr>
        <w:t>enor</w:t>
      </w:r>
      <w:r w:rsidRPr="00223357">
        <w:rPr>
          <w:rFonts w:ascii="Arial" w:eastAsiaTheme="minorEastAsia" w:hAnsi="Arial" w:cs="Arial"/>
          <w:sz w:val="24"/>
          <w:szCs w:val="24"/>
        </w:rPr>
        <w:t xml:space="preserve"> que 90˚ esto quiere decir que el controlador que</w:t>
      </w:r>
      <w:r>
        <w:rPr>
          <w:rFonts w:ascii="Arial" w:eastAsiaTheme="minorEastAsia" w:hAnsi="Arial" w:cs="Arial"/>
          <w:sz w:val="24"/>
          <w:szCs w:val="24"/>
        </w:rPr>
        <w:t xml:space="preserve"> se</w:t>
      </w:r>
      <w:r w:rsidRPr="00223357">
        <w:rPr>
          <w:rFonts w:ascii="Arial" w:eastAsiaTheme="minorEastAsia" w:hAnsi="Arial" w:cs="Arial"/>
          <w:sz w:val="24"/>
          <w:szCs w:val="24"/>
        </w:rPr>
        <w:t xml:space="preserve"> utiliza</w:t>
      </w:r>
      <w:r w:rsidR="00350B85">
        <w:rPr>
          <w:rFonts w:ascii="Arial" w:eastAsiaTheme="minorEastAsia" w:hAnsi="Arial" w:cs="Arial"/>
          <w:sz w:val="24"/>
          <w:szCs w:val="24"/>
        </w:rPr>
        <w:t xml:space="preserve"> es</w:t>
      </w:r>
      <w:r w:rsidRPr="00223357">
        <w:rPr>
          <w:rFonts w:ascii="Arial" w:eastAsiaTheme="minorEastAsia" w:hAnsi="Arial" w:cs="Arial"/>
          <w:sz w:val="24"/>
          <w:szCs w:val="24"/>
        </w:rPr>
        <w:t xml:space="preserve"> de tipo </w:t>
      </w:r>
      <w:r w:rsidR="00206E70">
        <w:rPr>
          <w:rFonts w:ascii="Arial" w:eastAsiaTheme="minorEastAsia" w:hAnsi="Arial" w:cs="Arial"/>
          <w:sz w:val="24"/>
          <w:szCs w:val="24"/>
        </w:rPr>
        <w:t>2.</w:t>
      </w:r>
    </w:p>
    <w:p w:rsidR="00206E70" w:rsidRDefault="00206E70" w:rsidP="00747F07">
      <w:pPr>
        <w:autoSpaceDE w:val="0"/>
        <w:autoSpaceDN w:val="0"/>
        <w:adjustRightInd w:val="0"/>
        <w:spacing w:after="0" w:line="480" w:lineRule="auto"/>
        <w:ind w:left="907"/>
        <w:jc w:val="both"/>
        <w:rPr>
          <w:rFonts w:ascii="Arial" w:eastAsiaTheme="minorEastAsia" w:hAnsi="Arial" w:cs="Arial"/>
          <w:sz w:val="24"/>
          <w:szCs w:val="24"/>
        </w:rPr>
      </w:pPr>
    </w:p>
    <w:p w:rsidR="00206E70" w:rsidRDefault="00206E70" w:rsidP="00747F07">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noProof/>
          <w:sz w:val="24"/>
          <w:szCs w:val="24"/>
          <w:lang w:val="es-EC" w:eastAsia="es-EC"/>
        </w:rPr>
        <w:drawing>
          <wp:inline distT="0" distB="0" distL="0" distR="0">
            <wp:extent cx="4576701" cy="4271124"/>
            <wp:effectExtent l="19050" t="0" r="0" b="0"/>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l="2350" t="15152" r="1943" b="6865"/>
                    <a:stretch>
                      <a:fillRect/>
                    </a:stretch>
                  </pic:blipFill>
                  <pic:spPr bwMode="auto">
                    <a:xfrm>
                      <a:off x="0" y="0"/>
                      <a:ext cx="4580980" cy="4275117"/>
                    </a:xfrm>
                    <a:prstGeom prst="rect">
                      <a:avLst/>
                    </a:prstGeom>
                    <a:noFill/>
                    <a:ln w="9525">
                      <a:noFill/>
                      <a:miter lim="800000"/>
                      <a:headEnd/>
                      <a:tailEnd/>
                    </a:ln>
                  </pic:spPr>
                </pic:pic>
              </a:graphicData>
            </a:graphic>
          </wp:inline>
        </w:drawing>
      </w:r>
    </w:p>
    <w:p w:rsidR="00FC086D" w:rsidRPr="00F53D54" w:rsidRDefault="00FC086D" w:rsidP="00FC086D">
      <w:pPr>
        <w:pStyle w:val="Epgrafe"/>
        <w:spacing w:line="480" w:lineRule="auto"/>
        <w:ind w:left="907"/>
        <w:jc w:val="center"/>
        <w:rPr>
          <w:rFonts w:ascii="Arial" w:eastAsiaTheme="minorEastAsia" w:hAnsi="Arial" w:cs="Arial"/>
          <w:color w:val="auto"/>
          <w:sz w:val="36"/>
          <w:szCs w:val="24"/>
        </w:rPr>
      </w:pPr>
      <w:bookmarkStart w:id="116" w:name="_Toc280310815"/>
      <w:r w:rsidRPr="00F53D54">
        <w:rPr>
          <w:rFonts w:ascii="Arial" w:hAnsi="Arial" w:cs="Arial"/>
          <w:color w:val="auto"/>
          <w:sz w:val="24"/>
        </w:rPr>
        <w:lastRenderedPageBreak/>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43</w:t>
      </w:r>
      <w:r w:rsidR="00EE1BB1">
        <w:rPr>
          <w:rFonts w:ascii="Arial" w:hAnsi="Arial" w:cs="Arial"/>
          <w:color w:val="auto"/>
          <w:sz w:val="24"/>
        </w:rPr>
        <w:fldChar w:fldCharType="end"/>
      </w:r>
      <w:r w:rsidRPr="00F53D54">
        <w:rPr>
          <w:rFonts w:ascii="Arial" w:hAnsi="Arial" w:cs="Arial"/>
          <w:color w:val="auto"/>
          <w:sz w:val="24"/>
        </w:rPr>
        <w:t xml:space="preserve">.- </w:t>
      </w:r>
      <w:r w:rsidRPr="000A4B39">
        <w:rPr>
          <w:rFonts w:ascii="Arial" w:hAnsi="Arial" w:cs="Arial"/>
          <w:b w:val="0"/>
          <w:color w:val="auto"/>
          <w:sz w:val="24"/>
        </w:rPr>
        <w:t>Trayectoria de las raíces y Diagr</w:t>
      </w:r>
      <w:r>
        <w:rPr>
          <w:rFonts w:ascii="Arial" w:hAnsi="Arial" w:cs="Arial"/>
          <w:b w:val="0"/>
          <w:color w:val="auto"/>
          <w:sz w:val="24"/>
        </w:rPr>
        <w:t xml:space="preserve">ama de Bode para la Ganancia del lazo de voltaje </w:t>
      </w:r>
      <w:r w:rsidRPr="000A4B39">
        <w:rPr>
          <w:rFonts w:ascii="Arial" w:hAnsi="Arial" w:cs="Arial"/>
          <w:b w:val="0"/>
          <w:color w:val="auto"/>
          <w:sz w:val="24"/>
        </w:rPr>
        <w:t>del Convertidor DC-DC de la batería</w:t>
      </w:r>
      <w:r>
        <w:rPr>
          <w:rFonts w:ascii="Arial" w:hAnsi="Arial" w:cs="Arial"/>
          <w:b w:val="0"/>
          <w:color w:val="auto"/>
          <w:sz w:val="24"/>
        </w:rPr>
        <w:t>.</w:t>
      </w:r>
      <w:bookmarkEnd w:id="116"/>
    </w:p>
    <w:p w:rsidR="00350B85" w:rsidRDefault="00350B85" w:rsidP="0020251A">
      <w:pPr>
        <w:autoSpaceDE w:val="0"/>
        <w:autoSpaceDN w:val="0"/>
        <w:adjustRightInd w:val="0"/>
        <w:spacing w:after="0" w:line="480" w:lineRule="auto"/>
        <w:jc w:val="both"/>
        <w:rPr>
          <w:rFonts w:ascii="Arial" w:eastAsiaTheme="minorEastAsia" w:hAnsi="Arial" w:cs="Arial"/>
          <w:sz w:val="24"/>
          <w:szCs w:val="24"/>
        </w:rPr>
      </w:pPr>
    </w:p>
    <w:p w:rsidR="00350B85" w:rsidRDefault="00350B85"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Default="00FC086D" w:rsidP="00747F07">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t xml:space="preserve">En el lazo de voltaje aplicando </w:t>
      </w:r>
      <w:proofErr w:type="spellStart"/>
      <w:r>
        <w:rPr>
          <w:rFonts w:ascii="Arial" w:eastAsiaTheme="minorEastAsia" w:hAnsi="Arial" w:cs="Arial"/>
          <w:sz w:val="24"/>
          <w:szCs w:val="24"/>
        </w:rPr>
        <w:t>sisotool</w:t>
      </w:r>
      <w:proofErr w:type="spellEnd"/>
      <w:r>
        <w:rPr>
          <w:rFonts w:ascii="Arial" w:eastAsiaTheme="minorEastAsia" w:hAnsi="Arial" w:cs="Arial"/>
          <w:sz w:val="24"/>
          <w:szCs w:val="24"/>
        </w:rPr>
        <w:t xml:space="preserve"> se determina que el lazo es estable pero ante perturbaciones puede no funcionar por lo que se obtiene un controlador también de tipo II.</w:t>
      </w:r>
    </w:p>
    <w:p w:rsidR="00FC086D" w:rsidRDefault="00FC086D" w:rsidP="00747F07">
      <w:pPr>
        <w:autoSpaceDE w:val="0"/>
        <w:autoSpaceDN w:val="0"/>
        <w:adjustRightInd w:val="0"/>
        <w:spacing w:after="0" w:line="480" w:lineRule="auto"/>
        <w:ind w:left="907"/>
        <w:jc w:val="both"/>
        <w:rPr>
          <w:rFonts w:ascii="Arial" w:eastAsiaTheme="minorEastAsia" w:hAnsi="Arial" w:cs="Arial"/>
          <w:sz w:val="24"/>
          <w:szCs w:val="24"/>
        </w:rPr>
      </w:pPr>
    </w:p>
    <w:p w:rsidR="00FC086D" w:rsidRDefault="00FC086D" w:rsidP="00747F07">
      <w:pPr>
        <w:autoSpaceDE w:val="0"/>
        <w:autoSpaceDN w:val="0"/>
        <w:adjustRightInd w:val="0"/>
        <w:spacing w:after="0" w:line="480" w:lineRule="auto"/>
        <w:ind w:left="907"/>
        <w:jc w:val="both"/>
        <w:rPr>
          <w:rFonts w:ascii="Arial" w:eastAsiaTheme="minorEastAsia" w:hAnsi="Arial" w:cs="Arial"/>
          <w:sz w:val="24"/>
          <w:szCs w:val="24"/>
        </w:rPr>
      </w:pPr>
      <w:r>
        <w:rPr>
          <w:rFonts w:ascii="Arial" w:eastAsiaTheme="minorEastAsia" w:hAnsi="Arial" w:cs="Arial"/>
          <w:sz w:val="24"/>
          <w:szCs w:val="24"/>
        </w:rPr>
        <w:t>Por la técnica del factor K se determina que los controladores tienen las siguientes funciones de transferencia:</w:t>
      </w:r>
    </w:p>
    <w:p w:rsidR="00FC086D" w:rsidRDefault="00FC086D" w:rsidP="00747F07">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Gci</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-0.06283s-107</m:t>
              </m:r>
            </m:num>
            <m:den>
              <m:r>
                <w:rPr>
                  <w:rFonts w:ascii="Cambria Math" w:hAnsi="Arial" w:cs="Arial"/>
                  <w:sz w:val="24"/>
                  <w:szCs w:val="24"/>
                </w:rPr>
                <m:t>4.312</m:t>
              </m:r>
              <m:r>
                <w:rPr>
                  <w:rFonts w:ascii="Cambria Math" w:hAnsi="Cambria Math"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Cambria Math" w:hAnsi="Arial" w:cs="Arial"/>
                      <w:sz w:val="24"/>
                      <w:szCs w:val="24"/>
                    </w:rPr>
                    <m:t>-</m:t>
                  </m:r>
                  <m:r>
                    <w:rPr>
                      <w:rFonts w:ascii="Cambria Math" w:hAnsi="Arial" w:cs="Arial"/>
                      <w:sz w:val="24"/>
                      <w:szCs w:val="24"/>
                    </w:rPr>
                    <m:t>5</m:t>
                  </m:r>
                </m:sup>
              </m:sSup>
              <m:sSup>
                <m:sSupPr>
                  <m:ctrlPr>
                    <w:rPr>
                      <w:rFonts w:ascii="Cambria Math" w:hAnsi="Arial" w:cs="Arial"/>
                      <w:i/>
                      <w:sz w:val="24"/>
                      <w:szCs w:val="24"/>
                    </w:rPr>
                  </m:ctrlPr>
                </m:sSupPr>
                <m:e>
                  <m:r>
                    <w:rPr>
                      <w:rFonts w:ascii="Cambria Math" w:hAnsi="Arial" w:cs="Arial"/>
                      <w:sz w:val="24"/>
                      <w:szCs w:val="24"/>
                    </w:rPr>
                    <m:t>s</m:t>
                  </m:r>
                </m:e>
                <m:sup>
                  <m:r>
                    <w:rPr>
                      <w:rFonts w:ascii="Cambria Math" w:hAnsi="Arial" w:cs="Arial"/>
                      <w:sz w:val="24"/>
                      <w:szCs w:val="24"/>
                    </w:rPr>
                    <m:t>2</m:t>
                  </m:r>
                </m:sup>
              </m:sSup>
              <m:r>
                <w:rPr>
                  <w:rFonts w:ascii="Cambria Math" w:hAnsi="Arial" w:cs="Arial"/>
                  <w:sz w:val="24"/>
                  <w:szCs w:val="24"/>
                </w:rPr>
                <m:t>+s</m:t>
              </m:r>
            </m:den>
          </m:f>
        </m:oMath>
      </m:oMathPara>
    </w:p>
    <w:p w:rsidR="00FC086D" w:rsidRDefault="00FC086D" w:rsidP="00747F07">
      <w:pPr>
        <w:autoSpaceDE w:val="0"/>
        <w:autoSpaceDN w:val="0"/>
        <w:adjustRightInd w:val="0"/>
        <w:spacing w:after="0" w:line="480" w:lineRule="auto"/>
        <w:ind w:left="907"/>
        <w:jc w:val="both"/>
        <w:rPr>
          <w:rFonts w:ascii="Arial" w:eastAsiaTheme="minorEastAsia" w:hAnsi="Arial" w:cs="Arial"/>
          <w:sz w:val="24"/>
          <w:szCs w:val="24"/>
        </w:rPr>
      </w:pPr>
    </w:p>
    <w:p w:rsidR="00FC086D" w:rsidRDefault="00FC086D" w:rsidP="00FC086D">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Gcv</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3.927s+396.7</m:t>
              </m:r>
            </m:num>
            <m:den>
              <m:r>
                <w:rPr>
                  <w:rFonts w:ascii="Cambria Math" w:hAnsi="Arial" w:cs="Arial"/>
                  <w:sz w:val="24"/>
                  <w:szCs w:val="24"/>
                </w:rPr>
                <m:t>0.0007108</m:t>
              </m:r>
              <m:sSup>
                <m:sSupPr>
                  <m:ctrlPr>
                    <w:rPr>
                      <w:rFonts w:ascii="Cambria Math" w:hAnsi="Arial" w:cs="Arial"/>
                      <w:i/>
                      <w:sz w:val="24"/>
                      <w:szCs w:val="24"/>
                    </w:rPr>
                  </m:ctrlPr>
                </m:sSupPr>
                <m:e>
                  <m:r>
                    <w:rPr>
                      <w:rFonts w:ascii="Cambria Math" w:hAnsi="Arial" w:cs="Arial"/>
                      <w:sz w:val="24"/>
                      <w:szCs w:val="24"/>
                    </w:rPr>
                    <m:t>s</m:t>
                  </m:r>
                </m:e>
                <m:sup>
                  <m:r>
                    <w:rPr>
                      <w:rFonts w:ascii="Cambria Math" w:hAnsi="Arial" w:cs="Arial"/>
                      <w:sz w:val="24"/>
                      <w:szCs w:val="24"/>
                    </w:rPr>
                    <m:t>2</m:t>
                  </m:r>
                </m:sup>
              </m:sSup>
              <m:r>
                <w:rPr>
                  <w:rFonts w:ascii="Cambria Math" w:hAnsi="Arial" w:cs="Arial"/>
                  <w:sz w:val="24"/>
                  <w:szCs w:val="24"/>
                </w:rPr>
                <m:t>+s</m:t>
              </m:r>
            </m:den>
          </m:f>
        </m:oMath>
      </m:oMathPara>
    </w:p>
    <w:p w:rsidR="00FC086D" w:rsidRPr="00FC086D" w:rsidRDefault="00FC086D" w:rsidP="00FC086D">
      <w:pPr>
        <w:autoSpaceDE w:val="0"/>
        <w:autoSpaceDN w:val="0"/>
        <w:adjustRightInd w:val="0"/>
        <w:spacing w:after="0" w:line="480" w:lineRule="auto"/>
        <w:ind w:left="907"/>
        <w:jc w:val="both"/>
        <w:rPr>
          <w:rFonts w:ascii="Arial" w:eastAsiaTheme="minorEastAsia" w:hAnsi="Arial" w:cs="Arial"/>
          <w:sz w:val="24"/>
          <w:szCs w:val="24"/>
          <w:lang w:val="en-US"/>
        </w:rPr>
      </w:pPr>
    </w:p>
    <w:p w:rsidR="00FC086D" w:rsidRPr="00FC086D" w:rsidRDefault="00FC086D" w:rsidP="00747F07">
      <w:pPr>
        <w:autoSpaceDE w:val="0"/>
        <w:autoSpaceDN w:val="0"/>
        <w:adjustRightInd w:val="0"/>
        <w:spacing w:after="0" w:line="480" w:lineRule="auto"/>
        <w:ind w:left="907"/>
        <w:jc w:val="both"/>
        <w:rPr>
          <w:rFonts w:ascii="Arial" w:eastAsiaTheme="minorEastAsia" w:hAnsi="Arial" w:cs="Arial"/>
          <w:sz w:val="24"/>
          <w:szCs w:val="24"/>
        </w:rPr>
      </w:pPr>
      <w:r w:rsidRPr="00FC086D">
        <w:rPr>
          <w:rFonts w:ascii="Arial" w:eastAsiaTheme="minorEastAsia" w:hAnsi="Arial" w:cs="Arial"/>
          <w:sz w:val="24"/>
          <w:szCs w:val="24"/>
        </w:rPr>
        <w:t>L</w:t>
      </w:r>
      <w:r>
        <w:rPr>
          <w:rFonts w:ascii="Arial" w:eastAsiaTheme="minorEastAsia" w:hAnsi="Arial" w:cs="Arial"/>
          <w:sz w:val="24"/>
          <w:szCs w:val="24"/>
        </w:rPr>
        <w:t>a ganancia de corriente tiene un ancho de banda de 1000[Hz] y el lazo de voltaje un ancho de banda de 60[Hz] como es muy lento debido a la alta capacitancia se escoge un ancho de banda pequeño para que no siga el ruido que produce la conmutación en el inversor.</w:t>
      </w: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6F5C33"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lastRenderedPageBreak/>
        <w:t xml:space="preserve">Una forma de saber si el controlador funciona es aplicando una perturbación de tipo escalón, como </w:t>
      </w:r>
      <w:r>
        <w:rPr>
          <w:rFonts w:ascii="Arial" w:eastAsiaTheme="minorEastAsia" w:hAnsi="Arial" w:cs="Arial"/>
          <w:sz w:val="24"/>
          <w:szCs w:val="24"/>
        </w:rPr>
        <w:t>se</w:t>
      </w:r>
      <w:r w:rsidRPr="00223357">
        <w:rPr>
          <w:rFonts w:ascii="Arial" w:eastAsiaTheme="minorEastAsia" w:hAnsi="Arial" w:cs="Arial"/>
          <w:sz w:val="24"/>
          <w:szCs w:val="24"/>
        </w:rPr>
        <w:t xml:space="preserve"> controla el voltaje este deberá mantenerse o mejor dicho volver a su estado normal</w:t>
      </w:r>
      <w:r w:rsidR="0020251A">
        <w:rPr>
          <w:rFonts w:ascii="Arial" w:eastAsiaTheme="minorEastAsia" w:hAnsi="Arial" w:cs="Arial"/>
          <w:sz w:val="24"/>
          <w:szCs w:val="24"/>
        </w:rPr>
        <w:t xml:space="preserve"> (Figura 44)</w:t>
      </w:r>
      <w:r w:rsidRPr="00223357">
        <w:rPr>
          <w:rFonts w:ascii="Arial" w:eastAsiaTheme="minorEastAsia" w:hAnsi="Arial" w:cs="Arial"/>
          <w:sz w:val="24"/>
          <w:szCs w:val="24"/>
        </w:rPr>
        <w:t>.</w:t>
      </w:r>
    </w:p>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p>
    <w:p w:rsidR="004F3673" w:rsidRDefault="00FC086D" w:rsidP="00747F07">
      <w:pPr>
        <w:keepNext/>
        <w:autoSpaceDE w:val="0"/>
        <w:autoSpaceDN w:val="0"/>
        <w:adjustRightInd w:val="0"/>
        <w:spacing w:after="0" w:line="480" w:lineRule="auto"/>
        <w:ind w:left="907"/>
        <w:jc w:val="both"/>
      </w:pPr>
      <w:r>
        <w:rPr>
          <w:noProof/>
          <w:lang w:val="es-EC" w:eastAsia="es-EC"/>
        </w:rPr>
        <w:drawing>
          <wp:inline distT="0" distB="0" distL="0" distR="0">
            <wp:extent cx="4393410" cy="4251366"/>
            <wp:effectExtent l="0" t="0" r="0" b="0"/>
            <wp:docPr id="2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4393565" cy="4251516"/>
                    </a:xfrm>
                    <a:prstGeom prst="rect">
                      <a:avLst/>
                    </a:prstGeom>
                    <a:noFill/>
                    <a:ln w="9525">
                      <a:noFill/>
                      <a:miter lim="800000"/>
                      <a:headEnd/>
                      <a:tailEnd/>
                    </a:ln>
                  </pic:spPr>
                </pic:pic>
              </a:graphicData>
            </a:graphic>
          </wp:inline>
        </w:drawing>
      </w:r>
    </w:p>
    <w:p w:rsidR="00B8473A" w:rsidRDefault="00B8473A" w:rsidP="00747F07">
      <w:pPr>
        <w:keepNext/>
        <w:autoSpaceDE w:val="0"/>
        <w:autoSpaceDN w:val="0"/>
        <w:adjustRightInd w:val="0"/>
        <w:spacing w:after="0" w:line="480" w:lineRule="auto"/>
        <w:ind w:left="907"/>
        <w:jc w:val="both"/>
      </w:pPr>
    </w:p>
    <w:p w:rsidR="006F5C33" w:rsidRDefault="00B8473A" w:rsidP="00F53D54">
      <w:pPr>
        <w:pStyle w:val="Epgrafe"/>
        <w:spacing w:line="480" w:lineRule="auto"/>
        <w:ind w:left="907"/>
        <w:jc w:val="center"/>
        <w:rPr>
          <w:rFonts w:ascii="Arial" w:hAnsi="Arial" w:cs="Arial"/>
          <w:b w:val="0"/>
          <w:color w:val="auto"/>
          <w:sz w:val="24"/>
        </w:rPr>
      </w:pPr>
      <w:bookmarkStart w:id="117" w:name="_Toc280310816"/>
      <w:r w:rsidRPr="00F53D54">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44</w:t>
      </w:r>
      <w:r w:rsidR="00EE1BB1">
        <w:rPr>
          <w:rFonts w:ascii="Arial" w:hAnsi="Arial" w:cs="Arial"/>
          <w:color w:val="auto"/>
          <w:sz w:val="24"/>
        </w:rPr>
        <w:fldChar w:fldCharType="end"/>
      </w:r>
      <w:r w:rsidRPr="00F53D54">
        <w:rPr>
          <w:rFonts w:ascii="Arial" w:hAnsi="Arial" w:cs="Arial"/>
          <w:color w:val="auto"/>
          <w:sz w:val="24"/>
        </w:rPr>
        <w:t xml:space="preserve">.- </w:t>
      </w:r>
      <w:r w:rsidRPr="00F53D54">
        <w:rPr>
          <w:rFonts w:ascii="Arial" w:hAnsi="Arial" w:cs="Arial"/>
          <w:b w:val="0"/>
          <w:color w:val="auto"/>
          <w:sz w:val="24"/>
        </w:rPr>
        <w:t>Perturbación tipo escalón aplicada a la planta junto con su controlador</w:t>
      </w:r>
      <w:r w:rsidR="00D56CDE">
        <w:rPr>
          <w:rFonts w:ascii="Arial" w:hAnsi="Arial" w:cs="Arial"/>
          <w:b w:val="0"/>
          <w:color w:val="auto"/>
          <w:sz w:val="24"/>
        </w:rPr>
        <w:t>.</w:t>
      </w:r>
      <w:bookmarkEnd w:id="117"/>
    </w:p>
    <w:p w:rsidR="00974F3A" w:rsidRPr="00974F3A" w:rsidRDefault="00974F3A" w:rsidP="00974F3A"/>
    <w:p w:rsidR="006F5C33" w:rsidRPr="00223357" w:rsidRDefault="006F5C33" w:rsidP="00747F07">
      <w:pPr>
        <w:autoSpaceDE w:val="0"/>
        <w:autoSpaceDN w:val="0"/>
        <w:adjustRightInd w:val="0"/>
        <w:spacing w:after="0" w:line="480" w:lineRule="auto"/>
        <w:ind w:left="907"/>
        <w:jc w:val="both"/>
        <w:rPr>
          <w:rFonts w:ascii="Arial" w:eastAsiaTheme="minorEastAsia" w:hAnsi="Arial" w:cs="Arial"/>
          <w:sz w:val="24"/>
          <w:szCs w:val="24"/>
        </w:rPr>
      </w:pPr>
      <w:r w:rsidRPr="00223357">
        <w:rPr>
          <w:rFonts w:ascii="Arial" w:eastAsiaTheme="minorEastAsia" w:hAnsi="Arial" w:cs="Arial"/>
          <w:sz w:val="24"/>
          <w:szCs w:val="24"/>
        </w:rPr>
        <w:lastRenderedPageBreak/>
        <w:t xml:space="preserve">Como </w:t>
      </w:r>
      <w:r>
        <w:rPr>
          <w:rFonts w:ascii="Arial" w:eastAsiaTheme="minorEastAsia" w:hAnsi="Arial" w:cs="Arial"/>
          <w:sz w:val="24"/>
          <w:szCs w:val="24"/>
        </w:rPr>
        <w:t>se observa</w:t>
      </w:r>
      <w:r w:rsidRPr="00223357">
        <w:rPr>
          <w:rFonts w:ascii="Arial" w:eastAsiaTheme="minorEastAsia" w:hAnsi="Arial" w:cs="Arial"/>
          <w:sz w:val="24"/>
          <w:szCs w:val="24"/>
        </w:rPr>
        <w:t xml:space="preserve"> el voltaje al final se mantiene constante a pesar de las perturbaciones que ha sufrido </w:t>
      </w:r>
      <w:r>
        <w:rPr>
          <w:rFonts w:ascii="Arial" w:eastAsiaTheme="minorEastAsia" w:hAnsi="Arial" w:cs="Arial"/>
          <w:sz w:val="24"/>
          <w:szCs w:val="24"/>
        </w:rPr>
        <w:t xml:space="preserve">a los 0.02 [s] y a los 0.05 [s] es decir </w:t>
      </w:r>
      <w:r w:rsidRPr="00223357">
        <w:rPr>
          <w:rFonts w:ascii="Arial" w:eastAsiaTheme="minorEastAsia" w:hAnsi="Arial" w:cs="Arial"/>
          <w:sz w:val="24"/>
          <w:szCs w:val="24"/>
        </w:rPr>
        <w:t>en dos instantes diferentes, esto prueba que el controlador funciona.</w:t>
      </w:r>
    </w:p>
    <w:p w:rsidR="006F5C33" w:rsidRPr="00223357" w:rsidRDefault="006F5C33" w:rsidP="006F5C33">
      <w:pPr>
        <w:autoSpaceDE w:val="0"/>
        <w:autoSpaceDN w:val="0"/>
        <w:adjustRightInd w:val="0"/>
        <w:spacing w:after="0" w:line="360" w:lineRule="auto"/>
        <w:rPr>
          <w:rFonts w:ascii="Arial" w:eastAsiaTheme="minorEastAsia" w:hAnsi="Arial" w:cs="Arial"/>
          <w:sz w:val="24"/>
          <w:szCs w:val="24"/>
        </w:rPr>
      </w:pPr>
    </w:p>
    <w:p w:rsidR="006F5C33" w:rsidRDefault="003D1037" w:rsidP="003D1037">
      <w:pPr>
        <w:pStyle w:val="Prrafodelista"/>
        <w:numPr>
          <w:ilvl w:val="1"/>
          <w:numId w:val="14"/>
        </w:numPr>
        <w:tabs>
          <w:tab w:val="left" w:pos="900"/>
        </w:tabs>
        <w:autoSpaceDE w:val="0"/>
        <w:autoSpaceDN w:val="0"/>
        <w:adjustRightInd w:val="0"/>
        <w:spacing w:after="0" w:line="360" w:lineRule="auto"/>
        <w:outlineLvl w:val="2"/>
        <w:rPr>
          <w:rFonts w:ascii="Arial" w:hAnsi="Arial" w:cs="Arial"/>
          <w:b/>
          <w:sz w:val="24"/>
          <w:szCs w:val="24"/>
        </w:rPr>
      </w:pPr>
      <w:r>
        <w:rPr>
          <w:rFonts w:ascii="Arial" w:hAnsi="Arial" w:cs="Arial"/>
          <w:b/>
          <w:sz w:val="24"/>
          <w:szCs w:val="24"/>
        </w:rPr>
        <w:t xml:space="preserve">  </w:t>
      </w:r>
      <w:bookmarkStart w:id="118" w:name="_Toc279743975"/>
      <w:r w:rsidR="00971831">
        <w:rPr>
          <w:rFonts w:ascii="Arial" w:hAnsi="Arial" w:cs="Arial"/>
          <w:b/>
          <w:sz w:val="24"/>
          <w:szCs w:val="24"/>
        </w:rPr>
        <w:t>Dimensionamiento del convertidor DC-AC (Inversor)</w:t>
      </w:r>
      <w:bookmarkEnd w:id="118"/>
      <w:r w:rsidR="00971831">
        <w:rPr>
          <w:rFonts w:ascii="Arial" w:hAnsi="Arial" w:cs="Arial"/>
          <w:b/>
          <w:sz w:val="24"/>
          <w:szCs w:val="24"/>
        </w:rPr>
        <w:t xml:space="preserve"> </w:t>
      </w:r>
    </w:p>
    <w:p w:rsidR="006F5C33" w:rsidRPr="00223357" w:rsidRDefault="006F5C33" w:rsidP="006F5C33">
      <w:pPr>
        <w:pStyle w:val="Prrafodelista"/>
        <w:tabs>
          <w:tab w:val="left" w:pos="993"/>
        </w:tabs>
        <w:autoSpaceDE w:val="0"/>
        <w:autoSpaceDN w:val="0"/>
        <w:adjustRightInd w:val="0"/>
        <w:spacing w:after="0" w:line="360" w:lineRule="auto"/>
        <w:ind w:left="792"/>
        <w:rPr>
          <w:rFonts w:ascii="Arial" w:hAnsi="Arial" w:cs="Arial"/>
          <w:b/>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Dimensionar el inversor requiere de un modelo diferente al convertidor DC-DC ahora se t</w:t>
      </w:r>
      <w:r w:rsidR="001D0971">
        <w:rPr>
          <w:rFonts w:ascii="Arial" w:hAnsi="Arial" w:cs="Arial"/>
          <w:sz w:val="24"/>
          <w:szCs w:val="24"/>
        </w:rPr>
        <w:t>iene</w:t>
      </w:r>
      <w:r w:rsidRPr="00974F3A">
        <w:rPr>
          <w:rFonts w:ascii="Arial" w:hAnsi="Arial" w:cs="Arial"/>
          <w:sz w:val="24"/>
          <w:szCs w:val="24"/>
        </w:rPr>
        <w:t xml:space="preserve"> una resistencia a la salida llamada R, esta representa a la carga conectada a la salida del inversor, es decir s</w:t>
      </w:r>
      <w:r w:rsidR="0020251A">
        <w:rPr>
          <w:rFonts w:ascii="Arial" w:hAnsi="Arial" w:cs="Arial"/>
          <w:sz w:val="24"/>
          <w:szCs w:val="24"/>
        </w:rPr>
        <w:t>imulara la carga de los equipos eléctrico</w:t>
      </w:r>
      <w:r w:rsidRPr="00974F3A">
        <w:rPr>
          <w:rFonts w:ascii="Arial" w:hAnsi="Arial" w:cs="Arial"/>
          <w:sz w:val="24"/>
          <w:szCs w:val="24"/>
        </w:rPr>
        <w:t xml:space="preserve"> conectados.</w:t>
      </w: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 xml:space="preserve">Se dimensionara dos inversores totalmente iguales, para crear el efecto de tener dos fases es decir 240/120 [V] y así </w:t>
      </w:r>
      <w:r w:rsidR="0020251A">
        <w:rPr>
          <w:rFonts w:ascii="Arial" w:hAnsi="Arial" w:cs="Arial"/>
          <w:sz w:val="24"/>
          <w:szCs w:val="24"/>
        </w:rPr>
        <w:t xml:space="preserve">se </w:t>
      </w:r>
      <w:r w:rsidR="00405FB8">
        <w:rPr>
          <w:rFonts w:ascii="Arial" w:hAnsi="Arial" w:cs="Arial"/>
          <w:sz w:val="24"/>
          <w:szCs w:val="24"/>
        </w:rPr>
        <w:t>puede</w:t>
      </w:r>
      <w:r w:rsidRPr="00974F3A">
        <w:rPr>
          <w:rFonts w:ascii="Arial" w:hAnsi="Arial" w:cs="Arial"/>
          <w:sz w:val="24"/>
          <w:szCs w:val="24"/>
        </w:rPr>
        <w:t xml:space="preserve"> balancear las cargas además abrir la posibilidad de a futuro tener electrodomésticos o equipos que utilicen 240 [V].</w:t>
      </w: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147173" w:rsidRDefault="00147173" w:rsidP="00147173">
      <w:pPr>
        <w:keepNext/>
        <w:autoSpaceDE w:val="0"/>
        <w:autoSpaceDN w:val="0"/>
        <w:adjustRightInd w:val="0"/>
        <w:spacing w:after="0" w:line="480" w:lineRule="auto"/>
        <w:ind w:left="907"/>
        <w:jc w:val="both"/>
      </w:pPr>
      <w:r w:rsidRPr="00974F3A">
        <w:rPr>
          <w:rFonts w:ascii="Arial" w:hAnsi="Arial" w:cs="Arial"/>
          <w:sz w:val="24"/>
          <w:szCs w:val="24"/>
        </w:rPr>
        <w:object w:dxaOrig="8295" w:dyaOrig="6178">
          <v:shape id="_x0000_i1033" type="#_x0000_t75" style="width:369.65pt;height:308.4pt" o:ole="">
            <v:imagedata r:id="rId14" o:title=""/>
          </v:shape>
          <o:OLEObject Type="Embed" ProgID="Visio.Drawing.11" ShapeID="_x0000_i1033" DrawAspect="Content" ObjectID="_1354381949" r:id="rId70"/>
        </w:object>
      </w:r>
    </w:p>
    <w:p w:rsidR="006F5C33" w:rsidRDefault="00147173" w:rsidP="00147173">
      <w:pPr>
        <w:pStyle w:val="Epgrafe"/>
        <w:ind w:left="907"/>
        <w:jc w:val="center"/>
        <w:rPr>
          <w:rFonts w:ascii="Arial" w:hAnsi="Arial" w:cs="Arial"/>
          <w:b w:val="0"/>
          <w:color w:val="auto"/>
          <w:sz w:val="24"/>
        </w:rPr>
      </w:pPr>
      <w:bookmarkStart w:id="119" w:name="_Toc280310817"/>
      <w:r w:rsidRPr="0014717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45</w:t>
      </w:r>
      <w:r w:rsidR="00EE1BB1">
        <w:rPr>
          <w:rFonts w:ascii="Arial" w:hAnsi="Arial" w:cs="Arial"/>
          <w:color w:val="auto"/>
          <w:sz w:val="24"/>
        </w:rPr>
        <w:fldChar w:fldCharType="end"/>
      </w:r>
      <w:r w:rsidRPr="00147173">
        <w:rPr>
          <w:rFonts w:ascii="Arial" w:hAnsi="Arial" w:cs="Arial"/>
          <w:color w:val="auto"/>
          <w:sz w:val="24"/>
        </w:rPr>
        <w:t xml:space="preserve">.- </w:t>
      </w:r>
      <w:r w:rsidRPr="00147173">
        <w:rPr>
          <w:rFonts w:ascii="Arial" w:hAnsi="Arial" w:cs="Arial"/>
          <w:b w:val="0"/>
          <w:color w:val="auto"/>
          <w:sz w:val="24"/>
        </w:rPr>
        <w:t>Modelo del sistema junto con los convertidores</w:t>
      </w:r>
      <w:r w:rsidR="00D56CDE">
        <w:rPr>
          <w:rFonts w:ascii="Arial" w:hAnsi="Arial" w:cs="Arial"/>
          <w:b w:val="0"/>
          <w:color w:val="auto"/>
          <w:sz w:val="24"/>
        </w:rPr>
        <w:t>.</w:t>
      </w:r>
      <w:bookmarkEnd w:id="119"/>
    </w:p>
    <w:p w:rsidR="00F17FC3" w:rsidRPr="00F17FC3" w:rsidRDefault="00F17FC3" w:rsidP="00F17FC3"/>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B8473A" w:rsidRPr="00974F3A" w:rsidRDefault="006F5C33" w:rsidP="00974F3A">
      <w:pPr>
        <w:keepNext/>
        <w:autoSpaceDE w:val="0"/>
        <w:autoSpaceDN w:val="0"/>
        <w:adjustRightInd w:val="0"/>
        <w:spacing w:after="0" w:line="480" w:lineRule="auto"/>
        <w:ind w:left="907"/>
        <w:jc w:val="both"/>
        <w:rPr>
          <w:rFonts w:ascii="Arial" w:hAnsi="Arial" w:cs="Arial"/>
          <w:sz w:val="24"/>
          <w:szCs w:val="24"/>
        </w:rPr>
      </w:pPr>
      <w:r w:rsidRPr="00974F3A">
        <w:rPr>
          <w:rFonts w:ascii="Arial" w:hAnsi="Arial" w:cs="Arial"/>
          <w:noProof/>
          <w:sz w:val="24"/>
          <w:szCs w:val="24"/>
          <w:lang w:val="es-EC" w:eastAsia="es-EC"/>
        </w:rPr>
        <w:lastRenderedPageBreak/>
        <w:drawing>
          <wp:inline distT="0" distB="0" distL="0" distR="0">
            <wp:extent cx="4659630" cy="2341395"/>
            <wp:effectExtent l="19050" t="0" r="7620" b="0"/>
            <wp:docPr id="4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srcRect l="4299" t="26033" r="3960" b="16116"/>
                    <a:stretch>
                      <a:fillRect/>
                    </a:stretch>
                  </pic:blipFill>
                  <pic:spPr bwMode="auto">
                    <a:xfrm>
                      <a:off x="0" y="0"/>
                      <a:ext cx="4674602" cy="2348918"/>
                    </a:xfrm>
                    <a:prstGeom prst="rect">
                      <a:avLst/>
                    </a:prstGeom>
                    <a:noFill/>
                    <a:ln w="9525">
                      <a:noFill/>
                      <a:miter lim="800000"/>
                      <a:headEnd/>
                      <a:tailEnd/>
                    </a:ln>
                  </pic:spPr>
                </pic:pic>
              </a:graphicData>
            </a:graphic>
          </wp:inline>
        </w:drawing>
      </w:r>
    </w:p>
    <w:p w:rsidR="006F5C33" w:rsidRPr="00F17FC3" w:rsidRDefault="00B8473A" w:rsidP="00F17FC3">
      <w:pPr>
        <w:pStyle w:val="Epgrafe"/>
        <w:spacing w:line="480" w:lineRule="auto"/>
        <w:ind w:left="907"/>
        <w:jc w:val="center"/>
        <w:rPr>
          <w:rFonts w:ascii="Arial" w:hAnsi="Arial" w:cs="Arial"/>
          <w:b w:val="0"/>
          <w:color w:val="auto"/>
          <w:sz w:val="24"/>
          <w:szCs w:val="24"/>
        </w:rPr>
      </w:pPr>
      <w:bookmarkStart w:id="120" w:name="_Toc280310818"/>
      <w:r w:rsidRPr="00974F3A">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46</w:t>
      </w:r>
      <w:r w:rsidR="00EE1BB1">
        <w:rPr>
          <w:rFonts w:ascii="Arial" w:hAnsi="Arial" w:cs="Arial"/>
          <w:color w:val="auto"/>
          <w:sz w:val="24"/>
          <w:szCs w:val="24"/>
        </w:rPr>
        <w:fldChar w:fldCharType="end"/>
      </w:r>
      <w:r w:rsidRPr="00974F3A">
        <w:rPr>
          <w:rFonts w:ascii="Arial" w:hAnsi="Arial" w:cs="Arial"/>
          <w:color w:val="auto"/>
          <w:sz w:val="24"/>
          <w:szCs w:val="24"/>
        </w:rPr>
        <w:t xml:space="preserve">.- </w:t>
      </w:r>
      <w:r w:rsidRPr="00F17FC3">
        <w:rPr>
          <w:rFonts w:ascii="Arial" w:hAnsi="Arial" w:cs="Arial"/>
          <w:b w:val="0"/>
          <w:color w:val="auto"/>
          <w:sz w:val="24"/>
          <w:szCs w:val="24"/>
        </w:rPr>
        <w:t>Sistema creado en Simulink para dimensionar el convertidor DC-AC</w:t>
      </w:r>
      <w:r w:rsidR="00D56CDE">
        <w:rPr>
          <w:rFonts w:ascii="Arial" w:hAnsi="Arial" w:cs="Arial"/>
          <w:b w:val="0"/>
          <w:color w:val="auto"/>
          <w:sz w:val="24"/>
          <w:szCs w:val="24"/>
        </w:rPr>
        <w:t>.</w:t>
      </w:r>
      <w:bookmarkEnd w:id="120"/>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En general el modelo es parecido al anterior del convertidor DC-DC, tiene dos subsistemas</w:t>
      </w:r>
      <w:r w:rsidR="0020251A">
        <w:rPr>
          <w:rFonts w:ascii="Arial" w:hAnsi="Arial" w:cs="Arial"/>
          <w:sz w:val="24"/>
          <w:szCs w:val="24"/>
        </w:rPr>
        <w:t xml:space="preserve"> (Figura 46)</w:t>
      </w:r>
      <w:r w:rsidRPr="00974F3A">
        <w:rPr>
          <w:rFonts w:ascii="Arial" w:hAnsi="Arial" w:cs="Arial"/>
          <w:sz w:val="24"/>
          <w:szCs w:val="24"/>
        </w:rPr>
        <w:t xml:space="preserve"> pero la moduladora ahora es una función sinodal y el driver contiene una función diente de sierra que es la señal portadora, que en primera parte es normal y llamada Ga y en la segunda es negada y se llama </w:t>
      </w:r>
      <w:proofErr w:type="spellStart"/>
      <w:r w:rsidRPr="00974F3A">
        <w:rPr>
          <w:rFonts w:ascii="Arial" w:hAnsi="Arial" w:cs="Arial"/>
          <w:sz w:val="24"/>
          <w:szCs w:val="24"/>
        </w:rPr>
        <w:t>Gb</w:t>
      </w:r>
      <w:proofErr w:type="spellEnd"/>
      <w:r w:rsidRPr="00974F3A">
        <w:rPr>
          <w:rFonts w:ascii="Arial" w:hAnsi="Arial" w:cs="Arial"/>
          <w:sz w:val="24"/>
          <w:szCs w:val="24"/>
        </w:rPr>
        <w:t xml:space="preserve"> la suma entre  las dos señales nos da un valor de cero que corresponde al neutro del sistema como se ve en el siguiente grafico del subsistema</w:t>
      </w:r>
      <w:r w:rsidR="0020251A">
        <w:rPr>
          <w:rFonts w:ascii="Arial" w:hAnsi="Arial" w:cs="Arial"/>
          <w:sz w:val="24"/>
          <w:szCs w:val="24"/>
        </w:rPr>
        <w:t xml:space="preserve"> (Figura 47)</w:t>
      </w:r>
      <w:r w:rsidRPr="00974F3A">
        <w:rPr>
          <w:rFonts w:ascii="Arial" w:hAnsi="Arial" w:cs="Arial"/>
          <w:sz w:val="24"/>
          <w:szCs w:val="24"/>
        </w:rPr>
        <w:t>.</w:t>
      </w: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B8473A" w:rsidRPr="00974F3A" w:rsidRDefault="006F5C33" w:rsidP="00833625">
      <w:pPr>
        <w:keepNext/>
        <w:autoSpaceDE w:val="0"/>
        <w:autoSpaceDN w:val="0"/>
        <w:adjustRightInd w:val="0"/>
        <w:spacing w:after="0" w:line="480" w:lineRule="auto"/>
        <w:ind w:left="907"/>
        <w:jc w:val="center"/>
        <w:rPr>
          <w:rFonts w:ascii="Arial" w:hAnsi="Arial" w:cs="Arial"/>
          <w:sz w:val="24"/>
          <w:szCs w:val="24"/>
        </w:rPr>
      </w:pPr>
      <w:r w:rsidRPr="00974F3A">
        <w:rPr>
          <w:rFonts w:ascii="Arial" w:hAnsi="Arial" w:cs="Arial"/>
          <w:noProof/>
          <w:sz w:val="24"/>
          <w:szCs w:val="24"/>
          <w:lang w:val="es-EC" w:eastAsia="es-EC"/>
        </w:rPr>
        <w:lastRenderedPageBreak/>
        <w:drawing>
          <wp:inline distT="0" distB="0" distL="0" distR="0">
            <wp:extent cx="3657600" cy="2161192"/>
            <wp:effectExtent l="19050" t="0" r="0" b="0"/>
            <wp:docPr id="4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l="4025" t="30311" r="10324" b="13969"/>
                    <a:stretch>
                      <a:fillRect/>
                    </a:stretch>
                  </pic:blipFill>
                  <pic:spPr bwMode="auto">
                    <a:xfrm>
                      <a:off x="0" y="0"/>
                      <a:ext cx="3657600" cy="2161192"/>
                    </a:xfrm>
                    <a:prstGeom prst="rect">
                      <a:avLst/>
                    </a:prstGeom>
                    <a:noFill/>
                    <a:ln w="9525">
                      <a:noFill/>
                      <a:miter lim="800000"/>
                      <a:headEnd/>
                      <a:tailEnd/>
                    </a:ln>
                  </pic:spPr>
                </pic:pic>
              </a:graphicData>
            </a:graphic>
          </wp:inline>
        </w:drawing>
      </w:r>
    </w:p>
    <w:p w:rsidR="006F5C33" w:rsidRPr="00974F3A" w:rsidRDefault="00B8473A" w:rsidP="00974F3A">
      <w:pPr>
        <w:pStyle w:val="Epgrafe"/>
        <w:spacing w:line="480" w:lineRule="auto"/>
        <w:ind w:left="907"/>
        <w:jc w:val="both"/>
        <w:rPr>
          <w:rFonts w:ascii="Arial" w:hAnsi="Arial" w:cs="Arial"/>
          <w:color w:val="auto"/>
          <w:sz w:val="24"/>
          <w:szCs w:val="24"/>
        </w:rPr>
      </w:pPr>
      <w:bookmarkStart w:id="121" w:name="_Toc280310819"/>
      <w:r w:rsidRPr="00974F3A">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47</w:t>
      </w:r>
      <w:r w:rsidR="00EE1BB1">
        <w:rPr>
          <w:rFonts w:ascii="Arial" w:hAnsi="Arial" w:cs="Arial"/>
          <w:color w:val="auto"/>
          <w:sz w:val="24"/>
          <w:szCs w:val="24"/>
        </w:rPr>
        <w:fldChar w:fldCharType="end"/>
      </w:r>
      <w:r w:rsidRPr="00974F3A">
        <w:rPr>
          <w:rFonts w:ascii="Arial" w:hAnsi="Arial" w:cs="Arial"/>
          <w:color w:val="auto"/>
          <w:sz w:val="24"/>
          <w:szCs w:val="24"/>
        </w:rPr>
        <w:t xml:space="preserve">.- </w:t>
      </w:r>
      <w:r w:rsidRPr="00833625">
        <w:rPr>
          <w:rFonts w:ascii="Arial" w:hAnsi="Arial" w:cs="Arial"/>
          <w:b w:val="0"/>
          <w:color w:val="auto"/>
          <w:sz w:val="24"/>
          <w:szCs w:val="24"/>
        </w:rPr>
        <w:t>Subsistema Driver del convertidor DC-AC o inversor</w:t>
      </w:r>
      <w:bookmarkEnd w:id="121"/>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 xml:space="preserve">El subsistema </w:t>
      </w:r>
      <w:proofErr w:type="spellStart"/>
      <w:r w:rsidRPr="00974F3A">
        <w:rPr>
          <w:rFonts w:ascii="Arial" w:hAnsi="Arial" w:cs="Arial"/>
          <w:sz w:val="24"/>
          <w:szCs w:val="24"/>
        </w:rPr>
        <w:t>Power</w:t>
      </w:r>
      <w:proofErr w:type="spellEnd"/>
      <w:r w:rsidRPr="00974F3A">
        <w:rPr>
          <w:rFonts w:ascii="Arial" w:hAnsi="Arial" w:cs="Arial"/>
          <w:sz w:val="24"/>
          <w:szCs w:val="24"/>
        </w:rPr>
        <w:t xml:space="preserve"> </w:t>
      </w:r>
      <w:proofErr w:type="spellStart"/>
      <w:r w:rsidRPr="00974F3A">
        <w:rPr>
          <w:rFonts w:ascii="Arial" w:hAnsi="Arial" w:cs="Arial"/>
          <w:sz w:val="24"/>
          <w:szCs w:val="24"/>
        </w:rPr>
        <w:t>Stage</w:t>
      </w:r>
      <w:proofErr w:type="spellEnd"/>
      <w:r w:rsidRPr="00974F3A">
        <w:rPr>
          <w:rFonts w:ascii="Arial" w:hAnsi="Arial" w:cs="Arial"/>
          <w:sz w:val="24"/>
          <w:szCs w:val="24"/>
        </w:rPr>
        <w:t xml:space="preserve"> consta de un inversor de dos piernas controlado por dos señales Ga y </w:t>
      </w:r>
      <w:proofErr w:type="spellStart"/>
      <w:r w:rsidRPr="00974F3A">
        <w:rPr>
          <w:rFonts w:ascii="Arial" w:hAnsi="Arial" w:cs="Arial"/>
          <w:sz w:val="24"/>
          <w:szCs w:val="24"/>
        </w:rPr>
        <w:t>Gb</w:t>
      </w:r>
      <w:proofErr w:type="spellEnd"/>
      <w:r w:rsidRPr="00974F3A">
        <w:rPr>
          <w:rFonts w:ascii="Arial" w:hAnsi="Arial" w:cs="Arial"/>
          <w:sz w:val="24"/>
          <w:szCs w:val="24"/>
        </w:rPr>
        <w:t xml:space="preserve"> además de una inductancia L con una resistencia RL, de una capacitancia C y una resistencia R que simula la carga.</w:t>
      </w:r>
    </w:p>
    <w:p w:rsidR="00FB0A22" w:rsidRPr="00974F3A" w:rsidRDefault="006F5C33" w:rsidP="00974F3A">
      <w:pPr>
        <w:keepNext/>
        <w:autoSpaceDE w:val="0"/>
        <w:autoSpaceDN w:val="0"/>
        <w:adjustRightInd w:val="0"/>
        <w:spacing w:after="0" w:line="480" w:lineRule="auto"/>
        <w:ind w:left="907"/>
        <w:jc w:val="both"/>
        <w:rPr>
          <w:rFonts w:ascii="Arial" w:hAnsi="Arial" w:cs="Arial"/>
          <w:sz w:val="24"/>
          <w:szCs w:val="24"/>
        </w:rPr>
      </w:pPr>
      <w:r w:rsidRPr="00974F3A">
        <w:rPr>
          <w:rFonts w:ascii="Arial" w:hAnsi="Arial" w:cs="Arial"/>
          <w:noProof/>
          <w:sz w:val="24"/>
          <w:szCs w:val="24"/>
          <w:lang w:val="es-EC" w:eastAsia="es-EC"/>
        </w:rPr>
        <w:lastRenderedPageBreak/>
        <w:drawing>
          <wp:inline distT="0" distB="0" distL="0" distR="0">
            <wp:extent cx="4659630" cy="3371850"/>
            <wp:effectExtent l="19050" t="0" r="7620" b="0"/>
            <wp:docPr id="4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l="5234" t="17439" r="2979" b="17681"/>
                    <a:stretch>
                      <a:fillRect/>
                    </a:stretch>
                  </pic:blipFill>
                  <pic:spPr bwMode="auto">
                    <a:xfrm>
                      <a:off x="0" y="0"/>
                      <a:ext cx="4667869" cy="3377812"/>
                    </a:xfrm>
                    <a:prstGeom prst="rect">
                      <a:avLst/>
                    </a:prstGeom>
                    <a:noFill/>
                    <a:ln w="9525">
                      <a:noFill/>
                      <a:miter lim="800000"/>
                      <a:headEnd/>
                      <a:tailEnd/>
                    </a:ln>
                  </pic:spPr>
                </pic:pic>
              </a:graphicData>
            </a:graphic>
          </wp:inline>
        </w:drawing>
      </w:r>
    </w:p>
    <w:p w:rsidR="006F5C33" w:rsidRDefault="00FB0A22" w:rsidP="00243558">
      <w:pPr>
        <w:pStyle w:val="Epgrafe"/>
        <w:spacing w:line="480" w:lineRule="auto"/>
        <w:ind w:left="907"/>
        <w:jc w:val="both"/>
        <w:rPr>
          <w:rFonts w:ascii="Arial" w:hAnsi="Arial" w:cs="Arial"/>
          <w:b w:val="0"/>
          <w:color w:val="auto"/>
          <w:sz w:val="24"/>
          <w:szCs w:val="24"/>
        </w:rPr>
      </w:pPr>
      <w:bookmarkStart w:id="122" w:name="_Toc280310820"/>
      <w:r w:rsidRPr="00974F3A">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48</w:t>
      </w:r>
      <w:r w:rsidR="00EE1BB1">
        <w:rPr>
          <w:rFonts w:ascii="Arial" w:hAnsi="Arial" w:cs="Arial"/>
          <w:color w:val="auto"/>
          <w:sz w:val="24"/>
          <w:szCs w:val="24"/>
        </w:rPr>
        <w:fldChar w:fldCharType="end"/>
      </w:r>
      <w:r w:rsidRPr="00974F3A">
        <w:rPr>
          <w:rFonts w:ascii="Arial" w:hAnsi="Arial" w:cs="Arial"/>
          <w:color w:val="auto"/>
          <w:sz w:val="24"/>
          <w:szCs w:val="24"/>
        </w:rPr>
        <w:t xml:space="preserve">.- </w:t>
      </w:r>
      <w:r w:rsidRPr="00903EC9">
        <w:rPr>
          <w:rFonts w:ascii="Arial" w:hAnsi="Arial" w:cs="Arial"/>
          <w:b w:val="0"/>
          <w:color w:val="auto"/>
          <w:sz w:val="24"/>
          <w:szCs w:val="24"/>
        </w:rPr>
        <w:t xml:space="preserve">Subsistema </w:t>
      </w:r>
      <w:proofErr w:type="spellStart"/>
      <w:r w:rsidRPr="00903EC9">
        <w:rPr>
          <w:rFonts w:ascii="Arial" w:hAnsi="Arial" w:cs="Arial"/>
          <w:b w:val="0"/>
          <w:color w:val="auto"/>
          <w:sz w:val="24"/>
          <w:szCs w:val="24"/>
        </w:rPr>
        <w:t>Power</w:t>
      </w:r>
      <w:proofErr w:type="spellEnd"/>
      <w:r w:rsidRPr="00903EC9">
        <w:rPr>
          <w:rFonts w:ascii="Arial" w:hAnsi="Arial" w:cs="Arial"/>
          <w:b w:val="0"/>
          <w:color w:val="auto"/>
          <w:sz w:val="24"/>
          <w:szCs w:val="24"/>
        </w:rPr>
        <w:t xml:space="preserve"> </w:t>
      </w:r>
      <w:proofErr w:type="spellStart"/>
      <w:r w:rsidRPr="00903EC9">
        <w:rPr>
          <w:rFonts w:ascii="Arial" w:hAnsi="Arial" w:cs="Arial"/>
          <w:b w:val="0"/>
          <w:color w:val="auto"/>
          <w:sz w:val="24"/>
          <w:szCs w:val="24"/>
        </w:rPr>
        <w:t>Stage</w:t>
      </w:r>
      <w:proofErr w:type="spellEnd"/>
      <w:r w:rsidRPr="00903EC9">
        <w:rPr>
          <w:rFonts w:ascii="Arial" w:hAnsi="Arial" w:cs="Arial"/>
          <w:b w:val="0"/>
          <w:color w:val="auto"/>
          <w:sz w:val="24"/>
          <w:szCs w:val="24"/>
        </w:rPr>
        <w:t xml:space="preserve"> o modelo de </w:t>
      </w:r>
      <w:proofErr w:type="spellStart"/>
      <w:r w:rsidRPr="00903EC9">
        <w:rPr>
          <w:rFonts w:ascii="Arial" w:hAnsi="Arial" w:cs="Arial"/>
          <w:b w:val="0"/>
          <w:color w:val="auto"/>
          <w:sz w:val="24"/>
          <w:szCs w:val="24"/>
        </w:rPr>
        <w:t>switcheo</w:t>
      </w:r>
      <w:proofErr w:type="spellEnd"/>
      <w:r w:rsidRPr="00903EC9">
        <w:rPr>
          <w:rFonts w:ascii="Arial" w:hAnsi="Arial" w:cs="Arial"/>
          <w:b w:val="0"/>
          <w:color w:val="auto"/>
          <w:sz w:val="24"/>
          <w:szCs w:val="24"/>
        </w:rPr>
        <w:t xml:space="preserve"> para el convertidor DC-AC</w:t>
      </w:r>
      <w:r w:rsidR="00D56CDE">
        <w:rPr>
          <w:rFonts w:ascii="Arial" w:hAnsi="Arial" w:cs="Arial"/>
          <w:b w:val="0"/>
          <w:color w:val="auto"/>
          <w:sz w:val="24"/>
          <w:szCs w:val="24"/>
        </w:rPr>
        <w:t>.</w:t>
      </w:r>
      <w:bookmarkEnd w:id="122"/>
    </w:p>
    <w:p w:rsidR="00903EC9" w:rsidRPr="00903EC9" w:rsidRDefault="00903EC9" w:rsidP="00903EC9"/>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 xml:space="preserve">Como se necesita una corriente de 28.28 [A] y un voltaje a la salida de 170 [V], todos </w:t>
      </w:r>
      <w:r w:rsidR="00810572">
        <w:rPr>
          <w:rFonts w:ascii="Arial" w:hAnsi="Arial" w:cs="Arial"/>
          <w:sz w:val="24"/>
          <w:szCs w:val="24"/>
        </w:rPr>
        <w:t>pico</w:t>
      </w:r>
      <w:r w:rsidRPr="00974F3A">
        <w:rPr>
          <w:rFonts w:ascii="Arial" w:hAnsi="Arial" w:cs="Arial"/>
          <w:sz w:val="24"/>
          <w:szCs w:val="24"/>
        </w:rPr>
        <w:t>, entonces la resistencia R será:</w:t>
      </w: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m:oMathPara>
        <m:oMath>
          <m:r>
            <w:rPr>
              <w:rFonts w:ascii="Cambria Math" w:hAnsi="Cambria Math" w:cs="Arial"/>
              <w:noProof/>
              <w:sz w:val="24"/>
              <w:szCs w:val="24"/>
              <w:lang w:eastAsia="es-ES_tradnl"/>
            </w:rPr>
            <m:t>R</m:t>
          </m:r>
          <m:r>
            <w:rPr>
              <w:rFonts w:ascii="Cambria Math" w:hAnsi="Arial" w:cs="Arial"/>
              <w:noProof/>
              <w:sz w:val="24"/>
              <w:szCs w:val="24"/>
              <w:lang w:eastAsia="es-ES_tradnl"/>
            </w:rPr>
            <m:t>=</m:t>
          </m:r>
          <m:f>
            <m:fPr>
              <m:ctrlPr>
                <w:rPr>
                  <w:rFonts w:ascii="Cambria Math" w:hAnsi="Arial" w:cs="Arial"/>
                  <w:i/>
                  <w:noProof/>
                  <w:sz w:val="24"/>
                  <w:szCs w:val="24"/>
                  <w:lang w:eastAsia="es-ES_tradnl"/>
                </w:rPr>
              </m:ctrlPr>
            </m:fPr>
            <m:num>
              <m:r>
                <w:rPr>
                  <w:rFonts w:ascii="Cambria Math" w:hAnsi="Cambria Math" w:cs="Arial"/>
                  <w:noProof/>
                  <w:sz w:val="24"/>
                  <w:szCs w:val="24"/>
                  <w:lang w:eastAsia="es-ES_tradnl"/>
                </w:rPr>
                <m:t>V</m:t>
              </m:r>
            </m:num>
            <m:den>
              <m:r>
                <w:rPr>
                  <w:rFonts w:ascii="Cambria Math" w:hAnsi="Cambria Math" w:cs="Arial"/>
                  <w:noProof/>
                  <w:sz w:val="24"/>
                  <w:szCs w:val="24"/>
                  <w:lang w:eastAsia="es-ES_tradnl"/>
                </w:rPr>
                <m:t>I</m:t>
              </m:r>
            </m:den>
          </m:f>
          <m:r>
            <w:rPr>
              <w:rFonts w:ascii="Cambria Math" w:hAnsi="Arial" w:cs="Arial"/>
              <w:noProof/>
              <w:sz w:val="24"/>
              <w:szCs w:val="24"/>
              <w:lang w:eastAsia="es-ES_tradnl"/>
            </w:rPr>
            <m:t>=</m:t>
          </m:r>
          <m:f>
            <m:fPr>
              <m:ctrlPr>
                <w:rPr>
                  <w:rFonts w:ascii="Cambria Math" w:hAnsi="Arial" w:cs="Arial"/>
                  <w:i/>
                  <w:noProof/>
                  <w:sz w:val="24"/>
                  <w:szCs w:val="24"/>
                  <w:lang w:eastAsia="es-ES_tradnl"/>
                </w:rPr>
              </m:ctrlPr>
            </m:fPr>
            <m:num>
              <m:r>
                <w:rPr>
                  <w:rFonts w:ascii="Cambria Math" w:hAnsi="Arial" w:cs="Arial"/>
                  <w:noProof/>
                  <w:sz w:val="24"/>
                  <w:szCs w:val="24"/>
                  <w:lang w:eastAsia="es-ES_tradnl"/>
                </w:rPr>
                <m:t xml:space="preserve">170 </m:t>
              </m:r>
              <m:r>
                <w:rPr>
                  <w:rFonts w:ascii="Cambria Math" w:hAnsi="Cambria Math" w:cs="Arial"/>
                  <w:noProof/>
                  <w:sz w:val="24"/>
                  <w:szCs w:val="24"/>
                  <w:lang w:eastAsia="es-ES_tradnl"/>
                </w:rPr>
                <m:t>V</m:t>
              </m:r>
            </m:num>
            <m:den>
              <m:r>
                <w:rPr>
                  <w:rFonts w:ascii="Cambria Math" w:hAnsi="Arial" w:cs="Arial"/>
                  <w:noProof/>
                  <w:sz w:val="24"/>
                  <w:szCs w:val="24"/>
                  <w:lang w:eastAsia="es-ES_tradnl"/>
                </w:rPr>
                <m:t xml:space="preserve">28.28 </m:t>
              </m:r>
              <m:r>
                <w:rPr>
                  <w:rFonts w:ascii="Cambria Math" w:hAnsi="Cambria Math" w:cs="Arial"/>
                  <w:noProof/>
                  <w:sz w:val="24"/>
                  <w:szCs w:val="24"/>
                  <w:lang w:eastAsia="es-ES_tradnl"/>
                </w:rPr>
                <m:t>A</m:t>
              </m:r>
            </m:den>
          </m:f>
        </m:oMath>
      </m:oMathPara>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r w:rsidRPr="00974F3A">
        <w:rPr>
          <w:rFonts w:ascii="Arial" w:eastAsiaTheme="minorEastAsia" w:hAnsi="Arial" w:cs="Arial"/>
          <w:sz w:val="24"/>
          <w:szCs w:val="24"/>
          <w:lang w:eastAsia="es-ES_tradnl"/>
        </w:rPr>
        <w:t>La resistencia R = 6 [Ω]</w:t>
      </w: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Pr="00974F3A" w:rsidRDefault="000401C2" w:rsidP="00974F3A">
      <w:pPr>
        <w:autoSpaceDE w:val="0"/>
        <w:autoSpaceDN w:val="0"/>
        <w:adjustRightInd w:val="0"/>
        <w:spacing w:after="0" w:line="480" w:lineRule="auto"/>
        <w:ind w:left="907"/>
        <w:jc w:val="both"/>
        <w:rPr>
          <w:rFonts w:ascii="Arial" w:eastAsiaTheme="minorEastAsia" w:hAnsi="Arial" w:cs="Arial"/>
          <w:sz w:val="24"/>
          <w:szCs w:val="24"/>
          <w:lang w:val="es-EC" w:eastAsia="es-ES_tradnl"/>
        </w:rPr>
      </w:pPr>
      <w:r>
        <w:rPr>
          <w:rFonts w:ascii="Arial" w:eastAsiaTheme="minorEastAsia" w:hAnsi="Arial" w:cs="Arial"/>
          <w:sz w:val="24"/>
          <w:szCs w:val="24"/>
          <w:lang w:eastAsia="es-ES_tradnl"/>
        </w:rPr>
        <w:lastRenderedPageBreak/>
        <w:t>El capacitor C debe</w:t>
      </w:r>
      <w:r w:rsidR="006F5C33" w:rsidRPr="00974F3A">
        <w:rPr>
          <w:rFonts w:ascii="Arial" w:eastAsiaTheme="minorEastAsia" w:hAnsi="Arial" w:cs="Arial"/>
          <w:sz w:val="24"/>
          <w:szCs w:val="24"/>
          <w:lang w:eastAsia="es-ES_tradnl"/>
        </w:rPr>
        <w:t xml:space="preserve"> mantener un voltaje de 170 [V] con un rizado del 1%, y el inductor L el rizado de corriente por debajo del 10%, cabe recalcar que si la inductancia es mucho mayor que la resistencia la corriente adelantara al voltaje a lo contrario de la capacitancia que hará que la corriente atrase al voltaje.</w:t>
      </w:r>
      <w:r w:rsidR="006F5C33" w:rsidRPr="00974F3A">
        <w:rPr>
          <w:rFonts w:ascii="Arial" w:eastAsiaTheme="minorEastAsia" w:hAnsi="Arial" w:cs="Arial"/>
          <w:sz w:val="24"/>
          <w:szCs w:val="24"/>
          <w:lang w:val="es-EC" w:eastAsia="es-ES_tradnl"/>
        </w:rPr>
        <w:t xml:space="preserve"> </w:t>
      </w: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val="es-EC" w:eastAsia="es-ES_tradnl"/>
        </w:rPr>
      </w:pPr>
      <w:r w:rsidRPr="00974F3A">
        <w:rPr>
          <w:rFonts w:ascii="Arial" w:eastAsiaTheme="minorEastAsia" w:hAnsi="Arial" w:cs="Arial"/>
          <w:sz w:val="24"/>
          <w:szCs w:val="24"/>
          <w:lang w:eastAsia="es-ES_tradnl"/>
        </w:rPr>
        <w:t>Ahora en la RL que es parasita y propia del inductor se supone que existe una pequeña caída de tensión de 2 voltios entonces:</w:t>
      </w:r>
      <w:r w:rsidRPr="00974F3A">
        <w:rPr>
          <w:rFonts w:ascii="Arial" w:eastAsiaTheme="minorEastAsia" w:hAnsi="Arial" w:cs="Arial"/>
          <w:sz w:val="24"/>
          <w:szCs w:val="24"/>
          <w:lang w:val="es-EC" w:eastAsia="es-ES_tradnl"/>
        </w:rPr>
        <w:t xml:space="preserve"> </w:t>
      </w: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val="es-EC" w:eastAsia="es-ES_tradnl"/>
        </w:rPr>
      </w:pP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m:oMathPara>
        <m:oMath>
          <m:r>
            <w:rPr>
              <w:rFonts w:ascii="Cambria Math" w:hAnsi="Cambria Math" w:cs="Arial"/>
              <w:noProof/>
              <w:sz w:val="24"/>
              <w:szCs w:val="24"/>
              <w:lang w:eastAsia="es-ES_tradnl"/>
            </w:rPr>
            <m:t>RL</m:t>
          </m:r>
          <m:r>
            <w:rPr>
              <w:rFonts w:ascii="Cambria Math" w:hAnsi="Arial" w:cs="Arial"/>
              <w:noProof/>
              <w:sz w:val="24"/>
              <w:szCs w:val="24"/>
              <w:lang w:eastAsia="es-ES_tradnl"/>
            </w:rPr>
            <m:t>=</m:t>
          </m:r>
          <m:f>
            <m:fPr>
              <m:ctrlPr>
                <w:rPr>
                  <w:rFonts w:ascii="Cambria Math" w:hAnsi="Arial" w:cs="Arial"/>
                  <w:i/>
                  <w:noProof/>
                  <w:sz w:val="24"/>
                  <w:szCs w:val="24"/>
                  <w:lang w:eastAsia="es-ES_tradnl"/>
                </w:rPr>
              </m:ctrlPr>
            </m:fPr>
            <m:num>
              <m:r>
                <w:rPr>
                  <w:rFonts w:ascii="Cambria Math" w:hAnsi="Cambria Math" w:cs="Arial"/>
                  <w:noProof/>
                  <w:sz w:val="24"/>
                  <w:szCs w:val="24"/>
                  <w:lang w:eastAsia="es-ES_tradnl"/>
                </w:rPr>
                <m:t>V</m:t>
              </m:r>
            </m:num>
            <m:den>
              <m:r>
                <w:rPr>
                  <w:rFonts w:ascii="Cambria Math" w:hAnsi="Cambria Math" w:cs="Arial"/>
                  <w:noProof/>
                  <w:sz w:val="24"/>
                  <w:szCs w:val="24"/>
                  <w:lang w:eastAsia="es-ES_tradnl"/>
                </w:rPr>
                <m:t>I</m:t>
              </m:r>
            </m:den>
          </m:f>
          <m:r>
            <w:rPr>
              <w:rFonts w:ascii="Cambria Math" w:hAnsi="Arial" w:cs="Arial"/>
              <w:noProof/>
              <w:sz w:val="24"/>
              <w:szCs w:val="24"/>
              <w:lang w:eastAsia="es-ES_tradnl"/>
            </w:rPr>
            <m:t>=</m:t>
          </m:r>
          <m:f>
            <m:fPr>
              <m:ctrlPr>
                <w:rPr>
                  <w:rFonts w:ascii="Cambria Math" w:hAnsi="Arial" w:cs="Arial"/>
                  <w:i/>
                  <w:noProof/>
                  <w:sz w:val="24"/>
                  <w:szCs w:val="24"/>
                  <w:lang w:eastAsia="es-ES_tradnl"/>
                </w:rPr>
              </m:ctrlPr>
            </m:fPr>
            <m:num>
              <m:r>
                <w:rPr>
                  <w:rFonts w:ascii="Cambria Math" w:hAnsi="Arial" w:cs="Arial"/>
                  <w:noProof/>
                  <w:sz w:val="24"/>
                  <w:szCs w:val="24"/>
                  <w:lang w:eastAsia="es-ES_tradnl"/>
                </w:rPr>
                <m:t xml:space="preserve">2 </m:t>
              </m:r>
              <m:r>
                <w:rPr>
                  <w:rFonts w:ascii="Cambria Math" w:hAnsi="Cambria Math" w:cs="Arial"/>
                  <w:noProof/>
                  <w:sz w:val="24"/>
                  <w:szCs w:val="24"/>
                  <w:lang w:eastAsia="es-ES_tradnl"/>
                </w:rPr>
                <m:t>V</m:t>
              </m:r>
            </m:num>
            <m:den>
              <m:r>
                <w:rPr>
                  <w:rFonts w:ascii="Cambria Math" w:hAnsi="Arial" w:cs="Arial"/>
                  <w:noProof/>
                  <w:sz w:val="24"/>
                  <w:szCs w:val="24"/>
                  <w:lang w:eastAsia="es-ES_tradnl"/>
                </w:rPr>
                <m:t xml:space="preserve">28.28 </m:t>
              </m:r>
              <m:r>
                <w:rPr>
                  <w:rFonts w:ascii="Cambria Math" w:hAnsi="Cambria Math" w:cs="Arial"/>
                  <w:noProof/>
                  <w:sz w:val="24"/>
                  <w:szCs w:val="24"/>
                  <w:lang w:eastAsia="es-ES_tradnl"/>
                </w:rPr>
                <m:t>A</m:t>
              </m:r>
            </m:den>
          </m:f>
        </m:oMath>
      </m:oMathPara>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r w:rsidRPr="00974F3A">
        <w:rPr>
          <w:rFonts w:ascii="Arial" w:eastAsiaTheme="minorEastAsia" w:hAnsi="Arial" w:cs="Arial"/>
          <w:sz w:val="24"/>
          <w:szCs w:val="24"/>
          <w:lang w:eastAsia="es-ES_tradnl"/>
        </w:rPr>
        <w:t>El valor de RL=0.</w:t>
      </w:r>
      <w:r w:rsidR="00707839">
        <w:rPr>
          <w:rFonts w:ascii="Arial" w:eastAsiaTheme="minorEastAsia" w:hAnsi="Arial" w:cs="Arial"/>
          <w:sz w:val="24"/>
          <w:szCs w:val="24"/>
          <w:lang w:eastAsia="es-ES_tradnl"/>
        </w:rPr>
        <w:t>0</w:t>
      </w:r>
      <w:r w:rsidRPr="00974F3A">
        <w:rPr>
          <w:rFonts w:ascii="Arial" w:eastAsiaTheme="minorEastAsia" w:hAnsi="Arial" w:cs="Arial"/>
          <w:sz w:val="24"/>
          <w:szCs w:val="24"/>
          <w:lang w:eastAsia="es-ES_tradnl"/>
        </w:rPr>
        <w:t>7 [Ω], al encontrar el valor de la resistencia se deduce un razonamiento lógico de que los valores de inductancia y capacitancia serán los mismos que los determinados anteriormente</w:t>
      </w:r>
      <w:r w:rsidR="00844B54">
        <w:rPr>
          <w:rFonts w:ascii="Arial" w:eastAsiaTheme="minorEastAsia" w:hAnsi="Arial" w:cs="Arial"/>
          <w:sz w:val="24"/>
          <w:szCs w:val="24"/>
          <w:lang w:eastAsia="es-ES_tradnl"/>
        </w:rPr>
        <w:t>.</w:t>
      </w:r>
    </w:p>
    <w:p w:rsidR="00844B54" w:rsidRPr="00974F3A" w:rsidRDefault="00844B54"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Pr="00974F3A" w:rsidRDefault="00844B54"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r>
        <w:rPr>
          <w:rFonts w:ascii="Arial" w:eastAsiaTheme="minorEastAsia" w:hAnsi="Arial" w:cs="Arial"/>
          <w:sz w:val="24"/>
          <w:szCs w:val="24"/>
          <w:lang w:eastAsia="es-ES_tradnl"/>
        </w:rPr>
        <w:t>Con</w:t>
      </w:r>
      <w:r w:rsidR="006F5C33" w:rsidRPr="00974F3A">
        <w:rPr>
          <w:rFonts w:ascii="Arial" w:eastAsiaTheme="minorEastAsia" w:hAnsi="Arial" w:cs="Arial"/>
          <w:sz w:val="24"/>
          <w:szCs w:val="24"/>
          <w:lang w:eastAsia="es-ES_tradnl"/>
        </w:rPr>
        <w:t xml:space="preserve"> inductancia L=2[</w:t>
      </w:r>
      <w:proofErr w:type="spellStart"/>
      <w:r w:rsidR="006F5C33" w:rsidRPr="00974F3A">
        <w:rPr>
          <w:rFonts w:ascii="Arial" w:eastAsiaTheme="minorEastAsia" w:hAnsi="Arial" w:cs="Arial"/>
          <w:sz w:val="24"/>
          <w:szCs w:val="24"/>
          <w:lang w:eastAsia="es-ES_tradnl"/>
        </w:rPr>
        <w:t>mH</w:t>
      </w:r>
      <w:proofErr w:type="spellEnd"/>
      <w:r w:rsidR="006F5C33" w:rsidRPr="00974F3A">
        <w:rPr>
          <w:rFonts w:ascii="Arial" w:eastAsiaTheme="minorEastAsia" w:hAnsi="Arial" w:cs="Arial"/>
          <w:sz w:val="24"/>
          <w:szCs w:val="24"/>
          <w:lang w:eastAsia="es-ES_tradnl"/>
        </w:rPr>
        <w:t>] se obtiene un rizado de corriente menor al 10 % esto debe ser considerado de igual manera como se demostró el rizado en el inductor del convertidor DC-DC.</w:t>
      </w: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FB0A22" w:rsidRPr="00974F3A" w:rsidRDefault="006F5C33" w:rsidP="00974F3A">
      <w:pPr>
        <w:keepNext/>
        <w:autoSpaceDE w:val="0"/>
        <w:autoSpaceDN w:val="0"/>
        <w:adjustRightInd w:val="0"/>
        <w:spacing w:after="0" w:line="480" w:lineRule="auto"/>
        <w:ind w:left="907"/>
        <w:jc w:val="both"/>
        <w:rPr>
          <w:rFonts w:ascii="Arial" w:hAnsi="Arial" w:cs="Arial"/>
          <w:sz w:val="24"/>
          <w:szCs w:val="24"/>
        </w:rPr>
      </w:pPr>
      <w:r w:rsidRPr="00974F3A">
        <w:rPr>
          <w:rFonts w:ascii="Arial" w:eastAsiaTheme="minorEastAsia" w:hAnsi="Arial" w:cs="Arial"/>
          <w:noProof/>
          <w:sz w:val="24"/>
          <w:szCs w:val="24"/>
          <w:lang w:val="es-EC" w:eastAsia="es-EC"/>
        </w:rPr>
        <w:lastRenderedPageBreak/>
        <w:drawing>
          <wp:inline distT="0" distB="0" distL="0" distR="0">
            <wp:extent cx="4663238" cy="3040083"/>
            <wp:effectExtent l="0" t="0" r="0" b="0"/>
            <wp:docPr id="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4667250" cy="3042699"/>
                    </a:xfrm>
                    <a:prstGeom prst="rect">
                      <a:avLst/>
                    </a:prstGeom>
                    <a:noFill/>
                    <a:ln w="9525">
                      <a:noFill/>
                      <a:miter lim="800000"/>
                      <a:headEnd/>
                      <a:tailEnd/>
                    </a:ln>
                  </pic:spPr>
                </pic:pic>
              </a:graphicData>
            </a:graphic>
          </wp:inline>
        </w:drawing>
      </w:r>
    </w:p>
    <w:p w:rsidR="006F5C33" w:rsidRPr="00202130" w:rsidRDefault="00FB0A22" w:rsidP="007B0CE1">
      <w:pPr>
        <w:pStyle w:val="Epgrafe"/>
        <w:spacing w:line="480" w:lineRule="auto"/>
        <w:ind w:left="907"/>
        <w:jc w:val="both"/>
        <w:rPr>
          <w:rFonts w:ascii="Arial" w:eastAsiaTheme="minorEastAsia" w:hAnsi="Arial" w:cs="Arial"/>
          <w:b w:val="0"/>
          <w:color w:val="auto"/>
          <w:sz w:val="24"/>
          <w:szCs w:val="24"/>
          <w:lang w:eastAsia="es-ES_tradnl"/>
        </w:rPr>
      </w:pPr>
      <w:bookmarkStart w:id="123" w:name="_Toc280310821"/>
      <w:r w:rsidRPr="00974F3A">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49</w:t>
      </w:r>
      <w:r w:rsidR="00EE1BB1">
        <w:rPr>
          <w:rFonts w:ascii="Arial" w:hAnsi="Arial" w:cs="Arial"/>
          <w:color w:val="auto"/>
          <w:sz w:val="24"/>
          <w:szCs w:val="24"/>
        </w:rPr>
        <w:fldChar w:fldCharType="end"/>
      </w:r>
      <w:r w:rsidRPr="00974F3A">
        <w:rPr>
          <w:rFonts w:ascii="Arial" w:hAnsi="Arial" w:cs="Arial"/>
          <w:color w:val="auto"/>
          <w:sz w:val="24"/>
          <w:szCs w:val="24"/>
        </w:rPr>
        <w:t xml:space="preserve">.- </w:t>
      </w:r>
      <w:r w:rsidRPr="00202130">
        <w:rPr>
          <w:rFonts w:ascii="Arial" w:hAnsi="Arial" w:cs="Arial"/>
          <w:b w:val="0"/>
          <w:color w:val="auto"/>
          <w:sz w:val="24"/>
          <w:szCs w:val="24"/>
        </w:rPr>
        <w:t>Voltaje en el capacitor, corriente en el inductor y señal moduladora</w:t>
      </w:r>
      <w:r w:rsidR="00D56CDE">
        <w:rPr>
          <w:rFonts w:ascii="Arial" w:hAnsi="Arial" w:cs="Arial"/>
          <w:b w:val="0"/>
          <w:color w:val="auto"/>
          <w:sz w:val="24"/>
          <w:szCs w:val="24"/>
        </w:rPr>
        <w:t>.</w:t>
      </w:r>
      <w:bookmarkEnd w:id="123"/>
    </w:p>
    <w:p w:rsidR="006F5C33" w:rsidRPr="00974F3A" w:rsidRDefault="00B97F71"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r>
        <w:rPr>
          <w:rFonts w:ascii="Arial" w:eastAsiaTheme="minorEastAsia" w:hAnsi="Arial" w:cs="Arial"/>
          <w:sz w:val="24"/>
          <w:szCs w:val="24"/>
          <w:lang w:eastAsia="es-ES_tradnl"/>
        </w:rPr>
        <w:t>En la Figura 49</w:t>
      </w:r>
      <w:r w:rsidR="006F5C33" w:rsidRPr="00974F3A">
        <w:rPr>
          <w:rFonts w:ascii="Arial" w:eastAsiaTheme="minorEastAsia" w:hAnsi="Arial" w:cs="Arial"/>
          <w:sz w:val="24"/>
          <w:szCs w:val="24"/>
          <w:lang w:eastAsia="es-ES_tradnl"/>
        </w:rPr>
        <w:t xml:space="preserve"> se observa tres señales que son el voltaje del capacitor, la corriente del inductor y la señal moduladora.</w:t>
      </w: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FB0A22" w:rsidRPr="00974F3A" w:rsidRDefault="006F5C33" w:rsidP="00974F3A">
      <w:pPr>
        <w:keepNext/>
        <w:autoSpaceDE w:val="0"/>
        <w:autoSpaceDN w:val="0"/>
        <w:adjustRightInd w:val="0"/>
        <w:spacing w:after="0" w:line="480" w:lineRule="auto"/>
        <w:ind w:left="907"/>
        <w:jc w:val="both"/>
        <w:rPr>
          <w:rFonts w:ascii="Arial" w:hAnsi="Arial" w:cs="Arial"/>
          <w:sz w:val="24"/>
          <w:szCs w:val="24"/>
        </w:rPr>
      </w:pPr>
      <w:r w:rsidRPr="00974F3A">
        <w:rPr>
          <w:rFonts w:ascii="Arial" w:eastAsiaTheme="minorEastAsia" w:hAnsi="Arial" w:cs="Arial"/>
          <w:noProof/>
          <w:sz w:val="24"/>
          <w:szCs w:val="24"/>
          <w:lang w:val="es-EC" w:eastAsia="es-EC"/>
        </w:rPr>
        <w:drawing>
          <wp:inline distT="0" distB="0" distL="0" distR="0">
            <wp:extent cx="4495800" cy="1228725"/>
            <wp:effectExtent l="0" t="0" r="0" b="0"/>
            <wp:docPr id="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t="30597" b="42537"/>
                    <a:stretch>
                      <a:fillRect/>
                    </a:stretch>
                  </pic:blipFill>
                  <pic:spPr bwMode="auto">
                    <a:xfrm>
                      <a:off x="0" y="0"/>
                      <a:ext cx="4495800" cy="1228725"/>
                    </a:xfrm>
                    <a:prstGeom prst="rect">
                      <a:avLst/>
                    </a:prstGeom>
                    <a:noFill/>
                    <a:ln w="9525">
                      <a:noFill/>
                      <a:miter lim="800000"/>
                      <a:headEnd/>
                      <a:tailEnd/>
                    </a:ln>
                  </pic:spPr>
                </pic:pic>
              </a:graphicData>
            </a:graphic>
          </wp:inline>
        </w:drawing>
      </w:r>
    </w:p>
    <w:p w:rsidR="006F5C33" w:rsidRPr="00974F3A" w:rsidRDefault="00FB0A22" w:rsidP="007B0CE1">
      <w:pPr>
        <w:pStyle w:val="Epgrafe"/>
        <w:spacing w:line="480" w:lineRule="auto"/>
        <w:ind w:left="907"/>
        <w:jc w:val="center"/>
        <w:rPr>
          <w:rFonts w:ascii="Arial" w:eastAsiaTheme="minorEastAsia" w:hAnsi="Arial" w:cs="Arial"/>
          <w:color w:val="auto"/>
          <w:sz w:val="24"/>
          <w:szCs w:val="24"/>
          <w:lang w:eastAsia="es-ES_tradnl"/>
        </w:rPr>
      </w:pPr>
      <w:bookmarkStart w:id="124" w:name="_Toc280310822"/>
      <w:r w:rsidRPr="00974F3A">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50</w:t>
      </w:r>
      <w:r w:rsidR="00EE1BB1">
        <w:rPr>
          <w:rFonts w:ascii="Arial" w:hAnsi="Arial" w:cs="Arial"/>
          <w:color w:val="auto"/>
          <w:sz w:val="24"/>
          <w:szCs w:val="24"/>
        </w:rPr>
        <w:fldChar w:fldCharType="end"/>
      </w:r>
      <w:r w:rsidRPr="00974F3A">
        <w:rPr>
          <w:rFonts w:ascii="Arial" w:hAnsi="Arial" w:cs="Arial"/>
          <w:color w:val="auto"/>
          <w:sz w:val="24"/>
          <w:szCs w:val="24"/>
        </w:rPr>
        <w:t xml:space="preserve">.- </w:t>
      </w:r>
      <w:r w:rsidRPr="007B0CE1">
        <w:rPr>
          <w:rFonts w:ascii="Arial" w:hAnsi="Arial" w:cs="Arial"/>
          <w:b w:val="0"/>
          <w:color w:val="auto"/>
          <w:sz w:val="24"/>
          <w:szCs w:val="24"/>
        </w:rPr>
        <w:t>Zoom de la corriente en el inductor</w:t>
      </w:r>
      <w:bookmarkEnd w:id="124"/>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r w:rsidRPr="00974F3A">
        <w:rPr>
          <w:rFonts w:ascii="Arial" w:eastAsiaTheme="minorEastAsia" w:hAnsi="Arial" w:cs="Arial"/>
          <w:sz w:val="24"/>
          <w:szCs w:val="24"/>
          <w:lang w:eastAsia="es-ES_tradnl"/>
        </w:rPr>
        <w:lastRenderedPageBreak/>
        <w:t>Haciendo un z</w:t>
      </w:r>
      <w:r w:rsidR="00B97F71">
        <w:rPr>
          <w:rFonts w:ascii="Arial" w:eastAsiaTheme="minorEastAsia" w:hAnsi="Arial" w:cs="Arial"/>
          <w:sz w:val="24"/>
          <w:szCs w:val="24"/>
          <w:lang w:eastAsia="es-ES_tradnl"/>
        </w:rPr>
        <w:t>oom a las señales de la Figura 49, la Figura 50</w:t>
      </w:r>
      <w:r w:rsidRPr="00974F3A">
        <w:rPr>
          <w:rFonts w:ascii="Arial" w:eastAsiaTheme="minorEastAsia" w:hAnsi="Arial" w:cs="Arial"/>
          <w:sz w:val="24"/>
          <w:szCs w:val="24"/>
          <w:lang w:eastAsia="es-ES_tradnl"/>
        </w:rPr>
        <w:t xml:space="preserve"> </w:t>
      </w:r>
      <w:r w:rsidR="00B97F71">
        <w:rPr>
          <w:rFonts w:ascii="Arial" w:eastAsiaTheme="minorEastAsia" w:hAnsi="Arial" w:cs="Arial"/>
          <w:sz w:val="24"/>
          <w:szCs w:val="24"/>
          <w:lang w:eastAsia="es-ES_tradnl"/>
        </w:rPr>
        <w:t>muestra la</w:t>
      </w:r>
      <w:r w:rsidRPr="00974F3A">
        <w:rPr>
          <w:rFonts w:ascii="Arial" w:eastAsiaTheme="minorEastAsia" w:hAnsi="Arial" w:cs="Arial"/>
          <w:sz w:val="24"/>
          <w:szCs w:val="24"/>
          <w:lang w:eastAsia="es-ES_tradnl"/>
        </w:rPr>
        <w:t xml:space="preserve"> corriente </w:t>
      </w:r>
      <w:r w:rsidR="00B97F71">
        <w:rPr>
          <w:rFonts w:ascii="Arial" w:eastAsiaTheme="minorEastAsia" w:hAnsi="Arial" w:cs="Arial"/>
          <w:sz w:val="24"/>
          <w:szCs w:val="24"/>
          <w:lang w:eastAsia="es-ES_tradnl"/>
        </w:rPr>
        <w:t xml:space="preserve">y demuestra </w:t>
      </w:r>
      <w:r w:rsidRPr="00974F3A">
        <w:rPr>
          <w:rFonts w:ascii="Arial" w:eastAsiaTheme="minorEastAsia" w:hAnsi="Arial" w:cs="Arial"/>
          <w:sz w:val="24"/>
          <w:szCs w:val="24"/>
          <w:lang w:eastAsia="es-ES_tradnl"/>
        </w:rPr>
        <w:t>que el rizado es muy pequeño.</w:t>
      </w:r>
    </w:p>
    <w:p w:rsidR="006F5C33" w:rsidRPr="00974F3A" w:rsidRDefault="006F5C33" w:rsidP="00B97F71">
      <w:pPr>
        <w:autoSpaceDE w:val="0"/>
        <w:autoSpaceDN w:val="0"/>
        <w:adjustRightInd w:val="0"/>
        <w:spacing w:after="0" w:line="480" w:lineRule="auto"/>
        <w:jc w:val="both"/>
        <w:rPr>
          <w:rFonts w:ascii="Arial" w:eastAsiaTheme="minorEastAsia" w:hAnsi="Arial" w:cs="Arial"/>
          <w:sz w:val="24"/>
          <w:szCs w:val="24"/>
          <w:lang w:eastAsia="es-ES_tradnl"/>
        </w:rPr>
      </w:pPr>
    </w:p>
    <w:p w:rsidR="006F5C33" w:rsidRPr="00974F3A" w:rsidRDefault="00B97F71"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r>
        <w:rPr>
          <w:rFonts w:ascii="Arial" w:eastAsiaTheme="minorEastAsia" w:hAnsi="Arial" w:cs="Arial"/>
          <w:sz w:val="24"/>
          <w:szCs w:val="24"/>
          <w:lang w:eastAsia="es-ES_tradnl"/>
        </w:rPr>
        <w:t>Con</w:t>
      </w:r>
      <w:r w:rsidR="006F5C33" w:rsidRPr="00974F3A">
        <w:rPr>
          <w:rFonts w:ascii="Arial" w:eastAsiaTheme="minorEastAsia" w:hAnsi="Arial" w:cs="Arial"/>
          <w:sz w:val="24"/>
          <w:szCs w:val="24"/>
          <w:lang w:eastAsia="es-ES_tradnl"/>
        </w:rPr>
        <w:t xml:space="preserve"> capacitancia C=</w:t>
      </w:r>
      <w:r w:rsidR="00707839">
        <w:rPr>
          <w:rFonts w:ascii="Arial" w:eastAsiaTheme="minorEastAsia" w:hAnsi="Arial" w:cs="Arial"/>
          <w:sz w:val="24"/>
          <w:szCs w:val="24"/>
          <w:lang w:eastAsia="es-ES_tradnl"/>
        </w:rPr>
        <w:t>75</w:t>
      </w:r>
      <w:r w:rsidR="006F5C33" w:rsidRPr="00974F3A">
        <w:rPr>
          <w:rFonts w:ascii="Arial" w:eastAsiaTheme="minorEastAsia" w:hAnsi="Arial" w:cs="Arial"/>
          <w:sz w:val="24"/>
          <w:szCs w:val="24"/>
          <w:lang w:eastAsia="es-ES_tradnl"/>
        </w:rPr>
        <w:t>[</w:t>
      </w:r>
      <w:proofErr w:type="spellStart"/>
      <w:r w:rsidR="006F5C33" w:rsidRPr="00974F3A">
        <w:rPr>
          <w:rFonts w:ascii="Arial" w:eastAsiaTheme="minorEastAsia" w:hAnsi="Arial" w:cs="Arial"/>
          <w:sz w:val="24"/>
          <w:szCs w:val="24"/>
          <w:lang w:eastAsia="es-ES_tradnl"/>
        </w:rPr>
        <w:t>uF</w:t>
      </w:r>
      <w:proofErr w:type="spellEnd"/>
      <w:r w:rsidR="006F5C33" w:rsidRPr="00974F3A">
        <w:rPr>
          <w:rFonts w:ascii="Arial" w:eastAsiaTheme="minorEastAsia" w:hAnsi="Arial" w:cs="Arial"/>
          <w:sz w:val="24"/>
          <w:szCs w:val="24"/>
          <w:lang w:eastAsia="es-ES_tradnl"/>
        </w:rPr>
        <w:t>] se determina que el rizado es casi cero esto es muy bueno, pero se puede perder rapidez con una capacitancia alta, pero como se ha determinado anteriormente el  sistema no es necesario que sea tan rápido entonces un rizado bajo es correcto.</w:t>
      </w: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r w:rsidRPr="00974F3A">
        <w:rPr>
          <w:rFonts w:ascii="Arial" w:eastAsiaTheme="minorEastAsia" w:hAnsi="Arial" w:cs="Arial"/>
          <w:sz w:val="24"/>
          <w:szCs w:val="24"/>
          <w:lang w:eastAsia="es-ES_tradnl"/>
        </w:rPr>
        <w:t>Para ver el rizado que es casi cero se realiza un zoom donde la señal permanece estable</w:t>
      </w:r>
      <w:r w:rsidR="00B97F71">
        <w:rPr>
          <w:rFonts w:ascii="Arial" w:eastAsiaTheme="minorEastAsia" w:hAnsi="Arial" w:cs="Arial"/>
          <w:sz w:val="24"/>
          <w:szCs w:val="24"/>
          <w:lang w:eastAsia="es-ES_tradnl"/>
        </w:rPr>
        <w:t xml:space="preserve"> (Figura 51)</w:t>
      </w:r>
      <w:r w:rsidRPr="00974F3A">
        <w:rPr>
          <w:rFonts w:ascii="Arial" w:eastAsiaTheme="minorEastAsia" w:hAnsi="Arial" w:cs="Arial"/>
          <w:sz w:val="24"/>
          <w:szCs w:val="24"/>
          <w:lang w:eastAsia="es-ES_tradnl"/>
        </w:rPr>
        <w:t>.</w:t>
      </w:r>
    </w:p>
    <w:p w:rsidR="00FB0A22" w:rsidRPr="00974F3A" w:rsidRDefault="006F5C33" w:rsidP="007B0CE1">
      <w:pPr>
        <w:keepNext/>
        <w:autoSpaceDE w:val="0"/>
        <w:autoSpaceDN w:val="0"/>
        <w:adjustRightInd w:val="0"/>
        <w:spacing w:after="0" w:line="480" w:lineRule="auto"/>
        <w:ind w:left="907"/>
        <w:jc w:val="center"/>
        <w:rPr>
          <w:rFonts w:ascii="Arial" w:hAnsi="Arial" w:cs="Arial"/>
          <w:sz w:val="24"/>
          <w:szCs w:val="24"/>
        </w:rPr>
      </w:pPr>
      <w:r w:rsidRPr="00974F3A">
        <w:rPr>
          <w:rFonts w:ascii="Arial" w:eastAsiaTheme="minorEastAsia" w:hAnsi="Arial" w:cs="Arial"/>
          <w:noProof/>
          <w:sz w:val="24"/>
          <w:szCs w:val="24"/>
          <w:lang w:val="es-EC" w:eastAsia="es-EC"/>
        </w:rPr>
        <w:drawing>
          <wp:inline distT="0" distB="0" distL="0" distR="0">
            <wp:extent cx="4400550" cy="1466850"/>
            <wp:effectExtent l="0" t="0" r="0" b="0"/>
            <wp:docPr id="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l="2754" r="3602" b="69403"/>
                    <a:stretch>
                      <a:fillRect/>
                    </a:stretch>
                  </pic:blipFill>
                  <pic:spPr bwMode="auto">
                    <a:xfrm>
                      <a:off x="0" y="0"/>
                      <a:ext cx="4400550" cy="1466850"/>
                    </a:xfrm>
                    <a:prstGeom prst="rect">
                      <a:avLst/>
                    </a:prstGeom>
                    <a:noFill/>
                    <a:ln w="9525">
                      <a:noFill/>
                      <a:miter lim="800000"/>
                      <a:headEnd/>
                      <a:tailEnd/>
                    </a:ln>
                  </pic:spPr>
                </pic:pic>
              </a:graphicData>
            </a:graphic>
          </wp:inline>
        </w:drawing>
      </w:r>
    </w:p>
    <w:p w:rsidR="006F5C33" w:rsidRPr="00974F3A" w:rsidRDefault="00FB0A22" w:rsidP="007B0CE1">
      <w:pPr>
        <w:pStyle w:val="Epgrafe"/>
        <w:spacing w:line="480" w:lineRule="auto"/>
        <w:ind w:left="907"/>
        <w:jc w:val="both"/>
        <w:rPr>
          <w:rFonts w:ascii="Arial" w:eastAsiaTheme="minorEastAsia" w:hAnsi="Arial" w:cs="Arial"/>
          <w:color w:val="auto"/>
          <w:sz w:val="24"/>
          <w:szCs w:val="24"/>
          <w:lang w:eastAsia="es-ES_tradnl"/>
        </w:rPr>
      </w:pPr>
      <w:bookmarkStart w:id="125" w:name="_Toc280310823"/>
      <w:r w:rsidRPr="00974F3A">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51</w:t>
      </w:r>
      <w:r w:rsidR="00EE1BB1">
        <w:rPr>
          <w:rFonts w:ascii="Arial" w:hAnsi="Arial" w:cs="Arial"/>
          <w:color w:val="auto"/>
          <w:sz w:val="24"/>
          <w:szCs w:val="24"/>
        </w:rPr>
        <w:fldChar w:fldCharType="end"/>
      </w:r>
      <w:r w:rsidRPr="00974F3A">
        <w:rPr>
          <w:rFonts w:ascii="Arial" w:hAnsi="Arial" w:cs="Arial"/>
          <w:color w:val="auto"/>
          <w:sz w:val="24"/>
          <w:szCs w:val="24"/>
        </w:rPr>
        <w:t xml:space="preserve">.- </w:t>
      </w:r>
      <w:r w:rsidRPr="007B0CE1">
        <w:rPr>
          <w:rFonts w:ascii="Arial" w:hAnsi="Arial" w:cs="Arial"/>
          <w:b w:val="0"/>
          <w:color w:val="auto"/>
          <w:sz w:val="24"/>
          <w:szCs w:val="24"/>
        </w:rPr>
        <w:t>Zoom del voltaje en el capacitor</w:t>
      </w:r>
      <w:bookmarkEnd w:id="125"/>
    </w:p>
    <w:p w:rsidR="006F5C33" w:rsidRPr="00974F3A" w:rsidRDefault="006F5C33" w:rsidP="00974F3A">
      <w:pPr>
        <w:autoSpaceDE w:val="0"/>
        <w:autoSpaceDN w:val="0"/>
        <w:adjustRightInd w:val="0"/>
        <w:spacing w:after="0" w:line="480" w:lineRule="auto"/>
        <w:ind w:left="907"/>
        <w:jc w:val="both"/>
        <w:rPr>
          <w:rFonts w:ascii="Arial" w:eastAsiaTheme="minorEastAsia" w:hAnsi="Arial" w:cs="Arial"/>
          <w:sz w:val="24"/>
          <w:szCs w:val="24"/>
          <w:lang w:eastAsia="es-ES_tradnl"/>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 xml:space="preserve">El voltaje esta en aproximadamente 160 [V] un poco menos de lo que se necesita para poder compensar este problema se puede  aumentar  el voltaje de entrada un poco o se mantiene el voltaje sin </w:t>
      </w:r>
      <w:r w:rsidRPr="00974F3A">
        <w:rPr>
          <w:rFonts w:ascii="Arial" w:hAnsi="Arial" w:cs="Arial"/>
          <w:sz w:val="24"/>
          <w:szCs w:val="24"/>
        </w:rPr>
        <w:lastRenderedPageBreak/>
        <w:t>que caiga con la ayuda del controlador del convertidor DC-DC de la batería.</w:t>
      </w: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Para obtener la fase adicional que se desea se realizan los mismos procedimientos antes descritos ya que el convertidor es exactamente igual, si las dos señales se suman de</w:t>
      </w:r>
      <w:r w:rsidR="00B97F71">
        <w:rPr>
          <w:rFonts w:ascii="Arial" w:hAnsi="Arial" w:cs="Arial"/>
          <w:sz w:val="24"/>
          <w:szCs w:val="24"/>
        </w:rPr>
        <w:t>berá salir el voltaje de 240[</w:t>
      </w:r>
      <w:proofErr w:type="spellStart"/>
      <w:r w:rsidR="00B97F71">
        <w:rPr>
          <w:rFonts w:ascii="Arial" w:hAnsi="Arial" w:cs="Arial"/>
          <w:sz w:val="24"/>
          <w:szCs w:val="24"/>
        </w:rPr>
        <w:t>Vrms</w:t>
      </w:r>
      <w:proofErr w:type="spellEnd"/>
      <w:r w:rsidR="00B97F71">
        <w:rPr>
          <w:rFonts w:ascii="Arial" w:hAnsi="Arial" w:cs="Arial"/>
          <w:sz w:val="24"/>
          <w:szCs w:val="24"/>
        </w:rPr>
        <w:t>].</w:t>
      </w: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715210" w:rsidRPr="00974F3A" w:rsidRDefault="006F5C33" w:rsidP="00974F3A">
      <w:pPr>
        <w:keepNext/>
        <w:autoSpaceDE w:val="0"/>
        <w:autoSpaceDN w:val="0"/>
        <w:adjustRightInd w:val="0"/>
        <w:spacing w:after="0" w:line="480" w:lineRule="auto"/>
        <w:ind w:left="907"/>
        <w:jc w:val="both"/>
        <w:rPr>
          <w:rFonts w:ascii="Arial" w:hAnsi="Arial" w:cs="Arial"/>
          <w:sz w:val="24"/>
          <w:szCs w:val="24"/>
        </w:rPr>
      </w:pPr>
      <w:r w:rsidRPr="00974F3A">
        <w:rPr>
          <w:rFonts w:ascii="Arial" w:hAnsi="Arial" w:cs="Arial"/>
          <w:noProof/>
          <w:sz w:val="24"/>
          <w:szCs w:val="24"/>
          <w:lang w:val="es-EC" w:eastAsia="es-EC"/>
        </w:rPr>
        <w:drawing>
          <wp:inline distT="0" distB="0" distL="0" distR="0">
            <wp:extent cx="4659630" cy="3419475"/>
            <wp:effectExtent l="19050" t="0" r="7620" b="0"/>
            <wp:docPr id="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l="3351" t="10096" r="14109" b="3606"/>
                    <a:stretch>
                      <a:fillRect/>
                    </a:stretch>
                  </pic:blipFill>
                  <pic:spPr bwMode="auto">
                    <a:xfrm>
                      <a:off x="0" y="0"/>
                      <a:ext cx="4659630" cy="3419475"/>
                    </a:xfrm>
                    <a:prstGeom prst="rect">
                      <a:avLst/>
                    </a:prstGeom>
                    <a:noFill/>
                    <a:ln w="9525">
                      <a:noFill/>
                      <a:miter lim="800000"/>
                      <a:headEnd/>
                      <a:tailEnd/>
                    </a:ln>
                  </pic:spPr>
                </pic:pic>
              </a:graphicData>
            </a:graphic>
          </wp:inline>
        </w:drawing>
      </w:r>
    </w:p>
    <w:p w:rsidR="006F5C33" w:rsidRPr="008C6875" w:rsidRDefault="00715210" w:rsidP="00974F3A">
      <w:pPr>
        <w:pStyle w:val="Epgrafe"/>
        <w:spacing w:line="480" w:lineRule="auto"/>
        <w:ind w:left="907"/>
        <w:jc w:val="both"/>
        <w:rPr>
          <w:rFonts w:ascii="Arial" w:hAnsi="Arial" w:cs="Arial"/>
          <w:b w:val="0"/>
          <w:color w:val="auto"/>
          <w:sz w:val="24"/>
          <w:szCs w:val="24"/>
        </w:rPr>
      </w:pPr>
      <w:bookmarkStart w:id="126" w:name="_Toc280310824"/>
      <w:r w:rsidRPr="008C6875">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52</w:t>
      </w:r>
      <w:r w:rsidR="00EE1BB1">
        <w:rPr>
          <w:rFonts w:ascii="Arial" w:hAnsi="Arial" w:cs="Arial"/>
          <w:color w:val="auto"/>
          <w:sz w:val="24"/>
          <w:szCs w:val="24"/>
        </w:rPr>
        <w:fldChar w:fldCharType="end"/>
      </w:r>
      <w:r w:rsidR="008C6875" w:rsidRPr="008C6875">
        <w:rPr>
          <w:rFonts w:ascii="Arial" w:hAnsi="Arial" w:cs="Arial"/>
          <w:color w:val="auto"/>
          <w:sz w:val="24"/>
          <w:szCs w:val="24"/>
        </w:rPr>
        <w:t xml:space="preserve">.- </w:t>
      </w:r>
      <w:r w:rsidR="008C6875" w:rsidRPr="008C6875">
        <w:rPr>
          <w:rFonts w:ascii="Arial" w:hAnsi="Arial" w:cs="Arial"/>
          <w:b w:val="0"/>
          <w:color w:val="auto"/>
          <w:sz w:val="24"/>
          <w:szCs w:val="24"/>
        </w:rPr>
        <w:t>Modelo del inversor dividido en dos partes</w:t>
      </w:r>
      <w:r w:rsidR="00D56CDE">
        <w:rPr>
          <w:rFonts w:ascii="Arial" w:hAnsi="Arial" w:cs="Arial"/>
          <w:b w:val="0"/>
          <w:color w:val="auto"/>
          <w:sz w:val="24"/>
          <w:szCs w:val="24"/>
        </w:rPr>
        <w:t>.</w:t>
      </w:r>
      <w:bookmarkEnd w:id="126"/>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lastRenderedPageBreak/>
        <w:t xml:space="preserve">En </w:t>
      </w:r>
      <w:r w:rsidR="00B97F71">
        <w:rPr>
          <w:rFonts w:ascii="Arial" w:hAnsi="Arial" w:cs="Arial"/>
          <w:sz w:val="24"/>
          <w:szCs w:val="24"/>
        </w:rPr>
        <w:t>la Figura  53</w:t>
      </w:r>
      <w:r w:rsidRPr="00974F3A">
        <w:rPr>
          <w:rFonts w:ascii="Arial" w:hAnsi="Arial" w:cs="Arial"/>
          <w:sz w:val="24"/>
          <w:szCs w:val="24"/>
        </w:rPr>
        <w:t xml:space="preserve"> se muestra como se unieron dos convertidores para producir cada fase y al sumarlos debe resultar el voltaje de 340 [V] pico para poder producir 240[</w:t>
      </w:r>
      <w:proofErr w:type="spellStart"/>
      <w:r w:rsidRPr="00974F3A">
        <w:rPr>
          <w:rFonts w:ascii="Arial" w:hAnsi="Arial" w:cs="Arial"/>
          <w:sz w:val="24"/>
          <w:szCs w:val="24"/>
        </w:rPr>
        <w:t>V</w:t>
      </w:r>
      <w:r w:rsidR="00AB55FB">
        <w:rPr>
          <w:rFonts w:ascii="Arial" w:hAnsi="Arial" w:cs="Arial"/>
          <w:sz w:val="24"/>
          <w:szCs w:val="24"/>
        </w:rPr>
        <w:t>rms</w:t>
      </w:r>
      <w:proofErr w:type="spellEnd"/>
      <w:r w:rsidRPr="00974F3A">
        <w:rPr>
          <w:rFonts w:ascii="Arial" w:hAnsi="Arial" w:cs="Arial"/>
          <w:sz w:val="24"/>
          <w:szCs w:val="24"/>
        </w:rPr>
        <w:t>].</w:t>
      </w: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p>
    <w:p w:rsidR="00715210" w:rsidRPr="00974F3A" w:rsidRDefault="006F5C33" w:rsidP="00974F3A">
      <w:pPr>
        <w:keepNext/>
        <w:autoSpaceDE w:val="0"/>
        <w:autoSpaceDN w:val="0"/>
        <w:adjustRightInd w:val="0"/>
        <w:spacing w:after="0" w:line="480" w:lineRule="auto"/>
        <w:ind w:left="907"/>
        <w:jc w:val="both"/>
        <w:rPr>
          <w:rFonts w:ascii="Arial" w:hAnsi="Arial" w:cs="Arial"/>
          <w:sz w:val="24"/>
          <w:szCs w:val="24"/>
        </w:rPr>
      </w:pPr>
      <w:r w:rsidRPr="00974F3A">
        <w:rPr>
          <w:rFonts w:ascii="Arial" w:hAnsi="Arial" w:cs="Arial"/>
          <w:noProof/>
          <w:sz w:val="24"/>
          <w:szCs w:val="24"/>
          <w:lang w:val="es-EC" w:eastAsia="es-EC"/>
        </w:rPr>
        <w:drawing>
          <wp:inline distT="0" distB="0" distL="0" distR="0">
            <wp:extent cx="4524375" cy="2657475"/>
            <wp:effectExtent l="0" t="0" r="0" b="0"/>
            <wp:docPr id="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4524375" cy="2657475"/>
                    </a:xfrm>
                    <a:prstGeom prst="rect">
                      <a:avLst/>
                    </a:prstGeom>
                    <a:noFill/>
                    <a:ln w="9525">
                      <a:noFill/>
                      <a:miter lim="800000"/>
                      <a:headEnd/>
                      <a:tailEnd/>
                    </a:ln>
                  </pic:spPr>
                </pic:pic>
              </a:graphicData>
            </a:graphic>
          </wp:inline>
        </w:drawing>
      </w:r>
    </w:p>
    <w:p w:rsidR="006F5C33" w:rsidRPr="005E1A19" w:rsidRDefault="00715210" w:rsidP="00974F3A">
      <w:pPr>
        <w:pStyle w:val="Epgrafe"/>
        <w:spacing w:line="480" w:lineRule="auto"/>
        <w:ind w:left="907"/>
        <w:jc w:val="both"/>
        <w:rPr>
          <w:rFonts w:ascii="Arial" w:hAnsi="Arial" w:cs="Arial"/>
          <w:b w:val="0"/>
          <w:color w:val="auto"/>
          <w:sz w:val="24"/>
          <w:szCs w:val="24"/>
        </w:rPr>
      </w:pPr>
      <w:bookmarkStart w:id="127" w:name="_Toc280310825"/>
      <w:r w:rsidRPr="00974F3A">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53</w:t>
      </w:r>
      <w:r w:rsidR="00EE1BB1">
        <w:rPr>
          <w:rFonts w:ascii="Arial" w:hAnsi="Arial" w:cs="Arial"/>
          <w:color w:val="auto"/>
          <w:sz w:val="24"/>
          <w:szCs w:val="24"/>
        </w:rPr>
        <w:fldChar w:fldCharType="end"/>
      </w:r>
      <w:r w:rsidRPr="00974F3A">
        <w:rPr>
          <w:rFonts w:ascii="Arial" w:hAnsi="Arial" w:cs="Arial"/>
          <w:color w:val="auto"/>
          <w:sz w:val="24"/>
          <w:szCs w:val="24"/>
        </w:rPr>
        <w:t xml:space="preserve">.- </w:t>
      </w:r>
      <w:r w:rsidRPr="005E1A19">
        <w:rPr>
          <w:rFonts w:ascii="Arial" w:hAnsi="Arial" w:cs="Arial"/>
          <w:b w:val="0"/>
          <w:color w:val="auto"/>
          <w:sz w:val="24"/>
          <w:szCs w:val="24"/>
        </w:rPr>
        <w:t>Voltaje a la salida de los dos convertidores DC-AC</w:t>
      </w:r>
      <w:r w:rsidR="00D56CDE">
        <w:rPr>
          <w:rFonts w:ascii="Arial" w:hAnsi="Arial" w:cs="Arial"/>
          <w:b w:val="0"/>
          <w:color w:val="auto"/>
          <w:sz w:val="24"/>
          <w:szCs w:val="24"/>
        </w:rPr>
        <w:t>.</w:t>
      </w:r>
      <w:bookmarkEnd w:id="127"/>
    </w:p>
    <w:p w:rsidR="00B97F71" w:rsidRDefault="00B97F71" w:rsidP="00974F3A">
      <w:pPr>
        <w:autoSpaceDE w:val="0"/>
        <w:autoSpaceDN w:val="0"/>
        <w:adjustRightInd w:val="0"/>
        <w:spacing w:after="0" w:line="480" w:lineRule="auto"/>
        <w:ind w:left="907"/>
        <w:jc w:val="both"/>
        <w:rPr>
          <w:rFonts w:ascii="Arial" w:hAnsi="Arial" w:cs="Arial"/>
          <w:sz w:val="24"/>
          <w:szCs w:val="24"/>
        </w:rPr>
      </w:pPr>
    </w:p>
    <w:p w:rsidR="006F5C33" w:rsidRPr="00974F3A" w:rsidRDefault="006F5C33" w:rsidP="00974F3A">
      <w:pPr>
        <w:autoSpaceDE w:val="0"/>
        <w:autoSpaceDN w:val="0"/>
        <w:adjustRightInd w:val="0"/>
        <w:spacing w:after="0" w:line="480" w:lineRule="auto"/>
        <w:ind w:left="907"/>
        <w:jc w:val="both"/>
        <w:rPr>
          <w:rFonts w:ascii="Arial" w:hAnsi="Arial" w:cs="Arial"/>
          <w:sz w:val="24"/>
          <w:szCs w:val="24"/>
        </w:rPr>
      </w:pPr>
      <w:r w:rsidRPr="00974F3A">
        <w:rPr>
          <w:rFonts w:ascii="Arial" w:hAnsi="Arial" w:cs="Arial"/>
          <w:sz w:val="24"/>
          <w:szCs w:val="24"/>
        </w:rPr>
        <w:t xml:space="preserve">El voltaje </w:t>
      </w:r>
      <w:r w:rsidR="00B97F71">
        <w:rPr>
          <w:rFonts w:ascii="Arial" w:hAnsi="Arial" w:cs="Arial"/>
          <w:sz w:val="24"/>
          <w:szCs w:val="24"/>
        </w:rPr>
        <w:t>es</w:t>
      </w:r>
      <w:r w:rsidRPr="00974F3A">
        <w:rPr>
          <w:rFonts w:ascii="Arial" w:hAnsi="Arial" w:cs="Arial"/>
          <w:sz w:val="24"/>
          <w:szCs w:val="24"/>
        </w:rPr>
        <w:t xml:space="preserve"> un poco </w:t>
      </w:r>
      <w:r w:rsidR="00B97F71" w:rsidRPr="00974F3A">
        <w:rPr>
          <w:rFonts w:ascii="Arial" w:hAnsi="Arial" w:cs="Arial"/>
          <w:sz w:val="24"/>
          <w:szCs w:val="24"/>
        </w:rPr>
        <w:t>más</w:t>
      </w:r>
      <w:r w:rsidRPr="00974F3A">
        <w:rPr>
          <w:rFonts w:ascii="Arial" w:hAnsi="Arial" w:cs="Arial"/>
          <w:sz w:val="24"/>
          <w:szCs w:val="24"/>
        </w:rPr>
        <w:t xml:space="preserve"> elevado de 300[V] pero no llega a los 340[V] por lo que se lograra el voltaje deseado controlando la magnitud de la señal moduladora, es decir mediante el controlador del convertidor DC-AC o inversor.</w:t>
      </w:r>
    </w:p>
    <w:p w:rsidR="006F5C33" w:rsidRPr="00223357" w:rsidRDefault="006F5C33" w:rsidP="006F5C33">
      <w:pPr>
        <w:autoSpaceDE w:val="0"/>
        <w:autoSpaceDN w:val="0"/>
        <w:adjustRightInd w:val="0"/>
        <w:spacing w:after="0" w:line="360" w:lineRule="auto"/>
        <w:ind w:left="708"/>
        <w:rPr>
          <w:rFonts w:ascii="Arial" w:hAnsi="Arial" w:cs="Arial"/>
          <w:sz w:val="24"/>
          <w:szCs w:val="24"/>
        </w:rPr>
      </w:pPr>
    </w:p>
    <w:p w:rsidR="006F5C33" w:rsidRDefault="006F5C33" w:rsidP="006F5C33">
      <w:pPr>
        <w:autoSpaceDE w:val="0"/>
        <w:autoSpaceDN w:val="0"/>
        <w:adjustRightInd w:val="0"/>
        <w:spacing w:after="0" w:line="360" w:lineRule="auto"/>
        <w:jc w:val="both"/>
        <w:rPr>
          <w:rFonts w:ascii="Arial" w:hAnsi="Arial" w:cs="Arial"/>
          <w:sz w:val="24"/>
          <w:szCs w:val="24"/>
        </w:rPr>
      </w:pPr>
    </w:p>
    <w:p w:rsidR="005E1A19" w:rsidRDefault="006F5C33" w:rsidP="00DB7024">
      <w:pPr>
        <w:pStyle w:val="Prrafodelista"/>
        <w:numPr>
          <w:ilvl w:val="1"/>
          <w:numId w:val="17"/>
        </w:numPr>
        <w:autoSpaceDE w:val="0"/>
        <w:autoSpaceDN w:val="0"/>
        <w:adjustRightInd w:val="0"/>
        <w:spacing w:after="0" w:line="360" w:lineRule="auto"/>
        <w:ind w:left="900" w:hanging="540"/>
        <w:jc w:val="both"/>
        <w:outlineLvl w:val="2"/>
        <w:rPr>
          <w:rFonts w:ascii="Arial" w:hAnsi="Arial" w:cs="Arial"/>
          <w:b/>
          <w:sz w:val="24"/>
          <w:szCs w:val="24"/>
        </w:rPr>
      </w:pPr>
      <w:bookmarkStart w:id="128" w:name="_Toc279743976"/>
      <w:r w:rsidRPr="005E1A19">
        <w:rPr>
          <w:rFonts w:ascii="Arial" w:hAnsi="Arial" w:cs="Arial"/>
          <w:b/>
          <w:sz w:val="24"/>
          <w:szCs w:val="24"/>
        </w:rPr>
        <w:t>D</w:t>
      </w:r>
      <w:r w:rsidR="005E1A19" w:rsidRPr="005E1A19">
        <w:rPr>
          <w:rFonts w:ascii="Arial" w:hAnsi="Arial" w:cs="Arial"/>
          <w:b/>
          <w:sz w:val="24"/>
          <w:szCs w:val="24"/>
        </w:rPr>
        <w:t>iseño del control del convertidor DC-AC (Inversor)</w:t>
      </w:r>
      <w:bookmarkEnd w:id="128"/>
    </w:p>
    <w:p w:rsidR="006F5C33" w:rsidRPr="005206AE" w:rsidRDefault="005E1A19" w:rsidP="005E1A19">
      <w:pPr>
        <w:pStyle w:val="Prrafodelista"/>
        <w:autoSpaceDE w:val="0"/>
        <w:autoSpaceDN w:val="0"/>
        <w:adjustRightInd w:val="0"/>
        <w:spacing w:after="0" w:line="360" w:lineRule="auto"/>
        <w:ind w:left="792"/>
        <w:jc w:val="both"/>
        <w:outlineLvl w:val="2"/>
        <w:rPr>
          <w:rFonts w:ascii="Arial" w:hAnsi="Arial" w:cs="Arial"/>
          <w:b/>
          <w:sz w:val="24"/>
          <w:szCs w:val="24"/>
        </w:rPr>
      </w:pPr>
      <w:r w:rsidRPr="005E1A19">
        <w:rPr>
          <w:rFonts w:ascii="Arial" w:hAnsi="Arial" w:cs="Arial"/>
          <w:b/>
          <w:sz w:val="24"/>
          <w:szCs w:val="24"/>
        </w:rPr>
        <w:t xml:space="preserve"> </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lastRenderedPageBreak/>
        <w:t xml:space="preserve">El inversor cambia el voltaje DC en AC por lo que se necesita que exista un controlador que al haber variaciones a la entrada siempre produzca en promedio una señal sinusoidal que </w:t>
      </w:r>
      <w:r w:rsidR="00B97F71">
        <w:rPr>
          <w:rFonts w:ascii="Arial" w:hAnsi="Arial" w:cs="Arial"/>
          <w:sz w:val="24"/>
          <w:szCs w:val="24"/>
        </w:rPr>
        <w:t>suministre</w:t>
      </w:r>
      <w:r w:rsidRPr="00A33FB9">
        <w:rPr>
          <w:rFonts w:ascii="Arial" w:hAnsi="Arial" w:cs="Arial"/>
          <w:sz w:val="24"/>
          <w:szCs w:val="24"/>
        </w:rPr>
        <w:t xml:space="preserve"> el voltaje requerido por la carga.</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En este controlador  se define la variable a ser controlado que en el caso </w:t>
      </w:r>
      <w:r w:rsidR="00B97F71" w:rsidRPr="00A33FB9">
        <w:rPr>
          <w:rFonts w:ascii="Arial" w:hAnsi="Arial" w:cs="Arial"/>
          <w:sz w:val="24"/>
          <w:szCs w:val="24"/>
        </w:rPr>
        <w:t>específico</w:t>
      </w:r>
      <w:r w:rsidRPr="00A33FB9">
        <w:rPr>
          <w:rFonts w:ascii="Arial" w:hAnsi="Arial" w:cs="Arial"/>
          <w:sz w:val="24"/>
          <w:szCs w:val="24"/>
        </w:rPr>
        <w:t xml:space="preserve"> del inversor será la señal moduladora, debido a que esta señal permite cambiar el valor del voltaje a la salida, entonces la ganancia de la planta será: </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m:oMathPara>
        <m:oMath>
          <m:r>
            <w:rPr>
              <w:rFonts w:ascii="Cambria Math" w:hAnsi="Cambria Math" w:cs="Arial"/>
              <w:sz w:val="24"/>
              <w:szCs w:val="24"/>
            </w:rPr>
            <m:t>Gp</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Vo</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num>
            <m:den>
              <m:r>
                <w:rPr>
                  <w:rFonts w:ascii="Cambria Math" w:hAnsi="Cambria Math" w:cs="Arial"/>
                  <w:sz w:val="24"/>
                  <w:szCs w:val="24"/>
                </w:rPr>
                <m:t>m</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den>
          </m:f>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Se considerara el modelo básico del inversor</w:t>
      </w:r>
      <w:r w:rsidR="000E24C4">
        <w:rPr>
          <w:rFonts w:ascii="Arial" w:hAnsi="Arial" w:cs="Arial"/>
          <w:sz w:val="24"/>
          <w:szCs w:val="24"/>
        </w:rPr>
        <w:t xml:space="preserve"> como lo muestra la Figura 54,</w:t>
      </w:r>
      <w:r w:rsidRPr="00A33FB9">
        <w:rPr>
          <w:rFonts w:ascii="Arial" w:hAnsi="Arial" w:cs="Arial"/>
          <w:sz w:val="24"/>
          <w:szCs w:val="24"/>
        </w:rPr>
        <w:t xml:space="preserve"> para después encontrar el controlador del inversor.</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715210" w:rsidRPr="00A33FB9" w:rsidRDefault="006F5C33" w:rsidP="00A33FB9">
      <w:pPr>
        <w:keepNext/>
        <w:autoSpaceDE w:val="0"/>
        <w:autoSpaceDN w:val="0"/>
        <w:adjustRightInd w:val="0"/>
        <w:spacing w:after="0" w:line="480" w:lineRule="auto"/>
        <w:ind w:left="907"/>
        <w:jc w:val="both"/>
        <w:rPr>
          <w:rFonts w:ascii="Arial" w:hAnsi="Arial" w:cs="Arial"/>
          <w:sz w:val="24"/>
          <w:szCs w:val="24"/>
        </w:rPr>
      </w:pPr>
      <w:r w:rsidRPr="00A33FB9">
        <w:rPr>
          <w:rFonts w:ascii="Arial" w:hAnsi="Arial" w:cs="Arial"/>
          <w:noProof/>
          <w:sz w:val="24"/>
          <w:szCs w:val="24"/>
          <w:lang w:val="es-EC" w:eastAsia="es-EC"/>
        </w:rPr>
        <w:lastRenderedPageBreak/>
        <w:drawing>
          <wp:inline distT="0" distB="0" distL="0" distR="0">
            <wp:extent cx="4659630" cy="3371850"/>
            <wp:effectExtent l="19050" t="0" r="7620" b="0"/>
            <wp:docPr id="5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l="5234" t="17439" r="2979" b="17681"/>
                    <a:stretch>
                      <a:fillRect/>
                    </a:stretch>
                  </pic:blipFill>
                  <pic:spPr bwMode="auto">
                    <a:xfrm>
                      <a:off x="0" y="0"/>
                      <a:ext cx="4667869" cy="3377812"/>
                    </a:xfrm>
                    <a:prstGeom prst="rect">
                      <a:avLst/>
                    </a:prstGeom>
                    <a:noFill/>
                    <a:ln w="9525">
                      <a:noFill/>
                      <a:miter lim="800000"/>
                      <a:headEnd/>
                      <a:tailEnd/>
                    </a:ln>
                  </pic:spPr>
                </pic:pic>
              </a:graphicData>
            </a:graphic>
          </wp:inline>
        </w:drawing>
      </w:r>
    </w:p>
    <w:p w:rsidR="006F5C33" w:rsidRPr="00A1492A" w:rsidRDefault="00715210" w:rsidP="00A33FB9">
      <w:pPr>
        <w:pStyle w:val="Epgrafe"/>
        <w:spacing w:line="480" w:lineRule="auto"/>
        <w:ind w:left="907"/>
        <w:jc w:val="both"/>
        <w:rPr>
          <w:rFonts w:ascii="Arial" w:hAnsi="Arial" w:cs="Arial"/>
          <w:b w:val="0"/>
          <w:color w:val="auto"/>
          <w:sz w:val="24"/>
          <w:szCs w:val="24"/>
        </w:rPr>
      </w:pPr>
      <w:bookmarkStart w:id="129" w:name="_Toc280310826"/>
      <w:r w:rsidRPr="00A33FB9">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54</w:t>
      </w:r>
      <w:r w:rsidR="00EE1BB1">
        <w:rPr>
          <w:rFonts w:ascii="Arial" w:hAnsi="Arial" w:cs="Arial"/>
          <w:color w:val="auto"/>
          <w:sz w:val="24"/>
          <w:szCs w:val="24"/>
        </w:rPr>
        <w:fldChar w:fldCharType="end"/>
      </w:r>
      <w:r w:rsidRPr="00A33FB9">
        <w:rPr>
          <w:rFonts w:ascii="Arial" w:hAnsi="Arial" w:cs="Arial"/>
          <w:color w:val="auto"/>
          <w:sz w:val="24"/>
          <w:szCs w:val="24"/>
        </w:rPr>
        <w:t xml:space="preserve">.- </w:t>
      </w:r>
      <w:r w:rsidRPr="00A1492A">
        <w:rPr>
          <w:rFonts w:ascii="Arial" w:hAnsi="Arial" w:cs="Arial"/>
          <w:b w:val="0"/>
          <w:color w:val="auto"/>
          <w:sz w:val="24"/>
          <w:szCs w:val="24"/>
        </w:rPr>
        <w:t>Subsistema para encontrar el controlador del convertidor DC-AC</w:t>
      </w:r>
      <w:bookmarkEnd w:id="129"/>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0E24C4" w:rsidP="00A33FB9">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E</w:t>
      </w:r>
      <w:r w:rsidR="006F5C33" w:rsidRPr="00A33FB9">
        <w:rPr>
          <w:rFonts w:ascii="Arial" w:hAnsi="Arial" w:cs="Arial"/>
          <w:sz w:val="24"/>
          <w:szCs w:val="24"/>
        </w:rPr>
        <w:t xml:space="preserve">l voltaje de la capacitancia al igual del voltaje de la resistencia será igual a </w:t>
      </w:r>
      <w:proofErr w:type="spellStart"/>
      <w:r w:rsidR="006F5C33" w:rsidRPr="00A33FB9">
        <w:rPr>
          <w:rFonts w:ascii="Arial" w:hAnsi="Arial" w:cs="Arial"/>
          <w:sz w:val="24"/>
          <w:szCs w:val="24"/>
        </w:rPr>
        <w:t>Vo</w:t>
      </w:r>
      <w:proofErr w:type="spellEnd"/>
      <w:r w:rsidR="006F5C33" w:rsidRPr="00A33FB9">
        <w:rPr>
          <w:rFonts w:ascii="Arial" w:hAnsi="Arial" w:cs="Arial"/>
          <w:sz w:val="24"/>
          <w:szCs w:val="24"/>
        </w:rPr>
        <w:t xml:space="preserve"> mientras que el valor del voltaje de la inductancia será </w:t>
      </w:r>
      <w:proofErr w:type="spellStart"/>
      <w:r w:rsidR="006F5C33" w:rsidRPr="00A33FB9">
        <w:rPr>
          <w:rFonts w:ascii="Arial" w:hAnsi="Arial" w:cs="Arial"/>
          <w:sz w:val="24"/>
          <w:szCs w:val="24"/>
        </w:rPr>
        <w:t>Vl.</w:t>
      </w:r>
      <w:proofErr w:type="spellEnd"/>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0E24C4" w:rsidP="00A33FB9">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La corriente del inductor tiene</w:t>
      </w:r>
      <w:r w:rsidR="006F5C33" w:rsidRPr="00A33FB9">
        <w:rPr>
          <w:rFonts w:ascii="Arial" w:hAnsi="Arial" w:cs="Arial"/>
          <w:sz w:val="24"/>
          <w:szCs w:val="24"/>
        </w:rPr>
        <w:t xml:space="preserve"> un valor de </w:t>
      </w:r>
      <w:proofErr w:type="spellStart"/>
      <w:r w:rsidR="006F5C33" w:rsidRPr="00A33FB9">
        <w:rPr>
          <w:rFonts w:ascii="Arial" w:hAnsi="Arial" w:cs="Arial"/>
          <w:sz w:val="24"/>
          <w:szCs w:val="24"/>
        </w:rPr>
        <w:t>il</w:t>
      </w:r>
      <w:proofErr w:type="spellEnd"/>
      <w:r w:rsidR="006F5C33" w:rsidRPr="00A33FB9">
        <w:rPr>
          <w:rFonts w:ascii="Arial" w:hAnsi="Arial" w:cs="Arial"/>
          <w:sz w:val="24"/>
          <w:szCs w:val="24"/>
        </w:rPr>
        <w:t xml:space="preserve">, la corriente del capacitor </w:t>
      </w:r>
      <w:proofErr w:type="spellStart"/>
      <w:r w:rsidR="006F5C33" w:rsidRPr="00A33FB9">
        <w:rPr>
          <w:rFonts w:ascii="Arial" w:hAnsi="Arial" w:cs="Arial"/>
          <w:sz w:val="24"/>
          <w:szCs w:val="24"/>
        </w:rPr>
        <w:t>ic</w:t>
      </w:r>
      <w:proofErr w:type="spellEnd"/>
      <w:r w:rsidR="006F5C33" w:rsidRPr="00A33FB9">
        <w:rPr>
          <w:rFonts w:ascii="Arial" w:hAnsi="Arial" w:cs="Arial"/>
          <w:sz w:val="24"/>
          <w:szCs w:val="24"/>
        </w:rPr>
        <w:t xml:space="preserve"> y la </w:t>
      </w:r>
      <w:r>
        <w:rPr>
          <w:rFonts w:ascii="Arial" w:hAnsi="Arial" w:cs="Arial"/>
          <w:sz w:val="24"/>
          <w:szCs w:val="24"/>
        </w:rPr>
        <w:t>corriente de la resistencia es</w:t>
      </w:r>
      <w:r w:rsidR="006F5C33" w:rsidRPr="00A33FB9">
        <w:rPr>
          <w:rFonts w:ascii="Arial" w:hAnsi="Arial" w:cs="Arial"/>
          <w:sz w:val="24"/>
          <w:szCs w:val="24"/>
        </w:rPr>
        <w:t xml:space="preserve"> </w:t>
      </w:r>
      <w:proofErr w:type="spellStart"/>
      <w:r w:rsidR="006F5C33" w:rsidRPr="00A33FB9">
        <w:rPr>
          <w:rFonts w:ascii="Arial" w:hAnsi="Arial" w:cs="Arial"/>
          <w:sz w:val="24"/>
          <w:szCs w:val="24"/>
        </w:rPr>
        <w:t>io</w:t>
      </w:r>
      <w:proofErr w:type="spellEnd"/>
      <w:r w:rsidR="006F5C33" w:rsidRPr="00A33FB9">
        <w:rPr>
          <w:rFonts w:ascii="Arial" w:hAnsi="Arial" w:cs="Arial"/>
          <w:sz w:val="24"/>
          <w:szCs w:val="24"/>
        </w:rPr>
        <w:t>.</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3C5EF4" w:rsidRPr="00A33FB9" w:rsidRDefault="006F5C33" w:rsidP="00A33FB9">
      <w:pPr>
        <w:keepNext/>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object w:dxaOrig="7769" w:dyaOrig="2889">
          <v:shape id="_x0000_i1034" type="#_x0000_t75" style="width:387.95pt;height:145.05pt" o:ole="">
            <v:imagedata r:id="rId79" o:title=""/>
          </v:shape>
          <o:OLEObject Type="Embed" ProgID="Visio.Drawing.11" ShapeID="_x0000_i1034" DrawAspect="Content" ObjectID="_1354381950" r:id="rId80"/>
        </w:object>
      </w:r>
    </w:p>
    <w:p w:rsidR="006F5C33" w:rsidRPr="00A33FB9" w:rsidRDefault="003C5EF4" w:rsidP="00A33FB9">
      <w:pPr>
        <w:pStyle w:val="Epgrafe"/>
        <w:spacing w:line="480" w:lineRule="auto"/>
        <w:ind w:left="907"/>
        <w:jc w:val="both"/>
        <w:rPr>
          <w:rFonts w:ascii="Arial" w:hAnsi="Arial" w:cs="Arial"/>
          <w:color w:val="auto"/>
          <w:sz w:val="24"/>
          <w:szCs w:val="24"/>
        </w:rPr>
      </w:pPr>
      <w:bookmarkStart w:id="130" w:name="_Toc280310827"/>
      <w:r w:rsidRPr="00A33FB9">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55</w:t>
      </w:r>
      <w:r w:rsidR="00EE1BB1">
        <w:rPr>
          <w:rFonts w:ascii="Arial" w:hAnsi="Arial" w:cs="Arial"/>
          <w:color w:val="auto"/>
          <w:sz w:val="24"/>
          <w:szCs w:val="24"/>
        </w:rPr>
        <w:fldChar w:fldCharType="end"/>
      </w:r>
      <w:r w:rsidRPr="00A33FB9">
        <w:rPr>
          <w:rFonts w:ascii="Arial" w:hAnsi="Arial" w:cs="Arial"/>
          <w:color w:val="auto"/>
          <w:sz w:val="24"/>
          <w:szCs w:val="24"/>
        </w:rPr>
        <w:t xml:space="preserve">.- Diagrama </w:t>
      </w:r>
      <w:r w:rsidRPr="00AC4B35">
        <w:rPr>
          <w:rFonts w:ascii="Arial" w:hAnsi="Arial" w:cs="Arial"/>
          <w:b w:val="0"/>
          <w:color w:val="auto"/>
          <w:sz w:val="24"/>
          <w:szCs w:val="24"/>
        </w:rPr>
        <w:t>simplificado del convertidor DC-AC</w:t>
      </w:r>
      <w:bookmarkEnd w:id="130"/>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Entonces: </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m:oMathPara>
        <m:oMath>
          <m:r>
            <w:rPr>
              <w:rFonts w:ascii="Cambria Math" w:hAnsi="Cambria Math" w:cs="Arial"/>
              <w:sz w:val="24"/>
              <w:szCs w:val="24"/>
            </w:rPr>
            <m:t>Vconv</m:t>
          </m:r>
          <m:r>
            <w:rPr>
              <w:rFonts w:ascii="Cambria Math" w:hAnsi="Arial" w:cs="Arial"/>
              <w:sz w:val="24"/>
              <w:szCs w:val="24"/>
            </w:rPr>
            <m:t>=Vl+Vo+Vrl</m:t>
          </m:r>
        </m:oMath>
      </m:oMathPara>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Vconv</m:t>
          </m:r>
          <m:r>
            <w:rPr>
              <w:rFonts w:ascii="Cambria Math" w:hAnsi="Arial" w:cs="Arial"/>
              <w:sz w:val="24"/>
              <w:szCs w:val="24"/>
            </w:rPr>
            <m:t>=l</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dil</m:t>
              </m:r>
            </m:num>
            <m:den>
              <m:r>
                <w:rPr>
                  <w:rFonts w:ascii="Cambria Math" w:hAnsi="Arial" w:cs="Arial"/>
                  <w:sz w:val="24"/>
                  <w:szCs w:val="24"/>
                </w:rPr>
                <m:t>dt</m:t>
              </m:r>
            </m:den>
          </m:f>
          <m:r>
            <w:rPr>
              <w:rFonts w:ascii="Cambria Math" w:hAnsi="Arial" w:cs="Arial"/>
              <w:sz w:val="24"/>
              <w:szCs w:val="24"/>
            </w:rPr>
            <m:t>+Vo</m:t>
          </m:r>
          <m:r>
            <w:rPr>
              <w:rFonts w:ascii="Cambria Math" w:eastAsiaTheme="minorEastAsia" w:hAnsi="Arial" w:cs="Arial"/>
              <w:sz w:val="24"/>
              <w:szCs w:val="24"/>
            </w:rPr>
            <m:t>+</m:t>
          </m:r>
          <m:r>
            <w:rPr>
              <w:rFonts w:ascii="Cambria Math" w:eastAsiaTheme="minorEastAsia" w:hAnsi="Cambria Math" w:cs="Arial"/>
              <w:sz w:val="24"/>
              <w:szCs w:val="24"/>
            </w:rPr>
            <m:t>il</m:t>
          </m:r>
          <m:r>
            <w:rPr>
              <w:rFonts w:ascii="Cambria Math" w:eastAsiaTheme="minorEastAsia" w:hAnsi="Arial" w:cs="Arial"/>
              <w:sz w:val="24"/>
              <w:szCs w:val="24"/>
            </w:rPr>
            <m:t>×</m:t>
          </m:r>
          <m:r>
            <w:rPr>
              <w:rFonts w:ascii="Cambria Math" w:eastAsiaTheme="minorEastAsia" w:hAnsi="Cambria Math" w:cs="Arial"/>
              <w:sz w:val="24"/>
              <w:szCs w:val="24"/>
            </w:rPr>
            <m:t>RL</m:t>
          </m:r>
        </m:oMath>
      </m:oMathPara>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w:r w:rsidRPr="00A33FB9">
        <w:rPr>
          <w:rFonts w:ascii="Arial" w:eastAsiaTheme="minorEastAsia" w:hAnsi="Arial" w:cs="Arial"/>
          <w:sz w:val="24"/>
          <w:szCs w:val="24"/>
        </w:rPr>
        <w:t xml:space="preserve">Aplicando </w:t>
      </w:r>
      <w:proofErr w:type="spellStart"/>
      <w:r w:rsidRPr="00A33FB9">
        <w:rPr>
          <w:rFonts w:ascii="Arial" w:eastAsiaTheme="minorEastAsia" w:hAnsi="Arial" w:cs="Arial"/>
          <w:sz w:val="24"/>
          <w:szCs w:val="24"/>
        </w:rPr>
        <w:t>Laplace</w:t>
      </w:r>
      <w:proofErr w:type="spellEnd"/>
      <w:r w:rsidRPr="00A33FB9">
        <w:rPr>
          <w:rFonts w:ascii="Arial" w:eastAsiaTheme="minorEastAsia" w:hAnsi="Arial" w:cs="Arial"/>
          <w:sz w:val="24"/>
          <w:szCs w:val="24"/>
        </w:rPr>
        <w:t xml:space="preserve">: </w:t>
      </w: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Arial" w:cs="Arial"/>
              <w:sz w:val="24"/>
              <w:szCs w:val="24"/>
            </w:rPr>
            <m:t>Vconv(s)=sL</m:t>
          </m:r>
          <m:r>
            <w:rPr>
              <w:rFonts w:ascii="Cambria Math" w:hAnsi="Cambria Math" w:cs="Arial"/>
              <w:sz w:val="24"/>
              <w:szCs w:val="24"/>
            </w:rPr>
            <m:t>IL</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)+Vo(s)</m:t>
          </m:r>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Por la Ley de corriente de </w:t>
      </w:r>
      <w:proofErr w:type="spellStart"/>
      <w:r w:rsidRPr="00A33FB9">
        <w:rPr>
          <w:rFonts w:ascii="Arial" w:hAnsi="Arial" w:cs="Arial"/>
          <w:sz w:val="24"/>
          <w:szCs w:val="24"/>
        </w:rPr>
        <w:t>Kirchoff</w:t>
      </w:r>
      <w:proofErr w:type="spellEnd"/>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Il</m:t>
          </m:r>
          <m:r>
            <w:rPr>
              <w:rFonts w:ascii="Cambria Math" w:hAnsi="Arial" w:cs="Arial"/>
              <w:sz w:val="24"/>
              <w:szCs w:val="24"/>
            </w:rPr>
            <m:t>=Ic+Io</m:t>
          </m:r>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m:oMathPara>
        <m:oMath>
          <m:r>
            <w:rPr>
              <w:rFonts w:ascii="Cambria Math" w:hAnsi="Cambria Math" w:cs="Arial"/>
              <w:sz w:val="24"/>
              <w:szCs w:val="24"/>
            </w:rPr>
            <m:t>Il</m:t>
          </m:r>
          <m:r>
            <w:rPr>
              <w:rFonts w:ascii="Cambria Math" w:hAnsi="Arial" w:cs="Arial"/>
              <w:sz w:val="24"/>
              <w:szCs w:val="24"/>
            </w:rPr>
            <m:t>=C</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dVo</m:t>
              </m:r>
            </m:num>
            <m:den>
              <m:r>
                <w:rPr>
                  <w:rFonts w:ascii="Cambria Math" w:hAnsi="Arial" w:cs="Arial"/>
                  <w:sz w:val="24"/>
                  <w:szCs w:val="24"/>
                </w:rPr>
                <m:t>dt</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Vo(s)</m:t>
              </m:r>
            </m:num>
            <m:den>
              <m:r>
                <w:rPr>
                  <w:rFonts w:ascii="Cambria Math" w:hAnsi="Arial" w:cs="Arial"/>
                  <w:sz w:val="24"/>
                  <w:szCs w:val="24"/>
                </w:rPr>
                <m:t>R</m:t>
              </m:r>
            </m:den>
          </m:f>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Aplicando </w:t>
      </w:r>
      <w:proofErr w:type="spellStart"/>
      <w:r w:rsidRPr="00A33FB9">
        <w:rPr>
          <w:rFonts w:ascii="Arial" w:hAnsi="Arial" w:cs="Arial"/>
          <w:sz w:val="24"/>
          <w:szCs w:val="24"/>
        </w:rPr>
        <w:t>Laplace</w:t>
      </w:r>
      <w:proofErr w:type="spellEnd"/>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w:lastRenderedPageBreak/>
            <m:t>Il</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)=C</m:t>
          </m:r>
          <m:r>
            <w:rPr>
              <w:rFonts w:ascii="Cambria Math" w:hAnsi="Cambria Math" w:cs="Arial"/>
              <w:sz w:val="24"/>
              <w:szCs w:val="24"/>
            </w:rPr>
            <m:t>sVo</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Vo(s)</m:t>
              </m:r>
            </m:num>
            <m:den>
              <m:r>
                <w:rPr>
                  <w:rFonts w:ascii="Cambria Math" w:hAnsi="Arial" w:cs="Arial"/>
                  <w:sz w:val="24"/>
                  <w:szCs w:val="24"/>
                </w:rPr>
                <m:t>R</m:t>
              </m:r>
            </m:den>
          </m:f>
        </m:oMath>
      </m:oMathPara>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Cambria Math" w:cs="Arial"/>
              <w:sz w:val="24"/>
              <w:szCs w:val="24"/>
            </w:rPr>
            <m:t>Il</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r>
            <w:rPr>
              <w:rFonts w:ascii="Cambria Math" w:hAnsi="Cambria Math" w:cs="Arial"/>
              <w:sz w:val="24"/>
              <w:szCs w:val="24"/>
            </w:rPr>
            <m:t>Vo</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t>
          </m:r>
          <m:r>
            <w:rPr>
              <w:rFonts w:ascii="Cambria Math" w:hAnsi="Cambria Math" w:cs="Arial"/>
              <w:sz w:val="24"/>
              <w:szCs w:val="24"/>
            </w:rPr>
            <m:t>Cs</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R</m:t>
              </m:r>
            </m:den>
          </m:f>
          <m:r>
            <w:rPr>
              <w:rFonts w:ascii="Cambria Math" w:hAnsi="Arial" w:cs="Arial"/>
              <w:sz w:val="24"/>
              <w:szCs w:val="24"/>
            </w:rPr>
            <m:t>)</m:t>
          </m:r>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Reemplazando</w:t>
      </w: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Arial" w:cs="Arial"/>
              <w:sz w:val="24"/>
              <w:szCs w:val="24"/>
            </w:rPr>
            <m:t>Vconv</m:t>
          </m:r>
          <m:d>
            <m:dPr>
              <m:ctrlPr>
                <w:rPr>
                  <w:rFonts w:ascii="Cambria Math" w:hAnsi="Arial" w:cs="Arial"/>
                  <w:i/>
                  <w:sz w:val="24"/>
                  <w:szCs w:val="24"/>
                </w:rPr>
              </m:ctrlPr>
            </m:dPr>
            <m:e>
              <m:r>
                <w:rPr>
                  <w:rFonts w:ascii="Cambria Math" w:hAnsi="Arial" w:cs="Arial"/>
                  <w:sz w:val="24"/>
                  <w:szCs w:val="24"/>
                </w:rPr>
                <m:t>s</m:t>
              </m:r>
            </m:e>
          </m:d>
          <m:r>
            <w:rPr>
              <w:rFonts w:ascii="Cambria Math" w:hAnsi="Arial" w:cs="Arial"/>
              <w:sz w:val="24"/>
              <w:szCs w:val="24"/>
            </w:rPr>
            <m:t>=sL</m:t>
          </m:r>
          <m:r>
            <w:rPr>
              <w:rFonts w:ascii="Cambria Math" w:hAnsi="Arial" w:cs="Arial"/>
              <w:sz w:val="24"/>
              <w:szCs w:val="24"/>
            </w:rPr>
            <m:t>×</m:t>
          </m:r>
          <m:r>
            <w:rPr>
              <w:rFonts w:ascii="Cambria Math" w:hAnsi="Arial" w:cs="Arial"/>
              <w:sz w:val="24"/>
              <w:szCs w:val="24"/>
            </w:rPr>
            <m:t>Vo(s)</m:t>
          </m:r>
          <m:r>
            <w:rPr>
              <w:rFonts w:ascii="Cambria Math" w:hAnsi="Arial" w:cs="Arial"/>
              <w:sz w:val="24"/>
              <w:szCs w:val="24"/>
            </w:rPr>
            <m:t>×</m:t>
          </m:r>
          <m:d>
            <m:dPr>
              <m:ctrlPr>
                <w:rPr>
                  <w:rFonts w:ascii="Cambria Math" w:hAnsi="Arial" w:cs="Arial"/>
                  <w:i/>
                  <w:sz w:val="24"/>
                  <w:szCs w:val="24"/>
                </w:rPr>
              </m:ctrlPr>
            </m:dPr>
            <m:e>
              <m:r>
                <w:rPr>
                  <w:rFonts w:ascii="Cambria Math" w:hAnsi="Arial" w:cs="Arial"/>
                  <w:sz w:val="24"/>
                  <w:szCs w:val="24"/>
                </w:rPr>
                <m:t>Cs+</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R</m:t>
                  </m:r>
                </m:den>
              </m:f>
            </m:e>
          </m:d>
          <m:r>
            <w:rPr>
              <w:rFonts w:ascii="Cambria Math" w:hAnsi="Arial" w:cs="Arial"/>
              <w:sz w:val="24"/>
              <w:szCs w:val="24"/>
            </w:rPr>
            <m:t>+Vo(s)+</m:t>
          </m:r>
          <m:d>
            <m:dPr>
              <m:ctrlPr>
                <w:rPr>
                  <w:rFonts w:ascii="Cambria Math" w:hAnsi="Arial" w:cs="Arial"/>
                  <w:i/>
                  <w:sz w:val="24"/>
                  <w:szCs w:val="24"/>
                </w:rPr>
              </m:ctrlPr>
            </m:dPr>
            <m:e>
              <m:r>
                <w:rPr>
                  <w:rFonts w:ascii="Cambria Math" w:hAnsi="Arial" w:cs="Arial"/>
                  <w:sz w:val="24"/>
                  <w:szCs w:val="24"/>
                </w:rPr>
                <m:t>Cs+</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R</m:t>
                  </m:r>
                </m:den>
              </m:f>
            </m:e>
          </m:d>
          <m:r>
            <w:rPr>
              <w:rFonts w:ascii="Cambria Math" w:hAnsi="Arial" w:cs="Arial"/>
              <w:sz w:val="24"/>
              <w:szCs w:val="24"/>
            </w:rPr>
            <m:t>×</m:t>
          </m:r>
          <m:r>
            <w:rPr>
              <w:rFonts w:ascii="Cambria Math" w:hAnsi="Arial" w:cs="Arial"/>
              <w:sz w:val="24"/>
              <w:szCs w:val="24"/>
            </w:rPr>
            <m:t>RL</m:t>
          </m:r>
        </m:oMath>
      </m:oMathPara>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Arial" w:cs="Arial"/>
              <w:sz w:val="24"/>
              <w:szCs w:val="24"/>
            </w:rPr>
            <m:t>Vconv</m:t>
          </m:r>
          <m:d>
            <m:dPr>
              <m:ctrlPr>
                <w:rPr>
                  <w:rFonts w:ascii="Cambria Math" w:hAnsi="Arial" w:cs="Arial"/>
                  <w:i/>
                  <w:sz w:val="24"/>
                  <w:szCs w:val="24"/>
                </w:rPr>
              </m:ctrlPr>
            </m:dPr>
            <m:e>
              <m:r>
                <w:rPr>
                  <w:rFonts w:ascii="Cambria Math" w:hAnsi="Arial" w:cs="Arial"/>
                  <w:sz w:val="24"/>
                  <w:szCs w:val="24"/>
                </w:rPr>
                <m:t>s</m:t>
              </m:r>
            </m:e>
          </m:d>
          <m:r>
            <w:rPr>
              <w:rFonts w:ascii="Cambria Math" w:hAnsi="Arial" w:cs="Arial"/>
              <w:sz w:val="24"/>
              <w:szCs w:val="24"/>
            </w:rPr>
            <m:t>=Vo(s)</m:t>
          </m:r>
          <m:r>
            <w:rPr>
              <w:rFonts w:ascii="Cambria Math" w:hAnsi="Arial" w:cs="Arial"/>
              <w:sz w:val="24"/>
              <w:szCs w:val="24"/>
            </w:rPr>
            <m:t>×</m:t>
          </m:r>
          <m:d>
            <m:dPr>
              <m:begChr m:val="["/>
              <m:endChr m:val="]"/>
              <m:ctrlPr>
                <w:rPr>
                  <w:rFonts w:ascii="Cambria Math" w:hAnsi="Arial" w:cs="Arial"/>
                  <w:i/>
                  <w:sz w:val="24"/>
                  <w:szCs w:val="24"/>
                </w:rPr>
              </m:ctrlPr>
            </m:dPr>
            <m:e>
              <m:r>
                <w:rPr>
                  <w:rFonts w:ascii="Cambria Math" w:hAnsi="Cambria Math" w:cs="Arial"/>
                  <w:sz w:val="24"/>
                  <w:szCs w:val="24"/>
                </w:rPr>
                <m:t>sL</m:t>
              </m:r>
              <m:r>
                <w:rPr>
                  <w:rFonts w:ascii="Cambria Math" w:hAnsi="Arial" w:cs="Arial"/>
                  <w:sz w:val="24"/>
                  <w:szCs w:val="24"/>
                </w:rPr>
                <m:t>×</m:t>
              </m:r>
              <m:d>
                <m:dPr>
                  <m:ctrlPr>
                    <w:rPr>
                      <w:rFonts w:ascii="Cambria Math" w:hAnsi="Arial" w:cs="Arial"/>
                      <w:i/>
                      <w:sz w:val="24"/>
                      <w:szCs w:val="24"/>
                    </w:rPr>
                  </m:ctrlPr>
                </m:dPr>
                <m:e>
                  <m:r>
                    <w:rPr>
                      <w:rFonts w:ascii="Cambria Math" w:hAnsi="Arial" w:cs="Arial"/>
                      <w:sz w:val="24"/>
                      <w:szCs w:val="24"/>
                    </w:rPr>
                    <m:t>Cs+</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R</m:t>
                      </m:r>
                    </m:den>
                  </m:f>
                </m:e>
              </m:d>
              <m:r>
                <w:rPr>
                  <w:rFonts w:ascii="Cambria Math" w:hAnsi="Arial" w:cs="Arial"/>
                  <w:sz w:val="24"/>
                  <w:szCs w:val="24"/>
                </w:rPr>
                <m:t>+1+</m:t>
              </m:r>
              <m:d>
                <m:dPr>
                  <m:ctrlPr>
                    <w:rPr>
                      <w:rFonts w:ascii="Cambria Math" w:hAnsi="Arial" w:cs="Arial"/>
                      <w:i/>
                      <w:sz w:val="24"/>
                      <w:szCs w:val="24"/>
                    </w:rPr>
                  </m:ctrlPr>
                </m:dPr>
                <m:e>
                  <m:r>
                    <w:rPr>
                      <w:rFonts w:ascii="Cambria Math" w:hAnsi="Arial" w:cs="Arial"/>
                      <w:sz w:val="24"/>
                      <w:szCs w:val="24"/>
                    </w:rPr>
                    <m:t>Cs+</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R</m:t>
                      </m:r>
                    </m:den>
                  </m:f>
                </m:e>
              </m:d>
              <m:r>
                <w:rPr>
                  <w:rFonts w:ascii="Cambria Math" w:hAnsi="Arial" w:cs="Arial"/>
                  <w:sz w:val="24"/>
                  <w:szCs w:val="24"/>
                </w:rPr>
                <m:t>×</m:t>
              </m:r>
              <m:r>
                <w:rPr>
                  <w:rFonts w:ascii="Cambria Math" w:hAnsi="Arial" w:cs="Arial"/>
                  <w:sz w:val="24"/>
                  <w:szCs w:val="24"/>
                </w:rPr>
                <m:t>RL</m:t>
              </m:r>
            </m:e>
          </m:d>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0E24C4" w:rsidP="00A33FB9">
      <w:pPr>
        <w:autoSpaceDE w:val="0"/>
        <w:autoSpaceDN w:val="0"/>
        <w:adjustRightInd w:val="0"/>
        <w:spacing w:after="0" w:line="480" w:lineRule="auto"/>
        <w:ind w:left="907"/>
        <w:jc w:val="both"/>
        <w:rPr>
          <w:rFonts w:ascii="Arial" w:hAnsi="Arial" w:cs="Arial"/>
          <w:sz w:val="24"/>
          <w:szCs w:val="24"/>
        </w:rPr>
      </w:pPr>
      <w:r>
        <w:rPr>
          <w:rFonts w:ascii="Arial" w:hAnsi="Arial" w:cs="Arial"/>
          <w:sz w:val="24"/>
          <w:szCs w:val="24"/>
        </w:rPr>
        <w:t>Se reemplazan</w:t>
      </w:r>
      <w:r w:rsidR="006F5C33" w:rsidRPr="00A33FB9">
        <w:rPr>
          <w:rFonts w:ascii="Arial" w:hAnsi="Arial" w:cs="Arial"/>
          <w:sz w:val="24"/>
          <w:szCs w:val="24"/>
        </w:rPr>
        <w:t xml:space="preserve"> las ecuaciones y nos da como resultado:</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Arial" w:cs="Arial"/>
              <w:sz w:val="24"/>
              <w:szCs w:val="24"/>
            </w:rPr>
            <m:t>Vconv</m:t>
          </m:r>
          <m:d>
            <m:dPr>
              <m:ctrlPr>
                <w:rPr>
                  <w:rFonts w:ascii="Cambria Math" w:hAnsi="Arial" w:cs="Arial"/>
                  <w:i/>
                  <w:sz w:val="24"/>
                  <w:szCs w:val="24"/>
                </w:rPr>
              </m:ctrlPr>
            </m:dPr>
            <m:e>
              <m:r>
                <w:rPr>
                  <w:rFonts w:ascii="Cambria Math" w:hAnsi="Arial" w:cs="Arial"/>
                  <w:sz w:val="24"/>
                  <w:szCs w:val="24"/>
                </w:rPr>
                <m:t>s</m:t>
              </m:r>
            </m:e>
          </m:d>
          <m:r>
            <w:rPr>
              <w:rFonts w:ascii="Cambria Math" w:hAnsi="Arial" w:cs="Arial"/>
              <w:sz w:val="24"/>
              <w:szCs w:val="24"/>
            </w:rPr>
            <m:t>=Vo(s)</m:t>
          </m:r>
          <m:r>
            <w:rPr>
              <w:rFonts w:ascii="Cambria Math" w:hAnsi="Arial" w:cs="Arial"/>
              <w:sz w:val="24"/>
              <w:szCs w:val="24"/>
            </w:rPr>
            <m:t>×</m:t>
          </m:r>
          <m:d>
            <m:dPr>
              <m:begChr m:val="["/>
              <m:endChr m:val="]"/>
              <m:ctrlPr>
                <w:rPr>
                  <w:rFonts w:ascii="Cambria Math" w:hAnsi="Arial" w:cs="Arial"/>
                  <w:i/>
                  <w:sz w:val="24"/>
                  <w:szCs w:val="24"/>
                </w:rPr>
              </m:ctrlPr>
            </m:dPr>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s</m:t>
                      </m:r>
                    </m:e>
                    <m:sup>
                      <m:r>
                        <w:rPr>
                          <w:rFonts w:ascii="Cambria Math" w:hAnsi="Arial" w:cs="Arial"/>
                          <w:sz w:val="24"/>
                          <w:szCs w:val="24"/>
                        </w:rPr>
                        <m:t>2</m:t>
                      </m:r>
                    </m:sup>
                  </m:sSup>
                  <m:r>
                    <w:rPr>
                      <w:rFonts w:ascii="Cambria Math" w:hAnsi="Cambria Math" w:cs="Arial"/>
                      <w:sz w:val="24"/>
                      <w:szCs w:val="24"/>
                    </w:rPr>
                    <m:t>RLC</m:t>
                  </m:r>
                  <m:r>
                    <w:rPr>
                      <w:rFonts w:ascii="Cambria Math" w:hAnsi="Arial" w:cs="Arial"/>
                      <w:sz w:val="24"/>
                      <w:szCs w:val="24"/>
                    </w:rPr>
                    <m:t>+</m:t>
                  </m:r>
                  <m:r>
                    <w:rPr>
                      <w:rFonts w:ascii="Cambria Math" w:hAnsi="Cambria Math" w:cs="Arial"/>
                      <w:sz w:val="24"/>
                      <w:szCs w:val="24"/>
                    </w:rPr>
                    <m:t>S</m:t>
                  </m:r>
                  <m:d>
                    <m:dPr>
                      <m:ctrlPr>
                        <w:rPr>
                          <w:rFonts w:ascii="Cambria Math" w:hAnsi="Arial" w:cs="Arial"/>
                          <w:i/>
                          <w:sz w:val="24"/>
                          <w:szCs w:val="24"/>
                        </w:rPr>
                      </m:ctrlPr>
                    </m:dPr>
                    <m:e>
                      <m:r>
                        <w:rPr>
                          <w:rFonts w:ascii="Cambria Math" w:hAnsi="Cambria Math" w:cs="Arial"/>
                          <w:sz w:val="24"/>
                          <w:szCs w:val="24"/>
                        </w:rPr>
                        <m:t>RLCR</m:t>
                      </m:r>
                    </m:e>
                  </m:d>
                  <m:r>
                    <w:rPr>
                      <w:rFonts w:ascii="Cambria Math" w:hAnsi="Arial" w:cs="Arial"/>
                      <w:sz w:val="24"/>
                      <w:szCs w:val="24"/>
                    </w:rPr>
                    <m:t>+</m:t>
                  </m:r>
                  <m:r>
                    <w:rPr>
                      <w:rFonts w:ascii="Cambria Math" w:hAnsi="Cambria Math" w:cs="Arial"/>
                      <w:sz w:val="24"/>
                      <w:szCs w:val="24"/>
                    </w:rPr>
                    <m:t>R</m:t>
                  </m:r>
                  <m:r>
                    <w:rPr>
                      <w:rFonts w:ascii="Cambria Math" w:hAnsi="Arial" w:cs="Arial"/>
                      <w:sz w:val="24"/>
                      <w:szCs w:val="24"/>
                    </w:rPr>
                    <m:t>+</m:t>
                  </m:r>
                  <m:r>
                    <w:rPr>
                      <w:rFonts w:ascii="Cambria Math" w:hAnsi="Cambria Math" w:cs="Arial"/>
                      <w:sz w:val="24"/>
                      <w:szCs w:val="24"/>
                    </w:rPr>
                    <m:t>RL</m:t>
                  </m:r>
                </m:num>
                <m:den>
                  <m:r>
                    <w:rPr>
                      <w:rFonts w:ascii="Cambria Math" w:hAnsi="Cambria Math" w:cs="Arial"/>
                      <w:sz w:val="24"/>
                      <w:szCs w:val="24"/>
                    </w:rPr>
                    <m:t>R</m:t>
                  </m:r>
                </m:den>
              </m:f>
            </m:e>
          </m:d>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Se conoce que:</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m:oMathPara>
        <m:oMath>
          <m:r>
            <w:rPr>
              <w:rFonts w:ascii="Cambria Math" w:hAnsi="Cambria Math" w:cs="Arial"/>
              <w:sz w:val="24"/>
              <w:szCs w:val="24"/>
            </w:rPr>
            <m:t>Vconv</m:t>
          </m:r>
          <m:r>
            <w:rPr>
              <w:rFonts w:ascii="Cambria Math" w:hAnsi="Arial" w:cs="Arial"/>
              <w:sz w:val="24"/>
              <w:szCs w:val="24"/>
            </w:rPr>
            <m:t>(</m:t>
          </m:r>
          <m:r>
            <w:rPr>
              <w:rFonts w:ascii="Cambria Math" w:hAnsi="Cambria Math" w:cs="Arial"/>
              <w:sz w:val="24"/>
              <w:szCs w:val="24"/>
            </w:rPr>
            <m:t>s</m:t>
          </m:r>
          <m:r>
            <w:rPr>
              <w:rFonts w:ascii="Cambria Math" w:hAnsi="Arial" w:cs="Arial"/>
              <w:sz w:val="24"/>
              <w:szCs w:val="24"/>
            </w:rPr>
            <m:t>)=m(s)</m:t>
          </m:r>
          <m:r>
            <w:rPr>
              <w:rFonts w:ascii="Cambria Math" w:hAnsi="Arial" w:cs="Arial"/>
              <w:sz w:val="24"/>
              <w:szCs w:val="24"/>
            </w:rPr>
            <m:t>×</m:t>
          </m:r>
          <m:r>
            <w:rPr>
              <w:rFonts w:ascii="Cambria Math" w:hAnsi="Arial" w:cs="Arial"/>
              <w:sz w:val="24"/>
              <w:szCs w:val="24"/>
            </w:rPr>
            <m:t>Vdc</m:t>
          </m:r>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Entonces:</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m:oMathPara>
        <m:oMath>
          <m:r>
            <w:rPr>
              <w:rFonts w:ascii="Cambria Math" w:hAnsi="Arial" w:cs="Arial"/>
              <w:sz w:val="24"/>
              <w:szCs w:val="24"/>
            </w:rPr>
            <m:t>m(s)</m:t>
          </m:r>
          <m:r>
            <w:rPr>
              <w:rFonts w:ascii="Cambria Math" w:hAnsi="Arial" w:cs="Arial"/>
              <w:sz w:val="24"/>
              <w:szCs w:val="24"/>
            </w:rPr>
            <m:t>×</m:t>
          </m:r>
          <m:r>
            <w:rPr>
              <w:rFonts w:ascii="Cambria Math" w:hAnsi="Arial" w:cs="Arial"/>
              <w:sz w:val="24"/>
              <w:szCs w:val="24"/>
            </w:rPr>
            <m:t>Vdc=Vo(s)</m:t>
          </m:r>
          <m:r>
            <w:rPr>
              <w:rFonts w:ascii="Cambria Math" w:hAnsi="Arial" w:cs="Arial"/>
              <w:sz w:val="24"/>
              <w:szCs w:val="24"/>
            </w:rPr>
            <m:t>×</m:t>
          </m:r>
          <m:d>
            <m:dPr>
              <m:begChr m:val="["/>
              <m:endChr m:val="]"/>
              <m:ctrlPr>
                <w:rPr>
                  <w:rFonts w:ascii="Cambria Math" w:hAnsi="Arial" w:cs="Arial"/>
                  <w:i/>
                  <w:sz w:val="24"/>
                  <w:szCs w:val="24"/>
                </w:rPr>
              </m:ctrlPr>
            </m:dPr>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Cambria Math" w:cs="Arial"/>
                          <w:sz w:val="24"/>
                          <w:szCs w:val="24"/>
                        </w:rPr>
                        <m:t>s</m:t>
                      </m:r>
                    </m:e>
                    <m:sup>
                      <m:r>
                        <w:rPr>
                          <w:rFonts w:ascii="Cambria Math" w:hAnsi="Arial" w:cs="Arial"/>
                          <w:sz w:val="24"/>
                          <w:szCs w:val="24"/>
                        </w:rPr>
                        <m:t>2</m:t>
                      </m:r>
                    </m:sup>
                  </m:sSup>
                  <m:r>
                    <w:rPr>
                      <w:rFonts w:ascii="Cambria Math" w:hAnsi="Cambria Math" w:cs="Arial"/>
                      <w:sz w:val="24"/>
                      <w:szCs w:val="24"/>
                    </w:rPr>
                    <m:t>RLC</m:t>
                  </m:r>
                  <m:r>
                    <w:rPr>
                      <w:rFonts w:ascii="Cambria Math" w:hAnsi="Arial" w:cs="Arial"/>
                      <w:sz w:val="24"/>
                      <w:szCs w:val="24"/>
                    </w:rPr>
                    <m:t>+</m:t>
                  </m:r>
                  <m:r>
                    <w:rPr>
                      <w:rFonts w:ascii="Cambria Math" w:hAnsi="Cambria Math" w:cs="Arial"/>
                      <w:sz w:val="24"/>
                      <w:szCs w:val="24"/>
                    </w:rPr>
                    <m:t>S</m:t>
                  </m:r>
                  <m:d>
                    <m:dPr>
                      <m:ctrlPr>
                        <w:rPr>
                          <w:rFonts w:ascii="Cambria Math" w:hAnsi="Arial" w:cs="Arial"/>
                          <w:i/>
                          <w:sz w:val="24"/>
                          <w:szCs w:val="24"/>
                        </w:rPr>
                      </m:ctrlPr>
                    </m:dPr>
                    <m:e>
                      <m:r>
                        <w:rPr>
                          <w:rFonts w:ascii="Cambria Math" w:hAnsi="Cambria Math" w:cs="Arial"/>
                          <w:sz w:val="24"/>
                          <w:szCs w:val="24"/>
                        </w:rPr>
                        <m:t>RLCR</m:t>
                      </m:r>
                    </m:e>
                  </m:d>
                  <m:r>
                    <w:rPr>
                      <w:rFonts w:ascii="Cambria Math" w:hAnsi="Arial" w:cs="Arial"/>
                      <w:sz w:val="24"/>
                      <w:szCs w:val="24"/>
                    </w:rPr>
                    <m:t>+</m:t>
                  </m:r>
                  <m:r>
                    <w:rPr>
                      <w:rFonts w:ascii="Cambria Math" w:hAnsi="Cambria Math" w:cs="Arial"/>
                      <w:sz w:val="24"/>
                      <w:szCs w:val="24"/>
                    </w:rPr>
                    <m:t>R</m:t>
                  </m:r>
                  <m:r>
                    <w:rPr>
                      <w:rFonts w:ascii="Cambria Math" w:hAnsi="Arial" w:cs="Arial"/>
                      <w:sz w:val="24"/>
                      <w:szCs w:val="24"/>
                    </w:rPr>
                    <m:t>+</m:t>
                  </m:r>
                  <m:r>
                    <w:rPr>
                      <w:rFonts w:ascii="Cambria Math" w:hAnsi="Cambria Math" w:cs="Arial"/>
                      <w:sz w:val="24"/>
                      <w:szCs w:val="24"/>
                    </w:rPr>
                    <m:t>RL</m:t>
                  </m:r>
                </m:num>
                <m:den>
                  <m:r>
                    <w:rPr>
                      <w:rFonts w:ascii="Cambria Math" w:hAnsi="Cambria Math" w:cs="Arial"/>
                      <w:sz w:val="24"/>
                      <w:szCs w:val="24"/>
                    </w:rPr>
                    <m:t>R</m:t>
                  </m:r>
                </m:den>
              </m:f>
            </m:e>
          </m:d>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Por lo que la función de transferencia se despeja para que concuerde con lo planteado anteriormente:</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EE1BB1" w:rsidP="00A33FB9">
      <w:pPr>
        <w:autoSpaceDE w:val="0"/>
        <w:autoSpaceDN w:val="0"/>
        <w:adjustRightInd w:val="0"/>
        <w:spacing w:after="0" w:line="480" w:lineRule="auto"/>
        <w:ind w:left="907"/>
        <w:jc w:val="both"/>
        <w:rPr>
          <w:rFonts w:ascii="Arial" w:eastAsiaTheme="minorEastAsia" w:hAnsi="Arial" w:cs="Arial"/>
          <w:sz w:val="24"/>
          <w:szCs w:val="24"/>
        </w:rPr>
      </w:pPr>
      <m:oMathPara>
        <m:oMath>
          <m:f>
            <m:fPr>
              <m:ctrlPr>
                <w:rPr>
                  <w:rFonts w:ascii="Cambria Math" w:hAnsi="Arial" w:cs="Arial"/>
                  <w:i/>
                  <w:sz w:val="24"/>
                  <w:szCs w:val="24"/>
                </w:rPr>
              </m:ctrlPr>
            </m:fPr>
            <m:num>
              <m:r>
                <w:rPr>
                  <w:rFonts w:ascii="Cambria Math" w:hAnsi="Arial" w:cs="Arial"/>
                  <w:sz w:val="24"/>
                  <w:szCs w:val="24"/>
                </w:rPr>
                <m:t>Vdc</m:t>
              </m:r>
              <m:r>
                <w:rPr>
                  <w:rFonts w:ascii="Cambria Math" w:hAnsi="Arial" w:cs="Arial"/>
                  <w:sz w:val="24"/>
                  <w:szCs w:val="24"/>
                </w:rPr>
                <m:t>×</m:t>
              </m:r>
              <m:r>
                <w:rPr>
                  <w:rFonts w:ascii="Cambria Math" w:hAnsi="Arial" w:cs="Arial"/>
                  <w:sz w:val="24"/>
                  <w:szCs w:val="24"/>
                </w:rPr>
                <m:t>R</m:t>
              </m:r>
            </m:num>
            <m:den>
              <m:sSup>
                <m:sSupPr>
                  <m:ctrlPr>
                    <w:rPr>
                      <w:rFonts w:ascii="Cambria Math" w:hAnsi="Arial" w:cs="Arial"/>
                      <w:i/>
                      <w:sz w:val="24"/>
                      <w:szCs w:val="24"/>
                    </w:rPr>
                  </m:ctrlPr>
                </m:sSupPr>
                <m:e>
                  <m:r>
                    <w:rPr>
                      <w:rFonts w:ascii="Cambria Math" w:hAnsi="Cambria Math" w:cs="Arial"/>
                      <w:sz w:val="24"/>
                      <w:szCs w:val="24"/>
                    </w:rPr>
                    <m:t>s</m:t>
                  </m:r>
                </m:e>
                <m:sup>
                  <m:r>
                    <w:rPr>
                      <w:rFonts w:ascii="Cambria Math" w:hAnsi="Arial" w:cs="Arial"/>
                      <w:sz w:val="24"/>
                      <w:szCs w:val="24"/>
                    </w:rPr>
                    <m:t>2</m:t>
                  </m:r>
                </m:sup>
              </m:sSup>
              <m:r>
                <w:rPr>
                  <w:rFonts w:ascii="Cambria Math" w:hAnsi="Cambria Math" w:cs="Arial"/>
                  <w:sz w:val="24"/>
                  <w:szCs w:val="24"/>
                </w:rPr>
                <m:t>RLC</m:t>
              </m:r>
              <m:r>
                <w:rPr>
                  <w:rFonts w:ascii="Cambria Math" w:hAnsi="Arial" w:cs="Arial"/>
                  <w:sz w:val="24"/>
                  <w:szCs w:val="24"/>
                </w:rPr>
                <m:t>+</m:t>
              </m:r>
              <m:r>
                <w:rPr>
                  <w:rFonts w:ascii="Cambria Math" w:hAnsi="Cambria Math" w:cs="Arial"/>
                  <w:sz w:val="24"/>
                  <w:szCs w:val="24"/>
                </w:rPr>
                <m:t>S</m:t>
              </m:r>
              <m:d>
                <m:dPr>
                  <m:ctrlPr>
                    <w:rPr>
                      <w:rFonts w:ascii="Cambria Math" w:hAnsi="Arial" w:cs="Arial"/>
                      <w:i/>
                      <w:sz w:val="24"/>
                      <w:szCs w:val="24"/>
                    </w:rPr>
                  </m:ctrlPr>
                </m:dPr>
                <m:e>
                  <m:r>
                    <w:rPr>
                      <w:rFonts w:ascii="Cambria Math" w:hAnsi="Cambria Math" w:cs="Arial"/>
                      <w:sz w:val="24"/>
                      <w:szCs w:val="24"/>
                    </w:rPr>
                    <m:t>RLCR</m:t>
                  </m:r>
                </m:e>
              </m:d>
              <m:r>
                <w:rPr>
                  <w:rFonts w:ascii="Cambria Math" w:hAnsi="Arial" w:cs="Arial"/>
                  <w:sz w:val="24"/>
                  <w:szCs w:val="24"/>
                </w:rPr>
                <m:t>+</m:t>
              </m:r>
              <m:r>
                <w:rPr>
                  <w:rFonts w:ascii="Cambria Math" w:hAnsi="Cambria Math" w:cs="Arial"/>
                  <w:sz w:val="24"/>
                  <w:szCs w:val="24"/>
                </w:rPr>
                <m:t>R</m:t>
              </m:r>
              <m:r>
                <w:rPr>
                  <w:rFonts w:ascii="Cambria Math" w:hAnsi="Arial" w:cs="Arial"/>
                  <w:sz w:val="24"/>
                  <w:szCs w:val="24"/>
                </w:rPr>
                <m:t>+</m:t>
              </m:r>
              <m:r>
                <w:rPr>
                  <w:rFonts w:ascii="Cambria Math" w:hAnsi="Cambria Math" w:cs="Arial"/>
                  <w:sz w:val="24"/>
                  <w:szCs w:val="24"/>
                </w:rPr>
                <m:t>RL</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Vo(s)</m:t>
              </m:r>
            </m:num>
            <m:den>
              <m:r>
                <w:rPr>
                  <w:rFonts w:ascii="Cambria Math" w:hAnsi="Arial" w:cs="Arial"/>
                  <w:sz w:val="24"/>
                  <w:szCs w:val="24"/>
                </w:rPr>
                <m:t>m(s)</m:t>
              </m:r>
            </m:den>
          </m:f>
        </m:oMath>
      </m:oMathPara>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w:r w:rsidRPr="00A33FB9">
        <w:rPr>
          <w:rFonts w:ascii="Arial" w:eastAsiaTheme="minorEastAsia" w:hAnsi="Arial" w:cs="Arial"/>
          <w:sz w:val="24"/>
          <w:szCs w:val="24"/>
        </w:rPr>
        <w:t>Reemplazando por los valores de resistencia, voltaje, capacitancia e inductancia da como resultado:</w:t>
      </w: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Arial" w:cs="Arial"/>
              <w:sz w:val="24"/>
              <w:szCs w:val="24"/>
            </w:rPr>
            <m:t>G</m:t>
          </m:r>
          <m:r>
            <w:rPr>
              <w:rFonts w:ascii="Cambria Math" w:hAnsi="Arial" w:cs="Arial"/>
              <w:sz w:val="24"/>
              <w:szCs w:val="24"/>
            </w:rPr>
            <m:t>p=</m:t>
          </m:r>
          <m:f>
            <m:fPr>
              <m:ctrlPr>
                <w:rPr>
                  <w:rFonts w:ascii="Cambria Math" w:hAnsi="Arial" w:cs="Arial"/>
                  <w:i/>
                  <w:sz w:val="24"/>
                  <w:szCs w:val="24"/>
                </w:rPr>
              </m:ctrlPr>
            </m:fPr>
            <m:num>
              <m:r>
                <w:rPr>
                  <w:rFonts w:ascii="Cambria Math" w:hAnsi="Arial" w:cs="Arial"/>
                  <w:sz w:val="24"/>
                  <w:szCs w:val="24"/>
                </w:rPr>
                <m:t>600</m:t>
              </m:r>
            </m:num>
            <m:den>
              <m:r>
                <w:rPr>
                  <w:rFonts w:ascii="Cambria Math" w:hAnsi="Arial" w:cs="Arial"/>
                  <w:sz w:val="24"/>
                  <w:szCs w:val="24"/>
                </w:rPr>
                <m:t>9</m:t>
              </m:r>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Arial" w:hAnsi="Arial" w:cs="Arial"/>
                      <w:sz w:val="24"/>
                      <w:szCs w:val="24"/>
                    </w:rPr>
                    <m:t>-</m:t>
                  </m:r>
                  <m:r>
                    <w:rPr>
                      <w:rFonts w:ascii="Cambria Math" w:hAnsi="Arial" w:cs="Arial"/>
                      <w:sz w:val="24"/>
                      <w:szCs w:val="24"/>
                    </w:rPr>
                    <m:t>7</m:t>
                  </m:r>
                </m:sup>
              </m:sSup>
              <m:sSup>
                <m:sSupPr>
                  <m:ctrlPr>
                    <w:rPr>
                      <w:rFonts w:ascii="Cambria Math" w:hAnsi="Arial" w:cs="Arial"/>
                      <w:i/>
                      <w:sz w:val="24"/>
                      <w:szCs w:val="24"/>
                    </w:rPr>
                  </m:ctrlPr>
                </m:sSupPr>
                <m:e>
                  <m:r>
                    <w:rPr>
                      <w:rFonts w:ascii="Cambria Math" w:hAnsi="Arial" w:cs="Arial"/>
                      <w:sz w:val="24"/>
                      <w:szCs w:val="24"/>
                    </w:rPr>
                    <m:t>s</m:t>
                  </m:r>
                </m:e>
                <m:sup>
                  <m:r>
                    <w:rPr>
                      <w:rFonts w:ascii="Cambria Math" w:hAnsi="Arial" w:cs="Arial"/>
                      <w:sz w:val="24"/>
                      <w:szCs w:val="24"/>
                    </w:rPr>
                    <m:t>2</m:t>
                  </m:r>
                </m:sup>
              </m:sSup>
              <m:r>
                <w:rPr>
                  <w:rFonts w:ascii="Cambria Math" w:hAnsi="Arial" w:cs="Arial"/>
                  <w:sz w:val="24"/>
                  <w:szCs w:val="24"/>
                </w:rPr>
                <m:t>+0.002031s+3.07</m:t>
              </m:r>
            </m:den>
          </m:f>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Al encontrar la función de transferencia de la planta el siguiente paso es encontrar el controlador para el efecto se utiliza la técnica del factor K, el valor encontrado es:</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eastAsiaTheme="minorEastAsia" w:hAnsi="Arial" w:cs="Arial"/>
          <w:sz w:val="24"/>
          <w:szCs w:val="24"/>
        </w:rPr>
      </w:pPr>
      <m:oMathPara>
        <m:oMath>
          <m:r>
            <w:rPr>
              <w:rFonts w:ascii="Cambria Math" w:hAnsi="Arial" w:cs="Arial"/>
              <w:sz w:val="24"/>
              <w:szCs w:val="24"/>
            </w:rPr>
            <m:t>Gc=</m:t>
          </m:r>
          <m:f>
            <m:fPr>
              <m:ctrlPr>
                <w:rPr>
                  <w:rFonts w:ascii="Cambria Math" w:hAnsi="Arial" w:cs="Arial"/>
                  <w:i/>
                  <w:sz w:val="24"/>
                  <w:szCs w:val="24"/>
                </w:rPr>
              </m:ctrlPr>
            </m:fPr>
            <m:num>
              <m:r>
                <w:rPr>
                  <w:rFonts w:ascii="Cambria Math" w:hAnsi="Arial" w:cs="Arial"/>
                  <w:sz w:val="24"/>
                  <w:szCs w:val="24"/>
                </w:rPr>
                <m:t>9.252</m:t>
              </m:r>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Arial" w:hAnsi="Arial" w:cs="Arial"/>
                      <w:sz w:val="24"/>
                      <w:szCs w:val="24"/>
                    </w:rPr>
                    <m:t>-</m:t>
                  </m:r>
                  <m:r>
                    <w:rPr>
                      <w:rFonts w:ascii="Cambria Math" w:hAnsi="Arial" w:cs="Arial"/>
                      <w:sz w:val="24"/>
                      <w:szCs w:val="24"/>
                    </w:rPr>
                    <m:t>7</m:t>
                  </m:r>
                </m:sup>
              </m:sSup>
              <m:sSup>
                <m:sSupPr>
                  <m:ctrlPr>
                    <w:rPr>
                      <w:rFonts w:ascii="Cambria Math" w:hAnsi="Arial" w:cs="Arial"/>
                      <w:i/>
                      <w:sz w:val="24"/>
                      <w:szCs w:val="24"/>
                    </w:rPr>
                  </m:ctrlPr>
                </m:sSupPr>
                <m:e>
                  <m:r>
                    <w:rPr>
                      <w:rFonts w:ascii="Cambria Math" w:hAnsi="Arial" w:cs="Arial"/>
                      <w:sz w:val="24"/>
                      <w:szCs w:val="24"/>
                    </w:rPr>
                    <m:t>s</m:t>
                  </m:r>
                </m:e>
                <m:sup>
                  <m:r>
                    <w:rPr>
                      <w:rFonts w:ascii="Cambria Math" w:hAnsi="Arial" w:cs="Arial"/>
                      <w:sz w:val="24"/>
                      <w:szCs w:val="24"/>
                    </w:rPr>
                    <m:t>2</m:t>
                  </m:r>
                </m:sup>
              </m:sSup>
              <m:r>
                <w:rPr>
                  <w:rFonts w:ascii="Cambria Math" w:hAnsi="Arial" w:cs="Arial"/>
                  <w:sz w:val="24"/>
                  <w:szCs w:val="24"/>
                </w:rPr>
                <m:t>+0.02656s+19.06</m:t>
              </m:r>
            </m:num>
            <m:den>
              <m:r>
                <w:rPr>
                  <w:rFonts w:ascii="Cambria Math" w:hAnsi="Arial" w:cs="Arial"/>
                  <w:sz w:val="24"/>
                  <w:szCs w:val="24"/>
                </w:rPr>
                <m:t>s</m:t>
              </m:r>
              <m:d>
                <m:dPr>
                  <m:ctrlPr>
                    <w:rPr>
                      <w:rFonts w:ascii="Cambria Math" w:hAnsi="Arial" w:cs="Arial"/>
                      <w:i/>
                      <w:sz w:val="24"/>
                      <w:szCs w:val="24"/>
                    </w:rPr>
                  </m:ctrlPr>
                </m:dPr>
                <m:e>
                  <m:r>
                    <w:rPr>
                      <w:rFonts w:ascii="Cambria Math" w:hAnsi="Arial" w:cs="Arial"/>
                      <w:sz w:val="24"/>
                      <w:szCs w:val="24"/>
                    </w:rPr>
                    <m:t>1.322</m:t>
                  </m:r>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Arial" w:hAnsi="Arial" w:cs="Arial"/>
                          <w:sz w:val="24"/>
                          <w:szCs w:val="24"/>
                        </w:rPr>
                        <m:t>-</m:t>
                      </m:r>
                      <m:r>
                        <w:rPr>
                          <w:rFonts w:ascii="Cambria Math" w:hAnsi="Arial" w:cs="Arial"/>
                          <w:sz w:val="24"/>
                          <w:szCs w:val="24"/>
                        </w:rPr>
                        <m:t>9</m:t>
                      </m:r>
                    </m:sup>
                  </m:sSup>
                  <m:sSup>
                    <m:sSupPr>
                      <m:ctrlPr>
                        <w:rPr>
                          <w:rFonts w:ascii="Cambria Math" w:hAnsi="Arial" w:cs="Arial"/>
                          <w:i/>
                          <w:sz w:val="24"/>
                          <w:szCs w:val="24"/>
                        </w:rPr>
                      </m:ctrlPr>
                    </m:sSupPr>
                    <m:e>
                      <m:r>
                        <w:rPr>
                          <w:rFonts w:ascii="Cambria Math" w:hAnsi="Arial" w:cs="Arial"/>
                          <w:sz w:val="24"/>
                          <w:szCs w:val="24"/>
                        </w:rPr>
                        <m:t>s</m:t>
                      </m:r>
                    </m:e>
                    <m:sup>
                      <m:r>
                        <w:rPr>
                          <w:rFonts w:ascii="Cambria Math" w:hAnsi="Arial" w:cs="Arial"/>
                          <w:sz w:val="24"/>
                          <w:szCs w:val="24"/>
                        </w:rPr>
                        <m:t>2</m:t>
                      </m:r>
                    </m:sup>
                  </m:sSup>
                  <m:r>
                    <w:rPr>
                      <w:rFonts w:ascii="Cambria Math" w:hAnsi="Arial" w:cs="Arial"/>
                      <w:sz w:val="24"/>
                      <w:szCs w:val="24"/>
                    </w:rPr>
                    <m:t>+7.271</m:t>
                  </m:r>
                  <m:r>
                    <w:rPr>
                      <w:rFonts w:ascii="Cambria Math" w:hAnsi="Arial" w:cs="Arial"/>
                      <w:sz w:val="24"/>
                      <w:szCs w:val="24"/>
                    </w:rPr>
                    <m:t>×</m:t>
                  </m:r>
                  <m:sSup>
                    <m:sSupPr>
                      <m:ctrlPr>
                        <w:rPr>
                          <w:rFonts w:ascii="Cambria Math" w:hAnsi="Arial" w:cs="Arial"/>
                          <w:i/>
                          <w:sz w:val="24"/>
                          <w:szCs w:val="24"/>
                        </w:rPr>
                      </m:ctrlPr>
                    </m:sSupPr>
                    <m:e>
                      <m:r>
                        <w:rPr>
                          <w:rFonts w:ascii="Cambria Math" w:hAnsi="Arial" w:cs="Arial"/>
                          <w:sz w:val="24"/>
                          <w:szCs w:val="24"/>
                        </w:rPr>
                        <m:t>10</m:t>
                      </m:r>
                    </m:e>
                    <m:sup>
                      <m:r>
                        <w:rPr>
                          <w:rFonts w:ascii="Arial" w:hAnsi="Arial" w:cs="Arial"/>
                          <w:sz w:val="24"/>
                          <w:szCs w:val="24"/>
                        </w:rPr>
                        <m:t>-</m:t>
                      </m:r>
                      <m:r>
                        <w:rPr>
                          <w:rFonts w:ascii="Cambria Math" w:hAnsi="Arial" w:cs="Arial"/>
                          <w:sz w:val="24"/>
                          <w:szCs w:val="24"/>
                        </w:rPr>
                        <m:t>5</m:t>
                      </m:r>
                    </m:sup>
                  </m:sSup>
                  <m:r>
                    <w:rPr>
                      <w:rFonts w:ascii="Cambria Math" w:hAnsi="Arial" w:cs="Arial"/>
                      <w:sz w:val="24"/>
                      <w:szCs w:val="24"/>
                    </w:rPr>
                    <m:t>s+1</m:t>
                  </m:r>
                </m:e>
              </m:d>
            </m:den>
          </m:f>
        </m:oMath>
      </m:oMathPara>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El modelo del convertidor DC-AC es modificado para aplicarle una perturbación al sistema en este caso lo que se realiza es con un switch sacar y poner carga para ver que tan robusto es el sistema y si a pesar de las perturbaciones vuelve a su referencia.</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3C5EF4" w:rsidRPr="00A33FB9" w:rsidRDefault="006F5C33" w:rsidP="00A33FB9">
      <w:pPr>
        <w:keepNext/>
        <w:autoSpaceDE w:val="0"/>
        <w:autoSpaceDN w:val="0"/>
        <w:adjustRightInd w:val="0"/>
        <w:spacing w:after="0" w:line="480" w:lineRule="auto"/>
        <w:ind w:left="907"/>
        <w:jc w:val="both"/>
        <w:rPr>
          <w:rFonts w:ascii="Arial" w:hAnsi="Arial" w:cs="Arial"/>
          <w:sz w:val="24"/>
          <w:szCs w:val="24"/>
        </w:rPr>
      </w:pPr>
      <w:r w:rsidRPr="00A33FB9">
        <w:rPr>
          <w:rFonts w:ascii="Arial" w:hAnsi="Arial" w:cs="Arial"/>
          <w:noProof/>
          <w:sz w:val="24"/>
          <w:szCs w:val="24"/>
          <w:lang w:val="es-EC" w:eastAsia="es-EC"/>
        </w:rPr>
        <w:lastRenderedPageBreak/>
        <w:drawing>
          <wp:inline distT="0" distB="0" distL="0" distR="0">
            <wp:extent cx="4564380" cy="2095500"/>
            <wp:effectExtent l="19050" t="0" r="7620" b="0"/>
            <wp:docPr id="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l="3880" t="16319" r="2293" b="7292"/>
                    <a:stretch>
                      <a:fillRect/>
                    </a:stretch>
                  </pic:blipFill>
                  <pic:spPr bwMode="auto">
                    <a:xfrm>
                      <a:off x="0" y="0"/>
                      <a:ext cx="4564380" cy="2095500"/>
                    </a:xfrm>
                    <a:prstGeom prst="rect">
                      <a:avLst/>
                    </a:prstGeom>
                    <a:noFill/>
                    <a:ln w="9525">
                      <a:noFill/>
                      <a:miter lim="800000"/>
                      <a:headEnd/>
                      <a:tailEnd/>
                    </a:ln>
                  </pic:spPr>
                </pic:pic>
              </a:graphicData>
            </a:graphic>
          </wp:inline>
        </w:drawing>
      </w:r>
    </w:p>
    <w:p w:rsidR="006F5C33" w:rsidRPr="003F526B" w:rsidRDefault="003C5EF4" w:rsidP="00A33FB9">
      <w:pPr>
        <w:pStyle w:val="Epgrafe"/>
        <w:spacing w:line="480" w:lineRule="auto"/>
        <w:ind w:left="907"/>
        <w:jc w:val="both"/>
        <w:rPr>
          <w:rFonts w:ascii="Arial" w:hAnsi="Arial" w:cs="Arial"/>
          <w:b w:val="0"/>
          <w:color w:val="auto"/>
          <w:sz w:val="24"/>
          <w:szCs w:val="24"/>
        </w:rPr>
      </w:pPr>
      <w:bookmarkStart w:id="131" w:name="_Toc280310828"/>
      <w:r w:rsidRPr="00A33FB9">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56</w:t>
      </w:r>
      <w:r w:rsidR="00EE1BB1">
        <w:rPr>
          <w:rFonts w:ascii="Arial" w:hAnsi="Arial" w:cs="Arial"/>
          <w:color w:val="auto"/>
          <w:sz w:val="24"/>
          <w:szCs w:val="24"/>
        </w:rPr>
        <w:fldChar w:fldCharType="end"/>
      </w:r>
      <w:r w:rsidRPr="00A33FB9">
        <w:rPr>
          <w:rFonts w:ascii="Arial" w:hAnsi="Arial" w:cs="Arial"/>
          <w:color w:val="auto"/>
          <w:sz w:val="24"/>
          <w:szCs w:val="24"/>
        </w:rPr>
        <w:t xml:space="preserve">.- </w:t>
      </w:r>
      <w:r w:rsidRPr="003F526B">
        <w:rPr>
          <w:rFonts w:ascii="Arial" w:hAnsi="Arial" w:cs="Arial"/>
          <w:b w:val="0"/>
          <w:color w:val="auto"/>
          <w:sz w:val="24"/>
          <w:szCs w:val="24"/>
        </w:rPr>
        <w:t>Subsistema con dos cargas: una normal y otra de perturbación</w:t>
      </w:r>
      <w:r w:rsidR="00D56CDE">
        <w:rPr>
          <w:rFonts w:ascii="Arial" w:hAnsi="Arial" w:cs="Arial"/>
          <w:b w:val="0"/>
          <w:color w:val="auto"/>
          <w:sz w:val="24"/>
          <w:szCs w:val="24"/>
        </w:rPr>
        <w:t>.</w:t>
      </w:r>
      <w:bookmarkEnd w:id="131"/>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Las perturbaciones corresponde a la señal </w:t>
      </w:r>
      <w:proofErr w:type="spellStart"/>
      <w:r w:rsidRPr="00A33FB9">
        <w:rPr>
          <w:rFonts w:ascii="Arial" w:hAnsi="Arial" w:cs="Arial"/>
          <w:sz w:val="24"/>
          <w:szCs w:val="24"/>
        </w:rPr>
        <w:t>Gl</w:t>
      </w:r>
      <w:proofErr w:type="spellEnd"/>
      <w:r w:rsidR="000E24C4">
        <w:rPr>
          <w:rFonts w:ascii="Arial" w:hAnsi="Arial" w:cs="Arial"/>
          <w:sz w:val="24"/>
          <w:szCs w:val="24"/>
        </w:rPr>
        <w:t xml:space="preserve"> que se observa en la F</w:t>
      </w:r>
      <w:r w:rsidRPr="00A33FB9">
        <w:rPr>
          <w:rFonts w:ascii="Arial" w:hAnsi="Arial" w:cs="Arial"/>
          <w:sz w:val="24"/>
          <w:szCs w:val="24"/>
        </w:rPr>
        <w:t>igura</w:t>
      </w:r>
      <w:r w:rsidR="000E24C4">
        <w:rPr>
          <w:rFonts w:ascii="Arial" w:hAnsi="Arial" w:cs="Arial"/>
          <w:sz w:val="24"/>
          <w:szCs w:val="24"/>
        </w:rPr>
        <w:t xml:space="preserve"> 56</w:t>
      </w:r>
      <w:r w:rsidRPr="00A33FB9">
        <w:rPr>
          <w:rFonts w:ascii="Arial" w:hAnsi="Arial" w:cs="Arial"/>
          <w:sz w:val="24"/>
          <w:szCs w:val="24"/>
        </w:rPr>
        <w:t xml:space="preserve">, la resistencia añadida tiene el mismo valor que la resistencia de la carga es decir de 6 [Ω], lo que </w:t>
      </w:r>
      <w:r w:rsidR="000E24C4" w:rsidRPr="00A33FB9">
        <w:rPr>
          <w:rFonts w:ascii="Arial" w:hAnsi="Arial" w:cs="Arial"/>
          <w:sz w:val="24"/>
          <w:szCs w:val="24"/>
        </w:rPr>
        <w:t>hará</w:t>
      </w:r>
      <w:r w:rsidRPr="00A33FB9">
        <w:rPr>
          <w:rFonts w:ascii="Arial" w:hAnsi="Arial" w:cs="Arial"/>
          <w:sz w:val="24"/>
          <w:szCs w:val="24"/>
        </w:rPr>
        <w:t xml:space="preserve"> que como se encuentran en paralelo la resistencia total sea de la mitad por lo que la corriente aumentara al doble.</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El voltaje debería estar en 170 [V] debido a que es el voltaje pico que siempre le debe llegar a la carga, el valor de m o señal moduladora debe estar entre [0] y [1], todo esto se comprueba en la </w:t>
      </w:r>
      <w:r w:rsidRPr="006C66C2">
        <w:rPr>
          <w:rFonts w:ascii="Arial" w:hAnsi="Arial" w:cs="Arial"/>
          <w:sz w:val="24"/>
          <w:szCs w:val="24"/>
        </w:rPr>
        <w:t>figura</w:t>
      </w:r>
      <w:r w:rsidRPr="00A33FB9">
        <w:rPr>
          <w:rFonts w:ascii="Arial" w:hAnsi="Arial" w:cs="Arial"/>
          <w:sz w:val="24"/>
          <w:szCs w:val="24"/>
        </w:rPr>
        <w:t xml:space="preserve"> siguiente:</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3C5EF4" w:rsidRPr="00A33FB9" w:rsidRDefault="006F5C33" w:rsidP="00A33FB9">
      <w:pPr>
        <w:keepNext/>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lastRenderedPageBreak/>
        <w:t xml:space="preserve"> </w:t>
      </w:r>
      <w:r w:rsidRPr="00A33FB9">
        <w:rPr>
          <w:rFonts w:ascii="Arial" w:hAnsi="Arial" w:cs="Arial"/>
          <w:noProof/>
          <w:sz w:val="24"/>
          <w:szCs w:val="24"/>
          <w:lang w:val="es-EC" w:eastAsia="es-EC"/>
        </w:rPr>
        <w:drawing>
          <wp:inline distT="0" distB="0" distL="0" distR="0">
            <wp:extent cx="4812030" cy="3958658"/>
            <wp:effectExtent l="0" t="0" r="0" b="0"/>
            <wp:docPr id="5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srcRect/>
                    <a:stretch>
                      <a:fillRect/>
                    </a:stretch>
                  </pic:blipFill>
                  <pic:spPr bwMode="auto">
                    <a:xfrm>
                      <a:off x="0" y="0"/>
                      <a:ext cx="4811464" cy="3958193"/>
                    </a:xfrm>
                    <a:prstGeom prst="rect">
                      <a:avLst/>
                    </a:prstGeom>
                    <a:noFill/>
                    <a:ln w="9525">
                      <a:noFill/>
                      <a:miter lim="800000"/>
                      <a:headEnd/>
                      <a:tailEnd/>
                    </a:ln>
                  </pic:spPr>
                </pic:pic>
              </a:graphicData>
            </a:graphic>
          </wp:inline>
        </w:drawing>
      </w:r>
    </w:p>
    <w:p w:rsidR="006F5C33" w:rsidRPr="006C66C2" w:rsidRDefault="003C5EF4" w:rsidP="00A33FB9">
      <w:pPr>
        <w:pStyle w:val="Epgrafe"/>
        <w:spacing w:line="480" w:lineRule="auto"/>
        <w:ind w:left="907"/>
        <w:jc w:val="both"/>
        <w:rPr>
          <w:rFonts w:ascii="Arial" w:hAnsi="Arial" w:cs="Arial"/>
          <w:b w:val="0"/>
          <w:color w:val="auto"/>
          <w:sz w:val="24"/>
          <w:szCs w:val="24"/>
        </w:rPr>
      </w:pPr>
      <w:bookmarkStart w:id="132" w:name="_Toc280310829"/>
      <w:r w:rsidRPr="00A33FB9">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57</w:t>
      </w:r>
      <w:r w:rsidR="00EE1BB1">
        <w:rPr>
          <w:rFonts w:ascii="Arial" w:hAnsi="Arial" w:cs="Arial"/>
          <w:color w:val="auto"/>
          <w:sz w:val="24"/>
          <w:szCs w:val="24"/>
        </w:rPr>
        <w:fldChar w:fldCharType="end"/>
      </w:r>
      <w:r w:rsidRPr="00A33FB9">
        <w:rPr>
          <w:rFonts w:ascii="Arial" w:hAnsi="Arial" w:cs="Arial"/>
          <w:color w:val="auto"/>
          <w:sz w:val="24"/>
          <w:szCs w:val="24"/>
        </w:rPr>
        <w:t xml:space="preserve">.- </w:t>
      </w:r>
      <w:r w:rsidRPr="006C66C2">
        <w:rPr>
          <w:rFonts w:ascii="Arial" w:hAnsi="Arial" w:cs="Arial"/>
          <w:b w:val="0"/>
          <w:color w:val="auto"/>
          <w:sz w:val="24"/>
          <w:szCs w:val="24"/>
        </w:rPr>
        <w:t>Voltaje en el capacitor, Corriente en el inductor y señal moduladora</w:t>
      </w:r>
      <w:r w:rsidR="0001716E">
        <w:rPr>
          <w:rFonts w:ascii="Arial" w:hAnsi="Arial" w:cs="Arial"/>
          <w:b w:val="0"/>
          <w:color w:val="auto"/>
          <w:sz w:val="24"/>
          <w:szCs w:val="24"/>
        </w:rPr>
        <w:t>.</w:t>
      </w:r>
      <w:bookmarkEnd w:id="132"/>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El voltaje del capacitor se encuentra dentro de los 170 [V] </w:t>
      </w:r>
      <w:r w:rsidR="000E24C4">
        <w:rPr>
          <w:rFonts w:ascii="Arial" w:hAnsi="Arial" w:cs="Arial"/>
          <w:sz w:val="24"/>
          <w:szCs w:val="24"/>
        </w:rPr>
        <w:t xml:space="preserve">como lo muestra la Figura 57 </w:t>
      </w:r>
      <w:r w:rsidRPr="00A33FB9">
        <w:rPr>
          <w:rFonts w:ascii="Arial" w:hAnsi="Arial" w:cs="Arial"/>
          <w:sz w:val="24"/>
          <w:szCs w:val="24"/>
        </w:rPr>
        <w:t>lo cual esta correcto, la corriente del capacitor aumenta al doble cuando ocurre la perturbación debido a lo explicado anteriormente, la perturbación ocurre entre los 0.05 [s] y los 0.1 [s] lo cual explica claramente el intervalo donde sube la corriente, el valor de m se mantiene entre [0] y [1], lo cual se predijo.</w:t>
      </w: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DA6065">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En el momento exacto que ocurren las perturbaciones debería verse afecto de alguna forma el valor de la señal moduladora, con un zoom en la figura se podrá apreciar si ocurre lo dicho.</w:t>
      </w:r>
    </w:p>
    <w:p w:rsidR="003C5EF4" w:rsidRPr="00A33FB9" w:rsidRDefault="006F5C33" w:rsidP="00A33FB9">
      <w:pPr>
        <w:keepNext/>
        <w:autoSpaceDE w:val="0"/>
        <w:autoSpaceDN w:val="0"/>
        <w:adjustRightInd w:val="0"/>
        <w:spacing w:after="0" w:line="480" w:lineRule="auto"/>
        <w:ind w:left="907"/>
        <w:jc w:val="both"/>
        <w:rPr>
          <w:rFonts w:ascii="Arial" w:hAnsi="Arial" w:cs="Arial"/>
          <w:sz w:val="24"/>
          <w:szCs w:val="24"/>
        </w:rPr>
      </w:pPr>
      <w:r w:rsidRPr="00A33FB9">
        <w:rPr>
          <w:rFonts w:ascii="Arial" w:hAnsi="Arial" w:cs="Arial"/>
          <w:noProof/>
          <w:sz w:val="24"/>
          <w:szCs w:val="24"/>
          <w:lang w:val="es-EC" w:eastAsia="es-EC"/>
        </w:rPr>
        <w:drawing>
          <wp:inline distT="0" distB="0" distL="0" distR="0">
            <wp:extent cx="4812030" cy="3958658"/>
            <wp:effectExtent l="0" t="0" r="0" b="0"/>
            <wp:docPr id="5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srcRect/>
                    <a:stretch>
                      <a:fillRect/>
                    </a:stretch>
                  </pic:blipFill>
                  <pic:spPr bwMode="auto">
                    <a:xfrm>
                      <a:off x="0" y="0"/>
                      <a:ext cx="4811464" cy="3958193"/>
                    </a:xfrm>
                    <a:prstGeom prst="rect">
                      <a:avLst/>
                    </a:prstGeom>
                    <a:noFill/>
                    <a:ln w="9525">
                      <a:noFill/>
                      <a:miter lim="800000"/>
                      <a:headEnd/>
                      <a:tailEnd/>
                    </a:ln>
                  </pic:spPr>
                </pic:pic>
              </a:graphicData>
            </a:graphic>
          </wp:inline>
        </w:drawing>
      </w:r>
    </w:p>
    <w:p w:rsidR="006F5C33" w:rsidRPr="00A33FB9" w:rsidRDefault="003C5EF4" w:rsidP="00A33FB9">
      <w:pPr>
        <w:pStyle w:val="Epgrafe"/>
        <w:spacing w:line="480" w:lineRule="auto"/>
        <w:ind w:left="907"/>
        <w:jc w:val="both"/>
        <w:rPr>
          <w:rFonts w:ascii="Arial" w:hAnsi="Arial" w:cs="Arial"/>
          <w:color w:val="auto"/>
          <w:sz w:val="24"/>
          <w:szCs w:val="24"/>
        </w:rPr>
      </w:pPr>
      <w:bookmarkStart w:id="133" w:name="_Toc280310830"/>
      <w:r w:rsidRPr="00A33FB9">
        <w:rPr>
          <w:rFonts w:ascii="Arial" w:hAnsi="Arial" w:cs="Arial"/>
          <w:color w:val="auto"/>
          <w:sz w:val="24"/>
          <w:szCs w:val="24"/>
        </w:rPr>
        <w:t xml:space="preserve">Figura </w:t>
      </w:r>
      <w:r w:rsidR="00EE1BB1">
        <w:rPr>
          <w:rFonts w:ascii="Arial" w:hAnsi="Arial" w:cs="Arial"/>
          <w:color w:val="auto"/>
          <w:sz w:val="24"/>
          <w:szCs w:val="24"/>
        </w:rPr>
        <w:fldChar w:fldCharType="begin"/>
      </w:r>
      <w:r w:rsidR="00D56CDE">
        <w:rPr>
          <w:rFonts w:ascii="Arial" w:hAnsi="Arial" w:cs="Arial"/>
          <w:color w:val="auto"/>
          <w:sz w:val="24"/>
          <w:szCs w:val="24"/>
        </w:rPr>
        <w:instrText xml:space="preserve"> SEQ Figura \* ARABIC </w:instrText>
      </w:r>
      <w:r w:rsidR="00EE1BB1">
        <w:rPr>
          <w:rFonts w:ascii="Arial" w:hAnsi="Arial" w:cs="Arial"/>
          <w:color w:val="auto"/>
          <w:sz w:val="24"/>
          <w:szCs w:val="24"/>
        </w:rPr>
        <w:fldChar w:fldCharType="separate"/>
      </w:r>
      <w:r w:rsidR="00B21753">
        <w:rPr>
          <w:rFonts w:ascii="Arial" w:hAnsi="Arial" w:cs="Arial"/>
          <w:noProof/>
          <w:color w:val="auto"/>
          <w:sz w:val="24"/>
          <w:szCs w:val="24"/>
        </w:rPr>
        <w:t>58</w:t>
      </w:r>
      <w:r w:rsidR="00EE1BB1">
        <w:rPr>
          <w:rFonts w:ascii="Arial" w:hAnsi="Arial" w:cs="Arial"/>
          <w:color w:val="auto"/>
          <w:sz w:val="24"/>
          <w:szCs w:val="24"/>
        </w:rPr>
        <w:fldChar w:fldCharType="end"/>
      </w:r>
      <w:r w:rsidRPr="00A33FB9">
        <w:rPr>
          <w:rFonts w:ascii="Arial" w:hAnsi="Arial" w:cs="Arial"/>
          <w:color w:val="auto"/>
          <w:sz w:val="24"/>
          <w:szCs w:val="24"/>
        </w:rPr>
        <w:t xml:space="preserve">.- </w:t>
      </w:r>
      <w:r w:rsidRPr="000C4188">
        <w:rPr>
          <w:rFonts w:ascii="Arial" w:hAnsi="Arial" w:cs="Arial"/>
          <w:b w:val="0"/>
          <w:color w:val="auto"/>
          <w:sz w:val="24"/>
          <w:szCs w:val="24"/>
        </w:rPr>
        <w:t>Zoom del Voltaje en el capacitor, Corriente en el inductor y señal moduladora</w:t>
      </w:r>
      <w:r w:rsidR="0001716E">
        <w:rPr>
          <w:rFonts w:ascii="Arial" w:hAnsi="Arial" w:cs="Arial"/>
          <w:b w:val="0"/>
          <w:color w:val="auto"/>
          <w:sz w:val="24"/>
          <w:szCs w:val="24"/>
        </w:rPr>
        <w:t>.</w:t>
      </w:r>
      <w:bookmarkEnd w:id="133"/>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p>
    <w:p w:rsidR="006F5C33" w:rsidRPr="00A33FB9" w:rsidRDefault="006F5C33" w:rsidP="00A33FB9">
      <w:pPr>
        <w:autoSpaceDE w:val="0"/>
        <w:autoSpaceDN w:val="0"/>
        <w:adjustRightInd w:val="0"/>
        <w:spacing w:after="0" w:line="480" w:lineRule="auto"/>
        <w:ind w:left="907"/>
        <w:jc w:val="both"/>
        <w:rPr>
          <w:rFonts w:ascii="Arial" w:hAnsi="Arial" w:cs="Arial"/>
          <w:sz w:val="24"/>
          <w:szCs w:val="24"/>
        </w:rPr>
      </w:pPr>
      <w:r w:rsidRPr="00A33FB9">
        <w:rPr>
          <w:rFonts w:ascii="Arial" w:hAnsi="Arial" w:cs="Arial"/>
          <w:sz w:val="24"/>
          <w:szCs w:val="24"/>
        </w:rPr>
        <w:t xml:space="preserve">Claramente se aprecia que el voltaje no </w:t>
      </w:r>
      <w:r w:rsidR="00BD03FF" w:rsidRPr="00A33FB9">
        <w:rPr>
          <w:rFonts w:ascii="Arial" w:hAnsi="Arial" w:cs="Arial"/>
          <w:sz w:val="24"/>
          <w:szCs w:val="24"/>
        </w:rPr>
        <w:t>varía</w:t>
      </w:r>
      <w:r w:rsidR="000E24C4">
        <w:rPr>
          <w:rFonts w:ascii="Arial" w:hAnsi="Arial" w:cs="Arial"/>
          <w:sz w:val="24"/>
          <w:szCs w:val="24"/>
        </w:rPr>
        <w:t xml:space="preserve"> en la Figura 58</w:t>
      </w:r>
      <w:r w:rsidRPr="00A33FB9">
        <w:rPr>
          <w:rFonts w:ascii="Arial" w:hAnsi="Arial" w:cs="Arial"/>
          <w:sz w:val="24"/>
          <w:szCs w:val="24"/>
        </w:rPr>
        <w:t xml:space="preserve">, mientras que se nota un poco de variaciones en la corriente y en la </w:t>
      </w:r>
      <w:r w:rsidRPr="00A33FB9">
        <w:rPr>
          <w:rFonts w:ascii="Arial" w:hAnsi="Arial" w:cs="Arial"/>
          <w:sz w:val="24"/>
          <w:szCs w:val="24"/>
        </w:rPr>
        <w:lastRenderedPageBreak/>
        <w:t>señal moduladora el cambio el cambio es casi imperceptible lo cual verifica que el controlador funciona correctamente.</w:t>
      </w:r>
    </w:p>
    <w:p w:rsidR="006F5C33" w:rsidRPr="00A33FB9" w:rsidRDefault="006F5C33" w:rsidP="00A33FB9">
      <w:pPr>
        <w:tabs>
          <w:tab w:val="left" w:pos="1725"/>
        </w:tabs>
        <w:spacing w:line="480" w:lineRule="auto"/>
        <w:ind w:left="907"/>
        <w:jc w:val="both"/>
        <w:rPr>
          <w:rFonts w:ascii="Arial" w:hAnsi="Arial" w:cs="Arial"/>
          <w:sz w:val="24"/>
          <w:szCs w:val="24"/>
        </w:rPr>
      </w:pPr>
    </w:p>
    <w:p w:rsidR="006F5C33" w:rsidRDefault="006F5C33"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6D4CC4" w:rsidRDefault="006D4CC4" w:rsidP="00A33FB9">
      <w:pPr>
        <w:spacing w:line="480" w:lineRule="auto"/>
        <w:ind w:left="907"/>
        <w:jc w:val="both"/>
        <w:rPr>
          <w:rFonts w:ascii="Arial" w:hAnsi="Arial" w:cs="Arial"/>
          <w:sz w:val="24"/>
          <w:szCs w:val="24"/>
        </w:rPr>
      </w:pPr>
    </w:p>
    <w:p w:rsidR="000E24C4" w:rsidRDefault="000E24C4" w:rsidP="0001716E">
      <w:pPr>
        <w:pStyle w:val="Ttulo1"/>
        <w:rPr>
          <w:rFonts w:ascii="Arial" w:eastAsiaTheme="minorHAnsi" w:hAnsi="Arial" w:cs="Arial"/>
          <w:b w:val="0"/>
          <w:bCs w:val="0"/>
          <w:color w:val="auto"/>
          <w:sz w:val="24"/>
          <w:szCs w:val="24"/>
        </w:rPr>
      </w:pPr>
      <w:bookmarkStart w:id="134" w:name="_Toc279743977"/>
    </w:p>
    <w:p w:rsidR="000E24C4" w:rsidRDefault="000E24C4" w:rsidP="0001716E">
      <w:pPr>
        <w:pStyle w:val="Ttulo1"/>
        <w:rPr>
          <w:rFonts w:ascii="Arial" w:eastAsiaTheme="minorHAnsi" w:hAnsi="Arial" w:cs="Arial"/>
          <w:b w:val="0"/>
          <w:bCs w:val="0"/>
          <w:color w:val="auto"/>
          <w:sz w:val="24"/>
          <w:szCs w:val="24"/>
        </w:rPr>
      </w:pPr>
    </w:p>
    <w:p w:rsidR="000E24C4" w:rsidRDefault="000E24C4" w:rsidP="0001716E">
      <w:pPr>
        <w:pStyle w:val="Ttulo1"/>
        <w:rPr>
          <w:rFonts w:ascii="Arial" w:eastAsiaTheme="minorHAnsi" w:hAnsi="Arial" w:cs="Arial"/>
          <w:b w:val="0"/>
          <w:bCs w:val="0"/>
          <w:color w:val="auto"/>
          <w:sz w:val="24"/>
          <w:szCs w:val="24"/>
        </w:rPr>
      </w:pPr>
    </w:p>
    <w:p w:rsidR="0030411C" w:rsidRDefault="0030411C" w:rsidP="0001716E">
      <w:pPr>
        <w:pStyle w:val="Ttulo1"/>
        <w:rPr>
          <w:rFonts w:ascii="Arial" w:hAnsi="Arial" w:cs="Arial"/>
          <w:noProof/>
          <w:color w:val="auto"/>
          <w:sz w:val="44"/>
          <w:szCs w:val="24"/>
          <w:lang w:eastAsia="es-EC"/>
        </w:rPr>
      </w:pPr>
    </w:p>
    <w:p w:rsidR="0030411C" w:rsidRDefault="0030411C" w:rsidP="0001716E">
      <w:pPr>
        <w:pStyle w:val="Ttulo1"/>
        <w:rPr>
          <w:rFonts w:ascii="Arial" w:hAnsi="Arial" w:cs="Arial"/>
          <w:noProof/>
          <w:color w:val="auto"/>
          <w:sz w:val="44"/>
          <w:szCs w:val="24"/>
          <w:lang w:eastAsia="es-EC"/>
        </w:rPr>
      </w:pPr>
    </w:p>
    <w:p w:rsidR="0030411C" w:rsidRDefault="0030411C" w:rsidP="0001716E">
      <w:pPr>
        <w:pStyle w:val="Ttulo1"/>
        <w:rPr>
          <w:rFonts w:ascii="Arial" w:hAnsi="Arial" w:cs="Arial"/>
          <w:noProof/>
          <w:color w:val="auto"/>
          <w:sz w:val="44"/>
          <w:szCs w:val="24"/>
          <w:lang w:eastAsia="es-EC"/>
        </w:rPr>
      </w:pPr>
    </w:p>
    <w:p w:rsidR="006D4CC4" w:rsidRPr="00A65998" w:rsidRDefault="006D4CC4" w:rsidP="0001716E">
      <w:pPr>
        <w:pStyle w:val="Ttulo1"/>
        <w:rPr>
          <w:rFonts w:ascii="Arial" w:hAnsi="Arial" w:cs="Arial"/>
          <w:b w:val="0"/>
          <w:noProof/>
          <w:color w:val="auto"/>
          <w:sz w:val="44"/>
          <w:szCs w:val="24"/>
          <w:lang w:eastAsia="es-EC"/>
        </w:rPr>
      </w:pPr>
      <w:r w:rsidRPr="00A65998">
        <w:rPr>
          <w:rFonts w:ascii="Arial" w:hAnsi="Arial" w:cs="Arial"/>
          <w:noProof/>
          <w:color w:val="auto"/>
          <w:sz w:val="44"/>
          <w:szCs w:val="24"/>
          <w:lang w:eastAsia="es-EC"/>
        </w:rPr>
        <w:t>CAPITULO 4</w:t>
      </w:r>
      <w:bookmarkEnd w:id="134"/>
    </w:p>
    <w:p w:rsidR="00114161" w:rsidRDefault="00114161" w:rsidP="0002785A">
      <w:pPr>
        <w:spacing w:line="480" w:lineRule="auto"/>
        <w:jc w:val="both"/>
        <w:rPr>
          <w:rFonts w:ascii="Arial" w:hAnsi="Arial" w:cs="Arial"/>
          <w:b/>
          <w:noProof/>
          <w:szCs w:val="24"/>
          <w:lang w:eastAsia="es-EC"/>
        </w:rPr>
      </w:pPr>
    </w:p>
    <w:p w:rsidR="0030411C" w:rsidRDefault="0030411C" w:rsidP="0002785A">
      <w:pPr>
        <w:spacing w:line="480" w:lineRule="auto"/>
        <w:jc w:val="both"/>
        <w:rPr>
          <w:rFonts w:ascii="Arial" w:hAnsi="Arial" w:cs="Arial"/>
          <w:b/>
          <w:noProof/>
          <w:szCs w:val="24"/>
          <w:lang w:eastAsia="es-EC"/>
        </w:rPr>
      </w:pPr>
    </w:p>
    <w:p w:rsidR="00114161" w:rsidRDefault="00114161" w:rsidP="0002785A">
      <w:pPr>
        <w:spacing w:line="480" w:lineRule="auto"/>
        <w:jc w:val="both"/>
        <w:rPr>
          <w:rFonts w:ascii="Arial" w:hAnsi="Arial" w:cs="Arial"/>
          <w:b/>
          <w:noProof/>
          <w:szCs w:val="24"/>
          <w:lang w:eastAsia="es-EC"/>
        </w:rPr>
      </w:pPr>
    </w:p>
    <w:p w:rsidR="00114161" w:rsidRPr="00114161" w:rsidRDefault="00114161" w:rsidP="00114161">
      <w:pPr>
        <w:pStyle w:val="Prrafodelista"/>
        <w:numPr>
          <w:ilvl w:val="0"/>
          <w:numId w:val="6"/>
        </w:numPr>
        <w:spacing w:line="480" w:lineRule="auto"/>
        <w:jc w:val="both"/>
        <w:rPr>
          <w:rFonts w:ascii="Arial" w:hAnsi="Arial" w:cs="Arial"/>
          <w:noProof/>
          <w:vanish/>
          <w:sz w:val="24"/>
          <w:szCs w:val="24"/>
          <w:lang w:eastAsia="es-EC"/>
        </w:rPr>
      </w:pPr>
    </w:p>
    <w:p w:rsidR="00114161" w:rsidRPr="00114161" w:rsidRDefault="00114161" w:rsidP="00114161">
      <w:pPr>
        <w:pStyle w:val="Prrafodelista"/>
        <w:numPr>
          <w:ilvl w:val="0"/>
          <w:numId w:val="6"/>
        </w:numPr>
        <w:spacing w:line="480" w:lineRule="auto"/>
        <w:jc w:val="both"/>
        <w:rPr>
          <w:rFonts w:ascii="Arial" w:hAnsi="Arial" w:cs="Arial"/>
          <w:noProof/>
          <w:vanish/>
          <w:sz w:val="24"/>
          <w:szCs w:val="24"/>
          <w:lang w:eastAsia="es-EC"/>
        </w:rPr>
      </w:pPr>
    </w:p>
    <w:p w:rsidR="00114161" w:rsidRPr="00352FD8" w:rsidRDefault="00114161" w:rsidP="00A65998">
      <w:pPr>
        <w:pStyle w:val="Prrafodelista"/>
        <w:numPr>
          <w:ilvl w:val="0"/>
          <w:numId w:val="6"/>
        </w:numPr>
        <w:spacing w:line="480" w:lineRule="auto"/>
        <w:jc w:val="both"/>
        <w:outlineLvl w:val="0"/>
        <w:rPr>
          <w:rFonts w:ascii="Arial" w:hAnsi="Arial" w:cs="Arial"/>
          <w:b/>
          <w:noProof/>
          <w:sz w:val="24"/>
          <w:szCs w:val="24"/>
          <w:lang w:eastAsia="es-EC"/>
        </w:rPr>
      </w:pPr>
      <w:bookmarkStart w:id="135" w:name="_Toc279743978"/>
      <w:r w:rsidRPr="00352FD8">
        <w:rPr>
          <w:rFonts w:ascii="Arial" w:hAnsi="Arial" w:cs="Arial"/>
          <w:b/>
          <w:noProof/>
          <w:sz w:val="24"/>
          <w:szCs w:val="24"/>
          <w:lang w:eastAsia="es-EC"/>
        </w:rPr>
        <w:t>Funcionamiento de un sistema Solar Fotovoltaico aislado de la red el</w:t>
      </w:r>
      <w:r w:rsidR="00352FD8" w:rsidRPr="00352FD8">
        <w:rPr>
          <w:rFonts w:ascii="Arial" w:hAnsi="Arial" w:cs="Arial"/>
          <w:b/>
          <w:noProof/>
          <w:sz w:val="24"/>
          <w:szCs w:val="24"/>
          <w:lang w:eastAsia="es-EC"/>
        </w:rPr>
        <w:t>é</w:t>
      </w:r>
      <w:r w:rsidRPr="00352FD8">
        <w:rPr>
          <w:rFonts w:ascii="Arial" w:hAnsi="Arial" w:cs="Arial"/>
          <w:b/>
          <w:noProof/>
          <w:sz w:val="24"/>
          <w:szCs w:val="24"/>
          <w:lang w:eastAsia="es-EC"/>
        </w:rPr>
        <w:t>ctrica</w:t>
      </w:r>
      <w:r w:rsidR="0001716E">
        <w:rPr>
          <w:rFonts w:ascii="Arial" w:hAnsi="Arial" w:cs="Arial"/>
          <w:b/>
          <w:noProof/>
          <w:sz w:val="24"/>
          <w:szCs w:val="24"/>
          <w:lang w:eastAsia="es-EC"/>
        </w:rPr>
        <w:t>.</w:t>
      </w:r>
      <w:bookmarkEnd w:id="135"/>
    </w:p>
    <w:p w:rsidR="006D4CC4" w:rsidRDefault="006D4CC4" w:rsidP="00352FD8">
      <w:pPr>
        <w:pStyle w:val="Prrafodelista"/>
        <w:spacing w:line="480" w:lineRule="auto"/>
        <w:ind w:left="363"/>
        <w:jc w:val="both"/>
        <w:rPr>
          <w:rFonts w:ascii="Arial" w:hAnsi="Arial" w:cs="Arial"/>
          <w:noProof/>
          <w:sz w:val="24"/>
          <w:szCs w:val="24"/>
          <w:lang w:eastAsia="es-EC"/>
        </w:rPr>
      </w:pPr>
      <w:r w:rsidRPr="00114161">
        <w:rPr>
          <w:rFonts w:ascii="Arial" w:hAnsi="Arial" w:cs="Arial"/>
          <w:noProof/>
          <w:sz w:val="24"/>
          <w:szCs w:val="24"/>
          <w:lang w:eastAsia="es-EC"/>
        </w:rPr>
        <w:t xml:space="preserve">Una vez analizada y desarrolladas cada </w:t>
      </w:r>
      <w:r w:rsidR="000E24C4">
        <w:rPr>
          <w:rFonts w:ascii="Arial" w:hAnsi="Arial" w:cs="Arial"/>
          <w:noProof/>
          <w:sz w:val="24"/>
          <w:szCs w:val="24"/>
          <w:lang w:eastAsia="es-EC"/>
        </w:rPr>
        <w:t xml:space="preserve">una de las etapas del </w:t>
      </w:r>
      <w:r w:rsidRPr="00114161">
        <w:rPr>
          <w:rFonts w:ascii="Arial" w:hAnsi="Arial" w:cs="Arial"/>
          <w:noProof/>
          <w:sz w:val="24"/>
          <w:szCs w:val="24"/>
          <w:lang w:eastAsia="es-EC"/>
        </w:rPr>
        <w:t>convertidor estatico descritas anteriormente en el Capitulo 3, es momento de que cada uno de los sistemas trabaje pero esta vez de forma conjunta, para que</w:t>
      </w:r>
      <w:r w:rsidR="00495366">
        <w:rPr>
          <w:rFonts w:ascii="Arial" w:hAnsi="Arial" w:cs="Arial"/>
          <w:noProof/>
          <w:sz w:val="24"/>
          <w:szCs w:val="24"/>
          <w:lang w:eastAsia="es-EC"/>
        </w:rPr>
        <w:t xml:space="preserve"> esta concluido el desarrollo del problema planteado</w:t>
      </w:r>
      <w:r w:rsidRPr="00114161">
        <w:rPr>
          <w:rFonts w:ascii="Arial" w:hAnsi="Arial" w:cs="Arial"/>
          <w:noProof/>
          <w:sz w:val="24"/>
          <w:szCs w:val="24"/>
          <w:lang w:eastAsia="es-EC"/>
        </w:rPr>
        <w:t>.</w:t>
      </w:r>
    </w:p>
    <w:p w:rsidR="0072193A" w:rsidRDefault="00EE1BB1" w:rsidP="00352FD8">
      <w:pPr>
        <w:pStyle w:val="Prrafodelista"/>
        <w:spacing w:line="480" w:lineRule="auto"/>
        <w:ind w:left="363"/>
        <w:jc w:val="both"/>
        <w:rPr>
          <w:rFonts w:ascii="Arial" w:hAnsi="Arial" w:cs="Arial"/>
          <w:noProof/>
          <w:sz w:val="24"/>
          <w:szCs w:val="24"/>
          <w:lang w:eastAsia="es-EC"/>
        </w:rPr>
      </w:pPr>
      <w:r w:rsidRPr="00EE1BB1">
        <w:rPr>
          <w:rFonts w:ascii="Arial" w:hAnsi="Arial" w:cs="Arial"/>
          <w:noProof/>
          <w:sz w:val="24"/>
          <w:szCs w:val="24"/>
          <w:lang w:val="en-US"/>
        </w:rPr>
        <w:pict>
          <v:roundrect id="_x0000_s1112" style="position:absolute;left:0;text-align:left;margin-left:383.1pt;margin-top:76.6pt;width:42.95pt;height:35.45pt;z-index:251698176" arcsize="10923f" stroked="f"/>
        </w:pict>
      </w:r>
    </w:p>
    <w:p w:rsidR="0072193A" w:rsidRDefault="0072193A" w:rsidP="00A65998">
      <w:pPr>
        <w:pStyle w:val="Prrafodelista"/>
        <w:numPr>
          <w:ilvl w:val="1"/>
          <w:numId w:val="6"/>
        </w:numPr>
        <w:tabs>
          <w:tab w:val="left" w:pos="993"/>
        </w:tabs>
        <w:spacing w:line="480" w:lineRule="auto"/>
        <w:jc w:val="both"/>
        <w:outlineLvl w:val="1"/>
        <w:rPr>
          <w:rFonts w:ascii="Arial" w:hAnsi="Arial" w:cs="Arial"/>
          <w:b/>
          <w:noProof/>
          <w:sz w:val="24"/>
          <w:szCs w:val="24"/>
          <w:lang w:eastAsia="es-EC"/>
        </w:rPr>
      </w:pPr>
      <w:r>
        <w:rPr>
          <w:rFonts w:ascii="Arial" w:hAnsi="Arial" w:cs="Arial"/>
          <w:b/>
          <w:noProof/>
          <w:sz w:val="24"/>
          <w:szCs w:val="24"/>
          <w:lang w:eastAsia="es-EC"/>
        </w:rPr>
        <w:lastRenderedPageBreak/>
        <w:t xml:space="preserve">  </w:t>
      </w:r>
      <w:bookmarkStart w:id="136" w:name="_Toc279743979"/>
      <w:r w:rsidRPr="0072193A">
        <w:rPr>
          <w:rFonts w:ascii="Arial" w:hAnsi="Arial" w:cs="Arial"/>
          <w:b/>
          <w:noProof/>
          <w:sz w:val="24"/>
          <w:szCs w:val="24"/>
          <w:lang w:eastAsia="es-EC"/>
        </w:rPr>
        <w:t>Modelo General</w:t>
      </w:r>
      <w:bookmarkEnd w:id="136"/>
    </w:p>
    <w:p w:rsidR="009624A6" w:rsidRDefault="009624A6" w:rsidP="009624A6">
      <w:pPr>
        <w:pStyle w:val="Prrafodelista"/>
        <w:tabs>
          <w:tab w:val="left" w:pos="993"/>
        </w:tabs>
        <w:spacing w:line="480" w:lineRule="auto"/>
        <w:ind w:left="792"/>
        <w:jc w:val="both"/>
        <w:outlineLvl w:val="1"/>
        <w:rPr>
          <w:rFonts w:ascii="Arial" w:hAnsi="Arial" w:cs="Arial"/>
          <w:b/>
          <w:noProof/>
          <w:sz w:val="24"/>
          <w:szCs w:val="24"/>
          <w:lang w:eastAsia="es-EC"/>
        </w:rPr>
      </w:pPr>
    </w:p>
    <w:p w:rsidR="0072193A" w:rsidRDefault="00EE1BB1" w:rsidP="0072193A">
      <w:pPr>
        <w:pStyle w:val="Prrafodelista"/>
        <w:spacing w:line="480" w:lineRule="auto"/>
        <w:ind w:left="907"/>
        <w:jc w:val="both"/>
        <w:rPr>
          <w:rFonts w:ascii="Arial" w:hAnsi="Arial" w:cs="Arial"/>
          <w:noProof/>
          <w:sz w:val="24"/>
          <w:szCs w:val="24"/>
          <w:lang w:eastAsia="es-EC"/>
        </w:rPr>
      </w:pPr>
      <w:r>
        <w:rPr>
          <w:rFonts w:ascii="Arial" w:hAnsi="Arial" w:cs="Arial"/>
          <w:noProof/>
          <w:sz w:val="24"/>
          <w:szCs w:val="24"/>
          <w:lang w:val="es-EC" w:eastAsia="es-EC"/>
        </w:rPr>
        <w:pict>
          <v:roundrect id="_x0000_s1062" style="position:absolute;left:0;text-align:left;margin-left:389.75pt;margin-top:118pt;width:32.7pt;height:31.15pt;z-index:251674624" arcsize="10923f" stroked="f"/>
        </w:pict>
      </w:r>
      <w:r w:rsidR="0072193A" w:rsidRPr="0072193A">
        <w:rPr>
          <w:rFonts w:ascii="Arial" w:hAnsi="Arial" w:cs="Arial"/>
          <w:noProof/>
          <w:sz w:val="24"/>
          <w:szCs w:val="24"/>
          <w:lang w:eastAsia="es-EC"/>
        </w:rPr>
        <w:t>El modelo</w:t>
      </w:r>
      <w:r w:rsidR="00AA7C9B">
        <w:rPr>
          <w:rFonts w:ascii="Arial" w:hAnsi="Arial" w:cs="Arial"/>
          <w:noProof/>
          <w:sz w:val="24"/>
          <w:szCs w:val="24"/>
          <w:lang w:eastAsia="es-EC"/>
        </w:rPr>
        <w:t xml:space="preserve"> </w:t>
      </w:r>
      <w:r w:rsidR="009624A6">
        <w:rPr>
          <w:rFonts w:ascii="Arial" w:hAnsi="Arial" w:cs="Arial"/>
          <w:noProof/>
          <w:sz w:val="24"/>
          <w:szCs w:val="24"/>
          <w:lang w:eastAsia="es-EC"/>
        </w:rPr>
        <w:t xml:space="preserve">general de un sistema aislado de la red eléctrica se obtiene uniendo cada uno de los bloques individuales que se mencionan como lo son el </w:t>
      </w:r>
      <w:r w:rsidR="00495366">
        <w:rPr>
          <w:rFonts w:ascii="Arial" w:hAnsi="Arial" w:cs="Arial"/>
          <w:noProof/>
          <w:sz w:val="24"/>
          <w:szCs w:val="24"/>
          <w:lang w:eastAsia="es-EC"/>
        </w:rPr>
        <w:t>CONVERTIDOR</w:t>
      </w:r>
      <w:r w:rsidR="009624A6">
        <w:rPr>
          <w:rFonts w:ascii="Arial" w:hAnsi="Arial" w:cs="Arial"/>
          <w:noProof/>
          <w:sz w:val="24"/>
          <w:szCs w:val="24"/>
          <w:lang w:eastAsia="es-EC"/>
        </w:rPr>
        <w:t xml:space="preserve"> DC-DC del Panel Fotovoltaico, el </w:t>
      </w:r>
      <w:r w:rsidR="00495366">
        <w:rPr>
          <w:rFonts w:ascii="Arial" w:hAnsi="Arial" w:cs="Arial"/>
          <w:noProof/>
          <w:sz w:val="24"/>
          <w:szCs w:val="24"/>
          <w:lang w:eastAsia="es-EC"/>
        </w:rPr>
        <w:t xml:space="preserve">CONVERTIDOR DC-DC de la Bateria </w:t>
      </w:r>
      <w:r w:rsidR="009624A6">
        <w:rPr>
          <w:rFonts w:ascii="Arial" w:hAnsi="Arial" w:cs="Arial"/>
          <w:noProof/>
          <w:sz w:val="24"/>
          <w:szCs w:val="24"/>
          <w:lang w:eastAsia="es-EC"/>
        </w:rPr>
        <w:t xml:space="preserve">y el </w:t>
      </w:r>
      <w:r w:rsidR="003D5BC7">
        <w:rPr>
          <w:rFonts w:ascii="Arial" w:hAnsi="Arial" w:cs="Arial"/>
          <w:noProof/>
          <w:sz w:val="24"/>
          <w:szCs w:val="24"/>
          <w:lang w:eastAsia="es-EC"/>
        </w:rPr>
        <w:t>INVERSOR</w:t>
      </w:r>
      <w:r w:rsidR="00495366">
        <w:rPr>
          <w:rFonts w:ascii="Arial" w:hAnsi="Arial" w:cs="Arial"/>
          <w:noProof/>
          <w:sz w:val="24"/>
          <w:szCs w:val="24"/>
          <w:lang w:eastAsia="es-EC"/>
        </w:rPr>
        <w:t xml:space="preserve"> DC-AC</w:t>
      </w:r>
      <w:r w:rsidR="009624A6">
        <w:rPr>
          <w:rFonts w:ascii="Arial" w:hAnsi="Arial" w:cs="Arial"/>
          <w:noProof/>
          <w:sz w:val="24"/>
          <w:szCs w:val="24"/>
          <w:lang w:eastAsia="es-EC"/>
        </w:rPr>
        <w:t>.</w:t>
      </w:r>
    </w:p>
    <w:p w:rsidR="009624A6" w:rsidRDefault="009624A6" w:rsidP="0072193A">
      <w:pPr>
        <w:pStyle w:val="Prrafodelista"/>
        <w:spacing w:line="480" w:lineRule="auto"/>
        <w:ind w:left="907"/>
        <w:jc w:val="both"/>
        <w:rPr>
          <w:rFonts w:ascii="Arial" w:hAnsi="Arial" w:cs="Arial"/>
          <w:noProof/>
          <w:sz w:val="24"/>
          <w:szCs w:val="24"/>
          <w:lang w:eastAsia="es-EC"/>
        </w:rPr>
      </w:pPr>
    </w:p>
    <w:p w:rsidR="009624A6" w:rsidRDefault="009624A6" w:rsidP="00FD56FE">
      <w:pPr>
        <w:pStyle w:val="Prrafodelista"/>
        <w:spacing w:line="480" w:lineRule="auto"/>
        <w:ind w:left="907"/>
        <w:jc w:val="both"/>
        <w:rPr>
          <w:rFonts w:ascii="Arial" w:hAnsi="Arial" w:cs="Arial"/>
          <w:noProof/>
          <w:sz w:val="24"/>
          <w:szCs w:val="24"/>
          <w:lang w:val="es-ES" w:eastAsia="es-EC"/>
        </w:rPr>
      </w:pPr>
      <w:r w:rsidRPr="009624A6">
        <w:rPr>
          <w:rFonts w:ascii="Arial" w:hAnsi="Arial" w:cs="Arial"/>
          <w:noProof/>
          <w:sz w:val="24"/>
          <w:szCs w:val="24"/>
          <w:lang w:val="es-ES" w:eastAsia="es-EC"/>
        </w:rPr>
        <w:t>En el</w:t>
      </w:r>
      <w:r w:rsidR="003D5BC7">
        <w:rPr>
          <w:rFonts w:ascii="Arial" w:hAnsi="Arial" w:cs="Arial"/>
          <w:noProof/>
          <w:sz w:val="24"/>
          <w:szCs w:val="24"/>
          <w:lang w:val="es-ES" w:eastAsia="es-EC"/>
        </w:rPr>
        <w:t xml:space="preserve"> modelo general</w:t>
      </w:r>
      <w:r w:rsidRPr="009624A6">
        <w:rPr>
          <w:rFonts w:ascii="Arial" w:hAnsi="Arial" w:cs="Arial"/>
          <w:noProof/>
          <w:sz w:val="24"/>
          <w:szCs w:val="24"/>
          <w:lang w:val="es-ES" w:eastAsia="es-EC"/>
        </w:rPr>
        <w:t xml:space="preserve"> tambien se hayan</w:t>
      </w:r>
      <w:r w:rsidR="003D5BC7">
        <w:rPr>
          <w:rFonts w:ascii="Arial" w:hAnsi="Arial" w:cs="Arial"/>
          <w:noProof/>
          <w:sz w:val="24"/>
          <w:szCs w:val="24"/>
          <w:lang w:val="es-ES" w:eastAsia="es-EC"/>
        </w:rPr>
        <w:t xml:space="preserve"> los osciloscopios</w:t>
      </w:r>
      <w:r w:rsidRPr="009624A6">
        <w:rPr>
          <w:rFonts w:ascii="Arial" w:hAnsi="Arial" w:cs="Arial"/>
          <w:noProof/>
          <w:sz w:val="24"/>
          <w:szCs w:val="24"/>
          <w:lang w:val="es-ES" w:eastAsia="es-EC"/>
        </w:rPr>
        <w:t xml:space="preserve"> </w:t>
      </w:r>
      <w:r w:rsidR="003D5BC7">
        <w:rPr>
          <w:rFonts w:ascii="Arial" w:hAnsi="Arial" w:cs="Arial"/>
          <w:noProof/>
          <w:sz w:val="24"/>
          <w:szCs w:val="24"/>
          <w:lang w:val="es-ES" w:eastAsia="es-EC"/>
        </w:rPr>
        <w:t xml:space="preserve">y </w:t>
      </w:r>
      <w:r w:rsidRPr="009624A6">
        <w:rPr>
          <w:rFonts w:ascii="Arial" w:hAnsi="Arial" w:cs="Arial"/>
          <w:noProof/>
          <w:sz w:val="24"/>
          <w:szCs w:val="24"/>
          <w:lang w:val="es-ES" w:eastAsia="es-EC"/>
        </w:rPr>
        <w:t>las perturbaciones que son estrictame</w:t>
      </w:r>
      <w:r w:rsidR="004178DE">
        <w:rPr>
          <w:rFonts w:ascii="Arial" w:hAnsi="Arial" w:cs="Arial"/>
          <w:noProof/>
          <w:sz w:val="24"/>
          <w:szCs w:val="24"/>
          <w:lang w:val="es-ES" w:eastAsia="es-EC"/>
        </w:rPr>
        <w:t>nte para efectos de la simulació</w:t>
      </w:r>
      <w:r w:rsidRPr="009624A6">
        <w:rPr>
          <w:rFonts w:ascii="Arial" w:hAnsi="Arial" w:cs="Arial"/>
          <w:noProof/>
          <w:sz w:val="24"/>
          <w:szCs w:val="24"/>
          <w:lang w:val="es-ES" w:eastAsia="es-EC"/>
        </w:rPr>
        <w:t>n.</w:t>
      </w:r>
    </w:p>
    <w:p w:rsidR="009624A6" w:rsidRPr="009624A6" w:rsidRDefault="009624A6" w:rsidP="00FD56FE">
      <w:pPr>
        <w:pStyle w:val="Prrafodelista"/>
        <w:spacing w:line="480" w:lineRule="auto"/>
        <w:ind w:left="907"/>
        <w:jc w:val="both"/>
        <w:rPr>
          <w:rFonts w:ascii="Arial" w:hAnsi="Arial" w:cs="Arial"/>
          <w:noProof/>
          <w:sz w:val="24"/>
          <w:szCs w:val="24"/>
          <w:lang w:val="es-ES" w:eastAsia="es-EC"/>
        </w:rPr>
      </w:pPr>
    </w:p>
    <w:p w:rsidR="00A877E3" w:rsidRDefault="00DA477B" w:rsidP="00FD56FE">
      <w:pPr>
        <w:pStyle w:val="Prrafodelista"/>
        <w:spacing w:line="480" w:lineRule="auto"/>
        <w:ind w:left="907"/>
        <w:jc w:val="both"/>
        <w:rPr>
          <w:rFonts w:ascii="Arial" w:hAnsi="Arial" w:cs="Arial"/>
          <w:noProof/>
          <w:sz w:val="24"/>
          <w:szCs w:val="24"/>
          <w:lang w:val="es-ES" w:eastAsia="es-EC"/>
        </w:rPr>
      </w:pPr>
      <w:r>
        <w:rPr>
          <w:rFonts w:ascii="Arial" w:hAnsi="Arial" w:cs="Arial"/>
          <w:noProof/>
          <w:sz w:val="24"/>
          <w:szCs w:val="24"/>
          <w:lang w:val="es-ES" w:eastAsia="es-EC"/>
        </w:rPr>
        <w:t>A</w:t>
      </w:r>
      <w:r w:rsidR="003D5BC7">
        <w:rPr>
          <w:rFonts w:ascii="Arial" w:hAnsi="Arial" w:cs="Arial"/>
          <w:noProof/>
          <w:sz w:val="24"/>
          <w:szCs w:val="24"/>
          <w:lang w:val="es-ES" w:eastAsia="es-EC"/>
        </w:rPr>
        <w:t xml:space="preserve"> </w:t>
      </w:r>
      <w:r w:rsidR="00D002B2">
        <w:rPr>
          <w:rFonts w:ascii="Arial" w:hAnsi="Arial" w:cs="Arial"/>
          <w:noProof/>
          <w:sz w:val="24"/>
          <w:szCs w:val="24"/>
          <w:lang w:val="es-ES" w:eastAsia="es-EC"/>
        </w:rPr>
        <w:t>la salida del sistema</w:t>
      </w:r>
      <w:r w:rsidR="009624A6">
        <w:rPr>
          <w:rFonts w:ascii="Arial" w:hAnsi="Arial" w:cs="Arial"/>
          <w:noProof/>
          <w:sz w:val="24"/>
          <w:szCs w:val="24"/>
          <w:lang w:val="es-ES" w:eastAsia="es-EC"/>
        </w:rPr>
        <w:t xml:space="preserve"> se tienen dos fases con un </w:t>
      </w:r>
      <w:r w:rsidR="00D002B2">
        <w:rPr>
          <w:rFonts w:ascii="Arial" w:hAnsi="Arial" w:cs="Arial"/>
          <w:noProof/>
          <w:sz w:val="24"/>
          <w:szCs w:val="24"/>
          <w:lang w:val="es-ES" w:eastAsia="es-EC"/>
        </w:rPr>
        <w:t>neutro, es decir 120[V] y 240[V], para lo que se utilizaron 2 transformadores monofasicos para poder obtener un sistema bifasico</w:t>
      </w:r>
      <w:r w:rsidR="00A877E3">
        <w:rPr>
          <w:rFonts w:ascii="Arial" w:hAnsi="Arial" w:cs="Arial"/>
          <w:noProof/>
          <w:sz w:val="24"/>
          <w:szCs w:val="24"/>
          <w:lang w:val="es-ES" w:eastAsia="es-EC"/>
        </w:rPr>
        <w:t xml:space="preserve"> y para poder suministrar la potencia calculada</w:t>
      </w:r>
      <w:r w:rsidR="004D47F4">
        <w:rPr>
          <w:rFonts w:ascii="Arial" w:hAnsi="Arial" w:cs="Arial"/>
          <w:noProof/>
          <w:sz w:val="24"/>
          <w:szCs w:val="24"/>
          <w:lang w:val="es-ES" w:eastAsia="es-EC"/>
        </w:rPr>
        <w:t xml:space="preserve"> </w:t>
      </w:r>
      <w:r w:rsidR="00A877E3">
        <w:rPr>
          <w:rFonts w:ascii="Arial" w:hAnsi="Arial" w:cs="Arial"/>
          <w:noProof/>
          <w:sz w:val="24"/>
          <w:szCs w:val="24"/>
          <w:lang w:val="es-ES" w:eastAsia="es-EC"/>
        </w:rPr>
        <w:t xml:space="preserve"> se aunmento la corriente del panel a 60</w:t>
      </w:r>
      <w:r w:rsidR="00A877E3" w:rsidRPr="00A877E3">
        <w:rPr>
          <w:rFonts w:ascii="Arial" w:hAnsi="Arial" w:cs="Arial"/>
          <w:noProof/>
          <w:sz w:val="24"/>
          <w:szCs w:val="24"/>
          <w:lang w:val="es-EC" w:eastAsia="es-EC"/>
        </w:rPr>
        <w:t>[</w:t>
      </w:r>
      <w:r w:rsidR="00A877E3">
        <w:rPr>
          <w:rFonts w:ascii="Arial" w:hAnsi="Arial" w:cs="Arial"/>
          <w:noProof/>
          <w:sz w:val="24"/>
          <w:szCs w:val="24"/>
          <w:lang w:val="es-EC" w:eastAsia="es-EC"/>
        </w:rPr>
        <w:t>A], lo que significa aunmentar PV en paralelo, calculando la demanda de corriente planteada</w:t>
      </w:r>
      <w:r w:rsidR="00D002B2">
        <w:rPr>
          <w:rFonts w:ascii="Arial" w:hAnsi="Arial" w:cs="Arial"/>
          <w:noProof/>
          <w:sz w:val="24"/>
          <w:szCs w:val="24"/>
          <w:lang w:val="es-ES" w:eastAsia="es-EC"/>
        </w:rPr>
        <w:t>.</w:t>
      </w:r>
    </w:p>
    <w:p w:rsidR="00D002B2" w:rsidRDefault="004D47F4" w:rsidP="00FD56FE">
      <w:pPr>
        <w:pStyle w:val="Prrafodelista"/>
        <w:spacing w:line="480" w:lineRule="auto"/>
        <w:ind w:left="907"/>
        <w:jc w:val="both"/>
        <w:rPr>
          <w:rFonts w:ascii="Arial" w:hAnsi="Arial" w:cs="Arial"/>
          <w:noProof/>
          <w:sz w:val="24"/>
          <w:szCs w:val="24"/>
          <w:lang w:val="es-ES" w:eastAsia="es-EC"/>
        </w:rPr>
      </w:pPr>
      <w:r>
        <w:rPr>
          <w:rFonts w:ascii="Arial" w:hAnsi="Arial" w:cs="Arial"/>
          <w:noProof/>
          <w:sz w:val="24"/>
          <w:szCs w:val="24"/>
          <w:lang w:val="es-ES" w:eastAsia="es-EC"/>
        </w:rPr>
        <w:t>Sin presentar</w:t>
      </w:r>
      <w:r w:rsidR="00A877E3">
        <w:rPr>
          <w:rFonts w:ascii="Arial" w:hAnsi="Arial" w:cs="Arial"/>
          <w:noProof/>
          <w:sz w:val="24"/>
          <w:szCs w:val="24"/>
          <w:lang w:val="es-ES" w:eastAsia="es-EC"/>
        </w:rPr>
        <w:t xml:space="preserve"> inconveniente </w:t>
      </w:r>
      <w:r w:rsidR="004178DE">
        <w:rPr>
          <w:rFonts w:ascii="Arial" w:hAnsi="Arial" w:cs="Arial"/>
          <w:noProof/>
          <w:sz w:val="24"/>
          <w:szCs w:val="24"/>
          <w:lang w:val="es-ES" w:eastAsia="es-EC"/>
        </w:rPr>
        <w:t xml:space="preserve">alguno </w:t>
      </w:r>
      <w:r w:rsidR="00A877E3">
        <w:rPr>
          <w:rFonts w:ascii="Arial" w:hAnsi="Arial" w:cs="Arial"/>
          <w:noProof/>
          <w:sz w:val="24"/>
          <w:szCs w:val="24"/>
          <w:lang w:val="es-ES" w:eastAsia="es-EC"/>
        </w:rPr>
        <w:t xml:space="preserve"> </w:t>
      </w:r>
      <w:r w:rsidR="004178DE">
        <w:rPr>
          <w:rFonts w:ascii="Arial" w:hAnsi="Arial" w:cs="Arial"/>
          <w:noProof/>
          <w:sz w:val="24"/>
          <w:szCs w:val="24"/>
          <w:lang w:val="es-ES" w:eastAsia="es-EC"/>
        </w:rPr>
        <w:t xml:space="preserve">en </w:t>
      </w:r>
      <w:r w:rsidR="00A877E3">
        <w:rPr>
          <w:rFonts w:ascii="Arial" w:hAnsi="Arial" w:cs="Arial"/>
          <w:noProof/>
          <w:sz w:val="24"/>
          <w:szCs w:val="24"/>
          <w:lang w:val="es-ES" w:eastAsia="es-EC"/>
        </w:rPr>
        <w:t>los controladores ya que estan dise</w:t>
      </w:r>
      <w:r w:rsidR="00A877E3">
        <w:rPr>
          <w:rFonts w:ascii="Arial" w:hAnsi="Arial" w:cs="Arial"/>
          <w:noProof/>
          <w:sz w:val="24"/>
          <w:szCs w:val="24"/>
          <w:lang w:val="es-EC" w:eastAsia="es-EC"/>
        </w:rPr>
        <w:t>ñados de manera optima.</w:t>
      </w:r>
      <w:r w:rsidR="00D002B2">
        <w:rPr>
          <w:rFonts w:ascii="Arial" w:hAnsi="Arial" w:cs="Arial"/>
          <w:noProof/>
          <w:sz w:val="24"/>
          <w:szCs w:val="24"/>
          <w:lang w:val="es-ES" w:eastAsia="es-EC"/>
        </w:rPr>
        <w:t xml:space="preserve"> </w:t>
      </w:r>
    </w:p>
    <w:p w:rsidR="00EF09B1" w:rsidRDefault="00EF09B1" w:rsidP="00FD56FE">
      <w:pPr>
        <w:pStyle w:val="Prrafodelista"/>
        <w:spacing w:line="480" w:lineRule="auto"/>
        <w:ind w:left="907"/>
        <w:jc w:val="both"/>
        <w:rPr>
          <w:rFonts w:ascii="Arial" w:hAnsi="Arial" w:cs="Arial"/>
          <w:noProof/>
          <w:sz w:val="24"/>
          <w:szCs w:val="24"/>
          <w:lang w:val="es-ES" w:eastAsia="es-EC"/>
        </w:rPr>
      </w:pPr>
    </w:p>
    <w:p w:rsidR="00EF09B1" w:rsidRDefault="00EF09B1" w:rsidP="00FD56FE">
      <w:pPr>
        <w:pStyle w:val="Prrafodelista"/>
        <w:spacing w:line="480" w:lineRule="auto"/>
        <w:ind w:left="907"/>
        <w:jc w:val="both"/>
        <w:rPr>
          <w:rFonts w:ascii="Arial" w:hAnsi="Arial" w:cs="Arial"/>
          <w:noProof/>
          <w:sz w:val="24"/>
          <w:szCs w:val="24"/>
          <w:lang w:val="es-ES" w:eastAsia="es-EC"/>
        </w:rPr>
      </w:pPr>
      <w:r>
        <w:rPr>
          <w:rFonts w:ascii="Arial" w:hAnsi="Arial" w:cs="Arial"/>
          <w:noProof/>
          <w:sz w:val="24"/>
          <w:szCs w:val="24"/>
          <w:lang w:val="es-ES" w:eastAsia="es-EC"/>
        </w:rPr>
        <w:t xml:space="preserve">Cada una de las fases que conforman la salida de </w:t>
      </w:r>
      <w:r w:rsidR="003D5BC7">
        <w:rPr>
          <w:rFonts w:ascii="Arial" w:hAnsi="Arial" w:cs="Arial"/>
          <w:noProof/>
          <w:sz w:val="24"/>
          <w:szCs w:val="24"/>
          <w:lang w:val="es-ES" w:eastAsia="es-EC"/>
        </w:rPr>
        <w:t>INVERSOR DC-</w:t>
      </w:r>
      <w:r>
        <w:rPr>
          <w:rFonts w:ascii="Arial" w:hAnsi="Arial" w:cs="Arial"/>
          <w:noProof/>
          <w:sz w:val="24"/>
          <w:szCs w:val="24"/>
          <w:lang w:val="es-ES" w:eastAsia="es-EC"/>
        </w:rPr>
        <w:t xml:space="preserve">AC, tiene su propio controlador, ya que las fases pueden estar </w:t>
      </w:r>
      <w:r>
        <w:rPr>
          <w:rFonts w:ascii="Arial" w:hAnsi="Arial" w:cs="Arial"/>
          <w:noProof/>
          <w:sz w:val="24"/>
          <w:szCs w:val="24"/>
          <w:lang w:val="es-ES" w:eastAsia="es-EC"/>
        </w:rPr>
        <w:lastRenderedPageBreak/>
        <w:t xml:space="preserve">desbalanceada por </w:t>
      </w:r>
      <w:r w:rsidR="001F7C61">
        <w:rPr>
          <w:rFonts w:ascii="Arial" w:hAnsi="Arial" w:cs="Arial"/>
          <w:noProof/>
          <w:sz w:val="24"/>
          <w:szCs w:val="24"/>
          <w:lang w:val="es-ES" w:eastAsia="es-EC"/>
        </w:rPr>
        <w:t>la variació</w:t>
      </w:r>
      <w:r>
        <w:rPr>
          <w:rFonts w:ascii="Arial" w:hAnsi="Arial" w:cs="Arial"/>
          <w:noProof/>
          <w:sz w:val="24"/>
          <w:szCs w:val="24"/>
          <w:lang w:val="es-ES" w:eastAsia="es-EC"/>
        </w:rPr>
        <w:t xml:space="preserve">n del uso de diferentes cargas en cada una de ellas. Por eso en cada una de las figuras que muestran las señales del inversor vamos a encontrar 2 señales diferentes </w:t>
      </w:r>
      <w:r w:rsidR="007768F9">
        <w:rPr>
          <w:rFonts w:ascii="Arial" w:hAnsi="Arial" w:cs="Arial"/>
          <w:noProof/>
          <w:sz w:val="24"/>
          <w:szCs w:val="24"/>
          <w:lang w:val="es-ES" w:eastAsia="es-EC"/>
        </w:rPr>
        <w:t>a la salida del los Inversores DC-AC.</w:t>
      </w:r>
    </w:p>
    <w:p w:rsidR="00D002B2" w:rsidRDefault="00D002B2" w:rsidP="00FD56FE">
      <w:pPr>
        <w:pStyle w:val="Prrafodelista"/>
        <w:spacing w:line="480" w:lineRule="auto"/>
        <w:ind w:left="907"/>
        <w:jc w:val="both"/>
        <w:rPr>
          <w:rFonts w:ascii="Arial" w:hAnsi="Arial" w:cs="Arial"/>
          <w:noProof/>
          <w:sz w:val="24"/>
          <w:szCs w:val="24"/>
          <w:lang w:val="es-ES" w:eastAsia="es-EC"/>
        </w:rPr>
      </w:pPr>
    </w:p>
    <w:p w:rsidR="009624A6" w:rsidRPr="009E6B24" w:rsidRDefault="00D002B2" w:rsidP="009E6B24">
      <w:pPr>
        <w:pStyle w:val="Prrafodelista"/>
        <w:spacing w:line="480" w:lineRule="auto"/>
        <w:ind w:left="907"/>
        <w:jc w:val="both"/>
        <w:rPr>
          <w:rFonts w:ascii="Arial" w:hAnsi="Arial" w:cs="Arial"/>
          <w:noProof/>
          <w:sz w:val="24"/>
          <w:szCs w:val="24"/>
          <w:lang w:val="es-ES" w:eastAsia="es-EC"/>
        </w:rPr>
      </w:pPr>
      <w:r>
        <w:rPr>
          <w:rFonts w:ascii="Arial" w:hAnsi="Arial" w:cs="Arial"/>
          <w:noProof/>
          <w:sz w:val="24"/>
          <w:szCs w:val="24"/>
          <w:lang w:val="es-ES" w:eastAsia="es-EC"/>
        </w:rPr>
        <w:t xml:space="preserve">Este sistema completo esta desarrollado </w:t>
      </w:r>
      <w:r w:rsidR="009624A6">
        <w:rPr>
          <w:rFonts w:ascii="Arial" w:hAnsi="Arial" w:cs="Arial"/>
          <w:noProof/>
          <w:sz w:val="24"/>
          <w:szCs w:val="24"/>
          <w:lang w:val="es-ES" w:eastAsia="es-EC"/>
        </w:rPr>
        <w:t>para que puedan funcionar cualquier clase de equipo</w:t>
      </w:r>
      <w:r w:rsidR="009E6B24">
        <w:rPr>
          <w:rFonts w:ascii="Arial" w:hAnsi="Arial" w:cs="Arial"/>
          <w:noProof/>
          <w:sz w:val="24"/>
          <w:szCs w:val="24"/>
          <w:lang w:val="es-ES" w:eastAsia="es-EC"/>
        </w:rPr>
        <w:t xml:space="preserve"> (Figura 59)</w:t>
      </w:r>
      <w:r w:rsidR="009624A6">
        <w:rPr>
          <w:rFonts w:ascii="Arial" w:hAnsi="Arial" w:cs="Arial"/>
          <w:noProof/>
          <w:sz w:val="24"/>
          <w:szCs w:val="24"/>
          <w:lang w:val="es-ES" w:eastAsia="es-EC"/>
        </w:rPr>
        <w:t>.</w:t>
      </w:r>
    </w:p>
    <w:p w:rsidR="006D4CC4" w:rsidRPr="0002785A" w:rsidRDefault="006D4CC4" w:rsidP="0002785A">
      <w:pPr>
        <w:spacing w:line="480" w:lineRule="auto"/>
        <w:jc w:val="both"/>
        <w:rPr>
          <w:rFonts w:ascii="Arial" w:hAnsi="Arial" w:cs="Arial"/>
          <w:noProof/>
          <w:sz w:val="24"/>
          <w:szCs w:val="24"/>
          <w:lang w:eastAsia="es-EC"/>
        </w:rPr>
      </w:pPr>
    </w:p>
    <w:p w:rsidR="008213C5" w:rsidRDefault="005623FA" w:rsidP="00555FEC">
      <w:pPr>
        <w:keepNext/>
        <w:spacing w:line="480" w:lineRule="auto"/>
        <w:ind w:left="-1020"/>
        <w:jc w:val="center"/>
      </w:pPr>
      <w:r>
        <w:rPr>
          <w:noProof/>
          <w:lang w:val="es-EC" w:eastAsia="es-EC"/>
        </w:rPr>
        <w:lastRenderedPageBreak/>
        <w:drawing>
          <wp:inline distT="0" distB="0" distL="0" distR="0">
            <wp:extent cx="7408167" cy="4851580"/>
            <wp:effectExtent l="0" t="1162050" r="0" b="120632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srcRect/>
                    <a:stretch>
                      <a:fillRect/>
                    </a:stretch>
                  </pic:blipFill>
                  <pic:spPr bwMode="auto">
                    <a:xfrm rot="16200000">
                      <a:off x="0" y="0"/>
                      <a:ext cx="7457117" cy="4883637"/>
                    </a:xfrm>
                    <a:prstGeom prst="rect">
                      <a:avLst/>
                    </a:prstGeom>
                    <a:noFill/>
                    <a:ln w="9525">
                      <a:noFill/>
                      <a:miter lim="800000"/>
                      <a:headEnd/>
                      <a:tailEnd/>
                    </a:ln>
                  </pic:spPr>
                </pic:pic>
              </a:graphicData>
            </a:graphic>
          </wp:inline>
        </w:drawing>
      </w:r>
    </w:p>
    <w:p w:rsidR="006D4CC4" w:rsidRPr="008213C5" w:rsidRDefault="008213C5" w:rsidP="008213C5">
      <w:pPr>
        <w:pStyle w:val="Epgrafe"/>
        <w:ind w:left="907"/>
        <w:jc w:val="center"/>
        <w:rPr>
          <w:rFonts w:ascii="Arial" w:hAnsi="Arial" w:cs="Arial"/>
          <w:noProof/>
          <w:color w:val="auto"/>
          <w:sz w:val="36"/>
          <w:szCs w:val="24"/>
          <w:lang w:eastAsia="es-EC"/>
        </w:rPr>
      </w:pPr>
      <w:bookmarkStart w:id="137" w:name="_Toc280310831"/>
      <w:r w:rsidRPr="008213C5">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59</w:t>
      </w:r>
      <w:r w:rsidR="00EE1BB1">
        <w:rPr>
          <w:rFonts w:ascii="Arial" w:hAnsi="Arial" w:cs="Arial"/>
          <w:color w:val="auto"/>
          <w:sz w:val="24"/>
        </w:rPr>
        <w:fldChar w:fldCharType="end"/>
      </w:r>
      <w:r w:rsidRPr="008213C5">
        <w:rPr>
          <w:rFonts w:ascii="Arial" w:hAnsi="Arial" w:cs="Arial"/>
          <w:color w:val="auto"/>
          <w:sz w:val="24"/>
        </w:rPr>
        <w:t>-</w:t>
      </w:r>
      <w:r>
        <w:rPr>
          <w:rFonts w:ascii="Arial" w:hAnsi="Arial" w:cs="Arial"/>
          <w:color w:val="auto"/>
          <w:sz w:val="24"/>
        </w:rPr>
        <w:t xml:space="preserve"> </w:t>
      </w:r>
      <w:r w:rsidRPr="008213C5">
        <w:rPr>
          <w:rFonts w:ascii="Arial" w:hAnsi="Arial" w:cs="Arial"/>
          <w:b w:val="0"/>
          <w:color w:val="auto"/>
          <w:sz w:val="24"/>
        </w:rPr>
        <w:t>Modelo completo de los convertidores DC-DC y DC-AC</w:t>
      </w:r>
      <w:bookmarkEnd w:id="137"/>
    </w:p>
    <w:p w:rsidR="006D4CC4" w:rsidRPr="0002785A" w:rsidRDefault="006D4CC4" w:rsidP="0002785A">
      <w:pPr>
        <w:spacing w:line="480" w:lineRule="auto"/>
        <w:jc w:val="both"/>
        <w:rPr>
          <w:rFonts w:ascii="Arial" w:hAnsi="Arial" w:cs="Arial"/>
          <w:noProof/>
          <w:sz w:val="24"/>
          <w:szCs w:val="24"/>
          <w:lang w:eastAsia="es-EC"/>
        </w:rPr>
      </w:pPr>
    </w:p>
    <w:p w:rsidR="006D4CC4" w:rsidRDefault="00052F30" w:rsidP="00953CC7">
      <w:pPr>
        <w:pStyle w:val="Prrafodelista"/>
        <w:numPr>
          <w:ilvl w:val="1"/>
          <w:numId w:val="6"/>
        </w:numPr>
        <w:spacing w:line="480" w:lineRule="auto"/>
        <w:ind w:left="907" w:hanging="520"/>
        <w:jc w:val="both"/>
        <w:outlineLvl w:val="1"/>
        <w:rPr>
          <w:rFonts w:ascii="Arial" w:hAnsi="Arial" w:cs="Arial"/>
          <w:b/>
          <w:noProof/>
          <w:sz w:val="24"/>
          <w:szCs w:val="24"/>
          <w:lang w:eastAsia="es-EC"/>
        </w:rPr>
      </w:pPr>
      <w:bookmarkStart w:id="138" w:name="_Toc279743980"/>
      <w:r>
        <w:rPr>
          <w:rFonts w:ascii="Arial" w:hAnsi="Arial" w:cs="Arial"/>
          <w:b/>
          <w:noProof/>
          <w:sz w:val="24"/>
          <w:szCs w:val="24"/>
          <w:lang w:eastAsia="es-EC"/>
        </w:rPr>
        <w:t>Funcionamiento normal</w:t>
      </w:r>
      <w:r w:rsidR="00CC1020">
        <w:rPr>
          <w:rFonts w:ascii="Arial" w:hAnsi="Arial" w:cs="Arial"/>
          <w:b/>
          <w:noProof/>
          <w:sz w:val="24"/>
          <w:szCs w:val="24"/>
          <w:lang w:eastAsia="es-EC"/>
        </w:rPr>
        <w:t xml:space="preserve"> (caso 1)</w:t>
      </w:r>
      <w:bookmarkEnd w:id="138"/>
    </w:p>
    <w:p w:rsidR="004C012D" w:rsidRDefault="004C012D" w:rsidP="004C012D">
      <w:pPr>
        <w:pStyle w:val="Prrafodelista"/>
        <w:spacing w:line="480" w:lineRule="auto"/>
        <w:ind w:left="880"/>
        <w:jc w:val="both"/>
        <w:rPr>
          <w:rFonts w:ascii="Arial" w:hAnsi="Arial" w:cs="Arial"/>
          <w:noProof/>
          <w:sz w:val="24"/>
          <w:szCs w:val="24"/>
          <w:lang w:eastAsia="es-EC"/>
        </w:rPr>
      </w:pPr>
      <w:r>
        <w:rPr>
          <w:rFonts w:ascii="Arial" w:hAnsi="Arial" w:cs="Arial"/>
          <w:noProof/>
          <w:sz w:val="24"/>
          <w:szCs w:val="24"/>
          <w:lang w:eastAsia="es-EC"/>
        </w:rPr>
        <w:t>Se define funcionamiento normal al sistema completo que no sufre ningun tipo de perturbación, es decir sólo se toma en cuenta el periodo de estabilización del mismo.</w:t>
      </w:r>
    </w:p>
    <w:p w:rsidR="00D521B5" w:rsidRDefault="00D521B5" w:rsidP="004C012D">
      <w:pPr>
        <w:pStyle w:val="Prrafodelista"/>
        <w:spacing w:line="480" w:lineRule="auto"/>
        <w:ind w:left="880"/>
        <w:jc w:val="both"/>
        <w:rPr>
          <w:rFonts w:ascii="Arial" w:hAnsi="Arial" w:cs="Arial"/>
          <w:noProof/>
          <w:sz w:val="24"/>
          <w:szCs w:val="24"/>
          <w:lang w:eastAsia="es-EC"/>
        </w:rPr>
      </w:pPr>
    </w:p>
    <w:p w:rsidR="004C012D" w:rsidRDefault="00D521B5" w:rsidP="004C012D">
      <w:pPr>
        <w:pStyle w:val="Prrafodelista"/>
        <w:spacing w:line="480" w:lineRule="auto"/>
        <w:ind w:left="880"/>
        <w:jc w:val="both"/>
        <w:rPr>
          <w:rFonts w:ascii="Arial" w:hAnsi="Arial" w:cs="Arial"/>
          <w:noProof/>
          <w:sz w:val="24"/>
          <w:szCs w:val="24"/>
          <w:lang w:eastAsia="es-EC"/>
        </w:rPr>
      </w:pPr>
      <w:r>
        <w:rPr>
          <w:rFonts w:ascii="Arial" w:hAnsi="Arial" w:cs="Arial"/>
          <w:noProof/>
          <w:sz w:val="24"/>
          <w:szCs w:val="24"/>
          <w:lang w:eastAsia="es-EC"/>
        </w:rPr>
        <w:t>Una de las partes mas importantes del sistema es el</w:t>
      </w:r>
      <w:r w:rsidR="0033558E">
        <w:rPr>
          <w:rFonts w:ascii="Arial" w:hAnsi="Arial" w:cs="Arial"/>
          <w:noProof/>
          <w:sz w:val="24"/>
          <w:szCs w:val="24"/>
          <w:lang w:eastAsia="es-EC"/>
        </w:rPr>
        <w:t xml:space="preserve"> voltaje del capacitor de enlace o DC-LINK </w:t>
      </w:r>
      <w:r>
        <w:rPr>
          <w:rFonts w:ascii="Arial" w:hAnsi="Arial" w:cs="Arial"/>
          <w:noProof/>
          <w:sz w:val="24"/>
          <w:szCs w:val="24"/>
          <w:lang w:eastAsia="es-EC"/>
        </w:rPr>
        <w:t xml:space="preserve">que </w:t>
      </w:r>
      <w:r w:rsidR="0033558E">
        <w:rPr>
          <w:rFonts w:ascii="Arial" w:hAnsi="Arial" w:cs="Arial"/>
          <w:noProof/>
          <w:sz w:val="24"/>
          <w:szCs w:val="24"/>
          <w:lang w:eastAsia="es-EC"/>
        </w:rPr>
        <w:t>debe ser de 200[V]</w:t>
      </w:r>
      <w:r>
        <w:rPr>
          <w:rFonts w:ascii="Arial" w:hAnsi="Arial" w:cs="Arial"/>
          <w:noProof/>
          <w:sz w:val="24"/>
          <w:szCs w:val="24"/>
          <w:lang w:eastAsia="es-EC"/>
        </w:rPr>
        <w:t>, si esta señal no se estabiliza significa que el sistema no esta funcionando correctamente y puede no ser estable.</w:t>
      </w:r>
    </w:p>
    <w:p w:rsidR="00F23343" w:rsidRDefault="00000EAE" w:rsidP="004800A3">
      <w:pPr>
        <w:pStyle w:val="Prrafodelista"/>
        <w:keepNext/>
        <w:spacing w:line="480" w:lineRule="auto"/>
        <w:ind w:left="880"/>
        <w:jc w:val="both"/>
        <w:rPr>
          <w:rFonts w:ascii="Arial" w:hAnsi="Arial" w:cs="Arial"/>
          <w:sz w:val="24"/>
          <w:szCs w:val="24"/>
        </w:rPr>
      </w:pPr>
      <w:r>
        <w:rPr>
          <w:rFonts w:ascii="Arial" w:hAnsi="Arial" w:cs="Arial"/>
          <w:noProof/>
          <w:sz w:val="24"/>
          <w:szCs w:val="24"/>
          <w:lang w:val="es-EC" w:eastAsia="es-EC"/>
        </w:rPr>
        <w:drawing>
          <wp:inline distT="0" distB="0" distL="0" distR="0">
            <wp:extent cx="4772025" cy="2905002"/>
            <wp:effectExtent l="19050" t="0" r="0"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4770861" cy="2904293"/>
                    </a:xfrm>
                    <a:prstGeom prst="rect">
                      <a:avLst/>
                    </a:prstGeom>
                    <a:noFill/>
                    <a:ln w="9525">
                      <a:noFill/>
                      <a:miter lim="800000"/>
                      <a:headEnd/>
                      <a:tailEnd/>
                    </a:ln>
                  </pic:spPr>
                </pic:pic>
              </a:graphicData>
            </a:graphic>
          </wp:inline>
        </w:drawing>
      </w:r>
    </w:p>
    <w:p w:rsidR="00F23343" w:rsidRPr="00F23343" w:rsidRDefault="00F23343" w:rsidP="00F23343">
      <w:pPr>
        <w:pStyle w:val="Epgrafe"/>
        <w:ind w:left="907"/>
        <w:rPr>
          <w:rFonts w:ascii="Arial" w:hAnsi="Arial" w:cs="Arial"/>
          <w:b w:val="0"/>
          <w:noProof/>
          <w:color w:val="auto"/>
          <w:sz w:val="36"/>
          <w:szCs w:val="24"/>
          <w:lang w:eastAsia="es-EC"/>
        </w:rPr>
      </w:pPr>
      <w:bookmarkStart w:id="139" w:name="_Toc280310832"/>
      <w:r w:rsidRPr="007C1C1F">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60</w:t>
      </w:r>
      <w:r w:rsidR="00EE1BB1">
        <w:rPr>
          <w:rFonts w:ascii="Arial" w:hAnsi="Arial" w:cs="Arial"/>
          <w:color w:val="auto"/>
          <w:sz w:val="24"/>
        </w:rPr>
        <w:fldChar w:fldCharType="end"/>
      </w:r>
      <w:r w:rsidRPr="007C1C1F">
        <w:rPr>
          <w:rFonts w:ascii="Arial" w:hAnsi="Arial" w:cs="Arial"/>
          <w:color w:val="auto"/>
          <w:sz w:val="24"/>
        </w:rPr>
        <w:t xml:space="preserve">.- </w:t>
      </w:r>
      <w:r w:rsidRPr="007C1C1F">
        <w:rPr>
          <w:rFonts w:ascii="Arial" w:hAnsi="Arial" w:cs="Arial"/>
          <w:b w:val="0"/>
          <w:color w:val="auto"/>
          <w:sz w:val="24"/>
        </w:rPr>
        <w:t>Modelo del convertidor DC-DC del PV</w:t>
      </w:r>
      <w:bookmarkEnd w:id="139"/>
    </w:p>
    <w:p w:rsidR="00F23343" w:rsidRPr="00F23343" w:rsidRDefault="00DC742B" w:rsidP="00F23343">
      <w:pPr>
        <w:pStyle w:val="Prrafodelista"/>
        <w:keepNext/>
        <w:spacing w:line="480" w:lineRule="auto"/>
        <w:ind w:left="794"/>
        <w:jc w:val="right"/>
        <w:rPr>
          <w:rFonts w:ascii="Arial" w:hAnsi="Arial" w:cs="Arial"/>
          <w:sz w:val="24"/>
          <w:szCs w:val="24"/>
          <w:lang w:val="es-ES"/>
        </w:rPr>
      </w:pPr>
      <w:r w:rsidRPr="00DC742B">
        <w:rPr>
          <w:rFonts w:ascii="Arial" w:hAnsi="Arial" w:cs="Arial"/>
          <w:noProof/>
          <w:sz w:val="24"/>
          <w:szCs w:val="24"/>
          <w:lang w:val="es-EC" w:eastAsia="es-EC"/>
        </w:rPr>
        <w:lastRenderedPageBreak/>
        <w:drawing>
          <wp:inline distT="0" distB="0" distL="0" distR="0">
            <wp:extent cx="4684747" cy="6828974"/>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4689817" cy="6836364"/>
                    </a:xfrm>
                    <a:prstGeom prst="rect">
                      <a:avLst/>
                    </a:prstGeom>
                    <a:noFill/>
                    <a:ln w="9525">
                      <a:noFill/>
                      <a:miter lim="800000"/>
                      <a:headEnd/>
                      <a:tailEnd/>
                    </a:ln>
                  </pic:spPr>
                </pic:pic>
              </a:graphicData>
            </a:graphic>
          </wp:inline>
        </w:drawing>
      </w:r>
    </w:p>
    <w:p w:rsidR="00F23343" w:rsidRDefault="00F23343" w:rsidP="004800A3">
      <w:pPr>
        <w:pStyle w:val="Prrafodelista"/>
        <w:keepNext/>
        <w:spacing w:line="480" w:lineRule="auto"/>
        <w:ind w:left="880"/>
        <w:jc w:val="both"/>
        <w:rPr>
          <w:rFonts w:ascii="Arial" w:hAnsi="Arial" w:cs="Arial"/>
          <w:sz w:val="24"/>
        </w:rPr>
      </w:pPr>
      <w:bookmarkStart w:id="140" w:name="_Toc280310833"/>
      <w:r w:rsidRPr="00F23343">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61</w:t>
      </w:r>
      <w:r w:rsidR="00EE1BB1">
        <w:rPr>
          <w:rFonts w:ascii="Arial" w:hAnsi="Arial" w:cs="Arial"/>
          <w:b/>
          <w:sz w:val="24"/>
        </w:rPr>
        <w:fldChar w:fldCharType="end"/>
      </w:r>
      <w:r w:rsidRPr="00F23343">
        <w:rPr>
          <w:rFonts w:ascii="Arial" w:hAnsi="Arial" w:cs="Arial"/>
          <w:b/>
          <w:sz w:val="24"/>
        </w:rPr>
        <w:t>.-</w:t>
      </w:r>
      <w:r w:rsidRPr="00F23343">
        <w:rPr>
          <w:rFonts w:ascii="Arial" w:hAnsi="Arial" w:cs="Arial"/>
          <w:sz w:val="24"/>
        </w:rPr>
        <w:t xml:space="preserve"> Señales del convertidor DC-DC de los paneles fotovoltaicos</w:t>
      </w:r>
      <w:r w:rsidR="008E3B9A">
        <w:rPr>
          <w:rFonts w:ascii="Arial" w:hAnsi="Arial" w:cs="Arial"/>
          <w:sz w:val="24"/>
        </w:rPr>
        <w:t xml:space="preserve"> (caso 1)</w:t>
      </w:r>
      <w:bookmarkEnd w:id="140"/>
    </w:p>
    <w:p w:rsidR="00F23343" w:rsidRDefault="00F23343" w:rsidP="004800A3">
      <w:pPr>
        <w:pStyle w:val="Prrafodelista"/>
        <w:keepNext/>
        <w:spacing w:line="480" w:lineRule="auto"/>
        <w:ind w:left="880"/>
        <w:jc w:val="both"/>
        <w:rPr>
          <w:rFonts w:ascii="Arial" w:hAnsi="Arial" w:cs="Arial"/>
          <w:sz w:val="24"/>
        </w:rPr>
      </w:pPr>
    </w:p>
    <w:p w:rsidR="00F23343" w:rsidRPr="00DC742B" w:rsidRDefault="005C02EB" w:rsidP="00F23343">
      <w:pPr>
        <w:spacing w:line="480" w:lineRule="auto"/>
        <w:ind w:left="794"/>
        <w:jc w:val="both"/>
        <w:rPr>
          <w:rFonts w:ascii="Arial" w:hAnsi="Arial" w:cs="Arial"/>
          <w:noProof/>
          <w:sz w:val="24"/>
          <w:lang w:val="es-EC" w:eastAsia="es-EC"/>
        </w:rPr>
      </w:pPr>
      <w:r>
        <w:rPr>
          <w:rFonts w:ascii="Arial" w:hAnsi="Arial" w:cs="Arial"/>
          <w:noProof/>
          <w:sz w:val="24"/>
          <w:lang w:eastAsia="es-EC"/>
        </w:rPr>
        <w:t>La</w:t>
      </w:r>
      <w:r w:rsidR="00F23343" w:rsidRPr="00F23343">
        <w:rPr>
          <w:rFonts w:ascii="Arial" w:hAnsi="Arial" w:cs="Arial"/>
          <w:noProof/>
          <w:sz w:val="24"/>
          <w:lang w:eastAsia="es-EC"/>
        </w:rPr>
        <w:t xml:space="preserve"> muestra la Figura </w:t>
      </w:r>
      <w:r w:rsidR="009E6B24">
        <w:rPr>
          <w:rFonts w:ascii="Arial" w:hAnsi="Arial" w:cs="Arial"/>
          <w:noProof/>
          <w:sz w:val="24"/>
          <w:lang w:eastAsia="es-EC"/>
        </w:rPr>
        <w:t>61</w:t>
      </w:r>
      <w:r w:rsidR="00F23343" w:rsidRPr="00F23343">
        <w:rPr>
          <w:rFonts w:ascii="Arial" w:hAnsi="Arial" w:cs="Arial"/>
          <w:noProof/>
          <w:sz w:val="24"/>
          <w:lang w:eastAsia="es-EC"/>
        </w:rPr>
        <w:t xml:space="preserve"> </w:t>
      </w:r>
      <w:r>
        <w:rPr>
          <w:rFonts w:ascii="Arial" w:hAnsi="Arial" w:cs="Arial"/>
          <w:noProof/>
          <w:sz w:val="24"/>
          <w:lang w:eastAsia="es-EC"/>
        </w:rPr>
        <w:t>muestra</w:t>
      </w:r>
      <w:r w:rsidR="00F23343" w:rsidRPr="00F23343">
        <w:rPr>
          <w:rFonts w:ascii="Arial" w:hAnsi="Arial" w:cs="Arial"/>
          <w:noProof/>
          <w:sz w:val="24"/>
          <w:lang w:eastAsia="es-EC"/>
        </w:rPr>
        <w:t xml:space="preserve"> los resultados de las señales mas importantes</w:t>
      </w:r>
      <w:r w:rsidR="00FA6535">
        <w:rPr>
          <w:rFonts w:ascii="Arial" w:hAnsi="Arial" w:cs="Arial"/>
          <w:noProof/>
          <w:sz w:val="24"/>
          <w:lang w:eastAsia="es-EC"/>
        </w:rPr>
        <w:t xml:space="preserve"> del CONVERTIDOR DC-DC PV</w:t>
      </w:r>
      <w:r w:rsidR="00F23343" w:rsidRPr="00F23343">
        <w:rPr>
          <w:rFonts w:ascii="Arial" w:hAnsi="Arial" w:cs="Arial"/>
          <w:noProof/>
          <w:sz w:val="24"/>
          <w:lang w:eastAsia="es-EC"/>
        </w:rPr>
        <w:t>, tanto su señal del ciclo de trabajo d que se encuentra d</w:t>
      </w:r>
      <w:r w:rsidR="00500571">
        <w:rPr>
          <w:rFonts w:ascii="Arial" w:hAnsi="Arial" w:cs="Arial"/>
          <w:noProof/>
          <w:sz w:val="24"/>
          <w:lang w:eastAsia="es-EC"/>
        </w:rPr>
        <w:t>entro del rango estimado y  su</w:t>
      </w:r>
      <w:r w:rsidR="00F23343" w:rsidRPr="00F23343">
        <w:rPr>
          <w:rFonts w:ascii="Arial" w:hAnsi="Arial" w:cs="Arial"/>
          <w:noProof/>
          <w:sz w:val="24"/>
          <w:lang w:eastAsia="es-EC"/>
        </w:rPr>
        <w:t xml:space="preserve"> voltaje de swi</w:t>
      </w:r>
      <w:r w:rsidR="00000EAE">
        <w:rPr>
          <w:rFonts w:ascii="Arial" w:hAnsi="Arial" w:cs="Arial"/>
          <w:noProof/>
          <w:sz w:val="24"/>
          <w:lang w:eastAsia="es-EC"/>
        </w:rPr>
        <w:t>t</w:t>
      </w:r>
      <w:r w:rsidR="00F23343" w:rsidRPr="00F23343">
        <w:rPr>
          <w:rFonts w:ascii="Arial" w:hAnsi="Arial" w:cs="Arial"/>
          <w:noProof/>
          <w:sz w:val="24"/>
          <w:lang w:eastAsia="es-EC"/>
        </w:rPr>
        <w:t>ch</w:t>
      </w:r>
      <w:r w:rsidR="00000EAE">
        <w:rPr>
          <w:rFonts w:ascii="Arial" w:hAnsi="Arial" w:cs="Arial"/>
          <w:noProof/>
          <w:sz w:val="24"/>
          <w:lang w:eastAsia="es-EC"/>
        </w:rPr>
        <w:t xml:space="preserve"> Va(V) que es igual al</w:t>
      </w:r>
      <w:r w:rsidR="00F23343" w:rsidRPr="00F23343">
        <w:rPr>
          <w:rFonts w:ascii="Arial" w:hAnsi="Arial" w:cs="Arial"/>
          <w:noProof/>
          <w:sz w:val="24"/>
          <w:lang w:eastAsia="es-EC"/>
        </w:rPr>
        <w:t xml:space="preserve"> del capacitor de entr</w:t>
      </w:r>
      <w:r>
        <w:rPr>
          <w:rFonts w:ascii="Arial" w:hAnsi="Arial" w:cs="Arial"/>
          <w:noProof/>
          <w:sz w:val="24"/>
          <w:lang w:eastAsia="es-EC"/>
        </w:rPr>
        <w:t>ada de las señales del PV. S</w:t>
      </w:r>
      <w:r w:rsidR="00F23343" w:rsidRPr="00F23343">
        <w:rPr>
          <w:rFonts w:ascii="Arial" w:hAnsi="Arial" w:cs="Arial"/>
          <w:noProof/>
          <w:sz w:val="24"/>
          <w:lang w:eastAsia="es-EC"/>
        </w:rPr>
        <w:t xml:space="preserve">e observa </w:t>
      </w:r>
      <w:r>
        <w:rPr>
          <w:rFonts w:ascii="Arial" w:hAnsi="Arial" w:cs="Arial"/>
          <w:noProof/>
          <w:sz w:val="24"/>
          <w:lang w:eastAsia="es-EC"/>
        </w:rPr>
        <w:t xml:space="preserve">que </w:t>
      </w:r>
      <w:r w:rsidR="00F23343" w:rsidRPr="00F23343">
        <w:rPr>
          <w:rFonts w:ascii="Arial" w:hAnsi="Arial" w:cs="Arial"/>
          <w:noProof/>
          <w:sz w:val="24"/>
          <w:lang w:eastAsia="es-EC"/>
        </w:rPr>
        <w:t xml:space="preserve">existe una perturbacion </w:t>
      </w:r>
      <w:r w:rsidR="00000EAE">
        <w:rPr>
          <w:rFonts w:ascii="Arial" w:hAnsi="Arial" w:cs="Arial"/>
          <w:noProof/>
          <w:sz w:val="24"/>
          <w:lang w:eastAsia="es-EC"/>
        </w:rPr>
        <w:t>en el voltaje de referencia V_ref,</w:t>
      </w:r>
      <w:r w:rsidR="00F23343" w:rsidRPr="00F23343">
        <w:rPr>
          <w:rFonts w:ascii="Arial" w:hAnsi="Arial" w:cs="Arial"/>
          <w:noProof/>
          <w:sz w:val="24"/>
          <w:lang w:eastAsia="es-EC"/>
        </w:rPr>
        <w:t xml:space="preserve"> y el controlador del sistema responde bien, ya que se estabiliza de inmediato como lo mue</w:t>
      </w:r>
      <w:r w:rsidR="00B414A0">
        <w:rPr>
          <w:rFonts w:ascii="Arial" w:hAnsi="Arial" w:cs="Arial"/>
          <w:noProof/>
          <w:sz w:val="24"/>
          <w:lang w:eastAsia="es-EC"/>
        </w:rPr>
        <w:t>stra Va(V), alrededor de los 92[</w:t>
      </w:r>
      <w:r w:rsidR="00F23343" w:rsidRPr="00F23343">
        <w:rPr>
          <w:rFonts w:ascii="Arial" w:hAnsi="Arial" w:cs="Arial"/>
          <w:noProof/>
          <w:sz w:val="24"/>
          <w:lang w:eastAsia="es-EC"/>
        </w:rPr>
        <w:t>V</w:t>
      </w:r>
      <w:r w:rsidR="00B414A0">
        <w:rPr>
          <w:rFonts w:ascii="Arial" w:hAnsi="Arial" w:cs="Arial"/>
          <w:noProof/>
          <w:sz w:val="24"/>
          <w:lang w:eastAsia="es-EC"/>
        </w:rPr>
        <w:t>]</w:t>
      </w:r>
      <w:r w:rsidR="00F23343" w:rsidRPr="00F23343">
        <w:rPr>
          <w:rFonts w:ascii="Arial" w:hAnsi="Arial" w:cs="Arial"/>
          <w:noProof/>
          <w:sz w:val="24"/>
          <w:lang w:eastAsia="es-EC"/>
        </w:rPr>
        <w:t>.</w:t>
      </w:r>
      <w:r w:rsidR="00DC742B">
        <w:rPr>
          <w:rFonts w:ascii="Arial" w:hAnsi="Arial" w:cs="Arial"/>
          <w:noProof/>
          <w:sz w:val="24"/>
          <w:lang w:eastAsia="es-EC"/>
        </w:rPr>
        <w:t xml:space="preserve"> La corriente a la salida del convertidor es de 28</w:t>
      </w:r>
      <w:r w:rsidR="00DC742B" w:rsidRPr="00DC742B">
        <w:rPr>
          <w:rFonts w:ascii="Arial" w:hAnsi="Arial" w:cs="Arial"/>
          <w:noProof/>
          <w:sz w:val="24"/>
          <w:lang w:val="es-EC" w:eastAsia="es-EC"/>
        </w:rPr>
        <w:t>[</w:t>
      </w:r>
      <w:r w:rsidR="00DC742B">
        <w:rPr>
          <w:rFonts w:ascii="Arial" w:hAnsi="Arial" w:cs="Arial"/>
          <w:noProof/>
          <w:sz w:val="24"/>
          <w:lang w:val="es-EC" w:eastAsia="es-EC"/>
        </w:rPr>
        <w:t>A] aproximadamente.</w:t>
      </w:r>
    </w:p>
    <w:p w:rsidR="00F23343" w:rsidRPr="00000EAE" w:rsidRDefault="00000EAE" w:rsidP="00F23343">
      <w:pPr>
        <w:keepNext/>
        <w:spacing w:line="480" w:lineRule="auto"/>
        <w:ind w:left="907"/>
        <w:jc w:val="both"/>
      </w:pPr>
      <w:r>
        <w:rPr>
          <w:noProof/>
          <w:lang w:val="es-EC" w:eastAsia="es-EC"/>
        </w:rPr>
        <w:drawing>
          <wp:inline distT="0" distB="0" distL="0" distR="0">
            <wp:extent cx="4610100" cy="3260647"/>
            <wp:effectExtent l="19050" t="0" r="0" b="0"/>
            <wp:docPr id="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srcRect/>
                    <a:stretch>
                      <a:fillRect/>
                    </a:stretch>
                  </pic:blipFill>
                  <pic:spPr bwMode="auto">
                    <a:xfrm>
                      <a:off x="0" y="0"/>
                      <a:ext cx="4608430" cy="3259466"/>
                    </a:xfrm>
                    <a:prstGeom prst="rect">
                      <a:avLst/>
                    </a:prstGeom>
                    <a:noFill/>
                    <a:ln w="9525">
                      <a:noFill/>
                      <a:miter lim="800000"/>
                      <a:headEnd/>
                      <a:tailEnd/>
                    </a:ln>
                  </pic:spPr>
                </pic:pic>
              </a:graphicData>
            </a:graphic>
          </wp:inline>
        </w:drawing>
      </w:r>
    </w:p>
    <w:p w:rsidR="00F23343" w:rsidRDefault="00F23343" w:rsidP="00F23343">
      <w:pPr>
        <w:pStyle w:val="Epgrafe"/>
        <w:ind w:left="907"/>
        <w:jc w:val="both"/>
        <w:rPr>
          <w:rFonts w:ascii="Arial" w:hAnsi="Arial" w:cs="Arial"/>
          <w:b w:val="0"/>
          <w:color w:val="auto"/>
          <w:sz w:val="24"/>
        </w:rPr>
      </w:pPr>
      <w:bookmarkStart w:id="141" w:name="_Toc280310834"/>
      <w:r w:rsidRPr="008114A0">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62</w:t>
      </w:r>
      <w:r w:rsidR="00EE1BB1">
        <w:rPr>
          <w:rFonts w:ascii="Arial" w:hAnsi="Arial" w:cs="Arial"/>
          <w:color w:val="auto"/>
          <w:sz w:val="24"/>
        </w:rPr>
        <w:fldChar w:fldCharType="end"/>
      </w:r>
      <w:r w:rsidRPr="008114A0">
        <w:rPr>
          <w:rFonts w:ascii="Arial" w:hAnsi="Arial" w:cs="Arial"/>
          <w:color w:val="auto"/>
          <w:sz w:val="24"/>
        </w:rPr>
        <w:t xml:space="preserve">.- </w:t>
      </w:r>
      <w:r w:rsidRPr="008114A0">
        <w:rPr>
          <w:rFonts w:ascii="Arial" w:hAnsi="Arial" w:cs="Arial"/>
          <w:b w:val="0"/>
          <w:color w:val="auto"/>
          <w:sz w:val="24"/>
        </w:rPr>
        <w:t>Modelo del convertidor DC-DC de la batería</w:t>
      </w:r>
      <w:bookmarkEnd w:id="141"/>
    </w:p>
    <w:p w:rsidR="004A788E" w:rsidRPr="004A788E" w:rsidRDefault="006D610A" w:rsidP="004A788E">
      <w:pPr>
        <w:ind w:left="907"/>
        <w:jc w:val="right"/>
      </w:pPr>
      <w:r w:rsidRPr="006D610A">
        <w:rPr>
          <w:noProof/>
          <w:lang w:val="es-EC" w:eastAsia="es-EC"/>
        </w:rPr>
        <w:lastRenderedPageBreak/>
        <w:drawing>
          <wp:inline distT="0" distB="0" distL="0" distR="0">
            <wp:extent cx="4776717" cy="7088009"/>
            <wp:effectExtent l="0" t="0" r="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4775951" cy="7086872"/>
                    </a:xfrm>
                    <a:prstGeom prst="rect">
                      <a:avLst/>
                    </a:prstGeom>
                    <a:noFill/>
                    <a:ln w="9525">
                      <a:noFill/>
                      <a:miter lim="800000"/>
                      <a:headEnd/>
                      <a:tailEnd/>
                    </a:ln>
                  </pic:spPr>
                </pic:pic>
              </a:graphicData>
            </a:graphic>
          </wp:inline>
        </w:drawing>
      </w:r>
    </w:p>
    <w:p w:rsidR="004A788E" w:rsidRPr="009E0A24" w:rsidRDefault="004A788E" w:rsidP="004A788E">
      <w:pPr>
        <w:pStyle w:val="Epgrafe"/>
        <w:ind w:left="907"/>
        <w:jc w:val="both"/>
        <w:rPr>
          <w:rFonts w:ascii="Arial" w:hAnsi="Arial" w:cs="Arial"/>
          <w:noProof/>
          <w:color w:val="auto"/>
          <w:sz w:val="36"/>
          <w:szCs w:val="24"/>
          <w:lang w:eastAsia="es-EC"/>
        </w:rPr>
      </w:pPr>
      <w:bookmarkStart w:id="142" w:name="_Toc280310835"/>
      <w:r w:rsidRPr="009E0A24">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63</w:t>
      </w:r>
      <w:r w:rsidR="00EE1BB1">
        <w:rPr>
          <w:rFonts w:ascii="Arial" w:hAnsi="Arial" w:cs="Arial"/>
          <w:color w:val="auto"/>
          <w:sz w:val="24"/>
        </w:rPr>
        <w:fldChar w:fldCharType="end"/>
      </w:r>
      <w:r w:rsidRPr="009E0A24">
        <w:rPr>
          <w:rFonts w:ascii="Arial" w:hAnsi="Arial" w:cs="Arial"/>
          <w:color w:val="auto"/>
          <w:sz w:val="24"/>
        </w:rPr>
        <w:t xml:space="preserve">.- </w:t>
      </w:r>
      <w:r w:rsidRPr="009E0A24">
        <w:rPr>
          <w:rFonts w:ascii="Arial" w:hAnsi="Arial" w:cs="Arial"/>
          <w:b w:val="0"/>
          <w:color w:val="auto"/>
          <w:sz w:val="24"/>
        </w:rPr>
        <w:t>Señal</w:t>
      </w:r>
      <w:r w:rsidR="00000EAE">
        <w:rPr>
          <w:rFonts w:ascii="Arial" w:hAnsi="Arial" w:cs="Arial"/>
          <w:b w:val="0"/>
          <w:color w:val="auto"/>
          <w:sz w:val="24"/>
        </w:rPr>
        <w:t>es del convertidor DC-DC de la B</w:t>
      </w:r>
      <w:r w:rsidRPr="009E0A24">
        <w:rPr>
          <w:rFonts w:ascii="Arial" w:hAnsi="Arial" w:cs="Arial"/>
          <w:b w:val="0"/>
          <w:color w:val="auto"/>
          <w:sz w:val="24"/>
        </w:rPr>
        <w:t>atería</w:t>
      </w:r>
      <w:r w:rsidR="008E3B9A">
        <w:rPr>
          <w:rFonts w:ascii="Arial" w:hAnsi="Arial" w:cs="Arial"/>
          <w:b w:val="0"/>
          <w:color w:val="auto"/>
          <w:sz w:val="24"/>
        </w:rPr>
        <w:t xml:space="preserve"> (caso 1)</w:t>
      </w:r>
      <w:bookmarkEnd w:id="142"/>
    </w:p>
    <w:p w:rsidR="00F23343" w:rsidRPr="00F23343" w:rsidRDefault="00F23343" w:rsidP="004A788E">
      <w:pPr>
        <w:ind w:left="907"/>
      </w:pPr>
    </w:p>
    <w:p w:rsidR="004A788E" w:rsidRPr="004A788E" w:rsidRDefault="004A788E" w:rsidP="004A788E">
      <w:pPr>
        <w:spacing w:line="480" w:lineRule="auto"/>
        <w:ind w:left="907"/>
        <w:jc w:val="both"/>
        <w:rPr>
          <w:rFonts w:ascii="Arial" w:hAnsi="Arial" w:cs="Arial"/>
          <w:noProof/>
          <w:sz w:val="24"/>
          <w:lang w:eastAsia="es-EC"/>
        </w:rPr>
      </w:pPr>
      <w:r w:rsidRPr="004A788E">
        <w:rPr>
          <w:rFonts w:ascii="Arial" w:hAnsi="Arial" w:cs="Arial"/>
          <w:noProof/>
          <w:sz w:val="24"/>
          <w:lang w:eastAsia="es-EC"/>
        </w:rPr>
        <w:lastRenderedPageBreak/>
        <w:t xml:space="preserve">Como muestra la Figura </w:t>
      </w:r>
      <w:r>
        <w:rPr>
          <w:rFonts w:ascii="Arial" w:hAnsi="Arial" w:cs="Arial"/>
          <w:noProof/>
          <w:sz w:val="24"/>
          <w:lang w:eastAsia="es-EC"/>
        </w:rPr>
        <w:t>6</w:t>
      </w:r>
      <w:r w:rsidR="00814DDB">
        <w:rPr>
          <w:rFonts w:ascii="Arial" w:hAnsi="Arial" w:cs="Arial"/>
          <w:noProof/>
          <w:sz w:val="24"/>
          <w:lang w:eastAsia="es-EC"/>
        </w:rPr>
        <w:t>3</w:t>
      </w:r>
      <w:r w:rsidR="005C02EB">
        <w:rPr>
          <w:rFonts w:ascii="Arial" w:hAnsi="Arial" w:cs="Arial"/>
          <w:noProof/>
          <w:sz w:val="24"/>
          <w:lang w:eastAsia="es-EC"/>
        </w:rPr>
        <w:t xml:space="preserve"> se observa </w:t>
      </w:r>
      <w:r w:rsidRPr="004A788E">
        <w:rPr>
          <w:rFonts w:ascii="Arial" w:hAnsi="Arial" w:cs="Arial"/>
          <w:noProof/>
          <w:sz w:val="24"/>
          <w:lang w:eastAsia="es-EC"/>
        </w:rPr>
        <w:t>los resultado</w:t>
      </w:r>
      <w:r w:rsidR="00500571">
        <w:rPr>
          <w:rFonts w:ascii="Arial" w:hAnsi="Arial" w:cs="Arial"/>
          <w:noProof/>
          <w:sz w:val="24"/>
          <w:lang w:eastAsia="es-EC"/>
        </w:rPr>
        <w:t>s de las señales del CORVETIDOR DC-DC PV</w:t>
      </w:r>
      <w:r w:rsidRPr="004A788E">
        <w:rPr>
          <w:rFonts w:ascii="Arial" w:hAnsi="Arial" w:cs="Arial"/>
          <w:noProof/>
          <w:sz w:val="24"/>
          <w:lang w:eastAsia="es-EC"/>
        </w:rPr>
        <w:t>, tanto su señal de ciclo de trabajo d</w:t>
      </w:r>
      <w:r w:rsidR="00000EAE">
        <w:rPr>
          <w:rFonts w:ascii="Arial" w:hAnsi="Arial" w:cs="Arial"/>
          <w:noProof/>
          <w:sz w:val="24"/>
          <w:lang w:eastAsia="es-EC"/>
        </w:rPr>
        <w:t>b</w:t>
      </w:r>
      <w:r w:rsidRPr="004A788E">
        <w:rPr>
          <w:rFonts w:ascii="Arial" w:hAnsi="Arial" w:cs="Arial"/>
          <w:noProof/>
          <w:sz w:val="24"/>
          <w:lang w:eastAsia="es-EC"/>
        </w:rPr>
        <w:t xml:space="preserve"> que se encuentra dentro del rango de los 0.5 y -0.5.</w:t>
      </w:r>
    </w:p>
    <w:p w:rsidR="004A788E" w:rsidRDefault="008A4B36" w:rsidP="004A788E">
      <w:pPr>
        <w:spacing w:line="480" w:lineRule="auto"/>
        <w:ind w:left="907"/>
        <w:jc w:val="both"/>
        <w:rPr>
          <w:rFonts w:ascii="Arial" w:hAnsi="Arial" w:cs="Arial"/>
          <w:noProof/>
          <w:sz w:val="24"/>
          <w:lang w:eastAsia="es-EC"/>
        </w:rPr>
      </w:pPr>
      <w:r>
        <w:rPr>
          <w:rFonts w:ascii="Arial" w:hAnsi="Arial" w:cs="Arial"/>
          <w:noProof/>
          <w:sz w:val="24"/>
          <w:lang w:eastAsia="es-EC"/>
        </w:rPr>
        <w:t xml:space="preserve">Vdc_ref (verde) </w:t>
      </w:r>
      <w:r w:rsidR="00500571">
        <w:rPr>
          <w:rFonts w:ascii="Arial" w:hAnsi="Arial" w:cs="Arial"/>
          <w:noProof/>
          <w:sz w:val="24"/>
          <w:lang w:eastAsia="es-EC"/>
        </w:rPr>
        <w:t xml:space="preserve">es el voltaje </w:t>
      </w:r>
      <w:r>
        <w:rPr>
          <w:rFonts w:ascii="Arial" w:hAnsi="Arial" w:cs="Arial"/>
          <w:noProof/>
          <w:sz w:val="24"/>
          <w:lang w:eastAsia="es-EC"/>
        </w:rPr>
        <w:t>con el que debe compararse el voltaje del Capacitor de enlace Vdc (azul), a pesar de las</w:t>
      </w:r>
      <w:r w:rsidR="00814DDB">
        <w:rPr>
          <w:rFonts w:ascii="Arial" w:hAnsi="Arial" w:cs="Arial"/>
          <w:noProof/>
          <w:sz w:val="24"/>
          <w:lang w:eastAsia="es-EC"/>
        </w:rPr>
        <w:t xml:space="preserve"> oscil</w:t>
      </w:r>
      <w:r w:rsidR="004A788E" w:rsidRPr="004A788E">
        <w:rPr>
          <w:rFonts w:ascii="Arial" w:hAnsi="Arial" w:cs="Arial"/>
          <w:noProof/>
          <w:sz w:val="24"/>
          <w:lang w:eastAsia="es-EC"/>
        </w:rPr>
        <w:t>aciones c</w:t>
      </w:r>
      <w:r>
        <w:rPr>
          <w:rFonts w:ascii="Arial" w:hAnsi="Arial" w:cs="Arial"/>
          <w:noProof/>
          <w:sz w:val="24"/>
          <w:lang w:eastAsia="es-EC"/>
        </w:rPr>
        <w:t xml:space="preserve">uando existen las perturbacion que existen en el </w:t>
      </w:r>
      <w:r w:rsidR="00814DDB">
        <w:rPr>
          <w:rFonts w:ascii="Arial" w:hAnsi="Arial" w:cs="Arial"/>
          <w:noProof/>
          <w:sz w:val="24"/>
          <w:lang w:eastAsia="es-EC"/>
        </w:rPr>
        <w:t xml:space="preserve">CORVETIDOR </w:t>
      </w:r>
      <w:r>
        <w:rPr>
          <w:rFonts w:ascii="Arial" w:hAnsi="Arial" w:cs="Arial"/>
          <w:noProof/>
          <w:sz w:val="24"/>
          <w:lang w:eastAsia="es-EC"/>
        </w:rPr>
        <w:t>DC-DC PV</w:t>
      </w:r>
      <w:r w:rsidR="004A788E" w:rsidRPr="004A788E">
        <w:rPr>
          <w:rFonts w:ascii="Arial" w:hAnsi="Arial" w:cs="Arial"/>
          <w:noProof/>
          <w:sz w:val="24"/>
          <w:lang w:eastAsia="es-EC"/>
        </w:rPr>
        <w:t>, se estabiliza</w:t>
      </w:r>
      <w:r w:rsidR="00500571">
        <w:rPr>
          <w:rFonts w:ascii="Arial" w:hAnsi="Arial" w:cs="Arial"/>
          <w:noProof/>
          <w:sz w:val="24"/>
          <w:lang w:eastAsia="es-EC"/>
        </w:rPr>
        <w:t xml:space="preserve"> </w:t>
      </w:r>
      <w:r w:rsidR="00814DDB">
        <w:rPr>
          <w:rFonts w:ascii="Arial" w:hAnsi="Arial" w:cs="Arial"/>
          <w:noProof/>
          <w:sz w:val="24"/>
          <w:lang w:eastAsia="es-EC"/>
        </w:rPr>
        <w:t>, manteniendo el voltaje</w:t>
      </w:r>
      <w:r w:rsidR="004A788E" w:rsidRPr="004A788E">
        <w:rPr>
          <w:rFonts w:ascii="Arial" w:hAnsi="Arial" w:cs="Arial"/>
          <w:noProof/>
          <w:sz w:val="24"/>
          <w:lang w:eastAsia="es-EC"/>
        </w:rPr>
        <w:t xml:space="preserve"> dentro de los 200 V para lo que fue diseñado.</w:t>
      </w:r>
    </w:p>
    <w:p w:rsidR="008A4B36" w:rsidRDefault="00500571" w:rsidP="004A788E">
      <w:pPr>
        <w:spacing w:line="480" w:lineRule="auto"/>
        <w:ind w:left="907"/>
        <w:jc w:val="both"/>
        <w:rPr>
          <w:rFonts w:ascii="Arial" w:hAnsi="Arial" w:cs="Arial"/>
          <w:noProof/>
          <w:sz w:val="24"/>
          <w:lang w:eastAsia="es-EC"/>
        </w:rPr>
      </w:pPr>
      <w:r>
        <w:rPr>
          <w:rFonts w:ascii="Arial" w:hAnsi="Arial" w:cs="Arial"/>
          <w:noProof/>
          <w:sz w:val="24"/>
          <w:lang w:eastAsia="es-EC"/>
        </w:rPr>
        <w:t>La</w:t>
      </w:r>
      <w:r w:rsidR="008A4B36">
        <w:rPr>
          <w:rFonts w:ascii="Arial" w:hAnsi="Arial" w:cs="Arial"/>
          <w:noProof/>
          <w:sz w:val="24"/>
          <w:lang w:eastAsia="es-EC"/>
        </w:rPr>
        <w:t xml:space="preserve"> corriente IL </w:t>
      </w:r>
      <w:r>
        <w:rPr>
          <w:rFonts w:ascii="Arial" w:hAnsi="Arial" w:cs="Arial"/>
          <w:noProof/>
          <w:sz w:val="24"/>
          <w:lang w:eastAsia="es-EC"/>
        </w:rPr>
        <w:t xml:space="preserve">es la </w:t>
      </w:r>
      <w:r w:rsidR="008A4B36">
        <w:rPr>
          <w:rFonts w:ascii="Arial" w:hAnsi="Arial" w:cs="Arial"/>
          <w:noProof/>
          <w:sz w:val="24"/>
          <w:lang w:eastAsia="es-EC"/>
        </w:rPr>
        <w:t xml:space="preserve">que </w:t>
      </w:r>
      <w:r w:rsidR="001911B9">
        <w:rPr>
          <w:rFonts w:ascii="Arial" w:hAnsi="Arial" w:cs="Arial"/>
          <w:noProof/>
          <w:sz w:val="24"/>
          <w:lang w:eastAsia="es-EC"/>
        </w:rPr>
        <w:t>suministra</w:t>
      </w:r>
      <w:r w:rsidR="008A4B36">
        <w:rPr>
          <w:rFonts w:ascii="Arial" w:hAnsi="Arial" w:cs="Arial"/>
          <w:noProof/>
          <w:sz w:val="24"/>
          <w:lang w:eastAsia="es-EC"/>
        </w:rPr>
        <w:t xml:space="preserve"> la Bateria</w:t>
      </w:r>
      <w:r w:rsidR="001911B9">
        <w:rPr>
          <w:rFonts w:ascii="Arial" w:hAnsi="Arial" w:cs="Arial"/>
          <w:noProof/>
          <w:sz w:val="24"/>
          <w:lang w:eastAsia="es-EC"/>
        </w:rPr>
        <w:t xml:space="preserve"> (azul) y </w:t>
      </w:r>
      <w:r w:rsidR="00405FB8">
        <w:rPr>
          <w:rFonts w:ascii="Arial" w:hAnsi="Arial" w:cs="Arial"/>
          <w:noProof/>
          <w:sz w:val="24"/>
          <w:lang w:eastAsia="es-EC"/>
        </w:rPr>
        <w:t xml:space="preserve">IL_ref </w:t>
      </w:r>
      <w:r>
        <w:rPr>
          <w:rFonts w:ascii="Arial" w:hAnsi="Arial" w:cs="Arial"/>
          <w:noProof/>
          <w:sz w:val="24"/>
          <w:lang w:eastAsia="es-EC"/>
        </w:rPr>
        <w:t xml:space="preserve"> </w:t>
      </w:r>
      <w:r w:rsidR="001911B9">
        <w:rPr>
          <w:rFonts w:ascii="Arial" w:hAnsi="Arial" w:cs="Arial"/>
          <w:noProof/>
          <w:sz w:val="24"/>
          <w:lang w:eastAsia="es-EC"/>
        </w:rPr>
        <w:t>(verde)</w:t>
      </w:r>
      <w:r>
        <w:rPr>
          <w:rFonts w:ascii="Arial" w:hAnsi="Arial" w:cs="Arial"/>
          <w:noProof/>
          <w:sz w:val="24"/>
          <w:lang w:eastAsia="es-EC"/>
        </w:rPr>
        <w:t xml:space="preserve"> es la corriente de referencia para la comparacion en el lazo de corriente</w:t>
      </w:r>
      <w:r w:rsidR="001911B9">
        <w:rPr>
          <w:rFonts w:ascii="Arial" w:hAnsi="Arial" w:cs="Arial"/>
          <w:noProof/>
          <w:sz w:val="24"/>
          <w:lang w:eastAsia="es-EC"/>
        </w:rPr>
        <w:t>.</w:t>
      </w:r>
      <w:r w:rsidR="00405FB8">
        <w:rPr>
          <w:rFonts w:ascii="Arial" w:hAnsi="Arial" w:cs="Arial"/>
          <w:noProof/>
          <w:sz w:val="24"/>
          <w:lang w:eastAsia="es-EC"/>
        </w:rPr>
        <w:t xml:space="preserve"> La corriente es negativa en este caso por lo que no existe caida en la corriente y por tanto la corriente que produce el Panel Fotovoltaico y que no consume la carga se inyecta a la bateria de almacenamiento.</w:t>
      </w:r>
    </w:p>
    <w:p w:rsidR="007768F9" w:rsidRPr="004A788E" w:rsidRDefault="007768F9" w:rsidP="004A788E">
      <w:pPr>
        <w:spacing w:line="480" w:lineRule="auto"/>
        <w:ind w:left="907"/>
        <w:jc w:val="both"/>
        <w:rPr>
          <w:rFonts w:ascii="Arial" w:hAnsi="Arial" w:cs="Arial"/>
          <w:noProof/>
          <w:sz w:val="24"/>
          <w:lang w:eastAsia="es-EC"/>
        </w:rPr>
      </w:pPr>
    </w:p>
    <w:p w:rsidR="004A788E" w:rsidRDefault="007768F9" w:rsidP="004A788E">
      <w:pPr>
        <w:keepNext/>
        <w:spacing w:line="480" w:lineRule="auto"/>
        <w:ind w:left="907"/>
        <w:jc w:val="both"/>
      </w:pPr>
      <w:r>
        <w:rPr>
          <w:noProof/>
          <w:lang w:val="es-EC" w:eastAsia="es-EC"/>
        </w:rPr>
        <w:lastRenderedPageBreak/>
        <w:drawing>
          <wp:inline distT="0" distB="0" distL="0" distR="0">
            <wp:extent cx="4619501" cy="5628904"/>
            <wp:effectExtent l="0" t="0" r="0" b="0"/>
            <wp:docPr id="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t="6749" b="15635"/>
                    <a:stretch>
                      <a:fillRect/>
                    </a:stretch>
                  </pic:blipFill>
                  <pic:spPr bwMode="auto">
                    <a:xfrm>
                      <a:off x="0" y="0"/>
                      <a:ext cx="4629391" cy="5640955"/>
                    </a:xfrm>
                    <a:prstGeom prst="rect">
                      <a:avLst/>
                    </a:prstGeom>
                    <a:noFill/>
                    <a:ln w="9525">
                      <a:noFill/>
                      <a:miter lim="800000"/>
                      <a:headEnd/>
                      <a:tailEnd/>
                    </a:ln>
                  </pic:spPr>
                </pic:pic>
              </a:graphicData>
            </a:graphic>
          </wp:inline>
        </w:drawing>
      </w:r>
    </w:p>
    <w:p w:rsidR="004A788E" w:rsidRPr="00EB327E" w:rsidRDefault="004A788E" w:rsidP="004A788E">
      <w:pPr>
        <w:pStyle w:val="Epgrafe"/>
        <w:ind w:left="907"/>
        <w:jc w:val="both"/>
        <w:rPr>
          <w:rFonts w:ascii="Arial" w:hAnsi="Arial" w:cs="Arial"/>
          <w:b w:val="0"/>
          <w:noProof/>
          <w:color w:val="auto"/>
          <w:sz w:val="36"/>
          <w:szCs w:val="24"/>
          <w:lang w:eastAsia="es-EC"/>
        </w:rPr>
      </w:pPr>
      <w:bookmarkStart w:id="143" w:name="_Toc280310836"/>
      <w:r w:rsidRPr="00EB327E">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64</w:t>
      </w:r>
      <w:r w:rsidR="00EE1BB1">
        <w:rPr>
          <w:rFonts w:ascii="Arial" w:hAnsi="Arial" w:cs="Arial"/>
          <w:color w:val="auto"/>
          <w:sz w:val="24"/>
        </w:rPr>
        <w:fldChar w:fldCharType="end"/>
      </w:r>
      <w:r w:rsidRPr="00EB327E">
        <w:rPr>
          <w:rFonts w:ascii="Arial" w:hAnsi="Arial" w:cs="Arial"/>
          <w:color w:val="auto"/>
          <w:sz w:val="24"/>
        </w:rPr>
        <w:t xml:space="preserve">.- </w:t>
      </w:r>
      <w:r w:rsidRPr="00EB327E">
        <w:rPr>
          <w:rFonts w:ascii="Arial" w:hAnsi="Arial" w:cs="Arial"/>
          <w:b w:val="0"/>
          <w:color w:val="auto"/>
          <w:sz w:val="24"/>
        </w:rPr>
        <w:t>Modelo del convertidor DC-AC (inversor)</w:t>
      </w:r>
      <w:bookmarkEnd w:id="143"/>
    </w:p>
    <w:p w:rsidR="00F23343" w:rsidRPr="00F23343" w:rsidRDefault="006D610A" w:rsidP="003E19E8">
      <w:pPr>
        <w:pStyle w:val="Prrafodelista"/>
        <w:keepNext/>
        <w:spacing w:line="480" w:lineRule="auto"/>
        <w:ind w:left="907"/>
        <w:jc w:val="right"/>
        <w:rPr>
          <w:rFonts w:ascii="Arial" w:hAnsi="Arial" w:cs="Arial"/>
          <w:sz w:val="24"/>
          <w:lang w:val="es-ES"/>
        </w:rPr>
      </w:pPr>
      <w:r w:rsidRPr="006D610A">
        <w:rPr>
          <w:rFonts w:ascii="Arial" w:hAnsi="Arial" w:cs="Arial"/>
          <w:noProof/>
          <w:sz w:val="24"/>
          <w:lang w:val="es-EC" w:eastAsia="es-EC"/>
        </w:rPr>
        <w:lastRenderedPageBreak/>
        <w:drawing>
          <wp:inline distT="0" distB="0" distL="0" distR="0">
            <wp:extent cx="4558352" cy="6723915"/>
            <wp:effectExtent l="0" t="0" r="0" b="0"/>
            <wp:docPr id="2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4558618" cy="6724307"/>
                    </a:xfrm>
                    <a:prstGeom prst="rect">
                      <a:avLst/>
                    </a:prstGeom>
                    <a:noFill/>
                    <a:ln w="9525">
                      <a:noFill/>
                      <a:miter lim="800000"/>
                      <a:headEnd/>
                      <a:tailEnd/>
                    </a:ln>
                  </pic:spPr>
                </pic:pic>
              </a:graphicData>
            </a:graphic>
          </wp:inline>
        </w:drawing>
      </w:r>
    </w:p>
    <w:p w:rsidR="003E19E8" w:rsidRDefault="003E19E8" w:rsidP="003E19E8">
      <w:pPr>
        <w:pStyle w:val="Epgrafe"/>
        <w:ind w:left="907"/>
        <w:jc w:val="both"/>
        <w:rPr>
          <w:rFonts w:ascii="Arial" w:hAnsi="Arial" w:cs="Arial"/>
          <w:b w:val="0"/>
          <w:color w:val="auto"/>
          <w:sz w:val="24"/>
        </w:rPr>
      </w:pPr>
      <w:bookmarkStart w:id="144" w:name="_Toc280310837"/>
      <w:r w:rsidRPr="003C1C8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65</w:t>
      </w:r>
      <w:r w:rsidR="00EE1BB1">
        <w:rPr>
          <w:rFonts w:ascii="Arial" w:hAnsi="Arial" w:cs="Arial"/>
          <w:color w:val="auto"/>
          <w:sz w:val="24"/>
        </w:rPr>
        <w:fldChar w:fldCharType="end"/>
      </w:r>
      <w:r w:rsidRPr="003C1C83">
        <w:rPr>
          <w:rFonts w:ascii="Arial" w:hAnsi="Arial" w:cs="Arial"/>
          <w:color w:val="auto"/>
          <w:sz w:val="24"/>
        </w:rPr>
        <w:t xml:space="preserve">.- </w:t>
      </w:r>
      <w:r w:rsidRPr="003C1C83">
        <w:rPr>
          <w:rFonts w:ascii="Arial" w:hAnsi="Arial" w:cs="Arial"/>
          <w:b w:val="0"/>
          <w:color w:val="auto"/>
          <w:sz w:val="24"/>
        </w:rPr>
        <w:t>Señ</w:t>
      </w:r>
      <w:r>
        <w:rPr>
          <w:rFonts w:ascii="Arial" w:hAnsi="Arial" w:cs="Arial"/>
          <w:b w:val="0"/>
          <w:color w:val="auto"/>
          <w:sz w:val="24"/>
        </w:rPr>
        <w:t>ales del convertidor DC-AC (Inversor)</w:t>
      </w:r>
      <w:r w:rsidR="00C74AB7">
        <w:rPr>
          <w:rFonts w:ascii="Arial" w:hAnsi="Arial" w:cs="Arial"/>
          <w:b w:val="0"/>
          <w:color w:val="auto"/>
          <w:sz w:val="24"/>
        </w:rPr>
        <w:t xml:space="preserve"> (controlador 1)</w:t>
      </w:r>
      <w:r w:rsidR="008E3B9A">
        <w:rPr>
          <w:rFonts w:ascii="Arial" w:hAnsi="Arial" w:cs="Arial"/>
          <w:b w:val="0"/>
          <w:color w:val="auto"/>
          <w:sz w:val="24"/>
        </w:rPr>
        <w:t xml:space="preserve"> (caso 1)</w:t>
      </w:r>
      <w:bookmarkEnd w:id="144"/>
    </w:p>
    <w:p w:rsidR="003E19E8" w:rsidRDefault="003E19E8" w:rsidP="003E19E8"/>
    <w:p w:rsidR="00C74AB7" w:rsidRPr="003E19E8" w:rsidRDefault="00C74AB7" w:rsidP="003E19E8"/>
    <w:p w:rsidR="00C74AB7" w:rsidRDefault="006D610A" w:rsidP="00C74AB7">
      <w:pPr>
        <w:pStyle w:val="Epgrafe"/>
        <w:ind w:left="907"/>
        <w:jc w:val="both"/>
        <w:rPr>
          <w:rFonts w:ascii="Arial" w:hAnsi="Arial" w:cs="Arial"/>
          <w:color w:val="auto"/>
          <w:sz w:val="24"/>
        </w:rPr>
      </w:pPr>
      <w:r w:rsidRPr="006D610A">
        <w:rPr>
          <w:rFonts w:ascii="Arial" w:hAnsi="Arial" w:cs="Arial"/>
          <w:noProof/>
          <w:color w:val="auto"/>
          <w:sz w:val="24"/>
          <w:lang w:val="es-EC" w:eastAsia="es-EC"/>
        </w:rPr>
        <w:drawing>
          <wp:inline distT="0" distB="0" distL="0" distR="0">
            <wp:extent cx="4585647" cy="6835134"/>
            <wp:effectExtent l="0" t="0" r="0" b="0"/>
            <wp:docPr id="2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4585906" cy="6835521"/>
                    </a:xfrm>
                    <a:prstGeom prst="rect">
                      <a:avLst/>
                    </a:prstGeom>
                    <a:noFill/>
                    <a:ln w="9525">
                      <a:noFill/>
                      <a:miter lim="800000"/>
                      <a:headEnd/>
                      <a:tailEnd/>
                    </a:ln>
                  </pic:spPr>
                </pic:pic>
              </a:graphicData>
            </a:graphic>
          </wp:inline>
        </w:drawing>
      </w:r>
    </w:p>
    <w:p w:rsidR="00C74AB7" w:rsidRDefault="00C74AB7" w:rsidP="00C74AB7">
      <w:pPr>
        <w:pStyle w:val="Epgrafe"/>
        <w:ind w:left="907"/>
        <w:jc w:val="both"/>
        <w:rPr>
          <w:rFonts w:ascii="Arial" w:hAnsi="Arial" w:cs="Arial"/>
          <w:b w:val="0"/>
          <w:color w:val="auto"/>
          <w:sz w:val="24"/>
        </w:rPr>
      </w:pPr>
      <w:bookmarkStart w:id="145" w:name="_Toc280310838"/>
      <w:r w:rsidRPr="003C1C8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66</w:t>
      </w:r>
      <w:r w:rsidR="00EE1BB1">
        <w:rPr>
          <w:rFonts w:ascii="Arial" w:hAnsi="Arial" w:cs="Arial"/>
          <w:color w:val="auto"/>
          <w:sz w:val="24"/>
        </w:rPr>
        <w:fldChar w:fldCharType="end"/>
      </w:r>
      <w:r w:rsidRPr="003C1C83">
        <w:rPr>
          <w:rFonts w:ascii="Arial" w:hAnsi="Arial" w:cs="Arial"/>
          <w:color w:val="auto"/>
          <w:sz w:val="24"/>
        </w:rPr>
        <w:t xml:space="preserve">.- </w:t>
      </w:r>
      <w:r w:rsidRPr="003C1C83">
        <w:rPr>
          <w:rFonts w:ascii="Arial" w:hAnsi="Arial" w:cs="Arial"/>
          <w:b w:val="0"/>
          <w:color w:val="auto"/>
          <w:sz w:val="24"/>
        </w:rPr>
        <w:t>Señ</w:t>
      </w:r>
      <w:r>
        <w:rPr>
          <w:rFonts w:ascii="Arial" w:hAnsi="Arial" w:cs="Arial"/>
          <w:b w:val="0"/>
          <w:color w:val="auto"/>
          <w:sz w:val="24"/>
        </w:rPr>
        <w:t>ales del convertidor</w:t>
      </w:r>
      <w:r w:rsidR="00641976">
        <w:rPr>
          <w:rFonts w:ascii="Arial" w:hAnsi="Arial" w:cs="Arial"/>
          <w:b w:val="0"/>
          <w:color w:val="auto"/>
          <w:sz w:val="24"/>
        </w:rPr>
        <w:t xml:space="preserve"> DC-AC (Inversor) (controlador 2</w:t>
      </w:r>
      <w:r>
        <w:rPr>
          <w:rFonts w:ascii="Arial" w:hAnsi="Arial" w:cs="Arial"/>
          <w:b w:val="0"/>
          <w:color w:val="auto"/>
          <w:sz w:val="24"/>
        </w:rPr>
        <w:t>) (caso 1)</w:t>
      </w:r>
      <w:bookmarkEnd w:id="145"/>
    </w:p>
    <w:p w:rsidR="001911B9" w:rsidRPr="001911B9" w:rsidRDefault="001911B9" w:rsidP="001911B9"/>
    <w:p w:rsidR="0033558E" w:rsidRDefault="003E19E8" w:rsidP="003E19E8">
      <w:pPr>
        <w:spacing w:line="480" w:lineRule="auto"/>
        <w:ind w:left="907"/>
        <w:jc w:val="both"/>
        <w:rPr>
          <w:rFonts w:ascii="Arial" w:hAnsi="Arial" w:cs="Arial"/>
          <w:noProof/>
          <w:sz w:val="24"/>
          <w:lang w:eastAsia="es-EC"/>
        </w:rPr>
      </w:pPr>
      <w:r>
        <w:rPr>
          <w:rFonts w:ascii="Arial" w:hAnsi="Arial" w:cs="Arial"/>
          <w:noProof/>
          <w:sz w:val="24"/>
          <w:lang w:eastAsia="es-EC"/>
        </w:rPr>
        <w:t>En</w:t>
      </w:r>
      <w:r w:rsidRPr="003E19E8">
        <w:rPr>
          <w:rFonts w:ascii="Arial" w:hAnsi="Arial" w:cs="Arial"/>
          <w:noProof/>
          <w:sz w:val="24"/>
          <w:lang w:eastAsia="es-EC"/>
        </w:rPr>
        <w:t xml:space="preserve"> la Figura </w:t>
      </w:r>
      <w:r>
        <w:rPr>
          <w:rFonts w:ascii="Arial" w:hAnsi="Arial" w:cs="Arial"/>
          <w:noProof/>
          <w:sz w:val="24"/>
          <w:lang w:eastAsia="es-EC"/>
        </w:rPr>
        <w:t>6</w:t>
      </w:r>
      <w:r w:rsidR="00814DDB">
        <w:rPr>
          <w:rFonts w:ascii="Arial" w:hAnsi="Arial" w:cs="Arial"/>
          <w:noProof/>
          <w:sz w:val="24"/>
          <w:lang w:eastAsia="es-EC"/>
        </w:rPr>
        <w:t>5</w:t>
      </w:r>
      <w:r>
        <w:rPr>
          <w:rFonts w:ascii="Arial" w:hAnsi="Arial" w:cs="Arial"/>
          <w:noProof/>
          <w:sz w:val="24"/>
          <w:lang w:eastAsia="es-EC"/>
        </w:rPr>
        <w:t xml:space="preserve"> </w:t>
      </w:r>
      <w:r w:rsidR="00C74AB7">
        <w:rPr>
          <w:rFonts w:ascii="Arial" w:hAnsi="Arial" w:cs="Arial"/>
          <w:noProof/>
          <w:sz w:val="24"/>
          <w:lang w:eastAsia="es-EC"/>
        </w:rPr>
        <w:t>y Figura 6</w:t>
      </w:r>
      <w:r w:rsidR="00814DDB">
        <w:rPr>
          <w:rFonts w:ascii="Arial" w:hAnsi="Arial" w:cs="Arial"/>
          <w:noProof/>
          <w:sz w:val="24"/>
          <w:lang w:eastAsia="es-EC"/>
        </w:rPr>
        <w:t>6</w:t>
      </w:r>
      <w:r w:rsidRPr="003E19E8">
        <w:rPr>
          <w:rFonts w:ascii="Arial" w:hAnsi="Arial" w:cs="Arial"/>
          <w:noProof/>
          <w:sz w:val="24"/>
          <w:lang w:eastAsia="es-EC"/>
        </w:rPr>
        <w:t xml:space="preserve"> la onda moduladora m</w:t>
      </w:r>
      <w:r w:rsidR="00C12481">
        <w:rPr>
          <w:rFonts w:ascii="Arial" w:hAnsi="Arial" w:cs="Arial"/>
          <w:noProof/>
          <w:sz w:val="24"/>
          <w:lang w:eastAsia="es-EC"/>
        </w:rPr>
        <w:t>1 y m2</w:t>
      </w:r>
      <w:r w:rsidRPr="003E19E8">
        <w:rPr>
          <w:rFonts w:ascii="Arial" w:hAnsi="Arial" w:cs="Arial"/>
          <w:noProof/>
          <w:sz w:val="24"/>
          <w:lang w:eastAsia="es-EC"/>
        </w:rPr>
        <w:t xml:space="preserve"> se encuentra dentro del rango de trabajo</w:t>
      </w:r>
      <w:r w:rsidR="00BC4980">
        <w:rPr>
          <w:rFonts w:ascii="Arial" w:hAnsi="Arial" w:cs="Arial"/>
          <w:noProof/>
          <w:sz w:val="24"/>
          <w:lang w:eastAsia="es-EC"/>
        </w:rPr>
        <w:t xml:space="preserve"> de cada uno de los controladores</w:t>
      </w:r>
      <w:r w:rsidRPr="003E19E8">
        <w:rPr>
          <w:rFonts w:ascii="Arial" w:hAnsi="Arial" w:cs="Arial"/>
          <w:noProof/>
          <w:sz w:val="24"/>
          <w:lang w:eastAsia="es-EC"/>
        </w:rPr>
        <w:t>, lo que da por resultado de un controlador que responde bien a la perturbacion aplicada. Como se observa</w:t>
      </w:r>
      <w:r w:rsidR="001911B9">
        <w:rPr>
          <w:rFonts w:ascii="Arial" w:hAnsi="Arial" w:cs="Arial"/>
          <w:noProof/>
          <w:sz w:val="24"/>
          <w:lang w:eastAsia="es-EC"/>
        </w:rPr>
        <w:t xml:space="preserve"> las perturbaciones aplicadas al voltaje de referencia del CONVERTIDOR DC-DC PV</w:t>
      </w:r>
      <w:r w:rsidRPr="003E19E8">
        <w:rPr>
          <w:rFonts w:ascii="Arial" w:hAnsi="Arial" w:cs="Arial"/>
          <w:noProof/>
          <w:sz w:val="24"/>
          <w:lang w:eastAsia="es-EC"/>
        </w:rPr>
        <w:t xml:space="preserve"> en los tiempos t=0.08 s y t=0.2 </w:t>
      </w:r>
      <w:r w:rsidR="001911B9">
        <w:rPr>
          <w:rFonts w:ascii="Arial" w:hAnsi="Arial" w:cs="Arial"/>
          <w:noProof/>
          <w:sz w:val="24"/>
          <w:lang w:eastAsia="es-EC"/>
        </w:rPr>
        <w:t xml:space="preserve">s </w:t>
      </w:r>
      <w:r w:rsidRPr="003E19E8">
        <w:rPr>
          <w:rFonts w:ascii="Arial" w:hAnsi="Arial" w:cs="Arial"/>
          <w:noProof/>
          <w:sz w:val="24"/>
          <w:lang w:eastAsia="es-EC"/>
        </w:rPr>
        <w:t xml:space="preserve">perturban la señal de salida ya que para eso existe el sistema CONVERTIDOR DC-DC BATERIA, que por medio del controlador que utiliza como referencia el voltaje del CAPACITOR DE ENLACE, suministra la </w:t>
      </w:r>
      <w:r w:rsidR="001911B9">
        <w:rPr>
          <w:rFonts w:ascii="Arial" w:hAnsi="Arial" w:cs="Arial"/>
          <w:noProof/>
          <w:sz w:val="24"/>
          <w:lang w:eastAsia="es-EC"/>
        </w:rPr>
        <w:t>voltaje necesario</w:t>
      </w:r>
      <w:r w:rsidRPr="003E19E8">
        <w:rPr>
          <w:rFonts w:ascii="Arial" w:hAnsi="Arial" w:cs="Arial"/>
          <w:noProof/>
          <w:sz w:val="24"/>
          <w:lang w:eastAsia="es-EC"/>
        </w:rPr>
        <w:t xml:space="preserve"> para la carga.</w:t>
      </w:r>
      <w:r w:rsidR="001911B9">
        <w:rPr>
          <w:rFonts w:ascii="Arial" w:hAnsi="Arial" w:cs="Arial"/>
          <w:noProof/>
          <w:sz w:val="24"/>
          <w:lang w:eastAsia="es-EC"/>
        </w:rPr>
        <w:t xml:space="preserve"> Se observa que el voltaje </w:t>
      </w:r>
      <w:r w:rsidR="006E7825">
        <w:rPr>
          <w:rFonts w:ascii="Arial" w:hAnsi="Arial" w:cs="Arial"/>
          <w:noProof/>
          <w:sz w:val="24"/>
          <w:lang w:eastAsia="es-EC"/>
        </w:rPr>
        <w:t>del capacitor a la</w:t>
      </w:r>
      <w:r w:rsidR="001911B9">
        <w:rPr>
          <w:rFonts w:ascii="Arial" w:hAnsi="Arial" w:cs="Arial"/>
          <w:noProof/>
          <w:sz w:val="24"/>
          <w:lang w:eastAsia="es-EC"/>
        </w:rPr>
        <w:t xml:space="preserve"> salida</w:t>
      </w:r>
      <w:r w:rsidR="006E7825">
        <w:rPr>
          <w:rFonts w:ascii="Arial" w:hAnsi="Arial" w:cs="Arial"/>
          <w:noProof/>
          <w:sz w:val="24"/>
          <w:lang w:eastAsia="es-EC"/>
        </w:rPr>
        <w:t xml:space="preserve"> del Inversor</w:t>
      </w:r>
      <w:r w:rsidR="00C33E19">
        <w:rPr>
          <w:rFonts w:ascii="Arial" w:hAnsi="Arial" w:cs="Arial"/>
          <w:noProof/>
          <w:sz w:val="24"/>
          <w:lang w:eastAsia="es-EC"/>
        </w:rPr>
        <w:t xml:space="preserve">  Vabp</w:t>
      </w:r>
      <w:r w:rsidR="00531B8F">
        <w:rPr>
          <w:rFonts w:ascii="Arial" w:hAnsi="Arial" w:cs="Arial"/>
          <w:noProof/>
          <w:sz w:val="24"/>
          <w:lang w:eastAsia="es-EC"/>
        </w:rPr>
        <w:t>1</w:t>
      </w:r>
      <w:r w:rsidR="00C33E19">
        <w:rPr>
          <w:rFonts w:ascii="Arial" w:hAnsi="Arial" w:cs="Arial"/>
          <w:noProof/>
          <w:sz w:val="24"/>
          <w:lang w:eastAsia="es-EC"/>
        </w:rPr>
        <w:t xml:space="preserve"> y Vabp</w:t>
      </w:r>
      <w:r w:rsidR="00531B8F">
        <w:rPr>
          <w:rFonts w:ascii="Arial" w:hAnsi="Arial" w:cs="Arial"/>
          <w:noProof/>
          <w:sz w:val="24"/>
          <w:lang w:eastAsia="es-EC"/>
        </w:rPr>
        <w:t>2</w:t>
      </w:r>
      <w:r w:rsidR="001911B9">
        <w:rPr>
          <w:rFonts w:ascii="Arial" w:hAnsi="Arial" w:cs="Arial"/>
          <w:noProof/>
          <w:sz w:val="24"/>
          <w:lang w:eastAsia="es-EC"/>
        </w:rPr>
        <w:t xml:space="preserve"> es de alrededor de 170 </w:t>
      </w:r>
      <w:r w:rsidR="00AB55FB">
        <w:rPr>
          <w:rFonts w:ascii="Arial" w:hAnsi="Arial" w:cs="Arial"/>
          <w:noProof/>
          <w:sz w:val="24"/>
          <w:lang w:eastAsia="es-EC"/>
        </w:rPr>
        <w:t>[</w:t>
      </w:r>
      <w:r w:rsidR="001911B9">
        <w:rPr>
          <w:rFonts w:ascii="Arial" w:hAnsi="Arial" w:cs="Arial"/>
          <w:noProof/>
          <w:sz w:val="24"/>
          <w:lang w:eastAsia="es-EC"/>
        </w:rPr>
        <w:t>V</w:t>
      </w:r>
      <w:r w:rsidR="00AB55FB">
        <w:rPr>
          <w:rFonts w:ascii="Arial" w:hAnsi="Arial" w:cs="Arial"/>
          <w:noProof/>
          <w:sz w:val="24"/>
          <w:lang w:eastAsia="es-EC"/>
        </w:rPr>
        <w:t>]</w:t>
      </w:r>
      <w:r w:rsidR="001911B9">
        <w:rPr>
          <w:rFonts w:ascii="Arial" w:hAnsi="Arial" w:cs="Arial"/>
          <w:noProof/>
          <w:sz w:val="24"/>
          <w:lang w:eastAsia="es-EC"/>
        </w:rPr>
        <w:t>.</w:t>
      </w:r>
    </w:p>
    <w:p w:rsidR="00BC4980" w:rsidRDefault="00BC4980" w:rsidP="003E19E8">
      <w:pPr>
        <w:spacing w:line="480" w:lineRule="auto"/>
        <w:ind w:left="907"/>
        <w:jc w:val="both"/>
        <w:rPr>
          <w:rFonts w:ascii="Arial" w:hAnsi="Arial" w:cs="Arial"/>
          <w:noProof/>
          <w:sz w:val="24"/>
          <w:lang w:eastAsia="es-EC"/>
        </w:rPr>
      </w:pPr>
      <w:r>
        <w:rPr>
          <w:rFonts w:ascii="Arial" w:hAnsi="Arial" w:cs="Arial"/>
          <w:noProof/>
          <w:sz w:val="24"/>
          <w:lang w:eastAsia="es-EC"/>
        </w:rPr>
        <w:t>Vab</w:t>
      </w:r>
      <w:r w:rsidR="00531B8F">
        <w:rPr>
          <w:rFonts w:ascii="Arial" w:hAnsi="Arial" w:cs="Arial"/>
          <w:noProof/>
          <w:sz w:val="24"/>
          <w:lang w:eastAsia="es-EC"/>
        </w:rPr>
        <w:t>1</w:t>
      </w:r>
      <w:r>
        <w:rPr>
          <w:rFonts w:ascii="Arial" w:hAnsi="Arial" w:cs="Arial"/>
          <w:noProof/>
          <w:sz w:val="24"/>
          <w:lang w:eastAsia="es-EC"/>
        </w:rPr>
        <w:t xml:space="preserve"> y Vab</w:t>
      </w:r>
      <w:r w:rsidR="00531B8F">
        <w:rPr>
          <w:rFonts w:ascii="Arial" w:hAnsi="Arial" w:cs="Arial"/>
          <w:noProof/>
          <w:sz w:val="24"/>
          <w:lang w:eastAsia="es-EC"/>
        </w:rPr>
        <w:t>2</w:t>
      </w:r>
      <w:r>
        <w:rPr>
          <w:rFonts w:ascii="Arial" w:hAnsi="Arial" w:cs="Arial"/>
          <w:noProof/>
          <w:sz w:val="24"/>
          <w:lang w:eastAsia="es-EC"/>
        </w:rPr>
        <w:t>:</w:t>
      </w:r>
      <w:r w:rsidR="00C33E19">
        <w:rPr>
          <w:rFonts w:ascii="Arial" w:hAnsi="Arial" w:cs="Arial"/>
          <w:noProof/>
          <w:sz w:val="24"/>
          <w:lang w:eastAsia="es-EC"/>
        </w:rPr>
        <w:t xml:space="preserve"> Voltaje de conmutacion de los controlador 1 y controlador 2 respectivamente.</w:t>
      </w:r>
    </w:p>
    <w:p w:rsidR="00BC4980" w:rsidRDefault="00BC4980" w:rsidP="003E19E8">
      <w:pPr>
        <w:spacing w:line="480" w:lineRule="auto"/>
        <w:ind w:left="907"/>
        <w:jc w:val="both"/>
        <w:rPr>
          <w:rFonts w:ascii="Arial" w:hAnsi="Arial" w:cs="Arial"/>
          <w:noProof/>
          <w:sz w:val="24"/>
          <w:lang w:eastAsia="es-EC"/>
        </w:rPr>
      </w:pPr>
      <w:r>
        <w:rPr>
          <w:rFonts w:ascii="Arial" w:hAnsi="Arial" w:cs="Arial"/>
          <w:noProof/>
          <w:sz w:val="24"/>
          <w:lang w:eastAsia="es-EC"/>
        </w:rPr>
        <w:t>Vabp</w:t>
      </w:r>
      <w:r w:rsidR="00531B8F">
        <w:rPr>
          <w:rFonts w:ascii="Arial" w:hAnsi="Arial" w:cs="Arial"/>
          <w:noProof/>
          <w:sz w:val="24"/>
          <w:lang w:eastAsia="es-EC"/>
        </w:rPr>
        <w:t>1</w:t>
      </w:r>
      <w:r>
        <w:rPr>
          <w:rFonts w:ascii="Arial" w:hAnsi="Arial" w:cs="Arial"/>
          <w:noProof/>
          <w:sz w:val="24"/>
          <w:lang w:eastAsia="es-EC"/>
        </w:rPr>
        <w:t xml:space="preserve"> y Vabp</w:t>
      </w:r>
      <w:r w:rsidR="00531B8F">
        <w:rPr>
          <w:rFonts w:ascii="Arial" w:hAnsi="Arial" w:cs="Arial"/>
          <w:noProof/>
          <w:sz w:val="24"/>
          <w:lang w:eastAsia="es-EC"/>
        </w:rPr>
        <w:t>2</w:t>
      </w:r>
      <w:r>
        <w:rPr>
          <w:rFonts w:ascii="Arial" w:hAnsi="Arial" w:cs="Arial"/>
          <w:noProof/>
          <w:sz w:val="24"/>
          <w:lang w:eastAsia="es-EC"/>
        </w:rPr>
        <w:t>:</w:t>
      </w:r>
      <w:r w:rsidR="00C33E19">
        <w:rPr>
          <w:rFonts w:ascii="Arial" w:hAnsi="Arial" w:cs="Arial"/>
          <w:noProof/>
          <w:sz w:val="24"/>
          <w:lang w:eastAsia="es-EC"/>
        </w:rPr>
        <w:t xml:space="preserve"> Señal de Voltaje en el capacitor de Salida del Inverso</w:t>
      </w:r>
      <w:r w:rsidR="00C0711F">
        <w:rPr>
          <w:rFonts w:ascii="Arial" w:hAnsi="Arial" w:cs="Arial"/>
          <w:noProof/>
          <w:sz w:val="24"/>
          <w:lang w:eastAsia="es-EC"/>
        </w:rPr>
        <w:t>r 1 e Inversor 2</w:t>
      </w:r>
      <w:r w:rsidR="00C33E19">
        <w:rPr>
          <w:rFonts w:ascii="Arial" w:hAnsi="Arial" w:cs="Arial"/>
          <w:noProof/>
          <w:sz w:val="24"/>
          <w:lang w:eastAsia="es-EC"/>
        </w:rPr>
        <w:t>.</w:t>
      </w:r>
    </w:p>
    <w:p w:rsidR="00C0711F" w:rsidRDefault="00BA3166" w:rsidP="003E19E8">
      <w:pPr>
        <w:spacing w:line="480" w:lineRule="auto"/>
        <w:ind w:left="907"/>
        <w:jc w:val="both"/>
        <w:rPr>
          <w:rFonts w:ascii="Arial" w:hAnsi="Arial" w:cs="Arial"/>
          <w:noProof/>
          <w:sz w:val="24"/>
          <w:lang w:eastAsia="es-EC"/>
        </w:rPr>
      </w:pPr>
      <w:r>
        <w:rPr>
          <w:rFonts w:ascii="Arial" w:hAnsi="Arial" w:cs="Arial"/>
          <w:noProof/>
          <w:sz w:val="24"/>
          <w:lang w:eastAsia="es-EC"/>
        </w:rPr>
        <w:t>La corriente que circula por los inductores del INVERSOR D</w:t>
      </w:r>
      <w:r w:rsidR="00814DDB">
        <w:rPr>
          <w:rFonts w:ascii="Arial" w:hAnsi="Arial" w:cs="Arial"/>
          <w:noProof/>
          <w:sz w:val="24"/>
          <w:lang w:eastAsia="es-EC"/>
        </w:rPr>
        <w:t>C-AC se muestran en la Figura 67</w:t>
      </w:r>
      <w:r w:rsidR="00D54268">
        <w:rPr>
          <w:rFonts w:ascii="Arial" w:hAnsi="Arial" w:cs="Arial"/>
          <w:noProof/>
          <w:sz w:val="24"/>
          <w:lang w:eastAsia="es-EC"/>
        </w:rPr>
        <w:t xml:space="preserve"> ILi1 e ILi2</w:t>
      </w:r>
      <w:r w:rsidR="003A1EC5">
        <w:rPr>
          <w:rFonts w:ascii="Arial" w:hAnsi="Arial" w:cs="Arial"/>
          <w:noProof/>
          <w:sz w:val="24"/>
          <w:lang w:eastAsia="es-EC"/>
        </w:rPr>
        <w:t>, que es</w:t>
      </w:r>
      <w:r>
        <w:rPr>
          <w:rFonts w:ascii="Arial" w:hAnsi="Arial" w:cs="Arial"/>
          <w:noProof/>
          <w:sz w:val="24"/>
          <w:lang w:eastAsia="es-EC"/>
        </w:rPr>
        <w:t xml:space="preserve"> la corriente de co</w:t>
      </w:r>
      <w:r w:rsidR="003A1EC5">
        <w:rPr>
          <w:rFonts w:ascii="Arial" w:hAnsi="Arial" w:cs="Arial"/>
          <w:noProof/>
          <w:sz w:val="24"/>
          <w:lang w:eastAsia="es-EC"/>
        </w:rPr>
        <w:t>nsumo de las respectivas cargas y esta aproximadamente en los 28[A] por linea.</w:t>
      </w:r>
    </w:p>
    <w:p w:rsidR="00C0711F" w:rsidRDefault="006D610A" w:rsidP="003E19E8">
      <w:pPr>
        <w:spacing w:line="480" w:lineRule="auto"/>
        <w:ind w:left="907"/>
        <w:jc w:val="both"/>
        <w:rPr>
          <w:rFonts w:ascii="Arial" w:hAnsi="Arial" w:cs="Arial"/>
          <w:noProof/>
          <w:sz w:val="24"/>
          <w:lang w:eastAsia="es-EC"/>
        </w:rPr>
      </w:pPr>
      <w:r w:rsidRPr="006D610A">
        <w:rPr>
          <w:rFonts w:ascii="Arial" w:hAnsi="Arial" w:cs="Arial"/>
          <w:noProof/>
          <w:sz w:val="24"/>
          <w:lang w:val="es-EC" w:eastAsia="es-EC"/>
        </w:rPr>
        <w:lastRenderedPageBreak/>
        <w:drawing>
          <wp:inline distT="0" distB="0" distL="0" distR="0">
            <wp:extent cx="4870413" cy="3493827"/>
            <wp:effectExtent l="0" t="0" r="0" b="0"/>
            <wp:docPr id="2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srcRect/>
                    <a:stretch>
                      <a:fillRect/>
                    </a:stretch>
                  </pic:blipFill>
                  <pic:spPr bwMode="auto">
                    <a:xfrm>
                      <a:off x="0" y="0"/>
                      <a:ext cx="4870432" cy="3493841"/>
                    </a:xfrm>
                    <a:prstGeom prst="rect">
                      <a:avLst/>
                    </a:prstGeom>
                    <a:noFill/>
                    <a:ln w="9525">
                      <a:noFill/>
                      <a:miter lim="800000"/>
                      <a:headEnd/>
                      <a:tailEnd/>
                    </a:ln>
                  </pic:spPr>
                </pic:pic>
              </a:graphicData>
            </a:graphic>
          </wp:inline>
        </w:drawing>
      </w:r>
    </w:p>
    <w:p w:rsidR="00C0711F" w:rsidRDefault="00C0711F" w:rsidP="00C0711F">
      <w:pPr>
        <w:pStyle w:val="Epgrafe"/>
        <w:ind w:left="907"/>
        <w:jc w:val="both"/>
        <w:rPr>
          <w:rFonts w:ascii="Arial" w:hAnsi="Arial" w:cs="Arial"/>
          <w:b w:val="0"/>
          <w:color w:val="auto"/>
          <w:sz w:val="24"/>
        </w:rPr>
      </w:pPr>
      <w:bookmarkStart w:id="146" w:name="_Toc280310839"/>
      <w:r w:rsidRPr="003C1C8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67</w:t>
      </w:r>
      <w:r w:rsidR="00EE1BB1">
        <w:rPr>
          <w:rFonts w:ascii="Arial" w:hAnsi="Arial" w:cs="Arial"/>
          <w:color w:val="auto"/>
          <w:sz w:val="24"/>
        </w:rPr>
        <w:fldChar w:fldCharType="end"/>
      </w:r>
      <w:r w:rsidRPr="003C1C83">
        <w:rPr>
          <w:rFonts w:ascii="Arial" w:hAnsi="Arial" w:cs="Arial"/>
          <w:color w:val="auto"/>
          <w:sz w:val="24"/>
        </w:rPr>
        <w:t xml:space="preserve">.- </w:t>
      </w:r>
      <w:r w:rsidRPr="003C1C83">
        <w:rPr>
          <w:rFonts w:ascii="Arial" w:hAnsi="Arial" w:cs="Arial"/>
          <w:b w:val="0"/>
          <w:color w:val="auto"/>
          <w:sz w:val="24"/>
        </w:rPr>
        <w:t>Señ</w:t>
      </w:r>
      <w:r>
        <w:rPr>
          <w:rFonts w:ascii="Arial" w:hAnsi="Arial" w:cs="Arial"/>
          <w:b w:val="0"/>
          <w:color w:val="auto"/>
          <w:sz w:val="24"/>
        </w:rPr>
        <w:t>ales de corriente del inductor del INVERSOR DC-AC</w:t>
      </w:r>
      <w:r w:rsidR="009B2A17">
        <w:rPr>
          <w:rFonts w:ascii="Arial" w:hAnsi="Arial" w:cs="Arial"/>
          <w:b w:val="0"/>
          <w:color w:val="auto"/>
          <w:sz w:val="24"/>
        </w:rPr>
        <w:t xml:space="preserve"> (caso 1)</w:t>
      </w:r>
      <w:bookmarkEnd w:id="146"/>
      <w:r>
        <w:rPr>
          <w:rFonts w:ascii="Arial" w:hAnsi="Arial" w:cs="Arial"/>
          <w:b w:val="0"/>
          <w:color w:val="auto"/>
          <w:sz w:val="24"/>
        </w:rPr>
        <w:t xml:space="preserve">  </w:t>
      </w:r>
    </w:p>
    <w:p w:rsidR="00641976" w:rsidRDefault="00641976" w:rsidP="003E19E8">
      <w:pPr>
        <w:spacing w:line="480" w:lineRule="auto"/>
        <w:ind w:left="907"/>
        <w:jc w:val="both"/>
        <w:rPr>
          <w:rFonts w:ascii="Arial" w:hAnsi="Arial" w:cs="Arial"/>
          <w:noProof/>
          <w:sz w:val="24"/>
          <w:lang w:eastAsia="es-EC"/>
        </w:rPr>
      </w:pPr>
    </w:p>
    <w:p w:rsidR="006E7825" w:rsidRDefault="00BA3166" w:rsidP="00C0711F">
      <w:pPr>
        <w:spacing w:line="480" w:lineRule="auto"/>
        <w:ind w:left="907"/>
        <w:jc w:val="both"/>
        <w:rPr>
          <w:rFonts w:ascii="Arial" w:hAnsi="Arial" w:cs="Arial"/>
          <w:noProof/>
          <w:sz w:val="24"/>
          <w:lang w:eastAsia="es-EC"/>
        </w:rPr>
      </w:pPr>
      <w:r>
        <w:rPr>
          <w:rFonts w:ascii="Arial" w:hAnsi="Arial" w:cs="Arial"/>
          <w:noProof/>
          <w:sz w:val="24"/>
          <w:lang w:eastAsia="es-EC"/>
        </w:rPr>
        <w:t>La Figura 6</w:t>
      </w:r>
      <w:r w:rsidR="00814DDB">
        <w:rPr>
          <w:rFonts w:ascii="Arial" w:hAnsi="Arial" w:cs="Arial"/>
          <w:noProof/>
          <w:sz w:val="24"/>
          <w:lang w:eastAsia="es-EC"/>
        </w:rPr>
        <w:t>8</w:t>
      </w:r>
      <w:r w:rsidR="00641976">
        <w:rPr>
          <w:rFonts w:ascii="Arial" w:hAnsi="Arial" w:cs="Arial"/>
          <w:noProof/>
          <w:sz w:val="24"/>
          <w:lang w:eastAsia="es-EC"/>
        </w:rPr>
        <w:t xml:space="preserve"> muestra los voltajes e</w:t>
      </w:r>
      <w:r w:rsidR="00141890">
        <w:rPr>
          <w:rFonts w:ascii="Arial" w:hAnsi="Arial" w:cs="Arial"/>
          <w:noProof/>
          <w:sz w:val="24"/>
          <w:lang w:eastAsia="es-EC"/>
        </w:rPr>
        <w:t>n de salida en el Inversor DC–</w:t>
      </w:r>
      <w:r w:rsidR="00641976">
        <w:rPr>
          <w:rFonts w:ascii="Arial" w:hAnsi="Arial" w:cs="Arial"/>
          <w:noProof/>
          <w:sz w:val="24"/>
          <w:lang w:eastAsia="es-EC"/>
        </w:rPr>
        <w:t xml:space="preserve">AC para cada una de las fase y el voltaje respectivo de fase a fase, para conectar </w:t>
      </w:r>
      <w:r w:rsidR="00C0711F">
        <w:rPr>
          <w:rFonts w:ascii="Arial" w:hAnsi="Arial" w:cs="Arial"/>
          <w:noProof/>
          <w:sz w:val="24"/>
          <w:lang w:eastAsia="es-EC"/>
        </w:rPr>
        <w:t>una</w:t>
      </w:r>
      <w:r w:rsidR="00641976">
        <w:rPr>
          <w:rFonts w:ascii="Arial" w:hAnsi="Arial" w:cs="Arial"/>
          <w:noProof/>
          <w:sz w:val="24"/>
          <w:lang w:eastAsia="es-EC"/>
        </w:rPr>
        <w:t xml:space="preserve"> carga monofasica.</w:t>
      </w:r>
    </w:p>
    <w:p w:rsidR="00641976" w:rsidRDefault="006D610A" w:rsidP="003E19E8">
      <w:pPr>
        <w:spacing w:line="480" w:lineRule="auto"/>
        <w:ind w:left="907"/>
        <w:jc w:val="both"/>
        <w:rPr>
          <w:rFonts w:ascii="Arial" w:hAnsi="Arial" w:cs="Arial"/>
          <w:noProof/>
          <w:sz w:val="24"/>
          <w:lang w:eastAsia="es-EC"/>
        </w:rPr>
      </w:pPr>
      <w:r w:rsidRPr="006D610A">
        <w:rPr>
          <w:rFonts w:ascii="Arial" w:hAnsi="Arial" w:cs="Arial"/>
          <w:noProof/>
          <w:sz w:val="24"/>
          <w:lang w:val="es-EC" w:eastAsia="es-EC"/>
        </w:rPr>
        <w:lastRenderedPageBreak/>
        <w:drawing>
          <wp:inline distT="0" distB="0" distL="0" distR="0">
            <wp:extent cx="4640238" cy="6895452"/>
            <wp:effectExtent l="0" t="0" r="0" b="0"/>
            <wp:docPr id="2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srcRect/>
                    <a:stretch>
                      <a:fillRect/>
                    </a:stretch>
                  </pic:blipFill>
                  <pic:spPr bwMode="auto">
                    <a:xfrm>
                      <a:off x="0" y="0"/>
                      <a:ext cx="4640265" cy="6895492"/>
                    </a:xfrm>
                    <a:prstGeom prst="rect">
                      <a:avLst/>
                    </a:prstGeom>
                    <a:noFill/>
                    <a:ln w="9525">
                      <a:noFill/>
                      <a:miter lim="800000"/>
                      <a:headEnd/>
                      <a:tailEnd/>
                    </a:ln>
                  </pic:spPr>
                </pic:pic>
              </a:graphicData>
            </a:graphic>
          </wp:inline>
        </w:drawing>
      </w:r>
    </w:p>
    <w:p w:rsidR="00C0711F" w:rsidRDefault="00792538" w:rsidP="00C0711F">
      <w:pPr>
        <w:pStyle w:val="Epgrafe"/>
        <w:ind w:left="907"/>
        <w:jc w:val="both"/>
        <w:rPr>
          <w:rFonts w:ascii="Arial" w:hAnsi="Arial" w:cs="Arial"/>
          <w:b w:val="0"/>
          <w:color w:val="auto"/>
          <w:sz w:val="24"/>
        </w:rPr>
      </w:pPr>
      <w:bookmarkStart w:id="147" w:name="_Toc280310840"/>
      <w:r w:rsidRPr="003C1C8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68</w:t>
      </w:r>
      <w:r w:rsidR="00EE1BB1">
        <w:rPr>
          <w:rFonts w:ascii="Arial" w:hAnsi="Arial" w:cs="Arial"/>
          <w:color w:val="auto"/>
          <w:sz w:val="24"/>
        </w:rPr>
        <w:fldChar w:fldCharType="end"/>
      </w:r>
      <w:r w:rsidRPr="003C1C83">
        <w:rPr>
          <w:rFonts w:ascii="Arial" w:hAnsi="Arial" w:cs="Arial"/>
          <w:color w:val="auto"/>
          <w:sz w:val="24"/>
        </w:rPr>
        <w:t xml:space="preserve">.- </w:t>
      </w:r>
      <w:r w:rsidRPr="003C1C83">
        <w:rPr>
          <w:rFonts w:ascii="Arial" w:hAnsi="Arial" w:cs="Arial"/>
          <w:b w:val="0"/>
          <w:color w:val="auto"/>
          <w:sz w:val="24"/>
        </w:rPr>
        <w:t>Señ</w:t>
      </w:r>
      <w:r>
        <w:rPr>
          <w:rFonts w:ascii="Arial" w:hAnsi="Arial" w:cs="Arial"/>
          <w:b w:val="0"/>
          <w:color w:val="auto"/>
          <w:sz w:val="24"/>
        </w:rPr>
        <w:t>a</w:t>
      </w:r>
      <w:r w:rsidR="009B2A17">
        <w:rPr>
          <w:rFonts w:ascii="Arial" w:hAnsi="Arial" w:cs="Arial"/>
          <w:b w:val="0"/>
          <w:color w:val="auto"/>
          <w:sz w:val="24"/>
        </w:rPr>
        <w:t>les de salida de voltaje del Inversor</w:t>
      </w:r>
      <w:r>
        <w:rPr>
          <w:rFonts w:ascii="Arial" w:hAnsi="Arial" w:cs="Arial"/>
          <w:b w:val="0"/>
          <w:color w:val="auto"/>
          <w:sz w:val="24"/>
        </w:rPr>
        <w:t xml:space="preserve"> DC-AC </w:t>
      </w:r>
      <w:r w:rsidR="009B2A17">
        <w:rPr>
          <w:rFonts w:ascii="Arial" w:hAnsi="Arial" w:cs="Arial"/>
          <w:b w:val="0"/>
          <w:color w:val="auto"/>
          <w:sz w:val="24"/>
        </w:rPr>
        <w:t>(caso 1)</w:t>
      </w:r>
      <w:bookmarkEnd w:id="147"/>
    </w:p>
    <w:p w:rsidR="0001716E" w:rsidRDefault="0001716E" w:rsidP="00C0711F">
      <w:pPr>
        <w:spacing w:line="480" w:lineRule="auto"/>
        <w:ind w:left="907"/>
        <w:jc w:val="both"/>
        <w:rPr>
          <w:rFonts w:ascii="Arial" w:hAnsi="Arial" w:cs="Arial"/>
          <w:b/>
          <w:bCs/>
          <w:sz w:val="32"/>
          <w:szCs w:val="18"/>
        </w:rPr>
      </w:pPr>
    </w:p>
    <w:p w:rsidR="00C0711F" w:rsidRDefault="00C0711F" w:rsidP="00C0711F">
      <w:pPr>
        <w:spacing w:line="480" w:lineRule="auto"/>
        <w:ind w:left="907"/>
        <w:jc w:val="both"/>
        <w:rPr>
          <w:rFonts w:ascii="Arial" w:hAnsi="Arial" w:cs="Arial"/>
          <w:noProof/>
          <w:sz w:val="24"/>
          <w:lang w:eastAsia="es-EC"/>
        </w:rPr>
      </w:pPr>
      <w:r>
        <w:rPr>
          <w:rFonts w:ascii="Arial" w:hAnsi="Arial" w:cs="Arial"/>
          <w:noProof/>
          <w:sz w:val="24"/>
          <w:lang w:eastAsia="es-EC"/>
        </w:rPr>
        <w:lastRenderedPageBreak/>
        <w:t xml:space="preserve">Senal VLN1: voltaje linea 1 – neutro igual a 170 </w:t>
      </w:r>
      <w:r w:rsidR="00AB55FB">
        <w:rPr>
          <w:rFonts w:ascii="Arial" w:hAnsi="Arial" w:cs="Arial"/>
          <w:noProof/>
          <w:sz w:val="24"/>
          <w:lang w:eastAsia="es-EC"/>
        </w:rPr>
        <w:t>[</w:t>
      </w:r>
      <w:r>
        <w:rPr>
          <w:rFonts w:ascii="Arial" w:hAnsi="Arial" w:cs="Arial"/>
          <w:noProof/>
          <w:sz w:val="24"/>
          <w:lang w:eastAsia="es-EC"/>
        </w:rPr>
        <w:t>V</w:t>
      </w:r>
      <w:r w:rsidR="00AB55FB">
        <w:rPr>
          <w:rFonts w:ascii="Arial" w:hAnsi="Arial" w:cs="Arial"/>
          <w:noProof/>
          <w:sz w:val="24"/>
          <w:lang w:eastAsia="es-EC"/>
        </w:rPr>
        <w:t>]</w:t>
      </w:r>
    </w:p>
    <w:p w:rsidR="00C0711F" w:rsidRDefault="00C0711F" w:rsidP="00C0711F">
      <w:pPr>
        <w:spacing w:line="480" w:lineRule="auto"/>
        <w:ind w:left="907"/>
        <w:jc w:val="both"/>
        <w:rPr>
          <w:rFonts w:ascii="Arial" w:hAnsi="Arial" w:cs="Arial"/>
          <w:noProof/>
          <w:sz w:val="24"/>
          <w:lang w:eastAsia="es-EC"/>
        </w:rPr>
      </w:pPr>
      <w:r>
        <w:rPr>
          <w:rFonts w:ascii="Arial" w:hAnsi="Arial" w:cs="Arial"/>
          <w:noProof/>
          <w:sz w:val="24"/>
          <w:lang w:eastAsia="es-EC"/>
        </w:rPr>
        <w:t xml:space="preserve">Senal VLN2: voltaje linea 2 – neutro igual a 170 </w:t>
      </w:r>
      <w:r w:rsidR="00AB55FB">
        <w:rPr>
          <w:rFonts w:ascii="Arial" w:hAnsi="Arial" w:cs="Arial"/>
          <w:noProof/>
          <w:sz w:val="24"/>
          <w:lang w:eastAsia="es-EC"/>
        </w:rPr>
        <w:t>[</w:t>
      </w:r>
      <w:r>
        <w:rPr>
          <w:rFonts w:ascii="Arial" w:hAnsi="Arial" w:cs="Arial"/>
          <w:noProof/>
          <w:sz w:val="24"/>
          <w:lang w:eastAsia="es-EC"/>
        </w:rPr>
        <w:t>V</w:t>
      </w:r>
      <w:r w:rsidR="00AB55FB">
        <w:rPr>
          <w:rFonts w:ascii="Arial" w:hAnsi="Arial" w:cs="Arial"/>
          <w:noProof/>
          <w:sz w:val="24"/>
          <w:lang w:eastAsia="es-EC"/>
        </w:rPr>
        <w:t>]</w:t>
      </w:r>
    </w:p>
    <w:p w:rsidR="006E7825" w:rsidRPr="0001716E" w:rsidRDefault="00C0711F" w:rsidP="0001716E">
      <w:pPr>
        <w:spacing w:line="480" w:lineRule="auto"/>
        <w:ind w:left="907"/>
        <w:jc w:val="both"/>
        <w:rPr>
          <w:rFonts w:ascii="Arial" w:hAnsi="Arial" w:cs="Arial"/>
          <w:noProof/>
          <w:sz w:val="24"/>
          <w:lang w:eastAsia="es-EC"/>
        </w:rPr>
      </w:pPr>
      <w:r>
        <w:rPr>
          <w:rFonts w:ascii="Arial" w:hAnsi="Arial" w:cs="Arial"/>
          <w:noProof/>
          <w:sz w:val="24"/>
          <w:lang w:eastAsia="es-EC"/>
        </w:rPr>
        <w:t xml:space="preserve">Senal VLL: voltaje linea – linea igual a 340 </w:t>
      </w:r>
      <w:r w:rsidR="00AB55FB">
        <w:rPr>
          <w:rFonts w:ascii="Arial" w:hAnsi="Arial" w:cs="Arial"/>
          <w:noProof/>
          <w:sz w:val="24"/>
          <w:lang w:eastAsia="es-EC"/>
        </w:rPr>
        <w:t>[</w:t>
      </w:r>
      <w:r>
        <w:rPr>
          <w:rFonts w:ascii="Arial" w:hAnsi="Arial" w:cs="Arial"/>
          <w:noProof/>
          <w:sz w:val="24"/>
          <w:lang w:eastAsia="es-EC"/>
        </w:rPr>
        <w:t>V</w:t>
      </w:r>
      <w:r w:rsidR="00AB55FB">
        <w:rPr>
          <w:rFonts w:ascii="Arial" w:hAnsi="Arial" w:cs="Arial"/>
          <w:noProof/>
          <w:sz w:val="24"/>
          <w:lang w:eastAsia="es-EC"/>
        </w:rPr>
        <w:t>]</w:t>
      </w:r>
    </w:p>
    <w:p w:rsidR="006E7825" w:rsidRPr="006E7825" w:rsidRDefault="006E7825" w:rsidP="006E7825"/>
    <w:p w:rsidR="003E19E8" w:rsidRPr="009B2A17" w:rsidRDefault="005D7BEB" w:rsidP="009B2A17">
      <w:pPr>
        <w:pStyle w:val="Prrafodelista"/>
        <w:numPr>
          <w:ilvl w:val="1"/>
          <w:numId w:val="6"/>
        </w:numPr>
        <w:tabs>
          <w:tab w:val="left" w:pos="990"/>
        </w:tabs>
        <w:spacing w:line="480" w:lineRule="auto"/>
        <w:ind w:left="794"/>
        <w:jc w:val="both"/>
        <w:outlineLvl w:val="1"/>
        <w:rPr>
          <w:rFonts w:ascii="Arial" w:hAnsi="Arial" w:cs="Arial"/>
          <w:b/>
          <w:sz w:val="24"/>
          <w:szCs w:val="24"/>
          <w:lang w:eastAsia="es-EC"/>
        </w:rPr>
      </w:pPr>
      <w:r>
        <w:rPr>
          <w:rFonts w:ascii="Arial" w:hAnsi="Arial" w:cs="Arial"/>
          <w:b/>
          <w:sz w:val="24"/>
          <w:szCs w:val="24"/>
          <w:lang w:eastAsia="es-EC"/>
        </w:rPr>
        <w:t xml:space="preserve">  </w:t>
      </w:r>
      <w:bookmarkStart w:id="148" w:name="_Toc279743981"/>
      <w:r w:rsidR="0013058A">
        <w:rPr>
          <w:rFonts w:ascii="Arial" w:hAnsi="Arial" w:cs="Arial"/>
          <w:b/>
          <w:sz w:val="24"/>
          <w:szCs w:val="24"/>
          <w:lang w:eastAsia="es-EC"/>
        </w:rPr>
        <w:t>Perturbación en la corriente</w:t>
      </w:r>
      <w:r w:rsidR="00CC1020">
        <w:rPr>
          <w:rFonts w:ascii="Arial" w:hAnsi="Arial" w:cs="Arial"/>
          <w:b/>
          <w:sz w:val="24"/>
          <w:szCs w:val="24"/>
          <w:lang w:eastAsia="es-EC"/>
        </w:rPr>
        <w:t xml:space="preserve"> (caso 2)</w:t>
      </w:r>
      <w:bookmarkEnd w:id="148"/>
    </w:p>
    <w:p w:rsidR="005B4501" w:rsidRDefault="006E7825" w:rsidP="00A14E73">
      <w:pPr>
        <w:spacing w:line="480" w:lineRule="auto"/>
        <w:ind w:left="907"/>
        <w:jc w:val="both"/>
        <w:rPr>
          <w:rFonts w:ascii="Arial" w:hAnsi="Arial" w:cs="Arial"/>
          <w:noProof/>
          <w:sz w:val="24"/>
          <w:szCs w:val="24"/>
          <w:lang w:eastAsia="es-EC"/>
        </w:rPr>
      </w:pPr>
      <w:r>
        <w:rPr>
          <w:rFonts w:ascii="Arial" w:hAnsi="Arial" w:cs="Arial"/>
          <w:noProof/>
          <w:sz w:val="24"/>
          <w:szCs w:val="24"/>
          <w:lang w:eastAsia="es-EC"/>
        </w:rPr>
        <w:t>L</w:t>
      </w:r>
      <w:r w:rsidR="006D4CC4" w:rsidRPr="0002785A">
        <w:rPr>
          <w:rFonts w:ascii="Arial" w:hAnsi="Arial" w:cs="Arial"/>
          <w:noProof/>
          <w:sz w:val="24"/>
          <w:szCs w:val="24"/>
          <w:lang w:eastAsia="es-EC"/>
        </w:rPr>
        <w:t xml:space="preserve">as perturbaciones </w:t>
      </w:r>
      <w:r w:rsidR="00107A92">
        <w:rPr>
          <w:rFonts w:ascii="Arial" w:hAnsi="Arial" w:cs="Arial"/>
          <w:noProof/>
          <w:sz w:val="24"/>
          <w:szCs w:val="24"/>
          <w:lang w:eastAsia="es-EC"/>
        </w:rPr>
        <w:t xml:space="preserve">en la </w:t>
      </w:r>
      <w:r w:rsidR="00C33E19">
        <w:rPr>
          <w:rFonts w:ascii="Arial" w:hAnsi="Arial" w:cs="Arial"/>
          <w:noProof/>
          <w:sz w:val="24"/>
          <w:szCs w:val="24"/>
          <w:lang w:eastAsia="es-EC"/>
        </w:rPr>
        <w:t>corriente</w:t>
      </w:r>
      <w:r w:rsidR="00107A92">
        <w:rPr>
          <w:rFonts w:ascii="Arial" w:hAnsi="Arial" w:cs="Arial"/>
          <w:noProof/>
          <w:sz w:val="24"/>
          <w:szCs w:val="24"/>
          <w:lang w:eastAsia="es-EC"/>
        </w:rPr>
        <w:t xml:space="preserve"> </w:t>
      </w:r>
      <w:r w:rsidR="006D4CC4" w:rsidRPr="0002785A">
        <w:rPr>
          <w:rFonts w:ascii="Arial" w:hAnsi="Arial" w:cs="Arial"/>
          <w:noProof/>
          <w:sz w:val="24"/>
          <w:szCs w:val="24"/>
          <w:lang w:eastAsia="es-EC"/>
        </w:rPr>
        <w:t>par</w:t>
      </w:r>
      <w:r w:rsidR="00C33E19">
        <w:rPr>
          <w:rFonts w:ascii="Arial" w:hAnsi="Arial" w:cs="Arial"/>
          <w:noProof/>
          <w:sz w:val="24"/>
          <w:szCs w:val="24"/>
          <w:lang w:eastAsia="es-EC"/>
        </w:rPr>
        <w:t xml:space="preserve">a efecto </w:t>
      </w:r>
      <w:r w:rsidR="009F4E75">
        <w:rPr>
          <w:rFonts w:ascii="Arial" w:hAnsi="Arial" w:cs="Arial"/>
          <w:noProof/>
          <w:sz w:val="24"/>
          <w:szCs w:val="24"/>
          <w:lang w:eastAsia="es-EC"/>
        </w:rPr>
        <w:t xml:space="preserve">de simulacion ocurrira en </w:t>
      </w:r>
      <w:r w:rsidR="00AF5967">
        <w:rPr>
          <w:rFonts w:ascii="Arial" w:hAnsi="Arial" w:cs="Arial"/>
          <w:noProof/>
          <w:sz w:val="24"/>
          <w:szCs w:val="24"/>
          <w:lang w:eastAsia="es-EC"/>
        </w:rPr>
        <w:t>t=1.18</w:t>
      </w:r>
      <w:r w:rsidR="009F4E75">
        <w:rPr>
          <w:rFonts w:ascii="Arial" w:hAnsi="Arial" w:cs="Arial"/>
          <w:noProof/>
          <w:sz w:val="24"/>
          <w:szCs w:val="24"/>
          <w:lang w:eastAsia="es-EC"/>
        </w:rPr>
        <w:t xml:space="preserve"> s y se restablece en  t=1.3 s</w:t>
      </w:r>
      <w:r w:rsidR="006D4CC4" w:rsidRPr="0002785A">
        <w:rPr>
          <w:rFonts w:ascii="Arial" w:hAnsi="Arial" w:cs="Arial"/>
          <w:noProof/>
          <w:sz w:val="24"/>
          <w:szCs w:val="24"/>
          <w:lang w:eastAsia="es-EC"/>
        </w:rPr>
        <w:t xml:space="preserve">. Estas perturbaciones </w:t>
      </w:r>
      <w:r w:rsidR="005B4501">
        <w:rPr>
          <w:rFonts w:ascii="Arial" w:hAnsi="Arial" w:cs="Arial"/>
          <w:noProof/>
          <w:sz w:val="24"/>
          <w:szCs w:val="24"/>
          <w:lang w:eastAsia="es-EC"/>
        </w:rPr>
        <w:t>se ubican</w:t>
      </w:r>
      <w:r w:rsidR="006D4CC4" w:rsidRPr="0002785A">
        <w:rPr>
          <w:rFonts w:ascii="Arial" w:hAnsi="Arial" w:cs="Arial"/>
          <w:noProof/>
          <w:sz w:val="24"/>
          <w:szCs w:val="24"/>
          <w:lang w:eastAsia="es-EC"/>
        </w:rPr>
        <w:t xml:space="preserve"> para efecto de simulacion, y poder obtener resultados visibles. </w:t>
      </w:r>
    </w:p>
    <w:p w:rsidR="009F4E75" w:rsidRDefault="00E7188B" w:rsidP="00A14E73">
      <w:pPr>
        <w:spacing w:line="480" w:lineRule="auto"/>
        <w:ind w:left="907"/>
        <w:jc w:val="both"/>
        <w:rPr>
          <w:rFonts w:ascii="Arial" w:hAnsi="Arial" w:cs="Arial"/>
          <w:noProof/>
          <w:sz w:val="24"/>
          <w:szCs w:val="24"/>
          <w:lang w:eastAsia="es-EC"/>
        </w:rPr>
      </w:pPr>
      <w:r>
        <w:rPr>
          <w:rFonts w:ascii="Arial" w:hAnsi="Arial" w:cs="Arial"/>
          <w:noProof/>
          <w:sz w:val="24"/>
          <w:szCs w:val="24"/>
          <w:lang w:eastAsia="es-EC"/>
        </w:rPr>
        <w:t>La corriente inicial es de 6</w:t>
      </w:r>
      <w:r w:rsidR="00D54268">
        <w:rPr>
          <w:rFonts w:ascii="Arial" w:hAnsi="Arial" w:cs="Arial"/>
          <w:noProof/>
          <w:sz w:val="24"/>
          <w:szCs w:val="24"/>
          <w:lang w:eastAsia="es-EC"/>
        </w:rPr>
        <w:t>0[</w:t>
      </w:r>
      <w:r w:rsidR="009F4E75">
        <w:rPr>
          <w:rFonts w:ascii="Arial" w:hAnsi="Arial" w:cs="Arial"/>
          <w:noProof/>
          <w:sz w:val="24"/>
          <w:szCs w:val="24"/>
          <w:lang w:eastAsia="es-EC"/>
        </w:rPr>
        <w:t>A</w:t>
      </w:r>
      <w:r w:rsidR="00D54268">
        <w:rPr>
          <w:rFonts w:ascii="Arial" w:hAnsi="Arial" w:cs="Arial"/>
          <w:noProof/>
          <w:sz w:val="24"/>
          <w:szCs w:val="24"/>
          <w:lang w:eastAsia="es-EC"/>
        </w:rPr>
        <w:t>]</w:t>
      </w:r>
      <w:r w:rsidR="009F4E75">
        <w:rPr>
          <w:rFonts w:ascii="Arial" w:hAnsi="Arial" w:cs="Arial"/>
          <w:noProof/>
          <w:sz w:val="24"/>
          <w:szCs w:val="24"/>
          <w:lang w:eastAsia="es-EC"/>
        </w:rPr>
        <w:t xml:space="preserve">, en </w:t>
      </w:r>
      <w:r w:rsidR="009B2A17">
        <w:rPr>
          <w:rFonts w:ascii="Arial" w:hAnsi="Arial" w:cs="Arial"/>
          <w:noProof/>
          <w:sz w:val="24"/>
          <w:szCs w:val="24"/>
          <w:lang w:eastAsia="es-EC"/>
        </w:rPr>
        <w:t>el</w:t>
      </w:r>
      <w:r w:rsidR="009F4E75">
        <w:rPr>
          <w:rFonts w:ascii="Arial" w:hAnsi="Arial" w:cs="Arial"/>
          <w:noProof/>
          <w:sz w:val="24"/>
          <w:szCs w:val="24"/>
          <w:lang w:eastAsia="es-EC"/>
        </w:rPr>
        <w:t xml:space="preserve"> intervalo</w:t>
      </w:r>
      <w:r w:rsidR="00D54268">
        <w:rPr>
          <w:rFonts w:ascii="Arial" w:hAnsi="Arial" w:cs="Arial"/>
          <w:noProof/>
          <w:sz w:val="24"/>
          <w:szCs w:val="24"/>
          <w:lang w:eastAsia="es-EC"/>
        </w:rPr>
        <w:t xml:space="preserve"> t=1.18</w:t>
      </w:r>
      <w:r w:rsidR="009B2A17">
        <w:rPr>
          <w:rFonts w:ascii="Arial" w:hAnsi="Arial" w:cs="Arial"/>
          <w:noProof/>
          <w:sz w:val="24"/>
          <w:szCs w:val="24"/>
          <w:lang w:eastAsia="es-EC"/>
        </w:rPr>
        <w:t xml:space="preserve"> s y t=1.3 aproximadamente</w:t>
      </w:r>
      <w:r w:rsidR="00B414A0">
        <w:rPr>
          <w:rFonts w:ascii="Arial" w:hAnsi="Arial" w:cs="Arial"/>
          <w:noProof/>
          <w:sz w:val="24"/>
          <w:szCs w:val="24"/>
          <w:lang w:eastAsia="es-EC"/>
        </w:rPr>
        <w:t xml:space="preserve"> la corriente cae a 10[</w:t>
      </w:r>
      <w:r w:rsidR="009F4E75">
        <w:rPr>
          <w:rFonts w:ascii="Arial" w:hAnsi="Arial" w:cs="Arial"/>
          <w:noProof/>
          <w:sz w:val="24"/>
          <w:szCs w:val="24"/>
          <w:lang w:eastAsia="es-EC"/>
        </w:rPr>
        <w:t>A</w:t>
      </w:r>
      <w:r w:rsidR="00B414A0">
        <w:rPr>
          <w:rFonts w:ascii="Arial" w:hAnsi="Arial" w:cs="Arial"/>
          <w:noProof/>
          <w:sz w:val="24"/>
          <w:szCs w:val="24"/>
          <w:lang w:eastAsia="es-EC"/>
        </w:rPr>
        <w:t>]</w:t>
      </w:r>
      <w:r w:rsidR="009F4E75">
        <w:rPr>
          <w:rFonts w:ascii="Arial" w:hAnsi="Arial" w:cs="Arial"/>
          <w:noProof/>
          <w:sz w:val="24"/>
          <w:szCs w:val="24"/>
          <w:lang w:eastAsia="es-EC"/>
        </w:rPr>
        <w:t xml:space="preserve"> como lo muestra la Figura </w:t>
      </w:r>
      <w:r w:rsidR="0001716E">
        <w:rPr>
          <w:rFonts w:ascii="Arial" w:hAnsi="Arial" w:cs="Arial"/>
          <w:noProof/>
          <w:sz w:val="24"/>
          <w:szCs w:val="24"/>
          <w:lang w:eastAsia="es-EC"/>
        </w:rPr>
        <w:t>69</w:t>
      </w:r>
      <w:r w:rsidR="009F4E75">
        <w:rPr>
          <w:rFonts w:ascii="Arial" w:hAnsi="Arial" w:cs="Arial"/>
          <w:noProof/>
          <w:sz w:val="24"/>
          <w:szCs w:val="24"/>
          <w:lang w:eastAsia="es-EC"/>
        </w:rPr>
        <w:t>.</w:t>
      </w:r>
    </w:p>
    <w:p w:rsidR="005B4501" w:rsidRDefault="00C36C16" w:rsidP="009F4E75">
      <w:pPr>
        <w:spacing w:line="480" w:lineRule="auto"/>
        <w:ind w:left="907"/>
        <w:jc w:val="both"/>
        <w:rPr>
          <w:rFonts w:ascii="Arial" w:hAnsi="Arial" w:cs="Arial"/>
          <w:noProof/>
          <w:sz w:val="24"/>
          <w:szCs w:val="24"/>
          <w:lang w:eastAsia="es-EC"/>
        </w:rPr>
      </w:pPr>
      <w:r>
        <w:rPr>
          <w:rFonts w:ascii="Arial" w:hAnsi="Arial" w:cs="Arial"/>
          <w:noProof/>
          <w:sz w:val="24"/>
          <w:szCs w:val="24"/>
          <w:lang w:val="es-EC" w:eastAsia="es-EC"/>
        </w:rPr>
        <w:drawing>
          <wp:inline distT="0" distB="0" distL="0" distR="0">
            <wp:extent cx="4817659" cy="2292824"/>
            <wp:effectExtent l="0" t="0" r="0" b="0"/>
            <wp:docPr id="6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srcRect/>
                    <a:stretch>
                      <a:fillRect/>
                    </a:stretch>
                  </pic:blipFill>
                  <pic:spPr bwMode="auto">
                    <a:xfrm>
                      <a:off x="0" y="0"/>
                      <a:ext cx="4817997" cy="2292985"/>
                    </a:xfrm>
                    <a:prstGeom prst="rect">
                      <a:avLst/>
                    </a:prstGeom>
                    <a:noFill/>
                    <a:ln w="9525">
                      <a:noFill/>
                      <a:miter lim="800000"/>
                      <a:headEnd/>
                      <a:tailEnd/>
                    </a:ln>
                  </pic:spPr>
                </pic:pic>
              </a:graphicData>
            </a:graphic>
          </wp:inline>
        </w:drawing>
      </w:r>
    </w:p>
    <w:p w:rsidR="009F4E75" w:rsidRPr="00814DDB" w:rsidRDefault="009F4E75" w:rsidP="009F4E75">
      <w:pPr>
        <w:pStyle w:val="Epgrafe"/>
        <w:ind w:left="907"/>
        <w:jc w:val="both"/>
        <w:rPr>
          <w:rFonts w:ascii="Arial" w:hAnsi="Arial" w:cs="Arial"/>
          <w:b w:val="0"/>
          <w:color w:val="auto"/>
          <w:sz w:val="24"/>
          <w:lang w:val="es-EC"/>
        </w:rPr>
      </w:pPr>
      <w:bookmarkStart w:id="149" w:name="_Toc280310841"/>
      <w:r w:rsidRPr="003C1C8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69</w:t>
      </w:r>
      <w:r w:rsidR="00EE1BB1">
        <w:rPr>
          <w:rFonts w:ascii="Arial" w:hAnsi="Arial" w:cs="Arial"/>
          <w:color w:val="auto"/>
          <w:sz w:val="24"/>
        </w:rPr>
        <w:fldChar w:fldCharType="end"/>
      </w:r>
      <w:r w:rsidRPr="003C1C83">
        <w:rPr>
          <w:rFonts w:ascii="Arial" w:hAnsi="Arial" w:cs="Arial"/>
          <w:color w:val="auto"/>
          <w:sz w:val="24"/>
        </w:rPr>
        <w:t xml:space="preserve">.- </w:t>
      </w:r>
      <w:r w:rsidRPr="003C1C83">
        <w:rPr>
          <w:rFonts w:ascii="Arial" w:hAnsi="Arial" w:cs="Arial"/>
          <w:b w:val="0"/>
          <w:color w:val="auto"/>
          <w:sz w:val="24"/>
        </w:rPr>
        <w:t>Señ</w:t>
      </w:r>
      <w:r>
        <w:rPr>
          <w:rFonts w:ascii="Arial" w:hAnsi="Arial" w:cs="Arial"/>
          <w:b w:val="0"/>
          <w:color w:val="auto"/>
          <w:sz w:val="24"/>
        </w:rPr>
        <w:t xml:space="preserve">ales de </w:t>
      </w:r>
      <w:r w:rsidR="00D54268">
        <w:rPr>
          <w:rFonts w:ascii="Arial" w:hAnsi="Arial" w:cs="Arial"/>
          <w:b w:val="0"/>
          <w:color w:val="auto"/>
          <w:sz w:val="24"/>
        </w:rPr>
        <w:t>perturbación de corriente de 6</w:t>
      </w:r>
      <w:r w:rsidR="00814DDB">
        <w:rPr>
          <w:rFonts w:ascii="Arial" w:hAnsi="Arial" w:cs="Arial"/>
          <w:b w:val="0"/>
          <w:color w:val="auto"/>
          <w:sz w:val="24"/>
        </w:rPr>
        <w:t>0</w:t>
      </w:r>
      <w:r w:rsidR="00814DDB" w:rsidRPr="00814DDB">
        <w:rPr>
          <w:rFonts w:ascii="Arial" w:hAnsi="Arial" w:cs="Arial"/>
          <w:b w:val="0"/>
          <w:color w:val="auto"/>
          <w:sz w:val="24"/>
          <w:lang w:val="es-EC"/>
        </w:rPr>
        <w:t>[</w:t>
      </w:r>
      <w:r w:rsidR="00814DDB">
        <w:rPr>
          <w:rFonts w:ascii="Arial" w:hAnsi="Arial" w:cs="Arial"/>
          <w:b w:val="0"/>
          <w:color w:val="auto"/>
          <w:sz w:val="24"/>
          <w:lang w:val="es-EC"/>
        </w:rPr>
        <w:t>A] a 10 [A]</w:t>
      </w:r>
      <w:bookmarkEnd w:id="149"/>
    </w:p>
    <w:p w:rsidR="00A71EC5" w:rsidRDefault="00E7188B" w:rsidP="00CB75E4">
      <w:pPr>
        <w:pStyle w:val="Epgrafe"/>
        <w:ind w:left="907"/>
        <w:jc w:val="both"/>
        <w:rPr>
          <w:rFonts w:ascii="Arial" w:hAnsi="Arial" w:cs="Arial"/>
          <w:b w:val="0"/>
          <w:color w:val="auto"/>
          <w:sz w:val="24"/>
        </w:rPr>
      </w:pPr>
      <w:r w:rsidRPr="00E7188B">
        <w:rPr>
          <w:rFonts w:ascii="Arial" w:hAnsi="Arial" w:cs="Arial"/>
          <w:noProof/>
          <w:sz w:val="24"/>
          <w:szCs w:val="24"/>
          <w:lang w:val="es-EC" w:eastAsia="es-EC"/>
        </w:rPr>
        <w:lastRenderedPageBreak/>
        <w:drawing>
          <wp:inline distT="0" distB="0" distL="0" distR="0">
            <wp:extent cx="4476465" cy="6263933"/>
            <wp:effectExtent l="0" t="0" r="0" b="0"/>
            <wp:docPr id="2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srcRect/>
                    <a:stretch>
                      <a:fillRect/>
                    </a:stretch>
                  </pic:blipFill>
                  <pic:spPr bwMode="auto">
                    <a:xfrm>
                      <a:off x="0" y="0"/>
                      <a:ext cx="4476465" cy="6263933"/>
                    </a:xfrm>
                    <a:prstGeom prst="rect">
                      <a:avLst/>
                    </a:prstGeom>
                    <a:noFill/>
                    <a:ln w="9525">
                      <a:noFill/>
                      <a:miter lim="800000"/>
                      <a:headEnd/>
                      <a:tailEnd/>
                    </a:ln>
                  </pic:spPr>
                </pic:pic>
              </a:graphicData>
            </a:graphic>
          </wp:inline>
        </w:drawing>
      </w:r>
      <w:r w:rsidR="00A71EC5">
        <w:rPr>
          <w:rFonts w:ascii="Arial" w:hAnsi="Arial" w:cs="Arial"/>
          <w:noProof/>
          <w:sz w:val="24"/>
          <w:szCs w:val="24"/>
          <w:lang w:eastAsia="es-EC"/>
        </w:rPr>
        <w:br w:type="textWrapping" w:clear="all"/>
      </w:r>
      <w:bookmarkStart w:id="150" w:name="_Toc280310842"/>
      <w:r w:rsidR="00A71EC5" w:rsidRPr="003C1C83">
        <w:rPr>
          <w:rFonts w:ascii="Arial" w:hAnsi="Arial" w:cs="Arial"/>
          <w:color w:val="auto"/>
          <w:sz w:val="24"/>
        </w:rPr>
        <w:t xml:space="preserve">Figura </w:t>
      </w:r>
      <w:r w:rsidR="00EE1BB1">
        <w:rPr>
          <w:rFonts w:ascii="Arial" w:hAnsi="Arial" w:cs="Arial"/>
          <w:color w:val="auto"/>
          <w:sz w:val="24"/>
        </w:rPr>
        <w:fldChar w:fldCharType="begin"/>
      </w:r>
      <w:r w:rsidR="00D56CDE">
        <w:rPr>
          <w:rFonts w:ascii="Arial" w:hAnsi="Arial" w:cs="Arial"/>
          <w:color w:val="auto"/>
          <w:sz w:val="24"/>
        </w:rPr>
        <w:instrText xml:space="preserve"> SEQ Figura \* ARABIC </w:instrText>
      </w:r>
      <w:r w:rsidR="00EE1BB1">
        <w:rPr>
          <w:rFonts w:ascii="Arial" w:hAnsi="Arial" w:cs="Arial"/>
          <w:color w:val="auto"/>
          <w:sz w:val="24"/>
        </w:rPr>
        <w:fldChar w:fldCharType="separate"/>
      </w:r>
      <w:r w:rsidR="00B21753">
        <w:rPr>
          <w:rFonts w:ascii="Arial" w:hAnsi="Arial" w:cs="Arial"/>
          <w:noProof/>
          <w:color w:val="auto"/>
          <w:sz w:val="24"/>
        </w:rPr>
        <w:t>70</w:t>
      </w:r>
      <w:r w:rsidR="00EE1BB1">
        <w:rPr>
          <w:rFonts w:ascii="Arial" w:hAnsi="Arial" w:cs="Arial"/>
          <w:color w:val="auto"/>
          <w:sz w:val="24"/>
        </w:rPr>
        <w:fldChar w:fldCharType="end"/>
      </w:r>
      <w:r w:rsidR="00A71EC5" w:rsidRPr="003C1C83">
        <w:rPr>
          <w:rFonts w:ascii="Arial" w:hAnsi="Arial" w:cs="Arial"/>
          <w:color w:val="auto"/>
          <w:sz w:val="24"/>
        </w:rPr>
        <w:t xml:space="preserve">.- </w:t>
      </w:r>
      <w:r w:rsidR="00A71EC5" w:rsidRPr="003C1C83">
        <w:rPr>
          <w:rFonts w:ascii="Arial" w:hAnsi="Arial" w:cs="Arial"/>
          <w:b w:val="0"/>
          <w:color w:val="auto"/>
          <w:sz w:val="24"/>
        </w:rPr>
        <w:t>Señ</w:t>
      </w:r>
      <w:r w:rsidR="00A71EC5">
        <w:rPr>
          <w:rFonts w:ascii="Arial" w:hAnsi="Arial" w:cs="Arial"/>
          <w:b w:val="0"/>
          <w:color w:val="auto"/>
          <w:sz w:val="24"/>
        </w:rPr>
        <w:t>ales del convertidor DC-DC del PV</w:t>
      </w:r>
      <w:r w:rsidR="008E3B9A">
        <w:rPr>
          <w:rFonts w:ascii="Arial" w:hAnsi="Arial" w:cs="Arial"/>
          <w:b w:val="0"/>
          <w:color w:val="auto"/>
          <w:sz w:val="24"/>
        </w:rPr>
        <w:t xml:space="preserve"> (caso2)</w:t>
      </w:r>
      <w:bookmarkEnd w:id="150"/>
    </w:p>
    <w:p w:rsidR="00CB75E4" w:rsidRPr="00CB75E4" w:rsidRDefault="00CB75E4" w:rsidP="00CB75E4"/>
    <w:p w:rsidR="00A71EC5" w:rsidRPr="00CB75E4" w:rsidRDefault="00A71EC5" w:rsidP="00CB75E4">
      <w:pPr>
        <w:spacing w:line="480" w:lineRule="auto"/>
        <w:ind w:left="907"/>
        <w:jc w:val="both"/>
        <w:rPr>
          <w:rFonts w:ascii="Arial" w:hAnsi="Arial" w:cs="Arial"/>
          <w:noProof/>
          <w:sz w:val="24"/>
          <w:lang w:eastAsia="es-EC"/>
        </w:rPr>
      </w:pPr>
      <w:r>
        <w:rPr>
          <w:rFonts w:ascii="Arial" w:hAnsi="Arial" w:cs="Arial"/>
          <w:noProof/>
          <w:sz w:val="24"/>
          <w:lang w:eastAsia="es-EC"/>
        </w:rPr>
        <w:t>E</w:t>
      </w:r>
      <w:r w:rsidRPr="00A71EC5">
        <w:rPr>
          <w:rFonts w:ascii="Arial" w:hAnsi="Arial" w:cs="Arial"/>
          <w:noProof/>
          <w:sz w:val="24"/>
          <w:lang w:eastAsia="es-EC"/>
        </w:rPr>
        <w:t xml:space="preserve">n la Figura </w:t>
      </w:r>
      <w:r w:rsidR="00332A14">
        <w:rPr>
          <w:rFonts w:ascii="Arial" w:hAnsi="Arial" w:cs="Arial"/>
          <w:noProof/>
          <w:sz w:val="24"/>
          <w:lang w:eastAsia="es-EC"/>
        </w:rPr>
        <w:t>7</w:t>
      </w:r>
      <w:r w:rsidR="0001716E">
        <w:rPr>
          <w:rFonts w:ascii="Arial" w:hAnsi="Arial" w:cs="Arial"/>
          <w:noProof/>
          <w:sz w:val="24"/>
          <w:lang w:eastAsia="es-EC"/>
        </w:rPr>
        <w:t>0</w:t>
      </w:r>
      <w:r w:rsidRPr="00A71EC5">
        <w:rPr>
          <w:rFonts w:ascii="Arial" w:hAnsi="Arial" w:cs="Arial"/>
          <w:noProof/>
          <w:sz w:val="24"/>
          <w:lang w:eastAsia="es-EC"/>
        </w:rPr>
        <w:t xml:space="preserve"> a la salida del CONVERTIDOR DC-DC PV el ciclo de trabajo d esta dentro del rango deseado, algo correcto si </w:t>
      </w:r>
      <w:r w:rsidR="00814DDB">
        <w:rPr>
          <w:rFonts w:ascii="Arial" w:hAnsi="Arial" w:cs="Arial"/>
          <w:noProof/>
          <w:sz w:val="24"/>
          <w:lang w:eastAsia="es-EC"/>
        </w:rPr>
        <w:t xml:space="preserve">el </w:t>
      </w:r>
      <w:r w:rsidRPr="00A71EC5">
        <w:rPr>
          <w:rFonts w:ascii="Arial" w:hAnsi="Arial" w:cs="Arial"/>
          <w:noProof/>
          <w:sz w:val="24"/>
          <w:lang w:eastAsia="es-EC"/>
        </w:rPr>
        <w:t xml:space="preserve">Panel Fotovoltaico esta suministranto corriente al sistema CONVERTIDOR </w:t>
      </w:r>
      <w:r w:rsidRPr="00A71EC5">
        <w:rPr>
          <w:rFonts w:ascii="Arial" w:hAnsi="Arial" w:cs="Arial"/>
          <w:noProof/>
          <w:sz w:val="24"/>
          <w:lang w:eastAsia="es-EC"/>
        </w:rPr>
        <w:lastRenderedPageBreak/>
        <w:t>DC-DC PV</w:t>
      </w:r>
      <w:r w:rsidR="00814DDB">
        <w:rPr>
          <w:rFonts w:ascii="Arial" w:hAnsi="Arial" w:cs="Arial"/>
          <w:noProof/>
          <w:sz w:val="24"/>
          <w:lang w:eastAsia="es-EC"/>
        </w:rPr>
        <w:t>,</w:t>
      </w:r>
      <w:r w:rsidRPr="00A71EC5">
        <w:rPr>
          <w:rFonts w:ascii="Arial" w:hAnsi="Arial" w:cs="Arial"/>
          <w:noProof/>
          <w:sz w:val="24"/>
          <w:lang w:eastAsia="es-EC"/>
        </w:rPr>
        <w:t xml:space="preserve"> aun existiendo variaciones en la </w:t>
      </w:r>
      <w:r w:rsidR="00814DDB">
        <w:rPr>
          <w:rFonts w:ascii="Arial" w:hAnsi="Arial" w:cs="Arial"/>
          <w:noProof/>
          <w:sz w:val="24"/>
          <w:lang w:eastAsia="es-EC"/>
        </w:rPr>
        <w:t>corriente a 10[</w:t>
      </w:r>
      <w:r w:rsidR="009F4E75">
        <w:rPr>
          <w:rFonts w:ascii="Arial" w:hAnsi="Arial" w:cs="Arial"/>
          <w:noProof/>
          <w:sz w:val="24"/>
          <w:lang w:eastAsia="es-EC"/>
        </w:rPr>
        <w:t>A</w:t>
      </w:r>
      <w:r w:rsidR="00814DDB">
        <w:rPr>
          <w:rFonts w:ascii="Arial" w:hAnsi="Arial" w:cs="Arial"/>
          <w:noProof/>
          <w:sz w:val="24"/>
          <w:lang w:eastAsia="es-EC"/>
        </w:rPr>
        <w:t>]</w:t>
      </w:r>
      <w:r w:rsidR="00AF5967">
        <w:rPr>
          <w:rFonts w:ascii="Arial" w:hAnsi="Arial" w:cs="Arial"/>
          <w:noProof/>
          <w:sz w:val="24"/>
          <w:lang w:eastAsia="es-EC"/>
        </w:rPr>
        <w:t xml:space="preserve"> en t=1.18</w:t>
      </w:r>
      <w:r w:rsidR="009F4E75">
        <w:rPr>
          <w:rFonts w:ascii="Arial" w:hAnsi="Arial" w:cs="Arial"/>
          <w:noProof/>
          <w:sz w:val="24"/>
          <w:lang w:eastAsia="es-EC"/>
        </w:rPr>
        <w:t xml:space="preserve"> s y en t=1.3</w:t>
      </w:r>
      <w:r w:rsidR="0013058A">
        <w:rPr>
          <w:rFonts w:ascii="Arial" w:hAnsi="Arial" w:cs="Arial"/>
          <w:noProof/>
          <w:sz w:val="24"/>
          <w:lang w:eastAsia="es-EC"/>
        </w:rPr>
        <w:t xml:space="preserve"> s se restablece </w:t>
      </w:r>
      <w:r w:rsidRPr="00A71EC5">
        <w:rPr>
          <w:rFonts w:ascii="Arial" w:hAnsi="Arial" w:cs="Arial"/>
          <w:noProof/>
          <w:sz w:val="24"/>
          <w:lang w:eastAsia="es-EC"/>
        </w:rPr>
        <w:t>.</w:t>
      </w:r>
    </w:p>
    <w:p w:rsidR="00641976" w:rsidRPr="00E7188B" w:rsidRDefault="00E7188B" w:rsidP="00A71EC5">
      <w:pPr>
        <w:spacing w:line="480" w:lineRule="auto"/>
        <w:ind w:left="907"/>
        <w:rPr>
          <w:rFonts w:ascii="Arial" w:hAnsi="Arial" w:cs="Arial"/>
          <w:b/>
          <w:noProof/>
          <w:sz w:val="24"/>
          <w:lang w:eastAsia="es-EC"/>
        </w:rPr>
      </w:pPr>
      <w:r w:rsidRPr="00E7188B">
        <w:rPr>
          <w:rFonts w:ascii="Arial" w:hAnsi="Arial" w:cs="Arial"/>
          <w:b/>
          <w:noProof/>
          <w:sz w:val="24"/>
          <w:lang w:val="es-EC" w:eastAsia="es-EC"/>
        </w:rPr>
        <w:drawing>
          <wp:inline distT="0" distB="0" distL="0" distR="0">
            <wp:extent cx="4599295" cy="6237027"/>
            <wp:effectExtent l="0" t="0" r="0" b="0"/>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srcRect/>
                    <a:stretch>
                      <a:fillRect/>
                    </a:stretch>
                  </pic:blipFill>
                  <pic:spPr bwMode="auto">
                    <a:xfrm>
                      <a:off x="0" y="0"/>
                      <a:ext cx="4602285" cy="6241082"/>
                    </a:xfrm>
                    <a:prstGeom prst="rect">
                      <a:avLst/>
                    </a:prstGeom>
                    <a:noFill/>
                    <a:ln w="9525">
                      <a:noFill/>
                      <a:miter lim="800000"/>
                      <a:headEnd/>
                      <a:tailEnd/>
                    </a:ln>
                  </pic:spPr>
                </pic:pic>
              </a:graphicData>
            </a:graphic>
          </wp:inline>
        </w:drawing>
      </w:r>
    </w:p>
    <w:p w:rsidR="009F4E75" w:rsidRDefault="00A71EC5" w:rsidP="0001716E">
      <w:pPr>
        <w:spacing w:line="480" w:lineRule="auto"/>
        <w:ind w:left="907"/>
        <w:rPr>
          <w:rFonts w:ascii="Arial" w:hAnsi="Arial" w:cs="Arial"/>
          <w:sz w:val="24"/>
        </w:rPr>
      </w:pPr>
      <w:bookmarkStart w:id="151" w:name="_Toc280310843"/>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71</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 xml:space="preserve">Señales del convertidor DC-DC </w:t>
      </w:r>
      <w:r>
        <w:rPr>
          <w:rFonts w:ascii="Arial" w:hAnsi="Arial" w:cs="Arial"/>
          <w:sz w:val="24"/>
        </w:rPr>
        <w:t>de la batería</w:t>
      </w:r>
      <w:r w:rsidR="008E3B9A">
        <w:rPr>
          <w:rFonts w:ascii="Arial" w:hAnsi="Arial" w:cs="Arial"/>
          <w:sz w:val="24"/>
        </w:rPr>
        <w:t xml:space="preserve"> (caso 2)</w:t>
      </w:r>
      <w:bookmarkEnd w:id="151"/>
    </w:p>
    <w:p w:rsidR="0001716E" w:rsidRDefault="0001716E" w:rsidP="0001716E">
      <w:pPr>
        <w:spacing w:line="480" w:lineRule="auto"/>
        <w:ind w:left="907"/>
        <w:rPr>
          <w:rFonts w:ascii="Arial" w:hAnsi="Arial" w:cs="Arial"/>
          <w:sz w:val="24"/>
        </w:rPr>
      </w:pPr>
    </w:p>
    <w:p w:rsidR="00A71EC5" w:rsidRDefault="007768F9" w:rsidP="00A71EC5">
      <w:pPr>
        <w:spacing w:line="480" w:lineRule="auto"/>
        <w:ind w:left="907"/>
        <w:jc w:val="both"/>
        <w:rPr>
          <w:rFonts w:ascii="Arial" w:hAnsi="Arial" w:cs="Arial"/>
          <w:noProof/>
          <w:sz w:val="24"/>
          <w:lang w:eastAsia="es-EC"/>
        </w:rPr>
      </w:pPr>
      <w:r>
        <w:rPr>
          <w:rFonts w:ascii="Arial" w:hAnsi="Arial" w:cs="Arial"/>
          <w:noProof/>
          <w:sz w:val="24"/>
          <w:lang w:eastAsia="es-EC"/>
        </w:rPr>
        <w:t>S</w:t>
      </w:r>
      <w:r w:rsidR="005C02EB">
        <w:rPr>
          <w:rFonts w:ascii="Arial" w:hAnsi="Arial" w:cs="Arial"/>
          <w:noProof/>
          <w:sz w:val="24"/>
          <w:lang w:eastAsia="es-EC"/>
        </w:rPr>
        <w:t>e puede observa</w:t>
      </w:r>
      <w:r w:rsidR="009F4E75">
        <w:rPr>
          <w:rFonts w:ascii="Arial" w:hAnsi="Arial" w:cs="Arial"/>
          <w:noProof/>
          <w:sz w:val="24"/>
          <w:lang w:eastAsia="es-EC"/>
        </w:rPr>
        <w:t xml:space="preserve"> en la Figura 7</w:t>
      </w:r>
      <w:r w:rsidR="0001716E">
        <w:rPr>
          <w:rFonts w:ascii="Arial" w:hAnsi="Arial" w:cs="Arial"/>
          <w:noProof/>
          <w:sz w:val="24"/>
          <w:lang w:eastAsia="es-EC"/>
        </w:rPr>
        <w:t>1</w:t>
      </w:r>
      <w:r w:rsidR="00A71EC5" w:rsidRPr="00A71EC5">
        <w:rPr>
          <w:rFonts w:ascii="Arial" w:hAnsi="Arial" w:cs="Arial"/>
          <w:noProof/>
          <w:sz w:val="24"/>
          <w:lang w:eastAsia="es-EC"/>
        </w:rPr>
        <w:t xml:space="preserve"> como el CONVERTIDOR DC-DC BATERIA responde a la demanda de corriente y manteniendo el voltaje de acuerdo a las caracteristicas desarrolladas en el Capitulo </w:t>
      </w:r>
      <w:r w:rsidR="009F4E75">
        <w:rPr>
          <w:rFonts w:ascii="Arial" w:hAnsi="Arial" w:cs="Arial"/>
          <w:noProof/>
          <w:sz w:val="24"/>
          <w:lang w:eastAsia="es-EC"/>
        </w:rPr>
        <w:t>3. El controlador responde a la</w:t>
      </w:r>
      <w:r w:rsidR="00A71EC5" w:rsidRPr="00A71EC5">
        <w:rPr>
          <w:rFonts w:ascii="Arial" w:hAnsi="Arial" w:cs="Arial"/>
          <w:noProof/>
          <w:sz w:val="24"/>
          <w:lang w:eastAsia="es-EC"/>
        </w:rPr>
        <w:t xml:space="preserve"> perturbacion suministrand</w:t>
      </w:r>
      <w:r w:rsidR="00AF5967">
        <w:rPr>
          <w:rFonts w:ascii="Arial" w:hAnsi="Arial" w:cs="Arial"/>
          <w:noProof/>
          <w:sz w:val="24"/>
          <w:lang w:eastAsia="es-EC"/>
        </w:rPr>
        <w:t>o mas corriente entre t=1.18</w:t>
      </w:r>
      <w:r w:rsidR="0013058A">
        <w:rPr>
          <w:rFonts w:ascii="Arial" w:hAnsi="Arial" w:cs="Arial"/>
          <w:noProof/>
          <w:sz w:val="24"/>
          <w:lang w:eastAsia="es-EC"/>
        </w:rPr>
        <w:t xml:space="preserve"> s</w:t>
      </w:r>
      <w:r w:rsidR="009F4E75">
        <w:rPr>
          <w:rFonts w:ascii="Arial" w:hAnsi="Arial" w:cs="Arial"/>
          <w:noProof/>
          <w:sz w:val="24"/>
          <w:lang w:eastAsia="es-EC"/>
        </w:rPr>
        <w:t xml:space="preserve"> y t=1.3 s</w:t>
      </w:r>
      <w:r w:rsidR="0013058A">
        <w:rPr>
          <w:rFonts w:ascii="Arial" w:hAnsi="Arial" w:cs="Arial"/>
          <w:noProof/>
          <w:sz w:val="24"/>
          <w:lang w:eastAsia="es-EC"/>
        </w:rPr>
        <w:t xml:space="preserve"> que es el</w:t>
      </w:r>
      <w:r w:rsidR="00A71EC5" w:rsidRPr="00A71EC5">
        <w:rPr>
          <w:rFonts w:ascii="Arial" w:hAnsi="Arial" w:cs="Arial"/>
          <w:noProof/>
          <w:sz w:val="24"/>
          <w:lang w:eastAsia="es-EC"/>
        </w:rPr>
        <w:t xml:space="preserve"> tiempo </w:t>
      </w:r>
      <w:r w:rsidR="0013058A">
        <w:rPr>
          <w:rFonts w:ascii="Arial" w:hAnsi="Arial" w:cs="Arial"/>
          <w:noProof/>
          <w:sz w:val="24"/>
          <w:lang w:eastAsia="es-EC"/>
        </w:rPr>
        <w:t>en lo que existen modificacion (perturbacion</w:t>
      </w:r>
      <w:r w:rsidR="00A71EC5" w:rsidRPr="00A71EC5">
        <w:rPr>
          <w:rFonts w:ascii="Arial" w:hAnsi="Arial" w:cs="Arial"/>
          <w:noProof/>
          <w:sz w:val="24"/>
          <w:lang w:eastAsia="es-EC"/>
        </w:rPr>
        <w:t xml:space="preserve">) </w:t>
      </w:r>
      <w:r w:rsidR="0013058A">
        <w:rPr>
          <w:rFonts w:ascii="Arial" w:hAnsi="Arial" w:cs="Arial"/>
          <w:noProof/>
          <w:sz w:val="24"/>
          <w:lang w:eastAsia="es-EC"/>
        </w:rPr>
        <w:t>de corriente</w:t>
      </w:r>
      <w:r w:rsidR="00A71EC5" w:rsidRPr="00A71EC5">
        <w:rPr>
          <w:rFonts w:ascii="Arial" w:hAnsi="Arial" w:cs="Arial"/>
          <w:noProof/>
          <w:sz w:val="24"/>
          <w:lang w:eastAsia="es-EC"/>
        </w:rPr>
        <w:t>.</w:t>
      </w:r>
    </w:p>
    <w:p w:rsidR="00BC4980" w:rsidRPr="004A788E" w:rsidRDefault="005C02EB" w:rsidP="00BC4980">
      <w:pPr>
        <w:spacing w:line="480" w:lineRule="auto"/>
        <w:ind w:left="907"/>
        <w:jc w:val="both"/>
        <w:rPr>
          <w:rFonts w:ascii="Arial" w:hAnsi="Arial" w:cs="Arial"/>
          <w:noProof/>
          <w:sz w:val="24"/>
          <w:lang w:eastAsia="es-EC"/>
        </w:rPr>
      </w:pPr>
      <w:r>
        <w:rPr>
          <w:rFonts w:ascii="Arial" w:hAnsi="Arial" w:cs="Arial"/>
          <w:noProof/>
          <w:sz w:val="24"/>
          <w:lang w:eastAsia="es-EC"/>
        </w:rPr>
        <w:t>Tambien se muestra</w:t>
      </w:r>
      <w:r w:rsidR="00BC4980" w:rsidRPr="004A788E">
        <w:rPr>
          <w:rFonts w:ascii="Arial" w:hAnsi="Arial" w:cs="Arial"/>
          <w:noProof/>
          <w:sz w:val="24"/>
          <w:lang w:eastAsia="es-EC"/>
        </w:rPr>
        <w:t xml:space="preserve"> su señal de ciclo de trabajo d</w:t>
      </w:r>
      <w:r w:rsidR="00BC4980">
        <w:rPr>
          <w:rFonts w:ascii="Arial" w:hAnsi="Arial" w:cs="Arial"/>
          <w:noProof/>
          <w:sz w:val="24"/>
          <w:lang w:eastAsia="es-EC"/>
        </w:rPr>
        <w:t>b</w:t>
      </w:r>
      <w:r w:rsidR="00BC4980" w:rsidRPr="004A788E">
        <w:rPr>
          <w:rFonts w:ascii="Arial" w:hAnsi="Arial" w:cs="Arial"/>
          <w:noProof/>
          <w:sz w:val="24"/>
          <w:lang w:eastAsia="es-EC"/>
        </w:rPr>
        <w:t xml:space="preserve"> que se encuentra dentro del rango de los 0.5 y -0.5.</w:t>
      </w:r>
    </w:p>
    <w:p w:rsidR="00BC4980" w:rsidRDefault="004332ED" w:rsidP="00BC4980">
      <w:pPr>
        <w:spacing w:line="480" w:lineRule="auto"/>
        <w:ind w:left="907"/>
        <w:jc w:val="both"/>
        <w:rPr>
          <w:rFonts w:ascii="Arial" w:hAnsi="Arial" w:cs="Arial"/>
          <w:noProof/>
          <w:sz w:val="24"/>
          <w:lang w:eastAsia="es-EC"/>
        </w:rPr>
      </w:pPr>
      <w:r>
        <w:rPr>
          <w:rFonts w:ascii="Arial" w:hAnsi="Arial" w:cs="Arial"/>
          <w:noProof/>
          <w:sz w:val="24"/>
          <w:lang w:eastAsia="es-EC"/>
        </w:rPr>
        <w:t>La F</w:t>
      </w:r>
      <w:r w:rsidR="0001716E">
        <w:rPr>
          <w:rFonts w:ascii="Arial" w:hAnsi="Arial" w:cs="Arial"/>
          <w:noProof/>
          <w:sz w:val="24"/>
          <w:lang w:eastAsia="es-EC"/>
        </w:rPr>
        <w:t>igura 71</w:t>
      </w:r>
      <w:r w:rsidR="00BC4980" w:rsidRPr="004A788E">
        <w:rPr>
          <w:rFonts w:ascii="Arial" w:hAnsi="Arial" w:cs="Arial"/>
          <w:noProof/>
          <w:sz w:val="24"/>
          <w:lang w:eastAsia="es-EC"/>
        </w:rPr>
        <w:t xml:space="preserve"> </w:t>
      </w:r>
      <w:r w:rsidR="00BC4980">
        <w:rPr>
          <w:rFonts w:ascii="Arial" w:hAnsi="Arial" w:cs="Arial"/>
          <w:noProof/>
          <w:sz w:val="24"/>
          <w:lang w:eastAsia="es-EC"/>
        </w:rPr>
        <w:t>muestra el voltaje de referencia Vdc_ref (verde) con el que debe compararse el voltaje del Capacitor de enlace Vdc (azul)</w:t>
      </w:r>
      <w:r w:rsidR="00F93B1B">
        <w:rPr>
          <w:rFonts w:ascii="Arial" w:hAnsi="Arial" w:cs="Arial"/>
          <w:noProof/>
          <w:sz w:val="24"/>
          <w:lang w:eastAsia="es-EC"/>
        </w:rPr>
        <w:t xml:space="preserve"> para tratar de mantenerlo estable</w:t>
      </w:r>
      <w:r w:rsidR="00BC4980">
        <w:rPr>
          <w:rFonts w:ascii="Arial" w:hAnsi="Arial" w:cs="Arial"/>
          <w:noProof/>
          <w:sz w:val="24"/>
          <w:lang w:eastAsia="es-EC"/>
        </w:rPr>
        <w:t>, aun existiendo un cambio notorio de corriente tarda un poco pero se estabiliza a l</w:t>
      </w:r>
      <w:r w:rsidR="00B414A0">
        <w:rPr>
          <w:rFonts w:ascii="Arial" w:hAnsi="Arial" w:cs="Arial"/>
          <w:noProof/>
          <w:sz w:val="24"/>
          <w:lang w:eastAsia="es-EC"/>
        </w:rPr>
        <w:t>os 200[</w:t>
      </w:r>
      <w:r w:rsidR="00BC4980">
        <w:rPr>
          <w:rFonts w:ascii="Arial" w:hAnsi="Arial" w:cs="Arial"/>
          <w:noProof/>
          <w:sz w:val="24"/>
          <w:lang w:eastAsia="es-EC"/>
        </w:rPr>
        <w:t>V</w:t>
      </w:r>
      <w:r w:rsidR="00B414A0">
        <w:rPr>
          <w:rFonts w:ascii="Arial" w:hAnsi="Arial" w:cs="Arial"/>
          <w:noProof/>
          <w:sz w:val="24"/>
          <w:lang w:eastAsia="es-EC"/>
        </w:rPr>
        <w:t>]</w:t>
      </w:r>
      <w:r w:rsidR="00BC4980">
        <w:rPr>
          <w:rFonts w:ascii="Arial" w:hAnsi="Arial" w:cs="Arial"/>
          <w:noProof/>
          <w:sz w:val="24"/>
          <w:lang w:eastAsia="es-EC"/>
        </w:rPr>
        <w:t>.</w:t>
      </w:r>
    </w:p>
    <w:p w:rsidR="00BC4980" w:rsidRPr="004332ED" w:rsidRDefault="009F4E75" w:rsidP="00BC4980">
      <w:pPr>
        <w:spacing w:line="480" w:lineRule="auto"/>
        <w:ind w:left="907"/>
        <w:jc w:val="both"/>
        <w:rPr>
          <w:rFonts w:ascii="Arial" w:hAnsi="Arial" w:cs="Arial"/>
          <w:noProof/>
          <w:sz w:val="24"/>
          <w:lang w:val="es-EC" w:eastAsia="es-EC"/>
        </w:rPr>
      </w:pPr>
      <w:r>
        <w:rPr>
          <w:rFonts w:ascii="Arial" w:hAnsi="Arial" w:cs="Arial"/>
          <w:noProof/>
          <w:sz w:val="24"/>
          <w:lang w:eastAsia="es-EC"/>
        </w:rPr>
        <w:t>Tambien</w:t>
      </w:r>
      <w:r w:rsidR="00BC4980">
        <w:rPr>
          <w:rFonts w:ascii="Arial" w:hAnsi="Arial" w:cs="Arial"/>
          <w:noProof/>
          <w:sz w:val="24"/>
          <w:lang w:eastAsia="es-EC"/>
        </w:rPr>
        <w:t xml:space="preserve"> muestra la corriente IL que suministra la Ba</w:t>
      </w:r>
      <w:r>
        <w:rPr>
          <w:rFonts w:ascii="Arial" w:hAnsi="Arial" w:cs="Arial"/>
          <w:noProof/>
          <w:sz w:val="24"/>
          <w:lang w:eastAsia="es-EC"/>
        </w:rPr>
        <w:t>teria (azul) y la corriente de referencia para el contr</w:t>
      </w:r>
      <w:r w:rsidR="00AF5967">
        <w:rPr>
          <w:rFonts w:ascii="Arial" w:hAnsi="Arial" w:cs="Arial"/>
          <w:noProof/>
          <w:sz w:val="24"/>
          <w:lang w:eastAsia="es-EC"/>
        </w:rPr>
        <w:t>olador del lazo de corriente IL</w:t>
      </w:r>
      <w:r>
        <w:rPr>
          <w:rFonts w:ascii="Arial" w:hAnsi="Arial" w:cs="Arial"/>
          <w:noProof/>
          <w:sz w:val="24"/>
          <w:lang w:eastAsia="es-EC"/>
        </w:rPr>
        <w:t xml:space="preserve">_ref </w:t>
      </w:r>
      <w:r w:rsidR="00BC4980">
        <w:rPr>
          <w:rFonts w:ascii="Arial" w:hAnsi="Arial" w:cs="Arial"/>
          <w:noProof/>
          <w:sz w:val="24"/>
          <w:lang w:eastAsia="es-EC"/>
        </w:rPr>
        <w:t>(verde).</w:t>
      </w:r>
      <w:r w:rsidR="003539C0">
        <w:rPr>
          <w:rFonts w:ascii="Arial" w:hAnsi="Arial" w:cs="Arial"/>
          <w:noProof/>
          <w:sz w:val="24"/>
          <w:lang w:eastAsia="es-EC"/>
        </w:rPr>
        <w:t xml:space="preserve"> La cual grá</w:t>
      </w:r>
      <w:r w:rsidR="004332ED">
        <w:rPr>
          <w:rFonts w:ascii="Arial" w:hAnsi="Arial" w:cs="Arial"/>
          <w:noProof/>
          <w:sz w:val="24"/>
          <w:lang w:eastAsia="es-EC"/>
        </w:rPr>
        <w:t>fica que</w:t>
      </w:r>
      <w:r w:rsidR="003539C0">
        <w:rPr>
          <w:rFonts w:ascii="Arial" w:hAnsi="Arial" w:cs="Arial"/>
          <w:noProof/>
          <w:sz w:val="24"/>
          <w:lang w:eastAsia="es-EC"/>
        </w:rPr>
        <w:t xml:space="preserve"> en el momento que existe la caí</w:t>
      </w:r>
      <w:r w:rsidR="004332ED">
        <w:rPr>
          <w:rFonts w:ascii="Arial" w:hAnsi="Arial" w:cs="Arial"/>
          <w:noProof/>
          <w:sz w:val="24"/>
          <w:lang w:eastAsia="es-EC"/>
        </w:rPr>
        <w:t>da de corriente la bateria responde a dicha demanda de corriente de la carga, demostrando que el controlador responde a las caracteristicas</w:t>
      </w:r>
      <w:r w:rsidR="00D16CD4">
        <w:rPr>
          <w:rFonts w:ascii="Arial" w:hAnsi="Arial" w:cs="Arial"/>
          <w:noProof/>
          <w:sz w:val="24"/>
          <w:lang w:eastAsia="es-EC"/>
        </w:rPr>
        <w:t xml:space="preserve"> para lo que fue diseñado</w:t>
      </w:r>
      <w:r w:rsidR="004332ED">
        <w:rPr>
          <w:rFonts w:ascii="Arial" w:hAnsi="Arial" w:cs="Arial"/>
          <w:noProof/>
          <w:sz w:val="24"/>
          <w:lang w:eastAsia="es-EC"/>
        </w:rPr>
        <w:t>.</w:t>
      </w:r>
    </w:p>
    <w:p w:rsidR="00BC4980" w:rsidRPr="00A71EC5" w:rsidRDefault="00BC4980" w:rsidP="00A71EC5">
      <w:pPr>
        <w:spacing w:line="480" w:lineRule="auto"/>
        <w:ind w:left="907"/>
        <w:jc w:val="both"/>
        <w:rPr>
          <w:rFonts w:ascii="Arial" w:hAnsi="Arial" w:cs="Arial"/>
          <w:noProof/>
          <w:sz w:val="24"/>
          <w:lang w:eastAsia="es-EC"/>
        </w:rPr>
      </w:pPr>
    </w:p>
    <w:p w:rsidR="00A71EC5" w:rsidRPr="0013058A" w:rsidRDefault="00E7188B" w:rsidP="00A71EC5">
      <w:pPr>
        <w:spacing w:line="480" w:lineRule="auto"/>
        <w:ind w:left="907"/>
        <w:jc w:val="right"/>
        <w:rPr>
          <w:rFonts w:ascii="Arial" w:hAnsi="Arial" w:cs="Arial"/>
          <w:noProof/>
          <w:sz w:val="24"/>
          <w:szCs w:val="24"/>
          <w:lang w:eastAsia="es-EC"/>
        </w:rPr>
      </w:pPr>
      <w:r w:rsidRPr="00E7188B">
        <w:rPr>
          <w:rFonts w:ascii="Arial" w:hAnsi="Arial" w:cs="Arial"/>
          <w:noProof/>
          <w:sz w:val="24"/>
          <w:szCs w:val="24"/>
          <w:lang w:val="es-EC" w:eastAsia="es-EC"/>
        </w:rPr>
        <w:lastRenderedPageBreak/>
        <w:drawing>
          <wp:inline distT="0" distB="0" distL="0" distR="0">
            <wp:extent cx="4612944" cy="6933062"/>
            <wp:effectExtent l="0" t="0" r="0"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srcRect/>
                    <a:stretch>
                      <a:fillRect/>
                    </a:stretch>
                  </pic:blipFill>
                  <pic:spPr bwMode="auto">
                    <a:xfrm>
                      <a:off x="0" y="0"/>
                      <a:ext cx="4612787" cy="6932826"/>
                    </a:xfrm>
                    <a:prstGeom prst="rect">
                      <a:avLst/>
                    </a:prstGeom>
                    <a:noFill/>
                    <a:ln w="9525">
                      <a:noFill/>
                      <a:miter lim="800000"/>
                      <a:headEnd/>
                      <a:tailEnd/>
                    </a:ln>
                  </pic:spPr>
                </pic:pic>
              </a:graphicData>
            </a:graphic>
          </wp:inline>
        </w:drawing>
      </w:r>
    </w:p>
    <w:p w:rsidR="00A71EC5" w:rsidRDefault="00A71EC5" w:rsidP="00A71EC5">
      <w:pPr>
        <w:spacing w:line="480" w:lineRule="auto"/>
        <w:ind w:left="907"/>
        <w:rPr>
          <w:rFonts w:ascii="Arial" w:hAnsi="Arial" w:cs="Arial"/>
          <w:sz w:val="24"/>
        </w:rPr>
      </w:pPr>
      <w:bookmarkStart w:id="152" w:name="_Toc280310844"/>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72</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 xml:space="preserve">Señales del </w:t>
      </w:r>
      <w:r w:rsidR="00B24DE0">
        <w:rPr>
          <w:rFonts w:ascii="Arial" w:hAnsi="Arial" w:cs="Arial"/>
          <w:sz w:val="24"/>
        </w:rPr>
        <w:t>Inversor</w:t>
      </w:r>
      <w:r w:rsidRPr="00A71EC5">
        <w:rPr>
          <w:rFonts w:ascii="Arial" w:hAnsi="Arial" w:cs="Arial"/>
          <w:sz w:val="24"/>
        </w:rPr>
        <w:t xml:space="preserve"> DC-</w:t>
      </w:r>
      <w:r w:rsidR="00B00355">
        <w:rPr>
          <w:rFonts w:ascii="Arial" w:hAnsi="Arial" w:cs="Arial"/>
          <w:sz w:val="24"/>
        </w:rPr>
        <w:t>AC</w:t>
      </w:r>
      <w:r w:rsidRPr="00A71EC5">
        <w:rPr>
          <w:rFonts w:ascii="Arial" w:hAnsi="Arial" w:cs="Arial"/>
          <w:sz w:val="24"/>
        </w:rPr>
        <w:t xml:space="preserve"> </w:t>
      </w:r>
      <w:r w:rsidR="008E3B9A">
        <w:rPr>
          <w:rFonts w:ascii="Arial" w:hAnsi="Arial" w:cs="Arial"/>
          <w:sz w:val="24"/>
        </w:rPr>
        <w:t xml:space="preserve"> </w:t>
      </w:r>
      <w:r w:rsidR="00641976">
        <w:rPr>
          <w:rFonts w:ascii="Arial" w:hAnsi="Arial" w:cs="Arial"/>
          <w:sz w:val="24"/>
        </w:rPr>
        <w:t xml:space="preserve">(controlador 1) </w:t>
      </w:r>
      <w:r w:rsidR="008E3B9A">
        <w:rPr>
          <w:rFonts w:ascii="Arial" w:hAnsi="Arial" w:cs="Arial"/>
          <w:sz w:val="24"/>
        </w:rPr>
        <w:t>(caso 2)</w:t>
      </w:r>
      <w:bookmarkEnd w:id="152"/>
    </w:p>
    <w:p w:rsidR="009F4E75" w:rsidRDefault="009F4E75" w:rsidP="00A71EC5">
      <w:pPr>
        <w:spacing w:line="480" w:lineRule="auto"/>
        <w:ind w:left="907"/>
        <w:rPr>
          <w:rFonts w:ascii="Arial" w:hAnsi="Arial" w:cs="Arial"/>
          <w:sz w:val="24"/>
        </w:rPr>
      </w:pPr>
    </w:p>
    <w:p w:rsidR="00332A14" w:rsidRDefault="00332A14" w:rsidP="00A71EC5">
      <w:pPr>
        <w:spacing w:line="480" w:lineRule="auto"/>
        <w:ind w:left="907"/>
        <w:rPr>
          <w:rFonts w:ascii="Arial" w:hAnsi="Arial" w:cs="Arial"/>
          <w:sz w:val="24"/>
        </w:rPr>
      </w:pPr>
    </w:p>
    <w:p w:rsidR="00641976" w:rsidRDefault="00E7188B" w:rsidP="00A71EC5">
      <w:pPr>
        <w:spacing w:line="480" w:lineRule="auto"/>
        <w:ind w:left="907"/>
        <w:rPr>
          <w:rFonts w:ascii="Arial" w:hAnsi="Arial" w:cs="Arial"/>
          <w:sz w:val="24"/>
        </w:rPr>
      </w:pPr>
      <w:r w:rsidRPr="00E7188B">
        <w:rPr>
          <w:rFonts w:ascii="Arial" w:hAnsi="Arial" w:cs="Arial"/>
          <w:noProof/>
          <w:sz w:val="24"/>
          <w:lang w:val="es-EC" w:eastAsia="es-EC"/>
        </w:rPr>
        <w:drawing>
          <wp:inline distT="0" distB="0" distL="0" distR="0">
            <wp:extent cx="4476465" cy="6332561"/>
            <wp:effectExtent l="0" t="0" r="0" b="0"/>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srcRect/>
                    <a:stretch>
                      <a:fillRect/>
                    </a:stretch>
                  </pic:blipFill>
                  <pic:spPr bwMode="auto">
                    <a:xfrm>
                      <a:off x="0" y="0"/>
                      <a:ext cx="4476465" cy="6332561"/>
                    </a:xfrm>
                    <a:prstGeom prst="rect">
                      <a:avLst/>
                    </a:prstGeom>
                    <a:noFill/>
                    <a:ln w="9525">
                      <a:noFill/>
                      <a:miter lim="800000"/>
                      <a:headEnd/>
                      <a:tailEnd/>
                    </a:ln>
                  </pic:spPr>
                </pic:pic>
              </a:graphicData>
            </a:graphic>
          </wp:inline>
        </w:drawing>
      </w:r>
    </w:p>
    <w:p w:rsidR="007768F9" w:rsidRDefault="00641976" w:rsidP="00CB75E4">
      <w:pPr>
        <w:spacing w:line="480" w:lineRule="auto"/>
        <w:ind w:left="907"/>
        <w:rPr>
          <w:rFonts w:ascii="Arial" w:hAnsi="Arial" w:cs="Arial"/>
          <w:sz w:val="24"/>
        </w:rPr>
      </w:pPr>
      <w:bookmarkStart w:id="153" w:name="_Toc280310845"/>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73</w:t>
      </w:r>
      <w:r w:rsidR="00EE1BB1">
        <w:rPr>
          <w:rFonts w:ascii="Arial" w:hAnsi="Arial" w:cs="Arial"/>
          <w:b/>
          <w:sz w:val="24"/>
        </w:rPr>
        <w:fldChar w:fldCharType="end"/>
      </w:r>
      <w:r w:rsidRPr="003C1C83">
        <w:rPr>
          <w:rFonts w:ascii="Arial" w:hAnsi="Arial" w:cs="Arial"/>
          <w:sz w:val="24"/>
        </w:rPr>
        <w:t xml:space="preserve">.- </w:t>
      </w:r>
      <w:r w:rsidR="00B24DE0">
        <w:rPr>
          <w:rFonts w:ascii="Arial" w:hAnsi="Arial" w:cs="Arial"/>
          <w:sz w:val="24"/>
        </w:rPr>
        <w:t>Señales del Inversor</w:t>
      </w:r>
      <w:r w:rsidRPr="00A71EC5">
        <w:rPr>
          <w:rFonts w:ascii="Arial" w:hAnsi="Arial" w:cs="Arial"/>
          <w:sz w:val="24"/>
        </w:rPr>
        <w:t xml:space="preserve"> DC-</w:t>
      </w:r>
      <w:r>
        <w:rPr>
          <w:rFonts w:ascii="Arial" w:hAnsi="Arial" w:cs="Arial"/>
          <w:sz w:val="24"/>
        </w:rPr>
        <w:t>AC</w:t>
      </w:r>
      <w:r w:rsidRPr="00A71EC5">
        <w:rPr>
          <w:rFonts w:ascii="Arial" w:hAnsi="Arial" w:cs="Arial"/>
          <w:sz w:val="24"/>
        </w:rPr>
        <w:t xml:space="preserve"> </w:t>
      </w:r>
      <w:r>
        <w:rPr>
          <w:rFonts w:ascii="Arial" w:hAnsi="Arial" w:cs="Arial"/>
          <w:sz w:val="24"/>
        </w:rPr>
        <w:t xml:space="preserve"> (controlador 2) (caso 2)</w:t>
      </w:r>
      <w:bookmarkEnd w:id="153"/>
    </w:p>
    <w:p w:rsidR="009F4E75" w:rsidRPr="009F4E75" w:rsidRDefault="009F4E75" w:rsidP="009F4E75">
      <w:pPr>
        <w:rPr>
          <w:b/>
          <w:sz w:val="28"/>
        </w:rPr>
      </w:pPr>
    </w:p>
    <w:p w:rsidR="009F4E75" w:rsidRDefault="009F4E75" w:rsidP="00814DDB">
      <w:pPr>
        <w:spacing w:line="480" w:lineRule="auto"/>
        <w:ind w:left="907"/>
        <w:jc w:val="both"/>
        <w:rPr>
          <w:rFonts w:ascii="Arial" w:hAnsi="Arial" w:cs="Arial"/>
          <w:noProof/>
          <w:sz w:val="24"/>
          <w:lang w:eastAsia="es-EC"/>
        </w:rPr>
      </w:pPr>
      <w:r>
        <w:rPr>
          <w:rFonts w:ascii="Arial" w:hAnsi="Arial" w:cs="Arial"/>
          <w:noProof/>
          <w:sz w:val="24"/>
          <w:lang w:eastAsia="es-EC"/>
        </w:rPr>
        <w:t>Lsa Figura 7</w:t>
      </w:r>
      <w:r w:rsidR="0001716E">
        <w:rPr>
          <w:rFonts w:ascii="Arial" w:hAnsi="Arial" w:cs="Arial"/>
          <w:noProof/>
          <w:sz w:val="24"/>
          <w:lang w:eastAsia="es-EC"/>
        </w:rPr>
        <w:t>2</w:t>
      </w:r>
      <w:r>
        <w:rPr>
          <w:rFonts w:ascii="Arial" w:hAnsi="Arial" w:cs="Arial"/>
          <w:noProof/>
          <w:sz w:val="24"/>
          <w:lang w:eastAsia="es-EC"/>
        </w:rPr>
        <w:t xml:space="preserve"> y Figura 7</w:t>
      </w:r>
      <w:r w:rsidR="0001716E">
        <w:rPr>
          <w:rFonts w:ascii="Arial" w:hAnsi="Arial" w:cs="Arial"/>
          <w:noProof/>
          <w:sz w:val="24"/>
          <w:lang w:eastAsia="es-EC"/>
        </w:rPr>
        <w:t>3</w:t>
      </w:r>
      <w:r w:rsidRPr="00B00355">
        <w:rPr>
          <w:rFonts w:ascii="Arial" w:hAnsi="Arial" w:cs="Arial"/>
          <w:noProof/>
          <w:sz w:val="24"/>
          <w:lang w:eastAsia="es-EC"/>
        </w:rPr>
        <w:t xml:space="preserve"> </w:t>
      </w:r>
      <w:r>
        <w:rPr>
          <w:rFonts w:ascii="Arial" w:hAnsi="Arial" w:cs="Arial"/>
          <w:noProof/>
          <w:sz w:val="24"/>
          <w:lang w:eastAsia="es-EC"/>
        </w:rPr>
        <w:t xml:space="preserve">muestran </w:t>
      </w:r>
      <w:r w:rsidRPr="00B00355">
        <w:rPr>
          <w:rFonts w:ascii="Arial" w:hAnsi="Arial" w:cs="Arial"/>
          <w:noProof/>
          <w:sz w:val="24"/>
          <w:lang w:eastAsia="es-EC"/>
        </w:rPr>
        <w:t>que las señales de salida en el INVERSOR DC-AC no se ven afectadas. La señal moduladora y el voltaje de salida promedio V</w:t>
      </w:r>
      <w:r w:rsidRPr="00B00355">
        <w:rPr>
          <w:rFonts w:ascii="Arial" w:hAnsi="Arial" w:cs="Arial"/>
          <w:noProof/>
          <w:sz w:val="24"/>
          <w:vertAlign w:val="subscript"/>
          <w:lang w:eastAsia="es-EC"/>
        </w:rPr>
        <w:t>abp</w:t>
      </w:r>
      <w:r w:rsidRPr="00B00355">
        <w:rPr>
          <w:rFonts w:ascii="Arial" w:hAnsi="Arial" w:cs="Arial"/>
          <w:noProof/>
          <w:sz w:val="24"/>
          <w:lang w:eastAsia="es-EC"/>
        </w:rPr>
        <w:t xml:space="preserve">  dan los valores correctos, V</w:t>
      </w:r>
      <w:r w:rsidRPr="00B00355">
        <w:rPr>
          <w:rFonts w:ascii="Arial" w:hAnsi="Arial" w:cs="Arial"/>
          <w:noProof/>
          <w:sz w:val="24"/>
          <w:vertAlign w:val="subscript"/>
          <w:lang w:eastAsia="es-EC"/>
        </w:rPr>
        <w:t>abp</w:t>
      </w:r>
      <w:r w:rsidRPr="00B00355">
        <w:rPr>
          <w:rFonts w:ascii="Arial" w:hAnsi="Arial" w:cs="Arial"/>
          <w:noProof/>
          <w:sz w:val="24"/>
          <w:lang w:eastAsia="es-EC"/>
        </w:rPr>
        <w:t xml:space="preserve"> alrededo</w:t>
      </w:r>
      <w:r w:rsidR="00B414A0">
        <w:rPr>
          <w:rFonts w:ascii="Arial" w:hAnsi="Arial" w:cs="Arial"/>
          <w:noProof/>
          <w:sz w:val="24"/>
          <w:lang w:eastAsia="es-EC"/>
        </w:rPr>
        <w:t>r de los 170[</w:t>
      </w:r>
      <w:r w:rsidRPr="00B00355">
        <w:rPr>
          <w:rFonts w:ascii="Arial" w:hAnsi="Arial" w:cs="Arial"/>
          <w:noProof/>
          <w:sz w:val="24"/>
          <w:lang w:eastAsia="es-EC"/>
        </w:rPr>
        <w:t>V</w:t>
      </w:r>
      <w:r w:rsidR="00B414A0">
        <w:rPr>
          <w:rFonts w:ascii="Arial" w:hAnsi="Arial" w:cs="Arial"/>
          <w:noProof/>
          <w:sz w:val="24"/>
          <w:lang w:eastAsia="es-EC"/>
        </w:rPr>
        <w:t>]</w:t>
      </w:r>
      <w:r>
        <w:rPr>
          <w:rFonts w:ascii="Arial" w:hAnsi="Arial" w:cs="Arial"/>
          <w:noProof/>
          <w:sz w:val="24"/>
          <w:lang w:eastAsia="es-EC"/>
        </w:rPr>
        <w:t>.</w:t>
      </w:r>
    </w:p>
    <w:p w:rsidR="009F4E75" w:rsidRDefault="009F4E75" w:rsidP="00814DDB">
      <w:pPr>
        <w:spacing w:line="480" w:lineRule="auto"/>
        <w:ind w:left="907"/>
        <w:jc w:val="both"/>
        <w:rPr>
          <w:rFonts w:ascii="Arial" w:hAnsi="Arial" w:cs="Arial"/>
          <w:noProof/>
          <w:sz w:val="24"/>
          <w:lang w:eastAsia="es-EC"/>
        </w:rPr>
      </w:pPr>
      <w:r>
        <w:rPr>
          <w:rFonts w:ascii="Arial" w:hAnsi="Arial" w:cs="Arial"/>
          <w:noProof/>
          <w:sz w:val="24"/>
          <w:lang w:eastAsia="es-EC"/>
        </w:rPr>
        <w:t>Vab1 y Vab2: Voltaje de conmutacion de los controlador 1 y controlador 2 respectivamente.</w:t>
      </w:r>
    </w:p>
    <w:p w:rsidR="009F4E75" w:rsidRDefault="009F4E75" w:rsidP="00814DDB">
      <w:pPr>
        <w:spacing w:line="480" w:lineRule="auto"/>
        <w:ind w:left="907"/>
        <w:jc w:val="both"/>
        <w:rPr>
          <w:rFonts w:ascii="Arial" w:hAnsi="Arial" w:cs="Arial"/>
          <w:noProof/>
          <w:sz w:val="24"/>
          <w:lang w:eastAsia="es-EC"/>
        </w:rPr>
      </w:pPr>
      <w:r>
        <w:rPr>
          <w:rFonts w:ascii="Arial" w:hAnsi="Arial" w:cs="Arial"/>
          <w:noProof/>
          <w:sz w:val="24"/>
          <w:lang w:eastAsia="es-EC"/>
        </w:rPr>
        <w:t>Vabp1 y Vabp2: Señal de Voltaje en el capacitor de Salida del Inversor 1 e Inversor 2.</w:t>
      </w:r>
    </w:p>
    <w:p w:rsidR="009F4E75" w:rsidRDefault="009F4E75" w:rsidP="00CB75E4">
      <w:pPr>
        <w:spacing w:line="480" w:lineRule="auto"/>
        <w:ind w:left="907"/>
        <w:rPr>
          <w:rFonts w:ascii="Arial" w:hAnsi="Arial" w:cs="Arial"/>
          <w:sz w:val="24"/>
        </w:rPr>
      </w:pPr>
    </w:p>
    <w:p w:rsidR="00641976" w:rsidRDefault="00641976" w:rsidP="00A71EC5">
      <w:pPr>
        <w:spacing w:line="480" w:lineRule="auto"/>
        <w:ind w:left="907"/>
        <w:rPr>
          <w:rFonts w:ascii="Arial" w:hAnsi="Arial" w:cs="Arial"/>
          <w:sz w:val="24"/>
        </w:rPr>
      </w:pPr>
    </w:p>
    <w:p w:rsidR="00B00355" w:rsidRDefault="00E7188B" w:rsidP="00B00355">
      <w:pPr>
        <w:spacing w:line="480" w:lineRule="auto"/>
        <w:ind w:left="907"/>
        <w:jc w:val="right"/>
        <w:rPr>
          <w:rFonts w:ascii="Arial" w:hAnsi="Arial" w:cs="Arial"/>
          <w:noProof/>
          <w:sz w:val="24"/>
          <w:szCs w:val="24"/>
          <w:lang w:eastAsia="es-EC"/>
        </w:rPr>
      </w:pPr>
      <w:r w:rsidRPr="00E7188B">
        <w:rPr>
          <w:rFonts w:ascii="Arial" w:hAnsi="Arial" w:cs="Arial"/>
          <w:noProof/>
          <w:sz w:val="24"/>
          <w:szCs w:val="24"/>
          <w:lang w:val="es-EC" w:eastAsia="es-EC"/>
        </w:rPr>
        <w:lastRenderedPageBreak/>
        <w:drawing>
          <wp:inline distT="0" distB="0" distL="0" distR="0">
            <wp:extent cx="4763068" cy="3813734"/>
            <wp:effectExtent l="0" t="0" r="0" b="0"/>
            <wp:docPr id="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srcRect/>
                    <a:stretch>
                      <a:fillRect/>
                    </a:stretch>
                  </pic:blipFill>
                  <pic:spPr bwMode="auto">
                    <a:xfrm>
                      <a:off x="0" y="0"/>
                      <a:ext cx="4762983" cy="3813666"/>
                    </a:xfrm>
                    <a:prstGeom prst="rect">
                      <a:avLst/>
                    </a:prstGeom>
                    <a:noFill/>
                    <a:ln w="9525">
                      <a:noFill/>
                      <a:miter lim="800000"/>
                      <a:headEnd/>
                      <a:tailEnd/>
                    </a:ln>
                  </pic:spPr>
                </pic:pic>
              </a:graphicData>
            </a:graphic>
          </wp:inline>
        </w:drawing>
      </w:r>
    </w:p>
    <w:p w:rsidR="007C76EF" w:rsidRDefault="00B00355" w:rsidP="0001716E">
      <w:pPr>
        <w:spacing w:line="480" w:lineRule="auto"/>
        <w:ind w:left="907"/>
        <w:rPr>
          <w:rFonts w:ascii="Arial" w:hAnsi="Arial" w:cs="Arial"/>
          <w:sz w:val="24"/>
        </w:rPr>
      </w:pPr>
      <w:bookmarkStart w:id="154" w:name="_Toc280310846"/>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74</w:t>
      </w:r>
      <w:r w:rsidR="00EE1BB1">
        <w:rPr>
          <w:rFonts w:ascii="Arial" w:hAnsi="Arial" w:cs="Arial"/>
          <w:b/>
          <w:sz w:val="24"/>
        </w:rPr>
        <w:fldChar w:fldCharType="end"/>
      </w:r>
      <w:r w:rsidRPr="003C1C83">
        <w:rPr>
          <w:rFonts w:ascii="Arial" w:hAnsi="Arial" w:cs="Arial"/>
          <w:sz w:val="24"/>
        </w:rPr>
        <w:t xml:space="preserve">.- </w:t>
      </w:r>
      <w:r w:rsidR="00691EFF">
        <w:rPr>
          <w:rFonts w:ascii="Arial" w:hAnsi="Arial" w:cs="Arial"/>
          <w:sz w:val="24"/>
        </w:rPr>
        <w:t>Señales de salida de corriente</w:t>
      </w:r>
      <w:r w:rsidR="009F4E75">
        <w:rPr>
          <w:rFonts w:ascii="Arial" w:hAnsi="Arial" w:cs="Arial"/>
          <w:sz w:val="24"/>
        </w:rPr>
        <w:t xml:space="preserve"> en el Inductor</w:t>
      </w:r>
      <w:r w:rsidR="00B24DE0">
        <w:rPr>
          <w:rFonts w:ascii="Arial" w:hAnsi="Arial" w:cs="Arial"/>
          <w:sz w:val="24"/>
        </w:rPr>
        <w:t xml:space="preserve"> del Inversor</w:t>
      </w:r>
      <w:r w:rsidR="00EF09B1">
        <w:rPr>
          <w:rFonts w:ascii="Arial" w:hAnsi="Arial" w:cs="Arial"/>
          <w:sz w:val="24"/>
        </w:rPr>
        <w:t xml:space="preserve"> DC-AC</w:t>
      </w:r>
      <w:r w:rsidRPr="00A71EC5">
        <w:rPr>
          <w:rFonts w:ascii="Arial" w:hAnsi="Arial" w:cs="Arial"/>
          <w:sz w:val="24"/>
        </w:rPr>
        <w:t xml:space="preserve"> </w:t>
      </w:r>
      <w:r w:rsidR="008E3B9A">
        <w:rPr>
          <w:rFonts w:ascii="Arial" w:hAnsi="Arial" w:cs="Arial"/>
          <w:sz w:val="24"/>
        </w:rPr>
        <w:t xml:space="preserve"> (caso 2)</w:t>
      </w:r>
      <w:bookmarkEnd w:id="154"/>
    </w:p>
    <w:p w:rsidR="00B00355" w:rsidRDefault="009F4E75" w:rsidP="00B00355">
      <w:pPr>
        <w:spacing w:line="480" w:lineRule="auto"/>
        <w:ind w:left="907"/>
        <w:jc w:val="both"/>
        <w:rPr>
          <w:rFonts w:ascii="Arial" w:hAnsi="Arial" w:cs="Arial"/>
          <w:noProof/>
          <w:sz w:val="24"/>
          <w:lang w:eastAsia="es-EC"/>
        </w:rPr>
      </w:pPr>
      <w:r>
        <w:rPr>
          <w:rFonts w:ascii="Arial" w:hAnsi="Arial" w:cs="Arial"/>
          <w:noProof/>
          <w:sz w:val="24"/>
          <w:lang w:eastAsia="es-EC"/>
        </w:rPr>
        <w:t>L</w:t>
      </w:r>
      <w:r w:rsidR="007768F9">
        <w:rPr>
          <w:rFonts w:ascii="Arial" w:hAnsi="Arial" w:cs="Arial"/>
          <w:noProof/>
          <w:sz w:val="24"/>
          <w:lang w:eastAsia="es-EC"/>
        </w:rPr>
        <w:t>a Figura 7</w:t>
      </w:r>
      <w:r w:rsidR="0001716E">
        <w:rPr>
          <w:rFonts w:ascii="Arial" w:hAnsi="Arial" w:cs="Arial"/>
          <w:noProof/>
          <w:sz w:val="24"/>
          <w:lang w:eastAsia="es-EC"/>
        </w:rPr>
        <w:t>4</w:t>
      </w:r>
      <w:r>
        <w:rPr>
          <w:rFonts w:ascii="Arial" w:hAnsi="Arial" w:cs="Arial"/>
          <w:noProof/>
          <w:sz w:val="24"/>
          <w:lang w:eastAsia="es-EC"/>
        </w:rPr>
        <w:t xml:space="preserve"> grafica</w:t>
      </w:r>
      <w:r w:rsidR="00B00355" w:rsidRPr="00B00355">
        <w:rPr>
          <w:rFonts w:ascii="Arial" w:hAnsi="Arial" w:cs="Arial"/>
          <w:noProof/>
          <w:sz w:val="24"/>
          <w:lang w:eastAsia="es-EC"/>
        </w:rPr>
        <w:t xml:space="preserve"> la</w:t>
      </w:r>
      <w:r w:rsidR="00B35FDB">
        <w:rPr>
          <w:rFonts w:ascii="Arial" w:hAnsi="Arial" w:cs="Arial"/>
          <w:noProof/>
          <w:sz w:val="24"/>
          <w:lang w:eastAsia="es-EC"/>
        </w:rPr>
        <w:t>s corrientes</w:t>
      </w:r>
      <w:r w:rsidR="00B00355" w:rsidRPr="00B00355">
        <w:rPr>
          <w:rFonts w:ascii="Arial" w:hAnsi="Arial" w:cs="Arial"/>
          <w:noProof/>
          <w:sz w:val="24"/>
          <w:lang w:eastAsia="es-EC"/>
        </w:rPr>
        <w:t xml:space="preserve"> I</w:t>
      </w:r>
      <w:r>
        <w:rPr>
          <w:rFonts w:ascii="Arial" w:hAnsi="Arial" w:cs="Arial"/>
          <w:noProof/>
          <w:sz w:val="24"/>
          <w:lang w:eastAsia="es-EC"/>
        </w:rPr>
        <w:t>Li1</w:t>
      </w:r>
      <w:r w:rsidR="00B35FDB">
        <w:rPr>
          <w:rFonts w:ascii="Arial" w:hAnsi="Arial" w:cs="Arial"/>
          <w:noProof/>
          <w:sz w:val="24"/>
          <w:vertAlign w:val="subscript"/>
          <w:lang w:eastAsia="es-EC"/>
        </w:rPr>
        <w:t xml:space="preserve"> </w:t>
      </w:r>
      <w:r w:rsidR="00B35FDB">
        <w:rPr>
          <w:rFonts w:ascii="Arial" w:hAnsi="Arial" w:cs="Arial"/>
          <w:noProof/>
          <w:sz w:val="24"/>
          <w:lang w:eastAsia="es-EC"/>
        </w:rPr>
        <w:t>e I</w:t>
      </w:r>
      <w:r>
        <w:rPr>
          <w:rFonts w:ascii="Arial" w:hAnsi="Arial" w:cs="Arial"/>
          <w:noProof/>
          <w:sz w:val="24"/>
          <w:lang w:eastAsia="es-EC"/>
        </w:rPr>
        <w:t>Li2</w:t>
      </w:r>
      <w:r w:rsidR="00EF09B1">
        <w:rPr>
          <w:rFonts w:ascii="Arial" w:hAnsi="Arial" w:cs="Arial"/>
          <w:noProof/>
          <w:sz w:val="24"/>
          <w:lang w:eastAsia="es-EC"/>
        </w:rPr>
        <w:t xml:space="preserve"> </w:t>
      </w:r>
      <w:r>
        <w:rPr>
          <w:rFonts w:ascii="Arial" w:hAnsi="Arial" w:cs="Arial"/>
          <w:noProof/>
          <w:sz w:val="24"/>
          <w:lang w:eastAsia="es-EC"/>
        </w:rPr>
        <w:t xml:space="preserve">que circulan por el Inductor del Inversor y que luego </w:t>
      </w:r>
      <w:r w:rsidR="00B35FDB">
        <w:rPr>
          <w:rFonts w:ascii="Arial" w:hAnsi="Arial" w:cs="Arial"/>
          <w:noProof/>
          <w:sz w:val="24"/>
          <w:lang w:eastAsia="es-EC"/>
        </w:rPr>
        <w:t>consume</w:t>
      </w:r>
      <w:r>
        <w:rPr>
          <w:rFonts w:ascii="Arial" w:hAnsi="Arial" w:cs="Arial"/>
          <w:noProof/>
          <w:sz w:val="24"/>
          <w:lang w:eastAsia="es-EC"/>
        </w:rPr>
        <w:t>n</w:t>
      </w:r>
      <w:r w:rsidR="00B00355" w:rsidRPr="00B00355">
        <w:rPr>
          <w:rFonts w:ascii="Arial" w:hAnsi="Arial" w:cs="Arial"/>
          <w:noProof/>
          <w:sz w:val="24"/>
          <w:lang w:eastAsia="es-EC"/>
        </w:rPr>
        <w:t xml:space="preserve"> la</w:t>
      </w:r>
      <w:r w:rsidR="00B35FDB">
        <w:rPr>
          <w:rFonts w:ascii="Arial" w:hAnsi="Arial" w:cs="Arial"/>
          <w:noProof/>
          <w:sz w:val="24"/>
          <w:lang w:eastAsia="es-EC"/>
        </w:rPr>
        <w:t>s</w:t>
      </w:r>
      <w:r w:rsidR="00B00355" w:rsidRPr="00B00355">
        <w:rPr>
          <w:rFonts w:ascii="Arial" w:hAnsi="Arial" w:cs="Arial"/>
          <w:noProof/>
          <w:sz w:val="24"/>
          <w:lang w:eastAsia="es-EC"/>
        </w:rPr>
        <w:t xml:space="preserve"> carga</w:t>
      </w:r>
      <w:r w:rsidR="00B35FDB">
        <w:rPr>
          <w:rFonts w:ascii="Arial" w:hAnsi="Arial" w:cs="Arial"/>
          <w:noProof/>
          <w:sz w:val="24"/>
          <w:lang w:eastAsia="es-EC"/>
        </w:rPr>
        <w:t xml:space="preserve"> respectivamente</w:t>
      </w:r>
      <w:r w:rsidR="00B00355" w:rsidRPr="00B00355">
        <w:rPr>
          <w:rFonts w:ascii="Arial" w:hAnsi="Arial" w:cs="Arial"/>
          <w:noProof/>
          <w:sz w:val="24"/>
          <w:lang w:eastAsia="es-EC"/>
        </w:rPr>
        <w:t xml:space="preserve">.  </w:t>
      </w:r>
    </w:p>
    <w:p w:rsidR="00691EFF" w:rsidRDefault="009F4E75" w:rsidP="00691EFF">
      <w:pPr>
        <w:spacing w:line="480" w:lineRule="auto"/>
        <w:ind w:left="907"/>
        <w:jc w:val="both"/>
        <w:rPr>
          <w:rFonts w:ascii="Arial" w:hAnsi="Arial" w:cs="Arial"/>
          <w:noProof/>
          <w:sz w:val="24"/>
          <w:lang w:eastAsia="es-EC"/>
        </w:rPr>
      </w:pPr>
      <w:r>
        <w:rPr>
          <w:rFonts w:ascii="Arial" w:hAnsi="Arial" w:cs="Arial"/>
          <w:noProof/>
          <w:sz w:val="24"/>
          <w:lang w:eastAsia="es-EC"/>
        </w:rPr>
        <w:t>En l</w:t>
      </w:r>
      <w:r w:rsidR="007768F9">
        <w:rPr>
          <w:rFonts w:ascii="Arial" w:hAnsi="Arial" w:cs="Arial"/>
          <w:noProof/>
          <w:sz w:val="24"/>
          <w:lang w:eastAsia="es-EC"/>
        </w:rPr>
        <w:t>a Figura 7</w:t>
      </w:r>
      <w:r w:rsidR="0001716E">
        <w:rPr>
          <w:rFonts w:ascii="Arial" w:hAnsi="Arial" w:cs="Arial"/>
          <w:noProof/>
          <w:sz w:val="24"/>
          <w:lang w:eastAsia="es-EC"/>
        </w:rPr>
        <w:t>5</w:t>
      </w:r>
      <w:r>
        <w:rPr>
          <w:rFonts w:ascii="Arial" w:hAnsi="Arial" w:cs="Arial"/>
          <w:noProof/>
          <w:sz w:val="24"/>
          <w:lang w:eastAsia="es-EC"/>
        </w:rPr>
        <w:t xml:space="preserve"> </w:t>
      </w:r>
      <w:r w:rsidR="00691EFF">
        <w:rPr>
          <w:rFonts w:ascii="Arial" w:hAnsi="Arial" w:cs="Arial"/>
          <w:noProof/>
          <w:sz w:val="24"/>
          <w:lang w:eastAsia="es-EC"/>
        </w:rPr>
        <w:t>s</w:t>
      </w:r>
      <w:r>
        <w:rPr>
          <w:rFonts w:ascii="Arial" w:hAnsi="Arial" w:cs="Arial"/>
          <w:noProof/>
          <w:sz w:val="24"/>
          <w:lang w:eastAsia="es-EC"/>
        </w:rPr>
        <w:t>e</w:t>
      </w:r>
      <w:r w:rsidR="00691EFF">
        <w:rPr>
          <w:rFonts w:ascii="Arial" w:hAnsi="Arial" w:cs="Arial"/>
          <w:noProof/>
          <w:sz w:val="24"/>
          <w:lang w:eastAsia="es-EC"/>
        </w:rPr>
        <w:t xml:space="preserve"> muestra</w:t>
      </w:r>
      <w:r w:rsidR="00B35FDB">
        <w:rPr>
          <w:rFonts w:ascii="Arial" w:hAnsi="Arial" w:cs="Arial"/>
          <w:noProof/>
          <w:sz w:val="24"/>
          <w:lang w:eastAsia="es-EC"/>
        </w:rPr>
        <w:t xml:space="preserve"> los voltajes a la</w:t>
      </w:r>
      <w:r w:rsidR="00691EFF">
        <w:rPr>
          <w:rFonts w:ascii="Arial" w:hAnsi="Arial" w:cs="Arial"/>
          <w:noProof/>
          <w:sz w:val="24"/>
          <w:lang w:eastAsia="es-EC"/>
        </w:rPr>
        <w:t xml:space="preserve"> salida en el Inversor DC – AC para cada una de las fase y el voltaje respectivo de fase a</w:t>
      </w:r>
      <w:r w:rsidR="003539C0">
        <w:rPr>
          <w:rFonts w:ascii="Arial" w:hAnsi="Arial" w:cs="Arial"/>
          <w:noProof/>
          <w:sz w:val="24"/>
          <w:lang w:eastAsia="es-EC"/>
        </w:rPr>
        <w:t xml:space="preserve"> fase, cuando existe perturbació</w:t>
      </w:r>
      <w:r w:rsidR="00691EFF">
        <w:rPr>
          <w:rFonts w:ascii="Arial" w:hAnsi="Arial" w:cs="Arial"/>
          <w:noProof/>
          <w:sz w:val="24"/>
          <w:lang w:eastAsia="es-EC"/>
        </w:rPr>
        <w:t>n o cambio en la carga.</w:t>
      </w:r>
      <w:r w:rsidR="007768F9">
        <w:rPr>
          <w:rFonts w:ascii="Arial" w:hAnsi="Arial" w:cs="Arial"/>
          <w:noProof/>
          <w:sz w:val="24"/>
          <w:lang w:eastAsia="es-EC"/>
        </w:rPr>
        <w:t xml:space="preserve"> Estas señales son para las fases con respect</w:t>
      </w:r>
      <w:r w:rsidR="00EE0916">
        <w:rPr>
          <w:rFonts w:ascii="Arial" w:hAnsi="Arial" w:cs="Arial"/>
          <w:noProof/>
          <w:sz w:val="24"/>
          <w:lang w:eastAsia="es-EC"/>
        </w:rPr>
        <w:t>o al neutro aproximadamente 170[</w:t>
      </w:r>
      <w:r w:rsidR="007768F9">
        <w:rPr>
          <w:rFonts w:ascii="Arial" w:hAnsi="Arial" w:cs="Arial"/>
          <w:noProof/>
          <w:sz w:val="24"/>
          <w:lang w:eastAsia="es-EC"/>
        </w:rPr>
        <w:t>V</w:t>
      </w:r>
      <w:r w:rsidR="00EE0916">
        <w:rPr>
          <w:rFonts w:ascii="Arial" w:hAnsi="Arial" w:cs="Arial"/>
          <w:noProof/>
          <w:sz w:val="24"/>
          <w:lang w:eastAsia="es-EC"/>
        </w:rPr>
        <w:t>]</w:t>
      </w:r>
      <w:r w:rsidR="007768F9">
        <w:rPr>
          <w:rFonts w:ascii="Arial" w:hAnsi="Arial" w:cs="Arial"/>
          <w:noProof/>
          <w:sz w:val="24"/>
          <w:lang w:eastAsia="es-EC"/>
        </w:rPr>
        <w:t xml:space="preserve"> y de </w:t>
      </w:r>
      <w:r w:rsidR="00EE0916">
        <w:rPr>
          <w:rFonts w:ascii="Arial" w:hAnsi="Arial" w:cs="Arial"/>
          <w:noProof/>
          <w:sz w:val="24"/>
          <w:lang w:eastAsia="es-EC"/>
        </w:rPr>
        <w:t>fase a fase aproximadamente 340[</w:t>
      </w:r>
      <w:r w:rsidR="007768F9">
        <w:rPr>
          <w:rFonts w:ascii="Arial" w:hAnsi="Arial" w:cs="Arial"/>
          <w:noProof/>
          <w:sz w:val="24"/>
          <w:lang w:eastAsia="es-EC"/>
        </w:rPr>
        <w:t>V</w:t>
      </w:r>
      <w:r w:rsidR="00EE0916">
        <w:rPr>
          <w:rFonts w:ascii="Arial" w:hAnsi="Arial" w:cs="Arial"/>
          <w:noProof/>
          <w:sz w:val="24"/>
          <w:lang w:eastAsia="es-EC"/>
        </w:rPr>
        <w:t>]</w:t>
      </w:r>
      <w:r>
        <w:rPr>
          <w:rFonts w:ascii="Arial" w:hAnsi="Arial" w:cs="Arial"/>
          <w:noProof/>
          <w:sz w:val="24"/>
          <w:lang w:eastAsia="es-EC"/>
        </w:rPr>
        <w:t>.</w:t>
      </w:r>
    </w:p>
    <w:p w:rsidR="009F4E75" w:rsidRDefault="009F4E75" w:rsidP="009F4E75">
      <w:pPr>
        <w:spacing w:line="480" w:lineRule="auto"/>
        <w:ind w:left="907"/>
        <w:jc w:val="both"/>
        <w:rPr>
          <w:rFonts w:ascii="Arial" w:hAnsi="Arial" w:cs="Arial"/>
          <w:noProof/>
          <w:sz w:val="24"/>
          <w:lang w:eastAsia="es-EC"/>
        </w:rPr>
      </w:pPr>
      <w:r>
        <w:rPr>
          <w:rFonts w:ascii="Arial" w:hAnsi="Arial" w:cs="Arial"/>
          <w:noProof/>
          <w:sz w:val="24"/>
          <w:lang w:eastAsia="es-EC"/>
        </w:rPr>
        <w:lastRenderedPageBreak/>
        <w:t xml:space="preserve">Senal VLN1: voltaje linea 1 – neutro igual a 170 </w:t>
      </w:r>
      <w:r w:rsidR="00AB55FB">
        <w:rPr>
          <w:rFonts w:ascii="Arial" w:hAnsi="Arial" w:cs="Arial"/>
          <w:noProof/>
          <w:sz w:val="24"/>
          <w:lang w:eastAsia="es-EC"/>
        </w:rPr>
        <w:t>[</w:t>
      </w:r>
      <w:r>
        <w:rPr>
          <w:rFonts w:ascii="Arial" w:hAnsi="Arial" w:cs="Arial"/>
          <w:noProof/>
          <w:sz w:val="24"/>
          <w:lang w:eastAsia="es-EC"/>
        </w:rPr>
        <w:t>V</w:t>
      </w:r>
      <w:r w:rsidR="00AB55FB">
        <w:rPr>
          <w:rFonts w:ascii="Arial" w:hAnsi="Arial" w:cs="Arial"/>
          <w:noProof/>
          <w:sz w:val="24"/>
          <w:lang w:eastAsia="es-EC"/>
        </w:rPr>
        <w:t>]</w:t>
      </w:r>
    </w:p>
    <w:p w:rsidR="009F4E75" w:rsidRDefault="009F4E75" w:rsidP="009F4E75">
      <w:pPr>
        <w:spacing w:line="480" w:lineRule="auto"/>
        <w:ind w:left="907"/>
        <w:jc w:val="both"/>
        <w:rPr>
          <w:rFonts w:ascii="Arial" w:hAnsi="Arial" w:cs="Arial"/>
          <w:noProof/>
          <w:sz w:val="24"/>
          <w:lang w:eastAsia="es-EC"/>
        </w:rPr>
      </w:pPr>
      <w:r>
        <w:rPr>
          <w:rFonts w:ascii="Arial" w:hAnsi="Arial" w:cs="Arial"/>
          <w:noProof/>
          <w:sz w:val="24"/>
          <w:lang w:eastAsia="es-EC"/>
        </w:rPr>
        <w:t xml:space="preserve">Senal VLN2: voltaje linea 2 – neutro igual a 170 </w:t>
      </w:r>
      <w:r w:rsidR="00AB55FB">
        <w:rPr>
          <w:rFonts w:ascii="Arial" w:hAnsi="Arial" w:cs="Arial"/>
          <w:noProof/>
          <w:sz w:val="24"/>
          <w:lang w:eastAsia="es-EC"/>
        </w:rPr>
        <w:t>[</w:t>
      </w:r>
      <w:r>
        <w:rPr>
          <w:rFonts w:ascii="Arial" w:hAnsi="Arial" w:cs="Arial"/>
          <w:noProof/>
          <w:sz w:val="24"/>
          <w:lang w:eastAsia="es-EC"/>
        </w:rPr>
        <w:t>V</w:t>
      </w:r>
      <w:r w:rsidR="00AB55FB">
        <w:rPr>
          <w:rFonts w:ascii="Arial" w:hAnsi="Arial" w:cs="Arial"/>
          <w:noProof/>
          <w:sz w:val="24"/>
          <w:lang w:eastAsia="es-EC"/>
        </w:rPr>
        <w:t>]</w:t>
      </w:r>
    </w:p>
    <w:p w:rsidR="00CB75E4" w:rsidRDefault="009F4E75" w:rsidP="0001716E">
      <w:pPr>
        <w:spacing w:line="480" w:lineRule="auto"/>
        <w:ind w:left="907"/>
        <w:jc w:val="both"/>
        <w:rPr>
          <w:rFonts w:ascii="Arial" w:hAnsi="Arial" w:cs="Arial"/>
          <w:noProof/>
          <w:sz w:val="24"/>
          <w:lang w:eastAsia="es-EC"/>
        </w:rPr>
      </w:pPr>
      <w:r>
        <w:rPr>
          <w:rFonts w:ascii="Arial" w:hAnsi="Arial" w:cs="Arial"/>
          <w:noProof/>
          <w:sz w:val="24"/>
          <w:lang w:eastAsia="es-EC"/>
        </w:rPr>
        <w:t xml:space="preserve">Senal VLL: voltaje linea – linea igual a 340 </w:t>
      </w:r>
      <w:r w:rsidR="00AB55FB">
        <w:rPr>
          <w:rFonts w:ascii="Arial" w:hAnsi="Arial" w:cs="Arial"/>
          <w:noProof/>
          <w:sz w:val="24"/>
          <w:lang w:eastAsia="es-EC"/>
        </w:rPr>
        <w:t>[</w:t>
      </w:r>
      <w:r>
        <w:rPr>
          <w:rFonts w:ascii="Arial" w:hAnsi="Arial" w:cs="Arial"/>
          <w:noProof/>
          <w:sz w:val="24"/>
          <w:lang w:eastAsia="es-EC"/>
        </w:rPr>
        <w:t>V</w:t>
      </w:r>
      <w:r w:rsidR="00AB55FB">
        <w:rPr>
          <w:rFonts w:ascii="Arial" w:hAnsi="Arial" w:cs="Arial"/>
          <w:noProof/>
          <w:sz w:val="24"/>
          <w:lang w:eastAsia="es-EC"/>
        </w:rPr>
        <w:t>]</w:t>
      </w:r>
    </w:p>
    <w:p w:rsidR="00691EFF" w:rsidRDefault="00E7188B" w:rsidP="00B00355">
      <w:pPr>
        <w:spacing w:line="480" w:lineRule="auto"/>
        <w:ind w:left="907"/>
        <w:jc w:val="both"/>
        <w:rPr>
          <w:rFonts w:ascii="Arial" w:hAnsi="Arial" w:cs="Arial"/>
          <w:noProof/>
          <w:sz w:val="24"/>
          <w:lang w:eastAsia="es-EC"/>
        </w:rPr>
      </w:pPr>
      <w:r w:rsidRPr="00E7188B">
        <w:rPr>
          <w:rFonts w:ascii="Arial" w:hAnsi="Arial" w:cs="Arial"/>
          <w:noProof/>
          <w:sz w:val="24"/>
          <w:lang w:val="es-EC" w:eastAsia="es-EC"/>
        </w:rPr>
        <w:drawing>
          <wp:inline distT="0" distB="0" distL="0" distR="0">
            <wp:extent cx="4680138" cy="5513695"/>
            <wp:effectExtent l="0" t="0" r="0" b="0"/>
            <wp:docPr id="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4680138" cy="5513695"/>
                    </a:xfrm>
                    <a:prstGeom prst="rect">
                      <a:avLst/>
                    </a:prstGeom>
                    <a:noFill/>
                    <a:ln w="9525">
                      <a:noFill/>
                      <a:miter lim="800000"/>
                      <a:headEnd/>
                      <a:tailEnd/>
                    </a:ln>
                  </pic:spPr>
                </pic:pic>
              </a:graphicData>
            </a:graphic>
          </wp:inline>
        </w:drawing>
      </w:r>
    </w:p>
    <w:p w:rsidR="00CB75E4" w:rsidRDefault="00CB75E4" w:rsidP="00CB75E4">
      <w:pPr>
        <w:spacing w:line="480" w:lineRule="auto"/>
        <w:ind w:left="907"/>
        <w:rPr>
          <w:rFonts w:ascii="Arial" w:hAnsi="Arial" w:cs="Arial"/>
          <w:sz w:val="24"/>
        </w:rPr>
      </w:pPr>
      <w:bookmarkStart w:id="155" w:name="_Toc280310847"/>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75</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 xml:space="preserve">Señales </w:t>
      </w:r>
      <w:r>
        <w:rPr>
          <w:rFonts w:ascii="Arial" w:hAnsi="Arial" w:cs="Arial"/>
          <w:sz w:val="24"/>
        </w:rPr>
        <w:t xml:space="preserve">de salida de voltaje </w:t>
      </w:r>
      <w:r w:rsidRPr="00A71EC5">
        <w:rPr>
          <w:rFonts w:ascii="Arial" w:hAnsi="Arial" w:cs="Arial"/>
          <w:sz w:val="24"/>
        </w:rPr>
        <w:t>del convertidor DC-</w:t>
      </w:r>
      <w:r>
        <w:rPr>
          <w:rFonts w:ascii="Arial" w:hAnsi="Arial" w:cs="Arial"/>
          <w:sz w:val="24"/>
        </w:rPr>
        <w:t>AC</w:t>
      </w:r>
      <w:r w:rsidRPr="00A71EC5">
        <w:rPr>
          <w:rFonts w:ascii="Arial" w:hAnsi="Arial" w:cs="Arial"/>
          <w:sz w:val="24"/>
        </w:rPr>
        <w:t xml:space="preserve"> </w:t>
      </w:r>
      <w:r>
        <w:rPr>
          <w:rFonts w:ascii="Arial" w:hAnsi="Arial" w:cs="Arial"/>
          <w:sz w:val="24"/>
        </w:rPr>
        <w:t xml:space="preserve"> (caso 2)</w:t>
      </w:r>
      <w:bookmarkEnd w:id="155"/>
    </w:p>
    <w:p w:rsidR="00F26710" w:rsidRPr="0013058A" w:rsidRDefault="00DA6065" w:rsidP="0013058A">
      <w:pPr>
        <w:pStyle w:val="Prrafodelista"/>
        <w:numPr>
          <w:ilvl w:val="1"/>
          <w:numId w:val="6"/>
        </w:numPr>
        <w:spacing w:line="480" w:lineRule="auto"/>
        <w:ind w:left="880" w:hanging="520"/>
        <w:jc w:val="both"/>
        <w:outlineLvl w:val="1"/>
        <w:rPr>
          <w:rFonts w:ascii="Arial" w:hAnsi="Arial" w:cs="Arial"/>
          <w:b/>
          <w:noProof/>
          <w:sz w:val="24"/>
          <w:szCs w:val="24"/>
          <w:lang w:eastAsia="es-EC"/>
        </w:rPr>
      </w:pPr>
      <w:bookmarkStart w:id="156" w:name="_Toc279743982"/>
      <w:r w:rsidRPr="00E66D5E">
        <w:rPr>
          <w:rFonts w:ascii="Arial" w:hAnsi="Arial" w:cs="Arial"/>
          <w:b/>
          <w:noProof/>
          <w:sz w:val="24"/>
          <w:szCs w:val="24"/>
          <w:lang w:eastAsia="es-EC"/>
        </w:rPr>
        <w:lastRenderedPageBreak/>
        <w:t xml:space="preserve">Perturbacion </w:t>
      </w:r>
      <w:r w:rsidR="00B00355">
        <w:rPr>
          <w:rFonts w:ascii="Arial" w:hAnsi="Arial" w:cs="Arial"/>
          <w:b/>
          <w:noProof/>
          <w:sz w:val="24"/>
          <w:szCs w:val="24"/>
          <w:lang w:eastAsia="es-EC"/>
        </w:rPr>
        <w:t>simultanea en la carga y la corriente del PV</w:t>
      </w:r>
      <w:r w:rsidR="00CC1020">
        <w:rPr>
          <w:rFonts w:ascii="Arial" w:hAnsi="Arial" w:cs="Arial"/>
          <w:b/>
          <w:noProof/>
          <w:sz w:val="24"/>
          <w:szCs w:val="24"/>
          <w:lang w:eastAsia="es-EC"/>
        </w:rPr>
        <w:t xml:space="preserve"> (caso 3)</w:t>
      </w:r>
      <w:bookmarkStart w:id="157" w:name="_GoBack"/>
      <w:bookmarkEnd w:id="156"/>
      <w:bookmarkEnd w:id="157"/>
    </w:p>
    <w:p w:rsidR="000F282D" w:rsidRDefault="00BE0B7A" w:rsidP="00296D95">
      <w:pPr>
        <w:pStyle w:val="Prrafodelista"/>
        <w:spacing w:line="480" w:lineRule="auto"/>
        <w:ind w:left="907"/>
        <w:jc w:val="right"/>
        <w:outlineLvl w:val="1"/>
        <w:rPr>
          <w:rFonts w:ascii="Arial" w:hAnsi="Arial" w:cs="Arial"/>
          <w:sz w:val="24"/>
        </w:rPr>
      </w:pPr>
      <w:r w:rsidRPr="00BE0B7A">
        <w:rPr>
          <w:rFonts w:ascii="Arial" w:hAnsi="Arial" w:cs="Arial"/>
          <w:noProof/>
          <w:sz w:val="24"/>
          <w:lang w:val="es-EC" w:eastAsia="es-EC"/>
        </w:rPr>
        <w:drawing>
          <wp:inline distT="0" distB="0" distL="0" distR="0">
            <wp:extent cx="4471003" cy="6605516"/>
            <wp:effectExtent l="0" t="0" r="0" b="0"/>
            <wp:docPr id="9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srcRect/>
                    <a:stretch>
                      <a:fillRect/>
                    </a:stretch>
                  </pic:blipFill>
                  <pic:spPr bwMode="auto">
                    <a:xfrm>
                      <a:off x="0" y="0"/>
                      <a:ext cx="4471213" cy="6605827"/>
                    </a:xfrm>
                    <a:prstGeom prst="rect">
                      <a:avLst/>
                    </a:prstGeom>
                    <a:noFill/>
                    <a:ln w="9525">
                      <a:noFill/>
                      <a:miter lim="800000"/>
                      <a:headEnd/>
                      <a:tailEnd/>
                    </a:ln>
                  </pic:spPr>
                </pic:pic>
              </a:graphicData>
            </a:graphic>
          </wp:inline>
        </w:drawing>
      </w:r>
    </w:p>
    <w:p w:rsidR="006D4CC4" w:rsidRDefault="000F282D" w:rsidP="004C73F9">
      <w:pPr>
        <w:pStyle w:val="Prrafodelista"/>
        <w:spacing w:line="480" w:lineRule="auto"/>
        <w:ind w:left="907"/>
        <w:jc w:val="both"/>
        <w:rPr>
          <w:rFonts w:ascii="Arial" w:hAnsi="Arial" w:cs="Arial"/>
          <w:sz w:val="24"/>
        </w:rPr>
      </w:pPr>
      <w:bookmarkStart w:id="158" w:name="_Toc278828465"/>
      <w:bookmarkStart w:id="159" w:name="_Toc279155144"/>
      <w:bookmarkStart w:id="160" w:name="_Toc280310848"/>
      <w:r w:rsidRPr="000F282D">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76</w:t>
      </w:r>
      <w:r w:rsidR="00EE1BB1">
        <w:rPr>
          <w:rFonts w:ascii="Arial" w:hAnsi="Arial" w:cs="Arial"/>
          <w:b/>
          <w:sz w:val="24"/>
        </w:rPr>
        <w:fldChar w:fldCharType="end"/>
      </w:r>
      <w:r w:rsidRPr="000F282D">
        <w:rPr>
          <w:rFonts w:ascii="Arial" w:hAnsi="Arial" w:cs="Arial"/>
          <w:b/>
          <w:sz w:val="24"/>
        </w:rPr>
        <w:t>.-</w:t>
      </w:r>
      <w:r w:rsidRPr="003C1C83">
        <w:rPr>
          <w:rFonts w:ascii="Arial" w:hAnsi="Arial" w:cs="Arial"/>
          <w:sz w:val="24"/>
        </w:rPr>
        <w:t xml:space="preserve"> </w:t>
      </w:r>
      <w:r w:rsidRPr="000F282D">
        <w:rPr>
          <w:rFonts w:ascii="Arial" w:hAnsi="Arial" w:cs="Arial"/>
          <w:sz w:val="24"/>
        </w:rPr>
        <w:t>Señales del convertidor DC-DC del PV</w:t>
      </w:r>
      <w:r w:rsidR="008E3B9A">
        <w:rPr>
          <w:rFonts w:ascii="Arial" w:hAnsi="Arial" w:cs="Arial"/>
          <w:sz w:val="24"/>
        </w:rPr>
        <w:t xml:space="preserve"> (caso 3)</w:t>
      </w:r>
      <w:bookmarkEnd w:id="158"/>
      <w:bookmarkEnd w:id="159"/>
      <w:bookmarkEnd w:id="160"/>
    </w:p>
    <w:p w:rsidR="007768F9" w:rsidRPr="00CB75E4" w:rsidRDefault="007768F9" w:rsidP="00CB75E4">
      <w:pPr>
        <w:spacing w:line="480" w:lineRule="auto"/>
        <w:jc w:val="both"/>
        <w:outlineLvl w:val="1"/>
        <w:rPr>
          <w:rFonts w:ascii="Arial" w:hAnsi="Arial" w:cs="Arial"/>
          <w:sz w:val="24"/>
        </w:rPr>
      </w:pPr>
    </w:p>
    <w:p w:rsidR="001F7CBD" w:rsidRPr="001F7CBD" w:rsidRDefault="001F7CBD" w:rsidP="001F7CBD">
      <w:pPr>
        <w:spacing w:line="480" w:lineRule="auto"/>
        <w:ind w:left="907"/>
        <w:jc w:val="both"/>
        <w:rPr>
          <w:rFonts w:ascii="Arial" w:hAnsi="Arial" w:cs="Arial"/>
          <w:noProof/>
          <w:sz w:val="24"/>
          <w:lang w:eastAsia="es-EC"/>
        </w:rPr>
      </w:pPr>
      <w:r>
        <w:rPr>
          <w:rFonts w:ascii="Arial" w:hAnsi="Arial" w:cs="Arial"/>
          <w:noProof/>
          <w:sz w:val="24"/>
          <w:lang w:eastAsia="es-EC"/>
        </w:rPr>
        <w:t>E</w:t>
      </w:r>
      <w:r w:rsidRPr="001F7CBD">
        <w:rPr>
          <w:rFonts w:ascii="Arial" w:hAnsi="Arial" w:cs="Arial"/>
          <w:noProof/>
          <w:sz w:val="24"/>
          <w:lang w:eastAsia="es-EC"/>
        </w:rPr>
        <w:t xml:space="preserve">n la Figura </w:t>
      </w:r>
      <w:r w:rsidR="0001716E">
        <w:rPr>
          <w:rFonts w:ascii="Arial" w:hAnsi="Arial" w:cs="Arial"/>
          <w:noProof/>
          <w:sz w:val="24"/>
          <w:lang w:eastAsia="es-EC"/>
        </w:rPr>
        <w:t>76</w:t>
      </w:r>
      <w:r w:rsidRPr="001F7CBD">
        <w:rPr>
          <w:rFonts w:ascii="Arial" w:hAnsi="Arial" w:cs="Arial"/>
          <w:noProof/>
          <w:sz w:val="24"/>
          <w:lang w:eastAsia="es-EC"/>
        </w:rPr>
        <w:t xml:space="preserve"> </w:t>
      </w:r>
      <w:r w:rsidR="00107A92">
        <w:rPr>
          <w:rFonts w:ascii="Arial" w:hAnsi="Arial" w:cs="Arial"/>
          <w:noProof/>
          <w:sz w:val="24"/>
          <w:lang w:eastAsia="es-EC"/>
        </w:rPr>
        <w:t xml:space="preserve">se muestran las señales </w:t>
      </w:r>
      <w:r w:rsidRPr="001F7CBD">
        <w:rPr>
          <w:rFonts w:ascii="Arial" w:hAnsi="Arial" w:cs="Arial"/>
          <w:noProof/>
          <w:sz w:val="24"/>
          <w:lang w:eastAsia="es-EC"/>
        </w:rPr>
        <w:t xml:space="preserve">del CONVERTIDOR DC-DC PV el ciclo de trabajo d </w:t>
      </w:r>
      <w:r w:rsidR="00491E1A">
        <w:rPr>
          <w:rFonts w:ascii="Arial" w:hAnsi="Arial" w:cs="Arial"/>
          <w:noProof/>
          <w:sz w:val="24"/>
          <w:lang w:eastAsia="es-EC"/>
        </w:rPr>
        <w:t>operando de forma optima</w:t>
      </w:r>
      <w:r w:rsidRPr="001F7CBD">
        <w:rPr>
          <w:rFonts w:ascii="Arial" w:hAnsi="Arial" w:cs="Arial"/>
          <w:noProof/>
          <w:sz w:val="24"/>
          <w:lang w:eastAsia="es-EC"/>
        </w:rPr>
        <w:t>, y el V</w:t>
      </w:r>
      <w:r w:rsidR="00EE0916">
        <w:rPr>
          <w:rFonts w:ascii="Arial" w:hAnsi="Arial" w:cs="Arial"/>
          <w:noProof/>
          <w:sz w:val="24"/>
          <w:lang w:eastAsia="es-EC"/>
        </w:rPr>
        <w:t>a</w:t>
      </w:r>
      <w:r w:rsidRPr="001F7CBD">
        <w:rPr>
          <w:rFonts w:ascii="Arial" w:hAnsi="Arial" w:cs="Arial"/>
          <w:noProof/>
          <w:sz w:val="24"/>
          <w:lang w:eastAsia="es-EC"/>
        </w:rPr>
        <w:t xml:space="preserve"> y I</w:t>
      </w:r>
      <w:r w:rsidR="00EE0916">
        <w:rPr>
          <w:rFonts w:ascii="Arial" w:hAnsi="Arial" w:cs="Arial"/>
          <w:noProof/>
          <w:sz w:val="24"/>
          <w:lang w:eastAsia="es-EC"/>
        </w:rPr>
        <w:t>dc</w:t>
      </w:r>
      <w:r w:rsidRPr="001F7CBD">
        <w:rPr>
          <w:rFonts w:ascii="Arial" w:hAnsi="Arial" w:cs="Arial"/>
          <w:noProof/>
          <w:sz w:val="24"/>
          <w:lang w:eastAsia="es-EC"/>
        </w:rPr>
        <w:t xml:space="preserve"> </w:t>
      </w:r>
      <w:r w:rsidR="00107A92">
        <w:rPr>
          <w:rFonts w:ascii="Arial" w:hAnsi="Arial" w:cs="Arial"/>
          <w:noProof/>
          <w:sz w:val="24"/>
          <w:lang w:eastAsia="es-EC"/>
        </w:rPr>
        <w:t xml:space="preserve">donde el controlador responde al cambio </w:t>
      </w:r>
      <w:r w:rsidR="00491E1A">
        <w:rPr>
          <w:rFonts w:ascii="Arial" w:hAnsi="Arial" w:cs="Arial"/>
          <w:noProof/>
          <w:sz w:val="24"/>
          <w:lang w:eastAsia="es-EC"/>
        </w:rPr>
        <w:t>en el Voltaje de referencia</w:t>
      </w:r>
      <w:r w:rsidR="00107A92">
        <w:rPr>
          <w:rFonts w:ascii="Arial" w:hAnsi="Arial" w:cs="Arial"/>
          <w:noProof/>
          <w:sz w:val="24"/>
          <w:lang w:eastAsia="es-EC"/>
        </w:rPr>
        <w:t xml:space="preserve"> </w:t>
      </w:r>
      <w:r w:rsidR="00B414A0">
        <w:rPr>
          <w:rFonts w:ascii="Arial" w:hAnsi="Arial" w:cs="Arial"/>
          <w:noProof/>
          <w:sz w:val="24"/>
          <w:lang w:eastAsia="es-EC"/>
        </w:rPr>
        <w:t>en el Panel Fotovoltaico</w:t>
      </w:r>
      <w:r w:rsidR="00772E4F">
        <w:rPr>
          <w:rFonts w:ascii="Arial" w:hAnsi="Arial" w:cs="Arial"/>
          <w:noProof/>
          <w:sz w:val="24"/>
          <w:lang w:eastAsia="es-EC"/>
        </w:rPr>
        <w:t>,</w:t>
      </w:r>
      <w:r w:rsidR="00107A92">
        <w:rPr>
          <w:rFonts w:ascii="Arial" w:hAnsi="Arial" w:cs="Arial"/>
          <w:noProof/>
          <w:sz w:val="24"/>
          <w:lang w:eastAsia="es-EC"/>
        </w:rPr>
        <w:t xml:space="preserve"> </w:t>
      </w:r>
      <w:r w:rsidR="00491E1A">
        <w:rPr>
          <w:rFonts w:ascii="Arial" w:hAnsi="Arial" w:cs="Arial"/>
          <w:noProof/>
          <w:sz w:val="24"/>
          <w:lang w:eastAsia="es-EC"/>
        </w:rPr>
        <w:t>para</w:t>
      </w:r>
      <w:r w:rsidR="00B414A0">
        <w:rPr>
          <w:rFonts w:ascii="Arial" w:hAnsi="Arial" w:cs="Arial"/>
          <w:noProof/>
          <w:sz w:val="24"/>
          <w:lang w:eastAsia="es-EC"/>
        </w:rPr>
        <w:t xml:space="preserve"> mantenerlo a los 96[</w:t>
      </w:r>
      <w:r w:rsidR="00107A92">
        <w:rPr>
          <w:rFonts w:ascii="Arial" w:hAnsi="Arial" w:cs="Arial"/>
          <w:noProof/>
          <w:sz w:val="24"/>
          <w:lang w:eastAsia="es-EC"/>
        </w:rPr>
        <w:t>V</w:t>
      </w:r>
      <w:r w:rsidR="00B414A0">
        <w:rPr>
          <w:rFonts w:ascii="Arial" w:hAnsi="Arial" w:cs="Arial"/>
          <w:noProof/>
          <w:sz w:val="24"/>
          <w:lang w:eastAsia="es-EC"/>
        </w:rPr>
        <w:t>]</w:t>
      </w:r>
      <w:r w:rsidR="00107A92">
        <w:rPr>
          <w:rFonts w:ascii="Arial" w:hAnsi="Arial" w:cs="Arial"/>
          <w:noProof/>
          <w:sz w:val="24"/>
          <w:lang w:eastAsia="es-EC"/>
        </w:rPr>
        <w:t xml:space="preserve">, y </w:t>
      </w:r>
      <w:r w:rsidR="00BE0B7A">
        <w:rPr>
          <w:rFonts w:ascii="Arial" w:hAnsi="Arial" w:cs="Arial"/>
          <w:noProof/>
          <w:sz w:val="24"/>
          <w:lang w:eastAsia="es-EC"/>
        </w:rPr>
        <w:t>la corriente alrededor de los 28</w:t>
      </w:r>
      <w:r w:rsidR="00BE0B7A" w:rsidRPr="00BE0B7A">
        <w:rPr>
          <w:rFonts w:ascii="Arial" w:hAnsi="Arial" w:cs="Arial"/>
          <w:noProof/>
          <w:sz w:val="24"/>
          <w:lang w:val="es-EC" w:eastAsia="es-EC"/>
        </w:rPr>
        <w:t>[</w:t>
      </w:r>
      <w:r w:rsidR="00107A92">
        <w:rPr>
          <w:rFonts w:ascii="Arial" w:hAnsi="Arial" w:cs="Arial"/>
          <w:noProof/>
          <w:sz w:val="24"/>
          <w:lang w:eastAsia="es-EC"/>
        </w:rPr>
        <w:t>A</w:t>
      </w:r>
      <w:r w:rsidR="00BE0B7A">
        <w:rPr>
          <w:rFonts w:ascii="Arial" w:hAnsi="Arial" w:cs="Arial"/>
          <w:noProof/>
          <w:sz w:val="24"/>
          <w:lang w:eastAsia="es-EC"/>
        </w:rPr>
        <w:t>]</w:t>
      </w:r>
      <w:r w:rsidR="00B414A0">
        <w:rPr>
          <w:rFonts w:ascii="Arial" w:hAnsi="Arial" w:cs="Arial"/>
          <w:noProof/>
          <w:sz w:val="24"/>
          <w:lang w:eastAsia="es-EC"/>
        </w:rPr>
        <w:t xml:space="preserve"> aun aplicando un cambio en la carga que ocurre a los t=0.9 s como se observa claramente</w:t>
      </w:r>
      <w:r w:rsidR="00107A92">
        <w:rPr>
          <w:rFonts w:ascii="Arial" w:hAnsi="Arial" w:cs="Arial"/>
          <w:noProof/>
          <w:sz w:val="24"/>
          <w:lang w:eastAsia="es-EC"/>
        </w:rPr>
        <w:t>.</w:t>
      </w:r>
    </w:p>
    <w:p w:rsidR="00296D95" w:rsidRDefault="00296D95" w:rsidP="00296D95">
      <w:pPr>
        <w:pStyle w:val="Prrafodelista"/>
        <w:spacing w:line="480" w:lineRule="auto"/>
        <w:ind w:left="907"/>
        <w:jc w:val="right"/>
        <w:outlineLvl w:val="1"/>
        <w:rPr>
          <w:rFonts w:ascii="Arial" w:hAnsi="Arial" w:cs="Arial"/>
          <w:b/>
          <w:noProof/>
          <w:sz w:val="24"/>
          <w:szCs w:val="24"/>
          <w:lang w:val="es-ES" w:eastAsia="es-EC"/>
        </w:rPr>
      </w:pPr>
    </w:p>
    <w:p w:rsidR="00F533F2" w:rsidRDefault="00BE0B7A" w:rsidP="00296D95">
      <w:pPr>
        <w:pStyle w:val="Prrafodelista"/>
        <w:spacing w:line="480" w:lineRule="auto"/>
        <w:ind w:left="907"/>
        <w:jc w:val="right"/>
        <w:outlineLvl w:val="1"/>
        <w:rPr>
          <w:rFonts w:ascii="Arial" w:hAnsi="Arial" w:cs="Arial"/>
          <w:b/>
          <w:noProof/>
          <w:sz w:val="24"/>
          <w:szCs w:val="24"/>
          <w:lang w:val="es-ES" w:eastAsia="es-EC"/>
        </w:rPr>
      </w:pPr>
      <w:r w:rsidRPr="00BE0B7A">
        <w:rPr>
          <w:rFonts w:ascii="Arial" w:hAnsi="Arial" w:cs="Arial"/>
          <w:b/>
          <w:noProof/>
          <w:sz w:val="24"/>
          <w:szCs w:val="24"/>
          <w:lang w:val="es-EC" w:eastAsia="es-EC"/>
        </w:rPr>
        <w:drawing>
          <wp:inline distT="0" distB="0" distL="0" distR="0">
            <wp:extent cx="4813963" cy="2756848"/>
            <wp:effectExtent l="0" t="0" r="0" b="0"/>
            <wp:docPr id="9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srcRect/>
                    <a:stretch>
                      <a:fillRect/>
                    </a:stretch>
                  </pic:blipFill>
                  <pic:spPr bwMode="auto">
                    <a:xfrm>
                      <a:off x="0" y="0"/>
                      <a:ext cx="4814278" cy="2757028"/>
                    </a:xfrm>
                    <a:prstGeom prst="rect">
                      <a:avLst/>
                    </a:prstGeom>
                    <a:noFill/>
                    <a:ln w="9525">
                      <a:noFill/>
                      <a:miter lim="800000"/>
                      <a:headEnd/>
                      <a:tailEnd/>
                    </a:ln>
                  </pic:spPr>
                </pic:pic>
              </a:graphicData>
            </a:graphic>
          </wp:inline>
        </w:drawing>
      </w:r>
    </w:p>
    <w:p w:rsidR="001F7CBD" w:rsidRDefault="00296D95" w:rsidP="00296D95">
      <w:pPr>
        <w:tabs>
          <w:tab w:val="left" w:pos="1290"/>
        </w:tabs>
        <w:ind w:left="907"/>
        <w:rPr>
          <w:rFonts w:ascii="Arial" w:hAnsi="Arial" w:cs="Arial"/>
          <w:sz w:val="24"/>
        </w:rPr>
      </w:pPr>
      <w:bookmarkStart w:id="161" w:name="_Toc280310849"/>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77</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 xml:space="preserve">Señales del convertidor DC-DC </w:t>
      </w:r>
      <w:r>
        <w:rPr>
          <w:rFonts w:ascii="Arial" w:hAnsi="Arial" w:cs="Arial"/>
          <w:sz w:val="24"/>
        </w:rPr>
        <w:t>de la batería</w:t>
      </w:r>
      <w:r w:rsidR="008E3B9A">
        <w:rPr>
          <w:rFonts w:ascii="Arial" w:hAnsi="Arial" w:cs="Arial"/>
          <w:sz w:val="24"/>
        </w:rPr>
        <w:t xml:space="preserve"> (caso 3)</w:t>
      </w:r>
      <w:bookmarkEnd w:id="161"/>
    </w:p>
    <w:p w:rsidR="00296D95" w:rsidRDefault="00296D95" w:rsidP="00CB75E4">
      <w:pPr>
        <w:tabs>
          <w:tab w:val="left" w:pos="1290"/>
        </w:tabs>
        <w:rPr>
          <w:lang w:eastAsia="es-EC"/>
        </w:rPr>
      </w:pPr>
    </w:p>
    <w:p w:rsidR="00B24DE0" w:rsidRDefault="00296D95" w:rsidP="00B414A0">
      <w:pPr>
        <w:spacing w:line="480" w:lineRule="auto"/>
        <w:ind w:left="907"/>
        <w:jc w:val="both"/>
        <w:rPr>
          <w:rFonts w:ascii="Arial" w:hAnsi="Arial" w:cs="Arial"/>
          <w:noProof/>
          <w:sz w:val="24"/>
          <w:lang w:eastAsia="es-EC"/>
        </w:rPr>
      </w:pPr>
      <w:r w:rsidRPr="00296D95">
        <w:rPr>
          <w:rFonts w:ascii="Arial" w:hAnsi="Arial" w:cs="Arial"/>
          <w:noProof/>
          <w:sz w:val="24"/>
          <w:lang w:eastAsia="es-EC"/>
        </w:rPr>
        <w:t xml:space="preserve">Se </w:t>
      </w:r>
      <w:r w:rsidR="005C02EB">
        <w:rPr>
          <w:rFonts w:ascii="Arial" w:hAnsi="Arial" w:cs="Arial"/>
          <w:noProof/>
          <w:sz w:val="24"/>
          <w:lang w:eastAsia="es-EC"/>
        </w:rPr>
        <w:t>grafica</w:t>
      </w:r>
      <w:r w:rsidRPr="00296D95">
        <w:rPr>
          <w:rFonts w:ascii="Arial" w:hAnsi="Arial" w:cs="Arial"/>
          <w:noProof/>
          <w:sz w:val="24"/>
          <w:lang w:eastAsia="es-EC"/>
        </w:rPr>
        <w:t xml:space="preserve"> en la Figura </w:t>
      </w:r>
      <w:r>
        <w:rPr>
          <w:rFonts w:ascii="Arial" w:hAnsi="Arial" w:cs="Arial"/>
          <w:noProof/>
          <w:sz w:val="24"/>
          <w:lang w:eastAsia="es-EC"/>
        </w:rPr>
        <w:t>7</w:t>
      </w:r>
      <w:r w:rsidR="007C76EF">
        <w:rPr>
          <w:rFonts w:ascii="Arial" w:hAnsi="Arial" w:cs="Arial"/>
          <w:noProof/>
          <w:sz w:val="24"/>
          <w:lang w:eastAsia="es-EC"/>
        </w:rPr>
        <w:t>8</w:t>
      </w:r>
      <w:r w:rsidR="003539C0">
        <w:rPr>
          <w:rFonts w:ascii="Arial" w:hAnsi="Arial" w:cs="Arial"/>
          <w:noProof/>
          <w:sz w:val="24"/>
          <w:lang w:eastAsia="es-EC"/>
        </w:rPr>
        <w:t xml:space="preserve"> co</w:t>
      </w:r>
      <w:r w:rsidRPr="00296D95">
        <w:rPr>
          <w:rFonts w:ascii="Arial" w:hAnsi="Arial" w:cs="Arial"/>
          <w:noProof/>
          <w:sz w:val="24"/>
          <w:lang w:eastAsia="es-EC"/>
        </w:rPr>
        <w:t xml:space="preserve">mo el CONVERTIDOR DC-DC BATERIA responde a </w:t>
      </w:r>
      <w:r w:rsidR="00F127A2">
        <w:rPr>
          <w:rFonts w:ascii="Arial" w:hAnsi="Arial" w:cs="Arial"/>
          <w:noProof/>
          <w:sz w:val="24"/>
          <w:lang w:eastAsia="es-EC"/>
        </w:rPr>
        <w:t>l</w:t>
      </w:r>
      <w:r w:rsidR="003539C0">
        <w:rPr>
          <w:rFonts w:ascii="Arial" w:hAnsi="Arial" w:cs="Arial"/>
          <w:noProof/>
          <w:sz w:val="24"/>
          <w:lang w:eastAsia="es-EC"/>
        </w:rPr>
        <w:t>as variaciones en la carga, varí</w:t>
      </w:r>
      <w:r w:rsidR="00F127A2">
        <w:rPr>
          <w:rFonts w:ascii="Arial" w:hAnsi="Arial" w:cs="Arial"/>
          <w:noProof/>
          <w:sz w:val="24"/>
          <w:lang w:eastAsia="es-EC"/>
        </w:rPr>
        <w:t xml:space="preserve">a el Voltaje </w:t>
      </w:r>
      <w:r w:rsidR="00F127A2">
        <w:rPr>
          <w:rFonts w:ascii="Arial" w:hAnsi="Arial" w:cs="Arial"/>
          <w:noProof/>
          <w:sz w:val="24"/>
          <w:lang w:eastAsia="es-EC"/>
        </w:rPr>
        <w:lastRenderedPageBreak/>
        <w:t>Vdc por las perturbaciones pero lo estabiliza en los 200</w:t>
      </w:r>
      <w:r w:rsidR="00B414A0">
        <w:rPr>
          <w:rFonts w:ascii="Arial" w:hAnsi="Arial" w:cs="Arial"/>
          <w:noProof/>
          <w:sz w:val="24"/>
          <w:lang w:eastAsia="es-EC"/>
        </w:rPr>
        <w:t>[</w:t>
      </w:r>
      <w:r w:rsidR="00F127A2">
        <w:rPr>
          <w:rFonts w:ascii="Arial" w:hAnsi="Arial" w:cs="Arial"/>
          <w:noProof/>
          <w:sz w:val="24"/>
          <w:lang w:eastAsia="es-EC"/>
        </w:rPr>
        <w:t>V</w:t>
      </w:r>
      <w:r w:rsidR="00B414A0">
        <w:rPr>
          <w:rFonts w:ascii="Arial" w:hAnsi="Arial" w:cs="Arial"/>
          <w:noProof/>
          <w:sz w:val="24"/>
          <w:lang w:eastAsia="es-EC"/>
        </w:rPr>
        <w:t>]</w:t>
      </w:r>
      <w:r w:rsidR="00F127A2">
        <w:rPr>
          <w:rFonts w:ascii="Arial" w:hAnsi="Arial" w:cs="Arial"/>
          <w:noProof/>
          <w:sz w:val="24"/>
          <w:lang w:eastAsia="es-EC"/>
        </w:rPr>
        <w:t xml:space="preserve"> en el tiempo</w:t>
      </w:r>
      <w:r w:rsidRPr="00296D95">
        <w:rPr>
          <w:rFonts w:ascii="Arial" w:hAnsi="Arial" w:cs="Arial"/>
          <w:noProof/>
          <w:sz w:val="24"/>
          <w:lang w:eastAsia="es-EC"/>
        </w:rPr>
        <w:t xml:space="preserve">. </w:t>
      </w:r>
    </w:p>
    <w:p w:rsidR="00296D95" w:rsidRDefault="00BE0B7A" w:rsidP="00296D95">
      <w:pPr>
        <w:tabs>
          <w:tab w:val="left" w:pos="1290"/>
        </w:tabs>
        <w:ind w:left="907"/>
        <w:jc w:val="right"/>
        <w:rPr>
          <w:lang w:eastAsia="es-EC"/>
        </w:rPr>
      </w:pPr>
      <w:r w:rsidRPr="00BE0B7A">
        <w:rPr>
          <w:noProof/>
          <w:lang w:val="es-EC" w:eastAsia="es-EC"/>
        </w:rPr>
        <w:drawing>
          <wp:inline distT="0" distB="0" distL="0" distR="0">
            <wp:extent cx="4531057" cy="6359857"/>
            <wp:effectExtent l="0" t="0" r="0" b="0"/>
            <wp:docPr id="9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srcRect/>
                    <a:stretch>
                      <a:fillRect/>
                    </a:stretch>
                  </pic:blipFill>
                  <pic:spPr bwMode="auto">
                    <a:xfrm>
                      <a:off x="0" y="0"/>
                      <a:ext cx="4531919" cy="6361067"/>
                    </a:xfrm>
                    <a:prstGeom prst="rect">
                      <a:avLst/>
                    </a:prstGeom>
                    <a:noFill/>
                    <a:ln w="9525">
                      <a:noFill/>
                      <a:miter lim="800000"/>
                      <a:headEnd/>
                      <a:tailEnd/>
                    </a:ln>
                  </pic:spPr>
                </pic:pic>
              </a:graphicData>
            </a:graphic>
          </wp:inline>
        </w:drawing>
      </w:r>
    </w:p>
    <w:p w:rsidR="00691EFF" w:rsidRDefault="00F3201A" w:rsidP="00CB75E4">
      <w:pPr>
        <w:spacing w:line="480" w:lineRule="auto"/>
        <w:ind w:left="907"/>
        <w:rPr>
          <w:rFonts w:ascii="Arial" w:hAnsi="Arial" w:cs="Arial"/>
          <w:sz w:val="24"/>
        </w:rPr>
      </w:pPr>
      <w:bookmarkStart w:id="162" w:name="_Toc280310850"/>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78</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Señales del convertidor DC-</w:t>
      </w:r>
      <w:r>
        <w:rPr>
          <w:rFonts w:ascii="Arial" w:hAnsi="Arial" w:cs="Arial"/>
          <w:sz w:val="24"/>
        </w:rPr>
        <w:t>AC</w:t>
      </w:r>
      <w:r w:rsidR="00EF09B1">
        <w:rPr>
          <w:rFonts w:ascii="Arial" w:hAnsi="Arial" w:cs="Arial"/>
          <w:sz w:val="24"/>
        </w:rPr>
        <w:t xml:space="preserve"> (controlador 1)</w:t>
      </w:r>
      <w:r w:rsidRPr="00A71EC5">
        <w:rPr>
          <w:rFonts w:ascii="Arial" w:hAnsi="Arial" w:cs="Arial"/>
          <w:sz w:val="24"/>
        </w:rPr>
        <w:t xml:space="preserve"> </w:t>
      </w:r>
      <w:r w:rsidR="008E3B9A">
        <w:rPr>
          <w:rFonts w:ascii="Arial" w:hAnsi="Arial" w:cs="Arial"/>
          <w:sz w:val="24"/>
        </w:rPr>
        <w:t xml:space="preserve"> (caso 3)</w:t>
      </w:r>
      <w:bookmarkEnd w:id="162"/>
    </w:p>
    <w:p w:rsidR="007C76EF" w:rsidRDefault="007C76EF" w:rsidP="00CB75E4">
      <w:pPr>
        <w:spacing w:line="480" w:lineRule="auto"/>
        <w:ind w:left="907"/>
        <w:rPr>
          <w:rFonts w:ascii="Arial" w:hAnsi="Arial" w:cs="Arial"/>
          <w:sz w:val="24"/>
        </w:rPr>
      </w:pPr>
    </w:p>
    <w:p w:rsidR="00691EFF" w:rsidRDefault="00BE0B7A" w:rsidP="00F3201A">
      <w:pPr>
        <w:spacing w:line="480" w:lineRule="auto"/>
        <w:ind w:left="907"/>
        <w:rPr>
          <w:rFonts w:ascii="Arial" w:hAnsi="Arial" w:cs="Arial"/>
          <w:sz w:val="24"/>
        </w:rPr>
      </w:pPr>
      <w:r w:rsidRPr="00BE0B7A">
        <w:rPr>
          <w:rFonts w:ascii="Arial" w:hAnsi="Arial" w:cs="Arial"/>
          <w:noProof/>
          <w:sz w:val="24"/>
          <w:lang w:val="es-EC" w:eastAsia="es-EC"/>
        </w:rPr>
        <w:drawing>
          <wp:inline distT="0" distB="0" distL="0" distR="0">
            <wp:extent cx="4380931" cy="6790171"/>
            <wp:effectExtent l="0" t="0" r="0" b="0"/>
            <wp:docPr id="9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srcRect/>
                    <a:stretch>
                      <a:fillRect/>
                    </a:stretch>
                  </pic:blipFill>
                  <pic:spPr bwMode="auto">
                    <a:xfrm>
                      <a:off x="0" y="0"/>
                      <a:ext cx="4381094" cy="6790423"/>
                    </a:xfrm>
                    <a:prstGeom prst="rect">
                      <a:avLst/>
                    </a:prstGeom>
                    <a:noFill/>
                    <a:ln w="9525">
                      <a:noFill/>
                      <a:miter lim="800000"/>
                      <a:headEnd/>
                      <a:tailEnd/>
                    </a:ln>
                  </pic:spPr>
                </pic:pic>
              </a:graphicData>
            </a:graphic>
          </wp:inline>
        </w:drawing>
      </w:r>
    </w:p>
    <w:p w:rsidR="00691EFF" w:rsidRDefault="00691EFF" w:rsidP="00691EFF">
      <w:pPr>
        <w:spacing w:line="480" w:lineRule="auto"/>
        <w:ind w:left="907"/>
        <w:rPr>
          <w:rFonts w:ascii="Arial" w:hAnsi="Arial" w:cs="Arial"/>
          <w:sz w:val="24"/>
        </w:rPr>
      </w:pPr>
      <w:bookmarkStart w:id="163" w:name="_Toc280310851"/>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79</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Señales del convertidor DC-</w:t>
      </w:r>
      <w:r>
        <w:rPr>
          <w:rFonts w:ascii="Arial" w:hAnsi="Arial" w:cs="Arial"/>
          <w:sz w:val="24"/>
        </w:rPr>
        <w:t>AC</w:t>
      </w:r>
      <w:r w:rsidRPr="00A71EC5">
        <w:rPr>
          <w:rFonts w:ascii="Arial" w:hAnsi="Arial" w:cs="Arial"/>
          <w:sz w:val="24"/>
        </w:rPr>
        <w:t xml:space="preserve"> </w:t>
      </w:r>
      <w:r w:rsidR="00EF09B1">
        <w:rPr>
          <w:rFonts w:ascii="Arial" w:hAnsi="Arial" w:cs="Arial"/>
          <w:sz w:val="24"/>
        </w:rPr>
        <w:t xml:space="preserve">(controlador 2) </w:t>
      </w:r>
      <w:r>
        <w:rPr>
          <w:rFonts w:ascii="Arial" w:hAnsi="Arial" w:cs="Arial"/>
          <w:sz w:val="24"/>
        </w:rPr>
        <w:t>(caso 3)</w:t>
      </w:r>
      <w:bookmarkEnd w:id="163"/>
    </w:p>
    <w:p w:rsidR="003539C0" w:rsidRDefault="00287C5E" w:rsidP="003539C0">
      <w:pPr>
        <w:spacing w:line="480" w:lineRule="auto"/>
        <w:ind w:left="907"/>
        <w:jc w:val="both"/>
        <w:rPr>
          <w:rFonts w:ascii="Arial" w:hAnsi="Arial" w:cs="Arial"/>
          <w:noProof/>
          <w:sz w:val="24"/>
          <w:lang w:eastAsia="es-EC"/>
        </w:rPr>
      </w:pPr>
      <w:r>
        <w:rPr>
          <w:rFonts w:ascii="Arial" w:hAnsi="Arial" w:cs="Arial"/>
          <w:noProof/>
          <w:sz w:val="24"/>
          <w:lang w:eastAsia="es-EC"/>
        </w:rPr>
        <w:lastRenderedPageBreak/>
        <w:t>Se muestra</w:t>
      </w:r>
      <w:r w:rsidR="00AA5779">
        <w:rPr>
          <w:rFonts w:ascii="Arial" w:hAnsi="Arial" w:cs="Arial"/>
          <w:noProof/>
          <w:sz w:val="24"/>
          <w:lang w:eastAsia="es-EC"/>
        </w:rPr>
        <w:t xml:space="preserve"> en</w:t>
      </w:r>
      <w:r w:rsidR="00AA5779" w:rsidRPr="00F3201A">
        <w:rPr>
          <w:rFonts w:ascii="Arial" w:hAnsi="Arial" w:cs="Arial"/>
          <w:noProof/>
          <w:sz w:val="24"/>
          <w:lang w:eastAsia="es-EC"/>
        </w:rPr>
        <w:t xml:space="preserve"> la Figura </w:t>
      </w:r>
      <w:r w:rsidR="0001716E">
        <w:rPr>
          <w:rFonts w:ascii="Arial" w:hAnsi="Arial" w:cs="Arial"/>
          <w:noProof/>
          <w:sz w:val="24"/>
          <w:lang w:eastAsia="es-EC"/>
        </w:rPr>
        <w:t>78</w:t>
      </w:r>
      <w:r w:rsidR="00AA5779" w:rsidRPr="00F3201A">
        <w:rPr>
          <w:rFonts w:ascii="Arial" w:hAnsi="Arial" w:cs="Arial"/>
          <w:noProof/>
          <w:sz w:val="24"/>
          <w:lang w:eastAsia="es-EC"/>
        </w:rPr>
        <w:t xml:space="preserve"> y Figura </w:t>
      </w:r>
      <w:r w:rsidR="0001716E">
        <w:rPr>
          <w:rFonts w:ascii="Arial" w:hAnsi="Arial" w:cs="Arial"/>
          <w:noProof/>
          <w:sz w:val="24"/>
          <w:lang w:eastAsia="es-EC"/>
        </w:rPr>
        <w:t>79</w:t>
      </w:r>
      <w:r w:rsidR="00AA5779">
        <w:rPr>
          <w:rFonts w:ascii="Arial" w:hAnsi="Arial" w:cs="Arial"/>
          <w:noProof/>
          <w:sz w:val="24"/>
          <w:lang w:eastAsia="es-EC"/>
        </w:rPr>
        <w:t xml:space="preserve"> que </w:t>
      </w:r>
      <w:r w:rsidR="00AA5779" w:rsidRPr="00F3201A">
        <w:rPr>
          <w:rFonts w:ascii="Arial" w:hAnsi="Arial" w:cs="Arial"/>
          <w:noProof/>
          <w:sz w:val="24"/>
          <w:lang w:eastAsia="es-EC"/>
        </w:rPr>
        <w:t xml:space="preserve">las señales </w:t>
      </w:r>
      <w:r w:rsidR="00AA5779">
        <w:rPr>
          <w:rFonts w:ascii="Arial" w:hAnsi="Arial" w:cs="Arial"/>
          <w:noProof/>
          <w:sz w:val="24"/>
          <w:lang w:eastAsia="es-EC"/>
        </w:rPr>
        <w:t xml:space="preserve">en el capacitor </w:t>
      </w:r>
      <w:r w:rsidR="00AA5779" w:rsidRPr="00F3201A">
        <w:rPr>
          <w:rFonts w:ascii="Arial" w:hAnsi="Arial" w:cs="Arial"/>
          <w:noProof/>
          <w:sz w:val="24"/>
          <w:lang w:eastAsia="es-EC"/>
        </w:rPr>
        <w:t>de salida en el INVERSOR DC-AC no son afectadas. La señal moduladora</w:t>
      </w:r>
      <w:r w:rsidR="00AA5779">
        <w:rPr>
          <w:rFonts w:ascii="Arial" w:hAnsi="Arial" w:cs="Arial"/>
          <w:noProof/>
          <w:sz w:val="24"/>
          <w:lang w:eastAsia="es-EC"/>
        </w:rPr>
        <w:t xml:space="preserve"> de ambos controladores m</w:t>
      </w:r>
      <w:r w:rsidR="007B6DBF">
        <w:rPr>
          <w:rFonts w:ascii="Arial" w:hAnsi="Arial" w:cs="Arial"/>
          <w:noProof/>
          <w:sz w:val="24"/>
          <w:lang w:eastAsia="es-EC"/>
        </w:rPr>
        <w:t>1 y m2</w:t>
      </w:r>
      <w:r w:rsidR="00AA5779">
        <w:rPr>
          <w:rFonts w:ascii="Arial" w:hAnsi="Arial" w:cs="Arial"/>
          <w:noProof/>
          <w:sz w:val="24"/>
          <w:lang w:eastAsia="es-EC"/>
        </w:rPr>
        <w:t>; y los</w:t>
      </w:r>
      <w:r w:rsidR="00AA5779" w:rsidRPr="00F3201A">
        <w:rPr>
          <w:rFonts w:ascii="Arial" w:hAnsi="Arial" w:cs="Arial"/>
          <w:noProof/>
          <w:sz w:val="24"/>
          <w:lang w:eastAsia="es-EC"/>
        </w:rPr>
        <w:t xml:space="preserve"> voltaje</w:t>
      </w:r>
      <w:r w:rsidR="00AA5779">
        <w:rPr>
          <w:rFonts w:ascii="Arial" w:hAnsi="Arial" w:cs="Arial"/>
          <w:noProof/>
          <w:sz w:val="24"/>
          <w:lang w:eastAsia="es-EC"/>
        </w:rPr>
        <w:t>s</w:t>
      </w:r>
      <w:r w:rsidR="00AA5779" w:rsidRPr="00F3201A">
        <w:rPr>
          <w:rFonts w:ascii="Arial" w:hAnsi="Arial" w:cs="Arial"/>
          <w:noProof/>
          <w:sz w:val="24"/>
          <w:lang w:eastAsia="es-EC"/>
        </w:rPr>
        <w:t xml:space="preserve"> de salida promedio V</w:t>
      </w:r>
      <w:r w:rsidR="007B6DBF">
        <w:rPr>
          <w:rFonts w:ascii="Arial" w:hAnsi="Arial" w:cs="Arial"/>
          <w:noProof/>
          <w:sz w:val="24"/>
          <w:lang w:eastAsia="es-EC"/>
        </w:rPr>
        <w:t>ab1, Vab2</w:t>
      </w:r>
      <w:r w:rsidR="00AA5779">
        <w:rPr>
          <w:rFonts w:ascii="Arial" w:hAnsi="Arial" w:cs="Arial"/>
          <w:noProof/>
          <w:sz w:val="24"/>
          <w:lang w:eastAsia="es-EC"/>
        </w:rPr>
        <w:t xml:space="preserve"> y </w:t>
      </w:r>
      <w:r w:rsidR="00AA5779" w:rsidRPr="00F3201A">
        <w:rPr>
          <w:rFonts w:ascii="Arial" w:hAnsi="Arial" w:cs="Arial"/>
          <w:noProof/>
          <w:sz w:val="24"/>
          <w:lang w:eastAsia="es-EC"/>
        </w:rPr>
        <w:t>V</w:t>
      </w:r>
      <w:r w:rsidR="007B6DBF">
        <w:rPr>
          <w:rFonts w:ascii="Arial" w:hAnsi="Arial" w:cs="Arial"/>
          <w:noProof/>
          <w:sz w:val="24"/>
          <w:lang w:eastAsia="es-EC"/>
        </w:rPr>
        <w:t>abp1, Vabp2</w:t>
      </w:r>
      <w:r w:rsidR="00AA5779" w:rsidRPr="00F3201A">
        <w:rPr>
          <w:rFonts w:ascii="Arial" w:hAnsi="Arial" w:cs="Arial"/>
          <w:noProof/>
          <w:sz w:val="24"/>
          <w:lang w:eastAsia="es-EC"/>
        </w:rPr>
        <w:t xml:space="preserve">  dan los valores correctos alrededor de los 170 </w:t>
      </w:r>
      <w:r w:rsidR="00810572">
        <w:rPr>
          <w:rFonts w:ascii="Arial" w:hAnsi="Arial" w:cs="Arial"/>
          <w:noProof/>
          <w:sz w:val="24"/>
          <w:lang w:eastAsia="es-EC"/>
        </w:rPr>
        <w:t>[</w:t>
      </w:r>
      <w:r w:rsidR="00AA5779" w:rsidRPr="00F3201A">
        <w:rPr>
          <w:rFonts w:ascii="Arial" w:hAnsi="Arial" w:cs="Arial"/>
          <w:noProof/>
          <w:sz w:val="24"/>
          <w:lang w:eastAsia="es-EC"/>
        </w:rPr>
        <w:t>V</w:t>
      </w:r>
      <w:r w:rsidR="00810572" w:rsidRPr="00810572">
        <w:rPr>
          <w:rFonts w:ascii="Arial" w:hAnsi="Arial" w:cs="Arial"/>
          <w:noProof/>
          <w:sz w:val="24"/>
          <w:lang w:val="es-EC" w:eastAsia="es-EC"/>
        </w:rPr>
        <w:t>]</w:t>
      </w:r>
      <w:r w:rsidR="007B6DBF">
        <w:rPr>
          <w:rFonts w:ascii="Arial" w:hAnsi="Arial" w:cs="Arial"/>
          <w:noProof/>
          <w:sz w:val="24"/>
          <w:lang w:eastAsia="es-EC"/>
        </w:rPr>
        <w:t>, mos</w:t>
      </w:r>
      <w:r w:rsidR="003539C0">
        <w:rPr>
          <w:rFonts w:ascii="Arial" w:hAnsi="Arial" w:cs="Arial"/>
          <w:noProof/>
          <w:sz w:val="24"/>
          <w:lang w:eastAsia="es-EC"/>
        </w:rPr>
        <w:t>trando las señales de conmutació</w:t>
      </w:r>
      <w:r w:rsidR="007B6DBF">
        <w:rPr>
          <w:rFonts w:ascii="Arial" w:hAnsi="Arial" w:cs="Arial"/>
          <w:noProof/>
          <w:sz w:val="24"/>
          <w:lang w:eastAsia="es-EC"/>
        </w:rPr>
        <w:t>n y voltaje en el capacitor de</w:t>
      </w:r>
      <w:r w:rsidR="00B414A0">
        <w:rPr>
          <w:rFonts w:ascii="Arial" w:hAnsi="Arial" w:cs="Arial"/>
          <w:noProof/>
          <w:sz w:val="24"/>
          <w:lang w:eastAsia="es-EC"/>
        </w:rPr>
        <w:t>l</w:t>
      </w:r>
      <w:r w:rsidR="007B6DBF">
        <w:rPr>
          <w:rFonts w:ascii="Arial" w:hAnsi="Arial" w:cs="Arial"/>
          <w:noProof/>
          <w:sz w:val="24"/>
          <w:lang w:eastAsia="es-EC"/>
        </w:rPr>
        <w:t xml:space="preserve"> Inversor respectivamente.</w:t>
      </w:r>
      <w:r w:rsidR="003539C0" w:rsidRPr="003539C0">
        <w:rPr>
          <w:rFonts w:ascii="Arial" w:hAnsi="Arial" w:cs="Arial"/>
          <w:noProof/>
          <w:sz w:val="24"/>
          <w:lang w:eastAsia="es-EC"/>
        </w:rPr>
        <w:t xml:space="preserve"> </w:t>
      </w:r>
    </w:p>
    <w:p w:rsidR="003539C0" w:rsidRDefault="003539C0" w:rsidP="003539C0">
      <w:pPr>
        <w:spacing w:line="480" w:lineRule="auto"/>
        <w:ind w:left="907"/>
        <w:jc w:val="both"/>
        <w:rPr>
          <w:rFonts w:ascii="Arial" w:hAnsi="Arial" w:cs="Arial"/>
          <w:noProof/>
          <w:sz w:val="24"/>
          <w:lang w:eastAsia="es-EC"/>
        </w:rPr>
      </w:pPr>
      <w:r>
        <w:rPr>
          <w:rFonts w:ascii="Arial" w:hAnsi="Arial" w:cs="Arial"/>
          <w:noProof/>
          <w:sz w:val="24"/>
          <w:lang w:eastAsia="es-EC"/>
        </w:rPr>
        <w:t>Vab1 y Vab2: Voltaje de conmutacion de los controlador 1 y controlador 2 respectivamente.</w:t>
      </w:r>
    </w:p>
    <w:p w:rsidR="003539C0" w:rsidRDefault="003539C0" w:rsidP="003539C0">
      <w:pPr>
        <w:spacing w:line="480" w:lineRule="auto"/>
        <w:ind w:left="907"/>
        <w:jc w:val="both"/>
        <w:rPr>
          <w:rFonts w:ascii="Arial" w:hAnsi="Arial" w:cs="Arial"/>
          <w:noProof/>
          <w:sz w:val="24"/>
          <w:lang w:eastAsia="es-EC"/>
        </w:rPr>
      </w:pPr>
      <w:r>
        <w:rPr>
          <w:rFonts w:ascii="Arial" w:hAnsi="Arial" w:cs="Arial"/>
          <w:noProof/>
          <w:sz w:val="24"/>
          <w:lang w:eastAsia="es-EC"/>
        </w:rPr>
        <w:t>Vabp1 y Vabp2: Señal de Voltaje en el capacitor de Salida del Inversor 1 e Inversor 2.</w:t>
      </w:r>
    </w:p>
    <w:p w:rsidR="007C76EF" w:rsidRDefault="007C76EF" w:rsidP="00D316A1">
      <w:pPr>
        <w:spacing w:line="480" w:lineRule="auto"/>
        <w:ind w:left="907"/>
        <w:jc w:val="both"/>
        <w:rPr>
          <w:rFonts w:ascii="Arial" w:hAnsi="Arial" w:cs="Arial"/>
          <w:sz w:val="24"/>
        </w:rPr>
      </w:pPr>
    </w:p>
    <w:p w:rsidR="00F3201A" w:rsidRDefault="00BE0B7A" w:rsidP="00D316A1">
      <w:pPr>
        <w:tabs>
          <w:tab w:val="left" w:pos="1290"/>
        </w:tabs>
        <w:ind w:left="907"/>
        <w:jc w:val="center"/>
        <w:rPr>
          <w:lang w:eastAsia="es-EC"/>
        </w:rPr>
      </w:pPr>
      <w:r w:rsidRPr="00BE0B7A">
        <w:rPr>
          <w:noProof/>
          <w:lang w:val="es-EC" w:eastAsia="es-EC"/>
        </w:rPr>
        <w:lastRenderedPageBreak/>
        <w:drawing>
          <wp:inline distT="0" distB="0" distL="0" distR="0">
            <wp:extent cx="4681220" cy="3766820"/>
            <wp:effectExtent l="0" t="0" r="0" b="0"/>
            <wp:docPr id="10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srcRect/>
                    <a:stretch>
                      <a:fillRect/>
                    </a:stretch>
                  </pic:blipFill>
                  <pic:spPr bwMode="auto">
                    <a:xfrm>
                      <a:off x="0" y="0"/>
                      <a:ext cx="4681220" cy="3766820"/>
                    </a:xfrm>
                    <a:prstGeom prst="rect">
                      <a:avLst/>
                    </a:prstGeom>
                    <a:noFill/>
                    <a:ln w="9525">
                      <a:noFill/>
                      <a:miter lim="800000"/>
                      <a:headEnd/>
                      <a:tailEnd/>
                    </a:ln>
                  </pic:spPr>
                </pic:pic>
              </a:graphicData>
            </a:graphic>
          </wp:inline>
        </w:drawing>
      </w:r>
    </w:p>
    <w:p w:rsidR="00A4407C" w:rsidRDefault="00F3201A" w:rsidP="005963DC">
      <w:pPr>
        <w:spacing w:line="480" w:lineRule="auto"/>
        <w:ind w:left="907"/>
        <w:rPr>
          <w:rFonts w:ascii="Arial" w:hAnsi="Arial" w:cs="Arial"/>
          <w:sz w:val="24"/>
        </w:rPr>
      </w:pPr>
      <w:bookmarkStart w:id="164" w:name="_Toc280310852"/>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80</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 xml:space="preserve">Señales </w:t>
      </w:r>
      <w:r w:rsidR="00EF09B1">
        <w:rPr>
          <w:rFonts w:ascii="Arial" w:hAnsi="Arial" w:cs="Arial"/>
          <w:sz w:val="24"/>
        </w:rPr>
        <w:t xml:space="preserve">de corriente </w:t>
      </w:r>
      <w:r w:rsidR="007B6DBF">
        <w:rPr>
          <w:rFonts w:ascii="Arial" w:hAnsi="Arial" w:cs="Arial"/>
          <w:sz w:val="24"/>
        </w:rPr>
        <w:t xml:space="preserve">que circula por el inductor </w:t>
      </w:r>
      <w:r w:rsidRPr="00A71EC5">
        <w:rPr>
          <w:rFonts w:ascii="Arial" w:hAnsi="Arial" w:cs="Arial"/>
          <w:sz w:val="24"/>
        </w:rPr>
        <w:t xml:space="preserve">del </w:t>
      </w:r>
      <w:r w:rsidR="007B6DBF">
        <w:rPr>
          <w:rFonts w:ascii="Arial" w:hAnsi="Arial" w:cs="Arial"/>
          <w:sz w:val="24"/>
        </w:rPr>
        <w:t>inversor</w:t>
      </w:r>
      <w:r w:rsidRPr="00A71EC5">
        <w:rPr>
          <w:rFonts w:ascii="Arial" w:hAnsi="Arial" w:cs="Arial"/>
          <w:sz w:val="24"/>
        </w:rPr>
        <w:t xml:space="preserve"> DC-</w:t>
      </w:r>
      <w:r>
        <w:rPr>
          <w:rFonts w:ascii="Arial" w:hAnsi="Arial" w:cs="Arial"/>
          <w:sz w:val="24"/>
        </w:rPr>
        <w:t>AC</w:t>
      </w:r>
      <w:r w:rsidRPr="00A71EC5">
        <w:rPr>
          <w:rFonts w:ascii="Arial" w:hAnsi="Arial" w:cs="Arial"/>
          <w:sz w:val="24"/>
        </w:rPr>
        <w:t xml:space="preserve"> </w:t>
      </w:r>
      <w:r w:rsidR="008E3B9A">
        <w:rPr>
          <w:rFonts w:ascii="Arial" w:hAnsi="Arial" w:cs="Arial"/>
          <w:sz w:val="24"/>
        </w:rPr>
        <w:t>(caso 3)</w:t>
      </w:r>
      <w:bookmarkEnd w:id="164"/>
    </w:p>
    <w:p w:rsidR="005963DC" w:rsidRDefault="005963DC" w:rsidP="005963DC">
      <w:pPr>
        <w:spacing w:line="480" w:lineRule="auto"/>
        <w:ind w:left="907"/>
        <w:rPr>
          <w:rFonts w:ascii="Arial" w:hAnsi="Arial" w:cs="Arial"/>
          <w:sz w:val="24"/>
        </w:rPr>
      </w:pPr>
    </w:p>
    <w:p w:rsidR="00F3201A" w:rsidRDefault="007B6DBF" w:rsidP="00F3201A">
      <w:pPr>
        <w:spacing w:line="480" w:lineRule="auto"/>
        <w:ind w:left="907"/>
        <w:jc w:val="both"/>
        <w:rPr>
          <w:rFonts w:ascii="Arial" w:hAnsi="Arial" w:cs="Arial"/>
          <w:noProof/>
          <w:sz w:val="24"/>
          <w:lang w:eastAsia="es-EC"/>
        </w:rPr>
      </w:pPr>
      <w:r>
        <w:rPr>
          <w:rFonts w:ascii="Arial" w:hAnsi="Arial" w:cs="Arial"/>
          <w:noProof/>
          <w:sz w:val="24"/>
          <w:lang w:eastAsia="es-EC"/>
        </w:rPr>
        <w:t>L</w:t>
      </w:r>
      <w:r w:rsidR="00A4407C">
        <w:rPr>
          <w:rFonts w:ascii="Arial" w:hAnsi="Arial" w:cs="Arial"/>
          <w:noProof/>
          <w:sz w:val="24"/>
          <w:lang w:eastAsia="es-EC"/>
        </w:rPr>
        <w:t>a Figur</w:t>
      </w:r>
      <w:r w:rsidR="0001716E">
        <w:rPr>
          <w:rFonts w:ascii="Arial" w:hAnsi="Arial" w:cs="Arial"/>
          <w:noProof/>
          <w:sz w:val="24"/>
          <w:lang w:eastAsia="es-EC"/>
        </w:rPr>
        <w:t>a 80</w:t>
      </w:r>
      <w:r w:rsidR="00A4407C">
        <w:rPr>
          <w:rFonts w:ascii="Arial" w:hAnsi="Arial" w:cs="Arial"/>
          <w:noProof/>
          <w:sz w:val="24"/>
          <w:lang w:eastAsia="es-EC"/>
        </w:rPr>
        <w:t xml:space="preserve"> muestra</w:t>
      </w:r>
      <w:r w:rsidR="00F3201A" w:rsidRPr="00F3201A">
        <w:rPr>
          <w:rFonts w:ascii="Arial" w:hAnsi="Arial" w:cs="Arial"/>
          <w:noProof/>
          <w:sz w:val="24"/>
          <w:lang w:eastAsia="es-EC"/>
        </w:rPr>
        <w:t xml:space="preserve"> la </w:t>
      </w:r>
      <w:r w:rsidR="0011799B">
        <w:rPr>
          <w:rFonts w:ascii="Arial" w:hAnsi="Arial" w:cs="Arial"/>
          <w:noProof/>
          <w:sz w:val="24"/>
          <w:lang w:eastAsia="es-EC"/>
        </w:rPr>
        <w:t xml:space="preserve">corriente </w:t>
      </w:r>
      <w:r w:rsidR="00F3201A" w:rsidRPr="00F3201A">
        <w:rPr>
          <w:rFonts w:ascii="Arial" w:hAnsi="Arial" w:cs="Arial"/>
          <w:noProof/>
          <w:sz w:val="24"/>
          <w:lang w:eastAsia="es-EC"/>
        </w:rPr>
        <w:t>I</w:t>
      </w:r>
      <w:r>
        <w:rPr>
          <w:rFonts w:ascii="Arial" w:hAnsi="Arial" w:cs="Arial"/>
          <w:noProof/>
          <w:sz w:val="24"/>
          <w:lang w:eastAsia="es-EC"/>
        </w:rPr>
        <w:t>Li1</w:t>
      </w:r>
      <w:r w:rsidR="0011799B">
        <w:rPr>
          <w:rFonts w:ascii="Arial" w:hAnsi="Arial" w:cs="Arial"/>
          <w:noProof/>
          <w:sz w:val="24"/>
          <w:lang w:eastAsia="es-EC"/>
        </w:rPr>
        <w:t xml:space="preserve"> e I</w:t>
      </w:r>
      <w:r>
        <w:rPr>
          <w:rFonts w:ascii="Arial" w:hAnsi="Arial" w:cs="Arial"/>
          <w:noProof/>
          <w:sz w:val="24"/>
          <w:lang w:eastAsia="es-EC"/>
        </w:rPr>
        <w:t>Li2</w:t>
      </w:r>
      <w:r w:rsidR="0011799B">
        <w:rPr>
          <w:rFonts w:ascii="Arial" w:hAnsi="Arial" w:cs="Arial"/>
          <w:noProof/>
          <w:sz w:val="24"/>
          <w:vertAlign w:val="subscript"/>
          <w:lang w:eastAsia="es-EC"/>
        </w:rPr>
        <w:t xml:space="preserve"> </w:t>
      </w:r>
      <w:r w:rsidR="0011799B">
        <w:rPr>
          <w:rFonts w:ascii="Arial" w:hAnsi="Arial" w:cs="Arial"/>
          <w:noProof/>
          <w:sz w:val="24"/>
          <w:lang w:eastAsia="es-EC"/>
        </w:rPr>
        <w:t xml:space="preserve">que </w:t>
      </w:r>
      <w:r>
        <w:rPr>
          <w:rFonts w:ascii="Arial" w:hAnsi="Arial" w:cs="Arial"/>
          <w:noProof/>
          <w:sz w:val="24"/>
          <w:lang w:eastAsia="es-EC"/>
        </w:rPr>
        <w:t xml:space="preserve">circula por el inductor del Inversor y que </w:t>
      </w:r>
      <w:r w:rsidR="0011799B">
        <w:rPr>
          <w:rFonts w:ascii="Arial" w:hAnsi="Arial" w:cs="Arial"/>
          <w:noProof/>
          <w:sz w:val="24"/>
          <w:lang w:eastAsia="es-EC"/>
        </w:rPr>
        <w:t>consume</w:t>
      </w:r>
      <w:r w:rsidR="003539C0">
        <w:rPr>
          <w:rFonts w:ascii="Arial" w:hAnsi="Arial" w:cs="Arial"/>
          <w:noProof/>
          <w:sz w:val="24"/>
          <w:lang w:eastAsia="es-EC"/>
        </w:rPr>
        <w:t>n</w:t>
      </w:r>
      <w:r w:rsidR="0011799B">
        <w:rPr>
          <w:rFonts w:ascii="Arial" w:hAnsi="Arial" w:cs="Arial"/>
          <w:noProof/>
          <w:sz w:val="24"/>
          <w:lang w:eastAsia="es-EC"/>
        </w:rPr>
        <w:t xml:space="preserve"> la</w:t>
      </w:r>
      <w:r>
        <w:rPr>
          <w:rFonts w:ascii="Arial" w:hAnsi="Arial" w:cs="Arial"/>
          <w:noProof/>
          <w:sz w:val="24"/>
          <w:lang w:eastAsia="es-EC"/>
        </w:rPr>
        <w:t>s</w:t>
      </w:r>
      <w:r w:rsidR="0011799B">
        <w:rPr>
          <w:rFonts w:ascii="Arial" w:hAnsi="Arial" w:cs="Arial"/>
          <w:noProof/>
          <w:sz w:val="24"/>
          <w:lang w:eastAsia="es-EC"/>
        </w:rPr>
        <w:t xml:space="preserve"> carga</w:t>
      </w:r>
      <w:r>
        <w:rPr>
          <w:rFonts w:ascii="Arial" w:hAnsi="Arial" w:cs="Arial"/>
          <w:noProof/>
          <w:sz w:val="24"/>
          <w:lang w:eastAsia="es-EC"/>
        </w:rPr>
        <w:t>s respectivas</w:t>
      </w:r>
      <w:r w:rsidR="00F3201A" w:rsidRPr="00F3201A">
        <w:rPr>
          <w:rFonts w:ascii="Arial" w:hAnsi="Arial" w:cs="Arial"/>
          <w:noProof/>
          <w:sz w:val="24"/>
          <w:lang w:eastAsia="es-EC"/>
        </w:rPr>
        <w:t xml:space="preserve">.  Se nota </w:t>
      </w:r>
      <w:r w:rsidR="003539C0">
        <w:rPr>
          <w:rFonts w:ascii="Arial" w:hAnsi="Arial" w:cs="Arial"/>
          <w:noProof/>
          <w:sz w:val="24"/>
          <w:lang w:eastAsia="es-EC"/>
        </w:rPr>
        <w:t>la perturbació</w:t>
      </w:r>
      <w:r w:rsidR="00B414A0">
        <w:rPr>
          <w:rFonts w:ascii="Arial" w:hAnsi="Arial" w:cs="Arial"/>
          <w:noProof/>
          <w:sz w:val="24"/>
          <w:lang w:eastAsia="es-EC"/>
        </w:rPr>
        <w:t>n que existe en</w:t>
      </w:r>
      <w:r w:rsidR="00F3201A" w:rsidRPr="00F3201A">
        <w:rPr>
          <w:rFonts w:ascii="Arial" w:hAnsi="Arial" w:cs="Arial"/>
          <w:noProof/>
          <w:sz w:val="24"/>
          <w:lang w:eastAsia="es-EC"/>
        </w:rPr>
        <w:t xml:space="preserve"> t=0.</w:t>
      </w:r>
      <w:r w:rsidR="00B414A0">
        <w:rPr>
          <w:rFonts w:ascii="Arial" w:hAnsi="Arial" w:cs="Arial"/>
          <w:noProof/>
          <w:sz w:val="24"/>
          <w:lang w:eastAsia="es-EC"/>
        </w:rPr>
        <w:t>9 s</w:t>
      </w:r>
      <w:r>
        <w:rPr>
          <w:rFonts w:ascii="Arial" w:hAnsi="Arial" w:cs="Arial"/>
          <w:noProof/>
          <w:sz w:val="24"/>
          <w:lang w:eastAsia="es-EC"/>
        </w:rPr>
        <w:t xml:space="preserve"> </w:t>
      </w:r>
      <w:r w:rsidR="00772E4F">
        <w:rPr>
          <w:rFonts w:ascii="Arial" w:hAnsi="Arial" w:cs="Arial"/>
          <w:noProof/>
          <w:sz w:val="24"/>
          <w:lang w:eastAsia="es-EC"/>
        </w:rPr>
        <w:t>en la carga, y</w:t>
      </w:r>
      <w:r w:rsidR="00F3201A" w:rsidRPr="00F3201A">
        <w:rPr>
          <w:rFonts w:ascii="Arial" w:hAnsi="Arial" w:cs="Arial"/>
          <w:noProof/>
          <w:sz w:val="24"/>
          <w:lang w:eastAsia="es-EC"/>
        </w:rPr>
        <w:t xml:space="preserve"> el controlador responde a la demanda de la carga</w:t>
      </w:r>
      <w:r w:rsidR="003539C0">
        <w:rPr>
          <w:rFonts w:ascii="Arial" w:hAnsi="Arial" w:cs="Arial"/>
          <w:noProof/>
          <w:sz w:val="24"/>
          <w:lang w:eastAsia="es-EC"/>
        </w:rPr>
        <w:t xml:space="preserve"> de manera ó</w:t>
      </w:r>
      <w:r w:rsidR="00772E4F">
        <w:rPr>
          <w:rFonts w:ascii="Arial" w:hAnsi="Arial" w:cs="Arial"/>
          <w:noProof/>
          <w:sz w:val="24"/>
          <w:lang w:eastAsia="es-EC"/>
        </w:rPr>
        <w:t>ptima</w:t>
      </w:r>
      <w:r w:rsidR="00B414A0">
        <w:rPr>
          <w:rFonts w:ascii="Arial" w:hAnsi="Arial" w:cs="Arial"/>
          <w:noProof/>
          <w:sz w:val="24"/>
          <w:lang w:eastAsia="es-EC"/>
        </w:rPr>
        <w:t>, para que el sistema reciba mas corriente</w:t>
      </w:r>
      <w:r w:rsidR="0011799B">
        <w:rPr>
          <w:rFonts w:ascii="Arial" w:hAnsi="Arial" w:cs="Arial"/>
          <w:noProof/>
          <w:sz w:val="24"/>
          <w:lang w:eastAsia="es-EC"/>
        </w:rPr>
        <w:t>.</w:t>
      </w:r>
    </w:p>
    <w:p w:rsidR="00691EFF" w:rsidRDefault="00BE0B7A" w:rsidP="00F3201A">
      <w:pPr>
        <w:spacing w:line="480" w:lineRule="auto"/>
        <w:ind w:left="907"/>
        <w:jc w:val="both"/>
        <w:rPr>
          <w:rFonts w:ascii="Arial" w:hAnsi="Arial" w:cs="Arial"/>
          <w:noProof/>
          <w:sz w:val="24"/>
          <w:lang w:eastAsia="es-EC"/>
        </w:rPr>
      </w:pPr>
      <w:r w:rsidRPr="00BE0B7A">
        <w:rPr>
          <w:rFonts w:ascii="Arial" w:hAnsi="Arial" w:cs="Arial"/>
          <w:noProof/>
          <w:sz w:val="24"/>
          <w:lang w:val="es-EC" w:eastAsia="es-EC"/>
        </w:rPr>
        <w:lastRenderedPageBreak/>
        <w:drawing>
          <wp:inline distT="0" distB="0" distL="0" distR="0">
            <wp:extent cx="4558352" cy="6714698"/>
            <wp:effectExtent l="0" t="0" r="0" b="0"/>
            <wp:docPr id="10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srcRect/>
                    <a:stretch>
                      <a:fillRect/>
                    </a:stretch>
                  </pic:blipFill>
                  <pic:spPr bwMode="auto">
                    <a:xfrm>
                      <a:off x="0" y="0"/>
                      <a:ext cx="4558209" cy="6714487"/>
                    </a:xfrm>
                    <a:prstGeom prst="rect">
                      <a:avLst/>
                    </a:prstGeom>
                    <a:noFill/>
                    <a:ln w="9525">
                      <a:noFill/>
                      <a:miter lim="800000"/>
                      <a:headEnd/>
                      <a:tailEnd/>
                    </a:ln>
                  </pic:spPr>
                </pic:pic>
              </a:graphicData>
            </a:graphic>
          </wp:inline>
        </w:drawing>
      </w:r>
    </w:p>
    <w:p w:rsidR="00611684" w:rsidRDefault="00691EFF" w:rsidP="00D316A1">
      <w:pPr>
        <w:spacing w:line="480" w:lineRule="auto"/>
        <w:ind w:left="907"/>
        <w:rPr>
          <w:rFonts w:ascii="Arial" w:hAnsi="Arial" w:cs="Arial"/>
          <w:sz w:val="24"/>
        </w:rPr>
      </w:pPr>
      <w:bookmarkStart w:id="165" w:name="_Toc280310853"/>
      <w:r w:rsidRPr="00A71EC5">
        <w:rPr>
          <w:rFonts w:ascii="Arial" w:hAnsi="Arial" w:cs="Arial"/>
          <w:b/>
          <w:sz w:val="24"/>
        </w:rPr>
        <w:t xml:space="preserve">Figura </w:t>
      </w:r>
      <w:r w:rsidR="00EE1BB1">
        <w:rPr>
          <w:rFonts w:ascii="Arial" w:hAnsi="Arial" w:cs="Arial"/>
          <w:b/>
          <w:sz w:val="24"/>
        </w:rPr>
        <w:fldChar w:fldCharType="begin"/>
      </w:r>
      <w:r w:rsidR="00D56CDE">
        <w:rPr>
          <w:rFonts w:ascii="Arial" w:hAnsi="Arial" w:cs="Arial"/>
          <w:b/>
          <w:sz w:val="24"/>
        </w:rPr>
        <w:instrText xml:space="preserve"> SEQ Figura \* ARABIC </w:instrText>
      </w:r>
      <w:r w:rsidR="00EE1BB1">
        <w:rPr>
          <w:rFonts w:ascii="Arial" w:hAnsi="Arial" w:cs="Arial"/>
          <w:b/>
          <w:sz w:val="24"/>
        </w:rPr>
        <w:fldChar w:fldCharType="separate"/>
      </w:r>
      <w:r w:rsidR="00B21753">
        <w:rPr>
          <w:rFonts w:ascii="Arial" w:hAnsi="Arial" w:cs="Arial"/>
          <w:b/>
          <w:noProof/>
          <w:sz w:val="24"/>
        </w:rPr>
        <w:t>81</w:t>
      </w:r>
      <w:r w:rsidR="00EE1BB1">
        <w:rPr>
          <w:rFonts w:ascii="Arial" w:hAnsi="Arial" w:cs="Arial"/>
          <w:b/>
          <w:sz w:val="24"/>
        </w:rPr>
        <w:fldChar w:fldCharType="end"/>
      </w:r>
      <w:r w:rsidRPr="003C1C83">
        <w:rPr>
          <w:rFonts w:ascii="Arial" w:hAnsi="Arial" w:cs="Arial"/>
          <w:sz w:val="24"/>
        </w:rPr>
        <w:t xml:space="preserve">.- </w:t>
      </w:r>
      <w:r w:rsidRPr="00A71EC5">
        <w:rPr>
          <w:rFonts w:ascii="Arial" w:hAnsi="Arial" w:cs="Arial"/>
          <w:sz w:val="24"/>
        </w:rPr>
        <w:t xml:space="preserve">Señales </w:t>
      </w:r>
      <w:r w:rsidR="00EF09B1">
        <w:rPr>
          <w:rFonts w:ascii="Arial" w:hAnsi="Arial" w:cs="Arial"/>
          <w:sz w:val="24"/>
        </w:rPr>
        <w:t xml:space="preserve">de salida de voltaje </w:t>
      </w:r>
      <w:r w:rsidRPr="00A71EC5">
        <w:rPr>
          <w:rFonts w:ascii="Arial" w:hAnsi="Arial" w:cs="Arial"/>
          <w:sz w:val="24"/>
        </w:rPr>
        <w:t>del convertidor DC-</w:t>
      </w:r>
      <w:r>
        <w:rPr>
          <w:rFonts w:ascii="Arial" w:hAnsi="Arial" w:cs="Arial"/>
          <w:sz w:val="24"/>
        </w:rPr>
        <w:t>AC</w:t>
      </w:r>
      <w:r w:rsidRPr="00A71EC5">
        <w:rPr>
          <w:rFonts w:ascii="Arial" w:hAnsi="Arial" w:cs="Arial"/>
          <w:sz w:val="24"/>
        </w:rPr>
        <w:t xml:space="preserve"> </w:t>
      </w:r>
      <w:r>
        <w:rPr>
          <w:rFonts w:ascii="Arial" w:hAnsi="Arial" w:cs="Arial"/>
          <w:sz w:val="24"/>
        </w:rPr>
        <w:t>(caso 3)</w:t>
      </w:r>
      <w:bookmarkEnd w:id="165"/>
    </w:p>
    <w:p w:rsidR="00A4407C" w:rsidRDefault="007B6DBF" w:rsidP="00A4407C">
      <w:pPr>
        <w:spacing w:line="480" w:lineRule="auto"/>
        <w:ind w:left="907"/>
        <w:jc w:val="both"/>
        <w:rPr>
          <w:rFonts w:ascii="Arial" w:hAnsi="Arial" w:cs="Arial"/>
          <w:noProof/>
          <w:sz w:val="24"/>
          <w:lang w:eastAsia="es-EC"/>
        </w:rPr>
      </w:pPr>
      <w:r>
        <w:rPr>
          <w:rFonts w:ascii="Arial" w:hAnsi="Arial" w:cs="Arial"/>
          <w:noProof/>
          <w:sz w:val="24"/>
          <w:lang w:eastAsia="es-EC"/>
        </w:rPr>
        <w:lastRenderedPageBreak/>
        <w:t>L</w:t>
      </w:r>
      <w:r w:rsidR="00A4407C" w:rsidRPr="00A4407C">
        <w:rPr>
          <w:rFonts w:ascii="Arial" w:hAnsi="Arial" w:cs="Arial"/>
          <w:noProof/>
          <w:sz w:val="24"/>
          <w:lang w:eastAsia="es-EC"/>
        </w:rPr>
        <w:t>os voltajes de</w:t>
      </w:r>
      <w:r>
        <w:rPr>
          <w:rFonts w:ascii="Arial" w:hAnsi="Arial" w:cs="Arial"/>
          <w:noProof/>
          <w:sz w:val="24"/>
          <w:lang w:eastAsia="es-EC"/>
        </w:rPr>
        <w:t xml:space="preserve"> salida en cada una de las fase-neutro </w:t>
      </w:r>
      <w:r w:rsidR="00A4407C" w:rsidRPr="00A4407C">
        <w:rPr>
          <w:rFonts w:ascii="Arial" w:hAnsi="Arial" w:cs="Arial"/>
          <w:noProof/>
          <w:sz w:val="24"/>
          <w:lang w:eastAsia="es-EC"/>
        </w:rPr>
        <w:t>y de fase</w:t>
      </w:r>
      <w:r>
        <w:rPr>
          <w:rFonts w:ascii="Arial" w:hAnsi="Arial" w:cs="Arial"/>
          <w:noProof/>
          <w:sz w:val="24"/>
          <w:lang w:eastAsia="es-EC"/>
        </w:rPr>
        <w:t>-fase</w:t>
      </w:r>
      <w:r w:rsidR="00A4407C" w:rsidRPr="00A4407C">
        <w:rPr>
          <w:rFonts w:ascii="Arial" w:hAnsi="Arial" w:cs="Arial"/>
          <w:noProof/>
          <w:sz w:val="24"/>
          <w:lang w:eastAsia="es-EC"/>
        </w:rPr>
        <w:t xml:space="preserve">, </w:t>
      </w:r>
      <w:r>
        <w:rPr>
          <w:rFonts w:ascii="Arial" w:hAnsi="Arial" w:cs="Arial"/>
          <w:noProof/>
          <w:sz w:val="24"/>
          <w:lang w:eastAsia="es-EC"/>
        </w:rPr>
        <w:t>se muestran en la Figura 8</w:t>
      </w:r>
      <w:r w:rsidR="00D316A1">
        <w:rPr>
          <w:rFonts w:ascii="Arial" w:hAnsi="Arial" w:cs="Arial"/>
          <w:noProof/>
          <w:sz w:val="24"/>
          <w:lang w:eastAsia="es-EC"/>
        </w:rPr>
        <w:t>2</w:t>
      </w:r>
      <w:r w:rsidR="00A4407C" w:rsidRPr="00A4407C">
        <w:rPr>
          <w:rFonts w:ascii="Arial" w:hAnsi="Arial" w:cs="Arial"/>
          <w:noProof/>
          <w:sz w:val="24"/>
          <w:lang w:eastAsia="es-EC"/>
        </w:rPr>
        <w:t>.</w:t>
      </w:r>
      <w:r>
        <w:rPr>
          <w:rFonts w:ascii="Arial" w:hAnsi="Arial" w:cs="Arial"/>
          <w:noProof/>
          <w:sz w:val="24"/>
          <w:lang w:eastAsia="es-EC"/>
        </w:rPr>
        <w:t xml:space="preserve"> Existe una pe</w:t>
      </w:r>
      <w:r w:rsidR="00B414A0">
        <w:rPr>
          <w:rFonts w:ascii="Arial" w:hAnsi="Arial" w:cs="Arial"/>
          <w:noProof/>
          <w:sz w:val="24"/>
          <w:lang w:eastAsia="es-EC"/>
        </w:rPr>
        <w:t xml:space="preserve">rturbacion en la carga pero se </w:t>
      </w:r>
      <w:r>
        <w:rPr>
          <w:rFonts w:ascii="Arial" w:hAnsi="Arial" w:cs="Arial"/>
          <w:noProof/>
          <w:sz w:val="24"/>
          <w:lang w:eastAsia="es-EC"/>
        </w:rPr>
        <w:t xml:space="preserve"> </w:t>
      </w:r>
      <w:r w:rsidR="00D316A1">
        <w:rPr>
          <w:rFonts w:ascii="Arial" w:hAnsi="Arial" w:cs="Arial"/>
          <w:noProof/>
          <w:sz w:val="24"/>
          <w:lang w:eastAsia="es-EC"/>
        </w:rPr>
        <w:t>las señal</w:t>
      </w:r>
      <w:r w:rsidR="00B414A0">
        <w:rPr>
          <w:rFonts w:ascii="Arial" w:hAnsi="Arial" w:cs="Arial"/>
          <w:noProof/>
          <w:sz w:val="24"/>
          <w:lang w:eastAsia="es-EC"/>
        </w:rPr>
        <w:t>es de salida no se ven afectadas</w:t>
      </w:r>
      <w:r w:rsidR="00606B36">
        <w:rPr>
          <w:rFonts w:ascii="Arial" w:hAnsi="Arial" w:cs="Arial"/>
          <w:noProof/>
          <w:sz w:val="24"/>
          <w:lang w:eastAsia="es-EC"/>
        </w:rPr>
        <w:t>, manteniendo sus voltajes correctos</w:t>
      </w:r>
      <w:r w:rsidR="00B414A0">
        <w:rPr>
          <w:rFonts w:ascii="Arial" w:hAnsi="Arial" w:cs="Arial"/>
          <w:noProof/>
          <w:sz w:val="24"/>
          <w:lang w:eastAsia="es-EC"/>
        </w:rPr>
        <w:t>.</w:t>
      </w:r>
    </w:p>
    <w:p w:rsidR="00064BFF" w:rsidRDefault="00064BFF" w:rsidP="00064BFF">
      <w:pPr>
        <w:spacing w:line="480" w:lineRule="auto"/>
        <w:ind w:left="907"/>
        <w:jc w:val="both"/>
        <w:rPr>
          <w:rFonts w:ascii="Arial" w:hAnsi="Arial" w:cs="Arial"/>
          <w:noProof/>
          <w:sz w:val="24"/>
          <w:lang w:eastAsia="es-EC"/>
        </w:rPr>
      </w:pPr>
      <w:r>
        <w:rPr>
          <w:rFonts w:ascii="Arial" w:hAnsi="Arial" w:cs="Arial"/>
          <w:noProof/>
          <w:sz w:val="24"/>
          <w:lang w:eastAsia="es-EC"/>
        </w:rPr>
        <w:t>Senal VLN1: voltaje l</w:t>
      </w:r>
      <w:r w:rsidR="00AB55FB">
        <w:rPr>
          <w:rFonts w:ascii="Arial" w:hAnsi="Arial" w:cs="Arial"/>
          <w:noProof/>
          <w:sz w:val="24"/>
          <w:lang w:eastAsia="es-EC"/>
        </w:rPr>
        <w:t>inea 1 – neutro igual a 170</w:t>
      </w:r>
      <w:r w:rsidR="00AB55FB" w:rsidRPr="00AB55FB">
        <w:rPr>
          <w:rFonts w:ascii="Arial" w:hAnsi="Arial" w:cs="Arial"/>
          <w:noProof/>
          <w:sz w:val="24"/>
          <w:lang w:val="es-EC" w:eastAsia="es-EC"/>
        </w:rPr>
        <w:t>[</w:t>
      </w:r>
      <w:r w:rsidR="00AB55FB">
        <w:rPr>
          <w:rFonts w:ascii="Arial" w:hAnsi="Arial" w:cs="Arial"/>
          <w:noProof/>
          <w:sz w:val="24"/>
          <w:lang w:eastAsia="es-EC"/>
        </w:rPr>
        <w:t>V]</w:t>
      </w:r>
    </w:p>
    <w:p w:rsidR="00064BFF" w:rsidRDefault="00064BFF" w:rsidP="00064BFF">
      <w:pPr>
        <w:spacing w:line="480" w:lineRule="auto"/>
        <w:ind w:left="907"/>
        <w:jc w:val="both"/>
        <w:rPr>
          <w:rFonts w:ascii="Arial" w:hAnsi="Arial" w:cs="Arial"/>
          <w:noProof/>
          <w:sz w:val="24"/>
          <w:lang w:eastAsia="es-EC"/>
        </w:rPr>
      </w:pPr>
      <w:r>
        <w:rPr>
          <w:rFonts w:ascii="Arial" w:hAnsi="Arial" w:cs="Arial"/>
          <w:noProof/>
          <w:sz w:val="24"/>
          <w:lang w:eastAsia="es-EC"/>
        </w:rPr>
        <w:t xml:space="preserve">Senal VLN2: voltaje linea 2 – neutro igual a 170 </w:t>
      </w:r>
      <w:r w:rsidR="00AB55FB">
        <w:rPr>
          <w:rFonts w:ascii="Arial" w:hAnsi="Arial" w:cs="Arial"/>
          <w:noProof/>
          <w:sz w:val="24"/>
          <w:lang w:eastAsia="es-EC"/>
        </w:rPr>
        <w:t>[</w:t>
      </w:r>
      <w:r>
        <w:rPr>
          <w:rFonts w:ascii="Arial" w:hAnsi="Arial" w:cs="Arial"/>
          <w:noProof/>
          <w:sz w:val="24"/>
          <w:lang w:eastAsia="es-EC"/>
        </w:rPr>
        <w:t>V</w:t>
      </w:r>
      <w:r w:rsidR="00AB55FB">
        <w:rPr>
          <w:rFonts w:ascii="Arial" w:hAnsi="Arial" w:cs="Arial"/>
          <w:noProof/>
          <w:sz w:val="24"/>
          <w:lang w:eastAsia="es-EC"/>
        </w:rPr>
        <w:t>]</w:t>
      </w:r>
    </w:p>
    <w:p w:rsidR="00064BFF" w:rsidRDefault="00064BFF" w:rsidP="00064BFF">
      <w:pPr>
        <w:spacing w:line="480" w:lineRule="auto"/>
        <w:ind w:left="907"/>
        <w:jc w:val="both"/>
        <w:rPr>
          <w:rFonts w:ascii="Arial" w:hAnsi="Arial" w:cs="Arial"/>
          <w:noProof/>
          <w:sz w:val="24"/>
          <w:lang w:eastAsia="es-EC"/>
        </w:rPr>
      </w:pPr>
      <w:r>
        <w:rPr>
          <w:rFonts w:ascii="Arial" w:hAnsi="Arial" w:cs="Arial"/>
          <w:noProof/>
          <w:sz w:val="24"/>
          <w:lang w:eastAsia="es-EC"/>
        </w:rPr>
        <w:t>Senal VLL: voltaj</w:t>
      </w:r>
      <w:r w:rsidR="00AB55FB">
        <w:rPr>
          <w:rFonts w:ascii="Arial" w:hAnsi="Arial" w:cs="Arial"/>
          <w:noProof/>
          <w:sz w:val="24"/>
          <w:lang w:eastAsia="es-EC"/>
        </w:rPr>
        <w:t>e linea – linea igual a 340 [V]</w:t>
      </w:r>
    </w:p>
    <w:p w:rsidR="00064BFF" w:rsidRPr="00A4407C" w:rsidRDefault="00064BFF" w:rsidP="00A4407C">
      <w:pPr>
        <w:spacing w:line="480" w:lineRule="auto"/>
        <w:ind w:left="907"/>
        <w:jc w:val="both"/>
        <w:rPr>
          <w:rFonts w:ascii="Arial" w:hAnsi="Arial" w:cs="Arial"/>
          <w:noProof/>
          <w:sz w:val="24"/>
          <w:lang w:eastAsia="es-EC"/>
        </w:rPr>
      </w:pPr>
    </w:p>
    <w:p w:rsidR="00A4407C" w:rsidRDefault="00A4407C" w:rsidP="00691EFF">
      <w:pPr>
        <w:spacing w:line="480" w:lineRule="auto"/>
        <w:ind w:left="907"/>
        <w:rPr>
          <w:rFonts w:ascii="Arial" w:hAnsi="Arial" w:cs="Arial"/>
          <w:sz w:val="24"/>
        </w:rPr>
      </w:pPr>
    </w:p>
    <w:p w:rsidR="00377A23" w:rsidRDefault="00377A23" w:rsidP="00691EFF">
      <w:pPr>
        <w:spacing w:line="480" w:lineRule="auto"/>
        <w:ind w:left="907"/>
        <w:rPr>
          <w:rFonts w:ascii="Arial" w:hAnsi="Arial" w:cs="Arial"/>
          <w:sz w:val="24"/>
        </w:rPr>
      </w:pPr>
    </w:p>
    <w:p w:rsidR="00377A23" w:rsidRDefault="00377A23" w:rsidP="00691EFF">
      <w:pPr>
        <w:spacing w:line="480" w:lineRule="auto"/>
        <w:ind w:left="907"/>
        <w:rPr>
          <w:rFonts w:ascii="Arial" w:hAnsi="Arial" w:cs="Arial"/>
          <w:sz w:val="24"/>
        </w:rPr>
      </w:pPr>
    </w:p>
    <w:p w:rsidR="00377A23" w:rsidRDefault="00377A23" w:rsidP="00691EFF">
      <w:pPr>
        <w:spacing w:line="480" w:lineRule="auto"/>
        <w:ind w:left="907"/>
        <w:rPr>
          <w:rFonts w:ascii="Arial" w:hAnsi="Arial" w:cs="Arial"/>
          <w:sz w:val="24"/>
        </w:rPr>
      </w:pPr>
    </w:p>
    <w:p w:rsidR="00377A23" w:rsidRDefault="00377A23" w:rsidP="00691EFF">
      <w:pPr>
        <w:spacing w:line="480" w:lineRule="auto"/>
        <w:ind w:left="907"/>
        <w:rPr>
          <w:rFonts w:ascii="Arial" w:hAnsi="Arial" w:cs="Arial"/>
          <w:sz w:val="24"/>
        </w:rPr>
      </w:pPr>
    </w:p>
    <w:p w:rsidR="00377A23" w:rsidRDefault="00377A23" w:rsidP="00691EFF">
      <w:pPr>
        <w:spacing w:line="480" w:lineRule="auto"/>
        <w:ind w:left="907"/>
        <w:rPr>
          <w:rFonts w:ascii="Arial" w:hAnsi="Arial" w:cs="Arial"/>
          <w:sz w:val="24"/>
        </w:rPr>
      </w:pPr>
    </w:p>
    <w:p w:rsidR="00377A23" w:rsidRDefault="00377A23" w:rsidP="00691EFF">
      <w:pPr>
        <w:spacing w:line="480" w:lineRule="auto"/>
        <w:ind w:left="907"/>
        <w:rPr>
          <w:rFonts w:ascii="Arial" w:hAnsi="Arial" w:cs="Arial"/>
          <w:sz w:val="24"/>
        </w:rPr>
      </w:pPr>
    </w:p>
    <w:p w:rsidR="00377A23" w:rsidRDefault="00377A23" w:rsidP="00691EFF">
      <w:pPr>
        <w:spacing w:line="480" w:lineRule="auto"/>
        <w:ind w:left="907"/>
        <w:rPr>
          <w:rFonts w:ascii="Arial" w:hAnsi="Arial" w:cs="Arial"/>
          <w:sz w:val="24"/>
        </w:rPr>
      </w:pPr>
    </w:p>
    <w:p w:rsidR="00BD4AEA" w:rsidRPr="00BD4AEA" w:rsidRDefault="00BD4AEA" w:rsidP="00BD4AEA"/>
    <w:p w:rsidR="00F45F6C" w:rsidRPr="00623350" w:rsidRDefault="00F45F6C" w:rsidP="00BB3B17">
      <w:pPr>
        <w:pStyle w:val="Ttulo1"/>
        <w:jc w:val="center"/>
        <w:rPr>
          <w:rFonts w:ascii="Arial" w:hAnsi="Arial" w:cs="Arial"/>
          <w:noProof/>
          <w:color w:val="auto"/>
          <w:sz w:val="44"/>
          <w:lang w:eastAsia="es-EC"/>
        </w:rPr>
      </w:pPr>
      <w:bookmarkStart w:id="166" w:name="_Toc279743983"/>
    </w:p>
    <w:p w:rsidR="00F45F6C" w:rsidRDefault="00F45F6C" w:rsidP="00F45F6C">
      <w:pPr>
        <w:rPr>
          <w:sz w:val="44"/>
          <w:lang w:eastAsia="es-EC"/>
        </w:rPr>
      </w:pPr>
    </w:p>
    <w:p w:rsidR="00623350" w:rsidRPr="00623350" w:rsidRDefault="00623350" w:rsidP="00F45F6C">
      <w:pPr>
        <w:rPr>
          <w:sz w:val="44"/>
          <w:lang w:eastAsia="es-EC"/>
        </w:rPr>
      </w:pPr>
    </w:p>
    <w:p w:rsidR="00691EFF" w:rsidRDefault="00691EFF" w:rsidP="00BB3B17">
      <w:pPr>
        <w:pStyle w:val="Ttulo1"/>
        <w:jc w:val="center"/>
        <w:rPr>
          <w:rFonts w:ascii="Arial" w:hAnsi="Arial" w:cs="Arial"/>
          <w:noProof/>
          <w:color w:val="auto"/>
          <w:sz w:val="44"/>
          <w:lang w:eastAsia="es-EC"/>
        </w:rPr>
      </w:pPr>
      <w:r w:rsidRPr="008E7DE9">
        <w:rPr>
          <w:rFonts w:ascii="Arial" w:hAnsi="Arial" w:cs="Arial"/>
          <w:noProof/>
          <w:color w:val="auto"/>
          <w:sz w:val="44"/>
          <w:lang w:eastAsia="es-EC"/>
        </w:rPr>
        <w:t>CONCLUSIONES</w:t>
      </w:r>
      <w:bookmarkEnd w:id="166"/>
      <w:r w:rsidR="00D83804">
        <w:rPr>
          <w:rFonts w:ascii="Arial" w:hAnsi="Arial" w:cs="Arial"/>
          <w:noProof/>
          <w:color w:val="auto"/>
          <w:sz w:val="44"/>
          <w:lang w:eastAsia="es-EC"/>
        </w:rPr>
        <w:t xml:space="preserve"> Y RECOMENDACIONES</w:t>
      </w:r>
    </w:p>
    <w:p w:rsidR="00D83804" w:rsidRPr="00D83804" w:rsidRDefault="00D83804" w:rsidP="00D83804">
      <w:pPr>
        <w:rPr>
          <w:lang w:eastAsia="es-EC"/>
        </w:rPr>
      </w:pPr>
    </w:p>
    <w:p w:rsidR="00D83804" w:rsidRDefault="00D83804" w:rsidP="00D83804">
      <w:pPr>
        <w:rPr>
          <w:lang w:eastAsia="es-EC"/>
        </w:rPr>
      </w:pPr>
    </w:p>
    <w:p w:rsidR="00D83804" w:rsidRPr="00D83804" w:rsidRDefault="00D83804" w:rsidP="00D83804">
      <w:pPr>
        <w:rPr>
          <w:rFonts w:ascii="Arial" w:hAnsi="Arial" w:cs="Arial"/>
          <w:sz w:val="24"/>
          <w:lang w:eastAsia="es-EC"/>
        </w:rPr>
      </w:pPr>
      <w:r w:rsidRPr="00D83804">
        <w:rPr>
          <w:rFonts w:ascii="Arial" w:hAnsi="Arial" w:cs="Arial"/>
          <w:sz w:val="24"/>
          <w:lang w:eastAsia="es-EC"/>
        </w:rPr>
        <w:t>Las conclusiones son:</w:t>
      </w:r>
    </w:p>
    <w:p w:rsidR="00691EFF" w:rsidRPr="00691EFF" w:rsidRDefault="00691EFF" w:rsidP="00BB3B17">
      <w:pPr>
        <w:spacing w:line="480" w:lineRule="auto"/>
        <w:jc w:val="center"/>
        <w:rPr>
          <w:rFonts w:ascii="Arial" w:hAnsi="Arial" w:cs="Arial"/>
          <w:b/>
          <w:noProof/>
          <w:sz w:val="24"/>
          <w:lang w:eastAsia="es-EC"/>
        </w:rPr>
      </w:pPr>
    </w:p>
    <w:p w:rsidR="00691EFF" w:rsidRPr="00772E4F" w:rsidRDefault="00FE4A4E" w:rsidP="00772E4F">
      <w:pPr>
        <w:pStyle w:val="Prrafodelista"/>
        <w:numPr>
          <w:ilvl w:val="0"/>
          <w:numId w:val="28"/>
        </w:numPr>
        <w:spacing w:line="480" w:lineRule="auto"/>
        <w:jc w:val="both"/>
        <w:rPr>
          <w:rFonts w:ascii="Arial" w:hAnsi="Arial" w:cs="Arial"/>
          <w:noProof/>
          <w:sz w:val="24"/>
          <w:lang w:eastAsia="es-EC"/>
        </w:rPr>
      </w:pPr>
      <w:r w:rsidRPr="00772E4F">
        <w:rPr>
          <w:rFonts w:ascii="Arial" w:hAnsi="Arial" w:cs="Arial"/>
          <w:noProof/>
          <w:sz w:val="24"/>
          <w:lang w:eastAsia="es-EC"/>
        </w:rPr>
        <w:t xml:space="preserve">El diseño </w:t>
      </w:r>
      <w:r w:rsidR="0001716E" w:rsidRPr="00772E4F">
        <w:rPr>
          <w:rFonts w:ascii="Arial" w:hAnsi="Arial" w:cs="Arial"/>
          <w:noProof/>
          <w:sz w:val="24"/>
          <w:lang w:eastAsia="es-EC"/>
        </w:rPr>
        <w:t>de un sistema de generación de energía eléctrica, basado en módulos de paneles fotovoltaicos de un sistema monofásico desconectado de la red usando baterías como unidad de almacenamiento, implica mucho m</w:t>
      </w:r>
      <w:r w:rsidR="005A6F77" w:rsidRPr="00772E4F">
        <w:rPr>
          <w:rFonts w:ascii="Arial" w:hAnsi="Arial" w:cs="Arial"/>
          <w:noProof/>
          <w:sz w:val="24"/>
          <w:lang w:eastAsia="es-EC"/>
        </w:rPr>
        <w:t>á</w:t>
      </w:r>
      <w:r w:rsidR="0001716E" w:rsidRPr="00772E4F">
        <w:rPr>
          <w:rFonts w:ascii="Arial" w:hAnsi="Arial" w:cs="Arial"/>
          <w:noProof/>
          <w:sz w:val="24"/>
          <w:lang w:eastAsia="es-EC"/>
        </w:rPr>
        <w:t xml:space="preserve">s que el </w:t>
      </w:r>
      <w:r w:rsidR="005A6F77" w:rsidRPr="00772E4F">
        <w:rPr>
          <w:rFonts w:ascii="Arial" w:hAnsi="Arial" w:cs="Arial"/>
          <w:noProof/>
          <w:sz w:val="24"/>
          <w:lang w:eastAsia="es-EC"/>
        </w:rPr>
        <w:t xml:space="preserve">simple </w:t>
      </w:r>
      <w:r w:rsidR="0001716E" w:rsidRPr="00772E4F">
        <w:rPr>
          <w:rFonts w:ascii="Arial" w:hAnsi="Arial" w:cs="Arial"/>
          <w:noProof/>
          <w:sz w:val="24"/>
          <w:lang w:eastAsia="es-EC"/>
        </w:rPr>
        <w:t>dimensionamiento de equipos. Es tan importante la parte de control de cada uno de los convertidores</w:t>
      </w:r>
      <w:r w:rsidR="005A6F77" w:rsidRPr="00772E4F">
        <w:rPr>
          <w:rFonts w:ascii="Arial" w:hAnsi="Arial" w:cs="Arial"/>
          <w:noProof/>
          <w:sz w:val="24"/>
          <w:lang w:eastAsia="es-EC"/>
        </w:rPr>
        <w:t xml:space="preserve"> presentes y sobre todo el acoplamiento de todas estas partes, consituye un trabajo que requiere mucho cuidado.</w:t>
      </w:r>
    </w:p>
    <w:p w:rsidR="00691EFF" w:rsidRPr="00691EFF" w:rsidRDefault="00691EFF" w:rsidP="00772E4F">
      <w:pPr>
        <w:pStyle w:val="Prrafodelista"/>
        <w:ind w:left="0"/>
        <w:rPr>
          <w:rFonts w:ascii="Arial" w:hAnsi="Arial" w:cs="Arial"/>
          <w:noProof/>
          <w:sz w:val="24"/>
          <w:lang w:eastAsia="es-EC"/>
        </w:rPr>
      </w:pPr>
    </w:p>
    <w:p w:rsidR="00691EFF" w:rsidRPr="00691EFF" w:rsidRDefault="00691EFF" w:rsidP="00772E4F">
      <w:pPr>
        <w:pStyle w:val="Prrafodelista"/>
        <w:spacing w:line="480" w:lineRule="auto"/>
        <w:ind w:left="0"/>
        <w:jc w:val="both"/>
        <w:rPr>
          <w:rFonts w:ascii="Arial" w:hAnsi="Arial" w:cs="Arial"/>
          <w:noProof/>
          <w:sz w:val="24"/>
          <w:lang w:eastAsia="es-EC"/>
        </w:rPr>
      </w:pPr>
    </w:p>
    <w:p w:rsidR="00691EFF" w:rsidRPr="00772E4F" w:rsidRDefault="00EE1BB1" w:rsidP="00772E4F">
      <w:pPr>
        <w:pStyle w:val="Prrafodelista"/>
        <w:numPr>
          <w:ilvl w:val="0"/>
          <w:numId w:val="28"/>
        </w:numPr>
        <w:spacing w:line="480" w:lineRule="auto"/>
        <w:jc w:val="both"/>
        <w:rPr>
          <w:rFonts w:ascii="Arial" w:hAnsi="Arial" w:cs="Arial"/>
          <w:noProof/>
          <w:sz w:val="24"/>
          <w:lang w:eastAsia="es-EC"/>
        </w:rPr>
      </w:pPr>
      <w:r>
        <w:rPr>
          <w:rFonts w:ascii="Arial" w:hAnsi="Arial" w:cs="Arial"/>
          <w:noProof/>
          <w:sz w:val="24"/>
          <w:lang w:val="es-EC" w:eastAsia="es-EC"/>
        </w:rPr>
        <w:pict>
          <v:roundrect id="_x0000_s1098" style="position:absolute;left:0;text-align:left;margin-left:378.65pt;margin-top:119.45pt;width:48.5pt;height:41.2pt;z-index:251696128" arcsize="10923f" stroked="f"/>
        </w:pict>
      </w:r>
      <w:r w:rsidR="005A6F77" w:rsidRPr="00772E4F">
        <w:rPr>
          <w:rFonts w:ascii="Arial" w:hAnsi="Arial" w:cs="Arial"/>
          <w:noProof/>
          <w:sz w:val="24"/>
          <w:lang w:eastAsia="es-EC"/>
        </w:rPr>
        <w:t xml:space="preserve">Se logró diseñar un sistema que trabaja aislado de la red, siguiendo los modelos conceptuales descritos y la técnica de control elegida </w:t>
      </w:r>
      <w:r w:rsidR="005A6F77" w:rsidRPr="00772E4F">
        <w:rPr>
          <w:rFonts w:ascii="Arial" w:hAnsi="Arial" w:cs="Arial"/>
          <w:noProof/>
          <w:sz w:val="24"/>
          <w:lang w:eastAsia="es-EC"/>
        </w:rPr>
        <w:lastRenderedPageBreak/>
        <w:t xml:space="preserve">para todos los convertidores necesarios para el normal </w:t>
      </w:r>
      <w:r w:rsidR="00D3174E" w:rsidRPr="00772E4F">
        <w:rPr>
          <w:rFonts w:ascii="Arial" w:hAnsi="Arial" w:cs="Arial"/>
          <w:noProof/>
          <w:sz w:val="24"/>
          <w:lang w:eastAsia="es-EC"/>
        </w:rPr>
        <w:t>desarrollo</w:t>
      </w:r>
      <w:r w:rsidR="005A6F77" w:rsidRPr="00772E4F">
        <w:rPr>
          <w:rFonts w:ascii="Arial" w:hAnsi="Arial" w:cs="Arial"/>
          <w:noProof/>
          <w:sz w:val="24"/>
          <w:lang w:eastAsia="es-EC"/>
        </w:rPr>
        <w:t xml:space="preserve"> del proyecto. </w:t>
      </w:r>
    </w:p>
    <w:p w:rsidR="00691EFF" w:rsidRPr="00691EFF" w:rsidRDefault="00691EFF" w:rsidP="00772E4F">
      <w:pPr>
        <w:pStyle w:val="Prrafodelista"/>
        <w:spacing w:line="480" w:lineRule="auto"/>
        <w:ind w:left="0"/>
        <w:jc w:val="both"/>
        <w:rPr>
          <w:rFonts w:ascii="Arial" w:hAnsi="Arial" w:cs="Arial"/>
          <w:noProof/>
          <w:sz w:val="24"/>
          <w:lang w:eastAsia="es-EC"/>
        </w:rPr>
      </w:pPr>
    </w:p>
    <w:p w:rsidR="00691EFF" w:rsidRDefault="00EE1BB1" w:rsidP="00BB3B17">
      <w:pPr>
        <w:pStyle w:val="Prrafodelista"/>
        <w:numPr>
          <w:ilvl w:val="0"/>
          <w:numId w:val="28"/>
        </w:numPr>
        <w:spacing w:line="480" w:lineRule="auto"/>
        <w:jc w:val="both"/>
        <w:rPr>
          <w:rFonts w:ascii="Arial" w:hAnsi="Arial" w:cs="Arial"/>
          <w:noProof/>
          <w:sz w:val="24"/>
          <w:lang w:eastAsia="es-EC"/>
        </w:rPr>
      </w:pPr>
      <w:r>
        <w:rPr>
          <w:rFonts w:ascii="Arial" w:hAnsi="Arial" w:cs="Arial"/>
          <w:noProof/>
          <w:sz w:val="24"/>
          <w:lang w:val="es-EC" w:eastAsia="es-EC"/>
        </w:rPr>
        <w:pict>
          <v:roundrect id="_x0000_s1063" style="position:absolute;left:0;text-align:left;margin-left:386.75pt;margin-top:109.5pt;width:32.7pt;height:31.15pt;z-index:251675648" arcsize="10923f" stroked="f"/>
        </w:pict>
      </w:r>
      <w:r w:rsidR="00D3174E" w:rsidRPr="00772E4F">
        <w:rPr>
          <w:rFonts w:ascii="Arial" w:hAnsi="Arial" w:cs="Arial"/>
          <w:noProof/>
          <w:sz w:val="24"/>
          <w:lang w:eastAsia="es-EC"/>
        </w:rPr>
        <w:t>El sistema permite apreciar el funcionamiento de cada una de las señales más importantes de los convertidores, además de cómo los controladores cambian las señales para mantener el voltaje a la salida dentro de los rangos de confiabilidad y de seguridad para que sea utilizado eficientemente por la carga conectada.</w:t>
      </w:r>
    </w:p>
    <w:p w:rsidR="00A1394E" w:rsidRPr="00A1394E" w:rsidRDefault="00A1394E" w:rsidP="00A1394E">
      <w:pPr>
        <w:pStyle w:val="Prrafodelista"/>
        <w:rPr>
          <w:rFonts w:ascii="Arial" w:hAnsi="Arial" w:cs="Arial"/>
          <w:noProof/>
          <w:sz w:val="24"/>
          <w:lang w:eastAsia="es-EC"/>
        </w:rPr>
      </w:pPr>
    </w:p>
    <w:p w:rsidR="00A1394E" w:rsidRDefault="00A1394E" w:rsidP="00BB3B17">
      <w:pPr>
        <w:pStyle w:val="Prrafodelista"/>
        <w:numPr>
          <w:ilvl w:val="0"/>
          <w:numId w:val="28"/>
        </w:numPr>
        <w:spacing w:line="480" w:lineRule="auto"/>
        <w:jc w:val="both"/>
        <w:rPr>
          <w:rFonts w:ascii="Arial" w:hAnsi="Arial" w:cs="Arial"/>
          <w:noProof/>
          <w:sz w:val="24"/>
          <w:lang w:eastAsia="es-EC"/>
        </w:rPr>
      </w:pPr>
      <w:r>
        <w:rPr>
          <w:rFonts w:ascii="Arial" w:hAnsi="Arial" w:cs="Arial"/>
          <w:noProof/>
          <w:sz w:val="24"/>
          <w:lang w:eastAsia="es-EC"/>
        </w:rPr>
        <w:t>Cuando existen aumentos considerables de carga el sistema no responderá porque esta diseñado para una potencia máxima determina en el estudio.</w:t>
      </w:r>
    </w:p>
    <w:p w:rsidR="00A1394E" w:rsidRPr="00A1394E" w:rsidRDefault="00A1394E" w:rsidP="00A1394E">
      <w:pPr>
        <w:pStyle w:val="Prrafodelista"/>
        <w:rPr>
          <w:rFonts w:ascii="Arial" w:hAnsi="Arial" w:cs="Arial"/>
          <w:noProof/>
          <w:sz w:val="24"/>
          <w:lang w:eastAsia="es-EC"/>
        </w:rPr>
      </w:pPr>
    </w:p>
    <w:p w:rsidR="00A1394E" w:rsidRPr="00A1394E" w:rsidRDefault="00A1394E" w:rsidP="00BB3B17">
      <w:pPr>
        <w:pStyle w:val="Prrafodelista"/>
        <w:numPr>
          <w:ilvl w:val="0"/>
          <w:numId w:val="28"/>
        </w:numPr>
        <w:spacing w:line="480" w:lineRule="auto"/>
        <w:jc w:val="both"/>
        <w:rPr>
          <w:rFonts w:ascii="Arial" w:hAnsi="Arial" w:cs="Arial"/>
          <w:noProof/>
          <w:sz w:val="24"/>
          <w:lang w:eastAsia="es-EC"/>
        </w:rPr>
      </w:pPr>
      <w:r>
        <w:rPr>
          <w:rFonts w:ascii="Arial" w:hAnsi="Arial" w:cs="Arial"/>
          <w:noProof/>
          <w:sz w:val="24"/>
          <w:lang w:eastAsia="es-EC"/>
        </w:rPr>
        <w:t xml:space="preserve">El voltaje en el capacitor de enlace ó DC-LINK </w:t>
      </w:r>
      <w:r w:rsidR="003E392B">
        <w:rPr>
          <w:rFonts w:ascii="Arial" w:hAnsi="Arial" w:cs="Arial"/>
          <w:noProof/>
          <w:sz w:val="24"/>
          <w:lang w:eastAsia="es-EC"/>
        </w:rPr>
        <w:t>regula  el flujo de potencia desde los paneles hacia la carga o hacia las baterías, por lo que el sistema no funciona sin este componente.</w:t>
      </w:r>
    </w:p>
    <w:p w:rsidR="00F45F6C" w:rsidRDefault="00F45F6C" w:rsidP="00BB3B17">
      <w:pPr>
        <w:spacing w:line="480" w:lineRule="auto"/>
        <w:jc w:val="both"/>
        <w:rPr>
          <w:rFonts w:ascii="Arial" w:hAnsi="Arial" w:cs="Arial"/>
          <w:noProof/>
          <w:sz w:val="24"/>
          <w:lang w:eastAsia="es-EC"/>
        </w:rPr>
      </w:pPr>
    </w:p>
    <w:p w:rsidR="00F45F6C" w:rsidRDefault="00F45F6C" w:rsidP="00BB3B17">
      <w:pPr>
        <w:spacing w:line="480" w:lineRule="auto"/>
        <w:jc w:val="both"/>
        <w:rPr>
          <w:rFonts w:ascii="Arial" w:hAnsi="Arial" w:cs="Arial"/>
          <w:noProof/>
          <w:sz w:val="24"/>
          <w:lang w:eastAsia="es-EC"/>
        </w:rPr>
      </w:pPr>
    </w:p>
    <w:p w:rsidR="00F45F6C" w:rsidRDefault="00F45F6C" w:rsidP="00BB3B17">
      <w:pPr>
        <w:spacing w:line="480" w:lineRule="auto"/>
        <w:jc w:val="both"/>
        <w:rPr>
          <w:rFonts w:ascii="Arial" w:hAnsi="Arial" w:cs="Arial"/>
          <w:noProof/>
          <w:sz w:val="24"/>
          <w:lang w:eastAsia="es-EC"/>
        </w:rPr>
      </w:pPr>
    </w:p>
    <w:p w:rsidR="00F45F6C" w:rsidRDefault="00F45F6C" w:rsidP="00BB3B17">
      <w:pPr>
        <w:spacing w:line="480" w:lineRule="auto"/>
        <w:jc w:val="both"/>
        <w:rPr>
          <w:rFonts w:ascii="Arial" w:hAnsi="Arial" w:cs="Arial"/>
          <w:noProof/>
          <w:sz w:val="24"/>
          <w:lang w:eastAsia="es-EC"/>
        </w:rPr>
      </w:pPr>
    </w:p>
    <w:p w:rsidR="00F45F6C" w:rsidRDefault="00EE1BB1" w:rsidP="00BB3B17">
      <w:pPr>
        <w:spacing w:line="480" w:lineRule="auto"/>
        <w:jc w:val="both"/>
        <w:rPr>
          <w:rFonts w:ascii="Arial" w:hAnsi="Arial" w:cs="Arial"/>
          <w:noProof/>
          <w:sz w:val="24"/>
          <w:lang w:eastAsia="es-EC"/>
        </w:rPr>
      </w:pPr>
      <w:r>
        <w:rPr>
          <w:rFonts w:ascii="Arial" w:hAnsi="Arial" w:cs="Arial"/>
          <w:noProof/>
          <w:sz w:val="24"/>
          <w:lang w:val="es-EC" w:eastAsia="es-EC"/>
        </w:rPr>
        <w:pict>
          <v:roundrect id="_x0000_s1097" style="position:absolute;left:0;text-align:left;margin-left:381.35pt;margin-top:61.85pt;width:46.05pt;height:46.25pt;z-index:251695104" arcsize="10923f" stroked="f"/>
        </w:pict>
      </w:r>
    </w:p>
    <w:p w:rsidR="008E7DE9" w:rsidRPr="00D83804" w:rsidRDefault="00D83804" w:rsidP="00BB3B17">
      <w:pPr>
        <w:rPr>
          <w:rFonts w:ascii="Arial" w:hAnsi="Arial" w:cs="Arial"/>
          <w:sz w:val="24"/>
          <w:lang w:eastAsia="es-EC"/>
        </w:rPr>
      </w:pPr>
      <w:r w:rsidRPr="00D83804">
        <w:rPr>
          <w:rFonts w:ascii="Arial" w:hAnsi="Arial" w:cs="Arial"/>
          <w:sz w:val="24"/>
          <w:lang w:eastAsia="es-EC"/>
        </w:rPr>
        <w:lastRenderedPageBreak/>
        <w:t>Las recomendaciones son:</w:t>
      </w:r>
    </w:p>
    <w:p w:rsidR="00D83804" w:rsidRPr="008E7DE9" w:rsidRDefault="00D83804" w:rsidP="00BB3B17">
      <w:pPr>
        <w:rPr>
          <w:lang w:eastAsia="es-EC"/>
        </w:rPr>
      </w:pPr>
    </w:p>
    <w:p w:rsidR="00691EFF" w:rsidRPr="00772E4F" w:rsidRDefault="003E392B" w:rsidP="00772E4F">
      <w:pPr>
        <w:pStyle w:val="Prrafodelista"/>
        <w:numPr>
          <w:ilvl w:val="0"/>
          <w:numId w:val="29"/>
        </w:numPr>
        <w:spacing w:line="480" w:lineRule="auto"/>
        <w:jc w:val="both"/>
        <w:rPr>
          <w:rFonts w:ascii="Arial" w:hAnsi="Arial" w:cs="Arial"/>
          <w:noProof/>
          <w:sz w:val="24"/>
          <w:lang w:eastAsia="es-EC"/>
        </w:rPr>
      </w:pPr>
      <w:r>
        <w:rPr>
          <w:rFonts w:ascii="Arial" w:hAnsi="Arial" w:cs="Arial"/>
          <w:noProof/>
          <w:sz w:val="24"/>
          <w:lang w:eastAsia="es-EC"/>
        </w:rPr>
        <w:t>S</w:t>
      </w:r>
      <w:r w:rsidR="00691EFF" w:rsidRPr="00772E4F">
        <w:rPr>
          <w:rFonts w:ascii="Arial" w:hAnsi="Arial" w:cs="Arial"/>
          <w:noProof/>
          <w:sz w:val="24"/>
          <w:lang w:eastAsia="es-EC"/>
        </w:rPr>
        <w:t xml:space="preserve">e recomienda la implementación para comprobar </w:t>
      </w:r>
      <w:r>
        <w:rPr>
          <w:rFonts w:ascii="Arial" w:hAnsi="Arial" w:cs="Arial"/>
          <w:noProof/>
          <w:sz w:val="24"/>
          <w:lang w:eastAsia="es-EC"/>
        </w:rPr>
        <w:t>la validez del presente estudio.</w:t>
      </w:r>
    </w:p>
    <w:p w:rsidR="00691EFF" w:rsidRPr="00691EFF" w:rsidRDefault="00691EFF" w:rsidP="00772E4F">
      <w:pPr>
        <w:pStyle w:val="Prrafodelista"/>
        <w:spacing w:line="480" w:lineRule="auto"/>
        <w:ind w:left="0"/>
        <w:jc w:val="both"/>
        <w:rPr>
          <w:rFonts w:ascii="Arial" w:hAnsi="Arial" w:cs="Arial"/>
          <w:noProof/>
          <w:sz w:val="24"/>
          <w:lang w:eastAsia="es-EC"/>
        </w:rPr>
      </w:pPr>
    </w:p>
    <w:p w:rsidR="00691EFF" w:rsidRPr="00772E4F" w:rsidRDefault="003E392B" w:rsidP="00772E4F">
      <w:pPr>
        <w:pStyle w:val="Prrafodelista"/>
        <w:numPr>
          <w:ilvl w:val="0"/>
          <w:numId w:val="29"/>
        </w:numPr>
        <w:spacing w:line="480" w:lineRule="auto"/>
        <w:jc w:val="both"/>
        <w:rPr>
          <w:rFonts w:ascii="Arial" w:hAnsi="Arial" w:cs="Arial"/>
          <w:noProof/>
          <w:sz w:val="24"/>
          <w:lang w:eastAsia="es-EC"/>
        </w:rPr>
      </w:pPr>
      <w:r>
        <w:rPr>
          <w:rFonts w:ascii="Arial" w:hAnsi="Arial" w:cs="Arial"/>
          <w:noProof/>
          <w:sz w:val="24"/>
          <w:lang w:eastAsia="es-EC"/>
        </w:rPr>
        <w:t>Analizar todas las señales de cada una de las etapas o componentes del sistema para confirmar los datos de las variables definidas.</w:t>
      </w:r>
    </w:p>
    <w:p w:rsidR="00691EFF" w:rsidRPr="00691EFF" w:rsidRDefault="00691EFF" w:rsidP="00772E4F">
      <w:pPr>
        <w:pStyle w:val="Prrafodelista"/>
        <w:ind w:left="0"/>
        <w:rPr>
          <w:rFonts w:ascii="Arial" w:hAnsi="Arial" w:cs="Arial"/>
          <w:noProof/>
          <w:sz w:val="24"/>
          <w:lang w:eastAsia="es-EC"/>
        </w:rPr>
      </w:pPr>
    </w:p>
    <w:p w:rsidR="00691EFF" w:rsidRPr="00691EFF" w:rsidRDefault="00691EFF" w:rsidP="00772E4F">
      <w:pPr>
        <w:pStyle w:val="Prrafodelista"/>
        <w:spacing w:line="480" w:lineRule="auto"/>
        <w:ind w:left="0"/>
        <w:jc w:val="both"/>
        <w:rPr>
          <w:rFonts w:ascii="Arial" w:hAnsi="Arial" w:cs="Arial"/>
          <w:noProof/>
          <w:sz w:val="24"/>
          <w:lang w:eastAsia="es-EC"/>
        </w:rPr>
      </w:pPr>
    </w:p>
    <w:p w:rsidR="00691EFF" w:rsidRDefault="00EE1BB1" w:rsidP="00BB3B17">
      <w:pPr>
        <w:pStyle w:val="Prrafodelista"/>
        <w:numPr>
          <w:ilvl w:val="0"/>
          <w:numId w:val="29"/>
        </w:numPr>
        <w:spacing w:line="480" w:lineRule="auto"/>
        <w:jc w:val="both"/>
        <w:rPr>
          <w:rFonts w:ascii="Arial" w:hAnsi="Arial" w:cs="Arial"/>
          <w:noProof/>
          <w:sz w:val="24"/>
          <w:lang w:eastAsia="es-EC"/>
        </w:rPr>
      </w:pPr>
      <w:r w:rsidRPr="00EE1BB1">
        <w:rPr>
          <w:rFonts w:ascii="Arial" w:hAnsi="Arial" w:cs="Arial"/>
          <w:noProof/>
          <w:sz w:val="24"/>
          <w:lang w:val="es-ES" w:eastAsia="es-ES"/>
        </w:rPr>
        <w:pict>
          <v:shape id="_x0000_s1080" type="#_x0000_t202" style="position:absolute;left:0;text-align:left;margin-left:390.55pt;margin-top:210.75pt;width:38.9pt;height:33.4pt;z-index:251682816;mso-height-percent:200;mso-height-percent:200;mso-width-relative:margin;mso-height-relative:margin" strokecolor="white [3212]">
            <v:textbox style="mso-next-textbox:#_x0000_s1080;mso-fit-shape-to-text:t">
              <w:txbxContent>
                <w:p w:rsidR="00A1394E" w:rsidRPr="0077436D" w:rsidRDefault="00A1394E" w:rsidP="001F55F3">
                  <w:pPr>
                    <w:rPr>
                      <w:lang w:val="en-US"/>
                    </w:rPr>
                  </w:pPr>
                </w:p>
              </w:txbxContent>
            </v:textbox>
          </v:shape>
        </w:pict>
      </w:r>
      <w:r w:rsidR="003E392B">
        <w:rPr>
          <w:rFonts w:ascii="Arial" w:hAnsi="Arial" w:cs="Arial"/>
          <w:noProof/>
          <w:sz w:val="24"/>
          <w:lang w:val="es-ES" w:eastAsia="es-ES"/>
        </w:rPr>
        <w:t xml:space="preserve">Los valores de los elementos dimensionados en los convertidores son teóricos, es decir que se aproximan a los reales, se recomienda usar valores de componentes existentes para demostrar </w:t>
      </w:r>
      <w:r w:rsidR="00EE713C">
        <w:rPr>
          <w:rFonts w:ascii="Arial" w:hAnsi="Arial" w:cs="Arial"/>
          <w:noProof/>
          <w:sz w:val="24"/>
          <w:lang w:val="es-ES" w:eastAsia="es-ES"/>
        </w:rPr>
        <w:t>que</w:t>
      </w:r>
      <w:r w:rsidR="003E392B">
        <w:rPr>
          <w:rFonts w:ascii="Arial" w:hAnsi="Arial" w:cs="Arial"/>
          <w:noProof/>
          <w:sz w:val="24"/>
          <w:lang w:val="es-ES" w:eastAsia="es-ES"/>
        </w:rPr>
        <w:t xml:space="preserve"> todo lo expuesto</w:t>
      </w:r>
      <w:r w:rsidR="00EE713C">
        <w:rPr>
          <w:rFonts w:ascii="Arial" w:hAnsi="Arial" w:cs="Arial"/>
          <w:noProof/>
          <w:sz w:val="24"/>
          <w:lang w:val="es-ES" w:eastAsia="es-ES"/>
        </w:rPr>
        <w:t xml:space="preserve"> es correcto</w:t>
      </w:r>
      <w:r w:rsidR="003E392B">
        <w:rPr>
          <w:rFonts w:ascii="Arial" w:hAnsi="Arial" w:cs="Arial"/>
          <w:noProof/>
          <w:sz w:val="24"/>
          <w:lang w:val="es-ES" w:eastAsia="es-ES"/>
        </w:rPr>
        <w:t xml:space="preserve">. </w:t>
      </w:r>
    </w:p>
    <w:p w:rsidR="003E392B" w:rsidRDefault="003E392B" w:rsidP="005D2B48">
      <w:pPr>
        <w:spacing w:line="480" w:lineRule="auto"/>
        <w:jc w:val="both"/>
        <w:rPr>
          <w:rFonts w:ascii="Arial" w:hAnsi="Arial" w:cs="Arial"/>
          <w:noProof/>
          <w:sz w:val="24"/>
          <w:lang w:eastAsia="es-EC"/>
        </w:rPr>
      </w:pPr>
    </w:p>
    <w:p w:rsidR="003E392B" w:rsidRDefault="003E392B" w:rsidP="005D2B48">
      <w:pPr>
        <w:spacing w:line="480" w:lineRule="auto"/>
        <w:jc w:val="both"/>
        <w:rPr>
          <w:rFonts w:ascii="Arial" w:hAnsi="Arial" w:cs="Arial"/>
          <w:noProof/>
          <w:sz w:val="24"/>
          <w:lang w:eastAsia="es-EC"/>
        </w:rPr>
      </w:pPr>
    </w:p>
    <w:p w:rsidR="003E392B" w:rsidRDefault="003E392B" w:rsidP="005D2B48">
      <w:pPr>
        <w:spacing w:line="480" w:lineRule="auto"/>
        <w:jc w:val="both"/>
        <w:rPr>
          <w:rFonts w:ascii="Arial" w:hAnsi="Arial" w:cs="Arial"/>
          <w:noProof/>
          <w:sz w:val="24"/>
          <w:lang w:eastAsia="es-EC"/>
        </w:rPr>
      </w:pPr>
    </w:p>
    <w:p w:rsidR="003E392B" w:rsidRDefault="003E392B" w:rsidP="005D2B48">
      <w:pPr>
        <w:spacing w:line="480" w:lineRule="auto"/>
        <w:jc w:val="both"/>
        <w:rPr>
          <w:rFonts w:ascii="Arial" w:hAnsi="Arial" w:cs="Arial"/>
          <w:noProof/>
          <w:sz w:val="24"/>
          <w:lang w:eastAsia="es-EC"/>
        </w:rPr>
      </w:pPr>
    </w:p>
    <w:p w:rsidR="003E392B" w:rsidRDefault="003E392B" w:rsidP="005D2B48">
      <w:pPr>
        <w:spacing w:line="480" w:lineRule="auto"/>
        <w:jc w:val="both"/>
        <w:rPr>
          <w:rFonts w:ascii="Arial" w:hAnsi="Arial" w:cs="Arial"/>
          <w:noProof/>
          <w:sz w:val="24"/>
          <w:lang w:eastAsia="es-EC"/>
        </w:rPr>
      </w:pPr>
    </w:p>
    <w:p w:rsidR="005D2B48" w:rsidRDefault="005D2B48" w:rsidP="005D2B48">
      <w:pPr>
        <w:spacing w:line="480" w:lineRule="auto"/>
        <w:jc w:val="both"/>
        <w:rPr>
          <w:rFonts w:ascii="Arial" w:hAnsi="Arial" w:cs="Arial"/>
          <w:noProof/>
          <w:sz w:val="24"/>
          <w:lang w:eastAsia="es-EC"/>
        </w:rPr>
      </w:pPr>
    </w:p>
    <w:p w:rsidR="005D2B48" w:rsidRPr="005D2B48" w:rsidRDefault="00EE1BB1" w:rsidP="005D2B48">
      <w:pPr>
        <w:spacing w:line="480" w:lineRule="auto"/>
        <w:jc w:val="both"/>
        <w:rPr>
          <w:rFonts w:ascii="Arial" w:hAnsi="Arial" w:cs="Arial"/>
          <w:noProof/>
          <w:sz w:val="24"/>
          <w:lang w:eastAsia="es-EC"/>
        </w:rPr>
      </w:pPr>
      <w:bookmarkStart w:id="167" w:name="_Toc279743985"/>
      <w:r>
        <w:rPr>
          <w:rFonts w:ascii="Arial" w:hAnsi="Arial" w:cs="Arial"/>
          <w:noProof/>
          <w:sz w:val="24"/>
          <w:lang w:val="es-EC" w:eastAsia="es-EC"/>
        </w:rPr>
        <w:pict>
          <v:roundrect id="_x0000_s1128" style="position:absolute;left:0;text-align:left;margin-left:383.95pt;margin-top:82.25pt;width:46.05pt;height:46.25pt;z-index:251703296" arcsize="10923f" stroked="f"/>
        </w:pict>
      </w:r>
    </w:p>
    <w:p w:rsidR="005D2B48" w:rsidRPr="005E7803" w:rsidRDefault="005D2B48" w:rsidP="00D83804">
      <w:pPr>
        <w:tabs>
          <w:tab w:val="left" w:pos="1290"/>
        </w:tabs>
        <w:jc w:val="center"/>
        <w:rPr>
          <w:rFonts w:ascii="Arial" w:hAnsi="Arial" w:cs="Arial"/>
          <w:b/>
          <w:noProof/>
          <w:sz w:val="44"/>
          <w:lang w:val="es-EC" w:eastAsia="es-EC"/>
        </w:rPr>
      </w:pPr>
    </w:p>
    <w:p w:rsidR="005D2B48" w:rsidRPr="005E7803" w:rsidRDefault="005D2B48" w:rsidP="00D83804">
      <w:pPr>
        <w:tabs>
          <w:tab w:val="left" w:pos="1290"/>
        </w:tabs>
        <w:jc w:val="center"/>
        <w:rPr>
          <w:rFonts w:ascii="Arial" w:hAnsi="Arial" w:cs="Arial"/>
          <w:b/>
          <w:noProof/>
          <w:sz w:val="44"/>
          <w:lang w:val="es-EC" w:eastAsia="es-EC"/>
        </w:rPr>
      </w:pPr>
    </w:p>
    <w:p w:rsidR="005D2B48" w:rsidRPr="005E7803" w:rsidRDefault="005D2B48" w:rsidP="00D83804">
      <w:pPr>
        <w:tabs>
          <w:tab w:val="left" w:pos="1290"/>
        </w:tabs>
        <w:jc w:val="center"/>
        <w:rPr>
          <w:rFonts w:ascii="Arial" w:hAnsi="Arial" w:cs="Arial"/>
          <w:b/>
          <w:noProof/>
          <w:sz w:val="44"/>
          <w:lang w:val="es-EC" w:eastAsia="es-EC"/>
        </w:rPr>
      </w:pPr>
    </w:p>
    <w:p w:rsidR="00BB3B17" w:rsidRPr="00D83804" w:rsidRDefault="000B76E3" w:rsidP="00D83804">
      <w:pPr>
        <w:tabs>
          <w:tab w:val="left" w:pos="1290"/>
        </w:tabs>
        <w:jc w:val="center"/>
        <w:rPr>
          <w:rFonts w:ascii="Arial" w:hAnsi="Arial" w:cs="Arial"/>
          <w:b/>
          <w:noProof/>
          <w:sz w:val="44"/>
          <w:lang w:val="en-US" w:eastAsia="es-EC"/>
        </w:rPr>
      </w:pPr>
      <w:r w:rsidRPr="008468DA">
        <w:rPr>
          <w:rFonts w:ascii="Arial" w:hAnsi="Arial" w:cs="Arial"/>
          <w:b/>
          <w:noProof/>
          <w:sz w:val="44"/>
          <w:lang w:val="es-EC" w:eastAsia="es-EC"/>
        </w:rPr>
        <w:t xml:space="preserve"> </w:t>
      </w:r>
      <w:r w:rsidR="00D83804" w:rsidRPr="00D83804">
        <w:rPr>
          <w:rFonts w:ascii="Arial" w:hAnsi="Arial" w:cs="Arial"/>
          <w:b/>
          <w:noProof/>
          <w:sz w:val="44"/>
          <w:lang w:val="en-US" w:eastAsia="es-EC"/>
        </w:rPr>
        <w:t>B</w:t>
      </w:r>
      <w:r w:rsidR="00D00467" w:rsidRPr="00D83804">
        <w:rPr>
          <w:rFonts w:ascii="Arial" w:hAnsi="Arial" w:cs="Arial"/>
          <w:b/>
          <w:noProof/>
          <w:sz w:val="44"/>
          <w:lang w:val="en-US" w:eastAsia="es-EC"/>
        </w:rPr>
        <w:t>IBLIOGRAFI</w:t>
      </w:r>
      <w:r w:rsidR="00BB3B17" w:rsidRPr="00D83804">
        <w:rPr>
          <w:rFonts w:ascii="Arial" w:hAnsi="Arial" w:cs="Arial"/>
          <w:b/>
          <w:noProof/>
          <w:sz w:val="44"/>
          <w:lang w:val="en-US" w:eastAsia="es-EC"/>
        </w:rPr>
        <w:t>A</w:t>
      </w:r>
      <w:bookmarkEnd w:id="167"/>
    </w:p>
    <w:p w:rsidR="00BB3B17" w:rsidRPr="004C73F9" w:rsidRDefault="00BB3B17" w:rsidP="00BB3B17">
      <w:pPr>
        <w:rPr>
          <w:lang w:val="en-US" w:eastAsia="es-EC"/>
        </w:rPr>
      </w:pPr>
    </w:p>
    <w:p w:rsidR="00BB3B17" w:rsidRPr="00E40821" w:rsidRDefault="00BB3B17" w:rsidP="00BB3B17">
      <w:pPr>
        <w:rPr>
          <w:rFonts w:ascii="Arial" w:hAnsi="Arial" w:cs="Arial"/>
          <w:sz w:val="24"/>
          <w:szCs w:val="24"/>
          <w:lang w:val="en-US"/>
        </w:rPr>
      </w:pPr>
    </w:p>
    <w:p w:rsidR="00BB3B17" w:rsidRPr="00BB3B17" w:rsidRDefault="00BB3B17" w:rsidP="00BB3B17">
      <w:pPr>
        <w:spacing w:line="480" w:lineRule="auto"/>
        <w:rPr>
          <w:rFonts w:ascii="Arial" w:hAnsi="Arial" w:cs="Arial"/>
          <w:sz w:val="24"/>
          <w:szCs w:val="24"/>
          <w:lang w:val="en-US"/>
        </w:rPr>
      </w:pPr>
      <w:proofErr w:type="gramStart"/>
      <w:r w:rsidRPr="00E40821">
        <w:rPr>
          <w:rFonts w:ascii="Arial" w:hAnsi="Arial" w:cs="Arial"/>
          <w:sz w:val="24"/>
          <w:szCs w:val="24"/>
          <w:lang w:val="en-US"/>
        </w:rPr>
        <w:t>[1]</w:t>
      </w:r>
      <w:r w:rsidRPr="00BB3B17">
        <w:rPr>
          <w:rFonts w:ascii="Arial" w:hAnsi="Arial" w:cs="Arial"/>
          <w:sz w:val="24"/>
          <w:szCs w:val="24"/>
          <w:lang w:val="en-US"/>
        </w:rPr>
        <w:t xml:space="preserve"> </w:t>
      </w:r>
      <w:r w:rsidR="001A0B85">
        <w:rPr>
          <w:rFonts w:ascii="Arial" w:hAnsi="Arial" w:cs="Arial"/>
          <w:sz w:val="24"/>
          <w:szCs w:val="24"/>
          <w:lang w:val="en-US"/>
        </w:rPr>
        <w:t>BRITHIS PETROLEUM</w:t>
      </w:r>
      <w:r w:rsidRPr="00BB3B17">
        <w:rPr>
          <w:rFonts w:ascii="Arial" w:hAnsi="Arial" w:cs="Arial"/>
          <w:sz w:val="24"/>
          <w:szCs w:val="24"/>
          <w:lang w:val="en-US"/>
        </w:rPr>
        <w:t xml:space="preserve">, </w:t>
      </w:r>
      <w:r w:rsidR="001A0B85">
        <w:rPr>
          <w:rFonts w:ascii="Arial" w:hAnsi="Arial" w:cs="Arial"/>
          <w:sz w:val="24"/>
          <w:szCs w:val="24"/>
          <w:lang w:val="en-US"/>
        </w:rPr>
        <w:t>“</w:t>
      </w:r>
      <w:proofErr w:type="spellStart"/>
      <w:r w:rsidRPr="004332ED">
        <w:rPr>
          <w:rFonts w:ascii="Arial" w:hAnsi="Arial" w:cs="Arial"/>
          <w:sz w:val="24"/>
          <w:szCs w:val="24"/>
          <w:lang w:val="en-US"/>
        </w:rPr>
        <w:t>Statical</w:t>
      </w:r>
      <w:proofErr w:type="spellEnd"/>
      <w:r w:rsidRPr="00BB3B17">
        <w:rPr>
          <w:rFonts w:ascii="Arial" w:hAnsi="Arial" w:cs="Arial"/>
          <w:sz w:val="24"/>
          <w:szCs w:val="24"/>
          <w:lang w:val="en-US"/>
        </w:rPr>
        <w:t xml:space="preserve"> Review of World Energy</w:t>
      </w:r>
      <w:r w:rsidR="001A0B85">
        <w:rPr>
          <w:rFonts w:ascii="Arial" w:hAnsi="Arial" w:cs="Arial"/>
          <w:sz w:val="24"/>
          <w:szCs w:val="24"/>
          <w:lang w:val="en-US"/>
        </w:rPr>
        <w:t>”</w:t>
      </w:r>
      <w:r w:rsidRPr="00BB3B17">
        <w:rPr>
          <w:rFonts w:ascii="Arial" w:hAnsi="Arial" w:cs="Arial"/>
          <w:sz w:val="24"/>
          <w:szCs w:val="24"/>
          <w:lang w:val="en-US"/>
        </w:rPr>
        <w:t>,</w:t>
      </w:r>
      <w:r w:rsidR="00E40821">
        <w:rPr>
          <w:rFonts w:ascii="Arial" w:hAnsi="Arial" w:cs="Arial"/>
          <w:sz w:val="24"/>
          <w:szCs w:val="24"/>
          <w:lang w:val="en-US"/>
        </w:rPr>
        <w:t xml:space="preserve"> </w:t>
      </w:r>
      <w:hyperlink r:id="rId107" w:history="1">
        <w:r w:rsidR="00E40821" w:rsidRPr="00E40821">
          <w:rPr>
            <w:rStyle w:val="Hipervnculo"/>
            <w:rFonts w:ascii="Arial" w:hAnsi="Arial" w:cs="Arial"/>
            <w:color w:val="auto"/>
            <w:sz w:val="24"/>
            <w:szCs w:val="24"/>
            <w:u w:val="none"/>
            <w:lang w:val="en-US"/>
          </w:rPr>
          <w:t>www</w:t>
        </w:r>
        <w:r w:rsidR="00E40821" w:rsidRPr="00E40821">
          <w:rPr>
            <w:rStyle w:val="Hipervnculo"/>
            <w:rFonts w:ascii="Gisha" w:hAnsi="Gisha" w:cs="Gisha"/>
            <w:color w:val="auto"/>
            <w:sz w:val="24"/>
            <w:szCs w:val="24"/>
            <w:u w:val="none"/>
            <w:lang w:val="en-US"/>
          </w:rPr>
          <w:t>.bp.com</w:t>
        </w:r>
      </w:hyperlink>
      <w:r w:rsidR="00E40821" w:rsidRPr="00E40821">
        <w:rPr>
          <w:rFonts w:ascii="Gisha" w:hAnsi="Gisha" w:cs="Gisha"/>
          <w:sz w:val="24"/>
          <w:szCs w:val="24"/>
          <w:lang w:val="en-US"/>
        </w:rPr>
        <w:t>,</w:t>
      </w:r>
      <w:r w:rsidR="00E40821">
        <w:rPr>
          <w:rFonts w:ascii="Gisha" w:hAnsi="Gisha" w:cs="Gisha"/>
          <w:sz w:val="24"/>
          <w:szCs w:val="24"/>
          <w:lang w:val="en-US"/>
        </w:rPr>
        <w:t xml:space="preserve"> </w:t>
      </w:r>
      <w:r w:rsidR="00E40821">
        <w:rPr>
          <w:rFonts w:ascii="Arial" w:hAnsi="Arial" w:cs="Arial"/>
          <w:sz w:val="24"/>
          <w:szCs w:val="24"/>
          <w:lang w:val="en-US"/>
        </w:rPr>
        <w:t xml:space="preserve">London, </w:t>
      </w:r>
      <w:proofErr w:type="spellStart"/>
      <w:r>
        <w:rPr>
          <w:rFonts w:ascii="Arial" w:hAnsi="Arial" w:cs="Arial"/>
          <w:sz w:val="24"/>
          <w:szCs w:val="24"/>
          <w:lang w:val="en-US"/>
        </w:rPr>
        <w:t>Junio</w:t>
      </w:r>
      <w:proofErr w:type="spellEnd"/>
      <w:r>
        <w:rPr>
          <w:rFonts w:ascii="Arial" w:hAnsi="Arial" w:cs="Arial"/>
          <w:sz w:val="24"/>
          <w:szCs w:val="24"/>
          <w:lang w:val="en-US"/>
        </w:rPr>
        <w:t xml:space="preserve"> 2010</w:t>
      </w:r>
      <w:r w:rsidR="00D00467">
        <w:rPr>
          <w:rFonts w:ascii="Arial" w:hAnsi="Arial" w:cs="Arial"/>
          <w:sz w:val="24"/>
          <w:szCs w:val="24"/>
          <w:lang w:val="en-US"/>
        </w:rPr>
        <w:t>.</w:t>
      </w:r>
      <w:proofErr w:type="gramEnd"/>
    </w:p>
    <w:p w:rsidR="00BB3B17" w:rsidRPr="00BB3B17" w:rsidRDefault="00BB3B17" w:rsidP="00BB3B17">
      <w:pPr>
        <w:pStyle w:val="Prrafodelista"/>
        <w:spacing w:line="480" w:lineRule="auto"/>
        <w:ind w:left="0"/>
        <w:rPr>
          <w:rFonts w:ascii="Arial" w:hAnsi="Arial" w:cs="Arial"/>
          <w:sz w:val="24"/>
          <w:szCs w:val="24"/>
          <w:lang w:val="en-US"/>
        </w:rPr>
      </w:pPr>
      <w:r w:rsidRPr="00BB3B17">
        <w:rPr>
          <w:rFonts w:ascii="Arial" w:hAnsi="Arial" w:cs="Arial"/>
          <w:b/>
          <w:sz w:val="24"/>
          <w:szCs w:val="24"/>
          <w:lang w:val="en-US"/>
        </w:rPr>
        <w:t>[2]</w:t>
      </w:r>
      <w:r w:rsidRPr="00BB3B17">
        <w:rPr>
          <w:rFonts w:ascii="Arial" w:hAnsi="Arial" w:cs="Arial"/>
          <w:sz w:val="24"/>
          <w:szCs w:val="24"/>
          <w:lang w:val="en-US"/>
        </w:rPr>
        <w:t xml:space="preserve"> US </w:t>
      </w:r>
      <w:r w:rsidR="001A0B85">
        <w:rPr>
          <w:rFonts w:ascii="Arial" w:hAnsi="Arial" w:cs="Arial"/>
          <w:sz w:val="24"/>
          <w:szCs w:val="24"/>
          <w:lang w:val="en-US"/>
        </w:rPr>
        <w:t>ENERGY INFORMATION ADMINISTRATION</w:t>
      </w:r>
      <w:r w:rsidRPr="00BB3B17">
        <w:rPr>
          <w:rFonts w:ascii="Arial" w:hAnsi="Arial" w:cs="Arial"/>
          <w:sz w:val="24"/>
          <w:szCs w:val="24"/>
          <w:lang w:val="en-US"/>
        </w:rPr>
        <w:t xml:space="preserve">, </w:t>
      </w:r>
      <w:r w:rsidR="001A0B85">
        <w:rPr>
          <w:rFonts w:ascii="Arial" w:hAnsi="Arial" w:cs="Arial"/>
          <w:sz w:val="24"/>
          <w:szCs w:val="24"/>
          <w:lang w:val="en-US"/>
        </w:rPr>
        <w:t>“</w:t>
      </w:r>
      <w:r w:rsidRPr="00BB3B17">
        <w:rPr>
          <w:rFonts w:ascii="Arial" w:hAnsi="Arial" w:cs="Arial"/>
          <w:sz w:val="24"/>
          <w:szCs w:val="24"/>
          <w:lang w:val="en-US"/>
        </w:rPr>
        <w:t>World Total Energy Consumption by Region and Fuel Reference Case, 1990-2030</w:t>
      </w:r>
      <w:r w:rsidR="001A0B85">
        <w:rPr>
          <w:rFonts w:ascii="Arial" w:hAnsi="Arial" w:cs="Arial"/>
          <w:sz w:val="24"/>
          <w:szCs w:val="24"/>
          <w:lang w:val="en-US"/>
        </w:rPr>
        <w:t>”,</w:t>
      </w:r>
      <w:r w:rsidR="00E40821">
        <w:rPr>
          <w:rFonts w:ascii="Arial" w:hAnsi="Arial" w:cs="Arial"/>
          <w:sz w:val="24"/>
          <w:szCs w:val="24"/>
          <w:lang w:val="en-US"/>
        </w:rPr>
        <w:t xml:space="preserve"> </w:t>
      </w:r>
      <w:r w:rsidR="00E40821" w:rsidRPr="00E40821">
        <w:rPr>
          <w:rStyle w:val="CitaHTML"/>
          <w:rFonts w:ascii="Arial" w:hAnsi="Arial" w:cs="Arial"/>
          <w:color w:val="auto"/>
          <w:sz w:val="24"/>
          <w:lang w:val="en-US"/>
        </w:rPr>
        <w:t>www.eia.doe.gov,</w:t>
      </w:r>
      <w:r w:rsidR="001A0B85">
        <w:rPr>
          <w:rFonts w:ascii="Arial" w:hAnsi="Arial" w:cs="Arial"/>
          <w:sz w:val="24"/>
          <w:szCs w:val="24"/>
          <w:lang w:val="en-US"/>
        </w:rPr>
        <w:t xml:space="preserve"> California, Mayo 2010</w:t>
      </w:r>
      <w:r w:rsidR="00D00467">
        <w:rPr>
          <w:rFonts w:ascii="Arial" w:hAnsi="Arial" w:cs="Arial"/>
          <w:sz w:val="24"/>
          <w:szCs w:val="24"/>
          <w:lang w:val="en-US"/>
        </w:rPr>
        <w:t>.</w:t>
      </w:r>
    </w:p>
    <w:p w:rsidR="00BB3B17" w:rsidRPr="00BB3B17" w:rsidRDefault="00BB3B17" w:rsidP="00BB3B17">
      <w:pPr>
        <w:spacing w:line="480" w:lineRule="auto"/>
        <w:rPr>
          <w:rFonts w:ascii="Arial" w:hAnsi="Arial" w:cs="Arial"/>
          <w:sz w:val="24"/>
          <w:szCs w:val="24"/>
        </w:rPr>
      </w:pPr>
      <w:r w:rsidRPr="00BB3B17">
        <w:rPr>
          <w:rFonts w:ascii="Arial" w:hAnsi="Arial" w:cs="Arial"/>
          <w:b/>
          <w:sz w:val="24"/>
          <w:szCs w:val="24"/>
        </w:rPr>
        <w:t>[3]</w:t>
      </w:r>
      <w:r w:rsidRPr="00BB3B17">
        <w:rPr>
          <w:rFonts w:ascii="Arial" w:hAnsi="Arial" w:cs="Arial"/>
          <w:sz w:val="24"/>
          <w:szCs w:val="24"/>
        </w:rPr>
        <w:t xml:space="preserve"> CONELEC, </w:t>
      </w:r>
      <w:r w:rsidR="001A0B85">
        <w:rPr>
          <w:rFonts w:ascii="Arial" w:hAnsi="Arial" w:cs="Arial"/>
          <w:sz w:val="24"/>
          <w:szCs w:val="24"/>
        </w:rPr>
        <w:t>“</w:t>
      </w:r>
      <w:r w:rsidRPr="00BB3B17">
        <w:rPr>
          <w:rFonts w:ascii="Arial" w:hAnsi="Arial" w:cs="Arial"/>
          <w:sz w:val="24"/>
          <w:szCs w:val="24"/>
        </w:rPr>
        <w:t>Es</w:t>
      </w:r>
      <w:r w:rsidR="001A0B85">
        <w:rPr>
          <w:rFonts w:ascii="Arial" w:hAnsi="Arial" w:cs="Arial"/>
          <w:sz w:val="24"/>
          <w:szCs w:val="24"/>
        </w:rPr>
        <w:t>tadísticas del Sector Eléctrico”, Primer semestre del 2010.</w:t>
      </w:r>
    </w:p>
    <w:p w:rsidR="00BB3B17" w:rsidRPr="00BB3B17" w:rsidRDefault="00BB3B17" w:rsidP="00BB3B17">
      <w:pPr>
        <w:spacing w:line="480" w:lineRule="auto"/>
        <w:rPr>
          <w:rFonts w:ascii="Arial" w:hAnsi="Arial" w:cs="Arial"/>
          <w:sz w:val="24"/>
          <w:szCs w:val="24"/>
        </w:rPr>
      </w:pPr>
      <w:r w:rsidRPr="00BB3B17">
        <w:rPr>
          <w:rFonts w:ascii="Arial" w:hAnsi="Arial" w:cs="Arial"/>
          <w:b/>
          <w:sz w:val="24"/>
          <w:szCs w:val="24"/>
        </w:rPr>
        <w:t>[4]</w:t>
      </w:r>
      <w:r w:rsidRPr="00BB3B17">
        <w:rPr>
          <w:rFonts w:ascii="Arial" w:hAnsi="Arial" w:cs="Arial"/>
          <w:sz w:val="24"/>
          <w:szCs w:val="24"/>
        </w:rPr>
        <w:t xml:space="preserve"> </w:t>
      </w:r>
      <w:r w:rsidRPr="001A0B85">
        <w:rPr>
          <w:rFonts w:ascii="Arial" w:hAnsi="Arial" w:cs="Arial"/>
          <w:caps/>
          <w:sz w:val="24"/>
          <w:szCs w:val="24"/>
        </w:rPr>
        <w:t>Santiago J. Sánchez Miño</w:t>
      </w:r>
      <w:r>
        <w:rPr>
          <w:rFonts w:ascii="Arial" w:hAnsi="Arial" w:cs="Arial"/>
          <w:sz w:val="24"/>
          <w:szCs w:val="24"/>
        </w:rPr>
        <w:t>, “</w:t>
      </w:r>
      <w:r w:rsidRPr="00BB3B17">
        <w:rPr>
          <w:rFonts w:ascii="Arial" w:hAnsi="Arial" w:cs="Arial"/>
          <w:sz w:val="24"/>
          <w:szCs w:val="24"/>
        </w:rPr>
        <w:t>Energías Renovables: Conceptos y Aplicaciones</w:t>
      </w:r>
      <w:r>
        <w:rPr>
          <w:rFonts w:ascii="Arial" w:hAnsi="Arial" w:cs="Arial"/>
          <w:sz w:val="24"/>
          <w:szCs w:val="24"/>
        </w:rPr>
        <w:t>”, WWF-Fundación Natura, Quito, Junio 2003</w:t>
      </w:r>
      <w:r w:rsidR="00D00467">
        <w:rPr>
          <w:rFonts w:ascii="Arial" w:hAnsi="Arial" w:cs="Arial"/>
          <w:sz w:val="24"/>
          <w:szCs w:val="24"/>
        </w:rPr>
        <w:t>.</w:t>
      </w:r>
    </w:p>
    <w:p w:rsidR="00BB3B17" w:rsidRPr="00BB3B17" w:rsidRDefault="00BB3B17" w:rsidP="00BB3B17">
      <w:pPr>
        <w:pStyle w:val="Prrafodelista"/>
        <w:spacing w:line="480" w:lineRule="auto"/>
        <w:ind w:left="0"/>
        <w:jc w:val="both"/>
        <w:rPr>
          <w:rFonts w:ascii="Arial" w:hAnsi="Arial" w:cs="Arial"/>
          <w:sz w:val="24"/>
          <w:szCs w:val="24"/>
        </w:rPr>
      </w:pPr>
      <w:r w:rsidRPr="00BB3B17">
        <w:rPr>
          <w:rFonts w:ascii="Arial" w:hAnsi="Arial" w:cs="Arial"/>
          <w:b/>
          <w:sz w:val="24"/>
          <w:szCs w:val="24"/>
        </w:rPr>
        <w:t>[5]</w:t>
      </w:r>
      <w:r w:rsidRPr="00BB3B17">
        <w:rPr>
          <w:rFonts w:ascii="Arial" w:hAnsi="Arial" w:cs="Arial"/>
          <w:sz w:val="24"/>
          <w:szCs w:val="24"/>
        </w:rPr>
        <w:t xml:space="preserve"> CONELEC –CIE (Corporación para la investigación científica), </w:t>
      </w:r>
      <w:r>
        <w:rPr>
          <w:rFonts w:ascii="Arial" w:hAnsi="Arial" w:cs="Arial"/>
          <w:sz w:val="24"/>
          <w:szCs w:val="24"/>
        </w:rPr>
        <w:t>“</w:t>
      </w:r>
      <w:r w:rsidRPr="00BB3B17">
        <w:rPr>
          <w:rFonts w:ascii="Arial" w:hAnsi="Arial" w:cs="Arial"/>
          <w:sz w:val="24"/>
          <w:szCs w:val="24"/>
        </w:rPr>
        <w:t>Atlas Solar del Ecuador con fines de generación eléctrica</w:t>
      </w:r>
      <w:r>
        <w:rPr>
          <w:rFonts w:ascii="Arial" w:hAnsi="Arial" w:cs="Arial"/>
          <w:sz w:val="24"/>
          <w:szCs w:val="24"/>
        </w:rPr>
        <w:t>”, Quito, Agosto 2008.</w:t>
      </w:r>
      <w:r w:rsidR="00443EA3" w:rsidRPr="00443EA3">
        <w:rPr>
          <w:rFonts w:ascii="Arial" w:hAnsi="Arial" w:cs="Arial"/>
          <w:noProof/>
          <w:sz w:val="24"/>
          <w:lang w:eastAsia="es-EC"/>
        </w:rPr>
        <w:t xml:space="preserve"> </w:t>
      </w:r>
    </w:p>
    <w:p w:rsidR="00BB3B17" w:rsidRPr="00BB3B17" w:rsidRDefault="00BB3B17" w:rsidP="00BB3B17">
      <w:pPr>
        <w:pStyle w:val="Prrafodelista"/>
        <w:keepNext/>
        <w:spacing w:line="480" w:lineRule="auto"/>
        <w:ind w:left="0"/>
        <w:jc w:val="both"/>
        <w:rPr>
          <w:rFonts w:ascii="Arial" w:hAnsi="Arial" w:cs="Arial"/>
          <w:sz w:val="24"/>
          <w:szCs w:val="24"/>
        </w:rPr>
      </w:pPr>
      <w:bookmarkStart w:id="168" w:name="Figura"/>
      <w:r w:rsidRPr="001A0B85">
        <w:rPr>
          <w:rFonts w:ascii="Arial" w:hAnsi="Arial" w:cs="Arial"/>
          <w:b/>
          <w:sz w:val="24"/>
          <w:szCs w:val="24"/>
        </w:rPr>
        <w:t>[6]</w:t>
      </w:r>
      <w:r w:rsidRPr="00BB3B17">
        <w:rPr>
          <w:rFonts w:ascii="Arial" w:hAnsi="Arial" w:cs="Arial"/>
          <w:sz w:val="24"/>
          <w:szCs w:val="24"/>
        </w:rPr>
        <w:t xml:space="preserve"> </w:t>
      </w:r>
      <w:bookmarkEnd w:id="168"/>
      <w:r w:rsidR="001A0B85" w:rsidRPr="001A0B85">
        <w:rPr>
          <w:rFonts w:ascii="Arial" w:hAnsi="Arial" w:cs="Arial"/>
          <w:caps/>
          <w:sz w:val="24"/>
          <w:szCs w:val="24"/>
        </w:rPr>
        <w:t>Davis Ged</w:t>
      </w:r>
      <w:r w:rsidR="001A0B85">
        <w:rPr>
          <w:rFonts w:ascii="Arial" w:hAnsi="Arial" w:cs="Arial"/>
          <w:sz w:val="24"/>
          <w:szCs w:val="24"/>
        </w:rPr>
        <w:t>, “</w:t>
      </w:r>
      <w:r w:rsidRPr="00BB3B17">
        <w:rPr>
          <w:rFonts w:ascii="Arial" w:hAnsi="Arial" w:cs="Arial"/>
          <w:sz w:val="24"/>
          <w:szCs w:val="24"/>
        </w:rPr>
        <w:t xml:space="preserve">Energía solar que ingresa en promedio cada año, expresada en </w:t>
      </w:r>
      <w:proofErr w:type="spellStart"/>
      <w:r w:rsidRPr="00BB3B17">
        <w:rPr>
          <w:rFonts w:ascii="Arial" w:hAnsi="Arial" w:cs="Arial"/>
          <w:sz w:val="24"/>
          <w:szCs w:val="24"/>
        </w:rPr>
        <w:t>teravatios</w:t>
      </w:r>
      <w:proofErr w:type="spellEnd"/>
      <w:r w:rsidRPr="00BB3B17">
        <w:rPr>
          <w:rFonts w:ascii="Arial" w:hAnsi="Arial" w:cs="Arial"/>
          <w:sz w:val="24"/>
          <w:szCs w:val="24"/>
        </w:rPr>
        <w:t>-año (TW-año)</w:t>
      </w:r>
      <w:r w:rsidR="001A0B85">
        <w:rPr>
          <w:rFonts w:ascii="Arial" w:hAnsi="Arial" w:cs="Arial"/>
          <w:sz w:val="24"/>
          <w:szCs w:val="24"/>
        </w:rPr>
        <w:t>”</w:t>
      </w:r>
      <w:r w:rsidR="00E40821">
        <w:rPr>
          <w:rFonts w:ascii="Arial" w:hAnsi="Arial" w:cs="Arial"/>
          <w:sz w:val="24"/>
          <w:szCs w:val="24"/>
        </w:rPr>
        <w:t xml:space="preserve">, </w:t>
      </w:r>
      <w:r w:rsidR="00E40821" w:rsidRPr="00E40821">
        <w:rPr>
          <w:rStyle w:val="CitaHTML"/>
          <w:rFonts w:ascii="Arial" w:hAnsi="Arial" w:cs="Arial"/>
          <w:color w:val="auto"/>
          <w:sz w:val="24"/>
        </w:rPr>
        <w:t>www.iiasa.ac.at</w:t>
      </w:r>
      <w:r w:rsidR="00E40821">
        <w:rPr>
          <w:rFonts w:ascii="Arial" w:hAnsi="Arial" w:cs="Arial"/>
          <w:sz w:val="24"/>
          <w:szCs w:val="24"/>
        </w:rPr>
        <w:t>,</w:t>
      </w:r>
      <w:r w:rsidRPr="00BB3B17">
        <w:rPr>
          <w:rFonts w:ascii="Arial" w:hAnsi="Arial" w:cs="Arial"/>
          <w:sz w:val="24"/>
          <w:szCs w:val="24"/>
        </w:rPr>
        <w:t xml:space="preserve"> 1990.</w:t>
      </w:r>
    </w:p>
    <w:p w:rsidR="00BB3B17" w:rsidRPr="00D1271F" w:rsidRDefault="00EE1BB1" w:rsidP="00BB3B17">
      <w:pPr>
        <w:pStyle w:val="Prrafodelista"/>
        <w:spacing w:line="480" w:lineRule="auto"/>
        <w:ind w:left="0"/>
        <w:rPr>
          <w:rFonts w:ascii="Arial" w:hAnsi="Arial" w:cs="Arial"/>
          <w:sz w:val="24"/>
          <w:szCs w:val="24"/>
        </w:rPr>
      </w:pPr>
      <w:r w:rsidRPr="00EE1BB1">
        <w:rPr>
          <w:rFonts w:ascii="Arial" w:hAnsi="Arial" w:cs="Arial"/>
          <w:b/>
          <w:noProof/>
          <w:sz w:val="24"/>
          <w:szCs w:val="24"/>
          <w:lang w:val="es-EC" w:eastAsia="es-EC"/>
        </w:rPr>
        <w:pict>
          <v:roundrect id="_x0000_s1127" style="position:absolute;margin-left:383.1pt;margin-top:64.7pt;width:51.55pt;height:56.95pt;z-index:251702272" arcsize="10923f" stroked="f"/>
        </w:pict>
      </w:r>
      <w:r w:rsidR="00BB3B17" w:rsidRPr="001A0B85">
        <w:rPr>
          <w:rFonts w:ascii="Arial" w:hAnsi="Arial" w:cs="Arial"/>
          <w:b/>
          <w:sz w:val="24"/>
          <w:szCs w:val="24"/>
        </w:rPr>
        <w:t>[7]</w:t>
      </w:r>
      <w:r w:rsidR="00BB3B17" w:rsidRPr="00BB3B17">
        <w:rPr>
          <w:rFonts w:ascii="Arial" w:hAnsi="Arial" w:cs="Arial"/>
          <w:sz w:val="24"/>
          <w:szCs w:val="24"/>
        </w:rPr>
        <w:t xml:space="preserve"> </w:t>
      </w:r>
      <w:proofErr w:type="spellStart"/>
      <w:r w:rsidR="00E40821">
        <w:rPr>
          <w:rFonts w:ascii="Arial" w:hAnsi="Arial" w:cs="Arial"/>
          <w:sz w:val="24"/>
          <w:szCs w:val="24"/>
        </w:rPr>
        <w:t>Solarsom</w:t>
      </w:r>
      <w:proofErr w:type="spellEnd"/>
      <w:r w:rsidR="00E40821">
        <w:rPr>
          <w:rFonts w:ascii="Arial" w:hAnsi="Arial" w:cs="Arial"/>
          <w:sz w:val="24"/>
          <w:szCs w:val="24"/>
        </w:rPr>
        <w:t xml:space="preserve">, </w:t>
      </w:r>
      <w:r w:rsidR="00BB3B17" w:rsidRPr="00BB3B17">
        <w:rPr>
          <w:rFonts w:ascii="Arial" w:hAnsi="Arial" w:cs="Arial"/>
          <w:sz w:val="24"/>
          <w:szCs w:val="24"/>
          <w:lang w:val="es-ES"/>
        </w:rPr>
        <w:t xml:space="preserve">Sistema aislado o autónomo, </w:t>
      </w:r>
      <w:hyperlink r:id="rId108" w:history="1">
        <w:r w:rsidR="00BB3B17" w:rsidRPr="00E40821">
          <w:rPr>
            <w:rStyle w:val="Hipervnculo"/>
            <w:rFonts w:ascii="Arial" w:hAnsi="Arial" w:cs="Arial"/>
            <w:color w:val="auto"/>
            <w:sz w:val="24"/>
            <w:szCs w:val="24"/>
            <w:u w:val="none"/>
            <w:lang w:val="es-ES"/>
          </w:rPr>
          <w:t>http://www.solarsom.es</w:t>
        </w:r>
      </w:hyperlink>
      <w:r w:rsidR="00D1271F">
        <w:t xml:space="preserve">, </w:t>
      </w:r>
      <w:r w:rsidR="00D1271F" w:rsidRPr="00D1271F">
        <w:rPr>
          <w:rFonts w:ascii="Arial" w:hAnsi="Arial" w:cs="Arial"/>
          <w:sz w:val="24"/>
          <w:szCs w:val="24"/>
        </w:rPr>
        <w:t>2003</w:t>
      </w:r>
    </w:p>
    <w:p w:rsidR="00BB3B17" w:rsidRPr="00D1271F" w:rsidRDefault="00EE1BB1" w:rsidP="001A0B85">
      <w:pPr>
        <w:autoSpaceDE w:val="0"/>
        <w:autoSpaceDN w:val="0"/>
        <w:adjustRightInd w:val="0"/>
        <w:spacing w:after="0" w:line="480" w:lineRule="auto"/>
        <w:rPr>
          <w:rFonts w:ascii="Arial" w:hAnsi="Arial" w:cs="Arial"/>
          <w:sz w:val="24"/>
          <w:szCs w:val="48"/>
          <w:lang w:val="en-US"/>
        </w:rPr>
      </w:pPr>
      <w:r w:rsidRPr="00EE1BB1">
        <w:rPr>
          <w:rFonts w:ascii="Arial" w:hAnsi="Arial" w:cs="Arial"/>
          <w:b/>
          <w:noProof/>
          <w:sz w:val="24"/>
          <w:szCs w:val="24"/>
          <w:lang w:val="es-EC" w:eastAsia="es-EC"/>
        </w:rPr>
        <w:lastRenderedPageBreak/>
        <w:pict>
          <v:oval id="_x0000_s1126" style="position:absolute;margin-left:359.45pt;margin-top:642.05pt;width:80.6pt;height:55.9pt;z-index:251701248" stroked="f"/>
        </w:pict>
      </w:r>
      <w:r w:rsidRPr="00EE1BB1">
        <w:rPr>
          <w:rFonts w:ascii="Arial" w:hAnsi="Arial" w:cs="Arial"/>
          <w:b/>
          <w:noProof/>
          <w:sz w:val="24"/>
          <w:szCs w:val="24"/>
          <w:lang w:val="es-EC" w:eastAsia="es-EC"/>
        </w:rPr>
        <w:pict>
          <v:roundrect id="_x0000_s1065" style="position:absolute;margin-left:390.4pt;margin-top:534.9pt;width:32.7pt;height:31.15pt;z-index:251677696" arcsize="10923f" stroked="f"/>
        </w:pict>
      </w:r>
      <w:r w:rsidR="00BB3B17" w:rsidRPr="001A0B85">
        <w:rPr>
          <w:rFonts w:ascii="Arial" w:hAnsi="Arial" w:cs="Arial"/>
          <w:b/>
          <w:sz w:val="24"/>
          <w:szCs w:val="24"/>
          <w:lang w:val="en-US"/>
        </w:rPr>
        <w:t xml:space="preserve">[8] </w:t>
      </w:r>
      <w:r w:rsidR="001A0B85" w:rsidRPr="001A0B85">
        <w:rPr>
          <w:rFonts w:ascii="Arial" w:hAnsi="Arial" w:cs="Arial"/>
          <w:caps/>
          <w:sz w:val="24"/>
          <w:szCs w:val="24"/>
          <w:lang w:val="en-US"/>
        </w:rPr>
        <w:t>Trishan Esram</w:t>
      </w:r>
      <w:r w:rsidR="001A0B85" w:rsidRPr="001A0B85">
        <w:rPr>
          <w:rFonts w:ascii="Arial" w:hAnsi="Arial" w:cs="Arial"/>
          <w:i/>
          <w:iCs/>
          <w:sz w:val="24"/>
          <w:szCs w:val="24"/>
          <w:lang w:val="en-US"/>
        </w:rPr>
        <w:t xml:space="preserve">, </w:t>
      </w:r>
      <w:r w:rsidR="001A0B85" w:rsidRPr="001A0B85">
        <w:rPr>
          <w:rFonts w:ascii="Arial" w:hAnsi="Arial" w:cs="Arial"/>
          <w:caps/>
          <w:sz w:val="24"/>
          <w:szCs w:val="24"/>
          <w:lang w:val="en-US"/>
        </w:rPr>
        <w:t>Patrick L. Chapman,</w:t>
      </w:r>
      <w:r w:rsidR="001A0B85" w:rsidRPr="001A0B85">
        <w:rPr>
          <w:rFonts w:ascii="Times-Roman" w:hAnsi="Times-Roman" w:cs="Times-Roman"/>
          <w:sz w:val="24"/>
          <w:szCs w:val="24"/>
          <w:lang w:val="en-US"/>
        </w:rPr>
        <w:t xml:space="preserve"> </w:t>
      </w:r>
      <w:r w:rsidR="001A0B85" w:rsidRPr="001A0B85">
        <w:rPr>
          <w:rFonts w:ascii="Arial" w:hAnsi="Arial" w:cs="Arial"/>
          <w:sz w:val="24"/>
          <w:szCs w:val="24"/>
          <w:lang w:val="en-US"/>
        </w:rPr>
        <w:t>“</w:t>
      </w:r>
      <w:r w:rsidR="001A0B85" w:rsidRPr="001A0B85">
        <w:rPr>
          <w:rFonts w:ascii="Arial" w:hAnsi="Arial" w:cs="Arial"/>
          <w:sz w:val="24"/>
          <w:szCs w:val="48"/>
          <w:lang w:val="en-US"/>
        </w:rPr>
        <w:t>Comparison of Photovoltaic Array Maximum Power</w:t>
      </w:r>
      <w:r w:rsidR="001A0B85">
        <w:rPr>
          <w:rFonts w:ascii="Arial" w:hAnsi="Arial" w:cs="Arial"/>
          <w:sz w:val="24"/>
          <w:szCs w:val="48"/>
          <w:lang w:val="en-US"/>
        </w:rPr>
        <w:t xml:space="preserve"> </w:t>
      </w:r>
      <w:r w:rsidR="001A0B85" w:rsidRPr="001A0B85">
        <w:rPr>
          <w:rFonts w:ascii="Arial" w:hAnsi="Arial" w:cs="Arial"/>
          <w:sz w:val="24"/>
          <w:szCs w:val="48"/>
          <w:lang w:val="en-US"/>
        </w:rPr>
        <w:t>Point Tracking Techniques</w:t>
      </w:r>
      <w:r w:rsidR="001A0B85">
        <w:rPr>
          <w:rFonts w:ascii="Arial" w:hAnsi="Arial" w:cs="Arial"/>
          <w:sz w:val="24"/>
          <w:szCs w:val="48"/>
          <w:lang w:val="en-US"/>
        </w:rPr>
        <w:t>”,</w:t>
      </w:r>
      <w:r w:rsidR="001A0B85" w:rsidRPr="00D1271F">
        <w:rPr>
          <w:rFonts w:ascii="Arial" w:hAnsi="Arial" w:cs="Arial"/>
          <w:sz w:val="24"/>
          <w:szCs w:val="48"/>
          <w:lang w:val="en-US"/>
        </w:rPr>
        <w:t xml:space="preserve"> IEEE transactions on energy conversion, Vol. 22, No. 2, </w:t>
      </w:r>
      <w:proofErr w:type="spellStart"/>
      <w:r w:rsidR="001A0B85" w:rsidRPr="00D1271F">
        <w:rPr>
          <w:rFonts w:ascii="Arial" w:hAnsi="Arial" w:cs="Arial"/>
          <w:sz w:val="24"/>
          <w:szCs w:val="48"/>
          <w:lang w:val="en-US"/>
        </w:rPr>
        <w:t>Junio</w:t>
      </w:r>
      <w:proofErr w:type="spellEnd"/>
      <w:r w:rsidR="001A0B85" w:rsidRPr="00D1271F">
        <w:rPr>
          <w:rFonts w:ascii="Arial" w:hAnsi="Arial" w:cs="Arial"/>
          <w:sz w:val="24"/>
          <w:szCs w:val="48"/>
          <w:lang w:val="en-US"/>
        </w:rPr>
        <w:t xml:space="preserve"> 2007.</w:t>
      </w:r>
    </w:p>
    <w:sectPr w:rsidR="00BB3B17" w:rsidRPr="00D1271F" w:rsidSect="0069775A">
      <w:pgSz w:w="11906" w:h="16838"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86C" w:rsidRDefault="00FC386C" w:rsidP="001337D2">
      <w:pPr>
        <w:spacing w:after="0" w:line="240" w:lineRule="auto"/>
      </w:pPr>
      <w:r>
        <w:separator/>
      </w:r>
    </w:p>
  </w:endnote>
  <w:endnote w:type="continuationSeparator" w:id="0">
    <w:p w:rsidR="00FC386C" w:rsidRDefault="00FC386C" w:rsidP="001337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Gisha">
    <w:altName w:val="Lucida Sans Unicode"/>
    <w:panose1 w:val="020B0502040204020203"/>
    <w:charset w:val="00"/>
    <w:family w:val="swiss"/>
    <w:pitch w:val="variable"/>
    <w:sig w:usb0="80000807" w:usb1="40000042" w:usb2="00000000" w:usb3="00000000" w:csb0="0000002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69409"/>
      <w:docPartObj>
        <w:docPartGallery w:val="Page Numbers (Bottom of Page)"/>
        <w:docPartUnique/>
      </w:docPartObj>
    </w:sdtPr>
    <w:sdtContent>
      <w:p w:rsidR="00A1394E" w:rsidRDefault="00EE1BB1">
        <w:pPr>
          <w:pStyle w:val="Piedepgina"/>
          <w:jc w:val="right"/>
        </w:pPr>
        <w:fldSimple w:instr=" PAGE   \* MERGEFORMAT ">
          <w:r w:rsidR="00810572">
            <w:rPr>
              <w:noProof/>
            </w:rPr>
            <w:t>103</w:t>
          </w:r>
        </w:fldSimple>
      </w:p>
    </w:sdtContent>
  </w:sdt>
  <w:p w:rsidR="00A1394E" w:rsidRDefault="00A1394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86C" w:rsidRDefault="00FC386C" w:rsidP="001337D2">
      <w:pPr>
        <w:spacing w:after="0" w:line="240" w:lineRule="auto"/>
      </w:pPr>
      <w:r>
        <w:separator/>
      </w:r>
    </w:p>
  </w:footnote>
  <w:footnote w:type="continuationSeparator" w:id="0">
    <w:p w:rsidR="00FC386C" w:rsidRDefault="00FC386C" w:rsidP="001337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44002"/>
    <w:multiLevelType w:val="multilevel"/>
    <w:tmpl w:val="18967E3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0C59EC"/>
    <w:multiLevelType w:val="hybridMultilevel"/>
    <w:tmpl w:val="C39A6324"/>
    <w:lvl w:ilvl="0" w:tplc="A16C2D50">
      <w:numFmt w:val="bullet"/>
      <w:lvlText w:val="-"/>
      <w:lvlJc w:val="left"/>
      <w:pPr>
        <w:ind w:left="2911" w:hanging="360"/>
      </w:pPr>
      <w:rPr>
        <w:rFonts w:ascii="Arial" w:eastAsiaTheme="minorHAnsi" w:hAnsi="Arial" w:cs="Arial" w:hint="default"/>
      </w:rPr>
    </w:lvl>
    <w:lvl w:ilvl="1" w:tplc="040A0003" w:tentative="1">
      <w:start w:val="1"/>
      <w:numFmt w:val="bullet"/>
      <w:lvlText w:val="o"/>
      <w:lvlJc w:val="left"/>
      <w:pPr>
        <w:ind w:left="3631" w:hanging="360"/>
      </w:pPr>
      <w:rPr>
        <w:rFonts w:ascii="Courier New" w:hAnsi="Courier New" w:cs="Courier New" w:hint="default"/>
      </w:rPr>
    </w:lvl>
    <w:lvl w:ilvl="2" w:tplc="040A0005" w:tentative="1">
      <w:start w:val="1"/>
      <w:numFmt w:val="bullet"/>
      <w:lvlText w:val=""/>
      <w:lvlJc w:val="left"/>
      <w:pPr>
        <w:ind w:left="4351" w:hanging="360"/>
      </w:pPr>
      <w:rPr>
        <w:rFonts w:ascii="Wingdings" w:hAnsi="Wingdings" w:hint="default"/>
      </w:rPr>
    </w:lvl>
    <w:lvl w:ilvl="3" w:tplc="040A0001" w:tentative="1">
      <w:start w:val="1"/>
      <w:numFmt w:val="bullet"/>
      <w:lvlText w:val=""/>
      <w:lvlJc w:val="left"/>
      <w:pPr>
        <w:ind w:left="5071" w:hanging="360"/>
      </w:pPr>
      <w:rPr>
        <w:rFonts w:ascii="Symbol" w:hAnsi="Symbol" w:hint="default"/>
      </w:rPr>
    </w:lvl>
    <w:lvl w:ilvl="4" w:tplc="040A0003" w:tentative="1">
      <w:start w:val="1"/>
      <w:numFmt w:val="bullet"/>
      <w:lvlText w:val="o"/>
      <w:lvlJc w:val="left"/>
      <w:pPr>
        <w:ind w:left="5791" w:hanging="360"/>
      </w:pPr>
      <w:rPr>
        <w:rFonts w:ascii="Courier New" w:hAnsi="Courier New" w:cs="Courier New" w:hint="default"/>
      </w:rPr>
    </w:lvl>
    <w:lvl w:ilvl="5" w:tplc="040A0005" w:tentative="1">
      <w:start w:val="1"/>
      <w:numFmt w:val="bullet"/>
      <w:lvlText w:val=""/>
      <w:lvlJc w:val="left"/>
      <w:pPr>
        <w:ind w:left="6511" w:hanging="360"/>
      </w:pPr>
      <w:rPr>
        <w:rFonts w:ascii="Wingdings" w:hAnsi="Wingdings" w:hint="default"/>
      </w:rPr>
    </w:lvl>
    <w:lvl w:ilvl="6" w:tplc="040A0001" w:tentative="1">
      <w:start w:val="1"/>
      <w:numFmt w:val="bullet"/>
      <w:lvlText w:val=""/>
      <w:lvlJc w:val="left"/>
      <w:pPr>
        <w:ind w:left="7231" w:hanging="360"/>
      </w:pPr>
      <w:rPr>
        <w:rFonts w:ascii="Symbol" w:hAnsi="Symbol" w:hint="default"/>
      </w:rPr>
    </w:lvl>
    <w:lvl w:ilvl="7" w:tplc="040A0003" w:tentative="1">
      <w:start w:val="1"/>
      <w:numFmt w:val="bullet"/>
      <w:lvlText w:val="o"/>
      <w:lvlJc w:val="left"/>
      <w:pPr>
        <w:ind w:left="7951" w:hanging="360"/>
      </w:pPr>
      <w:rPr>
        <w:rFonts w:ascii="Courier New" w:hAnsi="Courier New" w:cs="Courier New" w:hint="default"/>
      </w:rPr>
    </w:lvl>
    <w:lvl w:ilvl="8" w:tplc="040A0005" w:tentative="1">
      <w:start w:val="1"/>
      <w:numFmt w:val="bullet"/>
      <w:lvlText w:val=""/>
      <w:lvlJc w:val="left"/>
      <w:pPr>
        <w:ind w:left="8671" w:hanging="360"/>
      </w:pPr>
      <w:rPr>
        <w:rFonts w:ascii="Wingdings" w:hAnsi="Wingdings" w:hint="default"/>
      </w:rPr>
    </w:lvl>
  </w:abstractNum>
  <w:abstractNum w:abstractNumId="2">
    <w:nsid w:val="0C567A54"/>
    <w:multiLevelType w:val="hybridMultilevel"/>
    <w:tmpl w:val="6D9A29A2"/>
    <w:lvl w:ilvl="0" w:tplc="300A0001">
      <w:start w:val="1"/>
      <w:numFmt w:val="bullet"/>
      <w:lvlText w:val=""/>
      <w:lvlJc w:val="left"/>
      <w:pPr>
        <w:ind w:left="1627" w:hanging="360"/>
      </w:pPr>
      <w:rPr>
        <w:rFonts w:ascii="Symbol" w:hAnsi="Symbol" w:hint="default"/>
      </w:rPr>
    </w:lvl>
    <w:lvl w:ilvl="1" w:tplc="300A0003" w:tentative="1">
      <w:start w:val="1"/>
      <w:numFmt w:val="bullet"/>
      <w:lvlText w:val="o"/>
      <w:lvlJc w:val="left"/>
      <w:pPr>
        <w:ind w:left="2347" w:hanging="360"/>
      </w:pPr>
      <w:rPr>
        <w:rFonts w:ascii="Courier New" w:hAnsi="Courier New" w:cs="Courier New" w:hint="default"/>
      </w:rPr>
    </w:lvl>
    <w:lvl w:ilvl="2" w:tplc="300A0005" w:tentative="1">
      <w:start w:val="1"/>
      <w:numFmt w:val="bullet"/>
      <w:lvlText w:val=""/>
      <w:lvlJc w:val="left"/>
      <w:pPr>
        <w:ind w:left="3067" w:hanging="360"/>
      </w:pPr>
      <w:rPr>
        <w:rFonts w:ascii="Wingdings" w:hAnsi="Wingdings" w:hint="default"/>
      </w:rPr>
    </w:lvl>
    <w:lvl w:ilvl="3" w:tplc="300A0001" w:tentative="1">
      <w:start w:val="1"/>
      <w:numFmt w:val="bullet"/>
      <w:lvlText w:val=""/>
      <w:lvlJc w:val="left"/>
      <w:pPr>
        <w:ind w:left="3787" w:hanging="360"/>
      </w:pPr>
      <w:rPr>
        <w:rFonts w:ascii="Symbol" w:hAnsi="Symbol" w:hint="default"/>
      </w:rPr>
    </w:lvl>
    <w:lvl w:ilvl="4" w:tplc="300A0003" w:tentative="1">
      <w:start w:val="1"/>
      <w:numFmt w:val="bullet"/>
      <w:lvlText w:val="o"/>
      <w:lvlJc w:val="left"/>
      <w:pPr>
        <w:ind w:left="4507" w:hanging="360"/>
      </w:pPr>
      <w:rPr>
        <w:rFonts w:ascii="Courier New" w:hAnsi="Courier New" w:cs="Courier New" w:hint="default"/>
      </w:rPr>
    </w:lvl>
    <w:lvl w:ilvl="5" w:tplc="300A0005" w:tentative="1">
      <w:start w:val="1"/>
      <w:numFmt w:val="bullet"/>
      <w:lvlText w:val=""/>
      <w:lvlJc w:val="left"/>
      <w:pPr>
        <w:ind w:left="5227" w:hanging="360"/>
      </w:pPr>
      <w:rPr>
        <w:rFonts w:ascii="Wingdings" w:hAnsi="Wingdings" w:hint="default"/>
      </w:rPr>
    </w:lvl>
    <w:lvl w:ilvl="6" w:tplc="300A0001" w:tentative="1">
      <w:start w:val="1"/>
      <w:numFmt w:val="bullet"/>
      <w:lvlText w:val=""/>
      <w:lvlJc w:val="left"/>
      <w:pPr>
        <w:ind w:left="5947" w:hanging="360"/>
      </w:pPr>
      <w:rPr>
        <w:rFonts w:ascii="Symbol" w:hAnsi="Symbol" w:hint="default"/>
      </w:rPr>
    </w:lvl>
    <w:lvl w:ilvl="7" w:tplc="300A0003" w:tentative="1">
      <w:start w:val="1"/>
      <w:numFmt w:val="bullet"/>
      <w:lvlText w:val="o"/>
      <w:lvlJc w:val="left"/>
      <w:pPr>
        <w:ind w:left="6667" w:hanging="360"/>
      </w:pPr>
      <w:rPr>
        <w:rFonts w:ascii="Courier New" w:hAnsi="Courier New" w:cs="Courier New" w:hint="default"/>
      </w:rPr>
    </w:lvl>
    <w:lvl w:ilvl="8" w:tplc="300A0005" w:tentative="1">
      <w:start w:val="1"/>
      <w:numFmt w:val="bullet"/>
      <w:lvlText w:val=""/>
      <w:lvlJc w:val="left"/>
      <w:pPr>
        <w:ind w:left="7387" w:hanging="360"/>
      </w:pPr>
      <w:rPr>
        <w:rFonts w:ascii="Wingdings" w:hAnsi="Wingdings" w:hint="default"/>
      </w:rPr>
    </w:lvl>
  </w:abstractNum>
  <w:abstractNum w:abstractNumId="3">
    <w:nsid w:val="136A7650"/>
    <w:multiLevelType w:val="hybridMultilevel"/>
    <w:tmpl w:val="335825C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5907927"/>
    <w:multiLevelType w:val="hybridMultilevel"/>
    <w:tmpl w:val="73BEA4A4"/>
    <w:lvl w:ilvl="0" w:tplc="410AAC1E">
      <w:numFmt w:val="bullet"/>
      <w:lvlText w:val="-"/>
      <w:lvlJc w:val="left"/>
      <w:pPr>
        <w:ind w:left="1627" w:hanging="360"/>
      </w:pPr>
      <w:rPr>
        <w:rFonts w:ascii="Arial" w:eastAsiaTheme="minorHAnsi" w:hAnsi="Arial" w:cs="Arial" w:hint="default"/>
      </w:rPr>
    </w:lvl>
    <w:lvl w:ilvl="1" w:tplc="040A0003" w:tentative="1">
      <w:start w:val="1"/>
      <w:numFmt w:val="bullet"/>
      <w:lvlText w:val="o"/>
      <w:lvlJc w:val="left"/>
      <w:pPr>
        <w:ind w:left="2347" w:hanging="360"/>
      </w:pPr>
      <w:rPr>
        <w:rFonts w:ascii="Courier New" w:hAnsi="Courier New" w:cs="Courier New" w:hint="default"/>
      </w:rPr>
    </w:lvl>
    <w:lvl w:ilvl="2" w:tplc="040A0005" w:tentative="1">
      <w:start w:val="1"/>
      <w:numFmt w:val="bullet"/>
      <w:lvlText w:val=""/>
      <w:lvlJc w:val="left"/>
      <w:pPr>
        <w:ind w:left="3067" w:hanging="360"/>
      </w:pPr>
      <w:rPr>
        <w:rFonts w:ascii="Wingdings" w:hAnsi="Wingdings" w:hint="default"/>
      </w:rPr>
    </w:lvl>
    <w:lvl w:ilvl="3" w:tplc="040A0001" w:tentative="1">
      <w:start w:val="1"/>
      <w:numFmt w:val="bullet"/>
      <w:lvlText w:val=""/>
      <w:lvlJc w:val="left"/>
      <w:pPr>
        <w:ind w:left="3787" w:hanging="360"/>
      </w:pPr>
      <w:rPr>
        <w:rFonts w:ascii="Symbol" w:hAnsi="Symbol" w:hint="default"/>
      </w:rPr>
    </w:lvl>
    <w:lvl w:ilvl="4" w:tplc="040A0003" w:tentative="1">
      <w:start w:val="1"/>
      <w:numFmt w:val="bullet"/>
      <w:lvlText w:val="o"/>
      <w:lvlJc w:val="left"/>
      <w:pPr>
        <w:ind w:left="4507" w:hanging="360"/>
      </w:pPr>
      <w:rPr>
        <w:rFonts w:ascii="Courier New" w:hAnsi="Courier New" w:cs="Courier New" w:hint="default"/>
      </w:rPr>
    </w:lvl>
    <w:lvl w:ilvl="5" w:tplc="040A0005" w:tentative="1">
      <w:start w:val="1"/>
      <w:numFmt w:val="bullet"/>
      <w:lvlText w:val=""/>
      <w:lvlJc w:val="left"/>
      <w:pPr>
        <w:ind w:left="5227" w:hanging="360"/>
      </w:pPr>
      <w:rPr>
        <w:rFonts w:ascii="Wingdings" w:hAnsi="Wingdings" w:hint="default"/>
      </w:rPr>
    </w:lvl>
    <w:lvl w:ilvl="6" w:tplc="040A0001" w:tentative="1">
      <w:start w:val="1"/>
      <w:numFmt w:val="bullet"/>
      <w:lvlText w:val=""/>
      <w:lvlJc w:val="left"/>
      <w:pPr>
        <w:ind w:left="5947" w:hanging="360"/>
      </w:pPr>
      <w:rPr>
        <w:rFonts w:ascii="Symbol" w:hAnsi="Symbol" w:hint="default"/>
      </w:rPr>
    </w:lvl>
    <w:lvl w:ilvl="7" w:tplc="040A0003" w:tentative="1">
      <w:start w:val="1"/>
      <w:numFmt w:val="bullet"/>
      <w:lvlText w:val="o"/>
      <w:lvlJc w:val="left"/>
      <w:pPr>
        <w:ind w:left="6667" w:hanging="360"/>
      </w:pPr>
      <w:rPr>
        <w:rFonts w:ascii="Courier New" w:hAnsi="Courier New" w:cs="Courier New" w:hint="default"/>
      </w:rPr>
    </w:lvl>
    <w:lvl w:ilvl="8" w:tplc="040A0005" w:tentative="1">
      <w:start w:val="1"/>
      <w:numFmt w:val="bullet"/>
      <w:lvlText w:val=""/>
      <w:lvlJc w:val="left"/>
      <w:pPr>
        <w:ind w:left="7387" w:hanging="360"/>
      </w:pPr>
      <w:rPr>
        <w:rFonts w:ascii="Wingdings" w:hAnsi="Wingdings" w:hint="default"/>
      </w:rPr>
    </w:lvl>
  </w:abstractNum>
  <w:abstractNum w:abstractNumId="5">
    <w:nsid w:val="293A5BC5"/>
    <w:multiLevelType w:val="hybridMultilevel"/>
    <w:tmpl w:val="04F46BD4"/>
    <w:lvl w:ilvl="0" w:tplc="DC8C79BE">
      <w:numFmt w:val="bullet"/>
      <w:lvlText w:val=""/>
      <w:lvlJc w:val="left"/>
      <w:pPr>
        <w:ind w:left="720" w:hanging="360"/>
      </w:pPr>
      <w:rPr>
        <w:rFonts w:ascii="Wingdings" w:eastAsiaTheme="minorEastAsia" w:hAnsi="Wingdings" w:cs="TimesNew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BB04C27"/>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
    <w:nsid w:val="2CB56221"/>
    <w:multiLevelType w:val="hybridMultilevel"/>
    <w:tmpl w:val="AB0C6E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F964AD4"/>
    <w:multiLevelType w:val="multilevel"/>
    <w:tmpl w:val="ED30F0D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52B700F"/>
    <w:multiLevelType w:val="hybridMultilevel"/>
    <w:tmpl w:val="A20AE6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61635F8"/>
    <w:multiLevelType w:val="hybridMultilevel"/>
    <w:tmpl w:val="3E629BA4"/>
    <w:lvl w:ilvl="0" w:tplc="410AAC1E">
      <w:numFmt w:val="bullet"/>
      <w:lvlText w:val="-"/>
      <w:lvlJc w:val="left"/>
      <w:pPr>
        <w:ind w:left="2007" w:hanging="360"/>
      </w:pPr>
      <w:rPr>
        <w:rFonts w:ascii="Arial" w:eastAsiaTheme="minorHAnsi" w:hAnsi="Arial" w:cs="Arial" w:hint="default"/>
      </w:rPr>
    </w:lvl>
    <w:lvl w:ilvl="1" w:tplc="040A0003" w:tentative="1">
      <w:start w:val="1"/>
      <w:numFmt w:val="bullet"/>
      <w:lvlText w:val="o"/>
      <w:lvlJc w:val="left"/>
      <w:pPr>
        <w:ind w:left="2727" w:hanging="360"/>
      </w:pPr>
      <w:rPr>
        <w:rFonts w:ascii="Courier New" w:hAnsi="Courier New" w:cs="Courier New" w:hint="default"/>
      </w:rPr>
    </w:lvl>
    <w:lvl w:ilvl="2" w:tplc="040A0005" w:tentative="1">
      <w:start w:val="1"/>
      <w:numFmt w:val="bullet"/>
      <w:lvlText w:val=""/>
      <w:lvlJc w:val="left"/>
      <w:pPr>
        <w:ind w:left="3447" w:hanging="360"/>
      </w:pPr>
      <w:rPr>
        <w:rFonts w:ascii="Wingdings" w:hAnsi="Wingdings" w:hint="default"/>
      </w:rPr>
    </w:lvl>
    <w:lvl w:ilvl="3" w:tplc="040A0001" w:tentative="1">
      <w:start w:val="1"/>
      <w:numFmt w:val="bullet"/>
      <w:lvlText w:val=""/>
      <w:lvlJc w:val="left"/>
      <w:pPr>
        <w:ind w:left="4167" w:hanging="360"/>
      </w:pPr>
      <w:rPr>
        <w:rFonts w:ascii="Symbol" w:hAnsi="Symbol" w:hint="default"/>
      </w:rPr>
    </w:lvl>
    <w:lvl w:ilvl="4" w:tplc="040A0003" w:tentative="1">
      <w:start w:val="1"/>
      <w:numFmt w:val="bullet"/>
      <w:lvlText w:val="o"/>
      <w:lvlJc w:val="left"/>
      <w:pPr>
        <w:ind w:left="4887" w:hanging="360"/>
      </w:pPr>
      <w:rPr>
        <w:rFonts w:ascii="Courier New" w:hAnsi="Courier New" w:cs="Courier New" w:hint="default"/>
      </w:rPr>
    </w:lvl>
    <w:lvl w:ilvl="5" w:tplc="040A0005" w:tentative="1">
      <w:start w:val="1"/>
      <w:numFmt w:val="bullet"/>
      <w:lvlText w:val=""/>
      <w:lvlJc w:val="left"/>
      <w:pPr>
        <w:ind w:left="5607" w:hanging="360"/>
      </w:pPr>
      <w:rPr>
        <w:rFonts w:ascii="Wingdings" w:hAnsi="Wingdings" w:hint="default"/>
      </w:rPr>
    </w:lvl>
    <w:lvl w:ilvl="6" w:tplc="040A0001" w:tentative="1">
      <w:start w:val="1"/>
      <w:numFmt w:val="bullet"/>
      <w:lvlText w:val=""/>
      <w:lvlJc w:val="left"/>
      <w:pPr>
        <w:ind w:left="6327" w:hanging="360"/>
      </w:pPr>
      <w:rPr>
        <w:rFonts w:ascii="Symbol" w:hAnsi="Symbol" w:hint="default"/>
      </w:rPr>
    </w:lvl>
    <w:lvl w:ilvl="7" w:tplc="040A0003" w:tentative="1">
      <w:start w:val="1"/>
      <w:numFmt w:val="bullet"/>
      <w:lvlText w:val="o"/>
      <w:lvlJc w:val="left"/>
      <w:pPr>
        <w:ind w:left="7047" w:hanging="360"/>
      </w:pPr>
      <w:rPr>
        <w:rFonts w:ascii="Courier New" w:hAnsi="Courier New" w:cs="Courier New" w:hint="default"/>
      </w:rPr>
    </w:lvl>
    <w:lvl w:ilvl="8" w:tplc="040A0005" w:tentative="1">
      <w:start w:val="1"/>
      <w:numFmt w:val="bullet"/>
      <w:lvlText w:val=""/>
      <w:lvlJc w:val="left"/>
      <w:pPr>
        <w:ind w:left="7767" w:hanging="360"/>
      </w:pPr>
      <w:rPr>
        <w:rFonts w:ascii="Wingdings" w:hAnsi="Wingdings" w:hint="default"/>
      </w:rPr>
    </w:lvl>
  </w:abstractNum>
  <w:abstractNum w:abstractNumId="11">
    <w:nsid w:val="36ED6246"/>
    <w:multiLevelType w:val="hybridMultilevel"/>
    <w:tmpl w:val="7A9C48D6"/>
    <w:lvl w:ilvl="0" w:tplc="A16C2D50">
      <w:numFmt w:val="bullet"/>
      <w:lvlText w:val="-"/>
      <w:lvlJc w:val="left"/>
      <w:pPr>
        <w:ind w:left="2911" w:hanging="360"/>
      </w:pPr>
      <w:rPr>
        <w:rFonts w:ascii="Arial" w:eastAsiaTheme="minorHAnsi" w:hAnsi="Arial" w:cs="Arial" w:hint="default"/>
      </w:rPr>
    </w:lvl>
    <w:lvl w:ilvl="1" w:tplc="040A0003" w:tentative="1">
      <w:start w:val="1"/>
      <w:numFmt w:val="bullet"/>
      <w:lvlText w:val="o"/>
      <w:lvlJc w:val="left"/>
      <w:pPr>
        <w:ind w:left="3631" w:hanging="360"/>
      </w:pPr>
      <w:rPr>
        <w:rFonts w:ascii="Courier New" w:hAnsi="Courier New" w:cs="Courier New" w:hint="default"/>
      </w:rPr>
    </w:lvl>
    <w:lvl w:ilvl="2" w:tplc="040A0005" w:tentative="1">
      <w:start w:val="1"/>
      <w:numFmt w:val="bullet"/>
      <w:lvlText w:val=""/>
      <w:lvlJc w:val="left"/>
      <w:pPr>
        <w:ind w:left="4351" w:hanging="360"/>
      </w:pPr>
      <w:rPr>
        <w:rFonts w:ascii="Wingdings" w:hAnsi="Wingdings" w:hint="default"/>
      </w:rPr>
    </w:lvl>
    <w:lvl w:ilvl="3" w:tplc="040A0001" w:tentative="1">
      <w:start w:val="1"/>
      <w:numFmt w:val="bullet"/>
      <w:lvlText w:val=""/>
      <w:lvlJc w:val="left"/>
      <w:pPr>
        <w:ind w:left="5071" w:hanging="360"/>
      </w:pPr>
      <w:rPr>
        <w:rFonts w:ascii="Symbol" w:hAnsi="Symbol" w:hint="default"/>
      </w:rPr>
    </w:lvl>
    <w:lvl w:ilvl="4" w:tplc="040A0003" w:tentative="1">
      <w:start w:val="1"/>
      <w:numFmt w:val="bullet"/>
      <w:lvlText w:val="o"/>
      <w:lvlJc w:val="left"/>
      <w:pPr>
        <w:ind w:left="5791" w:hanging="360"/>
      </w:pPr>
      <w:rPr>
        <w:rFonts w:ascii="Courier New" w:hAnsi="Courier New" w:cs="Courier New" w:hint="default"/>
      </w:rPr>
    </w:lvl>
    <w:lvl w:ilvl="5" w:tplc="040A0005" w:tentative="1">
      <w:start w:val="1"/>
      <w:numFmt w:val="bullet"/>
      <w:lvlText w:val=""/>
      <w:lvlJc w:val="left"/>
      <w:pPr>
        <w:ind w:left="6511" w:hanging="360"/>
      </w:pPr>
      <w:rPr>
        <w:rFonts w:ascii="Wingdings" w:hAnsi="Wingdings" w:hint="default"/>
      </w:rPr>
    </w:lvl>
    <w:lvl w:ilvl="6" w:tplc="040A0001" w:tentative="1">
      <w:start w:val="1"/>
      <w:numFmt w:val="bullet"/>
      <w:lvlText w:val=""/>
      <w:lvlJc w:val="left"/>
      <w:pPr>
        <w:ind w:left="7231" w:hanging="360"/>
      </w:pPr>
      <w:rPr>
        <w:rFonts w:ascii="Symbol" w:hAnsi="Symbol" w:hint="default"/>
      </w:rPr>
    </w:lvl>
    <w:lvl w:ilvl="7" w:tplc="040A0003" w:tentative="1">
      <w:start w:val="1"/>
      <w:numFmt w:val="bullet"/>
      <w:lvlText w:val="o"/>
      <w:lvlJc w:val="left"/>
      <w:pPr>
        <w:ind w:left="7951" w:hanging="360"/>
      </w:pPr>
      <w:rPr>
        <w:rFonts w:ascii="Courier New" w:hAnsi="Courier New" w:cs="Courier New" w:hint="default"/>
      </w:rPr>
    </w:lvl>
    <w:lvl w:ilvl="8" w:tplc="040A0005" w:tentative="1">
      <w:start w:val="1"/>
      <w:numFmt w:val="bullet"/>
      <w:lvlText w:val=""/>
      <w:lvlJc w:val="left"/>
      <w:pPr>
        <w:ind w:left="8671" w:hanging="360"/>
      </w:pPr>
      <w:rPr>
        <w:rFonts w:ascii="Wingdings" w:hAnsi="Wingdings" w:hint="default"/>
      </w:rPr>
    </w:lvl>
  </w:abstractNum>
  <w:abstractNum w:abstractNumId="12">
    <w:nsid w:val="3B2236AB"/>
    <w:multiLevelType w:val="multilevel"/>
    <w:tmpl w:val="C6FC627A"/>
    <w:lvl w:ilvl="0">
      <w:start w:val="3"/>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E8D3EAE"/>
    <w:multiLevelType w:val="multilevel"/>
    <w:tmpl w:val="ED30F0D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F286EB5"/>
    <w:multiLevelType w:val="multilevel"/>
    <w:tmpl w:val="BCC0C5D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50FF102A"/>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384B4C"/>
    <w:multiLevelType w:val="hybridMultilevel"/>
    <w:tmpl w:val="C47A2E44"/>
    <w:lvl w:ilvl="0" w:tplc="300A0001">
      <w:start w:val="1"/>
      <w:numFmt w:val="bullet"/>
      <w:lvlText w:val=""/>
      <w:lvlJc w:val="left"/>
      <w:pPr>
        <w:ind w:left="1627" w:hanging="360"/>
      </w:pPr>
      <w:rPr>
        <w:rFonts w:ascii="Symbol" w:hAnsi="Symbol" w:hint="default"/>
      </w:rPr>
    </w:lvl>
    <w:lvl w:ilvl="1" w:tplc="300A0003" w:tentative="1">
      <w:start w:val="1"/>
      <w:numFmt w:val="bullet"/>
      <w:lvlText w:val="o"/>
      <w:lvlJc w:val="left"/>
      <w:pPr>
        <w:ind w:left="2347" w:hanging="360"/>
      </w:pPr>
      <w:rPr>
        <w:rFonts w:ascii="Courier New" w:hAnsi="Courier New" w:cs="Courier New" w:hint="default"/>
      </w:rPr>
    </w:lvl>
    <w:lvl w:ilvl="2" w:tplc="300A0005" w:tentative="1">
      <w:start w:val="1"/>
      <w:numFmt w:val="bullet"/>
      <w:lvlText w:val=""/>
      <w:lvlJc w:val="left"/>
      <w:pPr>
        <w:ind w:left="3067" w:hanging="360"/>
      </w:pPr>
      <w:rPr>
        <w:rFonts w:ascii="Wingdings" w:hAnsi="Wingdings" w:hint="default"/>
      </w:rPr>
    </w:lvl>
    <w:lvl w:ilvl="3" w:tplc="300A0001" w:tentative="1">
      <w:start w:val="1"/>
      <w:numFmt w:val="bullet"/>
      <w:lvlText w:val=""/>
      <w:lvlJc w:val="left"/>
      <w:pPr>
        <w:ind w:left="3787" w:hanging="360"/>
      </w:pPr>
      <w:rPr>
        <w:rFonts w:ascii="Symbol" w:hAnsi="Symbol" w:hint="default"/>
      </w:rPr>
    </w:lvl>
    <w:lvl w:ilvl="4" w:tplc="300A0003" w:tentative="1">
      <w:start w:val="1"/>
      <w:numFmt w:val="bullet"/>
      <w:lvlText w:val="o"/>
      <w:lvlJc w:val="left"/>
      <w:pPr>
        <w:ind w:left="4507" w:hanging="360"/>
      </w:pPr>
      <w:rPr>
        <w:rFonts w:ascii="Courier New" w:hAnsi="Courier New" w:cs="Courier New" w:hint="default"/>
      </w:rPr>
    </w:lvl>
    <w:lvl w:ilvl="5" w:tplc="300A0005" w:tentative="1">
      <w:start w:val="1"/>
      <w:numFmt w:val="bullet"/>
      <w:lvlText w:val=""/>
      <w:lvlJc w:val="left"/>
      <w:pPr>
        <w:ind w:left="5227" w:hanging="360"/>
      </w:pPr>
      <w:rPr>
        <w:rFonts w:ascii="Wingdings" w:hAnsi="Wingdings" w:hint="default"/>
      </w:rPr>
    </w:lvl>
    <w:lvl w:ilvl="6" w:tplc="300A0001" w:tentative="1">
      <w:start w:val="1"/>
      <w:numFmt w:val="bullet"/>
      <w:lvlText w:val=""/>
      <w:lvlJc w:val="left"/>
      <w:pPr>
        <w:ind w:left="5947" w:hanging="360"/>
      </w:pPr>
      <w:rPr>
        <w:rFonts w:ascii="Symbol" w:hAnsi="Symbol" w:hint="default"/>
      </w:rPr>
    </w:lvl>
    <w:lvl w:ilvl="7" w:tplc="300A0003" w:tentative="1">
      <w:start w:val="1"/>
      <w:numFmt w:val="bullet"/>
      <w:lvlText w:val="o"/>
      <w:lvlJc w:val="left"/>
      <w:pPr>
        <w:ind w:left="6667" w:hanging="360"/>
      </w:pPr>
      <w:rPr>
        <w:rFonts w:ascii="Courier New" w:hAnsi="Courier New" w:cs="Courier New" w:hint="default"/>
      </w:rPr>
    </w:lvl>
    <w:lvl w:ilvl="8" w:tplc="300A0005" w:tentative="1">
      <w:start w:val="1"/>
      <w:numFmt w:val="bullet"/>
      <w:lvlText w:val=""/>
      <w:lvlJc w:val="left"/>
      <w:pPr>
        <w:ind w:left="7387" w:hanging="360"/>
      </w:pPr>
      <w:rPr>
        <w:rFonts w:ascii="Wingdings" w:hAnsi="Wingdings" w:hint="default"/>
      </w:rPr>
    </w:lvl>
  </w:abstractNum>
  <w:abstractNum w:abstractNumId="17">
    <w:nsid w:val="5544567E"/>
    <w:multiLevelType w:val="hybridMultilevel"/>
    <w:tmpl w:val="F19A28B6"/>
    <w:lvl w:ilvl="0" w:tplc="A16C2D50">
      <w:numFmt w:val="bullet"/>
      <w:lvlText w:val="-"/>
      <w:lvlJc w:val="left"/>
      <w:pPr>
        <w:ind w:left="5462" w:hanging="360"/>
      </w:pPr>
      <w:rPr>
        <w:rFonts w:ascii="Arial" w:eastAsiaTheme="minorHAnsi" w:hAnsi="Arial" w:cs="Arial" w:hint="default"/>
      </w:rPr>
    </w:lvl>
    <w:lvl w:ilvl="1" w:tplc="040A0003" w:tentative="1">
      <w:start w:val="1"/>
      <w:numFmt w:val="bullet"/>
      <w:lvlText w:val="o"/>
      <w:lvlJc w:val="left"/>
      <w:pPr>
        <w:ind w:left="3991" w:hanging="360"/>
      </w:pPr>
      <w:rPr>
        <w:rFonts w:ascii="Courier New" w:hAnsi="Courier New" w:cs="Courier New" w:hint="default"/>
      </w:rPr>
    </w:lvl>
    <w:lvl w:ilvl="2" w:tplc="040A0005" w:tentative="1">
      <w:start w:val="1"/>
      <w:numFmt w:val="bullet"/>
      <w:lvlText w:val=""/>
      <w:lvlJc w:val="left"/>
      <w:pPr>
        <w:ind w:left="4711" w:hanging="360"/>
      </w:pPr>
      <w:rPr>
        <w:rFonts w:ascii="Wingdings" w:hAnsi="Wingdings" w:hint="default"/>
      </w:rPr>
    </w:lvl>
    <w:lvl w:ilvl="3" w:tplc="040A0001" w:tentative="1">
      <w:start w:val="1"/>
      <w:numFmt w:val="bullet"/>
      <w:lvlText w:val=""/>
      <w:lvlJc w:val="left"/>
      <w:pPr>
        <w:ind w:left="5431" w:hanging="360"/>
      </w:pPr>
      <w:rPr>
        <w:rFonts w:ascii="Symbol" w:hAnsi="Symbol" w:hint="default"/>
      </w:rPr>
    </w:lvl>
    <w:lvl w:ilvl="4" w:tplc="040A0003" w:tentative="1">
      <w:start w:val="1"/>
      <w:numFmt w:val="bullet"/>
      <w:lvlText w:val="o"/>
      <w:lvlJc w:val="left"/>
      <w:pPr>
        <w:ind w:left="6151" w:hanging="360"/>
      </w:pPr>
      <w:rPr>
        <w:rFonts w:ascii="Courier New" w:hAnsi="Courier New" w:cs="Courier New" w:hint="default"/>
      </w:rPr>
    </w:lvl>
    <w:lvl w:ilvl="5" w:tplc="040A0005" w:tentative="1">
      <w:start w:val="1"/>
      <w:numFmt w:val="bullet"/>
      <w:lvlText w:val=""/>
      <w:lvlJc w:val="left"/>
      <w:pPr>
        <w:ind w:left="6871" w:hanging="360"/>
      </w:pPr>
      <w:rPr>
        <w:rFonts w:ascii="Wingdings" w:hAnsi="Wingdings" w:hint="default"/>
      </w:rPr>
    </w:lvl>
    <w:lvl w:ilvl="6" w:tplc="040A0001" w:tentative="1">
      <w:start w:val="1"/>
      <w:numFmt w:val="bullet"/>
      <w:lvlText w:val=""/>
      <w:lvlJc w:val="left"/>
      <w:pPr>
        <w:ind w:left="7591" w:hanging="360"/>
      </w:pPr>
      <w:rPr>
        <w:rFonts w:ascii="Symbol" w:hAnsi="Symbol" w:hint="default"/>
      </w:rPr>
    </w:lvl>
    <w:lvl w:ilvl="7" w:tplc="040A0003" w:tentative="1">
      <w:start w:val="1"/>
      <w:numFmt w:val="bullet"/>
      <w:lvlText w:val="o"/>
      <w:lvlJc w:val="left"/>
      <w:pPr>
        <w:ind w:left="8311" w:hanging="360"/>
      </w:pPr>
      <w:rPr>
        <w:rFonts w:ascii="Courier New" w:hAnsi="Courier New" w:cs="Courier New" w:hint="default"/>
      </w:rPr>
    </w:lvl>
    <w:lvl w:ilvl="8" w:tplc="040A0005" w:tentative="1">
      <w:start w:val="1"/>
      <w:numFmt w:val="bullet"/>
      <w:lvlText w:val=""/>
      <w:lvlJc w:val="left"/>
      <w:pPr>
        <w:ind w:left="9031" w:hanging="360"/>
      </w:pPr>
      <w:rPr>
        <w:rFonts w:ascii="Wingdings" w:hAnsi="Wingdings" w:hint="default"/>
      </w:rPr>
    </w:lvl>
  </w:abstractNum>
  <w:abstractNum w:abstractNumId="18">
    <w:nsid w:val="580D25A9"/>
    <w:multiLevelType w:val="multilevel"/>
    <w:tmpl w:val="DC1466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927079E"/>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E971D57"/>
    <w:multiLevelType w:val="hybridMultilevel"/>
    <w:tmpl w:val="794CB8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7783403"/>
    <w:multiLevelType w:val="multilevel"/>
    <w:tmpl w:val="CB24B3C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9E40FF9"/>
    <w:multiLevelType w:val="hybridMultilevel"/>
    <w:tmpl w:val="1FDA4170"/>
    <w:lvl w:ilvl="0" w:tplc="410AAC1E">
      <w:numFmt w:val="bullet"/>
      <w:lvlText w:val="-"/>
      <w:lvlJc w:val="left"/>
      <w:pPr>
        <w:ind w:left="2307" w:hanging="360"/>
      </w:pPr>
      <w:rPr>
        <w:rFonts w:ascii="Arial" w:eastAsiaTheme="minorHAnsi" w:hAnsi="Arial" w:cs="Arial" w:hint="default"/>
      </w:rPr>
    </w:lvl>
    <w:lvl w:ilvl="1" w:tplc="040A0003" w:tentative="1">
      <w:start w:val="1"/>
      <w:numFmt w:val="bullet"/>
      <w:lvlText w:val="o"/>
      <w:lvlJc w:val="left"/>
      <w:pPr>
        <w:ind w:left="3027" w:hanging="360"/>
      </w:pPr>
      <w:rPr>
        <w:rFonts w:ascii="Courier New" w:hAnsi="Courier New" w:cs="Courier New" w:hint="default"/>
      </w:rPr>
    </w:lvl>
    <w:lvl w:ilvl="2" w:tplc="040A0005" w:tentative="1">
      <w:start w:val="1"/>
      <w:numFmt w:val="bullet"/>
      <w:lvlText w:val=""/>
      <w:lvlJc w:val="left"/>
      <w:pPr>
        <w:ind w:left="3747" w:hanging="360"/>
      </w:pPr>
      <w:rPr>
        <w:rFonts w:ascii="Wingdings" w:hAnsi="Wingdings" w:hint="default"/>
      </w:rPr>
    </w:lvl>
    <w:lvl w:ilvl="3" w:tplc="040A0001" w:tentative="1">
      <w:start w:val="1"/>
      <w:numFmt w:val="bullet"/>
      <w:lvlText w:val=""/>
      <w:lvlJc w:val="left"/>
      <w:pPr>
        <w:ind w:left="4467" w:hanging="360"/>
      </w:pPr>
      <w:rPr>
        <w:rFonts w:ascii="Symbol" w:hAnsi="Symbol" w:hint="default"/>
      </w:rPr>
    </w:lvl>
    <w:lvl w:ilvl="4" w:tplc="040A0003" w:tentative="1">
      <w:start w:val="1"/>
      <w:numFmt w:val="bullet"/>
      <w:lvlText w:val="o"/>
      <w:lvlJc w:val="left"/>
      <w:pPr>
        <w:ind w:left="5187" w:hanging="360"/>
      </w:pPr>
      <w:rPr>
        <w:rFonts w:ascii="Courier New" w:hAnsi="Courier New" w:cs="Courier New" w:hint="default"/>
      </w:rPr>
    </w:lvl>
    <w:lvl w:ilvl="5" w:tplc="040A0005" w:tentative="1">
      <w:start w:val="1"/>
      <w:numFmt w:val="bullet"/>
      <w:lvlText w:val=""/>
      <w:lvlJc w:val="left"/>
      <w:pPr>
        <w:ind w:left="5907" w:hanging="360"/>
      </w:pPr>
      <w:rPr>
        <w:rFonts w:ascii="Wingdings" w:hAnsi="Wingdings" w:hint="default"/>
      </w:rPr>
    </w:lvl>
    <w:lvl w:ilvl="6" w:tplc="040A0001" w:tentative="1">
      <w:start w:val="1"/>
      <w:numFmt w:val="bullet"/>
      <w:lvlText w:val=""/>
      <w:lvlJc w:val="left"/>
      <w:pPr>
        <w:ind w:left="6627" w:hanging="360"/>
      </w:pPr>
      <w:rPr>
        <w:rFonts w:ascii="Symbol" w:hAnsi="Symbol" w:hint="default"/>
      </w:rPr>
    </w:lvl>
    <w:lvl w:ilvl="7" w:tplc="040A0003" w:tentative="1">
      <w:start w:val="1"/>
      <w:numFmt w:val="bullet"/>
      <w:lvlText w:val="o"/>
      <w:lvlJc w:val="left"/>
      <w:pPr>
        <w:ind w:left="7347" w:hanging="360"/>
      </w:pPr>
      <w:rPr>
        <w:rFonts w:ascii="Courier New" w:hAnsi="Courier New" w:cs="Courier New" w:hint="default"/>
      </w:rPr>
    </w:lvl>
    <w:lvl w:ilvl="8" w:tplc="040A0005" w:tentative="1">
      <w:start w:val="1"/>
      <w:numFmt w:val="bullet"/>
      <w:lvlText w:val=""/>
      <w:lvlJc w:val="left"/>
      <w:pPr>
        <w:ind w:left="8067" w:hanging="360"/>
      </w:pPr>
      <w:rPr>
        <w:rFonts w:ascii="Wingdings" w:hAnsi="Wingdings" w:hint="default"/>
      </w:rPr>
    </w:lvl>
  </w:abstractNum>
  <w:abstractNum w:abstractNumId="23">
    <w:nsid w:val="6D0B0091"/>
    <w:multiLevelType w:val="hybridMultilevel"/>
    <w:tmpl w:val="F6B05DF8"/>
    <w:lvl w:ilvl="0" w:tplc="410AAC1E">
      <w:numFmt w:val="bullet"/>
      <w:lvlText w:val="-"/>
      <w:lvlJc w:val="left"/>
      <w:pPr>
        <w:ind w:left="4558" w:hanging="360"/>
      </w:pPr>
      <w:rPr>
        <w:rFonts w:ascii="Arial" w:eastAsiaTheme="minorHAnsi" w:hAnsi="Arial" w:cs="Arial" w:hint="default"/>
      </w:rPr>
    </w:lvl>
    <w:lvl w:ilvl="1" w:tplc="040A0003" w:tentative="1">
      <w:start w:val="1"/>
      <w:numFmt w:val="bullet"/>
      <w:lvlText w:val="o"/>
      <w:lvlJc w:val="left"/>
      <w:pPr>
        <w:ind w:left="3991" w:hanging="360"/>
      </w:pPr>
      <w:rPr>
        <w:rFonts w:ascii="Courier New" w:hAnsi="Courier New" w:cs="Courier New" w:hint="default"/>
      </w:rPr>
    </w:lvl>
    <w:lvl w:ilvl="2" w:tplc="040A0005" w:tentative="1">
      <w:start w:val="1"/>
      <w:numFmt w:val="bullet"/>
      <w:lvlText w:val=""/>
      <w:lvlJc w:val="left"/>
      <w:pPr>
        <w:ind w:left="4711" w:hanging="360"/>
      </w:pPr>
      <w:rPr>
        <w:rFonts w:ascii="Wingdings" w:hAnsi="Wingdings" w:hint="default"/>
      </w:rPr>
    </w:lvl>
    <w:lvl w:ilvl="3" w:tplc="040A0001" w:tentative="1">
      <w:start w:val="1"/>
      <w:numFmt w:val="bullet"/>
      <w:lvlText w:val=""/>
      <w:lvlJc w:val="left"/>
      <w:pPr>
        <w:ind w:left="5431" w:hanging="360"/>
      </w:pPr>
      <w:rPr>
        <w:rFonts w:ascii="Symbol" w:hAnsi="Symbol" w:hint="default"/>
      </w:rPr>
    </w:lvl>
    <w:lvl w:ilvl="4" w:tplc="040A0003" w:tentative="1">
      <w:start w:val="1"/>
      <w:numFmt w:val="bullet"/>
      <w:lvlText w:val="o"/>
      <w:lvlJc w:val="left"/>
      <w:pPr>
        <w:ind w:left="6151" w:hanging="360"/>
      </w:pPr>
      <w:rPr>
        <w:rFonts w:ascii="Courier New" w:hAnsi="Courier New" w:cs="Courier New" w:hint="default"/>
      </w:rPr>
    </w:lvl>
    <w:lvl w:ilvl="5" w:tplc="040A0005" w:tentative="1">
      <w:start w:val="1"/>
      <w:numFmt w:val="bullet"/>
      <w:lvlText w:val=""/>
      <w:lvlJc w:val="left"/>
      <w:pPr>
        <w:ind w:left="6871" w:hanging="360"/>
      </w:pPr>
      <w:rPr>
        <w:rFonts w:ascii="Wingdings" w:hAnsi="Wingdings" w:hint="default"/>
      </w:rPr>
    </w:lvl>
    <w:lvl w:ilvl="6" w:tplc="040A0001" w:tentative="1">
      <w:start w:val="1"/>
      <w:numFmt w:val="bullet"/>
      <w:lvlText w:val=""/>
      <w:lvlJc w:val="left"/>
      <w:pPr>
        <w:ind w:left="7591" w:hanging="360"/>
      </w:pPr>
      <w:rPr>
        <w:rFonts w:ascii="Symbol" w:hAnsi="Symbol" w:hint="default"/>
      </w:rPr>
    </w:lvl>
    <w:lvl w:ilvl="7" w:tplc="040A0003" w:tentative="1">
      <w:start w:val="1"/>
      <w:numFmt w:val="bullet"/>
      <w:lvlText w:val="o"/>
      <w:lvlJc w:val="left"/>
      <w:pPr>
        <w:ind w:left="8311" w:hanging="360"/>
      </w:pPr>
      <w:rPr>
        <w:rFonts w:ascii="Courier New" w:hAnsi="Courier New" w:cs="Courier New" w:hint="default"/>
      </w:rPr>
    </w:lvl>
    <w:lvl w:ilvl="8" w:tplc="040A0005" w:tentative="1">
      <w:start w:val="1"/>
      <w:numFmt w:val="bullet"/>
      <w:lvlText w:val=""/>
      <w:lvlJc w:val="left"/>
      <w:pPr>
        <w:ind w:left="9031" w:hanging="360"/>
      </w:pPr>
      <w:rPr>
        <w:rFonts w:ascii="Wingdings" w:hAnsi="Wingdings" w:hint="default"/>
      </w:rPr>
    </w:lvl>
  </w:abstractNum>
  <w:abstractNum w:abstractNumId="24">
    <w:nsid w:val="713A1B43"/>
    <w:multiLevelType w:val="multilevel"/>
    <w:tmpl w:val="CE424E32"/>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nsid w:val="71621348"/>
    <w:multiLevelType w:val="multilevel"/>
    <w:tmpl w:val="12B067F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60A20FA"/>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E2F362F"/>
    <w:multiLevelType w:val="hybridMultilevel"/>
    <w:tmpl w:val="E1ECDCDE"/>
    <w:lvl w:ilvl="0" w:tplc="040A0001">
      <w:start w:val="1"/>
      <w:numFmt w:val="bullet"/>
      <w:lvlText w:val=""/>
      <w:lvlJc w:val="left"/>
      <w:pPr>
        <w:ind w:left="2370" w:hanging="360"/>
      </w:pPr>
      <w:rPr>
        <w:rFonts w:ascii="Symbol" w:hAnsi="Symbol" w:hint="default"/>
      </w:rPr>
    </w:lvl>
    <w:lvl w:ilvl="1" w:tplc="040A0003" w:tentative="1">
      <w:start w:val="1"/>
      <w:numFmt w:val="bullet"/>
      <w:lvlText w:val="o"/>
      <w:lvlJc w:val="left"/>
      <w:pPr>
        <w:ind w:left="3090" w:hanging="360"/>
      </w:pPr>
      <w:rPr>
        <w:rFonts w:ascii="Courier New" w:hAnsi="Courier New" w:cs="Courier New" w:hint="default"/>
      </w:rPr>
    </w:lvl>
    <w:lvl w:ilvl="2" w:tplc="040A0005" w:tentative="1">
      <w:start w:val="1"/>
      <w:numFmt w:val="bullet"/>
      <w:lvlText w:val=""/>
      <w:lvlJc w:val="left"/>
      <w:pPr>
        <w:ind w:left="3810" w:hanging="360"/>
      </w:pPr>
      <w:rPr>
        <w:rFonts w:ascii="Wingdings" w:hAnsi="Wingdings" w:hint="default"/>
      </w:rPr>
    </w:lvl>
    <w:lvl w:ilvl="3" w:tplc="040A0001" w:tentative="1">
      <w:start w:val="1"/>
      <w:numFmt w:val="bullet"/>
      <w:lvlText w:val=""/>
      <w:lvlJc w:val="left"/>
      <w:pPr>
        <w:ind w:left="4530" w:hanging="360"/>
      </w:pPr>
      <w:rPr>
        <w:rFonts w:ascii="Symbol" w:hAnsi="Symbol" w:hint="default"/>
      </w:rPr>
    </w:lvl>
    <w:lvl w:ilvl="4" w:tplc="040A0003" w:tentative="1">
      <w:start w:val="1"/>
      <w:numFmt w:val="bullet"/>
      <w:lvlText w:val="o"/>
      <w:lvlJc w:val="left"/>
      <w:pPr>
        <w:ind w:left="5250" w:hanging="360"/>
      </w:pPr>
      <w:rPr>
        <w:rFonts w:ascii="Courier New" w:hAnsi="Courier New" w:cs="Courier New" w:hint="default"/>
      </w:rPr>
    </w:lvl>
    <w:lvl w:ilvl="5" w:tplc="040A0005" w:tentative="1">
      <w:start w:val="1"/>
      <w:numFmt w:val="bullet"/>
      <w:lvlText w:val=""/>
      <w:lvlJc w:val="left"/>
      <w:pPr>
        <w:ind w:left="5970" w:hanging="360"/>
      </w:pPr>
      <w:rPr>
        <w:rFonts w:ascii="Wingdings" w:hAnsi="Wingdings" w:hint="default"/>
      </w:rPr>
    </w:lvl>
    <w:lvl w:ilvl="6" w:tplc="040A0001" w:tentative="1">
      <w:start w:val="1"/>
      <w:numFmt w:val="bullet"/>
      <w:lvlText w:val=""/>
      <w:lvlJc w:val="left"/>
      <w:pPr>
        <w:ind w:left="6690" w:hanging="360"/>
      </w:pPr>
      <w:rPr>
        <w:rFonts w:ascii="Symbol" w:hAnsi="Symbol" w:hint="default"/>
      </w:rPr>
    </w:lvl>
    <w:lvl w:ilvl="7" w:tplc="040A0003" w:tentative="1">
      <w:start w:val="1"/>
      <w:numFmt w:val="bullet"/>
      <w:lvlText w:val="o"/>
      <w:lvlJc w:val="left"/>
      <w:pPr>
        <w:ind w:left="7410" w:hanging="360"/>
      </w:pPr>
      <w:rPr>
        <w:rFonts w:ascii="Courier New" w:hAnsi="Courier New" w:cs="Courier New" w:hint="default"/>
      </w:rPr>
    </w:lvl>
    <w:lvl w:ilvl="8" w:tplc="040A0005" w:tentative="1">
      <w:start w:val="1"/>
      <w:numFmt w:val="bullet"/>
      <w:lvlText w:val=""/>
      <w:lvlJc w:val="left"/>
      <w:pPr>
        <w:ind w:left="8130" w:hanging="360"/>
      </w:pPr>
      <w:rPr>
        <w:rFonts w:ascii="Wingdings" w:hAnsi="Wingdings" w:hint="default"/>
      </w:rPr>
    </w:lvl>
  </w:abstractNum>
  <w:abstractNum w:abstractNumId="28">
    <w:nsid w:val="7E426BF4"/>
    <w:multiLevelType w:val="hybridMultilevel"/>
    <w:tmpl w:val="2D125B84"/>
    <w:lvl w:ilvl="0" w:tplc="0BB461D8">
      <w:numFmt w:val="bullet"/>
      <w:lvlText w:val=""/>
      <w:lvlJc w:val="left"/>
      <w:pPr>
        <w:ind w:left="720" w:hanging="360"/>
      </w:pPr>
      <w:rPr>
        <w:rFonts w:ascii="Wingdings" w:eastAsiaTheme="minorEastAsia" w:hAnsi="Wingdings" w:cs="TimesNew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6"/>
  </w:num>
  <w:num w:numId="4">
    <w:abstractNumId w:val="14"/>
  </w:num>
  <w:num w:numId="5">
    <w:abstractNumId w:val="18"/>
  </w:num>
  <w:num w:numId="6">
    <w:abstractNumId w:val="25"/>
  </w:num>
  <w:num w:numId="7">
    <w:abstractNumId w:val="0"/>
  </w:num>
  <w:num w:numId="8">
    <w:abstractNumId w:val="6"/>
  </w:num>
  <w:num w:numId="9">
    <w:abstractNumId w:val="9"/>
  </w:num>
  <w:num w:numId="10">
    <w:abstractNumId w:val="5"/>
  </w:num>
  <w:num w:numId="11">
    <w:abstractNumId w:val="28"/>
  </w:num>
  <w:num w:numId="12">
    <w:abstractNumId w:val="7"/>
  </w:num>
  <w:num w:numId="13">
    <w:abstractNumId w:val="8"/>
  </w:num>
  <w:num w:numId="14">
    <w:abstractNumId w:val="21"/>
  </w:num>
  <w:num w:numId="15">
    <w:abstractNumId w:val="13"/>
  </w:num>
  <w:num w:numId="16">
    <w:abstractNumId w:val="24"/>
  </w:num>
  <w:num w:numId="17">
    <w:abstractNumId w:val="12"/>
  </w:num>
  <w:num w:numId="18">
    <w:abstractNumId w:val="27"/>
  </w:num>
  <w:num w:numId="19">
    <w:abstractNumId w:val="10"/>
  </w:num>
  <w:num w:numId="20">
    <w:abstractNumId w:val="23"/>
  </w:num>
  <w:num w:numId="21">
    <w:abstractNumId w:val="11"/>
  </w:num>
  <w:num w:numId="22">
    <w:abstractNumId w:val="17"/>
  </w:num>
  <w:num w:numId="23">
    <w:abstractNumId w:val="1"/>
  </w:num>
  <w:num w:numId="24">
    <w:abstractNumId w:val="22"/>
  </w:num>
  <w:num w:numId="25">
    <w:abstractNumId w:val="4"/>
  </w:num>
  <w:num w:numId="26">
    <w:abstractNumId w:val="2"/>
  </w:num>
  <w:num w:numId="27">
    <w:abstractNumId w:val="16"/>
  </w:num>
  <w:num w:numId="28">
    <w:abstractNumId w:val="3"/>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10"/>
  <w:displayHorizontalDrawingGridEvery w:val="2"/>
  <w:characterSpacingControl w:val="doNotCompress"/>
  <w:hdrShapeDefaults>
    <o:shapedefaults v:ext="edit" spidmax="51202">
      <o:colormenu v:ext="edit" strokecolor="none"/>
    </o:shapedefaults>
  </w:hdrShapeDefaults>
  <w:footnotePr>
    <w:footnote w:id="-1"/>
    <w:footnote w:id="0"/>
  </w:footnotePr>
  <w:endnotePr>
    <w:endnote w:id="-1"/>
    <w:endnote w:id="0"/>
  </w:endnotePr>
  <w:compat/>
  <w:rsids>
    <w:rsidRoot w:val="00107F8F"/>
    <w:rsid w:val="00000EAE"/>
    <w:rsid w:val="000010CB"/>
    <w:rsid w:val="00003065"/>
    <w:rsid w:val="00011D19"/>
    <w:rsid w:val="0001716E"/>
    <w:rsid w:val="00022BCA"/>
    <w:rsid w:val="0002785A"/>
    <w:rsid w:val="00033B4A"/>
    <w:rsid w:val="000401C2"/>
    <w:rsid w:val="00046AFC"/>
    <w:rsid w:val="00052F30"/>
    <w:rsid w:val="000545D9"/>
    <w:rsid w:val="000576EB"/>
    <w:rsid w:val="000611C5"/>
    <w:rsid w:val="00064BFF"/>
    <w:rsid w:val="00074A68"/>
    <w:rsid w:val="00081183"/>
    <w:rsid w:val="00090C16"/>
    <w:rsid w:val="00091234"/>
    <w:rsid w:val="0009368D"/>
    <w:rsid w:val="00095F3B"/>
    <w:rsid w:val="000A4B39"/>
    <w:rsid w:val="000B0B13"/>
    <w:rsid w:val="000B76E3"/>
    <w:rsid w:val="000C2B50"/>
    <w:rsid w:val="000C356B"/>
    <w:rsid w:val="000C4188"/>
    <w:rsid w:val="000C6490"/>
    <w:rsid w:val="000D0379"/>
    <w:rsid w:val="000E0988"/>
    <w:rsid w:val="000E24C4"/>
    <w:rsid w:val="000F282D"/>
    <w:rsid w:val="000F4F9D"/>
    <w:rsid w:val="00101949"/>
    <w:rsid w:val="00106FD7"/>
    <w:rsid w:val="00107A92"/>
    <w:rsid w:val="00107F8F"/>
    <w:rsid w:val="00114161"/>
    <w:rsid w:val="0011799B"/>
    <w:rsid w:val="001235D1"/>
    <w:rsid w:val="00124A1A"/>
    <w:rsid w:val="0013058A"/>
    <w:rsid w:val="001337D2"/>
    <w:rsid w:val="00141890"/>
    <w:rsid w:val="00147173"/>
    <w:rsid w:val="00160EF9"/>
    <w:rsid w:val="00164E09"/>
    <w:rsid w:val="00177150"/>
    <w:rsid w:val="001779B9"/>
    <w:rsid w:val="00190884"/>
    <w:rsid w:val="001911B9"/>
    <w:rsid w:val="00194F8F"/>
    <w:rsid w:val="001965F5"/>
    <w:rsid w:val="001A0B85"/>
    <w:rsid w:val="001A4F81"/>
    <w:rsid w:val="001C3A96"/>
    <w:rsid w:val="001D0971"/>
    <w:rsid w:val="001D69FA"/>
    <w:rsid w:val="001E0581"/>
    <w:rsid w:val="001F0F22"/>
    <w:rsid w:val="001F55F3"/>
    <w:rsid w:val="001F5D09"/>
    <w:rsid w:val="001F7C61"/>
    <w:rsid w:val="001F7CBD"/>
    <w:rsid w:val="00202130"/>
    <w:rsid w:val="0020251A"/>
    <w:rsid w:val="002041A9"/>
    <w:rsid w:val="00206E70"/>
    <w:rsid w:val="002165AA"/>
    <w:rsid w:val="002210C1"/>
    <w:rsid w:val="00221DD8"/>
    <w:rsid w:val="0022231E"/>
    <w:rsid w:val="00234D0A"/>
    <w:rsid w:val="00240A54"/>
    <w:rsid w:val="00240EBF"/>
    <w:rsid w:val="00242305"/>
    <w:rsid w:val="00243558"/>
    <w:rsid w:val="00250B80"/>
    <w:rsid w:val="00254386"/>
    <w:rsid w:val="00254484"/>
    <w:rsid w:val="002607A3"/>
    <w:rsid w:val="002642E7"/>
    <w:rsid w:val="00265ED1"/>
    <w:rsid w:val="0027221F"/>
    <w:rsid w:val="00272A19"/>
    <w:rsid w:val="00274D9C"/>
    <w:rsid w:val="0027787E"/>
    <w:rsid w:val="00281F8F"/>
    <w:rsid w:val="00287C5E"/>
    <w:rsid w:val="00296D95"/>
    <w:rsid w:val="002A15C8"/>
    <w:rsid w:val="002B6E5B"/>
    <w:rsid w:val="002C675A"/>
    <w:rsid w:val="002D5880"/>
    <w:rsid w:val="002E10D7"/>
    <w:rsid w:val="002E4067"/>
    <w:rsid w:val="002E5B01"/>
    <w:rsid w:val="002E6198"/>
    <w:rsid w:val="002E77AB"/>
    <w:rsid w:val="002F3F76"/>
    <w:rsid w:val="002F7FCF"/>
    <w:rsid w:val="00302781"/>
    <w:rsid w:val="0030411C"/>
    <w:rsid w:val="00305AD4"/>
    <w:rsid w:val="0033266A"/>
    <w:rsid w:val="00332A14"/>
    <w:rsid w:val="0033558E"/>
    <w:rsid w:val="00341BA4"/>
    <w:rsid w:val="00343BB7"/>
    <w:rsid w:val="003445EB"/>
    <w:rsid w:val="003461B2"/>
    <w:rsid w:val="00350B85"/>
    <w:rsid w:val="003513FE"/>
    <w:rsid w:val="00352FD8"/>
    <w:rsid w:val="003539C0"/>
    <w:rsid w:val="003559C0"/>
    <w:rsid w:val="00355D84"/>
    <w:rsid w:val="0035747A"/>
    <w:rsid w:val="00360726"/>
    <w:rsid w:val="00367C02"/>
    <w:rsid w:val="00370A91"/>
    <w:rsid w:val="00377A23"/>
    <w:rsid w:val="00383145"/>
    <w:rsid w:val="00385090"/>
    <w:rsid w:val="003A0C3B"/>
    <w:rsid w:val="003A1EC5"/>
    <w:rsid w:val="003A3298"/>
    <w:rsid w:val="003A3FBF"/>
    <w:rsid w:val="003B08B9"/>
    <w:rsid w:val="003B2535"/>
    <w:rsid w:val="003B366B"/>
    <w:rsid w:val="003B4B4F"/>
    <w:rsid w:val="003B5FE2"/>
    <w:rsid w:val="003C1C83"/>
    <w:rsid w:val="003C5214"/>
    <w:rsid w:val="003C5EF4"/>
    <w:rsid w:val="003D1037"/>
    <w:rsid w:val="003D234E"/>
    <w:rsid w:val="003D5BC7"/>
    <w:rsid w:val="003E19E8"/>
    <w:rsid w:val="003E392B"/>
    <w:rsid w:val="003E690F"/>
    <w:rsid w:val="003F443D"/>
    <w:rsid w:val="003F526B"/>
    <w:rsid w:val="0040595D"/>
    <w:rsid w:val="00405FB8"/>
    <w:rsid w:val="00415EF6"/>
    <w:rsid w:val="004178DE"/>
    <w:rsid w:val="00430843"/>
    <w:rsid w:val="00431C58"/>
    <w:rsid w:val="004332ED"/>
    <w:rsid w:val="0043456E"/>
    <w:rsid w:val="00437BC3"/>
    <w:rsid w:val="00443EA3"/>
    <w:rsid w:val="00444222"/>
    <w:rsid w:val="00445429"/>
    <w:rsid w:val="00453CC8"/>
    <w:rsid w:val="004663FC"/>
    <w:rsid w:val="00470B7F"/>
    <w:rsid w:val="00476F5B"/>
    <w:rsid w:val="00477A45"/>
    <w:rsid w:val="004800A3"/>
    <w:rsid w:val="00482A1D"/>
    <w:rsid w:val="004854B9"/>
    <w:rsid w:val="004866B2"/>
    <w:rsid w:val="00491E1A"/>
    <w:rsid w:val="0049432B"/>
    <w:rsid w:val="00495366"/>
    <w:rsid w:val="00495A67"/>
    <w:rsid w:val="004A0A2A"/>
    <w:rsid w:val="004A3883"/>
    <w:rsid w:val="004A4D78"/>
    <w:rsid w:val="004A788E"/>
    <w:rsid w:val="004B69E9"/>
    <w:rsid w:val="004C012D"/>
    <w:rsid w:val="004C19F2"/>
    <w:rsid w:val="004C3EC5"/>
    <w:rsid w:val="004C73F9"/>
    <w:rsid w:val="004D358D"/>
    <w:rsid w:val="004D47F4"/>
    <w:rsid w:val="004E250B"/>
    <w:rsid w:val="004E423D"/>
    <w:rsid w:val="004E7766"/>
    <w:rsid w:val="004F3673"/>
    <w:rsid w:val="00500571"/>
    <w:rsid w:val="00522993"/>
    <w:rsid w:val="0052468D"/>
    <w:rsid w:val="00526AE7"/>
    <w:rsid w:val="00531B8F"/>
    <w:rsid w:val="00531E97"/>
    <w:rsid w:val="00536BB5"/>
    <w:rsid w:val="00543FC1"/>
    <w:rsid w:val="00546BFB"/>
    <w:rsid w:val="00552D08"/>
    <w:rsid w:val="00554F13"/>
    <w:rsid w:val="00555FEC"/>
    <w:rsid w:val="00561F6B"/>
    <w:rsid w:val="005623FA"/>
    <w:rsid w:val="00562A6C"/>
    <w:rsid w:val="00564A9A"/>
    <w:rsid w:val="00570859"/>
    <w:rsid w:val="00582E7A"/>
    <w:rsid w:val="005852CE"/>
    <w:rsid w:val="0058760E"/>
    <w:rsid w:val="005926B0"/>
    <w:rsid w:val="005938A3"/>
    <w:rsid w:val="005963DC"/>
    <w:rsid w:val="005966F1"/>
    <w:rsid w:val="005A2E7F"/>
    <w:rsid w:val="005A5BDB"/>
    <w:rsid w:val="005A6F77"/>
    <w:rsid w:val="005B4501"/>
    <w:rsid w:val="005C02EB"/>
    <w:rsid w:val="005C0BA3"/>
    <w:rsid w:val="005C39CE"/>
    <w:rsid w:val="005D2B48"/>
    <w:rsid w:val="005D7BEB"/>
    <w:rsid w:val="005D7FD9"/>
    <w:rsid w:val="005E1A19"/>
    <w:rsid w:val="005E1F9D"/>
    <w:rsid w:val="005E732E"/>
    <w:rsid w:val="005E7803"/>
    <w:rsid w:val="006022C0"/>
    <w:rsid w:val="00606B36"/>
    <w:rsid w:val="00611684"/>
    <w:rsid w:val="00611EC8"/>
    <w:rsid w:val="0061708C"/>
    <w:rsid w:val="0062248D"/>
    <w:rsid w:val="00622925"/>
    <w:rsid w:val="00623350"/>
    <w:rsid w:val="006278C7"/>
    <w:rsid w:val="00630772"/>
    <w:rsid w:val="006330A9"/>
    <w:rsid w:val="00633C60"/>
    <w:rsid w:val="0063577B"/>
    <w:rsid w:val="00641976"/>
    <w:rsid w:val="00645E05"/>
    <w:rsid w:val="00651E3C"/>
    <w:rsid w:val="006532C1"/>
    <w:rsid w:val="006555F1"/>
    <w:rsid w:val="006628E2"/>
    <w:rsid w:val="006670FD"/>
    <w:rsid w:val="00675126"/>
    <w:rsid w:val="00680D91"/>
    <w:rsid w:val="006829E5"/>
    <w:rsid w:val="00691EFF"/>
    <w:rsid w:val="0069292F"/>
    <w:rsid w:val="0069775A"/>
    <w:rsid w:val="006A2328"/>
    <w:rsid w:val="006A616C"/>
    <w:rsid w:val="006B3085"/>
    <w:rsid w:val="006B736F"/>
    <w:rsid w:val="006B7F1C"/>
    <w:rsid w:val="006C2E88"/>
    <w:rsid w:val="006C66C2"/>
    <w:rsid w:val="006D0401"/>
    <w:rsid w:val="006D0EA1"/>
    <w:rsid w:val="006D4CC4"/>
    <w:rsid w:val="006D610A"/>
    <w:rsid w:val="006E358A"/>
    <w:rsid w:val="006E37DA"/>
    <w:rsid w:val="006E7825"/>
    <w:rsid w:val="006F5576"/>
    <w:rsid w:val="006F5C33"/>
    <w:rsid w:val="006F70A9"/>
    <w:rsid w:val="00705879"/>
    <w:rsid w:val="00706766"/>
    <w:rsid w:val="00707839"/>
    <w:rsid w:val="00710CE6"/>
    <w:rsid w:val="00712171"/>
    <w:rsid w:val="00715210"/>
    <w:rsid w:val="00720DA0"/>
    <w:rsid w:val="00720E07"/>
    <w:rsid w:val="0072193A"/>
    <w:rsid w:val="00732134"/>
    <w:rsid w:val="00732F2A"/>
    <w:rsid w:val="00741118"/>
    <w:rsid w:val="00747F07"/>
    <w:rsid w:val="007514A6"/>
    <w:rsid w:val="00752AF8"/>
    <w:rsid w:val="00754E3C"/>
    <w:rsid w:val="00763953"/>
    <w:rsid w:val="00772E4F"/>
    <w:rsid w:val="0077436D"/>
    <w:rsid w:val="00774929"/>
    <w:rsid w:val="007768F9"/>
    <w:rsid w:val="00783673"/>
    <w:rsid w:val="007904F6"/>
    <w:rsid w:val="00792538"/>
    <w:rsid w:val="007A2A4E"/>
    <w:rsid w:val="007A7A40"/>
    <w:rsid w:val="007B057E"/>
    <w:rsid w:val="007B0CE1"/>
    <w:rsid w:val="007B17C6"/>
    <w:rsid w:val="007B2006"/>
    <w:rsid w:val="007B2E8D"/>
    <w:rsid w:val="007B41F3"/>
    <w:rsid w:val="007B66D7"/>
    <w:rsid w:val="007B6DBF"/>
    <w:rsid w:val="007C0D50"/>
    <w:rsid w:val="007C1C1F"/>
    <w:rsid w:val="007C76EF"/>
    <w:rsid w:val="007D26BC"/>
    <w:rsid w:val="007D77DE"/>
    <w:rsid w:val="007D7DDE"/>
    <w:rsid w:val="007F0C99"/>
    <w:rsid w:val="007F3FAB"/>
    <w:rsid w:val="007F5624"/>
    <w:rsid w:val="00810572"/>
    <w:rsid w:val="008114A0"/>
    <w:rsid w:val="00814DDB"/>
    <w:rsid w:val="00820297"/>
    <w:rsid w:val="008211B4"/>
    <w:rsid w:val="008213C5"/>
    <w:rsid w:val="008242BE"/>
    <w:rsid w:val="00833625"/>
    <w:rsid w:val="00833F9D"/>
    <w:rsid w:val="008448A4"/>
    <w:rsid w:val="00844B54"/>
    <w:rsid w:val="008468DA"/>
    <w:rsid w:val="008472A7"/>
    <w:rsid w:val="0085305E"/>
    <w:rsid w:val="00853667"/>
    <w:rsid w:val="008621E0"/>
    <w:rsid w:val="00865CE3"/>
    <w:rsid w:val="00874608"/>
    <w:rsid w:val="00882495"/>
    <w:rsid w:val="00883D0E"/>
    <w:rsid w:val="0088402E"/>
    <w:rsid w:val="008A4B36"/>
    <w:rsid w:val="008A4C10"/>
    <w:rsid w:val="008B2824"/>
    <w:rsid w:val="008C6875"/>
    <w:rsid w:val="008D08A2"/>
    <w:rsid w:val="008D1B3F"/>
    <w:rsid w:val="008E1121"/>
    <w:rsid w:val="008E3B9A"/>
    <w:rsid w:val="008E47E9"/>
    <w:rsid w:val="008E7DE9"/>
    <w:rsid w:val="008F5E06"/>
    <w:rsid w:val="008F6DE3"/>
    <w:rsid w:val="00903EC9"/>
    <w:rsid w:val="00910AD3"/>
    <w:rsid w:val="0091308C"/>
    <w:rsid w:val="00913653"/>
    <w:rsid w:val="009175A0"/>
    <w:rsid w:val="00922755"/>
    <w:rsid w:val="00923BB2"/>
    <w:rsid w:val="009364A3"/>
    <w:rsid w:val="009433BA"/>
    <w:rsid w:val="00952B3F"/>
    <w:rsid w:val="00953CC7"/>
    <w:rsid w:val="009624A6"/>
    <w:rsid w:val="009649C0"/>
    <w:rsid w:val="00964AA2"/>
    <w:rsid w:val="00964D21"/>
    <w:rsid w:val="0096637A"/>
    <w:rsid w:val="00971831"/>
    <w:rsid w:val="0097369B"/>
    <w:rsid w:val="009744E4"/>
    <w:rsid w:val="00974F3A"/>
    <w:rsid w:val="0097565A"/>
    <w:rsid w:val="00984842"/>
    <w:rsid w:val="00995BA4"/>
    <w:rsid w:val="009A52CF"/>
    <w:rsid w:val="009B2A17"/>
    <w:rsid w:val="009B5222"/>
    <w:rsid w:val="009E0A24"/>
    <w:rsid w:val="009E0FD6"/>
    <w:rsid w:val="009E6B24"/>
    <w:rsid w:val="009F09E2"/>
    <w:rsid w:val="009F1450"/>
    <w:rsid w:val="009F14C8"/>
    <w:rsid w:val="009F1DB7"/>
    <w:rsid w:val="009F41BB"/>
    <w:rsid w:val="009F4E75"/>
    <w:rsid w:val="009F6EA8"/>
    <w:rsid w:val="009F7B7E"/>
    <w:rsid w:val="00A02029"/>
    <w:rsid w:val="00A1394E"/>
    <w:rsid w:val="00A1492A"/>
    <w:rsid w:val="00A14E73"/>
    <w:rsid w:val="00A210D9"/>
    <w:rsid w:val="00A23249"/>
    <w:rsid w:val="00A24CDF"/>
    <w:rsid w:val="00A33FB9"/>
    <w:rsid w:val="00A420D4"/>
    <w:rsid w:val="00A4407C"/>
    <w:rsid w:val="00A460C7"/>
    <w:rsid w:val="00A538B7"/>
    <w:rsid w:val="00A61817"/>
    <w:rsid w:val="00A65998"/>
    <w:rsid w:val="00A665E1"/>
    <w:rsid w:val="00A70121"/>
    <w:rsid w:val="00A71EC5"/>
    <w:rsid w:val="00A72664"/>
    <w:rsid w:val="00A763C9"/>
    <w:rsid w:val="00A803AF"/>
    <w:rsid w:val="00A804C4"/>
    <w:rsid w:val="00A80B02"/>
    <w:rsid w:val="00A83529"/>
    <w:rsid w:val="00A839F4"/>
    <w:rsid w:val="00A877E3"/>
    <w:rsid w:val="00A92E93"/>
    <w:rsid w:val="00A96B6A"/>
    <w:rsid w:val="00AA5779"/>
    <w:rsid w:val="00AA6539"/>
    <w:rsid w:val="00AA77B4"/>
    <w:rsid w:val="00AA7C9B"/>
    <w:rsid w:val="00AB1C27"/>
    <w:rsid w:val="00AB55FB"/>
    <w:rsid w:val="00AB5F41"/>
    <w:rsid w:val="00AB719A"/>
    <w:rsid w:val="00AC2C32"/>
    <w:rsid w:val="00AC4B35"/>
    <w:rsid w:val="00AC6EC7"/>
    <w:rsid w:val="00AD45D7"/>
    <w:rsid w:val="00AD62C9"/>
    <w:rsid w:val="00AD771A"/>
    <w:rsid w:val="00AF5967"/>
    <w:rsid w:val="00B00355"/>
    <w:rsid w:val="00B21753"/>
    <w:rsid w:val="00B24B4E"/>
    <w:rsid w:val="00B24DE0"/>
    <w:rsid w:val="00B34B50"/>
    <w:rsid w:val="00B35FDB"/>
    <w:rsid w:val="00B414A0"/>
    <w:rsid w:val="00B47693"/>
    <w:rsid w:val="00B47F01"/>
    <w:rsid w:val="00B5285F"/>
    <w:rsid w:val="00B6205D"/>
    <w:rsid w:val="00B6453C"/>
    <w:rsid w:val="00B66396"/>
    <w:rsid w:val="00B73334"/>
    <w:rsid w:val="00B73A34"/>
    <w:rsid w:val="00B752AF"/>
    <w:rsid w:val="00B82A61"/>
    <w:rsid w:val="00B8423C"/>
    <w:rsid w:val="00B8473A"/>
    <w:rsid w:val="00B9572A"/>
    <w:rsid w:val="00B97F71"/>
    <w:rsid w:val="00BA00B7"/>
    <w:rsid w:val="00BA049A"/>
    <w:rsid w:val="00BA3166"/>
    <w:rsid w:val="00BB3B17"/>
    <w:rsid w:val="00BB7FBA"/>
    <w:rsid w:val="00BC4980"/>
    <w:rsid w:val="00BC4D5E"/>
    <w:rsid w:val="00BD03FF"/>
    <w:rsid w:val="00BD060D"/>
    <w:rsid w:val="00BD3E38"/>
    <w:rsid w:val="00BD4AEA"/>
    <w:rsid w:val="00BD552B"/>
    <w:rsid w:val="00BE0B7A"/>
    <w:rsid w:val="00BF1F51"/>
    <w:rsid w:val="00BF6632"/>
    <w:rsid w:val="00C0711F"/>
    <w:rsid w:val="00C074E8"/>
    <w:rsid w:val="00C11E7E"/>
    <w:rsid w:val="00C12481"/>
    <w:rsid w:val="00C13927"/>
    <w:rsid w:val="00C13EFA"/>
    <w:rsid w:val="00C33E19"/>
    <w:rsid w:val="00C3504F"/>
    <w:rsid w:val="00C350B7"/>
    <w:rsid w:val="00C3645A"/>
    <w:rsid w:val="00C36C16"/>
    <w:rsid w:val="00C50AD9"/>
    <w:rsid w:val="00C6549C"/>
    <w:rsid w:val="00C74AB7"/>
    <w:rsid w:val="00C75D91"/>
    <w:rsid w:val="00C76F8B"/>
    <w:rsid w:val="00C913A8"/>
    <w:rsid w:val="00C92EEC"/>
    <w:rsid w:val="00C94493"/>
    <w:rsid w:val="00CA0E2D"/>
    <w:rsid w:val="00CB04DE"/>
    <w:rsid w:val="00CB75E4"/>
    <w:rsid w:val="00CC1020"/>
    <w:rsid w:val="00CC14BB"/>
    <w:rsid w:val="00CC7A11"/>
    <w:rsid w:val="00CD5EC0"/>
    <w:rsid w:val="00CE675D"/>
    <w:rsid w:val="00CF0FD1"/>
    <w:rsid w:val="00CF6317"/>
    <w:rsid w:val="00CF7C0F"/>
    <w:rsid w:val="00D002B2"/>
    <w:rsid w:val="00D00467"/>
    <w:rsid w:val="00D0288F"/>
    <w:rsid w:val="00D05B9F"/>
    <w:rsid w:val="00D1271F"/>
    <w:rsid w:val="00D16AFB"/>
    <w:rsid w:val="00D16CD4"/>
    <w:rsid w:val="00D17096"/>
    <w:rsid w:val="00D238B5"/>
    <w:rsid w:val="00D316A1"/>
    <w:rsid w:val="00D3174E"/>
    <w:rsid w:val="00D36500"/>
    <w:rsid w:val="00D423CC"/>
    <w:rsid w:val="00D44721"/>
    <w:rsid w:val="00D521B5"/>
    <w:rsid w:val="00D54268"/>
    <w:rsid w:val="00D55C56"/>
    <w:rsid w:val="00D55C9C"/>
    <w:rsid w:val="00D56CDE"/>
    <w:rsid w:val="00D60F74"/>
    <w:rsid w:val="00D645EC"/>
    <w:rsid w:val="00D65A2E"/>
    <w:rsid w:val="00D765C5"/>
    <w:rsid w:val="00D77CC0"/>
    <w:rsid w:val="00D83804"/>
    <w:rsid w:val="00D851D6"/>
    <w:rsid w:val="00DA013A"/>
    <w:rsid w:val="00DA477B"/>
    <w:rsid w:val="00DA6065"/>
    <w:rsid w:val="00DB1ABC"/>
    <w:rsid w:val="00DB4F8F"/>
    <w:rsid w:val="00DB6548"/>
    <w:rsid w:val="00DB7024"/>
    <w:rsid w:val="00DC0CC9"/>
    <w:rsid w:val="00DC5C97"/>
    <w:rsid w:val="00DC6461"/>
    <w:rsid w:val="00DC6F59"/>
    <w:rsid w:val="00DC742B"/>
    <w:rsid w:val="00DD35AC"/>
    <w:rsid w:val="00DD377D"/>
    <w:rsid w:val="00DD57DE"/>
    <w:rsid w:val="00DE7C4E"/>
    <w:rsid w:val="00DF2CCB"/>
    <w:rsid w:val="00E01F27"/>
    <w:rsid w:val="00E06A20"/>
    <w:rsid w:val="00E146FF"/>
    <w:rsid w:val="00E16E44"/>
    <w:rsid w:val="00E212AD"/>
    <w:rsid w:val="00E34C6A"/>
    <w:rsid w:val="00E367DC"/>
    <w:rsid w:val="00E40821"/>
    <w:rsid w:val="00E42418"/>
    <w:rsid w:val="00E46C27"/>
    <w:rsid w:val="00E65FCA"/>
    <w:rsid w:val="00E660D5"/>
    <w:rsid w:val="00E66D5E"/>
    <w:rsid w:val="00E66F30"/>
    <w:rsid w:val="00E7188B"/>
    <w:rsid w:val="00E74B56"/>
    <w:rsid w:val="00E87590"/>
    <w:rsid w:val="00E925DC"/>
    <w:rsid w:val="00E937A6"/>
    <w:rsid w:val="00E968D6"/>
    <w:rsid w:val="00E96DCE"/>
    <w:rsid w:val="00E97A2C"/>
    <w:rsid w:val="00EA2675"/>
    <w:rsid w:val="00EA771A"/>
    <w:rsid w:val="00EB327E"/>
    <w:rsid w:val="00EB4DDC"/>
    <w:rsid w:val="00ED1E5F"/>
    <w:rsid w:val="00EE0916"/>
    <w:rsid w:val="00EE15C5"/>
    <w:rsid w:val="00EE1BB1"/>
    <w:rsid w:val="00EE713C"/>
    <w:rsid w:val="00EF09B1"/>
    <w:rsid w:val="00EF0D44"/>
    <w:rsid w:val="00EF6F23"/>
    <w:rsid w:val="00F06680"/>
    <w:rsid w:val="00F06EE5"/>
    <w:rsid w:val="00F127A2"/>
    <w:rsid w:val="00F15874"/>
    <w:rsid w:val="00F169CC"/>
    <w:rsid w:val="00F17FC3"/>
    <w:rsid w:val="00F23343"/>
    <w:rsid w:val="00F26710"/>
    <w:rsid w:val="00F267DC"/>
    <w:rsid w:val="00F3201A"/>
    <w:rsid w:val="00F40EB3"/>
    <w:rsid w:val="00F450DF"/>
    <w:rsid w:val="00F45F6C"/>
    <w:rsid w:val="00F46D76"/>
    <w:rsid w:val="00F518EE"/>
    <w:rsid w:val="00F51DE1"/>
    <w:rsid w:val="00F533F2"/>
    <w:rsid w:val="00F53D54"/>
    <w:rsid w:val="00F630EE"/>
    <w:rsid w:val="00F63310"/>
    <w:rsid w:val="00F65B4A"/>
    <w:rsid w:val="00F65EC4"/>
    <w:rsid w:val="00F70F98"/>
    <w:rsid w:val="00F72539"/>
    <w:rsid w:val="00F76A57"/>
    <w:rsid w:val="00F80DFF"/>
    <w:rsid w:val="00F93B1B"/>
    <w:rsid w:val="00FA0735"/>
    <w:rsid w:val="00FA35CE"/>
    <w:rsid w:val="00FA6535"/>
    <w:rsid w:val="00FA7154"/>
    <w:rsid w:val="00FB0A22"/>
    <w:rsid w:val="00FB71C6"/>
    <w:rsid w:val="00FB761A"/>
    <w:rsid w:val="00FC086D"/>
    <w:rsid w:val="00FC386C"/>
    <w:rsid w:val="00FD56FE"/>
    <w:rsid w:val="00FE1E31"/>
    <w:rsid w:val="00FE23D0"/>
    <w:rsid w:val="00FE4A4E"/>
    <w:rsid w:val="00FF0EF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F8F"/>
    <w:rPr>
      <w:lang w:val="es-ES"/>
    </w:rPr>
  </w:style>
  <w:style w:type="paragraph" w:styleId="Ttulo1">
    <w:name w:val="heading 1"/>
    <w:basedOn w:val="Normal"/>
    <w:next w:val="Normal"/>
    <w:link w:val="Ttulo1Car"/>
    <w:uiPriority w:val="9"/>
    <w:qFormat/>
    <w:rsid w:val="00107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77A45"/>
    <w:pPr>
      <w:keepNext/>
      <w:keepLines/>
      <w:spacing w:before="200" w:after="0"/>
      <w:ind w:left="576" w:hanging="576"/>
      <w:outlineLvl w:val="1"/>
    </w:pPr>
    <w:rPr>
      <w:rFonts w:asciiTheme="majorHAnsi" w:eastAsiaTheme="majorEastAsia" w:hAnsiTheme="majorHAnsi" w:cstheme="majorBidi"/>
      <w:b/>
      <w:bCs/>
      <w:color w:val="4F81BD" w:themeColor="accent1"/>
      <w:sz w:val="26"/>
      <w:szCs w:val="26"/>
      <w:lang w:val="es-ES_tradnl"/>
    </w:rPr>
  </w:style>
  <w:style w:type="paragraph" w:styleId="Ttulo3">
    <w:name w:val="heading 3"/>
    <w:basedOn w:val="Normal"/>
    <w:next w:val="Normal"/>
    <w:link w:val="Ttulo3Car"/>
    <w:uiPriority w:val="9"/>
    <w:semiHidden/>
    <w:unhideWhenUsed/>
    <w:qFormat/>
    <w:rsid w:val="00477A45"/>
    <w:pPr>
      <w:keepNext/>
      <w:keepLines/>
      <w:spacing w:before="200" w:after="0"/>
      <w:ind w:left="720" w:hanging="720"/>
      <w:outlineLvl w:val="2"/>
    </w:pPr>
    <w:rPr>
      <w:rFonts w:asciiTheme="majorHAnsi" w:eastAsiaTheme="majorEastAsia" w:hAnsiTheme="majorHAnsi" w:cstheme="majorBidi"/>
      <w:b/>
      <w:bCs/>
      <w:color w:val="4F81BD" w:themeColor="accent1"/>
      <w:lang w:val="es-ES_tradnl"/>
    </w:rPr>
  </w:style>
  <w:style w:type="paragraph" w:styleId="Ttulo4">
    <w:name w:val="heading 4"/>
    <w:basedOn w:val="Normal"/>
    <w:next w:val="Normal"/>
    <w:link w:val="Ttulo4Car"/>
    <w:uiPriority w:val="9"/>
    <w:semiHidden/>
    <w:unhideWhenUsed/>
    <w:qFormat/>
    <w:rsid w:val="00477A45"/>
    <w:pPr>
      <w:keepNext/>
      <w:keepLines/>
      <w:spacing w:before="200" w:after="0"/>
      <w:ind w:left="864" w:hanging="864"/>
      <w:outlineLvl w:val="3"/>
    </w:pPr>
    <w:rPr>
      <w:rFonts w:asciiTheme="majorHAnsi" w:eastAsiaTheme="majorEastAsia" w:hAnsiTheme="majorHAnsi" w:cstheme="majorBidi"/>
      <w:b/>
      <w:bCs/>
      <w:i/>
      <w:iCs/>
      <w:color w:val="4F81BD" w:themeColor="accent1"/>
      <w:lang w:val="es-ES_tradnl"/>
    </w:rPr>
  </w:style>
  <w:style w:type="paragraph" w:styleId="Ttulo5">
    <w:name w:val="heading 5"/>
    <w:basedOn w:val="Normal"/>
    <w:next w:val="Normal"/>
    <w:link w:val="Ttulo5Car"/>
    <w:uiPriority w:val="9"/>
    <w:semiHidden/>
    <w:unhideWhenUsed/>
    <w:qFormat/>
    <w:rsid w:val="00477A45"/>
    <w:pPr>
      <w:keepNext/>
      <w:keepLines/>
      <w:spacing w:before="200" w:after="0"/>
      <w:ind w:left="1008" w:hanging="1008"/>
      <w:outlineLvl w:val="4"/>
    </w:pPr>
    <w:rPr>
      <w:rFonts w:asciiTheme="majorHAnsi" w:eastAsiaTheme="majorEastAsia" w:hAnsiTheme="majorHAnsi" w:cstheme="majorBidi"/>
      <w:color w:val="243F60" w:themeColor="accent1" w:themeShade="7F"/>
      <w:lang w:val="es-ES_tradnl"/>
    </w:rPr>
  </w:style>
  <w:style w:type="paragraph" w:styleId="Ttulo6">
    <w:name w:val="heading 6"/>
    <w:basedOn w:val="Normal"/>
    <w:next w:val="Normal"/>
    <w:link w:val="Ttulo6Car"/>
    <w:uiPriority w:val="9"/>
    <w:semiHidden/>
    <w:unhideWhenUsed/>
    <w:qFormat/>
    <w:rsid w:val="00477A45"/>
    <w:pPr>
      <w:keepNext/>
      <w:keepLines/>
      <w:spacing w:before="200" w:after="0"/>
      <w:ind w:left="1152" w:hanging="1152"/>
      <w:outlineLvl w:val="5"/>
    </w:pPr>
    <w:rPr>
      <w:rFonts w:asciiTheme="majorHAnsi" w:eastAsiaTheme="majorEastAsia" w:hAnsiTheme="majorHAnsi" w:cstheme="majorBidi"/>
      <w:i/>
      <w:iCs/>
      <w:color w:val="243F60" w:themeColor="accent1" w:themeShade="7F"/>
      <w:lang w:val="es-ES_tradnl"/>
    </w:rPr>
  </w:style>
  <w:style w:type="paragraph" w:styleId="Ttulo7">
    <w:name w:val="heading 7"/>
    <w:basedOn w:val="Normal"/>
    <w:next w:val="Normal"/>
    <w:link w:val="Ttulo7Car"/>
    <w:uiPriority w:val="9"/>
    <w:semiHidden/>
    <w:unhideWhenUsed/>
    <w:qFormat/>
    <w:rsid w:val="00477A45"/>
    <w:pPr>
      <w:keepNext/>
      <w:keepLines/>
      <w:spacing w:before="200" w:after="0"/>
      <w:ind w:left="1296" w:hanging="1296"/>
      <w:outlineLvl w:val="6"/>
    </w:pPr>
    <w:rPr>
      <w:rFonts w:asciiTheme="majorHAnsi" w:eastAsiaTheme="majorEastAsia" w:hAnsiTheme="majorHAnsi" w:cstheme="majorBidi"/>
      <w:i/>
      <w:iCs/>
      <w:color w:val="404040" w:themeColor="text1" w:themeTint="BF"/>
      <w:lang w:val="es-ES_tradnl"/>
    </w:rPr>
  </w:style>
  <w:style w:type="paragraph" w:styleId="Ttulo8">
    <w:name w:val="heading 8"/>
    <w:basedOn w:val="Normal"/>
    <w:next w:val="Normal"/>
    <w:link w:val="Ttulo8Car"/>
    <w:uiPriority w:val="9"/>
    <w:semiHidden/>
    <w:unhideWhenUsed/>
    <w:qFormat/>
    <w:rsid w:val="00477A45"/>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val="es-ES_tradnl"/>
    </w:rPr>
  </w:style>
  <w:style w:type="paragraph" w:styleId="Ttulo9">
    <w:name w:val="heading 9"/>
    <w:basedOn w:val="Normal"/>
    <w:next w:val="Normal"/>
    <w:link w:val="Ttulo9Car"/>
    <w:uiPriority w:val="9"/>
    <w:semiHidden/>
    <w:unhideWhenUsed/>
    <w:qFormat/>
    <w:rsid w:val="00477A4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7F8F"/>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semiHidden/>
    <w:rsid w:val="00477A4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77A4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477A4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477A4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477A45"/>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477A4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77A4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77A45"/>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107F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7F8F"/>
    <w:rPr>
      <w:rFonts w:ascii="Tahoma" w:hAnsi="Tahoma" w:cs="Tahoma"/>
      <w:sz w:val="16"/>
      <w:szCs w:val="16"/>
      <w:lang w:val="es-ES"/>
    </w:rPr>
  </w:style>
  <w:style w:type="paragraph" w:styleId="Prrafodelista">
    <w:name w:val="List Paragraph"/>
    <w:basedOn w:val="Normal"/>
    <w:uiPriority w:val="34"/>
    <w:qFormat/>
    <w:rsid w:val="00477A45"/>
    <w:pPr>
      <w:ind w:left="720"/>
      <w:contextualSpacing/>
    </w:pPr>
    <w:rPr>
      <w:lang w:val="es-ES_tradnl"/>
    </w:rPr>
  </w:style>
  <w:style w:type="table" w:styleId="Tablaconcuadrcula">
    <w:name w:val="Table Grid"/>
    <w:basedOn w:val="Tablanormal"/>
    <w:uiPriority w:val="59"/>
    <w:rsid w:val="00477A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onotaalfinalCar">
    <w:name w:val="Texto nota al final Car"/>
    <w:basedOn w:val="Fuentedeprrafopredeter"/>
    <w:link w:val="Textonotaalfinal"/>
    <w:uiPriority w:val="99"/>
    <w:semiHidden/>
    <w:rsid w:val="00477A45"/>
    <w:rPr>
      <w:sz w:val="20"/>
      <w:szCs w:val="20"/>
    </w:rPr>
  </w:style>
  <w:style w:type="paragraph" w:styleId="Textonotaalfinal">
    <w:name w:val="endnote text"/>
    <w:basedOn w:val="Normal"/>
    <w:link w:val="TextonotaalfinalCar"/>
    <w:uiPriority w:val="99"/>
    <w:semiHidden/>
    <w:unhideWhenUsed/>
    <w:rsid w:val="00477A45"/>
    <w:pPr>
      <w:spacing w:after="0" w:line="240" w:lineRule="auto"/>
    </w:pPr>
    <w:rPr>
      <w:sz w:val="20"/>
      <w:szCs w:val="20"/>
      <w:lang w:val="es-ES_tradnl"/>
    </w:rPr>
  </w:style>
  <w:style w:type="paragraph" w:styleId="NormalWeb">
    <w:name w:val="Normal (Web)"/>
    <w:basedOn w:val="Normal"/>
    <w:uiPriority w:val="99"/>
    <w:unhideWhenUsed/>
    <w:rsid w:val="00477A45"/>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Hipervnculo">
    <w:name w:val="Hyperlink"/>
    <w:basedOn w:val="Fuentedeprrafopredeter"/>
    <w:uiPriority w:val="99"/>
    <w:unhideWhenUsed/>
    <w:rsid w:val="00477A45"/>
    <w:rPr>
      <w:color w:val="0000FF"/>
      <w:u w:val="single"/>
    </w:rPr>
  </w:style>
  <w:style w:type="character" w:customStyle="1" w:styleId="EncabezadoCar">
    <w:name w:val="Encabezado Car"/>
    <w:basedOn w:val="Fuentedeprrafopredeter"/>
    <w:link w:val="Encabezado"/>
    <w:uiPriority w:val="99"/>
    <w:semiHidden/>
    <w:rsid w:val="00477A45"/>
  </w:style>
  <w:style w:type="paragraph" w:styleId="Encabezado">
    <w:name w:val="header"/>
    <w:basedOn w:val="Normal"/>
    <w:link w:val="EncabezadoCar"/>
    <w:uiPriority w:val="99"/>
    <w:semiHidden/>
    <w:unhideWhenUsed/>
    <w:rsid w:val="00477A45"/>
    <w:pPr>
      <w:tabs>
        <w:tab w:val="center" w:pos="4513"/>
        <w:tab w:val="right" w:pos="9026"/>
      </w:tabs>
      <w:spacing w:after="0" w:line="240" w:lineRule="auto"/>
    </w:pPr>
    <w:rPr>
      <w:lang w:val="es-ES_tradnl"/>
    </w:rPr>
  </w:style>
  <w:style w:type="character" w:customStyle="1" w:styleId="PiedepginaCar">
    <w:name w:val="Pie de página Car"/>
    <w:basedOn w:val="Fuentedeprrafopredeter"/>
    <w:link w:val="Piedepgina"/>
    <w:uiPriority w:val="99"/>
    <w:rsid w:val="00477A45"/>
  </w:style>
  <w:style w:type="paragraph" w:styleId="Piedepgina">
    <w:name w:val="footer"/>
    <w:basedOn w:val="Normal"/>
    <w:link w:val="PiedepginaCar"/>
    <w:uiPriority w:val="99"/>
    <w:unhideWhenUsed/>
    <w:rsid w:val="00477A45"/>
    <w:pPr>
      <w:tabs>
        <w:tab w:val="center" w:pos="4513"/>
        <w:tab w:val="right" w:pos="9026"/>
      </w:tabs>
      <w:spacing w:after="0" w:line="240" w:lineRule="auto"/>
    </w:pPr>
    <w:rPr>
      <w:lang w:val="es-ES_tradnl"/>
    </w:rPr>
  </w:style>
  <w:style w:type="character" w:customStyle="1" w:styleId="TextonotapieCar">
    <w:name w:val="Texto nota pie Car"/>
    <w:basedOn w:val="Fuentedeprrafopredeter"/>
    <w:link w:val="Textonotapie"/>
    <w:uiPriority w:val="99"/>
    <w:semiHidden/>
    <w:rsid w:val="00477A45"/>
    <w:rPr>
      <w:sz w:val="20"/>
      <w:szCs w:val="20"/>
    </w:rPr>
  </w:style>
  <w:style w:type="paragraph" w:styleId="Textonotapie">
    <w:name w:val="footnote text"/>
    <w:basedOn w:val="Normal"/>
    <w:link w:val="TextonotapieCar"/>
    <w:uiPriority w:val="99"/>
    <w:semiHidden/>
    <w:unhideWhenUsed/>
    <w:rsid w:val="00477A45"/>
    <w:pPr>
      <w:spacing w:after="0" w:line="240" w:lineRule="auto"/>
    </w:pPr>
    <w:rPr>
      <w:sz w:val="20"/>
      <w:szCs w:val="20"/>
      <w:lang w:val="es-ES_tradnl"/>
    </w:rPr>
  </w:style>
  <w:style w:type="paragraph" w:styleId="Sinespaciado">
    <w:name w:val="No Spacing"/>
    <w:uiPriority w:val="1"/>
    <w:qFormat/>
    <w:rsid w:val="00477A45"/>
    <w:pPr>
      <w:spacing w:after="0" w:line="240" w:lineRule="auto"/>
    </w:pPr>
    <w:rPr>
      <w:lang w:val="es-EC"/>
    </w:rPr>
  </w:style>
  <w:style w:type="paragraph" w:styleId="TtulodeTDC">
    <w:name w:val="TOC Heading"/>
    <w:basedOn w:val="Ttulo1"/>
    <w:next w:val="Normal"/>
    <w:uiPriority w:val="39"/>
    <w:unhideWhenUsed/>
    <w:qFormat/>
    <w:rsid w:val="00477A45"/>
    <w:pPr>
      <w:outlineLvl w:val="9"/>
    </w:pPr>
  </w:style>
  <w:style w:type="paragraph" w:styleId="TDC1">
    <w:name w:val="toc 1"/>
    <w:basedOn w:val="Normal"/>
    <w:next w:val="Normal"/>
    <w:autoRedefine/>
    <w:uiPriority w:val="39"/>
    <w:unhideWhenUsed/>
    <w:rsid w:val="00477A45"/>
    <w:pPr>
      <w:spacing w:after="100"/>
    </w:pPr>
    <w:rPr>
      <w:lang w:val="es-ES_tradnl"/>
    </w:rPr>
  </w:style>
  <w:style w:type="paragraph" w:styleId="TDC2">
    <w:name w:val="toc 2"/>
    <w:basedOn w:val="Normal"/>
    <w:next w:val="Normal"/>
    <w:autoRedefine/>
    <w:uiPriority w:val="39"/>
    <w:unhideWhenUsed/>
    <w:rsid w:val="00477A45"/>
    <w:pPr>
      <w:spacing w:after="100"/>
      <w:ind w:left="220"/>
    </w:pPr>
    <w:rPr>
      <w:lang w:val="es-ES_tradnl"/>
    </w:rPr>
  </w:style>
  <w:style w:type="paragraph" w:styleId="TDC3">
    <w:name w:val="toc 3"/>
    <w:basedOn w:val="Normal"/>
    <w:next w:val="Normal"/>
    <w:autoRedefine/>
    <w:uiPriority w:val="39"/>
    <w:unhideWhenUsed/>
    <w:rsid w:val="00477A45"/>
    <w:pPr>
      <w:spacing w:after="100"/>
      <w:ind w:left="440"/>
    </w:pPr>
    <w:rPr>
      <w:lang w:val="es-ES_tradnl"/>
    </w:rPr>
  </w:style>
  <w:style w:type="paragraph" w:styleId="TDC4">
    <w:name w:val="toc 4"/>
    <w:basedOn w:val="Normal"/>
    <w:next w:val="Normal"/>
    <w:autoRedefine/>
    <w:uiPriority w:val="39"/>
    <w:unhideWhenUsed/>
    <w:rsid w:val="00A92E93"/>
    <w:pPr>
      <w:spacing w:after="100"/>
      <w:ind w:left="660"/>
    </w:pPr>
  </w:style>
  <w:style w:type="paragraph" w:styleId="TDC5">
    <w:name w:val="toc 5"/>
    <w:basedOn w:val="Normal"/>
    <w:next w:val="Normal"/>
    <w:autoRedefine/>
    <w:uiPriority w:val="39"/>
    <w:unhideWhenUsed/>
    <w:rsid w:val="00A92E93"/>
    <w:pPr>
      <w:spacing w:after="100"/>
      <w:ind w:left="880"/>
    </w:pPr>
  </w:style>
  <w:style w:type="character" w:styleId="Textodelmarcadordeposicin">
    <w:name w:val="Placeholder Text"/>
    <w:basedOn w:val="Fuentedeprrafopredeter"/>
    <w:uiPriority w:val="99"/>
    <w:semiHidden/>
    <w:rsid w:val="006F5C33"/>
    <w:rPr>
      <w:color w:val="808080"/>
    </w:rPr>
  </w:style>
  <w:style w:type="table" w:styleId="Cuadrculaclara-nfasis2">
    <w:name w:val="Light Grid Accent 2"/>
    <w:basedOn w:val="Tablanormal"/>
    <w:uiPriority w:val="62"/>
    <w:rsid w:val="006F5C3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Epgrafe">
    <w:name w:val="caption"/>
    <w:basedOn w:val="Normal"/>
    <w:next w:val="Normal"/>
    <w:uiPriority w:val="35"/>
    <w:unhideWhenUsed/>
    <w:qFormat/>
    <w:rsid w:val="002E5B0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2E5B01"/>
    <w:pPr>
      <w:spacing w:after="0"/>
    </w:pPr>
  </w:style>
  <w:style w:type="paragraph" w:styleId="Mapadeldocumento">
    <w:name w:val="Document Map"/>
    <w:basedOn w:val="Normal"/>
    <w:link w:val="MapadeldocumentoCar"/>
    <w:uiPriority w:val="99"/>
    <w:semiHidden/>
    <w:unhideWhenUsed/>
    <w:rsid w:val="0038314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83145"/>
    <w:rPr>
      <w:rFonts w:ascii="Tahoma" w:hAnsi="Tahoma" w:cs="Tahoma"/>
      <w:sz w:val="16"/>
      <w:szCs w:val="16"/>
      <w:lang w:val="es-ES"/>
    </w:rPr>
  </w:style>
  <w:style w:type="character" w:styleId="CitaHTML">
    <w:name w:val="HTML Cite"/>
    <w:basedOn w:val="Fuentedeprrafopredeter"/>
    <w:uiPriority w:val="99"/>
    <w:semiHidden/>
    <w:unhideWhenUsed/>
    <w:rsid w:val="00E40821"/>
    <w:rPr>
      <w:i w:val="0"/>
      <w:iCs w:val="0"/>
      <w:color w:val="0E774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oleObject" Target="embeddings/oleObject10.bin"/><Relationship Id="rId68" Type="http://schemas.openxmlformats.org/officeDocument/2006/relationships/image" Target="media/image49.png"/><Relationship Id="rId84" Type="http://schemas.openxmlformats.org/officeDocument/2006/relationships/image" Target="media/image63.emf"/><Relationship Id="rId89" Type="http://schemas.openxmlformats.org/officeDocument/2006/relationships/image" Target="media/image68.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07" Type="http://schemas.openxmlformats.org/officeDocument/2006/relationships/hyperlink" Target="http://www.bp.com"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oleObject" Target="embeddings/oleObject4.bin"/><Relationship Id="rId37" Type="http://schemas.openxmlformats.org/officeDocument/2006/relationships/image" Target="media/image24.png"/><Relationship Id="rId40" Type="http://schemas.openxmlformats.org/officeDocument/2006/relationships/oleObject" Target="embeddings/oleObject5.bin"/><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2.wmf"/><Relationship Id="rId66" Type="http://schemas.openxmlformats.org/officeDocument/2006/relationships/image" Target="media/image47.png"/><Relationship Id="rId74" Type="http://schemas.openxmlformats.org/officeDocument/2006/relationships/image" Target="media/image54.emf"/><Relationship Id="rId79" Type="http://schemas.openxmlformats.org/officeDocument/2006/relationships/image" Target="media/image59.emf"/><Relationship Id="rId87" Type="http://schemas.openxmlformats.org/officeDocument/2006/relationships/image" Target="media/image66.emf"/><Relationship Id="rId102" Type="http://schemas.openxmlformats.org/officeDocument/2006/relationships/image" Target="media/image81.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image" Target="media/image74.emf"/><Relationship Id="rId19" Type="http://schemas.openxmlformats.org/officeDocument/2006/relationships/image" Target="media/image9.emf"/><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50.emf"/><Relationship Id="rId77" Type="http://schemas.openxmlformats.org/officeDocument/2006/relationships/image" Target="media/image57.png"/><Relationship Id="rId100" Type="http://schemas.openxmlformats.org/officeDocument/2006/relationships/image" Target="media/image79.emf"/><Relationship Id="rId105" Type="http://schemas.openxmlformats.org/officeDocument/2006/relationships/image" Target="media/image84.emf"/><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2.png"/><Relationship Id="rId80" Type="http://schemas.openxmlformats.org/officeDocument/2006/relationships/oleObject" Target="embeddings/oleObject12.bin"/><Relationship Id="rId85" Type="http://schemas.openxmlformats.org/officeDocument/2006/relationships/image" Target="media/image64.emf"/><Relationship Id="rId93" Type="http://schemas.openxmlformats.org/officeDocument/2006/relationships/image" Target="media/image72.emf"/><Relationship Id="rId98"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emf"/><Relationship Id="rId59" Type="http://schemas.openxmlformats.org/officeDocument/2006/relationships/oleObject" Target="embeddings/oleObject8.bin"/><Relationship Id="rId67" Type="http://schemas.openxmlformats.org/officeDocument/2006/relationships/image" Target="media/image48.png"/><Relationship Id="rId103" Type="http://schemas.openxmlformats.org/officeDocument/2006/relationships/image" Target="media/image82.emf"/><Relationship Id="rId108" Type="http://schemas.openxmlformats.org/officeDocument/2006/relationships/hyperlink" Target="http://www.solarsom.es" TargetMode="External"/><Relationship Id="rId20" Type="http://schemas.openxmlformats.org/officeDocument/2006/relationships/image" Target="media/image10.emf"/><Relationship Id="rId41" Type="http://schemas.openxmlformats.org/officeDocument/2006/relationships/oleObject" Target="embeddings/oleObject6.bin"/><Relationship Id="rId54" Type="http://schemas.openxmlformats.org/officeDocument/2006/relationships/oleObject" Target="embeddings/oleObject7.bin"/><Relationship Id="rId62" Type="http://schemas.openxmlformats.org/officeDocument/2006/relationships/image" Target="media/image44.wmf"/><Relationship Id="rId70" Type="http://schemas.openxmlformats.org/officeDocument/2006/relationships/oleObject" Target="embeddings/oleObject11.bin"/><Relationship Id="rId75" Type="http://schemas.openxmlformats.org/officeDocument/2006/relationships/image" Target="media/image55.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3.png"/><Relationship Id="rId49" Type="http://schemas.openxmlformats.org/officeDocument/2006/relationships/image" Target="media/image34.emf"/><Relationship Id="rId57" Type="http://schemas.openxmlformats.org/officeDocument/2006/relationships/image" Target="media/image41.png"/><Relationship Id="rId106" Type="http://schemas.openxmlformats.org/officeDocument/2006/relationships/image" Target="media/image85.e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image" Target="media/image43.wmf"/><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emf"/><Relationship Id="rId81" Type="http://schemas.openxmlformats.org/officeDocument/2006/relationships/image" Target="media/image60.png"/><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hyperlink" Target="file:///C:\Users\RIPM\Desktop\tesis_final_rev.docx" TargetMode="External"/><Relationship Id="rId13" Type="http://schemas.openxmlformats.org/officeDocument/2006/relationships/image" Target="media/image4.jpeg"/><Relationship Id="rId18" Type="http://schemas.openxmlformats.org/officeDocument/2006/relationships/image" Target="media/image8.emf"/><Relationship Id="rId39" Type="http://schemas.openxmlformats.org/officeDocument/2006/relationships/image" Target="media/image26.emf"/><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6.emf"/><Relationship Id="rId97" Type="http://schemas.openxmlformats.org/officeDocument/2006/relationships/image" Target="media/image76.emf"/><Relationship Id="rId104"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9560A-177B-43B7-BA1E-6A05C72E9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171</Pages>
  <Words>16794</Words>
  <Characters>92369</Characters>
  <Application>Microsoft Office Word</Application>
  <DocSecurity>0</DocSecurity>
  <Lines>769</Lines>
  <Paragraphs>217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Windows uE</Company>
  <LinksUpToDate>false</LinksUpToDate>
  <CharactersWithSpaces>108946</CharactersWithSpaces>
  <SharedDoc>false</SharedDoc>
  <HLinks>
    <vt:vector size="930" baseType="variant">
      <vt:variant>
        <vt:i4>7602213</vt:i4>
      </vt:variant>
      <vt:variant>
        <vt:i4>1227</vt:i4>
      </vt:variant>
      <vt:variant>
        <vt:i4>0</vt:i4>
      </vt:variant>
      <vt:variant>
        <vt:i4>5</vt:i4>
      </vt:variant>
      <vt:variant>
        <vt:lpwstr>http://www.solarsom.es/</vt:lpwstr>
      </vt:variant>
      <vt:variant>
        <vt:lpwstr/>
      </vt:variant>
      <vt:variant>
        <vt:i4>2555950</vt:i4>
      </vt:variant>
      <vt:variant>
        <vt:i4>1224</vt:i4>
      </vt:variant>
      <vt:variant>
        <vt:i4>0</vt:i4>
      </vt:variant>
      <vt:variant>
        <vt:i4>5</vt:i4>
      </vt:variant>
      <vt:variant>
        <vt:lpwstr>http://www.bp.com/</vt:lpwstr>
      </vt:variant>
      <vt:variant>
        <vt:lpwstr/>
      </vt:variant>
      <vt:variant>
        <vt:i4>1376309</vt:i4>
      </vt:variant>
      <vt:variant>
        <vt:i4>920</vt:i4>
      </vt:variant>
      <vt:variant>
        <vt:i4>0</vt:i4>
      </vt:variant>
      <vt:variant>
        <vt:i4>5</vt:i4>
      </vt:variant>
      <vt:variant>
        <vt:lpwstr/>
      </vt:variant>
      <vt:variant>
        <vt:lpwstr>_Toc280132499</vt:lpwstr>
      </vt:variant>
      <vt:variant>
        <vt:i4>1376309</vt:i4>
      </vt:variant>
      <vt:variant>
        <vt:i4>914</vt:i4>
      </vt:variant>
      <vt:variant>
        <vt:i4>0</vt:i4>
      </vt:variant>
      <vt:variant>
        <vt:i4>5</vt:i4>
      </vt:variant>
      <vt:variant>
        <vt:lpwstr/>
      </vt:variant>
      <vt:variant>
        <vt:lpwstr>_Toc280132498</vt:lpwstr>
      </vt:variant>
      <vt:variant>
        <vt:i4>1376309</vt:i4>
      </vt:variant>
      <vt:variant>
        <vt:i4>908</vt:i4>
      </vt:variant>
      <vt:variant>
        <vt:i4>0</vt:i4>
      </vt:variant>
      <vt:variant>
        <vt:i4>5</vt:i4>
      </vt:variant>
      <vt:variant>
        <vt:lpwstr/>
      </vt:variant>
      <vt:variant>
        <vt:lpwstr>_Toc280132497</vt:lpwstr>
      </vt:variant>
      <vt:variant>
        <vt:i4>1376309</vt:i4>
      </vt:variant>
      <vt:variant>
        <vt:i4>902</vt:i4>
      </vt:variant>
      <vt:variant>
        <vt:i4>0</vt:i4>
      </vt:variant>
      <vt:variant>
        <vt:i4>5</vt:i4>
      </vt:variant>
      <vt:variant>
        <vt:lpwstr/>
      </vt:variant>
      <vt:variant>
        <vt:lpwstr>_Toc280132496</vt:lpwstr>
      </vt:variant>
      <vt:variant>
        <vt:i4>1376309</vt:i4>
      </vt:variant>
      <vt:variant>
        <vt:i4>896</vt:i4>
      </vt:variant>
      <vt:variant>
        <vt:i4>0</vt:i4>
      </vt:variant>
      <vt:variant>
        <vt:i4>5</vt:i4>
      </vt:variant>
      <vt:variant>
        <vt:lpwstr/>
      </vt:variant>
      <vt:variant>
        <vt:lpwstr>_Toc280132495</vt:lpwstr>
      </vt:variant>
      <vt:variant>
        <vt:i4>1376309</vt:i4>
      </vt:variant>
      <vt:variant>
        <vt:i4>890</vt:i4>
      </vt:variant>
      <vt:variant>
        <vt:i4>0</vt:i4>
      </vt:variant>
      <vt:variant>
        <vt:i4>5</vt:i4>
      </vt:variant>
      <vt:variant>
        <vt:lpwstr/>
      </vt:variant>
      <vt:variant>
        <vt:lpwstr>_Toc280132494</vt:lpwstr>
      </vt:variant>
      <vt:variant>
        <vt:i4>1376309</vt:i4>
      </vt:variant>
      <vt:variant>
        <vt:i4>884</vt:i4>
      </vt:variant>
      <vt:variant>
        <vt:i4>0</vt:i4>
      </vt:variant>
      <vt:variant>
        <vt:i4>5</vt:i4>
      </vt:variant>
      <vt:variant>
        <vt:lpwstr/>
      </vt:variant>
      <vt:variant>
        <vt:lpwstr>_Toc280132493</vt:lpwstr>
      </vt:variant>
      <vt:variant>
        <vt:i4>1376309</vt:i4>
      </vt:variant>
      <vt:variant>
        <vt:i4>878</vt:i4>
      </vt:variant>
      <vt:variant>
        <vt:i4>0</vt:i4>
      </vt:variant>
      <vt:variant>
        <vt:i4>5</vt:i4>
      </vt:variant>
      <vt:variant>
        <vt:lpwstr/>
      </vt:variant>
      <vt:variant>
        <vt:lpwstr>_Toc280132492</vt:lpwstr>
      </vt:variant>
      <vt:variant>
        <vt:i4>1376309</vt:i4>
      </vt:variant>
      <vt:variant>
        <vt:i4>872</vt:i4>
      </vt:variant>
      <vt:variant>
        <vt:i4>0</vt:i4>
      </vt:variant>
      <vt:variant>
        <vt:i4>5</vt:i4>
      </vt:variant>
      <vt:variant>
        <vt:lpwstr/>
      </vt:variant>
      <vt:variant>
        <vt:lpwstr>_Toc280132491</vt:lpwstr>
      </vt:variant>
      <vt:variant>
        <vt:i4>1638459</vt:i4>
      </vt:variant>
      <vt:variant>
        <vt:i4>863</vt:i4>
      </vt:variant>
      <vt:variant>
        <vt:i4>0</vt:i4>
      </vt:variant>
      <vt:variant>
        <vt:i4>5</vt:i4>
      </vt:variant>
      <vt:variant>
        <vt:lpwstr/>
      </vt:variant>
      <vt:variant>
        <vt:lpwstr>_Toc280310853</vt:lpwstr>
      </vt:variant>
      <vt:variant>
        <vt:i4>1638459</vt:i4>
      </vt:variant>
      <vt:variant>
        <vt:i4>857</vt:i4>
      </vt:variant>
      <vt:variant>
        <vt:i4>0</vt:i4>
      </vt:variant>
      <vt:variant>
        <vt:i4>5</vt:i4>
      </vt:variant>
      <vt:variant>
        <vt:lpwstr/>
      </vt:variant>
      <vt:variant>
        <vt:lpwstr>_Toc280310852</vt:lpwstr>
      </vt:variant>
      <vt:variant>
        <vt:i4>1638459</vt:i4>
      </vt:variant>
      <vt:variant>
        <vt:i4>851</vt:i4>
      </vt:variant>
      <vt:variant>
        <vt:i4>0</vt:i4>
      </vt:variant>
      <vt:variant>
        <vt:i4>5</vt:i4>
      </vt:variant>
      <vt:variant>
        <vt:lpwstr/>
      </vt:variant>
      <vt:variant>
        <vt:lpwstr>_Toc280310851</vt:lpwstr>
      </vt:variant>
      <vt:variant>
        <vt:i4>1638459</vt:i4>
      </vt:variant>
      <vt:variant>
        <vt:i4>845</vt:i4>
      </vt:variant>
      <vt:variant>
        <vt:i4>0</vt:i4>
      </vt:variant>
      <vt:variant>
        <vt:i4>5</vt:i4>
      </vt:variant>
      <vt:variant>
        <vt:lpwstr/>
      </vt:variant>
      <vt:variant>
        <vt:lpwstr>_Toc280310850</vt:lpwstr>
      </vt:variant>
      <vt:variant>
        <vt:i4>1572923</vt:i4>
      </vt:variant>
      <vt:variant>
        <vt:i4>839</vt:i4>
      </vt:variant>
      <vt:variant>
        <vt:i4>0</vt:i4>
      </vt:variant>
      <vt:variant>
        <vt:i4>5</vt:i4>
      </vt:variant>
      <vt:variant>
        <vt:lpwstr/>
      </vt:variant>
      <vt:variant>
        <vt:lpwstr>_Toc280310849</vt:lpwstr>
      </vt:variant>
      <vt:variant>
        <vt:i4>1572923</vt:i4>
      </vt:variant>
      <vt:variant>
        <vt:i4>833</vt:i4>
      </vt:variant>
      <vt:variant>
        <vt:i4>0</vt:i4>
      </vt:variant>
      <vt:variant>
        <vt:i4>5</vt:i4>
      </vt:variant>
      <vt:variant>
        <vt:lpwstr/>
      </vt:variant>
      <vt:variant>
        <vt:lpwstr>_Toc280310848</vt:lpwstr>
      </vt:variant>
      <vt:variant>
        <vt:i4>1572923</vt:i4>
      </vt:variant>
      <vt:variant>
        <vt:i4>827</vt:i4>
      </vt:variant>
      <vt:variant>
        <vt:i4>0</vt:i4>
      </vt:variant>
      <vt:variant>
        <vt:i4>5</vt:i4>
      </vt:variant>
      <vt:variant>
        <vt:lpwstr/>
      </vt:variant>
      <vt:variant>
        <vt:lpwstr>_Toc280310847</vt:lpwstr>
      </vt:variant>
      <vt:variant>
        <vt:i4>1572923</vt:i4>
      </vt:variant>
      <vt:variant>
        <vt:i4>821</vt:i4>
      </vt:variant>
      <vt:variant>
        <vt:i4>0</vt:i4>
      </vt:variant>
      <vt:variant>
        <vt:i4>5</vt:i4>
      </vt:variant>
      <vt:variant>
        <vt:lpwstr/>
      </vt:variant>
      <vt:variant>
        <vt:lpwstr>_Toc280310846</vt:lpwstr>
      </vt:variant>
      <vt:variant>
        <vt:i4>1572923</vt:i4>
      </vt:variant>
      <vt:variant>
        <vt:i4>815</vt:i4>
      </vt:variant>
      <vt:variant>
        <vt:i4>0</vt:i4>
      </vt:variant>
      <vt:variant>
        <vt:i4>5</vt:i4>
      </vt:variant>
      <vt:variant>
        <vt:lpwstr/>
      </vt:variant>
      <vt:variant>
        <vt:lpwstr>_Toc280310845</vt:lpwstr>
      </vt:variant>
      <vt:variant>
        <vt:i4>1572923</vt:i4>
      </vt:variant>
      <vt:variant>
        <vt:i4>809</vt:i4>
      </vt:variant>
      <vt:variant>
        <vt:i4>0</vt:i4>
      </vt:variant>
      <vt:variant>
        <vt:i4>5</vt:i4>
      </vt:variant>
      <vt:variant>
        <vt:lpwstr/>
      </vt:variant>
      <vt:variant>
        <vt:lpwstr>_Toc280310844</vt:lpwstr>
      </vt:variant>
      <vt:variant>
        <vt:i4>1572923</vt:i4>
      </vt:variant>
      <vt:variant>
        <vt:i4>803</vt:i4>
      </vt:variant>
      <vt:variant>
        <vt:i4>0</vt:i4>
      </vt:variant>
      <vt:variant>
        <vt:i4>5</vt:i4>
      </vt:variant>
      <vt:variant>
        <vt:lpwstr/>
      </vt:variant>
      <vt:variant>
        <vt:lpwstr>_Toc280310843</vt:lpwstr>
      </vt:variant>
      <vt:variant>
        <vt:i4>1572923</vt:i4>
      </vt:variant>
      <vt:variant>
        <vt:i4>797</vt:i4>
      </vt:variant>
      <vt:variant>
        <vt:i4>0</vt:i4>
      </vt:variant>
      <vt:variant>
        <vt:i4>5</vt:i4>
      </vt:variant>
      <vt:variant>
        <vt:lpwstr/>
      </vt:variant>
      <vt:variant>
        <vt:lpwstr>_Toc280310842</vt:lpwstr>
      </vt:variant>
      <vt:variant>
        <vt:i4>1572923</vt:i4>
      </vt:variant>
      <vt:variant>
        <vt:i4>791</vt:i4>
      </vt:variant>
      <vt:variant>
        <vt:i4>0</vt:i4>
      </vt:variant>
      <vt:variant>
        <vt:i4>5</vt:i4>
      </vt:variant>
      <vt:variant>
        <vt:lpwstr/>
      </vt:variant>
      <vt:variant>
        <vt:lpwstr>_Toc280310841</vt:lpwstr>
      </vt:variant>
      <vt:variant>
        <vt:i4>1572923</vt:i4>
      </vt:variant>
      <vt:variant>
        <vt:i4>785</vt:i4>
      </vt:variant>
      <vt:variant>
        <vt:i4>0</vt:i4>
      </vt:variant>
      <vt:variant>
        <vt:i4>5</vt:i4>
      </vt:variant>
      <vt:variant>
        <vt:lpwstr/>
      </vt:variant>
      <vt:variant>
        <vt:lpwstr>_Toc280310840</vt:lpwstr>
      </vt:variant>
      <vt:variant>
        <vt:i4>2031675</vt:i4>
      </vt:variant>
      <vt:variant>
        <vt:i4>779</vt:i4>
      </vt:variant>
      <vt:variant>
        <vt:i4>0</vt:i4>
      </vt:variant>
      <vt:variant>
        <vt:i4>5</vt:i4>
      </vt:variant>
      <vt:variant>
        <vt:lpwstr/>
      </vt:variant>
      <vt:variant>
        <vt:lpwstr>_Toc280310839</vt:lpwstr>
      </vt:variant>
      <vt:variant>
        <vt:i4>2031675</vt:i4>
      </vt:variant>
      <vt:variant>
        <vt:i4>773</vt:i4>
      </vt:variant>
      <vt:variant>
        <vt:i4>0</vt:i4>
      </vt:variant>
      <vt:variant>
        <vt:i4>5</vt:i4>
      </vt:variant>
      <vt:variant>
        <vt:lpwstr/>
      </vt:variant>
      <vt:variant>
        <vt:lpwstr>_Toc280310838</vt:lpwstr>
      </vt:variant>
      <vt:variant>
        <vt:i4>2031675</vt:i4>
      </vt:variant>
      <vt:variant>
        <vt:i4>767</vt:i4>
      </vt:variant>
      <vt:variant>
        <vt:i4>0</vt:i4>
      </vt:variant>
      <vt:variant>
        <vt:i4>5</vt:i4>
      </vt:variant>
      <vt:variant>
        <vt:lpwstr/>
      </vt:variant>
      <vt:variant>
        <vt:lpwstr>_Toc280310837</vt:lpwstr>
      </vt:variant>
      <vt:variant>
        <vt:i4>2031675</vt:i4>
      </vt:variant>
      <vt:variant>
        <vt:i4>761</vt:i4>
      </vt:variant>
      <vt:variant>
        <vt:i4>0</vt:i4>
      </vt:variant>
      <vt:variant>
        <vt:i4>5</vt:i4>
      </vt:variant>
      <vt:variant>
        <vt:lpwstr/>
      </vt:variant>
      <vt:variant>
        <vt:lpwstr>_Toc280310836</vt:lpwstr>
      </vt:variant>
      <vt:variant>
        <vt:i4>2031675</vt:i4>
      </vt:variant>
      <vt:variant>
        <vt:i4>755</vt:i4>
      </vt:variant>
      <vt:variant>
        <vt:i4>0</vt:i4>
      </vt:variant>
      <vt:variant>
        <vt:i4>5</vt:i4>
      </vt:variant>
      <vt:variant>
        <vt:lpwstr/>
      </vt:variant>
      <vt:variant>
        <vt:lpwstr>_Toc280310835</vt:lpwstr>
      </vt:variant>
      <vt:variant>
        <vt:i4>2031675</vt:i4>
      </vt:variant>
      <vt:variant>
        <vt:i4>749</vt:i4>
      </vt:variant>
      <vt:variant>
        <vt:i4>0</vt:i4>
      </vt:variant>
      <vt:variant>
        <vt:i4>5</vt:i4>
      </vt:variant>
      <vt:variant>
        <vt:lpwstr/>
      </vt:variant>
      <vt:variant>
        <vt:lpwstr>_Toc280310834</vt:lpwstr>
      </vt:variant>
      <vt:variant>
        <vt:i4>2031675</vt:i4>
      </vt:variant>
      <vt:variant>
        <vt:i4>743</vt:i4>
      </vt:variant>
      <vt:variant>
        <vt:i4>0</vt:i4>
      </vt:variant>
      <vt:variant>
        <vt:i4>5</vt:i4>
      </vt:variant>
      <vt:variant>
        <vt:lpwstr/>
      </vt:variant>
      <vt:variant>
        <vt:lpwstr>_Toc280310833</vt:lpwstr>
      </vt:variant>
      <vt:variant>
        <vt:i4>2031675</vt:i4>
      </vt:variant>
      <vt:variant>
        <vt:i4>737</vt:i4>
      </vt:variant>
      <vt:variant>
        <vt:i4>0</vt:i4>
      </vt:variant>
      <vt:variant>
        <vt:i4>5</vt:i4>
      </vt:variant>
      <vt:variant>
        <vt:lpwstr/>
      </vt:variant>
      <vt:variant>
        <vt:lpwstr>_Toc280310832</vt:lpwstr>
      </vt:variant>
      <vt:variant>
        <vt:i4>2031675</vt:i4>
      </vt:variant>
      <vt:variant>
        <vt:i4>731</vt:i4>
      </vt:variant>
      <vt:variant>
        <vt:i4>0</vt:i4>
      </vt:variant>
      <vt:variant>
        <vt:i4>5</vt:i4>
      </vt:variant>
      <vt:variant>
        <vt:lpwstr/>
      </vt:variant>
      <vt:variant>
        <vt:lpwstr>_Toc280310831</vt:lpwstr>
      </vt:variant>
      <vt:variant>
        <vt:i4>2031675</vt:i4>
      </vt:variant>
      <vt:variant>
        <vt:i4>725</vt:i4>
      </vt:variant>
      <vt:variant>
        <vt:i4>0</vt:i4>
      </vt:variant>
      <vt:variant>
        <vt:i4>5</vt:i4>
      </vt:variant>
      <vt:variant>
        <vt:lpwstr/>
      </vt:variant>
      <vt:variant>
        <vt:lpwstr>_Toc280310830</vt:lpwstr>
      </vt:variant>
      <vt:variant>
        <vt:i4>1966139</vt:i4>
      </vt:variant>
      <vt:variant>
        <vt:i4>719</vt:i4>
      </vt:variant>
      <vt:variant>
        <vt:i4>0</vt:i4>
      </vt:variant>
      <vt:variant>
        <vt:i4>5</vt:i4>
      </vt:variant>
      <vt:variant>
        <vt:lpwstr/>
      </vt:variant>
      <vt:variant>
        <vt:lpwstr>_Toc280310829</vt:lpwstr>
      </vt:variant>
      <vt:variant>
        <vt:i4>1966139</vt:i4>
      </vt:variant>
      <vt:variant>
        <vt:i4>713</vt:i4>
      </vt:variant>
      <vt:variant>
        <vt:i4>0</vt:i4>
      </vt:variant>
      <vt:variant>
        <vt:i4>5</vt:i4>
      </vt:variant>
      <vt:variant>
        <vt:lpwstr/>
      </vt:variant>
      <vt:variant>
        <vt:lpwstr>_Toc280310828</vt:lpwstr>
      </vt:variant>
      <vt:variant>
        <vt:i4>1966139</vt:i4>
      </vt:variant>
      <vt:variant>
        <vt:i4>707</vt:i4>
      </vt:variant>
      <vt:variant>
        <vt:i4>0</vt:i4>
      </vt:variant>
      <vt:variant>
        <vt:i4>5</vt:i4>
      </vt:variant>
      <vt:variant>
        <vt:lpwstr/>
      </vt:variant>
      <vt:variant>
        <vt:lpwstr>_Toc280310827</vt:lpwstr>
      </vt:variant>
      <vt:variant>
        <vt:i4>1966139</vt:i4>
      </vt:variant>
      <vt:variant>
        <vt:i4>701</vt:i4>
      </vt:variant>
      <vt:variant>
        <vt:i4>0</vt:i4>
      </vt:variant>
      <vt:variant>
        <vt:i4>5</vt:i4>
      </vt:variant>
      <vt:variant>
        <vt:lpwstr/>
      </vt:variant>
      <vt:variant>
        <vt:lpwstr>_Toc280310826</vt:lpwstr>
      </vt:variant>
      <vt:variant>
        <vt:i4>1966139</vt:i4>
      </vt:variant>
      <vt:variant>
        <vt:i4>695</vt:i4>
      </vt:variant>
      <vt:variant>
        <vt:i4>0</vt:i4>
      </vt:variant>
      <vt:variant>
        <vt:i4>5</vt:i4>
      </vt:variant>
      <vt:variant>
        <vt:lpwstr/>
      </vt:variant>
      <vt:variant>
        <vt:lpwstr>_Toc280310825</vt:lpwstr>
      </vt:variant>
      <vt:variant>
        <vt:i4>1966139</vt:i4>
      </vt:variant>
      <vt:variant>
        <vt:i4>689</vt:i4>
      </vt:variant>
      <vt:variant>
        <vt:i4>0</vt:i4>
      </vt:variant>
      <vt:variant>
        <vt:i4>5</vt:i4>
      </vt:variant>
      <vt:variant>
        <vt:lpwstr/>
      </vt:variant>
      <vt:variant>
        <vt:lpwstr>_Toc280310824</vt:lpwstr>
      </vt:variant>
      <vt:variant>
        <vt:i4>1966139</vt:i4>
      </vt:variant>
      <vt:variant>
        <vt:i4>683</vt:i4>
      </vt:variant>
      <vt:variant>
        <vt:i4>0</vt:i4>
      </vt:variant>
      <vt:variant>
        <vt:i4>5</vt:i4>
      </vt:variant>
      <vt:variant>
        <vt:lpwstr/>
      </vt:variant>
      <vt:variant>
        <vt:lpwstr>_Toc280310823</vt:lpwstr>
      </vt:variant>
      <vt:variant>
        <vt:i4>1966139</vt:i4>
      </vt:variant>
      <vt:variant>
        <vt:i4>677</vt:i4>
      </vt:variant>
      <vt:variant>
        <vt:i4>0</vt:i4>
      </vt:variant>
      <vt:variant>
        <vt:i4>5</vt:i4>
      </vt:variant>
      <vt:variant>
        <vt:lpwstr/>
      </vt:variant>
      <vt:variant>
        <vt:lpwstr>_Toc280310822</vt:lpwstr>
      </vt:variant>
      <vt:variant>
        <vt:i4>1966139</vt:i4>
      </vt:variant>
      <vt:variant>
        <vt:i4>671</vt:i4>
      </vt:variant>
      <vt:variant>
        <vt:i4>0</vt:i4>
      </vt:variant>
      <vt:variant>
        <vt:i4>5</vt:i4>
      </vt:variant>
      <vt:variant>
        <vt:lpwstr/>
      </vt:variant>
      <vt:variant>
        <vt:lpwstr>_Toc280310821</vt:lpwstr>
      </vt:variant>
      <vt:variant>
        <vt:i4>1966139</vt:i4>
      </vt:variant>
      <vt:variant>
        <vt:i4>665</vt:i4>
      </vt:variant>
      <vt:variant>
        <vt:i4>0</vt:i4>
      </vt:variant>
      <vt:variant>
        <vt:i4>5</vt:i4>
      </vt:variant>
      <vt:variant>
        <vt:lpwstr/>
      </vt:variant>
      <vt:variant>
        <vt:lpwstr>_Toc280310820</vt:lpwstr>
      </vt:variant>
      <vt:variant>
        <vt:i4>1900603</vt:i4>
      </vt:variant>
      <vt:variant>
        <vt:i4>659</vt:i4>
      </vt:variant>
      <vt:variant>
        <vt:i4>0</vt:i4>
      </vt:variant>
      <vt:variant>
        <vt:i4>5</vt:i4>
      </vt:variant>
      <vt:variant>
        <vt:lpwstr/>
      </vt:variant>
      <vt:variant>
        <vt:lpwstr>_Toc280310819</vt:lpwstr>
      </vt:variant>
      <vt:variant>
        <vt:i4>1900603</vt:i4>
      </vt:variant>
      <vt:variant>
        <vt:i4>653</vt:i4>
      </vt:variant>
      <vt:variant>
        <vt:i4>0</vt:i4>
      </vt:variant>
      <vt:variant>
        <vt:i4>5</vt:i4>
      </vt:variant>
      <vt:variant>
        <vt:lpwstr/>
      </vt:variant>
      <vt:variant>
        <vt:lpwstr>_Toc280310818</vt:lpwstr>
      </vt:variant>
      <vt:variant>
        <vt:i4>1900603</vt:i4>
      </vt:variant>
      <vt:variant>
        <vt:i4>647</vt:i4>
      </vt:variant>
      <vt:variant>
        <vt:i4>0</vt:i4>
      </vt:variant>
      <vt:variant>
        <vt:i4>5</vt:i4>
      </vt:variant>
      <vt:variant>
        <vt:lpwstr/>
      </vt:variant>
      <vt:variant>
        <vt:lpwstr>_Toc280310817</vt:lpwstr>
      </vt:variant>
      <vt:variant>
        <vt:i4>1900603</vt:i4>
      </vt:variant>
      <vt:variant>
        <vt:i4>641</vt:i4>
      </vt:variant>
      <vt:variant>
        <vt:i4>0</vt:i4>
      </vt:variant>
      <vt:variant>
        <vt:i4>5</vt:i4>
      </vt:variant>
      <vt:variant>
        <vt:lpwstr/>
      </vt:variant>
      <vt:variant>
        <vt:lpwstr>_Toc280310816</vt:lpwstr>
      </vt:variant>
      <vt:variant>
        <vt:i4>1900603</vt:i4>
      </vt:variant>
      <vt:variant>
        <vt:i4>635</vt:i4>
      </vt:variant>
      <vt:variant>
        <vt:i4>0</vt:i4>
      </vt:variant>
      <vt:variant>
        <vt:i4>5</vt:i4>
      </vt:variant>
      <vt:variant>
        <vt:lpwstr/>
      </vt:variant>
      <vt:variant>
        <vt:lpwstr>_Toc280310815</vt:lpwstr>
      </vt:variant>
      <vt:variant>
        <vt:i4>1900603</vt:i4>
      </vt:variant>
      <vt:variant>
        <vt:i4>629</vt:i4>
      </vt:variant>
      <vt:variant>
        <vt:i4>0</vt:i4>
      </vt:variant>
      <vt:variant>
        <vt:i4>5</vt:i4>
      </vt:variant>
      <vt:variant>
        <vt:lpwstr/>
      </vt:variant>
      <vt:variant>
        <vt:lpwstr>_Toc280310814</vt:lpwstr>
      </vt:variant>
      <vt:variant>
        <vt:i4>1900603</vt:i4>
      </vt:variant>
      <vt:variant>
        <vt:i4>623</vt:i4>
      </vt:variant>
      <vt:variant>
        <vt:i4>0</vt:i4>
      </vt:variant>
      <vt:variant>
        <vt:i4>5</vt:i4>
      </vt:variant>
      <vt:variant>
        <vt:lpwstr/>
      </vt:variant>
      <vt:variant>
        <vt:lpwstr>_Toc280310813</vt:lpwstr>
      </vt:variant>
      <vt:variant>
        <vt:i4>1900603</vt:i4>
      </vt:variant>
      <vt:variant>
        <vt:i4>617</vt:i4>
      </vt:variant>
      <vt:variant>
        <vt:i4>0</vt:i4>
      </vt:variant>
      <vt:variant>
        <vt:i4>5</vt:i4>
      </vt:variant>
      <vt:variant>
        <vt:lpwstr/>
      </vt:variant>
      <vt:variant>
        <vt:lpwstr>_Toc280310812</vt:lpwstr>
      </vt:variant>
      <vt:variant>
        <vt:i4>1900603</vt:i4>
      </vt:variant>
      <vt:variant>
        <vt:i4>611</vt:i4>
      </vt:variant>
      <vt:variant>
        <vt:i4>0</vt:i4>
      </vt:variant>
      <vt:variant>
        <vt:i4>5</vt:i4>
      </vt:variant>
      <vt:variant>
        <vt:lpwstr/>
      </vt:variant>
      <vt:variant>
        <vt:lpwstr>_Toc280310811</vt:lpwstr>
      </vt:variant>
      <vt:variant>
        <vt:i4>1900603</vt:i4>
      </vt:variant>
      <vt:variant>
        <vt:i4>605</vt:i4>
      </vt:variant>
      <vt:variant>
        <vt:i4>0</vt:i4>
      </vt:variant>
      <vt:variant>
        <vt:i4>5</vt:i4>
      </vt:variant>
      <vt:variant>
        <vt:lpwstr/>
      </vt:variant>
      <vt:variant>
        <vt:lpwstr>_Toc280310810</vt:lpwstr>
      </vt:variant>
      <vt:variant>
        <vt:i4>1835067</vt:i4>
      </vt:variant>
      <vt:variant>
        <vt:i4>599</vt:i4>
      </vt:variant>
      <vt:variant>
        <vt:i4>0</vt:i4>
      </vt:variant>
      <vt:variant>
        <vt:i4>5</vt:i4>
      </vt:variant>
      <vt:variant>
        <vt:lpwstr/>
      </vt:variant>
      <vt:variant>
        <vt:lpwstr>_Toc280310809</vt:lpwstr>
      </vt:variant>
      <vt:variant>
        <vt:i4>1835067</vt:i4>
      </vt:variant>
      <vt:variant>
        <vt:i4>593</vt:i4>
      </vt:variant>
      <vt:variant>
        <vt:i4>0</vt:i4>
      </vt:variant>
      <vt:variant>
        <vt:i4>5</vt:i4>
      </vt:variant>
      <vt:variant>
        <vt:lpwstr/>
      </vt:variant>
      <vt:variant>
        <vt:lpwstr>_Toc280310808</vt:lpwstr>
      </vt:variant>
      <vt:variant>
        <vt:i4>1835067</vt:i4>
      </vt:variant>
      <vt:variant>
        <vt:i4>587</vt:i4>
      </vt:variant>
      <vt:variant>
        <vt:i4>0</vt:i4>
      </vt:variant>
      <vt:variant>
        <vt:i4>5</vt:i4>
      </vt:variant>
      <vt:variant>
        <vt:lpwstr/>
      </vt:variant>
      <vt:variant>
        <vt:lpwstr>_Toc280310807</vt:lpwstr>
      </vt:variant>
      <vt:variant>
        <vt:i4>1835067</vt:i4>
      </vt:variant>
      <vt:variant>
        <vt:i4>581</vt:i4>
      </vt:variant>
      <vt:variant>
        <vt:i4>0</vt:i4>
      </vt:variant>
      <vt:variant>
        <vt:i4>5</vt:i4>
      </vt:variant>
      <vt:variant>
        <vt:lpwstr/>
      </vt:variant>
      <vt:variant>
        <vt:lpwstr>_Toc280310806</vt:lpwstr>
      </vt:variant>
      <vt:variant>
        <vt:i4>1835067</vt:i4>
      </vt:variant>
      <vt:variant>
        <vt:i4>575</vt:i4>
      </vt:variant>
      <vt:variant>
        <vt:i4>0</vt:i4>
      </vt:variant>
      <vt:variant>
        <vt:i4>5</vt:i4>
      </vt:variant>
      <vt:variant>
        <vt:lpwstr/>
      </vt:variant>
      <vt:variant>
        <vt:lpwstr>_Toc280310805</vt:lpwstr>
      </vt:variant>
      <vt:variant>
        <vt:i4>1835067</vt:i4>
      </vt:variant>
      <vt:variant>
        <vt:i4>569</vt:i4>
      </vt:variant>
      <vt:variant>
        <vt:i4>0</vt:i4>
      </vt:variant>
      <vt:variant>
        <vt:i4>5</vt:i4>
      </vt:variant>
      <vt:variant>
        <vt:lpwstr/>
      </vt:variant>
      <vt:variant>
        <vt:lpwstr>_Toc280310804</vt:lpwstr>
      </vt:variant>
      <vt:variant>
        <vt:i4>1835067</vt:i4>
      </vt:variant>
      <vt:variant>
        <vt:i4>563</vt:i4>
      </vt:variant>
      <vt:variant>
        <vt:i4>0</vt:i4>
      </vt:variant>
      <vt:variant>
        <vt:i4>5</vt:i4>
      </vt:variant>
      <vt:variant>
        <vt:lpwstr/>
      </vt:variant>
      <vt:variant>
        <vt:lpwstr>_Toc280310803</vt:lpwstr>
      </vt:variant>
      <vt:variant>
        <vt:i4>1835067</vt:i4>
      </vt:variant>
      <vt:variant>
        <vt:i4>557</vt:i4>
      </vt:variant>
      <vt:variant>
        <vt:i4>0</vt:i4>
      </vt:variant>
      <vt:variant>
        <vt:i4>5</vt:i4>
      </vt:variant>
      <vt:variant>
        <vt:lpwstr/>
      </vt:variant>
      <vt:variant>
        <vt:lpwstr>_Toc280310802</vt:lpwstr>
      </vt:variant>
      <vt:variant>
        <vt:i4>1835067</vt:i4>
      </vt:variant>
      <vt:variant>
        <vt:i4>551</vt:i4>
      </vt:variant>
      <vt:variant>
        <vt:i4>0</vt:i4>
      </vt:variant>
      <vt:variant>
        <vt:i4>5</vt:i4>
      </vt:variant>
      <vt:variant>
        <vt:lpwstr/>
      </vt:variant>
      <vt:variant>
        <vt:lpwstr>_Toc280310801</vt:lpwstr>
      </vt:variant>
      <vt:variant>
        <vt:i4>1835067</vt:i4>
      </vt:variant>
      <vt:variant>
        <vt:i4>545</vt:i4>
      </vt:variant>
      <vt:variant>
        <vt:i4>0</vt:i4>
      </vt:variant>
      <vt:variant>
        <vt:i4>5</vt:i4>
      </vt:variant>
      <vt:variant>
        <vt:lpwstr/>
      </vt:variant>
      <vt:variant>
        <vt:lpwstr>_Toc280310800</vt:lpwstr>
      </vt:variant>
      <vt:variant>
        <vt:i4>1376308</vt:i4>
      </vt:variant>
      <vt:variant>
        <vt:i4>539</vt:i4>
      </vt:variant>
      <vt:variant>
        <vt:i4>0</vt:i4>
      </vt:variant>
      <vt:variant>
        <vt:i4>5</vt:i4>
      </vt:variant>
      <vt:variant>
        <vt:lpwstr/>
      </vt:variant>
      <vt:variant>
        <vt:lpwstr>_Toc280310799</vt:lpwstr>
      </vt:variant>
      <vt:variant>
        <vt:i4>1376308</vt:i4>
      </vt:variant>
      <vt:variant>
        <vt:i4>533</vt:i4>
      </vt:variant>
      <vt:variant>
        <vt:i4>0</vt:i4>
      </vt:variant>
      <vt:variant>
        <vt:i4>5</vt:i4>
      </vt:variant>
      <vt:variant>
        <vt:lpwstr/>
      </vt:variant>
      <vt:variant>
        <vt:lpwstr>_Toc280310798</vt:lpwstr>
      </vt:variant>
      <vt:variant>
        <vt:i4>1376308</vt:i4>
      </vt:variant>
      <vt:variant>
        <vt:i4>527</vt:i4>
      </vt:variant>
      <vt:variant>
        <vt:i4>0</vt:i4>
      </vt:variant>
      <vt:variant>
        <vt:i4>5</vt:i4>
      </vt:variant>
      <vt:variant>
        <vt:lpwstr/>
      </vt:variant>
      <vt:variant>
        <vt:lpwstr>_Toc280310797</vt:lpwstr>
      </vt:variant>
      <vt:variant>
        <vt:i4>1376308</vt:i4>
      </vt:variant>
      <vt:variant>
        <vt:i4>521</vt:i4>
      </vt:variant>
      <vt:variant>
        <vt:i4>0</vt:i4>
      </vt:variant>
      <vt:variant>
        <vt:i4>5</vt:i4>
      </vt:variant>
      <vt:variant>
        <vt:lpwstr/>
      </vt:variant>
      <vt:variant>
        <vt:lpwstr>_Toc280310796</vt:lpwstr>
      </vt:variant>
      <vt:variant>
        <vt:i4>1376308</vt:i4>
      </vt:variant>
      <vt:variant>
        <vt:i4>515</vt:i4>
      </vt:variant>
      <vt:variant>
        <vt:i4>0</vt:i4>
      </vt:variant>
      <vt:variant>
        <vt:i4>5</vt:i4>
      </vt:variant>
      <vt:variant>
        <vt:lpwstr/>
      </vt:variant>
      <vt:variant>
        <vt:lpwstr>_Toc280310795</vt:lpwstr>
      </vt:variant>
      <vt:variant>
        <vt:i4>1376308</vt:i4>
      </vt:variant>
      <vt:variant>
        <vt:i4>509</vt:i4>
      </vt:variant>
      <vt:variant>
        <vt:i4>0</vt:i4>
      </vt:variant>
      <vt:variant>
        <vt:i4>5</vt:i4>
      </vt:variant>
      <vt:variant>
        <vt:lpwstr/>
      </vt:variant>
      <vt:variant>
        <vt:lpwstr>_Toc280310794</vt:lpwstr>
      </vt:variant>
      <vt:variant>
        <vt:i4>1376308</vt:i4>
      </vt:variant>
      <vt:variant>
        <vt:i4>503</vt:i4>
      </vt:variant>
      <vt:variant>
        <vt:i4>0</vt:i4>
      </vt:variant>
      <vt:variant>
        <vt:i4>5</vt:i4>
      </vt:variant>
      <vt:variant>
        <vt:lpwstr/>
      </vt:variant>
      <vt:variant>
        <vt:lpwstr>_Toc280310793</vt:lpwstr>
      </vt:variant>
      <vt:variant>
        <vt:i4>1376308</vt:i4>
      </vt:variant>
      <vt:variant>
        <vt:i4>497</vt:i4>
      </vt:variant>
      <vt:variant>
        <vt:i4>0</vt:i4>
      </vt:variant>
      <vt:variant>
        <vt:i4>5</vt:i4>
      </vt:variant>
      <vt:variant>
        <vt:lpwstr/>
      </vt:variant>
      <vt:variant>
        <vt:lpwstr>_Toc280310792</vt:lpwstr>
      </vt:variant>
      <vt:variant>
        <vt:i4>1376308</vt:i4>
      </vt:variant>
      <vt:variant>
        <vt:i4>491</vt:i4>
      </vt:variant>
      <vt:variant>
        <vt:i4>0</vt:i4>
      </vt:variant>
      <vt:variant>
        <vt:i4>5</vt:i4>
      </vt:variant>
      <vt:variant>
        <vt:lpwstr/>
      </vt:variant>
      <vt:variant>
        <vt:lpwstr>_Toc280310791</vt:lpwstr>
      </vt:variant>
      <vt:variant>
        <vt:i4>1376308</vt:i4>
      </vt:variant>
      <vt:variant>
        <vt:i4>485</vt:i4>
      </vt:variant>
      <vt:variant>
        <vt:i4>0</vt:i4>
      </vt:variant>
      <vt:variant>
        <vt:i4>5</vt:i4>
      </vt:variant>
      <vt:variant>
        <vt:lpwstr/>
      </vt:variant>
      <vt:variant>
        <vt:lpwstr>_Toc280310790</vt:lpwstr>
      </vt:variant>
      <vt:variant>
        <vt:i4>1310772</vt:i4>
      </vt:variant>
      <vt:variant>
        <vt:i4>479</vt:i4>
      </vt:variant>
      <vt:variant>
        <vt:i4>0</vt:i4>
      </vt:variant>
      <vt:variant>
        <vt:i4>5</vt:i4>
      </vt:variant>
      <vt:variant>
        <vt:lpwstr/>
      </vt:variant>
      <vt:variant>
        <vt:lpwstr>_Toc280310789</vt:lpwstr>
      </vt:variant>
      <vt:variant>
        <vt:i4>1310772</vt:i4>
      </vt:variant>
      <vt:variant>
        <vt:i4>473</vt:i4>
      </vt:variant>
      <vt:variant>
        <vt:i4>0</vt:i4>
      </vt:variant>
      <vt:variant>
        <vt:i4>5</vt:i4>
      </vt:variant>
      <vt:variant>
        <vt:lpwstr/>
      </vt:variant>
      <vt:variant>
        <vt:lpwstr>_Toc280310788</vt:lpwstr>
      </vt:variant>
      <vt:variant>
        <vt:i4>1310772</vt:i4>
      </vt:variant>
      <vt:variant>
        <vt:i4>467</vt:i4>
      </vt:variant>
      <vt:variant>
        <vt:i4>0</vt:i4>
      </vt:variant>
      <vt:variant>
        <vt:i4>5</vt:i4>
      </vt:variant>
      <vt:variant>
        <vt:lpwstr/>
      </vt:variant>
      <vt:variant>
        <vt:lpwstr>_Toc280310787</vt:lpwstr>
      </vt:variant>
      <vt:variant>
        <vt:i4>1310772</vt:i4>
      </vt:variant>
      <vt:variant>
        <vt:i4>461</vt:i4>
      </vt:variant>
      <vt:variant>
        <vt:i4>0</vt:i4>
      </vt:variant>
      <vt:variant>
        <vt:i4>5</vt:i4>
      </vt:variant>
      <vt:variant>
        <vt:lpwstr/>
      </vt:variant>
      <vt:variant>
        <vt:lpwstr>_Toc280310786</vt:lpwstr>
      </vt:variant>
      <vt:variant>
        <vt:i4>1310772</vt:i4>
      </vt:variant>
      <vt:variant>
        <vt:i4>455</vt:i4>
      </vt:variant>
      <vt:variant>
        <vt:i4>0</vt:i4>
      </vt:variant>
      <vt:variant>
        <vt:i4>5</vt:i4>
      </vt:variant>
      <vt:variant>
        <vt:lpwstr/>
      </vt:variant>
      <vt:variant>
        <vt:lpwstr>_Toc280310785</vt:lpwstr>
      </vt:variant>
      <vt:variant>
        <vt:i4>1310772</vt:i4>
      </vt:variant>
      <vt:variant>
        <vt:i4>449</vt:i4>
      </vt:variant>
      <vt:variant>
        <vt:i4>0</vt:i4>
      </vt:variant>
      <vt:variant>
        <vt:i4>5</vt:i4>
      </vt:variant>
      <vt:variant>
        <vt:lpwstr/>
      </vt:variant>
      <vt:variant>
        <vt:lpwstr>_Toc280310784</vt:lpwstr>
      </vt:variant>
      <vt:variant>
        <vt:i4>7733330</vt:i4>
      </vt:variant>
      <vt:variant>
        <vt:i4>443</vt:i4>
      </vt:variant>
      <vt:variant>
        <vt:i4>0</vt:i4>
      </vt:variant>
      <vt:variant>
        <vt:i4>5</vt:i4>
      </vt:variant>
      <vt:variant>
        <vt:lpwstr>C:\Users\RIPM\Desktop\tesis_final_rev.docx</vt:lpwstr>
      </vt:variant>
      <vt:variant>
        <vt:lpwstr>_Toc280310783</vt:lpwstr>
      </vt:variant>
      <vt:variant>
        <vt:i4>1310772</vt:i4>
      </vt:variant>
      <vt:variant>
        <vt:i4>437</vt:i4>
      </vt:variant>
      <vt:variant>
        <vt:i4>0</vt:i4>
      </vt:variant>
      <vt:variant>
        <vt:i4>5</vt:i4>
      </vt:variant>
      <vt:variant>
        <vt:lpwstr/>
      </vt:variant>
      <vt:variant>
        <vt:lpwstr>_Toc280310782</vt:lpwstr>
      </vt:variant>
      <vt:variant>
        <vt:i4>1310772</vt:i4>
      </vt:variant>
      <vt:variant>
        <vt:i4>431</vt:i4>
      </vt:variant>
      <vt:variant>
        <vt:i4>0</vt:i4>
      </vt:variant>
      <vt:variant>
        <vt:i4>5</vt:i4>
      </vt:variant>
      <vt:variant>
        <vt:lpwstr/>
      </vt:variant>
      <vt:variant>
        <vt:lpwstr>_Toc280310781</vt:lpwstr>
      </vt:variant>
      <vt:variant>
        <vt:i4>1310772</vt:i4>
      </vt:variant>
      <vt:variant>
        <vt:i4>425</vt:i4>
      </vt:variant>
      <vt:variant>
        <vt:i4>0</vt:i4>
      </vt:variant>
      <vt:variant>
        <vt:i4>5</vt:i4>
      </vt:variant>
      <vt:variant>
        <vt:lpwstr/>
      </vt:variant>
      <vt:variant>
        <vt:lpwstr>_Toc280310780</vt:lpwstr>
      </vt:variant>
      <vt:variant>
        <vt:i4>1769524</vt:i4>
      </vt:variant>
      <vt:variant>
        <vt:i4>419</vt:i4>
      </vt:variant>
      <vt:variant>
        <vt:i4>0</vt:i4>
      </vt:variant>
      <vt:variant>
        <vt:i4>5</vt:i4>
      </vt:variant>
      <vt:variant>
        <vt:lpwstr/>
      </vt:variant>
      <vt:variant>
        <vt:lpwstr>_Toc280310779</vt:lpwstr>
      </vt:variant>
      <vt:variant>
        <vt:i4>1769524</vt:i4>
      </vt:variant>
      <vt:variant>
        <vt:i4>413</vt:i4>
      </vt:variant>
      <vt:variant>
        <vt:i4>0</vt:i4>
      </vt:variant>
      <vt:variant>
        <vt:i4>5</vt:i4>
      </vt:variant>
      <vt:variant>
        <vt:lpwstr/>
      </vt:variant>
      <vt:variant>
        <vt:lpwstr>_Toc280310778</vt:lpwstr>
      </vt:variant>
      <vt:variant>
        <vt:i4>1769524</vt:i4>
      </vt:variant>
      <vt:variant>
        <vt:i4>407</vt:i4>
      </vt:variant>
      <vt:variant>
        <vt:i4>0</vt:i4>
      </vt:variant>
      <vt:variant>
        <vt:i4>5</vt:i4>
      </vt:variant>
      <vt:variant>
        <vt:lpwstr/>
      </vt:variant>
      <vt:variant>
        <vt:lpwstr>_Toc280310777</vt:lpwstr>
      </vt:variant>
      <vt:variant>
        <vt:i4>1769524</vt:i4>
      </vt:variant>
      <vt:variant>
        <vt:i4>401</vt:i4>
      </vt:variant>
      <vt:variant>
        <vt:i4>0</vt:i4>
      </vt:variant>
      <vt:variant>
        <vt:i4>5</vt:i4>
      </vt:variant>
      <vt:variant>
        <vt:lpwstr/>
      </vt:variant>
      <vt:variant>
        <vt:lpwstr>_Toc280310776</vt:lpwstr>
      </vt:variant>
      <vt:variant>
        <vt:i4>1769524</vt:i4>
      </vt:variant>
      <vt:variant>
        <vt:i4>395</vt:i4>
      </vt:variant>
      <vt:variant>
        <vt:i4>0</vt:i4>
      </vt:variant>
      <vt:variant>
        <vt:i4>5</vt:i4>
      </vt:variant>
      <vt:variant>
        <vt:lpwstr/>
      </vt:variant>
      <vt:variant>
        <vt:lpwstr>_Toc280310775</vt:lpwstr>
      </vt:variant>
      <vt:variant>
        <vt:i4>1769524</vt:i4>
      </vt:variant>
      <vt:variant>
        <vt:i4>389</vt:i4>
      </vt:variant>
      <vt:variant>
        <vt:i4>0</vt:i4>
      </vt:variant>
      <vt:variant>
        <vt:i4>5</vt:i4>
      </vt:variant>
      <vt:variant>
        <vt:lpwstr/>
      </vt:variant>
      <vt:variant>
        <vt:lpwstr>_Toc280310774</vt:lpwstr>
      </vt:variant>
      <vt:variant>
        <vt:i4>1769524</vt:i4>
      </vt:variant>
      <vt:variant>
        <vt:i4>383</vt:i4>
      </vt:variant>
      <vt:variant>
        <vt:i4>0</vt:i4>
      </vt:variant>
      <vt:variant>
        <vt:i4>5</vt:i4>
      </vt:variant>
      <vt:variant>
        <vt:lpwstr/>
      </vt:variant>
      <vt:variant>
        <vt:lpwstr>_Toc280310773</vt:lpwstr>
      </vt:variant>
      <vt:variant>
        <vt:i4>1835062</vt:i4>
      </vt:variant>
      <vt:variant>
        <vt:i4>374</vt:i4>
      </vt:variant>
      <vt:variant>
        <vt:i4>0</vt:i4>
      </vt:variant>
      <vt:variant>
        <vt:i4>5</vt:i4>
      </vt:variant>
      <vt:variant>
        <vt:lpwstr/>
      </vt:variant>
      <vt:variant>
        <vt:lpwstr>_Toc279743985</vt:lpwstr>
      </vt:variant>
      <vt:variant>
        <vt:i4>1835062</vt:i4>
      </vt:variant>
      <vt:variant>
        <vt:i4>368</vt:i4>
      </vt:variant>
      <vt:variant>
        <vt:i4>0</vt:i4>
      </vt:variant>
      <vt:variant>
        <vt:i4>5</vt:i4>
      </vt:variant>
      <vt:variant>
        <vt:lpwstr/>
      </vt:variant>
      <vt:variant>
        <vt:lpwstr>_Toc279743983</vt:lpwstr>
      </vt:variant>
      <vt:variant>
        <vt:i4>1835062</vt:i4>
      </vt:variant>
      <vt:variant>
        <vt:i4>362</vt:i4>
      </vt:variant>
      <vt:variant>
        <vt:i4>0</vt:i4>
      </vt:variant>
      <vt:variant>
        <vt:i4>5</vt:i4>
      </vt:variant>
      <vt:variant>
        <vt:lpwstr/>
      </vt:variant>
      <vt:variant>
        <vt:lpwstr>_Toc279743982</vt:lpwstr>
      </vt:variant>
      <vt:variant>
        <vt:i4>1835062</vt:i4>
      </vt:variant>
      <vt:variant>
        <vt:i4>356</vt:i4>
      </vt:variant>
      <vt:variant>
        <vt:i4>0</vt:i4>
      </vt:variant>
      <vt:variant>
        <vt:i4>5</vt:i4>
      </vt:variant>
      <vt:variant>
        <vt:lpwstr/>
      </vt:variant>
      <vt:variant>
        <vt:lpwstr>_Toc279743981</vt:lpwstr>
      </vt:variant>
      <vt:variant>
        <vt:i4>1835062</vt:i4>
      </vt:variant>
      <vt:variant>
        <vt:i4>350</vt:i4>
      </vt:variant>
      <vt:variant>
        <vt:i4>0</vt:i4>
      </vt:variant>
      <vt:variant>
        <vt:i4>5</vt:i4>
      </vt:variant>
      <vt:variant>
        <vt:lpwstr/>
      </vt:variant>
      <vt:variant>
        <vt:lpwstr>_Toc279743980</vt:lpwstr>
      </vt:variant>
      <vt:variant>
        <vt:i4>1245238</vt:i4>
      </vt:variant>
      <vt:variant>
        <vt:i4>344</vt:i4>
      </vt:variant>
      <vt:variant>
        <vt:i4>0</vt:i4>
      </vt:variant>
      <vt:variant>
        <vt:i4>5</vt:i4>
      </vt:variant>
      <vt:variant>
        <vt:lpwstr/>
      </vt:variant>
      <vt:variant>
        <vt:lpwstr>_Toc279743979</vt:lpwstr>
      </vt:variant>
      <vt:variant>
        <vt:i4>1245238</vt:i4>
      </vt:variant>
      <vt:variant>
        <vt:i4>338</vt:i4>
      </vt:variant>
      <vt:variant>
        <vt:i4>0</vt:i4>
      </vt:variant>
      <vt:variant>
        <vt:i4>5</vt:i4>
      </vt:variant>
      <vt:variant>
        <vt:lpwstr/>
      </vt:variant>
      <vt:variant>
        <vt:lpwstr>_Toc279743978</vt:lpwstr>
      </vt:variant>
      <vt:variant>
        <vt:i4>1245238</vt:i4>
      </vt:variant>
      <vt:variant>
        <vt:i4>332</vt:i4>
      </vt:variant>
      <vt:variant>
        <vt:i4>0</vt:i4>
      </vt:variant>
      <vt:variant>
        <vt:i4>5</vt:i4>
      </vt:variant>
      <vt:variant>
        <vt:lpwstr/>
      </vt:variant>
      <vt:variant>
        <vt:lpwstr>_Toc279743977</vt:lpwstr>
      </vt:variant>
      <vt:variant>
        <vt:i4>1245238</vt:i4>
      </vt:variant>
      <vt:variant>
        <vt:i4>326</vt:i4>
      </vt:variant>
      <vt:variant>
        <vt:i4>0</vt:i4>
      </vt:variant>
      <vt:variant>
        <vt:i4>5</vt:i4>
      </vt:variant>
      <vt:variant>
        <vt:lpwstr/>
      </vt:variant>
      <vt:variant>
        <vt:lpwstr>_Toc279743976</vt:lpwstr>
      </vt:variant>
      <vt:variant>
        <vt:i4>1245238</vt:i4>
      </vt:variant>
      <vt:variant>
        <vt:i4>320</vt:i4>
      </vt:variant>
      <vt:variant>
        <vt:i4>0</vt:i4>
      </vt:variant>
      <vt:variant>
        <vt:i4>5</vt:i4>
      </vt:variant>
      <vt:variant>
        <vt:lpwstr/>
      </vt:variant>
      <vt:variant>
        <vt:lpwstr>_Toc279743975</vt:lpwstr>
      </vt:variant>
      <vt:variant>
        <vt:i4>1245238</vt:i4>
      </vt:variant>
      <vt:variant>
        <vt:i4>314</vt:i4>
      </vt:variant>
      <vt:variant>
        <vt:i4>0</vt:i4>
      </vt:variant>
      <vt:variant>
        <vt:i4>5</vt:i4>
      </vt:variant>
      <vt:variant>
        <vt:lpwstr/>
      </vt:variant>
      <vt:variant>
        <vt:lpwstr>_Toc279743974</vt:lpwstr>
      </vt:variant>
      <vt:variant>
        <vt:i4>1245238</vt:i4>
      </vt:variant>
      <vt:variant>
        <vt:i4>308</vt:i4>
      </vt:variant>
      <vt:variant>
        <vt:i4>0</vt:i4>
      </vt:variant>
      <vt:variant>
        <vt:i4>5</vt:i4>
      </vt:variant>
      <vt:variant>
        <vt:lpwstr/>
      </vt:variant>
      <vt:variant>
        <vt:lpwstr>_Toc279743973</vt:lpwstr>
      </vt:variant>
      <vt:variant>
        <vt:i4>1245238</vt:i4>
      </vt:variant>
      <vt:variant>
        <vt:i4>302</vt:i4>
      </vt:variant>
      <vt:variant>
        <vt:i4>0</vt:i4>
      </vt:variant>
      <vt:variant>
        <vt:i4>5</vt:i4>
      </vt:variant>
      <vt:variant>
        <vt:lpwstr/>
      </vt:variant>
      <vt:variant>
        <vt:lpwstr>_Toc279743972</vt:lpwstr>
      </vt:variant>
      <vt:variant>
        <vt:i4>1245238</vt:i4>
      </vt:variant>
      <vt:variant>
        <vt:i4>296</vt:i4>
      </vt:variant>
      <vt:variant>
        <vt:i4>0</vt:i4>
      </vt:variant>
      <vt:variant>
        <vt:i4>5</vt:i4>
      </vt:variant>
      <vt:variant>
        <vt:lpwstr/>
      </vt:variant>
      <vt:variant>
        <vt:lpwstr>_Toc279743971</vt:lpwstr>
      </vt:variant>
      <vt:variant>
        <vt:i4>1245238</vt:i4>
      </vt:variant>
      <vt:variant>
        <vt:i4>290</vt:i4>
      </vt:variant>
      <vt:variant>
        <vt:i4>0</vt:i4>
      </vt:variant>
      <vt:variant>
        <vt:i4>5</vt:i4>
      </vt:variant>
      <vt:variant>
        <vt:lpwstr/>
      </vt:variant>
      <vt:variant>
        <vt:lpwstr>_Toc279743970</vt:lpwstr>
      </vt:variant>
      <vt:variant>
        <vt:i4>1179702</vt:i4>
      </vt:variant>
      <vt:variant>
        <vt:i4>284</vt:i4>
      </vt:variant>
      <vt:variant>
        <vt:i4>0</vt:i4>
      </vt:variant>
      <vt:variant>
        <vt:i4>5</vt:i4>
      </vt:variant>
      <vt:variant>
        <vt:lpwstr/>
      </vt:variant>
      <vt:variant>
        <vt:lpwstr>_Toc279743969</vt:lpwstr>
      </vt:variant>
      <vt:variant>
        <vt:i4>1179702</vt:i4>
      </vt:variant>
      <vt:variant>
        <vt:i4>278</vt:i4>
      </vt:variant>
      <vt:variant>
        <vt:i4>0</vt:i4>
      </vt:variant>
      <vt:variant>
        <vt:i4>5</vt:i4>
      </vt:variant>
      <vt:variant>
        <vt:lpwstr/>
      </vt:variant>
      <vt:variant>
        <vt:lpwstr>_Toc279743968</vt:lpwstr>
      </vt:variant>
      <vt:variant>
        <vt:i4>1179702</vt:i4>
      </vt:variant>
      <vt:variant>
        <vt:i4>272</vt:i4>
      </vt:variant>
      <vt:variant>
        <vt:i4>0</vt:i4>
      </vt:variant>
      <vt:variant>
        <vt:i4>5</vt:i4>
      </vt:variant>
      <vt:variant>
        <vt:lpwstr/>
      </vt:variant>
      <vt:variant>
        <vt:lpwstr>_Toc279743967</vt:lpwstr>
      </vt:variant>
      <vt:variant>
        <vt:i4>1179702</vt:i4>
      </vt:variant>
      <vt:variant>
        <vt:i4>266</vt:i4>
      </vt:variant>
      <vt:variant>
        <vt:i4>0</vt:i4>
      </vt:variant>
      <vt:variant>
        <vt:i4>5</vt:i4>
      </vt:variant>
      <vt:variant>
        <vt:lpwstr/>
      </vt:variant>
      <vt:variant>
        <vt:lpwstr>_Toc279743966</vt:lpwstr>
      </vt:variant>
      <vt:variant>
        <vt:i4>1179702</vt:i4>
      </vt:variant>
      <vt:variant>
        <vt:i4>260</vt:i4>
      </vt:variant>
      <vt:variant>
        <vt:i4>0</vt:i4>
      </vt:variant>
      <vt:variant>
        <vt:i4>5</vt:i4>
      </vt:variant>
      <vt:variant>
        <vt:lpwstr/>
      </vt:variant>
      <vt:variant>
        <vt:lpwstr>_Toc279743965</vt:lpwstr>
      </vt:variant>
      <vt:variant>
        <vt:i4>1179702</vt:i4>
      </vt:variant>
      <vt:variant>
        <vt:i4>254</vt:i4>
      </vt:variant>
      <vt:variant>
        <vt:i4>0</vt:i4>
      </vt:variant>
      <vt:variant>
        <vt:i4>5</vt:i4>
      </vt:variant>
      <vt:variant>
        <vt:lpwstr/>
      </vt:variant>
      <vt:variant>
        <vt:lpwstr>_Toc279743964</vt:lpwstr>
      </vt:variant>
      <vt:variant>
        <vt:i4>1179702</vt:i4>
      </vt:variant>
      <vt:variant>
        <vt:i4>248</vt:i4>
      </vt:variant>
      <vt:variant>
        <vt:i4>0</vt:i4>
      </vt:variant>
      <vt:variant>
        <vt:i4>5</vt:i4>
      </vt:variant>
      <vt:variant>
        <vt:lpwstr/>
      </vt:variant>
      <vt:variant>
        <vt:lpwstr>_Toc279743963</vt:lpwstr>
      </vt:variant>
      <vt:variant>
        <vt:i4>1179702</vt:i4>
      </vt:variant>
      <vt:variant>
        <vt:i4>242</vt:i4>
      </vt:variant>
      <vt:variant>
        <vt:i4>0</vt:i4>
      </vt:variant>
      <vt:variant>
        <vt:i4>5</vt:i4>
      </vt:variant>
      <vt:variant>
        <vt:lpwstr/>
      </vt:variant>
      <vt:variant>
        <vt:lpwstr>_Toc279743962</vt:lpwstr>
      </vt:variant>
      <vt:variant>
        <vt:i4>1179702</vt:i4>
      </vt:variant>
      <vt:variant>
        <vt:i4>236</vt:i4>
      </vt:variant>
      <vt:variant>
        <vt:i4>0</vt:i4>
      </vt:variant>
      <vt:variant>
        <vt:i4>5</vt:i4>
      </vt:variant>
      <vt:variant>
        <vt:lpwstr/>
      </vt:variant>
      <vt:variant>
        <vt:lpwstr>_Toc279743961</vt:lpwstr>
      </vt:variant>
      <vt:variant>
        <vt:i4>1179702</vt:i4>
      </vt:variant>
      <vt:variant>
        <vt:i4>230</vt:i4>
      </vt:variant>
      <vt:variant>
        <vt:i4>0</vt:i4>
      </vt:variant>
      <vt:variant>
        <vt:i4>5</vt:i4>
      </vt:variant>
      <vt:variant>
        <vt:lpwstr/>
      </vt:variant>
      <vt:variant>
        <vt:lpwstr>_Toc279743960</vt:lpwstr>
      </vt:variant>
      <vt:variant>
        <vt:i4>1114166</vt:i4>
      </vt:variant>
      <vt:variant>
        <vt:i4>224</vt:i4>
      </vt:variant>
      <vt:variant>
        <vt:i4>0</vt:i4>
      </vt:variant>
      <vt:variant>
        <vt:i4>5</vt:i4>
      </vt:variant>
      <vt:variant>
        <vt:lpwstr/>
      </vt:variant>
      <vt:variant>
        <vt:lpwstr>_Toc279743959</vt:lpwstr>
      </vt:variant>
      <vt:variant>
        <vt:i4>1114166</vt:i4>
      </vt:variant>
      <vt:variant>
        <vt:i4>218</vt:i4>
      </vt:variant>
      <vt:variant>
        <vt:i4>0</vt:i4>
      </vt:variant>
      <vt:variant>
        <vt:i4>5</vt:i4>
      </vt:variant>
      <vt:variant>
        <vt:lpwstr/>
      </vt:variant>
      <vt:variant>
        <vt:lpwstr>_Toc279743958</vt:lpwstr>
      </vt:variant>
      <vt:variant>
        <vt:i4>1114166</vt:i4>
      </vt:variant>
      <vt:variant>
        <vt:i4>212</vt:i4>
      </vt:variant>
      <vt:variant>
        <vt:i4>0</vt:i4>
      </vt:variant>
      <vt:variant>
        <vt:i4>5</vt:i4>
      </vt:variant>
      <vt:variant>
        <vt:lpwstr/>
      </vt:variant>
      <vt:variant>
        <vt:lpwstr>_Toc279743957</vt:lpwstr>
      </vt:variant>
      <vt:variant>
        <vt:i4>1114166</vt:i4>
      </vt:variant>
      <vt:variant>
        <vt:i4>206</vt:i4>
      </vt:variant>
      <vt:variant>
        <vt:i4>0</vt:i4>
      </vt:variant>
      <vt:variant>
        <vt:i4>5</vt:i4>
      </vt:variant>
      <vt:variant>
        <vt:lpwstr/>
      </vt:variant>
      <vt:variant>
        <vt:lpwstr>_Toc279743956</vt:lpwstr>
      </vt:variant>
      <vt:variant>
        <vt:i4>1114166</vt:i4>
      </vt:variant>
      <vt:variant>
        <vt:i4>200</vt:i4>
      </vt:variant>
      <vt:variant>
        <vt:i4>0</vt:i4>
      </vt:variant>
      <vt:variant>
        <vt:i4>5</vt:i4>
      </vt:variant>
      <vt:variant>
        <vt:lpwstr/>
      </vt:variant>
      <vt:variant>
        <vt:lpwstr>_Toc279743955</vt:lpwstr>
      </vt:variant>
      <vt:variant>
        <vt:i4>1114166</vt:i4>
      </vt:variant>
      <vt:variant>
        <vt:i4>194</vt:i4>
      </vt:variant>
      <vt:variant>
        <vt:i4>0</vt:i4>
      </vt:variant>
      <vt:variant>
        <vt:i4>5</vt:i4>
      </vt:variant>
      <vt:variant>
        <vt:lpwstr/>
      </vt:variant>
      <vt:variant>
        <vt:lpwstr>_Toc279743954</vt:lpwstr>
      </vt:variant>
      <vt:variant>
        <vt:i4>1114166</vt:i4>
      </vt:variant>
      <vt:variant>
        <vt:i4>188</vt:i4>
      </vt:variant>
      <vt:variant>
        <vt:i4>0</vt:i4>
      </vt:variant>
      <vt:variant>
        <vt:i4>5</vt:i4>
      </vt:variant>
      <vt:variant>
        <vt:lpwstr/>
      </vt:variant>
      <vt:variant>
        <vt:lpwstr>_Toc279743953</vt:lpwstr>
      </vt:variant>
      <vt:variant>
        <vt:i4>1114166</vt:i4>
      </vt:variant>
      <vt:variant>
        <vt:i4>182</vt:i4>
      </vt:variant>
      <vt:variant>
        <vt:i4>0</vt:i4>
      </vt:variant>
      <vt:variant>
        <vt:i4>5</vt:i4>
      </vt:variant>
      <vt:variant>
        <vt:lpwstr/>
      </vt:variant>
      <vt:variant>
        <vt:lpwstr>_Toc279743952</vt:lpwstr>
      </vt:variant>
      <vt:variant>
        <vt:i4>1114166</vt:i4>
      </vt:variant>
      <vt:variant>
        <vt:i4>176</vt:i4>
      </vt:variant>
      <vt:variant>
        <vt:i4>0</vt:i4>
      </vt:variant>
      <vt:variant>
        <vt:i4>5</vt:i4>
      </vt:variant>
      <vt:variant>
        <vt:lpwstr/>
      </vt:variant>
      <vt:variant>
        <vt:lpwstr>_Toc279743951</vt:lpwstr>
      </vt:variant>
      <vt:variant>
        <vt:i4>1114166</vt:i4>
      </vt:variant>
      <vt:variant>
        <vt:i4>170</vt:i4>
      </vt:variant>
      <vt:variant>
        <vt:i4>0</vt:i4>
      </vt:variant>
      <vt:variant>
        <vt:i4>5</vt:i4>
      </vt:variant>
      <vt:variant>
        <vt:lpwstr/>
      </vt:variant>
      <vt:variant>
        <vt:lpwstr>_Toc279743950</vt:lpwstr>
      </vt:variant>
      <vt:variant>
        <vt:i4>1048630</vt:i4>
      </vt:variant>
      <vt:variant>
        <vt:i4>164</vt:i4>
      </vt:variant>
      <vt:variant>
        <vt:i4>0</vt:i4>
      </vt:variant>
      <vt:variant>
        <vt:i4>5</vt:i4>
      </vt:variant>
      <vt:variant>
        <vt:lpwstr/>
      </vt:variant>
      <vt:variant>
        <vt:lpwstr>_Toc279743949</vt:lpwstr>
      </vt:variant>
      <vt:variant>
        <vt:i4>1048630</vt:i4>
      </vt:variant>
      <vt:variant>
        <vt:i4>158</vt:i4>
      </vt:variant>
      <vt:variant>
        <vt:i4>0</vt:i4>
      </vt:variant>
      <vt:variant>
        <vt:i4>5</vt:i4>
      </vt:variant>
      <vt:variant>
        <vt:lpwstr/>
      </vt:variant>
      <vt:variant>
        <vt:lpwstr>_Toc279743948</vt:lpwstr>
      </vt:variant>
      <vt:variant>
        <vt:i4>1048630</vt:i4>
      </vt:variant>
      <vt:variant>
        <vt:i4>152</vt:i4>
      </vt:variant>
      <vt:variant>
        <vt:i4>0</vt:i4>
      </vt:variant>
      <vt:variant>
        <vt:i4>5</vt:i4>
      </vt:variant>
      <vt:variant>
        <vt:lpwstr/>
      </vt:variant>
      <vt:variant>
        <vt:lpwstr>_Toc279743947</vt:lpwstr>
      </vt:variant>
      <vt:variant>
        <vt:i4>1048630</vt:i4>
      </vt:variant>
      <vt:variant>
        <vt:i4>146</vt:i4>
      </vt:variant>
      <vt:variant>
        <vt:i4>0</vt:i4>
      </vt:variant>
      <vt:variant>
        <vt:i4>5</vt:i4>
      </vt:variant>
      <vt:variant>
        <vt:lpwstr/>
      </vt:variant>
      <vt:variant>
        <vt:lpwstr>_Toc279743946</vt:lpwstr>
      </vt:variant>
      <vt:variant>
        <vt:i4>1048630</vt:i4>
      </vt:variant>
      <vt:variant>
        <vt:i4>140</vt:i4>
      </vt:variant>
      <vt:variant>
        <vt:i4>0</vt:i4>
      </vt:variant>
      <vt:variant>
        <vt:i4>5</vt:i4>
      </vt:variant>
      <vt:variant>
        <vt:lpwstr/>
      </vt:variant>
      <vt:variant>
        <vt:lpwstr>_Toc279743945</vt:lpwstr>
      </vt:variant>
      <vt:variant>
        <vt:i4>1048630</vt:i4>
      </vt:variant>
      <vt:variant>
        <vt:i4>134</vt:i4>
      </vt:variant>
      <vt:variant>
        <vt:i4>0</vt:i4>
      </vt:variant>
      <vt:variant>
        <vt:i4>5</vt:i4>
      </vt:variant>
      <vt:variant>
        <vt:lpwstr/>
      </vt:variant>
      <vt:variant>
        <vt:lpwstr>_Toc279743944</vt:lpwstr>
      </vt:variant>
      <vt:variant>
        <vt:i4>1048630</vt:i4>
      </vt:variant>
      <vt:variant>
        <vt:i4>128</vt:i4>
      </vt:variant>
      <vt:variant>
        <vt:i4>0</vt:i4>
      </vt:variant>
      <vt:variant>
        <vt:i4>5</vt:i4>
      </vt:variant>
      <vt:variant>
        <vt:lpwstr/>
      </vt:variant>
      <vt:variant>
        <vt:lpwstr>_Toc279743943</vt:lpwstr>
      </vt:variant>
      <vt:variant>
        <vt:i4>1048630</vt:i4>
      </vt:variant>
      <vt:variant>
        <vt:i4>122</vt:i4>
      </vt:variant>
      <vt:variant>
        <vt:i4>0</vt:i4>
      </vt:variant>
      <vt:variant>
        <vt:i4>5</vt:i4>
      </vt:variant>
      <vt:variant>
        <vt:lpwstr/>
      </vt:variant>
      <vt:variant>
        <vt:lpwstr>_Toc279743942</vt:lpwstr>
      </vt:variant>
      <vt:variant>
        <vt:i4>1048630</vt:i4>
      </vt:variant>
      <vt:variant>
        <vt:i4>116</vt:i4>
      </vt:variant>
      <vt:variant>
        <vt:i4>0</vt:i4>
      </vt:variant>
      <vt:variant>
        <vt:i4>5</vt:i4>
      </vt:variant>
      <vt:variant>
        <vt:lpwstr/>
      </vt:variant>
      <vt:variant>
        <vt:lpwstr>_Toc279743941</vt:lpwstr>
      </vt:variant>
      <vt:variant>
        <vt:i4>1048630</vt:i4>
      </vt:variant>
      <vt:variant>
        <vt:i4>110</vt:i4>
      </vt:variant>
      <vt:variant>
        <vt:i4>0</vt:i4>
      </vt:variant>
      <vt:variant>
        <vt:i4>5</vt:i4>
      </vt:variant>
      <vt:variant>
        <vt:lpwstr/>
      </vt:variant>
      <vt:variant>
        <vt:lpwstr>_Toc279743940</vt:lpwstr>
      </vt:variant>
      <vt:variant>
        <vt:i4>1507382</vt:i4>
      </vt:variant>
      <vt:variant>
        <vt:i4>104</vt:i4>
      </vt:variant>
      <vt:variant>
        <vt:i4>0</vt:i4>
      </vt:variant>
      <vt:variant>
        <vt:i4>5</vt:i4>
      </vt:variant>
      <vt:variant>
        <vt:lpwstr/>
      </vt:variant>
      <vt:variant>
        <vt:lpwstr>_Toc279743939</vt:lpwstr>
      </vt:variant>
      <vt:variant>
        <vt:i4>1507382</vt:i4>
      </vt:variant>
      <vt:variant>
        <vt:i4>98</vt:i4>
      </vt:variant>
      <vt:variant>
        <vt:i4>0</vt:i4>
      </vt:variant>
      <vt:variant>
        <vt:i4>5</vt:i4>
      </vt:variant>
      <vt:variant>
        <vt:lpwstr/>
      </vt:variant>
      <vt:variant>
        <vt:lpwstr>_Toc279743938</vt:lpwstr>
      </vt:variant>
      <vt:variant>
        <vt:i4>1507382</vt:i4>
      </vt:variant>
      <vt:variant>
        <vt:i4>92</vt:i4>
      </vt:variant>
      <vt:variant>
        <vt:i4>0</vt:i4>
      </vt:variant>
      <vt:variant>
        <vt:i4>5</vt:i4>
      </vt:variant>
      <vt:variant>
        <vt:lpwstr/>
      </vt:variant>
      <vt:variant>
        <vt:lpwstr>_Toc279743937</vt:lpwstr>
      </vt:variant>
      <vt:variant>
        <vt:i4>1507382</vt:i4>
      </vt:variant>
      <vt:variant>
        <vt:i4>86</vt:i4>
      </vt:variant>
      <vt:variant>
        <vt:i4>0</vt:i4>
      </vt:variant>
      <vt:variant>
        <vt:i4>5</vt:i4>
      </vt:variant>
      <vt:variant>
        <vt:lpwstr/>
      </vt:variant>
      <vt:variant>
        <vt:lpwstr>_Toc279743936</vt:lpwstr>
      </vt:variant>
      <vt:variant>
        <vt:i4>1507382</vt:i4>
      </vt:variant>
      <vt:variant>
        <vt:i4>80</vt:i4>
      </vt:variant>
      <vt:variant>
        <vt:i4>0</vt:i4>
      </vt:variant>
      <vt:variant>
        <vt:i4>5</vt:i4>
      </vt:variant>
      <vt:variant>
        <vt:lpwstr/>
      </vt:variant>
      <vt:variant>
        <vt:lpwstr>_Toc279743935</vt:lpwstr>
      </vt:variant>
      <vt:variant>
        <vt:i4>1507382</vt:i4>
      </vt:variant>
      <vt:variant>
        <vt:i4>74</vt:i4>
      </vt:variant>
      <vt:variant>
        <vt:i4>0</vt:i4>
      </vt:variant>
      <vt:variant>
        <vt:i4>5</vt:i4>
      </vt:variant>
      <vt:variant>
        <vt:lpwstr/>
      </vt:variant>
      <vt:variant>
        <vt:lpwstr>_Toc279743934</vt:lpwstr>
      </vt:variant>
      <vt:variant>
        <vt:i4>1507382</vt:i4>
      </vt:variant>
      <vt:variant>
        <vt:i4>68</vt:i4>
      </vt:variant>
      <vt:variant>
        <vt:i4>0</vt:i4>
      </vt:variant>
      <vt:variant>
        <vt:i4>5</vt:i4>
      </vt:variant>
      <vt:variant>
        <vt:lpwstr/>
      </vt:variant>
      <vt:variant>
        <vt:lpwstr>_Toc279743933</vt:lpwstr>
      </vt:variant>
      <vt:variant>
        <vt:i4>1507382</vt:i4>
      </vt:variant>
      <vt:variant>
        <vt:i4>62</vt:i4>
      </vt:variant>
      <vt:variant>
        <vt:i4>0</vt:i4>
      </vt:variant>
      <vt:variant>
        <vt:i4>5</vt:i4>
      </vt:variant>
      <vt:variant>
        <vt:lpwstr/>
      </vt:variant>
      <vt:variant>
        <vt:lpwstr>_Toc279743932</vt:lpwstr>
      </vt:variant>
      <vt:variant>
        <vt:i4>1507382</vt:i4>
      </vt:variant>
      <vt:variant>
        <vt:i4>56</vt:i4>
      </vt:variant>
      <vt:variant>
        <vt:i4>0</vt:i4>
      </vt:variant>
      <vt:variant>
        <vt:i4>5</vt:i4>
      </vt:variant>
      <vt:variant>
        <vt:lpwstr/>
      </vt:variant>
      <vt:variant>
        <vt:lpwstr>_Toc279743931</vt:lpwstr>
      </vt:variant>
      <vt:variant>
        <vt:i4>1507382</vt:i4>
      </vt:variant>
      <vt:variant>
        <vt:i4>50</vt:i4>
      </vt:variant>
      <vt:variant>
        <vt:i4>0</vt:i4>
      </vt:variant>
      <vt:variant>
        <vt:i4>5</vt:i4>
      </vt:variant>
      <vt:variant>
        <vt:lpwstr/>
      </vt:variant>
      <vt:variant>
        <vt:lpwstr>_Toc279743930</vt:lpwstr>
      </vt:variant>
      <vt:variant>
        <vt:i4>1441846</vt:i4>
      </vt:variant>
      <vt:variant>
        <vt:i4>44</vt:i4>
      </vt:variant>
      <vt:variant>
        <vt:i4>0</vt:i4>
      </vt:variant>
      <vt:variant>
        <vt:i4>5</vt:i4>
      </vt:variant>
      <vt:variant>
        <vt:lpwstr/>
      </vt:variant>
      <vt:variant>
        <vt:lpwstr>_Toc279743929</vt:lpwstr>
      </vt:variant>
      <vt:variant>
        <vt:i4>1441846</vt:i4>
      </vt:variant>
      <vt:variant>
        <vt:i4>38</vt:i4>
      </vt:variant>
      <vt:variant>
        <vt:i4>0</vt:i4>
      </vt:variant>
      <vt:variant>
        <vt:i4>5</vt:i4>
      </vt:variant>
      <vt:variant>
        <vt:lpwstr/>
      </vt:variant>
      <vt:variant>
        <vt:lpwstr>_Toc279743928</vt:lpwstr>
      </vt:variant>
      <vt:variant>
        <vt:i4>1441846</vt:i4>
      </vt:variant>
      <vt:variant>
        <vt:i4>32</vt:i4>
      </vt:variant>
      <vt:variant>
        <vt:i4>0</vt:i4>
      </vt:variant>
      <vt:variant>
        <vt:i4>5</vt:i4>
      </vt:variant>
      <vt:variant>
        <vt:lpwstr/>
      </vt:variant>
      <vt:variant>
        <vt:lpwstr>_Toc279743927</vt:lpwstr>
      </vt:variant>
      <vt:variant>
        <vt:i4>1441846</vt:i4>
      </vt:variant>
      <vt:variant>
        <vt:i4>26</vt:i4>
      </vt:variant>
      <vt:variant>
        <vt:i4>0</vt:i4>
      </vt:variant>
      <vt:variant>
        <vt:i4>5</vt:i4>
      </vt:variant>
      <vt:variant>
        <vt:lpwstr/>
      </vt:variant>
      <vt:variant>
        <vt:lpwstr>_Toc279743926</vt:lpwstr>
      </vt:variant>
      <vt:variant>
        <vt:i4>1441846</vt:i4>
      </vt:variant>
      <vt:variant>
        <vt:i4>20</vt:i4>
      </vt:variant>
      <vt:variant>
        <vt:i4>0</vt:i4>
      </vt:variant>
      <vt:variant>
        <vt:i4>5</vt:i4>
      </vt:variant>
      <vt:variant>
        <vt:lpwstr/>
      </vt:variant>
      <vt:variant>
        <vt:lpwstr>_Toc279743925</vt:lpwstr>
      </vt:variant>
      <vt:variant>
        <vt:i4>1441846</vt:i4>
      </vt:variant>
      <vt:variant>
        <vt:i4>14</vt:i4>
      </vt:variant>
      <vt:variant>
        <vt:i4>0</vt:i4>
      </vt:variant>
      <vt:variant>
        <vt:i4>5</vt:i4>
      </vt:variant>
      <vt:variant>
        <vt:lpwstr/>
      </vt:variant>
      <vt:variant>
        <vt:lpwstr>_Toc279743924</vt:lpwstr>
      </vt:variant>
      <vt:variant>
        <vt:i4>1441846</vt:i4>
      </vt:variant>
      <vt:variant>
        <vt:i4>8</vt:i4>
      </vt:variant>
      <vt:variant>
        <vt:i4>0</vt:i4>
      </vt:variant>
      <vt:variant>
        <vt:i4>5</vt:i4>
      </vt:variant>
      <vt:variant>
        <vt:lpwstr/>
      </vt:variant>
      <vt:variant>
        <vt:lpwstr>_Toc279743923</vt:lpwstr>
      </vt:variant>
      <vt:variant>
        <vt:i4>1441846</vt:i4>
      </vt:variant>
      <vt:variant>
        <vt:i4>2</vt:i4>
      </vt:variant>
      <vt:variant>
        <vt:i4>0</vt:i4>
      </vt:variant>
      <vt:variant>
        <vt:i4>5</vt:i4>
      </vt:variant>
      <vt:variant>
        <vt:lpwstr/>
      </vt:variant>
      <vt:variant>
        <vt:lpwstr>_Toc279743922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katch</dc:creator>
  <cp:lastModifiedBy>RIPM</cp:lastModifiedBy>
  <cp:revision>18</cp:revision>
  <cp:lastPrinted>2010-12-15T16:37:00Z</cp:lastPrinted>
  <dcterms:created xsi:type="dcterms:W3CDTF">2010-12-17T16:47:00Z</dcterms:created>
  <dcterms:modified xsi:type="dcterms:W3CDTF">2010-12-21T01:26:00Z</dcterms:modified>
</cp:coreProperties>
</file>