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F1A" w:rsidRDefault="00DA1858" w:rsidP="00C74F1A">
      <w:pPr>
        <w:jc w:val="center"/>
        <w:outlineLvl w:val="0"/>
        <w:rPr>
          <w:b/>
          <w:sz w:val="32"/>
          <w:szCs w:val="32"/>
        </w:rPr>
      </w:pPr>
      <w:bookmarkStart w:id="0" w:name="_GoBack"/>
      <w:bookmarkEnd w:id="0"/>
      <w:r>
        <w:rPr>
          <w:b/>
          <w:noProof/>
          <w:sz w:val="32"/>
          <w:szCs w:val="32"/>
        </w:rPr>
        <w:drawing>
          <wp:anchor distT="0" distB="0" distL="114300" distR="114300" simplePos="0" relativeHeight="251715072" behindDoc="0" locked="0" layoutInCell="1" allowOverlap="1">
            <wp:simplePos x="0" y="0"/>
            <wp:positionH relativeFrom="column">
              <wp:posOffset>2218690</wp:posOffset>
            </wp:positionH>
            <wp:positionV relativeFrom="paragraph">
              <wp:posOffset>-129540</wp:posOffset>
            </wp:positionV>
            <wp:extent cx="830580" cy="767715"/>
            <wp:effectExtent l="19050" t="0" r="7620" b="0"/>
            <wp:wrapSquare wrapText="bothSides"/>
            <wp:docPr id="290" name="Imagen 290"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SPOL"/>
                    <pic:cNvPicPr>
                      <a:picLocks noChangeAspect="1" noChangeArrowheads="1"/>
                    </pic:cNvPicPr>
                  </pic:nvPicPr>
                  <pic:blipFill>
                    <a:blip r:embed="rId9" cstate="print"/>
                    <a:srcRect/>
                    <a:stretch>
                      <a:fillRect/>
                    </a:stretch>
                  </pic:blipFill>
                  <pic:spPr bwMode="auto">
                    <a:xfrm>
                      <a:off x="0" y="0"/>
                      <a:ext cx="830580" cy="767715"/>
                    </a:xfrm>
                    <a:prstGeom prst="rect">
                      <a:avLst/>
                    </a:prstGeom>
                    <a:noFill/>
                    <a:ln w="9525">
                      <a:noFill/>
                      <a:miter lim="800000"/>
                      <a:headEnd/>
                      <a:tailEnd/>
                    </a:ln>
                  </pic:spPr>
                </pic:pic>
              </a:graphicData>
            </a:graphic>
          </wp:anchor>
        </w:drawing>
      </w:r>
    </w:p>
    <w:p w:rsidR="00DA1858" w:rsidRDefault="00DA1858" w:rsidP="00DA1858">
      <w:pPr>
        <w:pStyle w:val="Ttulo1"/>
        <w:numPr>
          <w:ilvl w:val="0"/>
          <w:numId w:val="0"/>
        </w:numPr>
        <w:spacing w:line="360" w:lineRule="auto"/>
        <w:jc w:val="center"/>
      </w:pPr>
    </w:p>
    <w:p w:rsidR="00DA1858" w:rsidRDefault="00DA1858" w:rsidP="00DA1858">
      <w:pPr>
        <w:pStyle w:val="Ttulo1"/>
        <w:numPr>
          <w:ilvl w:val="0"/>
          <w:numId w:val="0"/>
        </w:numPr>
        <w:spacing w:line="360" w:lineRule="auto"/>
        <w:jc w:val="center"/>
      </w:pPr>
    </w:p>
    <w:p w:rsidR="002A4596" w:rsidRDefault="002A4596" w:rsidP="00DA1858">
      <w:pPr>
        <w:pStyle w:val="Ttulo1"/>
        <w:numPr>
          <w:ilvl w:val="0"/>
          <w:numId w:val="0"/>
        </w:numPr>
        <w:spacing w:line="360" w:lineRule="auto"/>
        <w:jc w:val="center"/>
        <w:rPr>
          <w:b/>
          <w:sz w:val="32"/>
          <w:szCs w:val="32"/>
        </w:rPr>
      </w:pPr>
      <w:bookmarkStart w:id="1" w:name="_Toc276900961"/>
      <w:r w:rsidRPr="00DA1858">
        <w:rPr>
          <w:b/>
          <w:sz w:val="32"/>
          <w:szCs w:val="32"/>
        </w:rPr>
        <w:t>ESCUELA SUPERIOR POLITÉCNICA DEL LITORAL</w:t>
      </w:r>
      <w:bookmarkEnd w:id="1"/>
    </w:p>
    <w:p w:rsidR="00D77773" w:rsidRPr="00D77773" w:rsidRDefault="00D77773" w:rsidP="00D77773"/>
    <w:p w:rsidR="002A4596" w:rsidRDefault="002A4596" w:rsidP="00DA1858">
      <w:pPr>
        <w:spacing w:line="360" w:lineRule="auto"/>
        <w:jc w:val="center"/>
        <w:rPr>
          <w:b/>
          <w:bCs/>
          <w:sz w:val="32"/>
        </w:rPr>
      </w:pPr>
      <w:r>
        <w:rPr>
          <w:b/>
          <w:bCs/>
          <w:sz w:val="32"/>
        </w:rPr>
        <w:t>Facultad de Ingeniería en Mecánica y Ciencias de la Producción</w:t>
      </w:r>
    </w:p>
    <w:p w:rsidR="002A4596" w:rsidRDefault="002A4596" w:rsidP="00DA1858">
      <w:pPr>
        <w:spacing w:line="360" w:lineRule="auto"/>
        <w:jc w:val="center"/>
        <w:rPr>
          <w:b/>
          <w:bCs/>
          <w:sz w:val="32"/>
        </w:rPr>
      </w:pPr>
    </w:p>
    <w:p w:rsidR="002A4596" w:rsidRPr="002E10C4" w:rsidRDefault="002A4596" w:rsidP="00DA1858">
      <w:pPr>
        <w:spacing w:line="360" w:lineRule="auto"/>
        <w:jc w:val="center"/>
        <w:rPr>
          <w:b/>
          <w:bCs/>
          <w:sz w:val="28"/>
          <w:szCs w:val="28"/>
        </w:rPr>
      </w:pPr>
      <w:r w:rsidRPr="002E10C4">
        <w:rPr>
          <w:sz w:val="28"/>
          <w:szCs w:val="28"/>
        </w:rPr>
        <w:t xml:space="preserve">“Diseño y </w:t>
      </w:r>
      <w:r w:rsidR="00D77773">
        <w:rPr>
          <w:sz w:val="28"/>
          <w:szCs w:val="28"/>
        </w:rPr>
        <w:t>C</w:t>
      </w:r>
      <w:r w:rsidRPr="002E10C4">
        <w:rPr>
          <w:sz w:val="28"/>
          <w:szCs w:val="28"/>
        </w:rPr>
        <w:t xml:space="preserve">onstrucción de </w:t>
      </w:r>
      <w:r w:rsidR="00D77773">
        <w:rPr>
          <w:sz w:val="28"/>
          <w:szCs w:val="28"/>
        </w:rPr>
        <w:t>P</w:t>
      </w:r>
      <w:r w:rsidRPr="002E10C4">
        <w:rPr>
          <w:sz w:val="28"/>
          <w:szCs w:val="28"/>
        </w:rPr>
        <w:t xml:space="preserve">rototipo de </w:t>
      </w:r>
      <w:r w:rsidR="00D77773">
        <w:rPr>
          <w:sz w:val="28"/>
          <w:szCs w:val="28"/>
        </w:rPr>
        <w:t>E</w:t>
      </w:r>
      <w:r w:rsidRPr="002E10C4">
        <w:rPr>
          <w:sz w:val="28"/>
          <w:szCs w:val="28"/>
        </w:rPr>
        <w:t xml:space="preserve">xtrusión </w:t>
      </w:r>
      <w:r w:rsidR="00D77773">
        <w:rPr>
          <w:sz w:val="28"/>
          <w:szCs w:val="28"/>
        </w:rPr>
        <w:t>D</w:t>
      </w:r>
      <w:r w:rsidRPr="002E10C4">
        <w:rPr>
          <w:sz w:val="28"/>
          <w:szCs w:val="28"/>
        </w:rPr>
        <w:t xml:space="preserve">irecta para </w:t>
      </w:r>
      <w:r w:rsidR="00D77773">
        <w:rPr>
          <w:sz w:val="28"/>
          <w:szCs w:val="28"/>
        </w:rPr>
        <w:t>P</w:t>
      </w:r>
      <w:r w:rsidRPr="002E10C4">
        <w:rPr>
          <w:sz w:val="28"/>
          <w:szCs w:val="28"/>
        </w:rPr>
        <w:t xml:space="preserve">roducir </w:t>
      </w:r>
      <w:r w:rsidR="00D77773">
        <w:rPr>
          <w:sz w:val="28"/>
          <w:szCs w:val="28"/>
        </w:rPr>
        <w:t>P</w:t>
      </w:r>
      <w:r w:rsidRPr="002E10C4">
        <w:rPr>
          <w:sz w:val="28"/>
          <w:szCs w:val="28"/>
        </w:rPr>
        <w:t xml:space="preserve">erfiles de </w:t>
      </w:r>
      <w:r w:rsidR="00D77773">
        <w:rPr>
          <w:sz w:val="28"/>
          <w:szCs w:val="28"/>
        </w:rPr>
        <w:t>P</w:t>
      </w:r>
      <w:r w:rsidRPr="002E10C4">
        <w:rPr>
          <w:sz w:val="28"/>
          <w:szCs w:val="28"/>
        </w:rPr>
        <w:t xml:space="preserve">lomo </w:t>
      </w:r>
      <w:r w:rsidR="00D77773">
        <w:rPr>
          <w:sz w:val="28"/>
          <w:szCs w:val="28"/>
        </w:rPr>
        <w:t>A</w:t>
      </w:r>
      <w:r w:rsidRPr="002E10C4">
        <w:rPr>
          <w:sz w:val="28"/>
          <w:szCs w:val="28"/>
        </w:rPr>
        <w:t>rtesanal</w:t>
      </w:r>
      <w:r w:rsidRPr="002E10C4">
        <w:rPr>
          <w:b/>
          <w:sz w:val="28"/>
          <w:szCs w:val="28"/>
        </w:rPr>
        <w:t>”</w:t>
      </w:r>
    </w:p>
    <w:p w:rsidR="002A4596" w:rsidRDefault="002A4596" w:rsidP="00DA1858">
      <w:pPr>
        <w:jc w:val="center"/>
        <w:rPr>
          <w:sz w:val="28"/>
        </w:rPr>
      </w:pPr>
    </w:p>
    <w:p w:rsidR="002A4596" w:rsidRPr="002E10C4" w:rsidRDefault="002A4596" w:rsidP="00DA1858">
      <w:pPr>
        <w:pStyle w:val="Ttulo1"/>
        <w:numPr>
          <w:ilvl w:val="0"/>
          <w:numId w:val="0"/>
        </w:numPr>
        <w:spacing w:line="360" w:lineRule="auto"/>
        <w:jc w:val="center"/>
        <w:rPr>
          <w:b/>
          <w:sz w:val="32"/>
          <w:szCs w:val="32"/>
        </w:rPr>
      </w:pPr>
      <w:bookmarkStart w:id="2" w:name="_Toc276900962"/>
      <w:r w:rsidRPr="002E10C4">
        <w:rPr>
          <w:b/>
          <w:sz w:val="32"/>
          <w:szCs w:val="32"/>
        </w:rPr>
        <w:t>TESIS DE GRADO</w:t>
      </w:r>
      <w:bookmarkEnd w:id="2"/>
    </w:p>
    <w:p w:rsidR="002A4596" w:rsidRDefault="002A4596" w:rsidP="00DA1858">
      <w:pPr>
        <w:jc w:val="center"/>
      </w:pPr>
    </w:p>
    <w:p w:rsidR="002A4596" w:rsidRDefault="002A4596" w:rsidP="00DA1858">
      <w:pPr>
        <w:pStyle w:val="Textoindependiente"/>
        <w:spacing w:line="360" w:lineRule="auto"/>
        <w:rPr>
          <w:sz w:val="32"/>
        </w:rPr>
      </w:pPr>
      <w:r>
        <w:rPr>
          <w:sz w:val="32"/>
        </w:rPr>
        <w:t>Previo a la obtención del Título de:</w:t>
      </w:r>
    </w:p>
    <w:p w:rsidR="002A4596" w:rsidRDefault="002A4596" w:rsidP="00DA1858">
      <w:pPr>
        <w:pStyle w:val="Textoindependiente"/>
        <w:spacing w:line="240" w:lineRule="auto"/>
      </w:pPr>
    </w:p>
    <w:p w:rsidR="002A4596" w:rsidRPr="002E10C4" w:rsidRDefault="002A4596" w:rsidP="00DA1858">
      <w:pPr>
        <w:pStyle w:val="Ttulo1"/>
        <w:numPr>
          <w:ilvl w:val="0"/>
          <w:numId w:val="0"/>
        </w:numPr>
        <w:spacing w:line="360" w:lineRule="auto"/>
        <w:jc w:val="center"/>
        <w:rPr>
          <w:b/>
          <w:sz w:val="28"/>
          <w:szCs w:val="28"/>
        </w:rPr>
      </w:pPr>
      <w:bookmarkStart w:id="3" w:name="_Toc276900963"/>
      <w:r w:rsidRPr="002E10C4">
        <w:rPr>
          <w:b/>
          <w:sz w:val="28"/>
          <w:szCs w:val="28"/>
        </w:rPr>
        <w:t>INGENIERO</w:t>
      </w:r>
      <w:r w:rsidR="00BC585A">
        <w:rPr>
          <w:b/>
          <w:sz w:val="28"/>
          <w:szCs w:val="28"/>
        </w:rPr>
        <w:t>S</w:t>
      </w:r>
      <w:r w:rsidRPr="002E10C4">
        <w:rPr>
          <w:b/>
          <w:sz w:val="28"/>
          <w:szCs w:val="28"/>
        </w:rPr>
        <w:t xml:space="preserve"> MECÁNICO</w:t>
      </w:r>
      <w:bookmarkEnd w:id="3"/>
      <w:r w:rsidR="00BC585A">
        <w:rPr>
          <w:b/>
          <w:sz w:val="28"/>
          <w:szCs w:val="28"/>
        </w:rPr>
        <w:t>S</w:t>
      </w:r>
    </w:p>
    <w:p w:rsidR="002A4596" w:rsidRDefault="002A4596" w:rsidP="00DA1858">
      <w:pPr>
        <w:pStyle w:val="Textoindependiente"/>
        <w:spacing w:line="360" w:lineRule="auto"/>
      </w:pPr>
    </w:p>
    <w:p w:rsidR="002A4596" w:rsidRDefault="002A4596" w:rsidP="00DA1858">
      <w:pPr>
        <w:pStyle w:val="Textoindependiente"/>
        <w:spacing w:line="360" w:lineRule="auto"/>
        <w:rPr>
          <w:sz w:val="32"/>
        </w:rPr>
      </w:pPr>
      <w:r>
        <w:rPr>
          <w:sz w:val="32"/>
        </w:rPr>
        <w:t>Presentada por:</w:t>
      </w:r>
    </w:p>
    <w:p w:rsidR="002A4596" w:rsidRDefault="002A4596" w:rsidP="00DA1858">
      <w:pPr>
        <w:jc w:val="center"/>
        <w:rPr>
          <w:sz w:val="32"/>
        </w:rPr>
      </w:pPr>
    </w:p>
    <w:p w:rsidR="002A4596" w:rsidRDefault="002A4596" w:rsidP="00DA1858">
      <w:pPr>
        <w:spacing w:line="360" w:lineRule="auto"/>
        <w:jc w:val="center"/>
        <w:rPr>
          <w:sz w:val="32"/>
        </w:rPr>
      </w:pPr>
      <w:r>
        <w:rPr>
          <w:sz w:val="32"/>
        </w:rPr>
        <w:t>Diana María Gar</w:t>
      </w:r>
      <w:r w:rsidR="002E10C4">
        <w:rPr>
          <w:sz w:val="32"/>
        </w:rPr>
        <w:t>ó</w:t>
      </w:r>
      <w:r>
        <w:rPr>
          <w:sz w:val="32"/>
        </w:rPr>
        <w:t>falo Méndez</w:t>
      </w:r>
    </w:p>
    <w:p w:rsidR="001E550A" w:rsidRDefault="001E550A" w:rsidP="00DA1858">
      <w:pPr>
        <w:spacing w:line="360" w:lineRule="auto"/>
        <w:jc w:val="center"/>
        <w:rPr>
          <w:sz w:val="32"/>
        </w:rPr>
      </w:pPr>
      <w:r>
        <w:rPr>
          <w:sz w:val="32"/>
        </w:rPr>
        <w:t>Mario Gonzalo Hidalgo León</w:t>
      </w:r>
    </w:p>
    <w:p w:rsidR="002E10C4" w:rsidRDefault="002E10C4" w:rsidP="00DA1858">
      <w:pPr>
        <w:spacing w:line="360" w:lineRule="auto"/>
        <w:jc w:val="center"/>
        <w:rPr>
          <w:sz w:val="32"/>
        </w:rPr>
      </w:pPr>
    </w:p>
    <w:p w:rsidR="002A4596" w:rsidRDefault="002A4596" w:rsidP="00DA1858">
      <w:pPr>
        <w:spacing w:line="360" w:lineRule="auto"/>
        <w:jc w:val="center"/>
        <w:rPr>
          <w:sz w:val="32"/>
        </w:rPr>
      </w:pPr>
      <w:r>
        <w:rPr>
          <w:sz w:val="32"/>
        </w:rPr>
        <w:t>GUAYAQUIL – ECUADOR</w:t>
      </w:r>
    </w:p>
    <w:p w:rsidR="002E10C4" w:rsidRDefault="002E10C4" w:rsidP="00DA1858">
      <w:pPr>
        <w:spacing w:line="360" w:lineRule="auto"/>
        <w:jc w:val="center"/>
        <w:rPr>
          <w:sz w:val="32"/>
        </w:rPr>
      </w:pPr>
    </w:p>
    <w:p w:rsidR="002E10C4" w:rsidRDefault="002E10C4" w:rsidP="00DA1858">
      <w:pPr>
        <w:spacing w:line="360" w:lineRule="auto"/>
        <w:jc w:val="center"/>
        <w:rPr>
          <w:sz w:val="32"/>
        </w:rPr>
      </w:pPr>
      <w:r>
        <w:rPr>
          <w:sz w:val="32"/>
        </w:rPr>
        <w:t>AÑO 201</w:t>
      </w:r>
      <w:r w:rsidR="006434FF">
        <w:rPr>
          <w:sz w:val="32"/>
        </w:rPr>
        <w:t>1</w:t>
      </w:r>
    </w:p>
    <w:p w:rsidR="002E10C4" w:rsidRDefault="002E10C4" w:rsidP="00A122E3">
      <w:pPr>
        <w:jc w:val="center"/>
        <w:rPr>
          <w:sz w:val="32"/>
        </w:rPr>
      </w:pPr>
    </w:p>
    <w:p w:rsidR="00DA1858" w:rsidRDefault="00DA1858" w:rsidP="00A122E3">
      <w:pPr>
        <w:jc w:val="center"/>
        <w:rPr>
          <w:sz w:val="32"/>
        </w:rPr>
      </w:pPr>
    </w:p>
    <w:p w:rsidR="00DA1858" w:rsidRDefault="00DA1858" w:rsidP="00A122E3">
      <w:pPr>
        <w:jc w:val="center"/>
        <w:rPr>
          <w:sz w:val="32"/>
        </w:rPr>
      </w:pPr>
    </w:p>
    <w:p w:rsidR="002A4596" w:rsidRPr="00323F7F" w:rsidRDefault="002A4596" w:rsidP="00A122E3">
      <w:pPr>
        <w:jc w:val="center"/>
        <w:rPr>
          <w:b/>
          <w:bCs/>
          <w:sz w:val="32"/>
          <w:szCs w:val="32"/>
          <w:lang w:val="es-EC"/>
        </w:rPr>
      </w:pPr>
    </w:p>
    <w:p w:rsidR="002A4596" w:rsidRPr="00BB0A01" w:rsidRDefault="002A4596" w:rsidP="002A4596">
      <w:pPr>
        <w:jc w:val="center"/>
        <w:rPr>
          <w:b/>
          <w:bCs/>
          <w:sz w:val="32"/>
          <w:lang w:val="es-EC"/>
        </w:rPr>
      </w:pPr>
      <w:r w:rsidRPr="00BB0A01">
        <w:rPr>
          <w:b/>
          <w:bCs/>
          <w:sz w:val="32"/>
          <w:lang w:val="es-EC"/>
        </w:rPr>
        <w:t>AGRADECIMIENTO</w:t>
      </w:r>
    </w:p>
    <w:p w:rsidR="002A4596" w:rsidRPr="00BB0A01" w:rsidRDefault="002A4596" w:rsidP="002A4596">
      <w:pPr>
        <w:jc w:val="center"/>
        <w:rPr>
          <w:b/>
          <w:bCs/>
          <w:sz w:val="32"/>
          <w:lang w:val="es-EC"/>
        </w:rPr>
      </w:pPr>
    </w:p>
    <w:p w:rsidR="002A4596" w:rsidRPr="00BB0A01" w:rsidRDefault="002A4596" w:rsidP="002A4596">
      <w:pPr>
        <w:jc w:val="center"/>
        <w:rPr>
          <w:b/>
          <w:bCs/>
          <w:sz w:val="32"/>
          <w:lang w:val="es-EC"/>
        </w:rPr>
      </w:pPr>
    </w:p>
    <w:p w:rsidR="002A4596" w:rsidRPr="00BB0A01" w:rsidRDefault="002A4596" w:rsidP="002A4596">
      <w:pPr>
        <w:jc w:val="center"/>
        <w:rPr>
          <w:b/>
          <w:bCs/>
          <w:sz w:val="32"/>
          <w:lang w:val="es-EC"/>
        </w:rPr>
      </w:pPr>
    </w:p>
    <w:p w:rsidR="002A4596" w:rsidRPr="00BB0A01"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BC585A" w:rsidRDefault="00BC585A" w:rsidP="002A4596">
      <w:pPr>
        <w:jc w:val="center"/>
        <w:rPr>
          <w:b/>
          <w:bCs/>
          <w:sz w:val="32"/>
          <w:lang w:val="es-EC"/>
        </w:rPr>
      </w:pPr>
    </w:p>
    <w:p w:rsidR="00BC585A" w:rsidRDefault="00BC585A" w:rsidP="002A4596">
      <w:pPr>
        <w:jc w:val="center"/>
        <w:rPr>
          <w:b/>
          <w:bCs/>
          <w:sz w:val="32"/>
          <w:lang w:val="es-EC"/>
        </w:rPr>
      </w:pPr>
    </w:p>
    <w:p w:rsidR="00BC585A" w:rsidRDefault="00BC585A" w:rsidP="002A4596">
      <w:pPr>
        <w:jc w:val="center"/>
        <w:rPr>
          <w:b/>
          <w:bCs/>
          <w:sz w:val="32"/>
          <w:lang w:val="es-EC"/>
        </w:rPr>
      </w:pPr>
    </w:p>
    <w:p w:rsidR="00BC585A" w:rsidRPr="00BB0A01" w:rsidRDefault="00BC585A" w:rsidP="002A4596">
      <w:pPr>
        <w:jc w:val="center"/>
        <w:rPr>
          <w:b/>
          <w:bCs/>
          <w:sz w:val="32"/>
          <w:lang w:val="es-EC"/>
        </w:rPr>
      </w:pPr>
    </w:p>
    <w:p w:rsidR="002A4596" w:rsidRPr="00BB0A01" w:rsidRDefault="002A4596" w:rsidP="002A4596">
      <w:pPr>
        <w:jc w:val="center"/>
        <w:rPr>
          <w:b/>
          <w:bCs/>
          <w:sz w:val="32"/>
          <w:lang w:val="es-EC"/>
        </w:rPr>
      </w:pPr>
    </w:p>
    <w:p w:rsidR="00717B09" w:rsidRPr="00BB0A01" w:rsidRDefault="00717B09" w:rsidP="00717B09">
      <w:pPr>
        <w:spacing w:line="480" w:lineRule="auto"/>
        <w:ind w:left="5130"/>
        <w:jc w:val="both"/>
        <w:rPr>
          <w:lang w:val="es-EC"/>
        </w:rPr>
      </w:pPr>
      <w:r>
        <w:rPr>
          <w:lang w:val="es-EC"/>
        </w:rPr>
        <w:t>A Dios, a nuestros padres  y a</w:t>
      </w:r>
      <w:r w:rsidRPr="00BB0A01">
        <w:rPr>
          <w:lang w:val="es-EC"/>
        </w:rPr>
        <w:t xml:space="preserve"> las personas que de uno u otro modo colaboraron en la realización de esta tesis, a mis amigos</w:t>
      </w:r>
      <w:r>
        <w:rPr>
          <w:lang w:val="es-EC"/>
        </w:rPr>
        <w:t>, e</w:t>
      </w:r>
      <w:r w:rsidRPr="00BB0A01">
        <w:rPr>
          <w:lang w:val="es-EC"/>
        </w:rPr>
        <w:t xml:space="preserve">specialmente al Ing. </w:t>
      </w:r>
      <w:r w:rsidRPr="005A01E0">
        <w:t>Ignacio Wiesner F.</w:t>
      </w:r>
      <w:r w:rsidRPr="00BB0A01">
        <w:rPr>
          <w:lang w:val="es-EC"/>
        </w:rPr>
        <w:t xml:space="preserve"> </w:t>
      </w:r>
      <w:r>
        <w:rPr>
          <w:lang w:val="es-EC"/>
        </w:rPr>
        <w:t xml:space="preserve">por su invaluable colaboración y a </w:t>
      </w:r>
      <w:smartTag w:uri="urn:schemas-microsoft-com:office:smarttags" w:element="PersonName">
        <w:smartTagPr>
          <w:attr w:name="ProductID" w:val="la Empresa INTRAMET"/>
        </w:smartTagPr>
        <w:r>
          <w:rPr>
            <w:lang w:val="es-EC"/>
          </w:rPr>
          <w:t>la Empresa INTRAMET</w:t>
        </w:r>
      </w:smartTag>
    </w:p>
    <w:p w:rsidR="002A4596" w:rsidRPr="00717B09" w:rsidRDefault="002A4596" w:rsidP="002A4596">
      <w:pPr>
        <w:rPr>
          <w:lang w:val="es-EC"/>
        </w:rPr>
      </w:pPr>
    </w:p>
    <w:p w:rsidR="002A4596" w:rsidRDefault="002A4596" w:rsidP="002A4596"/>
    <w:p w:rsidR="002A4596" w:rsidRDefault="002A4596" w:rsidP="002A4596"/>
    <w:p w:rsidR="002A4596" w:rsidRDefault="002A4596" w:rsidP="002A4596"/>
    <w:p w:rsidR="002A4596" w:rsidRDefault="002A4596" w:rsidP="002A4596"/>
    <w:p w:rsidR="002A4596" w:rsidRDefault="002A4596" w:rsidP="002A4596"/>
    <w:p w:rsidR="002A4596" w:rsidRDefault="002A4596" w:rsidP="00A122E3">
      <w:pPr>
        <w:spacing w:line="480" w:lineRule="auto"/>
        <w:jc w:val="center"/>
      </w:pPr>
    </w:p>
    <w:p w:rsidR="002A4596" w:rsidRPr="00323F7F" w:rsidRDefault="002A4596" w:rsidP="00A122E3">
      <w:pPr>
        <w:spacing w:line="480" w:lineRule="auto"/>
        <w:jc w:val="center"/>
        <w:rPr>
          <w:sz w:val="32"/>
          <w:szCs w:val="32"/>
        </w:rPr>
      </w:pPr>
    </w:p>
    <w:p w:rsidR="002A4596" w:rsidRPr="00D62FF8" w:rsidRDefault="002A4596" w:rsidP="002A4596">
      <w:pPr>
        <w:jc w:val="center"/>
        <w:rPr>
          <w:b/>
          <w:bCs/>
          <w:sz w:val="32"/>
          <w:szCs w:val="32"/>
          <w:lang w:val="es-EC"/>
        </w:rPr>
      </w:pPr>
      <w:r w:rsidRPr="00D62FF8">
        <w:rPr>
          <w:b/>
          <w:bCs/>
          <w:sz w:val="32"/>
          <w:szCs w:val="32"/>
          <w:lang w:val="es-EC"/>
        </w:rPr>
        <w:t>DEDICATORIA</w:t>
      </w: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spacing w:line="480" w:lineRule="auto"/>
        <w:jc w:val="center"/>
        <w:rPr>
          <w:bCs/>
          <w:sz w:val="28"/>
          <w:szCs w:val="28"/>
          <w:lang w:val="es-EC"/>
        </w:rPr>
      </w:pPr>
    </w:p>
    <w:p w:rsidR="00BC585A" w:rsidRDefault="00BC585A" w:rsidP="002A4596">
      <w:pPr>
        <w:spacing w:line="480" w:lineRule="auto"/>
        <w:jc w:val="center"/>
        <w:rPr>
          <w:bCs/>
          <w:sz w:val="28"/>
          <w:szCs w:val="28"/>
          <w:lang w:val="es-EC"/>
        </w:rPr>
      </w:pPr>
    </w:p>
    <w:p w:rsidR="00BC585A" w:rsidRDefault="00BC585A" w:rsidP="002A4596">
      <w:pPr>
        <w:spacing w:line="480" w:lineRule="auto"/>
        <w:jc w:val="center"/>
        <w:rPr>
          <w:bCs/>
          <w:sz w:val="28"/>
          <w:szCs w:val="28"/>
          <w:lang w:val="es-EC"/>
        </w:rPr>
      </w:pPr>
    </w:p>
    <w:p w:rsidR="00BC585A" w:rsidRDefault="00BC585A" w:rsidP="002A4596">
      <w:pPr>
        <w:spacing w:line="480" w:lineRule="auto"/>
        <w:jc w:val="center"/>
        <w:rPr>
          <w:bCs/>
          <w:sz w:val="28"/>
          <w:szCs w:val="28"/>
          <w:lang w:val="es-EC"/>
        </w:rPr>
      </w:pPr>
    </w:p>
    <w:p w:rsidR="00BC585A" w:rsidRPr="00954BF2" w:rsidRDefault="00BC585A" w:rsidP="002A4596">
      <w:pPr>
        <w:spacing w:line="480" w:lineRule="auto"/>
        <w:jc w:val="center"/>
        <w:rPr>
          <w:bCs/>
          <w:sz w:val="28"/>
          <w:szCs w:val="28"/>
          <w:lang w:val="es-EC"/>
        </w:rPr>
      </w:pPr>
    </w:p>
    <w:p w:rsidR="002A4596" w:rsidRPr="00954BF2" w:rsidRDefault="002A4596" w:rsidP="002A4596">
      <w:pPr>
        <w:spacing w:line="480" w:lineRule="auto"/>
        <w:jc w:val="center"/>
        <w:rPr>
          <w:bCs/>
          <w:sz w:val="28"/>
          <w:szCs w:val="28"/>
          <w:lang w:val="es-EC"/>
        </w:rPr>
      </w:pPr>
    </w:p>
    <w:p w:rsidR="002A4596" w:rsidRPr="003B759E" w:rsidRDefault="002A4596" w:rsidP="0081227D">
      <w:pPr>
        <w:spacing w:line="360" w:lineRule="auto"/>
        <w:rPr>
          <w:sz w:val="28"/>
          <w:szCs w:val="28"/>
          <w:lang w:val="es-EC"/>
        </w:rPr>
      </w:pPr>
      <w:r w:rsidRPr="00954BF2">
        <w:rPr>
          <w:lang w:val="es-EC"/>
        </w:rPr>
        <w:tab/>
      </w:r>
      <w:r w:rsidRPr="00954BF2">
        <w:rPr>
          <w:lang w:val="es-EC"/>
        </w:rPr>
        <w:tab/>
      </w:r>
      <w:r w:rsidRPr="00954BF2">
        <w:rPr>
          <w:lang w:val="es-EC"/>
        </w:rPr>
        <w:tab/>
      </w:r>
      <w:r>
        <w:rPr>
          <w:lang w:val="es-EC"/>
        </w:rPr>
        <w:t xml:space="preserve">         </w:t>
      </w:r>
      <w:r w:rsidR="00A122E3">
        <w:rPr>
          <w:lang w:val="es-EC"/>
        </w:rPr>
        <w:tab/>
      </w:r>
      <w:r w:rsidR="00A122E3">
        <w:rPr>
          <w:lang w:val="es-EC"/>
        </w:rPr>
        <w:tab/>
      </w:r>
      <w:r w:rsidR="00A122E3">
        <w:rPr>
          <w:lang w:val="es-EC"/>
        </w:rPr>
        <w:tab/>
      </w:r>
      <w:r w:rsidR="00A122E3">
        <w:rPr>
          <w:lang w:val="es-EC"/>
        </w:rPr>
        <w:tab/>
      </w:r>
      <w:r>
        <w:rPr>
          <w:lang w:val="es-EC"/>
        </w:rPr>
        <w:t xml:space="preserve"> </w:t>
      </w:r>
      <w:r w:rsidRPr="003B759E">
        <w:rPr>
          <w:sz w:val="28"/>
          <w:szCs w:val="28"/>
          <w:lang w:val="es-EC"/>
        </w:rPr>
        <w:t>A DIOS</w:t>
      </w:r>
    </w:p>
    <w:p w:rsidR="002A4596" w:rsidRDefault="00A122E3" w:rsidP="0081227D">
      <w:pPr>
        <w:spacing w:line="360" w:lineRule="auto"/>
        <w:rPr>
          <w:sz w:val="28"/>
          <w:szCs w:val="28"/>
        </w:rPr>
      </w:pPr>
      <w:r w:rsidRPr="003B759E">
        <w:rPr>
          <w:b/>
          <w:sz w:val="28"/>
          <w:szCs w:val="28"/>
        </w:rPr>
        <w:tab/>
      </w:r>
      <w:r w:rsidRPr="003B759E">
        <w:rPr>
          <w:b/>
          <w:sz w:val="28"/>
          <w:szCs w:val="28"/>
        </w:rPr>
        <w:tab/>
      </w:r>
      <w:r w:rsidR="002A4596" w:rsidRPr="003B759E">
        <w:rPr>
          <w:b/>
          <w:sz w:val="28"/>
          <w:szCs w:val="28"/>
        </w:rPr>
        <w:t xml:space="preserve"> </w:t>
      </w:r>
      <w:r w:rsidRPr="003B759E">
        <w:rPr>
          <w:sz w:val="28"/>
          <w:szCs w:val="28"/>
        </w:rPr>
        <w:tab/>
      </w:r>
      <w:bookmarkStart w:id="4" w:name="_Toc276900964"/>
      <w:r w:rsidR="00D7050B">
        <w:rPr>
          <w:sz w:val="28"/>
          <w:szCs w:val="28"/>
        </w:rPr>
        <w:tab/>
      </w:r>
      <w:r w:rsidR="00D7050B">
        <w:rPr>
          <w:sz w:val="28"/>
          <w:szCs w:val="28"/>
        </w:rPr>
        <w:tab/>
      </w:r>
      <w:r w:rsidR="00D7050B">
        <w:rPr>
          <w:sz w:val="28"/>
          <w:szCs w:val="28"/>
        </w:rPr>
        <w:tab/>
      </w:r>
      <w:r w:rsidR="00D7050B">
        <w:rPr>
          <w:sz w:val="28"/>
          <w:szCs w:val="28"/>
        </w:rPr>
        <w:tab/>
        <w:t xml:space="preserve">A NUESTRAS </w:t>
      </w:r>
      <w:r w:rsidR="002A4596" w:rsidRPr="003B759E">
        <w:rPr>
          <w:sz w:val="28"/>
          <w:szCs w:val="28"/>
        </w:rPr>
        <w:t>MADRE</w:t>
      </w:r>
      <w:bookmarkEnd w:id="4"/>
      <w:r w:rsidR="00D7050B">
        <w:rPr>
          <w:sz w:val="28"/>
          <w:szCs w:val="28"/>
        </w:rPr>
        <w:t>S</w:t>
      </w:r>
    </w:p>
    <w:p w:rsidR="00D7050B" w:rsidRPr="003B759E" w:rsidRDefault="00D7050B" w:rsidP="0081227D">
      <w:pPr>
        <w:spacing w:line="36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 NUESTROS PADRES</w:t>
      </w:r>
    </w:p>
    <w:p w:rsidR="002A4596" w:rsidRPr="003B759E" w:rsidRDefault="00A122E3" w:rsidP="0081227D">
      <w:pPr>
        <w:spacing w:line="360" w:lineRule="auto"/>
        <w:rPr>
          <w:sz w:val="28"/>
          <w:szCs w:val="28"/>
        </w:rPr>
      </w:pPr>
      <w:r w:rsidRPr="003B759E">
        <w:rPr>
          <w:sz w:val="28"/>
          <w:szCs w:val="28"/>
        </w:rPr>
        <w:tab/>
      </w:r>
      <w:r w:rsidR="00D7050B">
        <w:rPr>
          <w:sz w:val="28"/>
          <w:szCs w:val="28"/>
        </w:rPr>
        <w:tab/>
      </w:r>
      <w:r w:rsidR="00D7050B">
        <w:rPr>
          <w:sz w:val="28"/>
          <w:szCs w:val="28"/>
        </w:rPr>
        <w:tab/>
      </w:r>
      <w:r w:rsidR="00D7050B">
        <w:rPr>
          <w:sz w:val="28"/>
          <w:szCs w:val="28"/>
        </w:rPr>
        <w:tab/>
      </w:r>
      <w:r w:rsidR="00D7050B">
        <w:rPr>
          <w:sz w:val="28"/>
          <w:szCs w:val="28"/>
        </w:rPr>
        <w:tab/>
      </w:r>
      <w:r w:rsidR="00D7050B">
        <w:rPr>
          <w:sz w:val="28"/>
          <w:szCs w:val="28"/>
        </w:rPr>
        <w:tab/>
      </w:r>
      <w:r w:rsidR="00D7050B">
        <w:rPr>
          <w:sz w:val="28"/>
          <w:szCs w:val="28"/>
        </w:rPr>
        <w:tab/>
        <w:t xml:space="preserve">A NUESTRAS </w:t>
      </w:r>
      <w:r w:rsidR="002A4596" w:rsidRPr="003B759E">
        <w:rPr>
          <w:sz w:val="28"/>
          <w:szCs w:val="28"/>
        </w:rPr>
        <w:t xml:space="preserve"> FAMILIA</w:t>
      </w:r>
      <w:r w:rsidR="00D7050B">
        <w:rPr>
          <w:sz w:val="28"/>
          <w:szCs w:val="28"/>
        </w:rPr>
        <w:t>S</w:t>
      </w:r>
    </w:p>
    <w:p w:rsidR="002A4596" w:rsidRPr="003B759E" w:rsidRDefault="00A122E3" w:rsidP="0081227D">
      <w:pPr>
        <w:spacing w:line="360" w:lineRule="auto"/>
        <w:rPr>
          <w:sz w:val="28"/>
          <w:szCs w:val="28"/>
        </w:rPr>
      </w:pPr>
      <w:r w:rsidRPr="003B759E">
        <w:rPr>
          <w:sz w:val="28"/>
          <w:szCs w:val="28"/>
        </w:rPr>
        <w:tab/>
      </w:r>
      <w:r w:rsidR="0081227D">
        <w:rPr>
          <w:sz w:val="28"/>
          <w:szCs w:val="28"/>
        </w:rPr>
        <w:tab/>
      </w:r>
      <w:r w:rsidR="0081227D">
        <w:rPr>
          <w:sz w:val="28"/>
          <w:szCs w:val="28"/>
        </w:rPr>
        <w:tab/>
      </w:r>
      <w:r w:rsidR="0081227D">
        <w:rPr>
          <w:sz w:val="28"/>
          <w:szCs w:val="28"/>
        </w:rPr>
        <w:tab/>
      </w:r>
      <w:r w:rsidR="0081227D">
        <w:rPr>
          <w:sz w:val="28"/>
          <w:szCs w:val="28"/>
        </w:rPr>
        <w:tab/>
      </w:r>
      <w:r w:rsidR="0081227D">
        <w:rPr>
          <w:sz w:val="28"/>
          <w:szCs w:val="28"/>
        </w:rPr>
        <w:tab/>
      </w:r>
      <w:r w:rsidR="0081227D">
        <w:rPr>
          <w:sz w:val="28"/>
          <w:szCs w:val="28"/>
        </w:rPr>
        <w:tab/>
      </w:r>
      <w:r w:rsidR="00D7050B">
        <w:rPr>
          <w:sz w:val="28"/>
          <w:szCs w:val="28"/>
        </w:rPr>
        <w:t>A NUESTROS</w:t>
      </w:r>
      <w:r w:rsidR="002A4596" w:rsidRPr="003B759E">
        <w:rPr>
          <w:sz w:val="28"/>
          <w:szCs w:val="28"/>
        </w:rPr>
        <w:t xml:space="preserve"> AMIGOS</w:t>
      </w:r>
    </w:p>
    <w:p w:rsidR="002A4596" w:rsidRPr="00954BF2" w:rsidRDefault="002A4596" w:rsidP="002A4596">
      <w:pPr>
        <w:spacing w:line="480" w:lineRule="auto"/>
        <w:ind w:left="5131"/>
        <w:rPr>
          <w:sz w:val="28"/>
          <w:szCs w:val="28"/>
        </w:rPr>
      </w:pPr>
    </w:p>
    <w:p w:rsidR="002A4596" w:rsidRDefault="002A4596" w:rsidP="002A4596">
      <w:pPr>
        <w:rPr>
          <w:b/>
          <w:bCs/>
          <w:sz w:val="32"/>
          <w:lang w:val="es-EC"/>
        </w:rPr>
      </w:pPr>
    </w:p>
    <w:p w:rsidR="002A4596" w:rsidRDefault="002A4596" w:rsidP="002A4596">
      <w:pPr>
        <w:rPr>
          <w:b/>
          <w:bCs/>
          <w:sz w:val="32"/>
          <w:lang w:val="es-EC"/>
        </w:rPr>
      </w:pPr>
    </w:p>
    <w:p w:rsidR="002A4596" w:rsidRDefault="002A4596" w:rsidP="002A4596">
      <w:pPr>
        <w:rPr>
          <w:b/>
          <w:bCs/>
          <w:sz w:val="32"/>
          <w:lang w:val="es-EC"/>
        </w:rPr>
      </w:pPr>
    </w:p>
    <w:p w:rsidR="002A4596" w:rsidRDefault="002A4596" w:rsidP="002A4596">
      <w:pPr>
        <w:rPr>
          <w:b/>
          <w:bCs/>
          <w:sz w:val="32"/>
          <w:lang w:val="es-EC"/>
        </w:rPr>
      </w:pPr>
    </w:p>
    <w:p w:rsidR="002A4596" w:rsidRPr="00D62FF8" w:rsidRDefault="002A4596" w:rsidP="00D62FF8">
      <w:pPr>
        <w:jc w:val="center"/>
        <w:rPr>
          <w:b/>
          <w:bCs/>
          <w:sz w:val="32"/>
          <w:szCs w:val="32"/>
          <w:lang w:val="es-EC"/>
        </w:rPr>
      </w:pPr>
    </w:p>
    <w:p w:rsidR="002A4596" w:rsidRDefault="002A4596" w:rsidP="00D62FF8">
      <w:pPr>
        <w:jc w:val="center"/>
        <w:rPr>
          <w:b/>
          <w:bCs/>
          <w:sz w:val="32"/>
          <w:lang w:val="es-EC"/>
        </w:rPr>
      </w:pPr>
      <w:r>
        <w:rPr>
          <w:b/>
          <w:bCs/>
          <w:sz w:val="32"/>
          <w:lang w:val="es-EC"/>
        </w:rPr>
        <w:t>TRIBUNAL DE GRADUACI</w:t>
      </w:r>
      <w:r w:rsidR="00D62FF8">
        <w:rPr>
          <w:b/>
          <w:bCs/>
          <w:sz w:val="32"/>
          <w:lang w:val="es-EC"/>
        </w:rPr>
        <w:t>Ó</w:t>
      </w:r>
      <w:r>
        <w:rPr>
          <w:b/>
          <w:bCs/>
          <w:sz w:val="32"/>
          <w:lang w:val="es-EC"/>
        </w:rPr>
        <w:t>N</w:t>
      </w: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3724C5" w:rsidRDefault="003724C5"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Pr="005E11D7" w:rsidRDefault="002A4596" w:rsidP="002A4596">
      <w:pPr>
        <w:rPr>
          <w:b/>
          <w:bCs/>
          <w:sz w:val="20"/>
          <w:szCs w:val="20"/>
          <w:lang w:val="es-EC"/>
        </w:rPr>
      </w:pPr>
      <w:r w:rsidRPr="005E11D7">
        <w:rPr>
          <w:b/>
          <w:bCs/>
          <w:sz w:val="20"/>
          <w:szCs w:val="20"/>
          <w:lang w:val="es-EC"/>
        </w:rPr>
        <w:t>______________________</w:t>
      </w:r>
      <w:r>
        <w:rPr>
          <w:b/>
          <w:bCs/>
          <w:sz w:val="20"/>
          <w:szCs w:val="20"/>
          <w:lang w:val="es-EC"/>
        </w:rPr>
        <w:t>____</w:t>
      </w:r>
      <w:r w:rsidRPr="005E11D7">
        <w:rPr>
          <w:b/>
          <w:bCs/>
          <w:sz w:val="20"/>
          <w:szCs w:val="20"/>
          <w:lang w:val="es-EC"/>
        </w:rPr>
        <w:t>_</w:t>
      </w:r>
      <w:r w:rsidRPr="005E11D7">
        <w:rPr>
          <w:b/>
          <w:bCs/>
          <w:sz w:val="20"/>
          <w:szCs w:val="20"/>
          <w:lang w:val="es-EC"/>
        </w:rPr>
        <w:tab/>
      </w:r>
      <w:r w:rsidRPr="005E11D7">
        <w:rPr>
          <w:b/>
          <w:bCs/>
          <w:sz w:val="20"/>
          <w:szCs w:val="20"/>
          <w:lang w:val="es-EC"/>
        </w:rPr>
        <w:tab/>
        <w:t xml:space="preserve">       ________________________</w:t>
      </w:r>
      <w:r>
        <w:rPr>
          <w:b/>
          <w:bCs/>
          <w:sz w:val="20"/>
          <w:szCs w:val="20"/>
          <w:lang w:val="es-EC"/>
        </w:rPr>
        <w:t>_____</w:t>
      </w:r>
    </w:p>
    <w:p w:rsidR="002A4596" w:rsidRPr="007C6E93" w:rsidRDefault="002A4596" w:rsidP="002A4596">
      <w:r w:rsidRPr="007C6E93">
        <w:t xml:space="preserve">Ing. </w:t>
      </w:r>
      <w:r w:rsidR="003724C5">
        <w:t>Gustavo Guerrero</w:t>
      </w:r>
      <w:r w:rsidRPr="007C6E93">
        <w:t xml:space="preserve"> </w:t>
      </w:r>
      <w:r w:rsidR="003724C5">
        <w:t>M</w:t>
      </w:r>
      <w:r w:rsidRPr="007C6E93">
        <w:t>.                                 Ing.</w:t>
      </w:r>
      <w:r>
        <w:t xml:space="preserve"> </w:t>
      </w:r>
      <w:r w:rsidRPr="007C6E93">
        <w:t xml:space="preserve"> Ignacio </w:t>
      </w:r>
      <w:r>
        <w:t xml:space="preserve"> </w:t>
      </w:r>
      <w:r w:rsidRPr="007C6E93">
        <w:t>Wiesner</w:t>
      </w:r>
      <w:r>
        <w:t xml:space="preserve"> </w:t>
      </w:r>
      <w:r w:rsidRPr="007C6E93">
        <w:t xml:space="preserve"> F.</w:t>
      </w:r>
    </w:p>
    <w:p w:rsidR="002A4596" w:rsidRPr="007C6E93" w:rsidRDefault="002A4596" w:rsidP="002A4596">
      <w:r w:rsidRPr="007C6E93">
        <w:t xml:space="preserve">  DECANO DE </w:t>
      </w:r>
      <w:smartTag w:uri="urn:schemas-microsoft-com:office:smarttags" w:element="PersonName">
        <w:smartTagPr>
          <w:attr w:name="ProductID" w:val="LA FIMCP      DIRECTOR"/>
        </w:smartTagPr>
        <w:r w:rsidRPr="007C6E93">
          <w:t>LA FIMCP</w:t>
        </w:r>
        <w:r w:rsidRPr="007C6E93">
          <w:tab/>
        </w:r>
        <w:r w:rsidRPr="007C6E93">
          <w:tab/>
        </w:r>
        <w:r w:rsidRPr="007C6E93">
          <w:tab/>
        </w:r>
        <w:r w:rsidRPr="007C6E93">
          <w:tab/>
          <w:t xml:space="preserve">  DIRECTOR</w:t>
        </w:r>
      </w:smartTag>
      <w:r w:rsidRPr="007C6E93">
        <w:t xml:space="preserve"> DE TESIS</w:t>
      </w:r>
    </w:p>
    <w:p w:rsidR="002A4596" w:rsidRPr="002A4596" w:rsidRDefault="002A4596" w:rsidP="002A4596">
      <w:r w:rsidRPr="007C6E93">
        <w:t xml:space="preserve">          </w:t>
      </w:r>
      <w:r w:rsidRPr="002A4596">
        <w:t>PRESIDENTE</w:t>
      </w:r>
    </w:p>
    <w:p w:rsidR="002A4596" w:rsidRPr="002A4596" w:rsidRDefault="002A4596" w:rsidP="002A4596">
      <w:pPr>
        <w:pStyle w:val="Sangradetextonormal"/>
        <w:ind w:left="-57"/>
      </w:pPr>
    </w:p>
    <w:p w:rsidR="002A4596" w:rsidRPr="002A4596" w:rsidRDefault="002A4596" w:rsidP="002A4596">
      <w:pPr>
        <w:pStyle w:val="Sangradetextonormal"/>
        <w:ind w:left="-57"/>
      </w:pPr>
    </w:p>
    <w:p w:rsidR="002A4596" w:rsidRPr="002A4596" w:rsidRDefault="002A4596" w:rsidP="002A4596">
      <w:pPr>
        <w:pStyle w:val="Sangradetextonormal"/>
        <w:ind w:left="-57"/>
      </w:pPr>
    </w:p>
    <w:p w:rsidR="002A4596" w:rsidRPr="002A4596" w:rsidRDefault="002A4596" w:rsidP="002A4596">
      <w:pPr>
        <w:pStyle w:val="Sangradetextonormal"/>
        <w:ind w:left="-57"/>
      </w:pPr>
    </w:p>
    <w:p w:rsidR="002A4596" w:rsidRPr="002A4596" w:rsidRDefault="002A4596" w:rsidP="002A4596">
      <w:pPr>
        <w:pStyle w:val="Sangradetextonormal"/>
        <w:ind w:left="-57"/>
      </w:pPr>
    </w:p>
    <w:p w:rsidR="002A4596" w:rsidRDefault="002A4596" w:rsidP="002A4596">
      <w:pPr>
        <w:pStyle w:val="Sangradetextonormal"/>
        <w:ind w:left="-57"/>
      </w:pPr>
    </w:p>
    <w:p w:rsidR="003724C5" w:rsidRPr="002A4596" w:rsidRDefault="003724C5" w:rsidP="002A4596">
      <w:pPr>
        <w:pStyle w:val="Sangradetextonormal"/>
        <w:ind w:left="-57"/>
      </w:pPr>
    </w:p>
    <w:p w:rsidR="002A4596" w:rsidRPr="002A4596" w:rsidRDefault="002A4596" w:rsidP="002A4596">
      <w:pPr>
        <w:pStyle w:val="Sangradetextonormal"/>
        <w:ind w:left="-57"/>
      </w:pPr>
    </w:p>
    <w:p w:rsidR="002A4596" w:rsidRPr="002A4596" w:rsidRDefault="002A4596" w:rsidP="003724C5">
      <w:pPr>
        <w:pStyle w:val="Sangradetextonormal"/>
        <w:spacing w:after="0"/>
        <w:ind w:left="0"/>
        <w:jc w:val="center"/>
      </w:pPr>
      <w:r w:rsidRPr="002A4596">
        <w:t>_________________________</w:t>
      </w:r>
    </w:p>
    <w:p w:rsidR="002A4596" w:rsidRPr="00C445E5" w:rsidRDefault="00F15847" w:rsidP="003724C5">
      <w:pPr>
        <w:ind w:left="57"/>
        <w:jc w:val="center"/>
      </w:pPr>
      <w:r>
        <w:t xml:space="preserve">Ing. </w:t>
      </w:r>
      <w:r w:rsidR="00A1568B">
        <w:t>Julián</w:t>
      </w:r>
      <w:r w:rsidR="00433C6D">
        <w:t xml:space="preserve"> Peña</w:t>
      </w:r>
      <w:r>
        <w:t xml:space="preserve"> E</w:t>
      </w:r>
      <w:r w:rsidR="002A4596" w:rsidRPr="00C445E5">
        <w:t>.</w:t>
      </w:r>
    </w:p>
    <w:p w:rsidR="002A4596" w:rsidRPr="007C6E93" w:rsidRDefault="00B76B46" w:rsidP="003724C5">
      <w:pPr>
        <w:ind w:left="57"/>
        <w:jc w:val="center"/>
      </w:pPr>
      <w:r>
        <w:t>VOCAL.</w:t>
      </w:r>
    </w:p>
    <w:p w:rsidR="002A4596" w:rsidRDefault="002A4596" w:rsidP="002A4596">
      <w:pPr>
        <w:pStyle w:val="Sangradetextonormal"/>
        <w:ind w:left="-57" w:firstLine="765"/>
      </w:pPr>
    </w:p>
    <w:p w:rsidR="002A4596" w:rsidRDefault="002A4596" w:rsidP="002A4596">
      <w:pPr>
        <w:pStyle w:val="Sangradetextonormal"/>
        <w:ind w:left="-57"/>
      </w:pPr>
    </w:p>
    <w:p w:rsidR="002A4596" w:rsidRDefault="002A4596" w:rsidP="002A4596">
      <w:pPr>
        <w:pStyle w:val="Sangradetextonormal"/>
        <w:ind w:left="-57"/>
      </w:pPr>
    </w:p>
    <w:p w:rsidR="002A4596" w:rsidRDefault="002A4596" w:rsidP="002A4596">
      <w:pPr>
        <w:pStyle w:val="Sangradetextonormal"/>
        <w:ind w:left="-57"/>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Default="002A4596" w:rsidP="002A4596">
      <w:pPr>
        <w:jc w:val="center"/>
        <w:rPr>
          <w:b/>
          <w:bCs/>
          <w:sz w:val="32"/>
          <w:lang w:val="es-EC"/>
        </w:rPr>
      </w:pPr>
    </w:p>
    <w:p w:rsidR="00D62FF8" w:rsidRDefault="00D62FF8" w:rsidP="002A4596">
      <w:pPr>
        <w:jc w:val="center"/>
        <w:rPr>
          <w:b/>
          <w:bCs/>
          <w:sz w:val="32"/>
          <w:lang w:val="es-EC"/>
        </w:rPr>
      </w:pPr>
    </w:p>
    <w:p w:rsidR="00D62FF8" w:rsidRDefault="00D62FF8" w:rsidP="002A4596">
      <w:pPr>
        <w:jc w:val="center"/>
        <w:rPr>
          <w:b/>
          <w:bCs/>
          <w:sz w:val="32"/>
          <w:lang w:val="es-EC"/>
        </w:rPr>
      </w:pPr>
    </w:p>
    <w:p w:rsidR="002A4596" w:rsidRDefault="002A4596" w:rsidP="002A4596">
      <w:pPr>
        <w:jc w:val="center"/>
        <w:rPr>
          <w:b/>
          <w:bCs/>
          <w:sz w:val="32"/>
          <w:lang w:val="es-EC"/>
        </w:rPr>
      </w:pPr>
      <w:r>
        <w:rPr>
          <w:b/>
          <w:bCs/>
          <w:sz w:val="32"/>
          <w:lang w:val="es-EC"/>
        </w:rPr>
        <w:t>DECLARACIÓN EXPRESA</w:t>
      </w:r>
    </w:p>
    <w:p w:rsidR="002A4596" w:rsidRDefault="002A4596" w:rsidP="002A4596">
      <w:pPr>
        <w:jc w:val="center"/>
        <w:rPr>
          <w:b/>
          <w:bCs/>
          <w:sz w:val="32"/>
          <w:lang w:val="es-EC"/>
        </w:rPr>
      </w:pPr>
    </w:p>
    <w:p w:rsidR="002A4596" w:rsidRDefault="002A4596" w:rsidP="002A4596">
      <w:pPr>
        <w:jc w:val="center"/>
        <w:rPr>
          <w:b/>
          <w:bCs/>
          <w:sz w:val="32"/>
          <w:lang w:val="es-EC"/>
        </w:rPr>
      </w:pPr>
    </w:p>
    <w:p w:rsidR="002A4596" w:rsidRPr="00D62FF8" w:rsidRDefault="002A4596" w:rsidP="002A4596">
      <w:pPr>
        <w:pStyle w:val="Textodebloque"/>
        <w:ind w:left="1368" w:right="1038"/>
        <w:rPr>
          <w:sz w:val="24"/>
        </w:rPr>
      </w:pPr>
      <w:r w:rsidRPr="00D62FF8">
        <w:rPr>
          <w:sz w:val="24"/>
        </w:rPr>
        <w:t xml:space="preserve">“La responsabilidad del contenido de esta Tesis de Grado, </w:t>
      </w:r>
      <w:r w:rsidR="00C822C8">
        <w:rPr>
          <w:sz w:val="24"/>
        </w:rPr>
        <w:t>nos</w:t>
      </w:r>
      <w:r w:rsidRPr="00D62FF8">
        <w:rPr>
          <w:sz w:val="24"/>
        </w:rPr>
        <w:t xml:space="preserve"> corresponde exclusivamente, y el patrimonio intelectual de la misma a la ESCUELA SUPERIOR POLITÉCNICA DEL LITORAL”</w:t>
      </w:r>
    </w:p>
    <w:p w:rsidR="002A4596" w:rsidRPr="00D62FF8" w:rsidRDefault="002A4596" w:rsidP="002A4596">
      <w:pPr>
        <w:spacing w:line="480" w:lineRule="auto"/>
        <w:ind w:left="970" w:right="810"/>
        <w:jc w:val="both"/>
        <w:rPr>
          <w:lang w:val="es-EC"/>
        </w:rPr>
      </w:pPr>
    </w:p>
    <w:p w:rsidR="002A4596" w:rsidRPr="00D62FF8" w:rsidRDefault="002A4596" w:rsidP="002A4596">
      <w:pPr>
        <w:spacing w:line="480" w:lineRule="auto"/>
        <w:ind w:left="1368" w:right="810"/>
        <w:jc w:val="both"/>
        <w:rPr>
          <w:lang w:val="es-EC"/>
        </w:rPr>
      </w:pPr>
      <w:r w:rsidRPr="00D62FF8">
        <w:rPr>
          <w:lang w:val="es-EC"/>
        </w:rPr>
        <w:t xml:space="preserve">(Reglamentación de Graduación de </w:t>
      </w:r>
      <w:smartTag w:uri="urn:schemas-microsoft-com:office:smarttags" w:element="PersonName">
        <w:smartTagPr>
          <w:attr w:name="ProductID" w:val="la ESPOL"/>
        </w:smartTagPr>
        <w:r w:rsidRPr="00D62FF8">
          <w:rPr>
            <w:lang w:val="es-EC"/>
          </w:rPr>
          <w:t>la ESPOL</w:t>
        </w:r>
      </w:smartTag>
      <w:r w:rsidRPr="00D62FF8">
        <w:rPr>
          <w:lang w:val="es-EC"/>
        </w:rPr>
        <w:t>).</w:t>
      </w:r>
      <w:r w:rsidR="00C1423D">
        <w:rPr>
          <w:lang w:val="es-EC"/>
        </w:rPr>
        <w:t xml:space="preserve"> </w:t>
      </w:r>
    </w:p>
    <w:p w:rsidR="002A4596" w:rsidRDefault="002A4596" w:rsidP="002A4596">
      <w:pPr>
        <w:spacing w:line="480" w:lineRule="auto"/>
        <w:ind w:left="1368" w:right="810"/>
        <w:jc w:val="both"/>
        <w:rPr>
          <w:sz w:val="28"/>
          <w:lang w:val="es-EC"/>
        </w:rPr>
      </w:pPr>
    </w:p>
    <w:p w:rsidR="002A4596" w:rsidRDefault="002A4596" w:rsidP="002A4596">
      <w:pPr>
        <w:spacing w:line="480" w:lineRule="auto"/>
        <w:ind w:left="1368" w:right="810"/>
        <w:jc w:val="both"/>
        <w:rPr>
          <w:sz w:val="28"/>
          <w:lang w:val="es-EC"/>
        </w:rPr>
      </w:pPr>
    </w:p>
    <w:p w:rsidR="002A4596" w:rsidRPr="00D62FF8" w:rsidRDefault="002A4596" w:rsidP="002A4596">
      <w:pPr>
        <w:spacing w:line="480" w:lineRule="auto"/>
        <w:ind w:left="1368" w:right="810"/>
        <w:jc w:val="center"/>
        <w:rPr>
          <w:lang w:val="es-EC"/>
        </w:rPr>
      </w:pPr>
    </w:p>
    <w:p w:rsidR="00C1423D" w:rsidRPr="005E11D7" w:rsidRDefault="00C822C8" w:rsidP="00C1423D">
      <w:pPr>
        <w:rPr>
          <w:b/>
          <w:bCs/>
          <w:sz w:val="20"/>
          <w:szCs w:val="20"/>
          <w:lang w:val="es-EC"/>
        </w:rPr>
      </w:pPr>
      <w:r>
        <w:rPr>
          <w:b/>
          <w:bCs/>
          <w:sz w:val="20"/>
          <w:szCs w:val="20"/>
          <w:lang w:val="es-EC"/>
        </w:rPr>
        <w:t xml:space="preserve">       </w:t>
      </w:r>
      <w:r w:rsidR="00C1423D" w:rsidRPr="005E11D7">
        <w:rPr>
          <w:b/>
          <w:bCs/>
          <w:sz w:val="20"/>
          <w:szCs w:val="20"/>
          <w:lang w:val="es-EC"/>
        </w:rPr>
        <w:t>______________________</w:t>
      </w:r>
      <w:r w:rsidR="00C1423D">
        <w:rPr>
          <w:b/>
          <w:bCs/>
          <w:sz w:val="20"/>
          <w:szCs w:val="20"/>
          <w:lang w:val="es-EC"/>
        </w:rPr>
        <w:t>____</w:t>
      </w:r>
      <w:r w:rsidR="00C1423D" w:rsidRPr="005E11D7">
        <w:rPr>
          <w:b/>
          <w:bCs/>
          <w:sz w:val="20"/>
          <w:szCs w:val="20"/>
          <w:lang w:val="es-EC"/>
        </w:rPr>
        <w:t>_</w:t>
      </w:r>
      <w:r w:rsidR="00C1423D" w:rsidRPr="005E11D7">
        <w:rPr>
          <w:b/>
          <w:bCs/>
          <w:sz w:val="20"/>
          <w:szCs w:val="20"/>
          <w:lang w:val="es-EC"/>
        </w:rPr>
        <w:tab/>
      </w:r>
      <w:r w:rsidR="00C1423D" w:rsidRPr="005E11D7">
        <w:rPr>
          <w:b/>
          <w:bCs/>
          <w:sz w:val="20"/>
          <w:szCs w:val="20"/>
          <w:lang w:val="es-EC"/>
        </w:rPr>
        <w:tab/>
        <w:t xml:space="preserve">     ________________________</w:t>
      </w:r>
      <w:r w:rsidR="00C1423D">
        <w:rPr>
          <w:b/>
          <w:bCs/>
          <w:sz w:val="20"/>
          <w:szCs w:val="20"/>
          <w:lang w:val="es-EC"/>
        </w:rPr>
        <w:t>_____</w:t>
      </w:r>
    </w:p>
    <w:p w:rsidR="00D62FF8" w:rsidRPr="00D62FF8" w:rsidRDefault="00C822C8" w:rsidP="00D62FF8">
      <w:pPr>
        <w:pStyle w:val="Sangradetextonormal"/>
        <w:ind w:left="0"/>
        <w:rPr>
          <w:rFonts w:ascii="Arial" w:hAnsi="Arial" w:cs="Arial"/>
        </w:rPr>
      </w:pPr>
      <w:r>
        <w:rPr>
          <w:rFonts w:ascii="Arial" w:hAnsi="Arial" w:cs="Arial"/>
        </w:rPr>
        <w:t xml:space="preserve">      </w:t>
      </w:r>
      <w:r w:rsidR="00717B09">
        <w:rPr>
          <w:rFonts w:ascii="Arial" w:hAnsi="Arial" w:cs="Arial"/>
        </w:rPr>
        <w:t>Mario Gonzalo Hidalgo León</w:t>
      </w:r>
      <w:r w:rsidR="00717B09">
        <w:rPr>
          <w:rFonts w:ascii="Arial" w:hAnsi="Arial" w:cs="Arial"/>
        </w:rPr>
        <w:tab/>
      </w:r>
      <w:r>
        <w:rPr>
          <w:rFonts w:ascii="Arial" w:hAnsi="Arial" w:cs="Arial"/>
        </w:rPr>
        <w:t xml:space="preserve">           </w:t>
      </w:r>
      <w:r w:rsidR="00717B09">
        <w:rPr>
          <w:rFonts w:ascii="Arial" w:hAnsi="Arial" w:cs="Arial"/>
        </w:rPr>
        <w:t xml:space="preserve">   </w:t>
      </w:r>
      <w:r w:rsidR="00D62FF8" w:rsidRPr="00D62FF8">
        <w:rPr>
          <w:rFonts w:ascii="Arial" w:hAnsi="Arial" w:cs="Arial"/>
        </w:rPr>
        <w:t>Diana María Garófalo Méndez</w:t>
      </w:r>
    </w:p>
    <w:p w:rsidR="002A4596" w:rsidRDefault="002A4596" w:rsidP="00D62FF8">
      <w:pPr>
        <w:tabs>
          <w:tab w:val="center" w:pos="4138"/>
          <w:tab w:val="left" w:pos="6200"/>
        </w:tabs>
        <w:spacing w:line="480" w:lineRule="auto"/>
        <w:jc w:val="center"/>
        <w:rPr>
          <w:b/>
          <w:sz w:val="32"/>
          <w:szCs w:val="32"/>
        </w:rPr>
      </w:pPr>
    </w:p>
    <w:p w:rsidR="002A4596" w:rsidRDefault="002A4596" w:rsidP="002A4596">
      <w:pPr>
        <w:tabs>
          <w:tab w:val="center" w:pos="4138"/>
          <w:tab w:val="left" w:pos="6200"/>
        </w:tabs>
        <w:spacing w:line="480" w:lineRule="auto"/>
        <w:jc w:val="center"/>
        <w:rPr>
          <w:b/>
          <w:sz w:val="32"/>
          <w:szCs w:val="32"/>
        </w:rPr>
      </w:pPr>
    </w:p>
    <w:p w:rsidR="00C74F1A" w:rsidRDefault="00C74F1A" w:rsidP="00C74F1A">
      <w:pPr>
        <w:jc w:val="center"/>
        <w:outlineLvl w:val="0"/>
        <w:rPr>
          <w:b/>
          <w:sz w:val="32"/>
          <w:szCs w:val="32"/>
        </w:rPr>
      </w:pPr>
    </w:p>
    <w:p w:rsidR="00DE7985" w:rsidRDefault="00DE7985" w:rsidP="00B72748">
      <w:pPr>
        <w:spacing w:line="480" w:lineRule="auto"/>
        <w:jc w:val="center"/>
        <w:outlineLvl w:val="0"/>
        <w:rPr>
          <w:b/>
          <w:sz w:val="32"/>
          <w:szCs w:val="32"/>
        </w:rPr>
        <w:sectPr w:rsidR="00DE7985" w:rsidSect="00001105">
          <w:headerReference w:type="default" r:id="rId10"/>
          <w:footerReference w:type="default" r:id="rId11"/>
          <w:headerReference w:type="first" r:id="rId12"/>
          <w:pgSz w:w="11906" w:h="16838"/>
          <w:pgMar w:top="2268" w:right="1361" w:bottom="2268" w:left="2268" w:header="709" w:footer="709" w:gutter="0"/>
          <w:pgNumType w:fmt="upperRoman" w:start="1"/>
          <w:cols w:space="708"/>
          <w:titlePg/>
          <w:docGrid w:linePitch="360"/>
        </w:sectPr>
      </w:pPr>
    </w:p>
    <w:p w:rsidR="004F6D21" w:rsidRPr="004F6D21" w:rsidRDefault="004F6D21" w:rsidP="004F6D21">
      <w:pPr>
        <w:jc w:val="center"/>
        <w:outlineLvl w:val="0"/>
        <w:rPr>
          <w:b/>
        </w:rPr>
      </w:pPr>
    </w:p>
    <w:p w:rsidR="000751F9" w:rsidRDefault="00CB419A" w:rsidP="00B72748">
      <w:pPr>
        <w:spacing w:line="480" w:lineRule="auto"/>
        <w:jc w:val="center"/>
        <w:outlineLvl w:val="0"/>
        <w:rPr>
          <w:b/>
          <w:sz w:val="32"/>
          <w:szCs w:val="32"/>
        </w:rPr>
      </w:pPr>
      <w:r w:rsidRPr="00CB419A">
        <w:rPr>
          <w:b/>
          <w:sz w:val="32"/>
          <w:szCs w:val="32"/>
        </w:rPr>
        <w:t>RESUMEN</w:t>
      </w:r>
    </w:p>
    <w:p w:rsidR="00AD604A" w:rsidRPr="00CB419A" w:rsidRDefault="00AD604A" w:rsidP="00AD604A">
      <w:pPr>
        <w:jc w:val="center"/>
        <w:outlineLvl w:val="0"/>
        <w:rPr>
          <w:b/>
          <w:sz w:val="32"/>
          <w:szCs w:val="32"/>
        </w:rPr>
      </w:pPr>
    </w:p>
    <w:p w:rsidR="00ED036D" w:rsidRDefault="000751F9" w:rsidP="00B122CD">
      <w:pPr>
        <w:spacing w:line="480" w:lineRule="auto"/>
        <w:jc w:val="both"/>
      </w:pPr>
      <w:r w:rsidRPr="00CD4AC8">
        <w:t>E</w:t>
      </w:r>
      <w:r w:rsidR="001A7404">
        <w:t xml:space="preserve">n este </w:t>
      </w:r>
      <w:r w:rsidRPr="00CD4AC8">
        <w:t>trabajo</w:t>
      </w:r>
      <w:r w:rsidR="001A7404">
        <w:t xml:space="preserve"> se realizaron </w:t>
      </w:r>
      <w:r w:rsidRPr="00CD4AC8">
        <w:t>objetivos fundamentales</w:t>
      </w:r>
      <w:r w:rsidR="001A7404">
        <w:t xml:space="preserve"> de:</w:t>
      </w:r>
      <w:r w:rsidRPr="00CD4AC8">
        <w:t xml:space="preserve"> diseñar y construir un prototipo </w:t>
      </w:r>
      <w:r w:rsidR="001A7404">
        <w:t xml:space="preserve">donde se </w:t>
      </w:r>
      <w:r w:rsidRPr="00CD4AC8">
        <w:t>realiz</w:t>
      </w:r>
      <w:r w:rsidR="001A7404">
        <w:t>ó</w:t>
      </w:r>
      <w:r w:rsidRPr="00CD4AC8">
        <w:t xml:space="preserve"> el proceso de </w:t>
      </w:r>
      <w:r w:rsidR="00CA032B" w:rsidRPr="00CD4AC8">
        <w:t>extrusión</w:t>
      </w:r>
      <w:r w:rsidR="00CB419A">
        <w:t xml:space="preserve"> </w:t>
      </w:r>
      <w:r w:rsidRPr="00CD4AC8">
        <w:t xml:space="preserve">directa en caliente, y </w:t>
      </w:r>
      <w:r w:rsidR="001A7404">
        <w:t xml:space="preserve">se </w:t>
      </w:r>
      <w:r w:rsidRPr="00CD4AC8">
        <w:t>encontr</w:t>
      </w:r>
      <w:r w:rsidR="001A7404">
        <w:t>ó</w:t>
      </w:r>
      <w:r w:rsidRPr="00CD4AC8">
        <w:t xml:space="preserve"> los valores adecuados de los parámetros en el proceso de la </w:t>
      </w:r>
      <w:r w:rsidR="00CA032B" w:rsidRPr="00CD4AC8">
        <w:t>extrusión</w:t>
      </w:r>
      <w:r w:rsidRPr="00CD4AC8">
        <w:t xml:space="preserve"> de </w:t>
      </w:r>
      <w:r w:rsidR="00CB419A">
        <w:t>plomo</w:t>
      </w:r>
      <w:r w:rsidRPr="00CD4AC8">
        <w:t>.</w:t>
      </w:r>
    </w:p>
    <w:p w:rsidR="00C74F1A" w:rsidRDefault="00C74F1A" w:rsidP="00C74F1A">
      <w:pPr>
        <w:jc w:val="both"/>
      </w:pPr>
    </w:p>
    <w:p w:rsidR="00C74F1A" w:rsidRPr="00CD4AC8" w:rsidRDefault="00C74F1A" w:rsidP="00C74F1A">
      <w:pPr>
        <w:jc w:val="both"/>
      </w:pPr>
    </w:p>
    <w:p w:rsidR="000751F9" w:rsidRPr="00CD4AC8" w:rsidRDefault="001A7404" w:rsidP="00B122CD">
      <w:pPr>
        <w:spacing w:line="480" w:lineRule="auto"/>
        <w:jc w:val="both"/>
      </w:pPr>
      <w:r>
        <w:t xml:space="preserve">Se </w:t>
      </w:r>
      <w:r w:rsidR="00AA087B">
        <w:t>c</w:t>
      </w:r>
      <w:r w:rsidR="000751F9" w:rsidRPr="00CD4AC8">
        <w:t>onsider</w:t>
      </w:r>
      <w:r>
        <w:t>ó</w:t>
      </w:r>
      <w:r w:rsidR="000751F9" w:rsidRPr="00CD4AC8">
        <w:t xml:space="preserve"> la </w:t>
      </w:r>
      <w:r w:rsidR="00CA032B" w:rsidRPr="00CD4AC8">
        <w:t>presión</w:t>
      </w:r>
      <w:r w:rsidR="000751F9" w:rsidRPr="00CD4AC8">
        <w:t xml:space="preserve"> </w:t>
      </w:r>
      <w:r w:rsidR="00CA032B" w:rsidRPr="00CD4AC8">
        <w:t>teórica</w:t>
      </w:r>
      <w:r w:rsidR="000751F9" w:rsidRPr="00CD4AC8">
        <w:t xml:space="preserve"> requerida para efectuar el proceso de </w:t>
      </w:r>
      <w:r w:rsidR="00CA032B" w:rsidRPr="00CD4AC8">
        <w:t>extrusión</w:t>
      </w:r>
      <w:r w:rsidR="000751F9" w:rsidRPr="00CD4AC8">
        <w:t>, utiliz</w:t>
      </w:r>
      <w:r>
        <w:t>ó</w:t>
      </w:r>
      <w:r w:rsidR="000751F9" w:rsidRPr="00CD4AC8">
        <w:t xml:space="preserve"> una prensa </w:t>
      </w:r>
      <w:r w:rsidR="00CA032B" w:rsidRPr="00CD4AC8">
        <w:t>hidráulica</w:t>
      </w:r>
      <w:r w:rsidR="000751F9" w:rsidRPr="00CD4AC8">
        <w:t xml:space="preserve"> de </w:t>
      </w:r>
      <w:r w:rsidR="00D80B9B">
        <w:t xml:space="preserve">laboratorio que tiene mandos para variar la </w:t>
      </w:r>
      <w:r w:rsidR="000751F9" w:rsidRPr="00CD4AC8">
        <w:t xml:space="preserve">velocidad </w:t>
      </w:r>
      <w:r w:rsidR="00D80B9B">
        <w:t>de extrusión.</w:t>
      </w:r>
    </w:p>
    <w:p w:rsidR="000751F9" w:rsidRDefault="000751F9" w:rsidP="00C74F1A">
      <w:pPr>
        <w:jc w:val="both"/>
      </w:pPr>
    </w:p>
    <w:p w:rsidR="00C74F1A" w:rsidRPr="00CD4AC8" w:rsidRDefault="00C74F1A" w:rsidP="00C74F1A">
      <w:pPr>
        <w:jc w:val="both"/>
      </w:pPr>
    </w:p>
    <w:p w:rsidR="000751F9" w:rsidRPr="00CE5F52" w:rsidRDefault="000751F9" w:rsidP="00B122CD">
      <w:pPr>
        <w:spacing w:line="480" w:lineRule="auto"/>
        <w:jc w:val="both"/>
      </w:pPr>
      <w:r w:rsidRPr="00CD4AC8">
        <w:t xml:space="preserve">Se </w:t>
      </w:r>
      <w:r w:rsidR="00CA032B" w:rsidRPr="00CD4AC8">
        <w:t>extru</w:t>
      </w:r>
      <w:r w:rsidR="001A7404">
        <w:t>só</w:t>
      </w:r>
      <w:r w:rsidR="00CB419A">
        <w:t xml:space="preserve"> </w:t>
      </w:r>
      <w:r w:rsidR="00B72748">
        <w:t>6</w:t>
      </w:r>
      <w:r w:rsidRPr="00CD4AC8">
        <w:t xml:space="preserve"> probetas, las </w:t>
      </w:r>
      <w:r w:rsidRPr="00CE5F52">
        <w:t xml:space="preserve">cuales se </w:t>
      </w:r>
      <w:r w:rsidR="00CA032B" w:rsidRPr="00CE5F52">
        <w:t>obt</w:t>
      </w:r>
      <w:r w:rsidR="001A7404">
        <w:t>uvo</w:t>
      </w:r>
      <w:r w:rsidRPr="00CE5F52">
        <w:t xml:space="preserve"> variando 3 </w:t>
      </w:r>
      <w:r w:rsidR="00CA032B" w:rsidRPr="00CE5F52">
        <w:t>parámetros</w:t>
      </w:r>
      <w:r w:rsidRPr="00CE5F52">
        <w:t xml:space="preserve"> del proceso: </w:t>
      </w:r>
      <w:r w:rsidR="00CA032B" w:rsidRPr="00CE5F52">
        <w:t>relación</w:t>
      </w:r>
      <w:r w:rsidRPr="00CE5F52">
        <w:t xml:space="preserve"> de </w:t>
      </w:r>
      <w:r w:rsidR="00CA032B" w:rsidRPr="00CE5F52">
        <w:t>extrusión</w:t>
      </w:r>
      <w:r w:rsidRPr="00CE5F52">
        <w:t xml:space="preserve">, </w:t>
      </w:r>
      <w:r w:rsidR="00AA087B">
        <w:t>t</w:t>
      </w:r>
      <w:r w:rsidRPr="00CE5F52">
        <w:t xml:space="preserve">emperatura de </w:t>
      </w:r>
      <w:r w:rsidR="00CA032B" w:rsidRPr="00CE5F52">
        <w:t>precalentamiento</w:t>
      </w:r>
      <w:r w:rsidRPr="00CE5F52">
        <w:t xml:space="preserve"> de la palanquilla y velocidad de </w:t>
      </w:r>
      <w:r w:rsidR="00CA032B" w:rsidRPr="00CE5F52">
        <w:t>extrusión</w:t>
      </w:r>
      <w:r w:rsidRPr="00CE5F52">
        <w:t>.</w:t>
      </w:r>
    </w:p>
    <w:p w:rsidR="000751F9" w:rsidRDefault="000751F9" w:rsidP="00C74F1A">
      <w:pPr>
        <w:jc w:val="both"/>
      </w:pPr>
    </w:p>
    <w:p w:rsidR="00C74F1A" w:rsidRDefault="00C74F1A" w:rsidP="00C74F1A">
      <w:pPr>
        <w:jc w:val="both"/>
      </w:pPr>
    </w:p>
    <w:p w:rsidR="00AD604A" w:rsidRDefault="000751F9" w:rsidP="00DE7985">
      <w:pPr>
        <w:spacing w:line="480" w:lineRule="auto"/>
        <w:jc w:val="both"/>
        <w:rPr>
          <w:b/>
          <w:sz w:val="32"/>
          <w:szCs w:val="32"/>
        </w:rPr>
      </w:pPr>
      <w:r w:rsidRPr="00CD4AC8">
        <w:t xml:space="preserve">Se </w:t>
      </w:r>
      <w:r w:rsidR="00D80B9B">
        <w:t>realiz</w:t>
      </w:r>
      <w:r w:rsidR="001A7404">
        <w:t>ó</w:t>
      </w:r>
      <w:r w:rsidR="004E69FD" w:rsidRPr="00CD4AC8">
        <w:t xml:space="preserve"> ensayos de</w:t>
      </w:r>
      <w:r w:rsidR="00CB419A">
        <w:t xml:space="preserve"> metal</w:t>
      </w:r>
      <w:r w:rsidR="00D80B9B">
        <w:t xml:space="preserve">ografía en el producto extruido, </w:t>
      </w:r>
      <w:r w:rsidR="001A7404">
        <w:t>se</w:t>
      </w:r>
      <w:r w:rsidR="00D80B9B">
        <w:t xml:space="preserve"> verific</w:t>
      </w:r>
      <w:r w:rsidR="001A7404">
        <w:t>ó</w:t>
      </w:r>
      <w:r w:rsidR="00D80B9B">
        <w:t xml:space="preserve"> el cambio en propiedades de las probetas extruidas y f</w:t>
      </w:r>
      <w:r w:rsidR="004E69FD" w:rsidRPr="00CD4AC8">
        <w:t>inalmente se presenta</w:t>
      </w:r>
      <w:r w:rsidR="00D80B9B">
        <w:t>r</w:t>
      </w:r>
      <w:r w:rsidR="001A7404">
        <w:t>o</w:t>
      </w:r>
      <w:r w:rsidR="00D80B9B">
        <w:t>n la</w:t>
      </w:r>
      <w:r w:rsidR="004E69FD" w:rsidRPr="00CD4AC8">
        <w:t>s</w:t>
      </w:r>
      <w:r w:rsidR="008153C3">
        <w:t xml:space="preserve"> conclusiones, resultados analizados</w:t>
      </w:r>
      <w:r w:rsidR="00D80B9B">
        <w:t xml:space="preserve">  y </w:t>
      </w:r>
      <w:r w:rsidR="008153C3">
        <w:t>compara</w:t>
      </w:r>
      <w:r w:rsidR="001A7404">
        <w:t>d</w:t>
      </w:r>
      <w:r w:rsidR="008153C3">
        <w:t>os</w:t>
      </w:r>
      <w:r w:rsidR="00D80B9B">
        <w:t xml:space="preserve"> con las propuestas de trabajo </w:t>
      </w:r>
      <w:r w:rsidR="008153C3">
        <w:t>hechas en la introducción</w:t>
      </w:r>
      <w:r w:rsidR="00FB70C1">
        <w:t>, planos correspondientes  y la tabla de costos del proyecto.</w:t>
      </w:r>
    </w:p>
    <w:p w:rsidR="00B47FC6" w:rsidRDefault="00B47FC6" w:rsidP="00517AD9">
      <w:pPr>
        <w:pStyle w:val="Tabladeilustraciones"/>
        <w:tabs>
          <w:tab w:val="right" w:leader="underscore" w:pos="8267"/>
        </w:tabs>
        <w:jc w:val="center"/>
        <w:rPr>
          <w:rFonts w:cs="Arial"/>
          <w:sz w:val="32"/>
          <w:szCs w:val="32"/>
        </w:rPr>
        <w:sectPr w:rsidR="00B47FC6" w:rsidSect="00DC66EC">
          <w:headerReference w:type="first" r:id="rId13"/>
          <w:pgSz w:w="11906" w:h="16838"/>
          <w:pgMar w:top="2268" w:right="1361" w:bottom="2268" w:left="2268" w:header="709" w:footer="709" w:gutter="0"/>
          <w:pgNumType w:fmt="upperRoman" w:start="2"/>
          <w:cols w:space="708"/>
          <w:titlePg/>
          <w:docGrid w:linePitch="360"/>
        </w:sectPr>
      </w:pPr>
    </w:p>
    <w:p w:rsidR="004F6D21" w:rsidRPr="004F6D21" w:rsidRDefault="004F6D21" w:rsidP="00DE637C">
      <w:pPr>
        <w:jc w:val="center"/>
      </w:pPr>
    </w:p>
    <w:p w:rsidR="004F6D21" w:rsidRPr="004F6D21" w:rsidRDefault="004F6D21" w:rsidP="00DE637C">
      <w:pPr>
        <w:jc w:val="center"/>
      </w:pPr>
    </w:p>
    <w:p w:rsidR="00517AD9" w:rsidRDefault="00517AD9" w:rsidP="0072521C">
      <w:pPr>
        <w:pStyle w:val="Tabladeilustraciones"/>
        <w:tabs>
          <w:tab w:val="right" w:leader="underscore" w:pos="8267"/>
        </w:tabs>
        <w:spacing w:line="240" w:lineRule="auto"/>
        <w:jc w:val="center"/>
        <w:rPr>
          <w:rFonts w:cs="Arial"/>
          <w:sz w:val="32"/>
          <w:szCs w:val="32"/>
        </w:rPr>
      </w:pPr>
      <w:r>
        <w:rPr>
          <w:rFonts w:cs="Arial"/>
          <w:sz w:val="32"/>
          <w:szCs w:val="32"/>
        </w:rPr>
        <w:t>Í</w:t>
      </w:r>
      <w:r w:rsidRPr="00517AD9">
        <w:rPr>
          <w:rFonts w:cs="Arial"/>
          <w:b/>
          <w:sz w:val="32"/>
          <w:szCs w:val="32"/>
        </w:rPr>
        <w:t>NDICE GENERAL</w:t>
      </w:r>
    </w:p>
    <w:p w:rsidR="00517AD9" w:rsidRPr="004F6D21" w:rsidRDefault="00517AD9" w:rsidP="0072521C">
      <w:pPr>
        <w:pStyle w:val="Tabladeilustraciones"/>
        <w:tabs>
          <w:tab w:val="right" w:leader="underscore" w:pos="8267"/>
        </w:tabs>
        <w:spacing w:line="240" w:lineRule="auto"/>
        <w:jc w:val="center"/>
        <w:rPr>
          <w:rFonts w:cs="Arial"/>
          <w:szCs w:val="24"/>
        </w:rPr>
      </w:pPr>
    </w:p>
    <w:p w:rsidR="004F6D21" w:rsidRPr="004F6D21" w:rsidRDefault="00BC7D83" w:rsidP="00804D42">
      <w:pPr>
        <w:jc w:val="right"/>
      </w:pPr>
      <w:r>
        <w:t>Pág.</w:t>
      </w:r>
    </w:p>
    <w:p w:rsidR="004F6D21" w:rsidRPr="004F6D21" w:rsidRDefault="004F6D21" w:rsidP="0072521C">
      <w:pPr>
        <w:jc w:val="center"/>
      </w:pPr>
    </w:p>
    <w:p w:rsidR="004F6D21" w:rsidRPr="004F6D21" w:rsidRDefault="004F6D21" w:rsidP="0072521C">
      <w:pPr>
        <w:jc w:val="center"/>
      </w:pPr>
    </w:p>
    <w:p w:rsidR="0028021C" w:rsidRDefault="0028021C" w:rsidP="00664524">
      <w:pPr>
        <w:pStyle w:val="Tabladeilustraciones"/>
        <w:tabs>
          <w:tab w:val="right" w:leader="dot" w:pos="8267"/>
        </w:tabs>
        <w:rPr>
          <w:noProof/>
        </w:rPr>
      </w:pPr>
      <w:r>
        <w:rPr>
          <w:noProof/>
        </w:rPr>
        <w:t xml:space="preserve">RESUMEN </w:t>
      </w:r>
      <w:r>
        <w:rPr>
          <w:noProof/>
        </w:rPr>
        <w:tab/>
        <w:t>II</w:t>
      </w:r>
    </w:p>
    <w:p w:rsidR="0028021C" w:rsidRDefault="002E4FAB" w:rsidP="00664524">
      <w:pPr>
        <w:pStyle w:val="Tabladeilustraciones"/>
        <w:tabs>
          <w:tab w:val="right" w:leader="dot" w:pos="8267"/>
        </w:tabs>
        <w:rPr>
          <w:noProof/>
        </w:rPr>
      </w:pPr>
      <w:r>
        <w:rPr>
          <w:noProof/>
        </w:rPr>
        <w:t>Í</w:t>
      </w:r>
      <w:r w:rsidR="0028021C">
        <w:rPr>
          <w:noProof/>
        </w:rPr>
        <w:t>NDICE GENERAL</w:t>
      </w:r>
      <w:r w:rsidR="0028021C">
        <w:rPr>
          <w:noProof/>
        </w:rPr>
        <w:tab/>
        <w:t>I</w:t>
      </w:r>
      <w:r w:rsidR="00111BDD">
        <w:rPr>
          <w:noProof/>
        </w:rPr>
        <w:t>II</w:t>
      </w:r>
    </w:p>
    <w:p w:rsidR="00BC7D83" w:rsidRDefault="00BC7D83" w:rsidP="00BC7D83">
      <w:r w:rsidRPr="00AA087B">
        <w:t>ABREVIATURAS…………………………………………………………………</w:t>
      </w:r>
      <w:r w:rsidR="006B2731">
        <w:t>…</w:t>
      </w:r>
      <w:r w:rsidR="00111BDD" w:rsidRPr="00AA087B">
        <w:t>V</w:t>
      </w:r>
    </w:p>
    <w:p w:rsidR="00BC7D83" w:rsidRDefault="00BC7D83" w:rsidP="00BC7D83"/>
    <w:p w:rsidR="00BC7D83" w:rsidRDefault="00AA087B" w:rsidP="00BC7D83">
      <w:r>
        <w:t>SIMBOLOGÍA</w:t>
      </w:r>
      <w:r w:rsidR="00BC7D83">
        <w:t>………………………………………………………………………</w:t>
      </w:r>
      <w:r w:rsidR="005266B0">
        <w:t>VI</w:t>
      </w:r>
    </w:p>
    <w:p w:rsidR="00BC7D83" w:rsidRPr="00BC7D83" w:rsidRDefault="00BC7D83" w:rsidP="00BC7D83"/>
    <w:p w:rsidR="0028021C" w:rsidRDefault="002E4FAB" w:rsidP="00664524">
      <w:pPr>
        <w:pStyle w:val="Tabladeilustraciones"/>
        <w:tabs>
          <w:tab w:val="right" w:leader="dot" w:pos="8267"/>
        </w:tabs>
        <w:rPr>
          <w:noProof/>
        </w:rPr>
      </w:pPr>
      <w:r>
        <w:rPr>
          <w:noProof/>
        </w:rPr>
        <w:t>Í</w:t>
      </w:r>
      <w:r w:rsidR="0028021C">
        <w:rPr>
          <w:noProof/>
        </w:rPr>
        <w:t>NDICE DE FIGURAS</w:t>
      </w:r>
      <w:r w:rsidR="0028021C">
        <w:rPr>
          <w:noProof/>
        </w:rPr>
        <w:tab/>
        <w:t>VII</w:t>
      </w:r>
    </w:p>
    <w:p w:rsidR="0028021C" w:rsidRDefault="002E4FAB" w:rsidP="00664524">
      <w:pPr>
        <w:pStyle w:val="Tabladeilustraciones"/>
        <w:tabs>
          <w:tab w:val="right" w:leader="dot" w:pos="8267"/>
        </w:tabs>
        <w:rPr>
          <w:noProof/>
        </w:rPr>
      </w:pPr>
      <w:r>
        <w:rPr>
          <w:noProof/>
        </w:rPr>
        <w:t>Í</w:t>
      </w:r>
      <w:r w:rsidR="0028021C">
        <w:rPr>
          <w:noProof/>
        </w:rPr>
        <w:t>NDICE DE TABLAS</w:t>
      </w:r>
      <w:r w:rsidR="0028021C">
        <w:rPr>
          <w:noProof/>
        </w:rPr>
        <w:tab/>
      </w:r>
      <w:r w:rsidR="006B2731">
        <w:rPr>
          <w:noProof/>
        </w:rPr>
        <w:t>…………..</w:t>
      </w:r>
      <w:r w:rsidR="0028021C">
        <w:rPr>
          <w:noProof/>
        </w:rPr>
        <w:t>X</w:t>
      </w:r>
    </w:p>
    <w:p w:rsidR="00BC7D83" w:rsidRDefault="00BC7D83" w:rsidP="00BC7D83">
      <w:r w:rsidRPr="00AA087B">
        <w:t>ÍNDICE DE PLANOS……………</w:t>
      </w:r>
      <w:r w:rsidR="00AA087B" w:rsidRPr="00AA087B">
        <w:t>.</w:t>
      </w:r>
      <w:r w:rsidRPr="00AA087B">
        <w:t>………………………………………………</w:t>
      </w:r>
      <w:r w:rsidR="006B2731">
        <w:t>.</w:t>
      </w:r>
      <w:r w:rsidR="00AA087B" w:rsidRPr="00AA087B">
        <w:t>XIII</w:t>
      </w:r>
    </w:p>
    <w:p w:rsidR="00BC7D83" w:rsidRPr="00BC7D83" w:rsidRDefault="00BC7D83" w:rsidP="00BC7D83"/>
    <w:p w:rsidR="00664524" w:rsidRDefault="00664524" w:rsidP="006B2731">
      <w:pPr>
        <w:pStyle w:val="Tabladeilustraciones"/>
        <w:tabs>
          <w:tab w:val="right" w:leader="dot" w:pos="8267"/>
        </w:tabs>
        <w:rPr>
          <w:noProof/>
        </w:rPr>
      </w:pPr>
      <w:r>
        <w:rPr>
          <w:noProof/>
        </w:rPr>
        <w:t>INTRODUCCIÓN</w:t>
      </w:r>
      <w:r w:rsidR="0028021C">
        <w:rPr>
          <w:noProof/>
        </w:rPr>
        <w:tab/>
        <w:t>1</w:t>
      </w:r>
    </w:p>
    <w:p w:rsidR="002E4FAB" w:rsidRDefault="002E4FAB" w:rsidP="00664524">
      <w:pPr>
        <w:pStyle w:val="Tabladeilustraciones"/>
        <w:tabs>
          <w:tab w:val="right" w:leader="dot" w:pos="8267"/>
        </w:tabs>
        <w:rPr>
          <w:b/>
          <w:noProof/>
        </w:rPr>
      </w:pPr>
    </w:p>
    <w:p w:rsidR="00664524" w:rsidRPr="0072521C" w:rsidRDefault="00664524" w:rsidP="00664524">
      <w:pPr>
        <w:pStyle w:val="Tabladeilustraciones"/>
        <w:tabs>
          <w:tab w:val="right" w:leader="dot" w:pos="8267"/>
        </w:tabs>
        <w:rPr>
          <w:b/>
          <w:noProof/>
        </w:rPr>
      </w:pPr>
      <w:r w:rsidRPr="0072521C">
        <w:rPr>
          <w:b/>
          <w:noProof/>
        </w:rPr>
        <w:t>CAP</w:t>
      </w:r>
      <w:r w:rsidR="002E4FAB">
        <w:rPr>
          <w:b/>
          <w:noProof/>
        </w:rPr>
        <w:t>Í</w:t>
      </w:r>
      <w:r w:rsidRPr="0072521C">
        <w:rPr>
          <w:b/>
          <w:noProof/>
        </w:rPr>
        <w:t>TULO  1</w:t>
      </w:r>
    </w:p>
    <w:p w:rsidR="0072521C" w:rsidRDefault="0072521C" w:rsidP="0072521C">
      <w:pPr>
        <w:pStyle w:val="Tabladeilustraciones"/>
        <w:numPr>
          <w:ilvl w:val="0"/>
          <w:numId w:val="37"/>
        </w:numPr>
        <w:tabs>
          <w:tab w:val="right" w:leader="dot" w:pos="8267"/>
        </w:tabs>
        <w:rPr>
          <w:rFonts w:cs="Arial"/>
          <w:noProof/>
          <w:szCs w:val="24"/>
        </w:rPr>
      </w:pPr>
      <w:r>
        <w:rPr>
          <w:rFonts w:cs="Arial"/>
          <w:noProof/>
          <w:szCs w:val="24"/>
        </w:rPr>
        <w:t>FUNDAMENTOS</w:t>
      </w:r>
      <w:r w:rsidR="00DC3ABD">
        <w:rPr>
          <w:rFonts w:cs="Arial"/>
          <w:noProof/>
          <w:szCs w:val="24"/>
        </w:rPr>
        <w:t xml:space="preserve"> TEÓRICOS</w:t>
      </w:r>
      <w:r w:rsidR="00F309BB">
        <w:rPr>
          <w:rFonts w:cs="Arial"/>
          <w:noProof/>
          <w:szCs w:val="24"/>
        </w:rPr>
        <w:tab/>
        <w:t>2</w:t>
      </w:r>
    </w:p>
    <w:p w:rsidR="0028021C" w:rsidRDefault="0096384B" w:rsidP="003D5BB1">
      <w:pPr>
        <w:pStyle w:val="Tabladeilustraciones"/>
        <w:tabs>
          <w:tab w:val="right" w:leader="dot" w:pos="8267"/>
        </w:tabs>
        <w:ind w:left="840"/>
        <w:rPr>
          <w:rFonts w:asciiTheme="minorHAnsi" w:eastAsiaTheme="minorEastAsia" w:hAnsiTheme="minorHAnsi" w:cstheme="minorBidi"/>
          <w:smallCaps/>
          <w:noProof/>
          <w:sz w:val="22"/>
          <w:szCs w:val="22"/>
        </w:rPr>
      </w:pPr>
      <w:r>
        <w:rPr>
          <w:rFonts w:cs="Arial"/>
          <w:noProof/>
          <w:szCs w:val="24"/>
        </w:rPr>
        <w:fldChar w:fldCharType="begin"/>
      </w:r>
      <w:r w:rsidR="00DE637C">
        <w:rPr>
          <w:rFonts w:cs="Arial"/>
          <w:noProof/>
          <w:szCs w:val="24"/>
        </w:rPr>
        <w:instrText xml:space="preserve"> TOC \t "Subtítulo2,1" \c "Ilustración" </w:instrText>
      </w:r>
      <w:r>
        <w:rPr>
          <w:rFonts w:cs="Arial"/>
          <w:noProof/>
          <w:szCs w:val="24"/>
        </w:rPr>
        <w:fldChar w:fldCharType="separate"/>
      </w:r>
      <w:r w:rsidR="0028021C" w:rsidRPr="006C687E">
        <w:rPr>
          <w:noProof/>
        </w:rPr>
        <w:t>1.1.</w:t>
      </w:r>
      <w:r w:rsidR="0028021C">
        <w:rPr>
          <w:rFonts w:asciiTheme="minorHAnsi" w:eastAsiaTheme="minorEastAsia" w:hAnsiTheme="minorHAnsi" w:cstheme="minorBidi"/>
          <w:smallCaps/>
          <w:noProof/>
          <w:sz w:val="22"/>
          <w:szCs w:val="22"/>
        </w:rPr>
        <w:tab/>
      </w:r>
      <w:r w:rsidR="004B0B51">
        <w:rPr>
          <w:noProof/>
        </w:rPr>
        <w:t>tipos de extrusión</w:t>
      </w:r>
      <w:r w:rsidR="0028021C">
        <w:rPr>
          <w:noProof/>
        </w:rPr>
        <w:tab/>
      </w:r>
      <w:r w:rsidR="00F309BB">
        <w:rPr>
          <w:noProof/>
        </w:rPr>
        <w:t>3</w:t>
      </w:r>
    </w:p>
    <w:p w:rsidR="0028021C" w:rsidRDefault="0028021C" w:rsidP="003D5BB1">
      <w:pPr>
        <w:pStyle w:val="Tabladeilustraciones"/>
        <w:tabs>
          <w:tab w:val="right" w:leader="dot" w:pos="8267"/>
        </w:tabs>
        <w:ind w:left="840"/>
        <w:rPr>
          <w:rFonts w:asciiTheme="minorHAnsi" w:eastAsiaTheme="minorEastAsia" w:hAnsiTheme="minorHAnsi" w:cstheme="minorBidi"/>
          <w:smallCaps/>
          <w:noProof/>
          <w:sz w:val="22"/>
          <w:szCs w:val="22"/>
        </w:rPr>
      </w:pPr>
      <w:r w:rsidRPr="006C687E">
        <w:rPr>
          <w:noProof/>
        </w:rPr>
        <w:t>1.2.</w:t>
      </w:r>
      <w:r>
        <w:rPr>
          <w:rFonts w:asciiTheme="minorHAnsi" w:eastAsiaTheme="minorEastAsia" w:hAnsiTheme="minorHAnsi" w:cstheme="minorBidi"/>
          <w:smallCaps/>
          <w:noProof/>
          <w:sz w:val="22"/>
          <w:szCs w:val="22"/>
        </w:rPr>
        <w:tab/>
      </w:r>
      <w:r>
        <w:rPr>
          <w:noProof/>
        </w:rPr>
        <w:t>E</w:t>
      </w:r>
      <w:r w:rsidR="004B0B51">
        <w:rPr>
          <w:noProof/>
        </w:rPr>
        <w:t>quipos usados para la</w:t>
      </w:r>
      <w:r>
        <w:rPr>
          <w:noProof/>
        </w:rPr>
        <w:t xml:space="preserve"> EXTRUSIÓN</w:t>
      </w:r>
      <w:r>
        <w:rPr>
          <w:noProof/>
        </w:rPr>
        <w:tab/>
      </w:r>
      <w:r w:rsidR="00F309BB">
        <w:rPr>
          <w:noProof/>
        </w:rPr>
        <w:t>6</w:t>
      </w:r>
    </w:p>
    <w:p w:rsidR="0028021C" w:rsidRDefault="0028021C" w:rsidP="003D5BB1">
      <w:pPr>
        <w:pStyle w:val="Tabladeilustraciones"/>
        <w:tabs>
          <w:tab w:val="right" w:leader="dot" w:pos="8267"/>
        </w:tabs>
        <w:ind w:left="840"/>
        <w:rPr>
          <w:rFonts w:asciiTheme="minorHAnsi" w:eastAsiaTheme="minorEastAsia" w:hAnsiTheme="minorHAnsi" w:cstheme="minorBidi"/>
          <w:smallCaps/>
          <w:noProof/>
          <w:sz w:val="22"/>
          <w:szCs w:val="22"/>
        </w:rPr>
      </w:pPr>
      <w:r w:rsidRPr="006C687E">
        <w:rPr>
          <w:noProof/>
        </w:rPr>
        <w:t>1.3.</w:t>
      </w:r>
      <w:r>
        <w:rPr>
          <w:rFonts w:asciiTheme="minorHAnsi" w:eastAsiaTheme="minorEastAsia" w:hAnsiTheme="minorHAnsi" w:cstheme="minorBidi"/>
          <w:smallCaps/>
          <w:noProof/>
          <w:sz w:val="22"/>
          <w:szCs w:val="22"/>
        </w:rPr>
        <w:tab/>
      </w:r>
      <w:r>
        <w:rPr>
          <w:noProof/>
        </w:rPr>
        <w:t>V</w:t>
      </w:r>
      <w:r w:rsidR="004B0B51">
        <w:rPr>
          <w:noProof/>
        </w:rPr>
        <w:t>ariables del proceso</w:t>
      </w:r>
      <w:r>
        <w:rPr>
          <w:noProof/>
        </w:rPr>
        <w:tab/>
      </w:r>
      <w:r w:rsidR="00F309BB">
        <w:rPr>
          <w:noProof/>
        </w:rPr>
        <w:t>10</w:t>
      </w:r>
    </w:p>
    <w:p w:rsidR="0028021C" w:rsidRDefault="0028021C" w:rsidP="003D5BB1">
      <w:pPr>
        <w:pStyle w:val="Tabladeilustraciones"/>
        <w:tabs>
          <w:tab w:val="right" w:leader="dot" w:pos="8267"/>
        </w:tabs>
        <w:ind w:left="840"/>
        <w:rPr>
          <w:rFonts w:asciiTheme="minorHAnsi" w:eastAsiaTheme="minorEastAsia" w:hAnsiTheme="minorHAnsi" w:cstheme="minorBidi"/>
          <w:smallCaps/>
          <w:noProof/>
          <w:sz w:val="22"/>
          <w:szCs w:val="22"/>
        </w:rPr>
      </w:pPr>
      <w:r w:rsidRPr="006C687E">
        <w:rPr>
          <w:noProof/>
        </w:rPr>
        <w:t>1.4.</w:t>
      </w:r>
      <w:r>
        <w:rPr>
          <w:rFonts w:asciiTheme="minorHAnsi" w:eastAsiaTheme="minorEastAsia" w:hAnsiTheme="minorHAnsi" w:cstheme="minorBidi"/>
          <w:smallCaps/>
          <w:noProof/>
          <w:sz w:val="22"/>
          <w:szCs w:val="22"/>
        </w:rPr>
        <w:tab/>
      </w:r>
      <w:r w:rsidR="004B0B51">
        <w:rPr>
          <w:noProof/>
        </w:rPr>
        <w:t>deformación plástica en l</w:t>
      </w:r>
      <w:r>
        <w:rPr>
          <w:noProof/>
        </w:rPr>
        <w:t>A EXTRUSIÓN</w:t>
      </w:r>
      <w:r>
        <w:rPr>
          <w:noProof/>
        </w:rPr>
        <w:tab/>
      </w:r>
      <w:r w:rsidR="00F309BB">
        <w:rPr>
          <w:noProof/>
        </w:rPr>
        <w:t>31</w:t>
      </w:r>
    </w:p>
    <w:p w:rsidR="0028021C" w:rsidRDefault="0028021C" w:rsidP="00DC3ABD">
      <w:pPr>
        <w:pStyle w:val="Tabladeilustraciones"/>
        <w:tabs>
          <w:tab w:val="right" w:leader="dot" w:pos="8267"/>
        </w:tabs>
        <w:ind w:left="840"/>
        <w:rPr>
          <w:rFonts w:asciiTheme="minorHAnsi" w:eastAsiaTheme="minorEastAsia" w:hAnsiTheme="minorHAnsi" w:cstheme="minorBidi"/>
          <w:smallCaps/>
          <w:noProof/>
          <w:sz w:val="22"/>
          <w:szCs w:val="22"/>
        </w:rPr>
      </w:pPr>
      <w:r w:rsidRPr="006C687E">
        <w:rPr>
          <w:noProof/>
        </w:rPr>
        <w:t>1.5.</w:t>
      </w:r>
      <w:r>
        <w:rPr>
          <w:rFonts w:asciiTheme="minorHAnsi" w:eastAsiaTheme="minorEastAsia" w:hAnsiTheme="minorHAnsi" w:cstheme="minorBidi"/>
          <w:smallCaps/>
          <w:noProof/>
          <w:sz w:val="22"/>
          <w:szCs w:val="22"/>
        </w:rPr>
        <w:tab/>
      </w:r>
      <w:r w:rsidR="004B0B51">
        <w:rPr>
          <w:noProof/>
        </w:rPr>
        <w:t>defectos del proceso de extrusión</w:t>
      </w:r>
      <w:r>
        <w:rPr>
          <w:noProof/>
        </w:rPr>
        <w:tab/>
      </w:r>
      <w:r w:rsidR="00F309BB">
        <w:rPr>
          <w:noProof/>
        </w:rPr>
        <w:t>39</w:t>
      </w:r>
    </w:p>
    <w:p w:rsidR="0028021C" w:rsidRDefault="0028021C">
      <w:pPr>
        <w:pStyle w:val="Tabladeilustraciones"/>
        <w:tabs>
          <w:tab w:val="right" w:leader="dot" w:pos="8267"/>
        </w:tabs>
        <w:rPr>
          <w:rFonts w:asciiTheme="minorHAnsi" w:eastAsiaTheme="minorEastAsia" w:hAnsiTheme="minorHAnsi" w:cstheme="minorBidi"/>
          <w:smallCaps/>
          <w:noProof/>
          <w:sz w:val="22"/>
          <w:szCs w:val="22"/>
        </w:rPr>
      </w:pPr>
    </w:p>
    <w:p w:rsidR="0072521C" w:rsidRDefault="0072521C" w:rsidP="0072521C">
      <w:pPr>
        <w:pStyle w:val="Tabladeilustraciones"/>
        <w:tabs>
          <w:tab w:val="right" w:leader="dot" w:pos="8267"/>
        </w:tabs>
        <w:rPr>
          <w:b/>
          <w:noProof/>
        </w:rPr>
      </w:pPr>
      <w:r w:rsidRPr="0072521C">
        <w:rPr>
          <w:b/>
          <w:noProof/>
        </w:rPr>
        <w:t>CAP</w:t>
      </w:r>
      <w:r w:rsidR="004B0B51">
        <w:rPr>
          <w:b/>
          <w:noProof/>
        </w:rPr>
        <w:t>í</w:t>
      </w:r>
      <w:r w:rsidRPr="0072521C">
        <w:rPr>
          <w:b/>
          <w:noProof/>
        </w:rPr>
        <w:t xml:space="preserve">TULO  </w:t>
      </w:r>
      <w:r>
        <w:rPr>
          <w:b/>
          <w:noProof/>
        </w:rPr>
        <w:t>2</w:t>
      </w:r>
    </w:p>
    <w:p w:rsidR="00B8673D" w:rsidRDefault="00A075BA" w:rsidP="00D6766F">
      <w:pPr>
        <w:pStyle w:val="Tabladeilustraciones"/>
        <w:tabs>
          <w:tab w:val="left" w:pos="960"/>
          <w:tab w:val="right" w:leader="dot" w:pos="8267"/>
        </w:tabs>
        <w:rPr>
          <w:noProof/>
        </w:rPr>
        <w:sectPr w:rsidR="00B8673D" w:rsidSect="001233BA">
          <w:pgSz w:w="11906" w:h="16838"/>
          <w:pgMar w:top="2268" w:right="1361" w:bottom="2268" w:left="2268" w:header="709" w:footer="709" w:gutter="0"/>
          <w:pgNumType w:fmt="upperRoman" w:start="3"/>
          <w:cols w:space="708"/>
          <w:titlePg/>
          <w:docGrid w:linePitch="360"/>
        </w:sectPr>
      </w:pPr>
      <w:r>
        <w:rPr>
          <w:noProof/>
        </w:rPr>
        <w:t>2</w:t>
      </w:r>
      <w:r w:rsidR="00D6766F">
        <w:rPr>
          <w:noProof/>
        </w:rPr>
        <w:t>.</w:t>
      </w:r>
      <w:r>
        <w:rPr>
          <w:noProof/>
        </w:rPr>
        <w:t xml:space="preserve"> DISEÑO Y C</w:t>
      </w:r>
      <w:r w:rsidR="004B0B51">
        <w:rPr>
          <w:noProof/>
        </w:rPr>
        <w:t>á</w:t>
      </w:r>
      <w:r>
        <w:rPr>
          <w:noProof/>
        </w:rPr>
        <w:t xml:space="preserve">LCULO DE </w:t>
      </w:r>
      <w:r w:rsidR="00F309BB">
        <w:rPr>
          <w:noProof/>
        </w:rPr>
        <w:t xml:space="preserve">LA </w:t>
      </w:r>
      <w:r>
        <w:rPr>
          <w:noProof/>
        </w:rPr>
        <w:t>MATRIZ</w:t>
      </w:r>
      <w:r w:rsidR="004B0B51">
        <w:rPr>
          <w:noProof/>
        </w:rPr>
        <w:t xml:space="preserve"> </w:t>
      </w:r>
      <w:r w:rsidR="00F309BB">
        <w:rPr>
          <w:noProof/>
        </w:rPr>
        <w:t>de extrusiÓ</w:t>
      </w:r>
      <w:r w:rsidR="004B0B51">
        <w:rPr>
          <w:noProof/>
        </w:rPr>
        <w:t>n</w:t>
      </w:r>
      <w:r w:rsidR="00F309BB">
        <w:rPr>
          <w:noProof/>
        </w:rPr>
        <w:tab/>
        <w:t>43</w:t>
      </w:r>
    </w:p>
    <w:p w:rsidR="0028021C" w:rsidRDefault="0028021C" w:rsidP="00A039E5">
      <w:pPr>
        <w:pStyle w:val="Tabladeilustraciones"/>
        <w:tabs>
          <w:tab w:val="left" w:pos="960"/>
          <w:tab w:val="right" w:leader="dot" w:pos="8267"/>
        </w:tabs>
        <w:ind w:hanging="54"/>
        <w:rPr>
          <w:rFonts w:asciiTheme="minorHAnsi" w:eastAsiaTheme="minorEastAsia" w:hAnsiTheme="minorHAnsi" w:cstheme="minorBidi"/>
          <w:smallCaps/>
          <w:noProof/>
          <w:sz w:val="22"/>
          <w:szCs w:val="22"/>
        </w:rPr>
      </w:pPr>
      <w:r w:rsidRPr="006C687E">
        <w:rPr>
          <w:noProof/>
        </w:rPr>
        <w:lastRenderedPageBreak/>
        <w:t>2.1.</w:t>
      </w:r>
      <w:r w:rsidR="002A528C">
        <w:rPr>
          <w:rFonts w:asciiTheme="minorHAnsi" w:eastAsiaTheme="minorEastAsia" w:hAnsiTheme="minorHAnsi" w:cstheme="minorBidi"/>
          <w:smallCaps/>
          <w:noProof/>
          <w:sz w:val="22"/>
          <w:szCs w:val="22"/>
        </w:rPr>
        <w:t xml:space="preserve">  </w:t>
      </w:r>
      <w:r>
        <w:rPr>
          <w:noProof/>
        </w:rPr>
        <w:t xml:space="preserve">CÁLCULO DE </w:t>
      </w:r>
      <w:r w:rsidR="001C71AA">
        <w:rPr>
          <w:noProof/>
        </w:rPr>
        <w:t xml:space="preserve">la presión de </w:t>
      </w:r>
      <w:r>
        <w:rPr>
          <w:noProof/>
        </w:rPr>
        <w:t>EXTRUSIÓN</w:t>
      </w:r>
      <w:r w:rsidR="00D6766F">
        <w:rPr>
          <w:noProof/>
        </w:rPr>
        <w:tab/>
      </w:r>
      <w:r w:rsidR="0096384B">
        <w:rPr>
          <w:noProof/>
        </w:rPr>
        <w:fldChar w:fldCharType="begin"/>
      </w:r>
      <w:r>
        <w:rPr>
          <w:noProof/>
        </w:rPr>
        <w:instrText xml:space="preserve"> PAGEREF _Toc293319665 \h </w:instrText>
      </w:r>
      <w:r w:rsidR="0096384B">
        <w:rPr>
          <w:noProof/>
        </w:rPr>
      </w:r>
      <w:r w:rsidR="0096384B">
        <w:rPr>
          <w:noProof/>
        </w:rPr>
        <w:fldChar w:fldCharType="separate"/>
      </w:r>
      <w:r w:rsidR="00954E78">
        <w:rPr>
          <w:noProof/>
        </w:rPr>
        <w:t>45</w:t>
      </w:r>
      <w:r w:rsidR="0096384B">
        <w:rPr>
          <w:noProof/>
        </w:rPr>
        <w:fldChar w:fldCharType="end"/>
      </w:r>
    </w:p>
    <w:p w:rsidR="0028021C" w:rsidRDefault="0028021C" w:rsidP="00A039E5">
      <w:pPr>
        <w:pStyle w:val="Tabladeilustraciones"/>
        <w:tabs>
          <w:tab w:val="right" w:leader="dot" w:pos="8267"/>
        </w:tabs>
        <w:ind w:hanging="54"/>
        <w:rPr>
          <w:rFonts w:asciiTheme="minorHAnsi" w:eastAsiaTheme="minorEastAsia" w:hAnsiTheme="minorHAnsi" w:cstheme="minorBidi"/>
          <w:smallCaps/>
          <w:noProof/>
          <w:sz w:val="22"/>
          <w:szCs w:val="22"/>
        </w:rPr>
      </w:pPr>
      <w:r w:rsidRPr="006C687E">
        <w:rPr>
          <w:noProof/>
        </w:rPr>
        <w:t>2.2.</w:t>
      </w:r>
      <w:r w:rsidR="002A528C">
        <w:rPr>
          <w:noProof/>
        </w:rPr>
        <w:t xml:space="preserve">  </w:t>
      </w:r>
      <w:r>
        <w:rPr>
          <w:noProof/>
        </w:rPr>
        <w:t>C</w:t>
      </w:r>
      <w:r w:rsidR="001C71AA">
        <w:rPr>
          <w:noProof/>
        </w:rPr>
        <w:t>ál</w:t>
      </w:r>
      <w:r>
        <w:rPr>
          <w:noProof/>
        </w:rPr>
        <w:t>CULO DE CILINDRO</w:t>
      </w:r>
      <w:r>
        <w:rPr>
          <w:noProof/>
        </w:rPr>
        <w:tab/>
      </w:r>
      <w:r w:rsidR="0096384B">
        <w:rPr>
          <w:noProof/>
        </w:rPr>
        <w:fldChar w:fldCharType="begin"/>
      </w:r>
      <w:r>
        <w:rPr>
          <w:noProof/>
        </w:rPr>
        <w:instrText xml:space="preserve"> PAGEREF _Toc293319666 \h </w:instrText>
      </w:r>
      <w:r w:rsidR="0096384B">
        <w:rPr>
          <w:noProof/>
        </w:rPr>
      </w:r>
      <w:r w:rsidR="0096384B">
        <w:rPr>
          <w:noProof/>
        </w:rPr>
        <w:fldChar w:fldCharType="separate"/>
      </w:r>
      <w:r w:rsidR="00954E78">
        <w:rPr>
          <w:noProof/>
        </w:rPr>
        <w:t>47</w:t>
      </w:r>
      <w:r w:rsidR="0096384B">
        <w:rPr>
          <w:noProof/>
        </w:rPr>
        <w:fldChar w:fldCharType="end"/>
      </w:r>
    </w:p>
    <w:p w:rsidR="0028021C" w:rsidRDefault="0028021C" w:rsidP="00A039E5">
      <w:pPr>
        <w:pStyle w:val="Tabladeilustraciones"/>
        <w:tabs>
          <w:tab w:val="right" w:leader="dot" w:pos="8267"/>
        </w:tabs>
        <w:ind w:hanging="54"/>
        <w:rPr>
          <w:rFonts w:asciiTheme="minorHAnsi" w:eastAsiaTheme="minorEastAsia" w:hAnsiTheme="minorHAnsi" w:cstheme="minorBidi"/>
          <w:smallCaps/>
          <w:noProof/>
          <w:sz w:val="22"/>
          <w:szCs w:val="22"/>
        </w:rPr>
      </w:pPr>
      <w:r w:rsidRPr="006C687E">
        <w:rPr>
          <w:noProof/>
        </w:rPr>
        <w:t>2.3.</w:t>
      </w:r>
      <w:r w:rsidR="002A528C">
        <w:rPr>
          <w:noProof/>
        </w:rPr>
        <w:t xml:space="preserve">  </w:t>
      </w:r>
      <w:r>
        <w:rPr>
          <w:noProof/>
        </w:rPr>
        <w:t>C</w:t>
      </w:r>
      <w:r w:rsidR="001C71AA">
        <w:rPr>
          <w:noProof/>
        </w:rPr>
        <w:t>á</w:t>
      </w:r>
      <w:r>
        <w:rPr>
          <w:noProof/>
        </w:rPr>
        <w:t>LCULO DEL CONTENEDOR</w:t>
      </w:r>
      <w:r>
        <w:rPr>
          <w:noProof/>
        </w:rPr>
        <w:tab/>
      </w:r>
      <w:r w:rsidR="0096384B">
        <w:rPr>
          <w:noProof/>
        </w:rPr>
        <w:fldChar w:fldCharType="begin"/>
      </w:r>
      <w:r>
        <w:rPr>
          <w:noProof/>
        </w:rPr>
        <w:instrText xml:space="preserve"> PAGEREF _Toc293319667 \h </w:instrText>
      </w:r>
      <w:r w:rsidR="0096384B">
        <w:rPr>
          <w:noProof/>
        </w:rPr>
      </w:r>
      <w:r w:rsidR="0096384B">
        <w:rPr>
          <w:noProof/>
        </w:rPr>
        <w:fldChar w:fldCharType="separate"/>
      </w:r>
      <w:r w:rsidR="00954E78">
        <w:rPr>
          <w:noProof/>
        </w:rPr>
        <w:t>56</w:t>
      </w:r>
      <w:r w:rsidR="0096384B">
        <w:rPr>
          <w:noProof/>
        </w:rPr>
        <w:fldChar w:fldCharType="end"/>
      </w:r>
    </w:p>
    <w:p w:rsidR="0028021C" w:rsidRDefault="0028021C" w:rsidP="00A039E5">
      <w:pPr>
        <w:pStyle w:val="Tabladeilustraciones"/>
        <w:tabs>
          <w:tab w:val="right" w:leader="dot" w:pos="8267"/>
        </w:tabs>
        <w:ind w:hanging="54"/>
        <w:rPr>
          <w:rFonts w:asciiTheme="minorHAnsi" w:eastAsiaTheme="minorEastAsia" w:hAnsiTheme="minorHAnsi" w:cstheme="minorBidi"/>
          <w:smallCaps/>
          <w:noProof/>
          <w:sz w:val="22"/>
          <w:szCs w:val="22"/>
        </w:rPr>
      </w:pPr>
      <w:r w:rsidRPr="006C687E">
        <w:rPr>
          <w:noProof/>
        </w:rPr>
        <w:t>2.4.</w:t>
      </w:r>
      <w:r w:rsidR="002A528C">
        <w:rPr>
          <w:noProof/>
        </w:rPr>
        <w:t xml:space="preserve">  </w:t>
      </w:r>
      <w:r w:rsidR="001C71AA">
        <w:rPr>
          <w:noProof/>
        </w:rPr>
        <w:t>Cá</w:t>
      </w:r>
      <w:r>
        <w:rPr>
          <w:noProof/>
        </w:rPr>
        <w:t>LCULO DEL PERNO DEL CONTENEDOR</w:t>
      </w:r>
      <w:r>
        <w:rPr>
          <w:noProof/>
        </w:rPr>
        <w:tab/>
      </w:r>
      <w:r w:rsidR="0096384B">
        <w:rPr>
          <w:noProof/>
        </w:rPr>
        <w:fldChar w:fldCharType="begin"/>
      </w:r>
      <w:r>
        <w:rPr>
          <w:noProof/>
        </w:rPr>
        <w:instrText xml:space="preserve"> PAGEREF _Toc293319668 \h </w:instrText>
      </w:r>
      <w:r w:rsidR="0096384B">
        <w:rPr>
          <w:noProof/>
        </w:rPr>
      </w:r>
      <w:r w:rsidR="0096384B">
        <w:rPr>
          <w:noProof/>
        </w:rPr>
        <w:fldChar w:fldCharType="separate"/>
      </w:r>
      <w:r w:rsidR="00954E78">
        <w:rPr>
          <w:noProof/>
        </w:rPr>
        <w:t>58</w:t>
      </w:r>
      <w:r w:rsidR="0096384B">
        <w:rPr>
          <w:noProof/>
        </w:rPr>
        <w:fldChar w:fldCharType="end"/>
      </w:r>
    </w:p>
    <w:p w:rsidR="0028021C" w:rsidRDefault="0028021C" w:rsidP="00A039E5">
      <w:pPr>
        <w:pStyle w:val="Tabladeilustraciones"/>
        <w:tabs>
          <w:tab w:val="right" w:leader="dot" w:pos="8267"/>
        </w:tabs>
        <w:ind w:hanging="54"/>
        <w:rPr>
          <w:rFonts w:asciiTheme="minorHAnsi" w:eastAsiaTheme="minorEastAsia" w:hAnsiTheme="minorHAnsi" w:cstheme="minorBidi"/>
          <w:smallCaps/>
          <w:noProof/>
          <w:sz w:val="22"/>
          <w:szCs w:val="22"/>
        </w:rPr>
      </w:pPr>
      <w:r w:rsidRPr="006C687E">
        <w:rPr>
          <w:noProof/>
        </w:rPr>
        <w:t>2.5.</w:t>
      </w:r>
      <w:r w:rsidR="002A528C">
        <w:rPr>
          <w:noProof/>
        </w:rPr>
        <w:t xml:space="preserve">  </w:t>
      </w:r>
      <w:r>
        <w:rPr>
          <w:noProof/>
        </w:rPr>
        <w:t>C</w:t>
      </w:r>
      <w:r w:rsidR="001C71AA">
        <w:rPr>
          <w:noProof/>
        </w:rPr>
        <w:t>á</w:t>
      </w:r>
      <w:r>
        <w:rPr>
          <w:noProof/>
        </w:rPr>
        <w:t>LCULO DE LA</w:t>
      </w:r>
      <w:r w:rsidR="001C71AA">
        <w:rPr>
          <w:noProof/>
        </w:rPr>
        <w:t>s</w:t>
      </w:r>
      <w:r>
        <w:rPr>
          <w:noProof/>
        </w:rPr>
        <w:t xml:space="preserve"> COLUMNA</w:t>
      </w:r>
      <w:r w:rsidR="001C71AA">
        <w:rPr>
          <w:noProof/>
        </w:rPr>
        <w:t>s</w:t>
      </w:r>
      <w:r>
        <w:rPr>
          <w:noProof/>
        </w:rPr>
        <w:tab/>
      </w:r>
      <w:r w:rsidR="0096384B">
        <w:rPr>
          <w:noProof/>
        </w:rPr>
        <w:fldChar w:fldCharType="begin"/>
      </w:r>
      <w:r>
        <w:rPr>
          <w:noProof/>
        </w:rPr>
        <w:instrText xml:space="preserve"> PAGEREF _Toc293319669 \h </w:instrText>
      </w:r>
      <w:r w:rsidR="0096384B">
        <w:rPr>
          <w:noProof/>
        </w:rPr>
      </w:r>
      <w:r w:rsidR="0096384B">
        <w:rPr>
          <w:noProof/>
        </w:rPr>
        <w:fldChar w:fldCharType="separate"/>
      </w:r>
      <w:r w:rsidR="00954E78">
        <w:rPr>
          <w:noProof/>
        </w:rPr>
        <w:t>66</w:t>
      </w:r>
      <w:r w:rsidR="0096384B">
        <w:rPr>
          <w:noProof/>
        </w:rPr>
        <w:fldChar w:fldCharType="end"/>
      </w:r>
    </w:p>
    <w:p w:rsidR="0028021C" w:rsidRDefault="0028021C" w:rsidP="00A039E5">
      <w:pPr>
        <w:pStyle w:val="Tabladeilustraciones"/>
        <w:tabs>
          <w:tab w:val="right" w:leader="dot" w:pos="8267"/>
        </w:tabs>
        <w:ind w:hanging="54"/>
        <w:rPr>
          <w:noProof/>
        </w:rPr>
      </w:pPr>
      <w:r w:rsidRPr="006C687E">
        <w:rPr>
          <w:noProof/>
        </w:rPr>
        <w:t>2.6.</w:t>
      </w:r>
      <w:r w:rsidR="002A528C">
        <w:rPr>
          <w:noProof/>
        </w:rPr>
        <w:t xml:space="preserve">  </w:t>
      </w:r>
      <w:r>
        <w:rPr>
          <w:noProof/>
        </w:rPr>
        <w:t>C</w:t>
      </w:r>
      <w:r w:rsidR="001C71AA">
        <w:rPr>
          <w:noProof/>
        </w:rPr>
        <w:t>á</w:t>
      </w:r>
      <w:r>
        <w:rPr>
          <w:noProof/>
        </w:rPr>
        <w:t xml:space="preserve">LCULO DE </w:t>
      </w:r>
      <w:r w:rsidR="00F309BB">
        <w:rPr>
          <w:noProof/>
        </w:rPr>
        <w:t xml:space="preserve">LA </w:t>
      </w:r>
      <w:r>
        <w:rPr>
          <w:noProof/>
        </w:rPr>
        <w:t>MATRIZ</w:t>
      </w:r>
      <w:r>
        <w:rPr>
          <w:noProof/>
        </w:rPr>
        <w:tab/>
      </w:r>
      <w:r w:rsidR="0096384B">
        <w:rPr>
          <w:noProof/>
        </w:rPr>
        <w:fldChar w:fldCharType="begin"/>
      </w:r>
      <w:r>
        <w:rPr>
          <w:noProof/>
        </w:rPr>
        <w:instrText xml:space="preserve"> PAGEREF _Toc293319670 \h </w:instrText>
      </w:r>
      <w:r w:rsidR="0096384B">
        <w:rPr>
          <w:noProof/>
        </w:rPr>
      </w:r>
      <w:r w:rsidR="0096384B">
        <w:rPr>
          <w:noProof/>
        </w:rPr>
        <w:fldChar w:fldCharType="separate"/>
      </w:r>
      <w:r w:rsidR="00954E78">
        <w:rPr>
          <w:noProof/>
        </w:rPr>
        <w:t>73</w:t>
      </w:r>
      <w:r w:rsidR="0096384B">
        <w:rPr>
          <w:noProof/>
        </w:rPr>
        <w:fldChar w:fldCharType="end"/>
      </w:r>
    </w:p>
    <w:p w:rsidR="001C71AA" w:rsidRPr="001C71AA" w:rsidRDefault="001C71AA" w:rsidP="001C71AA">
      <w:pPr>
        <w:rPr>
          <w:rFonts w:eastAsiaTheme="minorEastAsia"/>
          <w:noProof/>
        </w:rPr>
      </w:pPr>
    </w:p>
    <w:p w:rsidR="007E4A4D" w:rsidRPr="001C71AA" w:rsidRDefault="007E4A4D" w:rsidP="007E4A4D">
      <w:pPr>
        <w:pStyle w:val="Tabladeilustraciones"/>
        <w:tabs>
          <w:tab w:val="right" w:leader="dot" w:pos="8267"/>
        </w:tabs>
        <w:rPr>
          <w:b/>
          <w:noProof/>
          <w:szCs w:val="24"/>
        </w:rPr>
      </w:pPr>
      <w:r w:rsidRPr="001C71AA">
        <w:rPr>
          <w:b/>
          <w:noProof/>
          <w:szCs w:val="24"/>
        </w:rPr>
        <w:t>CAP</w:t>
      </w:r>
      <w:r w:rsidR="001C71AA" w:rsidRPr="001C71AA">
        <w:rPr>
          <w:b/>
          <w:noProof/>
          <w:szCs w:val="24"/>
        </w:rPr>
        <w:t>í</w:t>
      </w:r>
      <w:r w:rsidRPr="001C71AA">
        <w:rPr>
          <w:b/>
          <w:noProof/>
          <w:szCs w:val="24"/>
        </w:rPr>
        <w:t>TULO 3</w:t>
      </w:r>
    </w:p>
    <w:p w:rsidR="007E4A4D" w:rsidRPr="007E4A4D" w:rsidRDefault="007E4A4D">
      <w:pPr>
        <w:pStyle w:val="Tabladeilustraciones"/>
        <w:tabs>
          <w:tab w:val="right" w:leader="dot" w:pos="8267"/>
        </w:tabs>
        <w:rPr>
          <w:smallCaps/>
          <w:noProof/>
        </w:rPr>
      </w:pPr>
      <w:r w:rsidRPr="007E4A4D">
        <w:rPr>
          <w:smallCaps/>
          <w:noProof/>
        </w:rPr>
        <w:t>3. TRABAJO EXPERIMENTAL</w:t>
      </w:r>
      <w:r w:rsidRPr="007E4A4D">
        <w:rPr>
          <w:smallCaps/>
          <w:noProof/>
        </w:rPr>
        <w:tab/>
      </w:r>
      <w:r w:rsidR="00F309BB">
        <w:rPr>
          <w:smallCaps/>
          <w:noProof/>
        </w:rPr>
        <w:t>76</w:t>
      </w:r>
    </w:p>
    <w:p w:rsidR="0028021C" w:rsidRDefault="0028021C" w:rsidP="00A039E5">
      <w:pPr>
        <w:pStyle w:val="Tabladeilustraciones"/>
        <w:tabs>
          <w:tab w:val="right" w:leader="dot" w:pos="8267"/>
        </w:tabs>
        <w:ind w:left="851" w:hanging="425"/>
        <w:rPr>
          <w:rFonts w:asciiTheme="minorHAnsi" w:eastAsiaTheme="minorEastAsia" w:hAnsiTheme="minorHAnsi" w:cstheme="minorBidi"/>
          <w:smallCaps/>
          <w:noProof/>
          <w:sz w:val="22"/>
          <w:szCs w:val="22"/>
        </w:rPr>
      </w:pPr>
      <w:r w:rsidRPr="006C687E">
        <w:rPr>
          <w:noProof/>
        </w:rPr>
        <w:t>3.1.</w:t>
      </w:r>
      <w:r>
        <w:rPr>
          <w:rFonts w:asciiTheme="minorHAnsi" w:eastAsiaTheme="minorEastAsia" w:hAnsiTheme="minorHAnsi" w:cstheme="minorBidi"/>
          <w:smallCaps/>
          <w:noProof/>
          <w:sz w:val="22"/>
          <w:szCs w:val="22"/>
        </w:rPr>
        <w:tab/>
      </w:r>
      <w:r>
        <w:rPr>
          <w:noProof/>
        </w:rPr>
        <w:t>EQUIPOS Y MATERIALES UTILIZADOS</w:t>
      </w:r>
      <w:r>
        <w:rPr>
          <w:noProof/>
        </w:rPr>
        <w:tab/>
      </w:r>
      <w:r w:rsidR="0096384B">
        <w:rPr>
          <w:noProof/>
        </w:rPr>
        <w:fldChar w:fldCharType="begin"/>
      </w:r>
      <w:r>
        <w:rPr>
          <w:noProof/>
        </w:rPr>
        <w:instrText xml:space="preserve"> PAGEREF _Toc293319671 \h </w:instrText>
      </w:r>
      <w:r w:rsidR="0096384B">
        <w:rPr>
          <w:noProof/>
        </w:rPr>
      </w:r>
      <w:r w:rsidR="0096384B">
        <w:rPr>
          <w:noProof/>
        </w:rPr>
        <w:fldChar w:fldCharType="separate"/>
      </w:r>
      <w:r w:rsidR="00954E78">
        <w:rPr>
          <w:noProof/>
        </w:rPr>
        <w:t>76</w:t>
      </w:r>
      <w:r w:rsidR="0096384B">
        <w:rPr>
          <w:noProof/>
        </w:rPr>
        <w:fldChar w:fldCharType="end"/>
      </w:r>
    </w:p>
    <w:p w:rsidR="0028021C" w:rsidRDefault="0028021C" w:rsidP="00A039E5">
      <w:pPr>
        <w:pStyle w:val="Tabladeilustraciones"/>
        <w:tabs>
          <w:tab w:val="right" w:leader="dot" w:pos="8267"/>
        </w:tabs>
        <w:ind w:hanging="54"/>
        <w:rPr>
          <w:rFonts w:asciiTheme="minorHAnsi" w:eastAsiaTheme="minorEastAsia" w:hAnsiTheme="minorHAnsi" w:cstheme="minorBidi"/>
          <w:smallCaps/>
          <w:noProof/>
          <w:sz w:val="22"/>
          <w:szCs w:val="22"/>
        </w:rPr>
      </w:pPr>
      <w:r w:rsidRPr="006C687E">
        <w:rPr>
          <w:noProof/>
        </w:rPr>
        <w:t>3.2.</w:t>
      </w:r>
      <w:r w:rsidR="00FE54B8">
        <w:rPr>
          <w:noProof/>
        </w:rPr>
        <w:t xml:space="preserve">  </w:t>
      </w:r>
      <w:r>
        <w:rPr>
          <w:noProof/>
        </w:rPr>
        <w:t>METODOLOG</w:t>
      </w:r>
      <w:r w:rsidR="00FE54B8">
        <w:rPr>
          <w:noProof/>
        </w:rPr>
        <w:t>í</w:t>
      </w:r>
      <w:r>
        <w:rPr>
          <w:noProof/>
        </w:rPr>
        <w:t>A</w:t>
      </w:r>
      <w:r>
        <w:rPr>
          <w:noProof/>
        </w:rPr>
        <w:tab/>
      </w:r>
      <w:r w:rsidR="00F309BB">
        <w:rPr>
          <w:noProof/>
        </w:rPr>
        <w:t>77</w:t>
      </w:r>
    </w:p>
    <w:p w:rsidR="0028021C" w:rsidRDefault="0028021C" w:rsidP="00A039E5">
      <w:pPr>
        <w:pStyle w:val="Tabladeilustraciones"/>
        <w:tabs>
          <w:tab w:val="right" w:leader="dot" w:pos="8267"/>
        </w:tabs>
        <w:ind w:left="851" w:hanging="425"/>
        <w:rPr>
          <w:rFonts w:asciiTheme="minorHAnsi" w:eastAsiaTheme="minorEastAsia" w:hAnsiTheme="minorHAnsi" w:cstheme="minorBidi"/>
          <w:smallCaps/>
          <w:noProof/>
          <w:sz w:val="22"/>
          <w:szCs w:val="22"/>
        </w:rPr>
      </w:pPr>
      <w:r w:rsidRPr="006C687E">
        <w:rPr>
          <w:noProof/>
        </w:rPr>
        <w:t>3.3.</w:t>
      </w:r>
      <w:r w:rsidR="00FE54B8">
        <w:rPr>
          <w:noProof/>
        </w:rPr>
        <w:t xml:space="preserve">  </w:t>
      </w:r>
      <w:r>
        <w:rPr>
          <w:noProof/>
        </w:rPr>
        <w:t>AD</w:t>
      </w:r>
      <w:r w:rsidR="007B06CA">
        <w:rPr>
          <w:noProof/>
        </w:rPr>
        <w:t>APTACION DE LA PRENSA UNIVERSAL</w:t>
      </w:r>
      <w:r>
        <w:rPr>
          <w:noProof/>
        </w:rPr>
        <w:tab/>
      </w:r>
      <w:r w:rsidR="0096384B">
        <w:rPr>
          <w:noProof/>
        </w:rPr>
        <w:fldChar w:fldCharType="begin"/>
      </w:r>
      <w:r>
        <w:rPr>
          <w:noProof/>
        </w:rPr>
        <w:instrText xml:space="preserve"> PAGEREF _Toc293319673 \h </w:instrText>
      </w:r>
      <w:r w:rsidR="0096384B">
        <w:rPr>
          <w:noProof/>
        </w:rPr>
      </w:r>
      <w:r w:rsidR="0096384B">
        <w:rPr>
          <w:noProof/>
        </w:rPr>
        <w:fldChar w:fldCharType="separate"/>
      </w:r>
      <w:r w:rsidR="00954E78">
        <w:rPr>
          <w:noProof/>
        </w:rPr>
        <w:t>79</w:t>
      </w:r>
      <w:r w:rsidR="0096384B">
        <w:rPr>
          <w:noProof/>
        </w:rPr>
        <w:fldChar w:fldCharType="end"/>
      </w:r>
    </w:p>
    <w:p w:rsidR="0028021C" w:rsidRDefault="0028021C" w:rsidP="00A039E5">
      <w:pPr>
        <w:pStyle w:val="Tabladeilustraciones"/>
        <w:tabs>
          <w:tab w:val="right" w:leader="dot" w:pos="8267"/>
        </w:tabs>
        <w:ind w:left="851" w:hanging="425"/>
        <w:rPr>
          <w:rFonts w:asciiTheme="minorHAnsi" w:eastAsiaTheme="minorEastAsia" w:hAnsiTheme="minorHAnsi" w:cstheme="minorBidi"/>
          <w:smallCaps/>
          <w:noProof/>
          <w:sz w:val="22"/>
          <w:szCs w:val="22"/>
        </w:rPr>
      </w:pPr>
      <w:r w:rsidRPr="006C687E">
        <w:rPr>
          <w:noProof/>
        </w:rPr>
        <w:t>3.4.</w:t>
      </w:r>
      <w:r w:rsidR="007B06CA">
        <w:rPr>
          <w:noProof/>
        </w:rPr>
        <w:t xml:space="preserve">  </w:t>
      </w:r>
      <w:r>
        <w:rPr>
          <w:noProof/>
        </w:rPr>
        <w:t>PROCEDIMIENTO EXPERIMENTAL</w:t>
      </w:r>
      <w:r>
        <w:rPr>
          <w:noProof/>
        </w:rPr>
        <w:tab/>
      </w:r>
      <w:r w:rsidR="0096384B">
        <w:rPr>
          <w:noProof/>
        </w:rPr>
        <w:fldChar w:fldCharType="begin"/>
      </w:r>
      <w:r>
        <w:rPr>
          <w:noProof/>
        </w:rPr>
        <w:instrText xml:space="preserve"> PAGEREF _Toc293319674 \h </w:instrText>
      </w:r>
      <w:r w:rsidR="0096384B">
        <w:rPr>
          <w:noProof/>
        </w:rPr>
      </w:r>
      <w:r w:rsidR="0096384B">
        <w:rPr>
          <w:noProof/>
        </w:rPr>
        <w:fldChar w:fldCharType="separate"/>
      </w:r>
      <w:r w:rsidR="00954E78">
        <w:rPr>
          <w:noProof/>
        </w:rPr>
        <w:t>84</w:t>
      </w:r>
      <w:r w:rsidR="0096384B">
        <w:rPr>
          <w:noProof/>
        </w:rPr>
        <w:fldChar w:fldCharType="end"/>
      </w:r>
    </w:p>
    <w:p w:rsidR="0028021C" w:rsidRDefault="0028021C" w:rsidP="00A039E5">
      <w:pPr>
        <w:pStyle w:val="Tabladeilustraciones"/>
        <w:tabs>
          <w:tab w:val="right" w:leader="dot" w:pos="8267"/>
        </w:tabs>
        <w:ind w:hanging="54"/>
        <w:rPr>
          <w:rFonts w:asciiTheme="minorHAnsi" w:eastAsiaTheme="minorEastAsia" w:hAnsiTheme="minorHAnsi" w:cstheme="minorBidi"/>
          <w:smallCaps/>
          <w:noProof/>
          <w:sz w:val="22"/>
          <w:szCs w:val="22"/>
        </w:rPr>
      </w:pPr>
      <w:r w:rsidRPr="006C687E">
        <w:rPr>
          <w:noProof/>
        </w:rPr>
        <w:t>3.5.</w:t>
      </w:r>
      <w:r w:rsidR="007B06CA">
        <w:rPr>
          <w:noProof/>
        </w:rPr>
        <w:t xml:space="preserve">  </w:t>
      </w:r>
      <w:r>
        <w:rPr>
          <w:noProof/>
        </w:rPr>
        <w:t xml:space="preserve">EVALUACION Y RESULTADOS DE </w:t>
      </w:r>
      <w:r w:rsidR="006B2731">
        <w:rPr>
          <w:noProof/>
        </w:rPr>
        <w:t xml:space="preserve">LAS </w:t>
      </w:r>
      <w:r>
        <w:rPr>
          <w:noProof/>
        </w:rPr>
        <w:t>PROBETAS</w:t>
      </w:r>
      <w:r w:rsidR="006B2731">
        <w:rPr>
          <w:noProof/>
        </w:rPr>
        <w:t xml:space="preserve"> </w:t>
      </w:r>
      <w:r>
        <w:rPr>
          <w:noProof/>
        </w:rPr>
        <w:t xml:space="preserve"> EXTRUIDAS</w:t>
      </w:r>
      <w:r>
        <w:rPr>
          <w:noProof/>
        </w:rPr>
        <w:tab/>
      </w:r>
      <w:r w:rsidR="0096384B">
        <w:rPr>
          <w:noProof/>
        </w:rPr>
        <w:fldChar w:fldCharType="begin"/>
      </w:r>
      <w:r>
        <w:rPr>
          <w:noProof/>
        </w:rPr>
        <w:instrText xml:space="preserve"> PAGEREF _Toc293319675 \h </w:instrText>
      </w:r>
      <w:r w:rsidR="0096384B">
        <w:rPr>
          <w:noProof/>
        </w:rPr>
      </w:r>
      <w:r w:rsidR="0096384B">
        <w:rPr>
          <w:noProof/>
        </w:rPr>
        <w:fldChar w:fldCharType="separate"/>
      </w:r>
      <w:r w:rsidR="00954E78">
        <w:rPr>
          <w:noProof/>
        </w:rPr>
        <w:t>91</w:t>
      </w:r>
      <w:r w:rsidR="0096384B">
        <w:rPr>
          <w:noProof/>
        </w:rPr>
        <w:fldChar w:fldCharType="end"/>
      </w:r>
    </w:p>
    <w:p w:rsidR="0028021C" w:rsidRDefault="0028021C" w:rsidP="00A039E5">
      <w:pPr>
        <w:pStyle w:val="Tabladeilustraciones"/>
        <w:tabs>
          <w:tab w:val="right" w:leader="dot" w:pos="8267"/>
        </w:tabs>
        <w:ind w:left="851" w:hanging="425"/>
        <w:rPr>
          <w:rFonts w:asciiTheme="minorHAnsi" w:eastAsiaTheme="minorEastAsia" w:hAnsiTheme="minorHAnsi" w:cstheme="minorBidi"/>
          <w:smallCaps/>
          <w:noProof/>
          <w:sz w:val="22"/>
          <w:szCs w:val="22"/>
        </w:rPr>
      </w:pPr>
      <w:r w:rsidRPr="006C687E">
        <w:rPr>
          <w:noProof/>
        </w:rPr>
        <w:t>3.6.</w:t>
      </w:r>
      <w:r w:rsidR="007B06CA">
        <w:rPr>
          <w:noProof/>
        </w:rPr>
        <w:t xml:space="preserve">  c</w:t>
      </w:r>
      <w:r>
        <w:rPr>
          <w:noProof/>
        </w:rPr>
        <w:t>O</w:t>
      </w:r>
      <w:r w:rsidR="007B06CA">
        <w:rPr>
          <w:noProof/>
        </w:rPr>
        <w:t>mparación de costo, producto artesanal versus producto extruido</w:t>
      </w:r>
      <w:r>
        <w:rPr>
          <w:noProof/>
        </w:rPr>
        <w:tab/>
      </w:r>
      <w:r w:rsidR="00F309BB">
        <w:rPr>
          <w:noProof/>
        </w:rPr>
        <w:t>102</w:t>
      </w:r>
    </w:p>
    <w:p w:rsidR="007E4A4D" w:rsidRDefault="007E4A4D" w:rsidP="007E4A4D">
      <w:pPr>
        <w:pStyle w:val="Tabladeilustraciones"/>
        <w:tabs>
          <w:tab w:val="right" w:leader="dot" w:pos="8267"/>
        </w:tabs>
        <w:rPr>
          <w:noProof/>
        </w:rPr>
      </w:pPr>
    </w:p>
    <w:p w:rsidR="007E4A4D" w:rsidRDefault="007E4A4D" w:rsidP="007E4A4D">
      <w:pPr>
        <w:pStyle w:val="Tabladeilustraciones"/>
        <w:tabs>
          <w:tab w:val="right" w:leader="dot" w:pos="8267"/>
        </w:tabs>
        <w:rPr>
          <w:b/>
          <w:noProof/>
        </w:rPr>
      </w:pPr>
      <w:r w:rsidRPr="0072521C">
        <w:rPr>
          <w:b/>
          <w:noProof/>
        </w:rPr>
        <w:t>CAP</w:t>
      </w:r>
      <w:r w:rsidR="00E34A22">
        <w:rPr>
          <w:b/>
          <w:noProof/>
        </w:rPr>
        <w:t>í</w:t>
      </w:r>
      <w:r w:rsidRPr="0072521C">
        <w:rPr>
          <w:b/>
          <w:noProof/>
        </w:rPr>
        <w:t>TULO</w:t>
      </w:r>
      <w:r>
        <w:rPr>
          <w:b/>
          <w:noProof/>
        </w:rPr>
        <w:t xml:space="preserve"> 4</w:t>
      </w:r>
    </w:p>
    <w:p w:rsidR="007E4A4D" w:rsidRDefault="007E4A4D" w:rsidP="007E4A4D">
      <w:pPr>
        <w:pStyle w:val="Tabladeilustraciones"/>
        <w:tabs>
          <w:tab w:val="right" w:leader="dot" w:pos="8267"/>
        </w:tabs>
        <w:rPr>
          <w:smallCaps/>
          <w:noProof/>
        </w:rPr>
      </w:pPr>
      <w:r>
        <w:rPr>
          <w:smallCaps/>
          <w:noProof/>
        </w:rPr>
        <w:t>4</w:t>
      </w:r>
      <w:r w:rsidRPr="007E4A4D">
        <w:rPr>
          <w:smallCaps/>
          <w:noProof/>
        </w:rPr>
        <w:t xml:space="preserve">. </w:t>
      </w:r>
      <w:r>
        <w:rPr>
          <w:smallCaps/>
          <w:noProof/>
        </w:rPr>
        <w:t>CONCLUSIONES Y RECOMENDACIONES</w:t>
      </w:r>
      <w:r w:rsidRPr="007E4A4D">
        <w:rPr>
          <w:smallCaps/>
          <w:noProof/>
        </w:rPr>
        <w:tab/>
      </w:r>
      <w:r w:rsidR="00F309BB">
        <w:rPr>
          <w:smallCaps/>
          <w:noProof/>
        </w:rPr>
        <w:t>104</w:t>
      </w:r>
    </w:p>
    <w:p w:rsidR="004D31EB" w:rsidRPr="004D31EB" w:rsidRDefault="004D31EB" w:rsidP="004D31EB">
      <w:pPr>
        <w:rPr>
          <w:noProof/>
        </w:rPr>
      </w:pPr>
    </w:p>
    <w:p w:rsidR="007E4A4D" w:rsidRDefault="00E34A22" w:rsidP="007E4A4D">
      <w:pPr>
        <w:pStyle w:val="Tabladeilustraciones"/>
        <w:tabs>
          <w:tab w:val="right" w:leader="dot" w:pos="8267"/>
        </w:tabs>
        <w:rPr>
          <w:noProof/>
        </w:rPr>
      </w:pPr>
      <w:r>
        <w:rPr>
          <w:noProof/>
        </w:rPr>
        <w:t>apéndice</w:t>
      </w:r>
    </w:p>
    <w:p w:rsidR="006B2731" w:rsidRPr="006B2731" w:rsidRDefault="00E34A22" w:rsidP="006B2731">
      <w:pPr>
        <w:pStyle w:val="Tabladeilustraciones"/>
        <w:tabs>
          <w:tab w:val="right" w:leader="dot" w:pos="8267"/>
        </w:tabs>
        <w:rPr>
          <w:noProof/>
        </w:rPr>
        <w:sectPr w:rsidR="006B2731" w:rsidRPr="006B2731" w:rsidSect="00B8673D">
          <w:pgSz w:w="11906" w:h="16838"/>
          <w:pgMar w:top="2268" w:right="1361" w:bottom="2268" w:left="2268" w:header="709" w:footer="709" w:gutter="0"/>
          <w:pgNumType w:fmt="upperRoman" w:start="4"/>
          <w:cols w:space="708"/>
          <w:titlePg/>
          <w:docGrid w:linePitch="360"/>
        </w:sectPr>
      </w:pPr>
      <w:r>
        <w:rPr>
          <w:noProof/>
        </w:rPr>
        <w:t>BIBLIOGRAFÍA</w:t>
      </w:r>
    </w:p>
    <w:p w:rsidR="007E7035" w:rsidRPr="007E7035" w:rsidRDefault="007E7035" w:rsidP="007E7035">
      <w:pPr>
        <w:rPr>
          <w:rFonts w:eastAsiaTheme="minorEastAsia"/>
          <w:noProof/>
        </w:rPr>
      </w:pPr>
    </w:p>
    <w:p w:rsidR="007E4A4D" w:rsidRPr="007E4A4D" w:rsidRDefault="007E4A4D" w:rsidP="007E4A4D">
      <w:pPr>
        <w:rPr>
          <w:noProof/>
        </w:rPr>
      </w:pPr>
    </w:p>
    <w:p w:rsidR="007E4A4D" w:rsidRDefault="007E4A4D" w:rsidP="007E4A4D">
      <w:pPr>
        <w:rPr>
          <w:rFonts w:eastAsiaTheme="minorEastAsia"/>
          <w:noProof/>
        </w:rPr>
      </w:pPr>
    </w:p>
    <w:p w:rsidR="00BC7D83" w:rsidRDefault="00BC7D83" w:rsidP="007E4A4D">
      <w:pPr>
        <w:rPr>
          <w:rFonts w:eastAsiaTheme="minorEastAsia"/>
          <w:noProof/>
        </w:rPr>
      </w:pPr>
    </w:p>
    <w:p w:rsidR="00BC7D83" w:rsidRDefault="00BC7D83" w:rsidP="007E4A4D">
      <w:pPr>
        <w:rPr>
          <w:rFonts w:eastAsiaTheme="minorEastAsia"/>
          <w:noProof/>
        </w:rPr>
      </w:pPr>
    </w:p>
    <w:p w:rsidR="00C33872" w:rsidRDefault="0096384B" w:rsidP="00A039E5">
      <w:pPr>
        <w:pStyle w:val="Tabladeilustraciones"/>
        <w:tabs>
          <w:tab w:val="left" w:pos="1200"/>
          <w:tab w:val="right" w:leader="dot" w:pos="8267"/>
        </w:tabs>
        <w:ind w:left="1276" w:hanging="1304"/>
        <w:jc w:val="center"/>
        <w:outlineLvl w:val="0"/>
        <w:rPr>
          <w:b/>
          <w:sz w:val="32"/>
          <w:szCs w:val="32"/>
        </w:rPr>
      </w:pPr>
      <w:r>
        <w:rPr>
          <w:rFonts w:cs="Arial"/>
          <w:noProof/>
          <w:szCs w:val="24"/>
        </w:rPr>
        <w:fldChar w:fldCharType="end"/>
      </w:r>
      <w:r w:rsidR="00C33872">
        <w:rPr>
          <w:b/>
          <w:sz w:val="32"/>
          <w:szCs w:val="32"/>
        </w:rPr>
        <w:t>ABREVIATURAS</w:t>
      </w:r>
    </w:p>
    <w:p w:rsidR="0031585D" w:rsidRPr="00141E20" w:rsidRDefault="0031585D" w:rsidP="0031585D">
      <w:pPr>
        <w:spacing w:line="276" w:lineRule="auto"/>
        <w:ind w:left="708" w:firstLine="708"/>
      </w:pPr>
      <w:r w:rsidRPr="007C0E87">
        <w:rPr>
          <w:i/>
        </w:rPr>
        <w:t>F</w:t>
      </w:r>
      <w:r>
        <w:rPr>
          <w:i/>
        </w:rPr>
        <w:tab/>
      </w:r>
      <w:r>
        <w:rPr>
          <w:i/>
        </w:rPr>
        <w:tab/>
      </w:r>
      <w:r w:rsidRPr="00141E20">
        <w:t>Fuerza necesaria para extruir el material</w:t>
      </w:r>
    </w:p>
    <w:p w:rsidR="0031585D" w:rsidRDefault="0031585D" w:rsidP="0031585D">
      <w:pPr>
        <w:spacing w:line="276" w:lineRule="auto"/>
        <w:ind w:left="708" w:firstLine="708"/>
        <w:rPr>
          <w:i/>
        </w:rPr>
      </w:pPr>
      <w:r>
        <w:t>σ</w:t>
      </w:r>
      <w:r w:rsidRPr="0076222A">
        <w:rPr>
          <w:vertAlign w:val="subscript"/>
        </w:rPr>
        <w:t>o</w:t>
      </w:r>
      <w:r>
        <w:rPr>
          <w:vertAlign w:val="subscript"/>
        </w:rPr>
        <w:tab/>
      </w:r>
      <w:r>
        <w:rPr>
          <w:vertAlign w:val="subscript"/>
        </w:rPr>
        <w:tab/>
      </w:r>
      <w:r w:rsidRPr="00141E20">
        <w:t>Límite elástico del material</w:t>
      </w:r>
    </w:p>
    <w:p w:rsidR="0031585D" w:rsidRDefault="0031585D" w:rsidP="0031585D">
      <w:pPr>
        <w:spacing w:line="276" w:lineRule="auto"/>
        <w:ind w:left="708" w:firstLine="708"/>
      </w:pPr>
      <w:r>
        <w:rPr>
          <w:i/>
        </w:rPr>
        <w:t>A</w:t>
      </w:r>
      <w:r w:rsidRPr="0076222A">
        <w:rPr>
          <w:i/>
          <w:vertAlign w:val="subscript"/>
        </w:rPr>
        <w:t>o</w:t>
      </w:r>
      <w:r>
        <w:rPr>
          <w:i/>
          <w:vertAlign w:val="subscript"/>
        </w:rPr>
        <w:tab/>
      </w:r>
      <w:r>
        <w:rPr>
          <w:i/>
          <w:vertAlign w:val="subscript"/>
        </w:rPr>
        <w:tab/>
      </w:r>
      <w:r w:rsidRPr="00141E20">
        <w:t>Área inicial de la palanquilla, área del cilindro</w:t>
      </w:r>
    </w:p>
    <w:p w:rsidR="0031585D" w:rsidRDefault="0031585D" w:rsidP="0031585D">
      <w:pPr>
        <w:spacing w:line="276" w:lineRule="auto"/>
        <w:ind w:left="708" w:firstLine="708"/>
      </w:pPr>
      <w:r>
        <w:rPr>
          <w:i/>
        </w:rPr>
        <w:t>A</w:t>
      </w:r>
      <w:r>
        <w:t>ƒ</w:t>
      </w:r>
      <w:r>
        <w:tab/>
      </w:r>
      <w:r>
        <w:tab/>
      </w:r>
      <w:r w:rsidRPr="00141E20">
        <w:t>Área final de la palanquilla</w:t>
      </w:r>
    </w:p>
    <w:p w:rsidR="0031585D" w:rsidRDefault="0031585D" w:rsidP="0031585D">
      <w:pPr>
        <w:spacing w:line="276" w:lineRule="auto"/>
        <w:ind w:left="708" w:firstLine="708"/>
      </w:pPr>
      <w:r>
        <w:rPr>
          <w:rFonts w:ascii="Monotype Corsiva" w:hAnsi="Monotype Corsiva"/>
        </w:rPr>
        <w:t></w:t>
      </w:r>
      <w:r w:rsidRPr="0076222A">
        <w:rPr>
          <w:rFonts w:ascii="Monotype Corsiva" w:hAnsi="Monotype Corsiva"/>
          <w:vertAlign w:val="subscript"/>
        </w:rPr>
        <w:t>pb</w:t>
      </w:r>
      <w:r>
        <w:rPr>
          <w:rFonts w:ascii="Monotype Corsiva" w:hAnsi="Monotype Corsiva"/>
          <w:vertAlign w:val="subscript"/>
        </w:rPr>
        <w:tab/>
      </w:r>
      <w:r>
        <w:rPr>
          <w:rFonts w:ascii="Monotype Corsiva" w:hAnsi="Monotype Corsiva"/>
          <w:vertAlign w:val="subscript"/>
        </w:rPr>
        <w:tab/>
      </w:r>
      <w:r w:rsidRPr="00141E20">
        <w:t>Límite elástico del plomo</w:t>
      </w:r>
    </w:p>
    <w:p w:rsidR="0031585D" w:rsidRDefault="0031585D" w:rsidP="0031585D">
      <w:pPr>
        <w:spacing w:line="276" w:lineRule="auto"/>
        <w:ind w:left="708" w:firstLine="708"/>
      </w:pPr>
      <w:r>
        <w:t>R</w:t>
      </w:r>
      <w:r>
        <w:tab/>
      </w:r>
      <w:r>
        <w:tab/>
      </w:r>
      <w:r w:rsidRPr="00141E20">
        <w:t>Relación de extrusión</w:t>
      </w:r>
    </w:p>
    <w:p w:rsidR="0031585D" w:rsidRDefault="0031585D" w:rsidP="0031585D">
      <w:pPr>
        <w:spacing w:line="276" w:lineRule="auto"/>
        <w:ind w:left="708" w:firstLine="708"/>
      </w:pPr>
      <w:r w:rsidRPr="00AB561F">
        <w:rPr>
          <w:i/>
        </w:rPr>
        <w:t>P</w:t>
      </w:r>
      <w:r w:rsidRPr="0076222A">
        <w:rPr>
          <w:i/>
          <w:vertAlign w:val="subscript"/>
        </w:rPr>
        <w:t>b</w:t>
      </w:r>
      <w:r>
        <w:rPr>
          <w:i/>
          <w:vertAlign w:val="subscript"/>
        </w:rPr>
        <w:tab/>
      </w:r>
      <w:r>
        <w:rPr>
          <w:i/>
          <w:vertAlign w:val="subscript"/>
        </w:rPr>
        <w:tab/>
      </w:r>
      <w:r w:rsidRPr="00141E20">
        <w:t>Presión de trabajo de la bomba</w:t>
      </w:r>
      <w:r>
        <w:t xml:space="preserve">   </w:t>
      </w:r>
    </w:p>
    <w:p w:rsidR="0031585D" w:rsidRDefault="0031585D" w:rsidP="0031585D">
      <w:pPr>
        <w:spacing w:line="276" w:lineRule="auto"/>
        <w:ind w:left="708" w:firstLine="708"/>
      </w:pPr>
      <w:r w:rsidRPr="00641342">
        <w:rPr>
          <w:i/>
        </w:rPr>
        <w:t>F</w:t>
      </w:r>
      <w:r w:rsidRPr="00237784">
        <w:rPr>
          <w:i/>
          <w:vertAlign w:val="subscript"/>
        </w:rPr>
        <w:t>1</w:t>
      </w:r>
      <w:r>
        <w:rPr>
          <w:i/>
          <w:vertAlign w:val="subscript"/>
        </w:rPr>
        <w:tab/>
      </w:r>
      <w:r>
        <w:rPr>
          <w:i/>
          <w:vertAlign w:val="subscript"/>
        </w:rPr>
        <w:tab/>
      </w:r>
      <w:r w:rsidRPr="00141E20">
        <w:t>Fuerza máxima en el vástago de Ø 50mm</w:t>
      </w:r>
      <w:r>
        <w:t xml:space="preserve"> </w:t>
      </w:r>
    </w:p>
    <w:p w:rsidR="0031585D" w:rsidRDefault="0031585D" w:rsidP="0031585D">
      <w:pPr>
        <w:spacing w:line="276" w:lineRule="auto"/>
        <w:ind w:left="708" w:firstLine="708"/>
      </w:pPr>
      <w:r>
        <w:rPr>
          <w:rFonts w:ascii="Monotype Corsiva" w:hAnsi="Monotype Corsiva"/>
        </w:rPr>
        <w:t></w:t>
      </w:r>
      <w:r w:rsidRPr="0076222A">
        <w:rPr>
          <w:rFonts w:ascii="Monotype Corsiva" w:hAnsi="Monotype Corsiva"/>
          <w:vertAlign w:val="subscript"/>
        </w:rPr>
        <w:t>t</w:t>
      </w:r>
      <w:r>
        <w:rPr>
          <w:rFonts w:ascii="Monotype Corsiva" w:hAnsi="Monotype Corsiva"/>
        </w:rPr>
        <w:tab/>
      </w:r>
      <w:r>
        <w:rPr>
          <w:rFonts w:ascii="Monotype Corsiva" w:hAnsi="Monotype Corsiva"/>
        </w:rPr>
        <w:tab/>
      </w:r>
      <w:r w:rsidRPr="00141E20">
        <w:t>Esfuerzo tangencial</w:t>
      </w:r>
    </w:p>
    <w:p w:rsidR="0031585D" w:rsidRDefault="0031585D" w:rsidP="0031585D">
      <w:pPr>
        <w:spacing w:line="276" w:lineRule="auto"/>
        <w:ind w:left="708" w:firstLine="708"/>
      </w:pPr>
      <w:r>
        <w:rPr>
          <w:rFonts w:ascii="Monotype Corsiva" w:hAnsi="Monotype Corsiva"/>
        </w:rPr>
        <w:t></w:t>
      </w:r>
      <w:r w:rsidRPr="0076222A">
        <w:rPr>
          <w:rFonts w:ascii="Monotype Corsiva" w:hAnsi="Monotype Corsiva"/>
          <w:vertAlign w:val="subscript"/>
        </w:rPr>
        <w:t>r</w:t>
      </w:r>
      <w:r>
        <w:rPr>
          <w:rFonts w:ascii="Monotype Corsiva" w:hAnsi="Monotype Corsiva"/>
          <w:vertAlign w:val="subscript"/>
        </w:rPr>
        <w:tab/>
      </w:r>
      <w:r>
        <w:rPr>
          <w:rFonts w:ascii="Monotype Corsiva" w:hAnsi="Monotype Corsiva"/>
          <w:vertAlign w:val="subscript"/>
        </w:rPr>
        <w:tab/>
      </w:r>
      <w:r w:rsidRPr="00141E20">
        <w:t>Esfuerzo radial</w:t>
      </w:r>
    </w:p>
    <w:p w:rsidR="0031585D" w:rsidRDefault="0031585D" w:rsidP="0031585D">
      <w:pPr>
        <w:spacing w:line="276" w:lineRule="auto"/>
        <w:ind w:left="708" w:firstLine="708"/>
      </w:pPr>
      <w:r>
        <w:rPr>
          <w:rFonts w:ascii="Monotype Corsiva" w:hAnsi="Monotype Corsiva"/>
        </w:rPr>
        <w:t></w:t>
      </w:r>
      <w:r>
        <w:rPr>
          <w:i/>
          <w:vertAlign w:val="subscript"/>
        </w:rPr>
        <w:t>l</w:t>
      </w:r>
      <w:r>
        <w:rPr>
          <w:i/>
        </w:rPr>
        <w:tab/>
      </w:r>
      <w:r>
        <w:rPr>
          <w:i/>
        </w:rPr>
        <w:tab/>
      </w:r>
      <w:r w:rsidRPr="00141E20">
        <w:t>Esfuerzo longitudinal</w:t>
      </w:r>
      <w:r>
        <w:t xml:space="preserve">   </w:t>
      </w:r>
    </w:p>
    <w:p w:rsidR="0031585D" w:rsidRDefault="0031585D" w:rsidP="0031585D">
      <w:pPr>
        <w:spacing w:line="276" w:lineRule="auto"/>
        <w:ind w:left="708" w:firstLine="708"/>
      </w:pPr>
      <w:r>
        <w:t>P</w:t>
      </w:r>
      <w:r w:rsidRPr="0076222A">
        <w:rPr>
          <w:vertAlign w:val="subscript"/>
        </w:rPr>
        <w:t>i</w:t>
      </w:r>
      <w:r>
        <w:rPr>
          <w:vertAlign w:val="subscript"/>
        </w:rPr>
        <w:tab/>
      </w:r>
      <w:r>
        <w:rPr>
          <w:vertAlign w:val="subscript"/>
        </w:rPr>
        <w:tab/>
      </w:r>
      <w:r w:rsidRPr="00141E20">
        <w:t>Presión interna</w:t>
      </w:r>
    </w:p>
    <w:p w:rsidR="0031585D" w:rsidRDefault="0031585D" w:rsidP="0031585D">
      <w:pPr>
        <w:spacing w:line="276" w:lineRule="auto"/>
        <w:ind w:left="708" w:firstLine="708"/>
      </w:pPr>
      <w:r w:rsidRPr="00943EEE">
        <w:rPr>
          <w:sz w:val="28"/>
          <w:szCs w:val="28"/>
        </w:rPr>
        <w:t>P</w:t>
      </w:r>
      <w:r>
        <w:rPr>
          <w:vertAlign w:val="subscript"/>
        </w:rPr>
        <w:t>o</w:t>
      </w:r>
      <w:r>
        <w:rPr>
          <w:vertAlign w:val="subscript"/>
        </w:rPr>
        <w:tab/>
      </w:r>
      <w:r>
        <w:rPr>
          <w:vertAlign w:val="subscript"/>
        </w:rPr>
        <w:tab/>
      </w:r>
      <w:r w:rsidRPr="00141E20">
        <w:t>Presión externa</w:t>
      </w:r>
    </w:p>
    <w:p w:rsidR="0031585D" w:rsidRDefault="0031585D" w:rsidP="0031585D">
      <w:pPr>
        <w:spacing w:line="276" w:lineRule="auto"/>
        <w:ind w:left="708" w:firstLine="708"/>
      </w:pPr>
      <w:r w:rsidRPr="0061129A">
        <w:rPr>
          <w:i/>
        </w:rPr>
        <w:t>r</w:t>
      </w:r>
      <w:r w:rsidRPr="0076222A">
        <w:rPr>
          <w:i/>
          <w:vertAlign w:val="subscript"/>
        </w:rPr>
        <w:t>i</w:t>
      </w:r>
      <w:r>
        <w:rPr>
          <w:i/>
          <w:vertAlign w:val="subscript"/>
        </w:rPr>
        <w:tab/>
      </w:r>
      <w:r>
        <w:rPr>
          <w:i/>
          <w:vertAlign w:val="subscript"/>
        </w:rPr>
        <w:tab/>
      </w:r>
      <w:r w:rsidRPr="00141E20">
        <w:t>Radio interno</w:t>
      </w:r>
    </w:p>
    <w:p w:rsidR="0031585D" w:rsidRDefault="0031585D" w:rsidP="0031585D">
      <w:pPr>
        <w:spacing w:line="276" w:lineRule="auto"/>
        <w:ind w:left="708" w:firstLine="708"/>
      </w:pPr>
      <w:r w:rsidRPr="0061129A">
        <w:rPr>
          <w:i/>
        </w:rPr>
        <w:t>r</w:t>
      </w:r>
      <w:r w:rsidRPr="0076222A">
        <w:rPr>
          <w:i/>
          <w:vertAlign w:val="subscript"/>
        </w:rPr>
        <w:t>o</w:t>
      </w:r>
      <w:r>
        <w:tab/>
      </w:r>
      <w:r>
        <w:tab/>
      </w:r>
      <w:r w:rsidRPr="00141E20">
        <w:t>Radio externo</w:t>
      </w:r>
    </w:p>
    <w:p w:rsidR="0031585D" w:rsidRDefault="0031585D" w:rsidP="0031585D">
      <w:pPr>
        <w:spacing w:line="276" w:lineRule="auto"/>
        <w:ind w:left="708" w:firstLine="708"/>
      </w:pPr>
      <w:r w:rsidRPr="00806CD6">
        <w:rPr>
          <w:i/>
        </w:rPr>
        <w:t>S</w:t>
      </w:r>
      <w:r w:rsidRPr="00806CD6">
        <w:rPr>
          <w:i/>
          <w:vertAlign w:val="subscript"/>
        </w:rPr>
        <w:t>y</w:t>
      </w:r>
      <w:r>
        <w:rPr>
          <w:i/>
          <w:vertAlign w:val="subscript"/>
        </w:rPr>
        <w:tab/>
      </w:r>
      <w:r>
        <w:rPr>
          <w:i/>
          <w:vertAlign w:val="subscript"/>
        </w:rPr>
        <w:tab/>
      </w:r>
      <w:r w:rsidRPr="00141E20">
        <w:t>Esfuerzo a la fluencia</w:t>
      </w:r>
      <w:r>
        <w:t xml:space="preserve">   </w:t>
      </w:r>
    </w:p>
    <w:p w:rsidR="0031585D" w:rsidRDefault="0031585D" w:rsidP="0031585D">
      <w:pPr>
        <w:spacing w:line="276" w:lineRule="auto"/>
        <w:ind w:left="708" w:firstLine="708"/>
      </w:pPr>
      <w:r w:rsidRPr="0014021D">
        <w:rPr>
          <w:i/>
        </w:rPr>
        <w:t>S</w:t>
      </w:r>
      <w:r w:rsidRPr="0076222A">
        <w:rPr>
          <w:i/>
          <w:vertAlign w:val="subscript"/>
        </w:rPr>
        <w:t>ut</w:t>
      </w:r>
      <w:r>
        <w:rPr>
          <w:i/>
        </w:rPr>
        <w:tab/>
      </w:r>
      <w:r>
        <w:rPr>
          <w:i/>
        </w:rPr>
        <w:tab/>
      </w:r>
      <w:r w:rsidRPr="00141E20">
        <w:t xml:space="preserve">Esfuerzo a </w:t>
      </w:r>
      <w:smartTag w:uri="urn:schemas-microsoft-com:office:smarttags" w:element="PersonName">
        <w:smartTagPr>
          <w:attr w:name="ProductID" w:val="la Tracci￳n"/>
        </w:smartTagPr>
        <w:r w:rsidRPr="00141E20">
          <w:t>la Tracción</w:t>
        </w:r>
      </w:smartTag>
      <w:r>
        <w:t xml:space="preserve">            </w:t>
      </w:r>
    </w:p>
    <w:p w:rsidR="0031585D" w:rsidRPr="00F46B07" w:rsidRDefault="0031585D" w:rsidP="0031585D">
      <w:pPr>
        <w:spacing w:line="276" w:lineRule="auto"/>
        <w:ind w:left="708" w:firstLine="708"/>
      </w:pPr>
      <w:r w:rsidRPr="002A2FEF">
        <w:rPr>
          <w:i/>
        </w:rPr>
        <w:t>N</w:t>
      </w:r>
      <w:r>
        <w:tab/>
      </w:r>
      <w:r>
        <w:tab/>
      </w:r>
      <w:r w:rsidRPr="00141E20">
        <w:t>Factor de seguridad</w:t>
      </w:r>
    </w:p>
    <w:p w:rsidR="0031585D" w:rsidRPr="007C3416" w:rsidRDefault="0031585D" w:rsidP="0031585D">
      <w:pPr>
        <w:spacing w:line="276" w:lineRule="auto"/>
        <w:ind w:left="708" w:firstLine="708"/>
        <w:rPr>
          <w:b/>
          <w:i/>
        </w:rPr>
      </w:pPr>
      <w:r w:rsidRPr="00957490">
        <w:rPr>
          <w:sz w:val="28"/>
          <w:szCs w:val="28"/>
        </w:rPr>
        <w:sym w:font="Symbol" w:char="F073"/>
      </w:r>
      <w:r w:rsidRPr="00957490">
        <w:rPr>
          <w:vertAlign w:val="subscript"/>
        </w:rPr>
        <w:t>perm</w:t>
      </w:r>
      <w:r>
        <w:tab/>
      </w:r>
      <w:r>
        <w:tab/>
      </w:r>
      <w:r w:rsidRPr="00141E20">
        <w:t>Esfuerzo normal permisible</w:t>
      </w:r>
    </w:p>
    <w:p w:rsidR="0031585D" w:rsidRDefault="0031585D" w:rsidP="0031585D">
      <w:pPr>
        <w:spacing w:line="276" w:lineRule="auto"/>
        <w:ind w:left="708" w:firstLine="708"/>
      </w:pPr>
      <w:r w:rsidRPr="00E66B52">
        <w:rPr>
          <w:i/>
        </w:rPr>
        <w:t>T</w:t>
      </w:r>
      <w:r w:rsidRPr="00957490">
        <w:rPr>
          <w:vertAlign w:val="subscript"/>
        </w:rPr>
        <w:t>perm</w:t>
      </w:r>
      <w:r>
        <w:tab/>
      </w:r>
      <w:r>
        <w:tab/>
      </w:r>
      <w:r w:rsidRPr="00141E20">
        <w:t>Esfuerzo cortante permisible</w:t>
      </w:r>
    </w:p>
    <w:p w:rsidR="0031585D" w:rsidRPr="00046AC0" w:rsidRDefault="0031585D" w:rsidP="0031585D">
      <w:pPr>
        <w:spacing w:line="276" w:lineRule="auto"/>
        <w:ind w:left="708" w:firstLine="708"/>
      </w:pPr>
      <w:r>
        <w:t>σ'</w:t>
      </w:r>
      <w:r>
        <w:tab/>
      </w:r>
      <w:r>
        <w:tab/>
      </w:r>
      <w:r w:rsidRPr="00141E20">
        <w:t>Esfuerzo efectivo de Von Mises</w:t>
      </w:r>
    </w:p>
    <w:p w:rsidR="00C33872" w:rsidRDefault="00C33872" w:rsidP="0052035C">
      <w:pPr>
        <w:jc w:val="center"/>
        <w:rPr>
          <w:b/>
          <w:sz w:val="32"/>
          <w:szCs w:val="32"/>
        </w:rPr>
      </w:pPr>
    </w:p>
    <w:p w:rsidR="0031585D" w:rsidRDefault="0031585D" w:rsidP="0052035C">
      <w:pPr>
        <w:jc w:val="center"/>
        <w:rPr>
          <w:b/>
          <w:sz w:val="32"/>
          <w:szCs w:val="32"/>
        </w:rPr>
      </w:pPr>
    </w:p>
    <w:p w:rsidR="0031585D" w:rsidRDefault="0031585D" w:rsidP="0052035C">
      <w:pPr>
        <w:jc w:val="center"/>
        <w:rPr>
          <w:b/>
          <w:sz w:val="32"/>
          <w:szCs w:val="32"/>
        </w:rPr>
      </w:pPr>
    </w:p>
    <w:p w:rsidR="0031585D" w:rsidRDefault="0031585D" w:rsidP="0052035C">
      <w:pPr>
        <w:jc w:val="center"/>
        <w:rPr>
          <w:b/>
          <w:sz w:val="32"/>
          <w:szCs w:val="32"/>
        </w:rPr>
      </w:pPr>
    </w:p>
    <w:p w:rsidR="00B8673D" w:rsidRDefault="00B8673D" w:rsidP="0052035C">
      <w:pPr>
        <w:jc w:val="center"/>
        <w:rPr>
          <w:b/>
          <w:sz w:val="32"/>
          <w:szCs w:val="32"/>
        </w:rPr>
        <w:sectPr w:rsidR="00B8673D" w:rsidSect="00B8673D">
          <w:pgSz w:w="11906" w:h="16838"/>
          <w:pgMar w:top="2268" w:right="1361" w:bottom="2268" w:left="2268" w:header="709" w:footer="709" w:gutter="0"/>
          <w:pgNumType w:fmt="upperRoman" w:start="5"/>
          <w:cols w:space="708"/>
          <w:titlePg/>
          <w:docGrid w:linePitch="360"/>
        </w:sectPr>
      </w:pPr>
    </w:p>
    <w:p w:rsidR="00C33872" w:rsidRDefault="00C33872" w:rsidP="0052035C">
      <w:pPr>
        <w:jc w:val="center"/>
        <w:rPr>
          <w:b/>
          <w:sz w:val="32"/>
          <w:szCs w:val="32"/>
        </w:rPr>
      </w:pPr>
    </w:p>
    <w:p w:rsidR="00C33872" w:rsidRDefault="00C33872" w:rsidP="0052035C">
      <w:pPr>
        <w:jc w:val="center"/>
        <w:rPr>
          <w:b/>
          <w:sz w:val="32"/>
          <w:szCs w:val="32"/>
        </w:rPr>
      </w:pPr>
    </w:p>
    <w:p w:rsidR="00C33872" w:rsidRDefault="00C33872" w:rsidP="0052035C">
      <w:pPr>
        <w:jc w:val="center"/>
        <w:rPr>
          <w:b/>
          <w:sz w:val="32"/>
          <w:szCs w:val="32"/>
        </w:rPr>
      </w:pPr>
    </w:p>
    <w:p w:rsidR="0052035C" w:rsidRPr="00C67689" w:rsidRDefault="0052035C" w:rsidP="0052035C">
      <w:pPr>
        <w:jc w:val="center"/>
        <w:rPr>
          <w:b/>
          <w:sz w:val="32"/>
          <w:szCs w:val="32"/>
        </w:rPr>
      </w:pPr>
      <w:r w:rsidRPr="00C67689">
        <w:rPr>
          <w:b/>
          <w:sz w:val="32"/>
          <w:szCs w:val="32"/>
        </w:rPr>
        <w:t>S</w:t>
      </w:r>
      <w:r w:rsidR="00C33872">
        <w:rPr>
          <w:b/>
          <w:sz w:val="32"/>
          <w:szCs w:val="32"/>
        </w:rPr>
        <w:t>IMBOLOGÍA</w:t>
      </w:r>
    </w:p>
    <w:p w:rsidR="0052035C" w:rsidRDefault="0052035C" w:rsidP="0052035C"/>
    <w:p w:rsidR="0052035C" w:rsidRDefault="0052035C" w:rsidP="0052035C"/>
    <w:p w:rsidR="0052035C" w:rsidRPr="008C3635" w:rsidRDefault="0052035C" w:rsidP="00172A1B">
      <w:pPr>
        <w:spacing w:line="276" w:lineRule="auto"/>
        <w:ind w:left="708" w:firstLine="708"/>
      </w:pPr>
      <w:r w:rsidRPr="008C3635">
        <w:rPr>
          <w:i/>
        </w:rPr>
        <w:t>l</w:t>
      </w:r>
      <w:r>
        <w:tab/>
      </w:r>
      <w:r>
        <w:tab/>
      </w:r>
      <w:r w:rsidRPr="00141E20">
        <w:t>Longitud de zona sujeta del perno</w:t>
      </w:r>
    </w:p>
    <w:p w:rsidR="0052035C" w:rsidRPr="008C3635" w:rsidRDefault="0052035C" w:rsidP="00172A1B">
      <w:pPr>
        <w:spacing w:line="276" w:lineRule="auto"/>
        <w:ind w:left="708" w:firstLine="708"/>
      </w:pPr>
      <w:r w:rsidRPr="008C3635">
        <w:rPr>
          <w:i/>
        </w:rPr>
        <w:t>l</w:t>
      </w:r>
      <w:r w:rsidRPr="0076222A">
        <w:rPr>
          <w:i/>
          <w:vertAlign w:val="subscript"/>
        </w:rPr>
        <w:t>t</w:t>
      </w:r>
      <w:r>
        <w:rPr>
          <w:i/>
          <w:vertAlign w:val="subscript"/>
        </w:rPr>
        <w:tab/>
      </w:r>
      <w:r>
        <w:rPr>
          <w:i/>
          <w:vertAlign w:val="subscript"/>
        </w:rPr>
        <w:tab/>
      </w:r>
      <w:r w:rsidRPr="00141E20">
        <w:t>Longitud de rosca axialmente cargada</w:t>
      </w:r>
    </w:p>
    <w:p w:rsidR="0052035C" w:rsidRPr="008C3635" w:rsidRDefault="0052035C" w:rsidP="00172A1B">
      <w:pPr>
        <w:spacing w:line="276" w:lineRule="auto"/>
        <w:ind w:left="708" w:firstLine="708"/>
      </w:pPr>
      <w:r w:rsidRPr="008C3635">
        <w:rPr>
          <w:i/>
        </w:rPr>
        <w:t>l</w:t>
      </w:r>
      <w:r w:rsidRPr="0076222A">
        <w:rPr>
          <w:i/>
          <w:vertAlign w:val="subscript"/>
        </w:rPr>
        <w:t>s</w:t>
      </w:r>
      <w:r>
        <w:rPr>
          <w:i/>
          <w:vertAlign w:val="subscript"/>
        </w:rPr>
        <w:tab/>
      </w:r>
      <w:r>
        <w:rPr>
          <w:i/>
          <w:vertAlign w:val="subscript"/>
        </w:rPr>
        <w:tab/>
      </w:r>
      <w:r w:rsidRPr="00141E20">
        <w:t>Longitud del perno sin roscar</w:t>
      </w:r>
    </w:p>
    <w:p w:rsidR="0052035C" w:rsidRPr="008C3635" w:rsidRDefault="0052035C" w:rsidP="00172A1B">
      <w:pPr>
        <w:spacing w:line="276" w:lineRule="auto"/>
        <w:ind w:left="708" w:firstLine="708"/>
      </w:pPr>
      <w:r w:rsidRPr="008C3635">
        <w:rPr>
          <w:i/>
        </w:rPr>
        <w:t>l</w:t>
      </w:r>
      <w:r w:rsidRPr="0076222A">
        <w:rPr>
          <w:i/>
          <w:vertAlign w:val="subscript"/>
        </w:rPr>
        <w:t>perno</w:t>
      </w:r>
      <w:r>
        <w:rPr>
          <w:i/>
          <w:vertAlign w:val="subscript"/>
        </w:rPr>
        <w:tab/>
      </w:r>
      <w:r>
        <w:rPr>
          <w:i/>
          <w:vertAlign w:val="subscript"/>
        </w:rPr>
        <w:tab/>
      </w:r>
      <w:r w:rsidRPr="00141E20">
        <w:t>Longitud del perno</w:t>
      </w:r>
    </w:p>
    <w:p w:rsidR="0052035C" w:rsidRDefault="0052035C" w:rsidP="00172A1B">
      <w:pPr>
        <w:spacing w:line="276" w:lineRule="auto"/>
        <w:ind w:left="708" w:firstLine="708"/>
      </w:pPr>
      <w:r w:rsidRPr="008C3635">
        <w:rPr>
          <w:i/>
        </w:rPr>
        <w:t>l</w:t>
      </w:r>
      <w:r w:rsidRPr="0076222A">
        <w:rPr>
          <w:i/>
          <w:vertAlign w:val="subscript"/>
        </w:rPr>
        <w:t>rosca</w:t>
      </w:r>
      <w:r>
        <w:rPr>
          <w:i/>
          <w:vertAlign w:val="subscript"/>
        </w:rPr>
        <w:tab/>
      </w:r>
      <w:r>
        <w:rPr>
          <w:i/>
          <w:vertAlign w:val="subscript"/>
        </w:rPr>
        <w:tab/>
      </w:r>
      <w:r w:rsidRPr="00141E20">
        <w:t>Longitud de la rosca</w:t>
      </w:r>
    </w:p>
    <w:p w:rsidR="0052035C" w:rsidRPr="003B5975" w:rsidRDefault="0052035C" w:rsidP="00172A1B">
      <w:pPr>
        <w:spacing w:line="276" w:lineRule="auto"/>
        <w:ind w:left="708" w:firstLine="708"/>
      </w:pPr>
      <w:r w:rsidRPr="008619EF">
        <w:rPr>
          <w:i/>
        </w:rPr>
        <w:t>k</w:t>
      </w:r>
      <w:r w:rsidRPr="0076222A">
        <w:rPr>
          <w:i/>
          <w:vertAlign w:val="subscript"/>
        </w:rPr>
        <w:t>b</w:t>
      </w:r>
      <w:r>
        <w:tab/>
      </w:r>
      <w:r>
        <w:tab/>
      </w:r>
      <w:r w:rsidRPr="00141E20">
        <w:t>Rigidez del perno</w:t>
      </w:r>
    </w:p>
    <w:p w:rsidR="0052035C" w:rsidRPr="003B5975" w:rsidRDefault="0052035C" w:rsidP="00172A1B">
      <w:pPr>
        <w:spacing w:line="276" w:lineRule="auto"/>
        <w:ind w:left="708" w:firstLine="708"/>
      </w:pPr>
      <w:r w:rsidRPr="003B5975">
        <w:t>A</w:t>
      </w:r>
      <w:r w:rsidRPr="0076222A">
        <w:rPr>
          <w:vertAlign w:val="subscript"/>
        </w:rPr>
        <w:t>t</w:t>
      </w:r>
      <w:r>
        <w:tab/>
      </w:r>
      <w:r>
        <w:tab/>
      </w:r>
      <w:r w:rsidRPr="00141E20">
        <w:t>Área de esfuerzo sometido a tensión</w:t>
      </w:r>
    </w:p>
    <w:p w:rsidR="0052035C" w:rsidRDefault="0052035C" w:rsidP="00172A1B">
      <w:pPr>
        <w:spacing w:line="276" w:lineRule="auto"/>
        <w:ind w:left="708" w:firstLine="708"/>
      </w:pPr>
      <w:r w:rsidRPr="003B5975">
        <w:t>E</w:t>
      </w:r>
      <w:r w:rsidRPr="0076222A">
        <w:rPr>
          <w:vertAlign w:val="subscript"/>
        </w:rPr>
        <w:t>b</w:t>
      </w:r>
      <w:r>
        <w:tab/>
      </w:r>
      <w:r>
        <w:tab/>
      </w:r>
      <w:r w:rsidRPr="00141E20">
        <w:t>M</w:t>
      </w:r>
      <w:r w:rsidR="002C6FBA">
        <w:t>ó</w:t>
      </w:r>
      <w:r w:rsidRPr="00141E20">
        <w:t>dulo de elasticidad del perno</w:t>
      </w:r>
    </w:p>
    <w:p w:rsidR="0052035C" w:rsidRPr="005B1F65" w:rsidRDefault="0052035C" w:rsidP="00172A1B">
      <w:pPr>
        <w:spacing w:line="276" w:lineRule="auto"/>
        <w:ind w:left="708" w:firstLine="708"/>
      </w:pPr>
      <w:r w:rsidRPr="005B1F65">
        <w:t>A</w:t>
      </w:r>
      <w:r w:rsidRPr="0076222A">
        <w:rPr>
          <w:vertAlign w:val="subscript"/>
        </w:rPr>
        <w:t>b</w:t>
      </w:r>
      <w:r>
        <w:tab/>
      </w:r>
      <w:r>
        <w:tab/>
      </w:r>
      <w:r w:rsidRPr="00141E20">
        <w:t>Área de diámetro mayor del perno</w:t>
      </w:r>
    </w:p>
    <w:p w:rsidR="0052035C" w:rsidRPr="005B1F65" w:rsidRDefault="0052035C" w:rsidP="00172A1B">
      <w:pPr>
        <w:spacing w:line="276" w:lineRule="auto"/>
        <w:ind w:left="708" w:firstLine="708"/>
      </w:pPr>
      <w:r w:rsidRPr="00943EEE">
        <w:rPr>
          <w:i/>
        </w:rPr>
        <w:t>K</w:t>
      </w:r>
      <w:r w:rsidRPr="0076222A">
        <w:rPr>
          <w:i/>
          <w:vertAlign w:val="subscript"/>
        </w:rPr>
        <w:t>m</w:t>
      </w:r>
      <w:r>
        <w:tab/>
      </w:r>
      <w:r>
        <w:tab/>
      </w:r>
      <w:r w:rsidRPr="00141E20">
        <w:t>Constante del material</w:t>
      </w:r>
    </w:p>
    <w:p w:rsidR="0052035C" w:rsidRDefault="0052035C" w:rsidP="00172A1B">
      <w:pPr>
        <w:spacing w:line="276" w:lineRule="auto"/>
        <w:ind w:left="708" w:firstLine="708"/>
      </w:pPr>
      <w:r w:rsidRPr="005B1F65">
        <w:t>C</w:t>
      </w:r>
      <w:r>
        <w:tab/>
      </w:r>
      <w:r>
        <w:tab/>
      </w:r>
      <w:r w:rsidRPr="00141E20">
        <w:t>Factor de rigidez</w:t>
      </w:r>
    </w:p>
    <w:p w:rsidR="0052035C" w:rsidRDefault="0052035C" w:rsidP="00172A1B">
      <w:pPr>
        <w:spacing w:line="276" w:lineRule="auto"/>
        <w:ind w:left="708" w:firstLine="708"/>
      </w:pPr>
      <w:r>
        <w:rPr>
          <w:i/>
        </w:rPr>
        <w:t>F</w:t>
      </w:r>
      <w:r>
        <w:rPr>
          <w:vertAlign w:val="subscript"/>
        </w:rPr>
        <w:t>total</w:t>
      </w:r>
      <w:r>
        <w:tab/>
      </w:r>
      <w:r>
        <w:tab/>
      </w:r>
      <w:r w:rsidRPr="00141E20">
        <w:t>Fuerza total en el porta dados</w:t>
      </w:r>
    </w:p>
    <w:p w:rsidR="0052035C" w:rsidRDefault="0052035C" w:rsidP="00172A1B">
      <w:pPr>
        <w:spacing w:line="276" w:lineRule="auto"/>
      </w:pPr>
      <w:r w:rsidRPr="00622E84">
        <w:rPr>
          <w:i/>
        </w:rPr>
        <w:t xml:space="preserve"> </w:t>
      </w:r>
      <w:r>
        <w:rPr>
          <w:i/>
        </w:rPr>
        <w:tab/>
      </w:r>
      <w:r>
        <w:rPr>
          <w:i/>
        </w:rPr>
        <w:tab/>
      </w:r>
      <w:r w:rsidRPr="00622E84">
        <w:rPr>
          <w:i/>
        </w:rPr>
        <w:t>F</w:t>
      </w:r>
      <w:r>
        <w:tab/>
      </w:r>
      <w:r>
        <w:tab/>
      </w:r>
      <w:r w:rsidRPr="00141E20">
        <w:t>Fuerza aplicada sobre cada perno</w:t>
      </w:r>
    </w:p>
    <w:p w:rsidR="0052035C" w:rsidRDefault="0052035C" w:rsidP="00172A1B">
      <w:pPr>
        <w:spacing w:line="276" w:lineRule="auto"/>
        <w:ind w:left="708" w:firstLine="708"/>
      </w:pPr>
      <w:r w:rsidRPr="001509F2">
        <w:rPr>
          <w:i/>
        </w:rPr>
        <w:t>P</w:t>
      </w:r>
      <w:r w:rsidRPr="001509F2">
        <w:rPr>
          <w:i/>
          <w:vertAlign w:val="subscript"/>
        </w:rPr>
        <w:t>b</w:t>
      </w:r>
      <w:r>
        <w:tab/>
      </w:r>
      <w:r>
        <w:tab/>
      </w:r>
      <w:r w:rsidRPr="00141E20">
        <w:t>Fuerza del perno tomada de F</w:t>
      </w:r>
    </w:p>
    <w:p w:rsidR="0052035C" w:rsidRDefault="0052035C" w:rsidP="00172A1B">
      <w:pPr>
        <w:spacing w:line="276" w:lineRule="auto"/>
        <w:ind w:left="708" w:firstLine="708"/>
      </w:pPr>
      <w:r w:rsidRPr="00F14798">
        <w:rPr>
          <w:i/>
        </w:rPr>
        <w:t>F</w:t>
      </w:r>
      <w:r w:rsidRPr="0076222A">
        <w:rPr>
          <w:i/>
          <w:vertAlign w:val="subscript"/>
        </w:rPr>
        <w:t>b</w:t>
      </w:r>
      <w:r>
        <w:tab/>
      </w:r>
      <w:r>
        <w:tab/>
      </w:r>
      <w:r w:rsidRPr="00141E20">
        <w:t>Fuerza resultante en el perno</w:t>
      </w:r>
    </w:p>
    <w:p w:rsidR="0052035C" w:rsidRDefault="0052035C" w:rsidP="00172A1B">
      <w:pPr>
        <w:spacing w:line="276" w:lineRule="auto"/>
        <w:ind w:left="708" w:firstLine="708"/>
      </w:pPr>
      <w:r w:rsidRPr="00622E84">
        <w:rPr>
          <w:rFonts w:ascii="Monotype Corsiva" w:hAnsi="Monotype Corsiva"/>
          <w:i/>
        </w:rPr>
        <w:t></w:t>
      </w:r>
      <w:r w:rsidRPr="0076222A">
        <w:rPr>
          <w:i/>
          <w:vertAlign w:val="subscript"/>
        </w:rPr>
        <w:t>b</w:t>
      </w:r>
      <w:r>
        <w:tab/>
      </w:r>
      <w:r>
        <w:tab/>
      </w:r>
      <w:r w:rsidRPr="00141E20">
        <w:t>Esfuerzo máximo a tensión en el perno</w:t>
      </w:r>
    </w:p>
    <w:p w:rsidR="0052035C" w:rsidRPr="00FA5BE0" w:rsidRDefault="0052035C" w:rsidP="00172A1B">
      <w:pPr>
        <w:spacing w:line="276" w:lineRule="auto"/>
        <w:ind w:left="708" w:firstLine="708"/>
      </w:pPr>
      <w:r w:rsidRPr="00FA5BE0">
        <w:t>Mpa</w:t>
      </w:r>
      <w:r w:rsidRPr="00FA5BE0">
        <w:tab/>
      </w:r>
      <w:r w:rsidRPr="00FA5BE0">
        <w:tab/>
        <w:t>Megapascal</w:t>
      </w:r>
    </w:p>
    <w:p w:rsidR="0052035C" w:rsidRDefault="0052035C" w:rsidP="00172A1B">
      <w:pPr>
        <w:spacing w:line="276" w:lineRule="auto"/>
        <w:ind w:left="708" w:firstLine="708"/>
      </w:pPr>
      <w:r w:rsidRPr="002D3136">
        <w:rPr>
          <w:i/>
        </w:rPr>
        <w:t>N</w:t>
      </w:r>
      <w:r>
        <w:rPr>
          <w:i/>
          <w:vertAlign w:val="subscript"/>
        </w:rPr>
        <w:t>y</w:t>
      </w:r>
      <w:r>
        <w:rPr>
          <w:i/>
          <w:vertAlign w:val="subscript"/>
        </w:rPr>
        <w:tab/>
      </w:r>
      <w:r>
        <w:rPr>
          <w:i/>
          <w:vertAlign w:val="subscript"/>
        </w:rPr>
        <w:tab/>
      </w:r>
      <w:r w:rsidRPr="00141E20">
        <w:t>Factor de seguridad a la fluencia</w:t>
      </w:r>
    </w:p>
    <w:p w:rsidR="0052035C" w:rsidRPr="008A5103" w:rsidRDefault="0052035C" w:rsidP="00172A1B">
      <w:pPr>
        <w:spacing w:line="276" w:lineRule="auto"/>
        <w:ind w:left="708" w:firstLine="708"/>
      </w:pPr>
      <w:r>
        <w:t>D</w:t>
      </w:r>
      <w:r>
        <w:tab/>
      </w:r>
      <w:r>
        <w:tab/>
      </w:r>
      <w:r w:rsidRPr="00141E20">
        <w:t>Diámetro de la columna</w:t>
      </w:r>
    </w:p>
    <w:p w:rsidR="0052035C" w:rsidRPr="004B20D0" w:rsidRDefault="0052035C" w:rsidP="00172A1B">
      <w:pPr>
        <w:spacing w:line="276" w:lineRule="auto"/>
        <w:ind w:left="708" w:firstLine="708"/>
      </w:pPr>
      <w:r w:rsidRPr="004B20D0">
        <w:t>S</w:t>
      </w:r>
      <w:r w:rsidRPr="0076222A">
        <w:rPr>
          <w:vertAlign w:val="subscript"/>
        </w:rPr>
        <w:t>r</w:t>
      </w:r>
      <w:r>
        <w:rPr>
          <w:vertAlign w:val="subscript"/>
        </w:rPr>
        <w:tab/>
      </w:r>
      <w:r>
        <w:rPr>
          <w:vertAlign w:val="subscript"/>
        </w:rPr>
        <w:tab/>
      </w:r>
      <w:r w:rsidRPr="00141E20">
        <w:t>Factor de esbeltez</w:t>
      </w:r>
    </w:p>
    <w:p w:rsidR="0052035C" w:rsidRPr="00B96D96" w:rsidRDefault="0052035C" w:rsidP="00172A1B">
      <w:pPr>
        <w:spacing w:line="276" w:lineRule="auto"/>
        <w:ind w:left="708" w:firstLine="708"/>
      </w:pPr>
      <w:r w:rsidRPr="00B96D96">
        <w:rPr>
          <w:i/>
        </w:rPr>
        <w:t>l</w:t>
      </w:r>
      <w:r>
        <w:tab/>
      </w:r>
      <w:r>
        <w:tab/>
      </w:r>
      <w:r w:rsidRPr="00141E20">
        <w:t>Longitud de la columna</w:t>
      </w:r>
    </w:p>
    <w:p w:rsidR="0052035C" w:rsidRDefault="0052035C" w:rsidP="00172A1B">
      <w:pPr>
        <w:spacing w:line="276" w:lineRule="auto"/>
        <w:ind w:left="708" w:firstLine="708"/>
      </w:pPr>
      <w:r w:rsidRPr="00B96D96">
        <w:t>k</w:t>
      </w:r>
      <w:r>
        <w:tab/>
      </w:r>
      <w:r>
        <w:tab/>
      </w:r>
      <w:r w:rsidRPr="00141E20">
        <w:t>Radio de giro</w:t>
      </w:r>
    </w:p>
    <w:p w:rsidR="0052035C" w:rsidRDefault="0052035C" w:rsidP="00172A1B">
      <w:pPr>
        <w:spacing w:line="276" w:lineRule="auto"/>
        <w:ind w:left="2832" w:hanging="1416"/>
      </w:pPr>
      <w:r>
        <w:t>I</w:t>
      </w:r>
      <w:r>
        <w:tab/>
      </w:r>
      <w:r w:rsidRPr="00141E20">
        <w:t>Segundo momento de la sección transversal de la columna</w:t>
      </w:r>
    </w:p>
    <w:p w:rsidR="0052035C" w:rsidRPr="00B96D96" w:rsidRDefault="0052035C" w:rsidP="00172A1B">
      <w:pPr>
        <w:spacing w:line="276" w:lineRule="auto"/>
        <w:ind w:left="708" w:firstLine="708"/>
      </w:pPr>
      <w:r>
        <w:t>A</w:t>
      </w:r>
      <w:r>
        <w:tab/>
      </w:r>
      <w:r>
        <w:tab/>
      </w:r>
      <w:r w:rsidRPr="00141E20">
        <w:t>Área de la sección transversal de la columna</w:t>
      </w:r>
    </w:p>
    <w:p w:rsidR="0052035C" w:rsidRDefault="0052035C" w:rsidP="00172A1B">
      <w:pPr>
        <w:spacing w:line="276" w:lineRule="auto"/>
        <w:ind w:left="708" w:firstLine="708"/>
      </w:pPr>
      <w:r>
        <w:rPr>
          <w:i/>
        </w:rPr>
        <w:t>P</w:t>
      </w:r>
      <w:r>
        <w:rPr>
          <w:vertAlign w:val="subscript"/>
        </w:rPr>
        <w:t>cr</w:t>
      </w:r>
      <w:r>
        <w:tab/>
      </w:r>
      <w:r>
        <w:tab/>
      </w:r>
      <w:r w:rsidRPr="00141E20">
        <w:t>Carga unitaria cr</w:t>
      </w:r>
      <w:r w:rsidR="002C6FBA">
        <w:t>í</w:t>
      </w:r>
      <w:r w:rsidRPr="00141E20">
        <w:t>tica</w:t>
      </w:r>
    </w:p>
    <w:p w:rsidR="0052035C" w:rsidRDefault="0052035C" w:rsidP="00172A1B">
      <w:pPr>
        <w:spacing w:line="276" w:lineRule="auto"/>
        <w:ind w:left="708" w:firstLine="708"/>
      </w:pPr>
      <w:r>
        <w:rPr>
          <w:i/>
        </w:rPr>
        <w:t>l</w:t>
      </w:r>
      <w:r w:rsidRPr="00DA545E">
        <w:rPr>
          <w:i/>
          <w:vertAlign w:val="subscript"/>
        </w:rPr>
        <w:t>eff</w:t>
      </w:r>
      <w:r>
        <w:rPr>
          <w:i/>
          <w:vertAlign w:val="subscript"/>
        </w:rPr>
        <w:tab/>
      </w:r>
      <w:r>
        <w:rPr>
          <w:i/>
          <w:vertAlign w:val="subscript"/>
        </w:rPr>
        <w:tab/>
      </w:r>
      <w:r w:rsidRPr="00141E20">
        <w:t>Factor de longitud efectiva</w:t>
      </w:r>
    </w:p>
    <w:p w:rsidR="0052035C" w:rsidRPr="00B96D96" w:rsidRDefault="0052035C" w:rsidP="00172A1B">
      <w:pPr>
        <w:spacing w:line="276" w:lineRule="auto"/>
        <w:ind w:left="708" w:firstLine="708"/>
      </w:pPr>
      <w:r w:rsidRPr="00B96D96">
        <w:t>T</w:t>
      </w:r>
      <w:r>
        <w:tab/>
      </w:r>
      <w:r>
        <w:tab/>
      </w:r>
      <w:r w:rsidRPr="00141E20">
        <w:t>Temperatura</w:t>
      </w:r>
    </w:p>
    <w:p w:rsidR="0052035C" w:rsidRDefault="0052035C" w:rsidP="00172A1B">
      <w:pPr>
        <w:spacing w:line="276" w:lineRule="auto"/>
        <w:ind w:left="708" w:firstLine="708"/>
      </w:pPr>
      <w:r w:rsidRPr="005B1F65">
        <w:t>V</w:t>
      </w:r>
      <w:r>
        <w:tab/>
      </w:r>
      <w:r>
        <w:tab/>
      </w:r>
      <w:r w:rsidRPr="00141E20">
        <w:t>Velocidad de extrusión</w:t>
      </w:r>
    </w:p>
    <w:p w:rsidR="0052035C" w:rsidRDefault="0052035C" w:rsidP="0052035C">
      <w:pPr>
        <w:jc w:val="center"/>
        <w:rPr>
          <w:b/>
          <w:sz w:val="32"/>
          <w:szCs w:val="32"/>
        </w:rPr>
        <w:sectPr w:rsidR="0052035C" w:rsidSect="00B8673D">
          <w:pgSz w:w="11906" w:h="16838"/>
          <w:pgMar w:top="2268" w:right="1361" w:bottom="2268" w:left="2268" w:header="709" w:footer="709" w:gutter="0"/>
          <w:pgNumType w:fmt="upperRoman" w:start="6"/>
          <w:cols w:space="708"/>
          <w:titlePg/>
          <w:docGrid w:linePitch="360"/>
        </w:sectPr>
      </w:pPr>
    </w:p>
    <w:p w:rsidR="00AD604A" w:rsidRDefault="00AD604A" w:rsidP="00AD604A">
      <w:pPr>
        <w:jc w:val="center"/>
        <w:rPr>
          <w:b/>
        </w:rPr>
      </w:pPr>
    </w:p>
    <w:p w:rsidR="00E13EE7" w:rsidRDefault="00E13EE7" w:rsidP="00AD604A">
      <w:pPr>
        <w:jc w:val="center"/>
        <w:rPr>
          <w:b/>
        </w:rPr>
      </w:pPr>
    </w:p>
    <w:p w:rsidR="00C76F32" w:rsidRPr="001C06E9" w:rsidRDefault="00C76F32" w:rsidP="00E13EE7">
      <w:pPr>
        <w:pStyle w:val="Tabladeilustraciones"/>
        <w:tabs>
          <w:tab w:val="right" w:leader="underscore" w:pos="8267"/>
        </w:tabs>
        <w:spacing w:line="240" w:lineRule="auto"/>
        <w:jc w:val="center"/>
        <w:rPr>
          <w:rFonts w:cs="Arial"/>
          <w:b/>
          <w:sz w:val="32"/>
          <w:szCs w:val="32"/>
        </w:rPr>
      </w:pPr>
      <w:r w:rsidRPr="001C06E9">
        <w:rPr>
          <w:rFonts w:cs="Arial"/>
          <w:b/>
          <w:sz w:val="32"/>
          <w:szCs w:val="32"/>
        </w:rPr>
        <w:t xml:space="preserve">ÍNDICE </w:t>
      </w:r>
      <w:r w:rsidR="001C06E9">
        <w:rPr>
          <w:rFonts w:cs="Arial"/>
          <w:b/>
          <w:sz w:val="32"/>
          <w:szCs w:val="32"/>
        </w:rPr>
        <w:t xml:space="preserve">DE </w:t>
      </w:r>
      <w:r w:rsidR="00A1568B" w:rsidRPr="001C06E9">
        <w:rPr>
          <w:rFonts w:cs="Arial"/>
          <w:b/>
          <w:sz w:val="32"/>
          <w:szCs w:val="32"/>
        </w:rPr>
        <w:t>FIGURAS</w:t>
      </w:r>
    </w:p>
    <w:p w:rsidR="004F6D21" w:rsidRDefault="004F6D21" w:rsidP="00E13EE7"/>
    <w:p w:rsidR="004F6D21" w:rsidRDefault="004F6D21" w:rsidP="00E13EE7"/>
    <w:p w:rsidR="00C76F32" w:rsidRPr="00ED00F0" w:rsidRDefault="00491A3D" w:rsidP="00491A3D">
      <w:pPr>
        <w:pStyle w:val="Tabladeilustraciones"/>
        <w:tabs>
          <w:tab w:val="right" w:leader="dot" w:pos="8267"/>
        </w:tabs>
        <w:ind w:left="284" w:hanging="284"/>
        <w:jc w:val="right"/>
        <w:rPr>
          <w:rFonts w:eastAsiaTheme="minorEastAsia" w:cs="Arial"/>
          <w:smallCaps/>
          <w:noProof/>
          <w:szCs w:val="24"/>
        </w:rPr>
      </w:pPr>
      <w:r>
        <w:rPr>
          <w:rFonts w:cs="Arial"/>
          <w:szCs w:val="24"/>
        </w:rPr>
        <w:t>Pág.</w:t>
      </w:r>
      <w:r w:rsidR="0096384B" w:rsidRPr="00ED00F0">
        <w:rPr>
          <w:rFonts w:cs="Arial"/>
          <w:szCs w:val="24"/>
        </w:rPr>
        <w:fldChar w:fldCharType="begin"/>
      </w:r>
      <w:r w:rsidR="00C76F32" w:rsidRPr="00ED00F0">
        <w:rPr>
          <w:rFonts w:cs="Arial"/>
          <w:szCs w:val="24"/>
        </w:rPr>
        <w:instrText xml:space="preserve"> TOC \h \z \t "Título 1" \c </w:instrText>
      </w:r>
      <w:r w:rsidR="0096384B" w:rsidRPr="00ED00F0">
        <w:rPr>
          <w:rFonts w:cs="Arial"/>
          <w:szCs w:val="24"/>
        </w:rPr>
        <w:fldChar w:fldCharType="separate"/>
      </w:r>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65" w:history="1">
        <w:r w:rsidR="00E13EE7" w:rsidRPr="00E13EE7">
          <w:rPr>
            <w:rStyle w:val="Hipervnculo"/>
            <w:rFonts w:cs="Arial"/>
            <w:caps w:val="0"/>
            <w:noProof/>
            <w:szCs w:val="24"/>
          </w:rPr>
          <w:t>FIGURA</w:t>
        </w:r>
        <w:r w:rsidR="00E13EE7" w:rsidRPr="00ED00F0">
          <w:rPr>
            <w:rStyle w:val="Hipervnculo"/>
            <w:rFonts w:cs="Arial"/>
            <w:caps w:val="0"/>
            <w:smallCaps/>
            <w:noProof/>
            <w:szCs w:val="24"/>
          </w:rPr>
          <w:t xml:space="preserve"> 1.1  TIPOS DE EXTRUSIÓN</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_Toc276900965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4</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66" w:history="1">
        <w:r w:rsidR="00E13EE7" w:rsidRPr="00ED00F0">
          <w:rPr>
            <w:rStyle w:val="Hipervnculo"/>
            <w:rFonts w:cs="Arial"/>
            <w:caps w:val="0"/>
            <w:smallCaps/>
            <w:noProof/>
            <w:szCs w:val="24"/>
          </w:rPr>
          <w:t>FIGURA 1.2  TÍPICA PRENSA DE EXTRUSIÓN VERTICAL</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_Toc276900966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8</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67" w:history="1">
        <w:r w:rsidR="00E13EE7" w:rsidRPr="00ED00F0">
          <w:rPr>
            <w:rStyle w:val="Hipervnculo"/>
            <w:rFonts w:cs="Arial"/>
            <w:caps w:val="0"/>
            <w:smallCaps/>
            <w:noProof/>
            <w:szCs w:val="24"/>
          </w:rPr>
          <w:t xml:space="preserve">FIGURA </w:t>
        </w:r>
        <w:r w:rsidR="00A039E5">
          <w:rPr>
            <w:rStyle w:val="Hipervnculo"/>
            <w:rFonts w:cs="Arial"/>
            <w:caps w:val="0"/>
            <w:smallCaps/>
            <w:noProof/>
            <w:szCs w:val="24"/>
          </w:rPr>
          <w:t xml:space="preserve"> </w:t>
        </w:r>
        <w:r w:rsidR="00E13EE7" w:rsidRPr="00ED00F0">
          <w:rPr>
            <w:rStyle w:val="Hipervnculo"/>
            <w:rFonts w:cs="Arial"/>
            <w:caps w:val="0"/>
            <w:smallCaps/>
            <w:noProof/>
            <w:szCs w:val="24"/>
          </w:rPr>
          <w:t>1.3  PRENSA DE EXTRUSIÓN HORIZONTAL</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_Toc276900967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68" w:history="1">
        <w:r w:rsidR="00E13EE7" w:rsidRPr="00ED00F0">
          <w:rPr>
            <w:rStyle w:val="Hipervnculo"/>
            <w:rFonts w:cs="Arial"/>
            <w:caps w:val="0"/>
            <w:smallCaps/>
            <w:noProof/>
            <w:szCs w:val="24"/>
          </w:rPr>
          <w:t xml:space="preserve">FIGURA </w:t>
        </w:r>
        <w:r w:rsidR="00A039E5">
          <w:rPr>
            <w:rStyle w:val="Hipervnculo"/>
            <w:rFonts w:cs="Arial"/>
            <w:caps w:val="0"/>
            <w:smallCaps/>
            <w:noProof/>
            <w:szCs w:val="24"/>
          </w:rPr>
          <w:t xml:space="preserve"> </w:t>
        </w:r>
        <w:r w:rsidR="00E13EE7" w:rsidRPr="00ED00F0">
          <w:rPr>
            <w:rStyle w:val="Hipervnculo"/>
            <w:rFonts w:cs="Arial"/>
            <w:caps w:val="0"/>
            <w:smallCaps/>
            <w:noProof/>
            <w:szCs w:val="24"/>
          </w:rPr>
          <w:t>1.4  M</w:t>
        </w:r>
        <w:r w:rsidR="002C6FBA">
          <w:rPr>
            <w:rStyle w:val="Hipervnculo"/>
            <w:rFonts w:cs="Arial"/>
            <w:caps w:val="0"/>
            <w:smallCaps/>
            <w:noProof/>
            <w:szCs w:val="24"/>
          </w:rPr>
          <w:t>Á</w:t>
        </w:r>
        <w:r w:rsidR="00E13EE7" w:rsidRPr="00ED00F0">
          <w:rPr>
            <w:rStyle w:val="Hipervnculo"/>
            <w:rFonts w:cs="Arial"/>
            <w:caps w:val="0"/>
            <w:smallCaps/>
            <w:noProof/>
            <w:szCs w:val="24"/>
          </w:rPr>
          <w:t>QUINA EXTRUSORA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_Toc276900968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10</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69" w:history="1">
        <w:r w:rsidR="00E13EE7" w:rsidRPr="00ED00F0">
          <w:rPr>
            <w:rStyle w:val="Hipervnculo"/>
            <w:rFonts w:cs="Arial"/>
            <w:caps w:val="0"/>
            <w:smallCaps/>
            <w:noProof/>
            <w:szCs w:val="24"/>
          </w:rPr>
          <w:t>FIGURA 1.5  PRESIÓN DE EXTRUSIÓN VS. RECORRIDO DEL VÁSTAGO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_Toc276900969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11</w:t>
        </w:r>
        <w:r w:rsidR="0096384B" w:rsidRPr="00ED00F0">
          <w:rPr>
            <w:rFonts w:cs="Arial"/>
            <w:smallCaps/>
            <w:noProof/>
            <w:webHidden/>
            <w:szCs w:val="24"/>
          </w:rPr>
          <w:fldChar w:fldCharType="end"/>
        </w:r>
      </w:hyperlink>
    </w:p>
    <w:p w:rsidR="00C76F32" w:rsidRPr="00ED00F0" w:rsidRDefault="00C4508F" w:rsidP="00A039E5">
      <w:pPr>
        <w:pStyle w:val="Tabladeilustraciones"/>
        <w:tabs>
          <w:tab w:val="left" w:pos="1200"/>
          <w:tab w:val="right" w:leader="dot" w:pos="8267"/>
        </w:tabs>
        <w:ind w:left="1276" w:hanging="1276"/>
        <w:jc w:val="both"/>
        <w:rPr>
          <w:rFonts w:eastAsiaTheme="minorEastAsia" w:cs="Arial"/>
          <w:smallCaps/>
          <w:noProof/>
          <w:szCs w:val="24"/>
        </w:rPr>
      </w:pPr>
      <w:hyperlink w:anchor="_Toc276900970" w:history="1">
        <w:r w:rsidR="00E13EE7" w:rsidRPr="00ED00F0">
          <w:rPr>
            <w:rStyle w:val="Hipervnculo"/>
            <w:rFonts w:cs="Arial"/>
            <w:caps w:val="0"/>
            <w:smallCaps/>
            <w:noProof/>
            <w:szCs w:val="24"/>
          </w:rPr>
          <w:t>FIGURA</w:t>
        </w:r>
        <w:r w:rsidR="00A039E5">
          <w:rPr>
            <w:rStyle w:val="Hipervnculo"/>
            <w:rFonts w:cs="Arial"/>
            <w:caps w:val="0"/>
            <w:smallCaps/>
            <w:noProof/>
            <w:szCs w:val="24"/>
          </w:rPr>
          <w:t xml:space="preserve"> </w:t>
        </w:r>
        <w:r w:rsidR="00E13EE7" w:rsidRPr="00ED00F0">
          <w:rPr>
            <w:rStyle w:val="Hipervnculo"/>
            <w:rFonts w:cs="Arial"/>
            <w:caps w:val="0"/>
            <w:smallCaps/>
            <w:noProof/>
            <w:szCs w:val="24"/>
          </w:rPr>
          <w:t xml:space="preserve">1.6 VELOCIDADES DE EXTRUSIÓN PARA ALEACIONES DE </w:t>
        </w:r>
        <w:r w:rsidR="00A039E5">
          <w:rPr>
            <w:rStyle w:val="Hipervnculo"/>
            <w:rFonts w:cs="Arial"/>
            <w:caps w:val="0"/>
            <w:smallCaps/>
            <w:noProof/>
            <w:szCs w:val="24"/>
          </w:rPr>
          <w:t xml:space="preserve"> </w:t>
        </w:r>
        <w:r w:rsidR="00E13EE7" w:rsidRPr="00ED00F0">
          <w:rPr>
            <w:rStyle w:val="Hipervnculo"/>
            <w:rFonts w:cs="Arial"/>
            <w:caps w:val="0"/>
            <w:smallCaps/>
            <w:noProof/>
            <w:szCs w:val="24"/>
          </w:rPr>
          <w:t>ALUMINIO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_Toc276900970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21</w:t>
        </w:r>
        <w:r w:rsidR="0096384B" w:rsidRPr="00ED00F0">
          <w:rPr>
            <w:rFonts w:cs="Arial"/>
            <w:smallCaps/>
            <w:noProof/>
            <w:webHidden/>
            <w:szCs w:val="24"/>
          </w:rPr>
          <w:fldChar w:fldCharType="end"/>
        </w:r>
      </w:hyperlink>
    </w:p>
    <w:p w:rsidR="00C76F32" w:rsidRPr="00ED00F0" w:rsidRDefault="00C4508F" w:rsidP="00A039E5">
      <w:pPr>
        <w:pStyle w:val="Tabladeilustraciones"/>
        <w:tabs>
          <w:tab w:val="left" w:pos="1200"/>
          <w:tab w:val="right" w:leader="dot" w:pos="8267"/>
        </w:tabs>
        <w:ind w:left="1276" w:hanging="1276"/>
        <w:jc w:val="both"/>
        <w:rPr>
          <w:rFonts w:eastAsiaTheme="minorEastAsia" w:cs="Arial"/>
          <w:smallCaps/>
          <w:noProof/>
          <w:szCs w:val="24"/>
        </w:rPr>
      </w:pPr>
      <w:hyperlink w:anchor="_Toc276900971" w:history="1">
        <w:r w:rsidR="00E13EE7" w:rsidRPr="00ED00F0">
          <w:rPr>
            <w:rStyle w:val="Hipervnculo"/>
            <w:rFonts w:cs="Arial"/>
            <w:caps w:val="0"/>
            <w:smallCaps/>
            <w:noProof/>
            <w:szCs w:val="24"/>
          </w:rPr>
          <w:t xml:space="preserve">FIGURA 1.7  </w:t>
        </w:r>
        <w:r w:rsidR="00E13EE7">
          <w:rPr>
            <w:rStyle w:val="Hipervnculo"/>
            <w:rFonts w:cs="Arial"/>
            <w:caps w:val="0"/>
            <w:smallCaps/>
            <w:noProof/>
            <w:szCs w:val="24"/>
          </w:rPr>
          <w:t>V</w:t>
        </w:r>
        <w:r w:rsidR="00E13EE7" w:rsidRPr="00ED00F0">
          <w:rPr>
            <w:rStyle w:val="Hipervnculo"/>
            <w:rFonts w:cs="Arial"/>
            <w:caps w:val="0"/>
            <w:smallCaps/>
            <w:noProof/>
            <w:szCs w:val="24"/>
          </w:rPr>
          <w:t>ARIACIÓN DE LA TEMPERATURA DEL PRODUCTO QUE EMERGE DE LA RELACIÓN DE EXTRUSIÓN DE PLOMO. VELOCIDAD DE EXTRUSIÓN = 76 MM/MIN Ø PALANQUILLA= 51 MM, LARGO =64 MM</w:t>
        </w:r>
        <w:r w:rsidR="00E13EE7">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_Toc276900971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22</w:t>
        </w:r>
        <w:r w:rsidR="0096384B" w:rsidRPr="00ED00F0">
          <w:rPr>
            <w:rFonts w:cs="Arial"/>
            <w:smallCaps/>
            <w:noProof/>
            <w:webHidden/>
            <w:szCs w:val="24"/>
          </w:rPr>
          <w:fldChar w:fldCharType="end"/>
        </w:r>
      </w:hyperlink>
    </w:p>
    <w:p w:rsidR="00C76F32" w:rsidRPr="00ED00F0" w:rsidRDefault="00C4508F" w:rsidP="00781480">
      <w:pPr>
        <w:pStyle w:val="Tabladeilustraciones"/>
        <w:tabs>
          <w:tab w:val="left" w:pos="1200"/>
          <w:tab w:val="right" w:leader="dot" w:pos="8267"/>
        </w:tabs>
        <w:ind w:left="1276" w:hanging="1276"/>
        <w:jc w:val="both"/>
        <w:rPr>
          <w:rFonts w:eastAsiaTheme="minorEastAsia" w:cs="Arial"/>
          <w:smallCaps/>
          <w:noProof/>
          <w:szCs w:val="24"/>
        </w:rPr>
      </w:pPr>
      <w:hyperlink w:anchor="_Toc276900972" w:history="1">
        <w:r w:rsidR="00E13EE7" w:rsidRPr="00ED00F0">
          <w:rPr>
            <w:rStyle w:val="Hipervnculo"/>
            <w:rFonts w:cs="Arial"/>
            <w:caps w:val="0"/>
            <w:smallCaps/>
            <w:noProof/>
            <w:szCs w:val="24"/>
          </w:rPr>
          <w:t>FIGURA 1.8  VARIACIÓN DE LA TEMPERATURA DEL PRODUCTO QUE EMERGE CON LA VELOCIDAD DE EXTRUSIÓN DE ALUMINIO. RELACIÓN DE EXTRUSIÓN 16:1 ØPALANQUILLA= 38 MM. LARGO 51 MM.</w:t>
        </w:r>
        <w:r w:rsidR="00E13EE7">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_Toc276900972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23</w:t>
        </w:r>
        <w:r w:rsidR="0096384B" w:rsidRPr="00ED00F0">
          <w:rPr>
            <w:rFonts w:cs="Arial"/>
            <w:smallCaps/>
            <w:noProof/>
            <w:webHidden/>
            <w:szCs w:val="24"/>
          </w:rPr>
          <w:fldChar w:fldCharType="end"/>
        </w:r>
      </w:hyperlink>
    </w:p>
    <w:p w:rsidR="00B8673D" w:rsidRDefault="00C4508F" w:rsidP="00781480">
      <w:pPr>
        <w:pStyle w:val="Tabladeilustraciones"/>
        <w:tabs>
          <w:tab w:val="left" w:pos="1200"/>
          <w:tab w:val="right" w:leader="dot" w:pos="8267"/>
        </w:tabs>
        <w:ind w:left="1276" w:hanging="1276"/>
        <w:jc w:val="both"/>
        <w:rPr>
          <w:noProof/>
        </w:rPr>
        <w:sectPr w:rsidR="00B8673D" w:rsidSect="001318D0">
          <w:pgSz w:w="11906" w:h="16838"/>
          <w:pgMar w:top="2268" w:right="1361" w:bottom="2268" w:left="2268" w:header="709" w:footer="709" w:gutter="0"/>
          <w:pgNumType w:fmt="upperRoman"/>
          <w:cols w:space="708"/>
          <w:titlePg/>
          <w:docGrid w:linePitch="360"/>
        </w:sectPr>
      </w:pPr>
      <w:hyperlink w:anchor="_Toc276900973" w:history="1">
        <w:r w:rsidR="00E13EE7" w:rsidRPr="00ED00F0">
          <w:rPr>
            <w:rStyle w:val="Hipervnculo"/>
            <w:rFonts w:cs="Arial"/>
            <w:caps w:val="0"/>
            <w:smallCaps/>
            <w:noProof/>
            <w:szCs w:val="24"/>
          </w:rPr>
          <w:t>FIGURA 1.9 VARIACIÓN DE LA TEMPERATURA SUPERFICIAL EN PRODUCTOS CON EL DESPLAZAMINETO PARA DOS ALEACIONES DE ALUMINIO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_Toc276900973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25</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74" w:history="1">
        <w:r w:rsidR="00E13EE7" w:rsidRPr="00ED00F0">
          <w:rPr>
            <w:rStyle w:val="Hipervnculo"/>
            <w:rFonts w:cs="Arial"/>
            <w:caps w:val="0"/>
            <w:smallCaps/>
            <w:noProof/>
            <w:szCs w:val="24"/>
          </w:rPr>
          <w:t>FIGURA 1.10  INTERDEPENDENCIA DE LA TEMPERATURA PRESIÓN Y VELOCIDAD DE EXTRUSIÓN</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_Toc276900974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27</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75" w:history="1">
        <w:r w:rsidR="00E13EE7" w:rsidRPr="00ED00F0">
          <w:rPr>
            <w:rStyle w:val="Hipervnculo"/>
            <w:rFonts w:cs="Arial"/>
            <w:caps w:val="0"/>
            <w:smallCaps/>
            <w:noProof/>
            <w:szCs w:val="24"/>
          </w:rPr>
          <w:t>FIGURA 1.11 DIAGRAMA DE FLUJO EN LA EXTRUSIÓN</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_Toc276900975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33</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76" w:history="1">
        <w:r w:rsidR="00E13EE7" w:rsidRPr="00ED00F0">
          <w:rPr>
            <w:rStyle w:val="Hipervnculo"/>
            <w:rFonts w:cs="Arial"/>
            <w:caps w:val="0"/>
            <w:smallCaps/>
            <w:noProof/>
            <w:szCs w:val="24"/>
          </w:rPr>
          <w:t>FIGURA 2.1  DISEÑO BASE DE MATRIZ</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_Toc276900976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44</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77" w:history="1">
        <w:r w:rsidR="00E13EE7" w:rsidRPr="00ED00F0">
          <w:rPr>
            <w:rStyle w:val="Hipervnculo"/>
            <w:rFonts w:cs="Arial"/>
            <w:caps w:val="0"/>
            <w:smallCaps/>
            <w:noProof/>
            <w:szCs w:val="24"/>
          </w:rPr>
          <w:t>FIGURA 2.2  CILINDRO SOMETIDO A PRESIONES INTERNAS Y EXTERNAS</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_Toc276900977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48</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78" w:history="1">
        <w:r w:rsidR="00E13EE7" w:rsidRPr="00ED00F0">
          <w:rPr>
            <w:rStyle w:val="Hipervnculo"/>
            <w:rFonts w:cs="Arial"/>
            <w:caps w:val="0"/>
            <w:smallCaps/>
            <w:noProof/>
            <w:szCs w:val="24"/>
          </w:rPr>
          <w:t>FIGURA 2.3  CILINDRO DE PRUEBA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_Toc276900978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49</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79" w:history="1">
        <w:r w:rsidR="00E13EE7" w:rsidRPr="00ED00F0">
          <w:rPr>
            <w:rStyle w:val="Hipervnculo"/>
            <w:rFonts w:cs="Arial"/>
            <w:caps w:val="0"/>
            <w:smallCaps/>
            <w:noProof/>
            <w:szCs w:val="24"/>
          </w:rPr>
          <w:t xml:space="preserve">FIGURA 2.4  DISTRIBUCIONES DE ESFUERZOS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TANGENCIALES Y RADIALES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EN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LA</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 PARED</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 DE</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 UN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CILINDRO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CON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PRESIÓN INTERNA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_Toc276900979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50</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80" w:history="1">
        <w:r w:rsidR="00E13EE7" w:rsidRPr="00ED00F0">
          <w:rPr>
            <w:rStyle w:val="Hipervnculo"/>
            <w:rFonts w:cs="Arial"/>
            <w:caps w:val="0"/>
            <w:smallCaps/>
            <w:noProof/>
            <w:szCs w:val="24"/>
          </w:rPr>
          <w:t>FIGURA 2.5  ESTADO DE ESFUERZO DEL CILINDRO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_Toc276900980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54</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81" w:history="1">
        <w:r w:rsidR="00E13EE7" w:rsidRPr="00ED00F0">
          <w:rPr>
            <w:rStyle w:val="Hipervnculo"/>
            <w:rFonts w:cs="Arial"/>
            <w:caps w:val="0"/>
            <w:smallCaps/>
            <w:noProof/>
            <w:szCs w:val="24"/>
          </w:rPr>
          <w:t>FIGURA 2.6  ESTADO DE DEFORMACIÓN  DEL CILINDRO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_Toc276900981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55</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82" w:history="1">
        <w:r w:rsidR="00E13EE7" w:rsidRPr="00ED00F0">
          <w:rPr>
            <w:rStyle w:val="Hipervnculo"/>
            <w:rFonts w:cs="Arial"/>
            <w:caps w:val="0"/>
            <w:smallCaps/>
            <w:noProof/>
            <w:szCs w:val="24"/>
          </w:rPr>
          <w:t>FIGURA 2.7  DISTRIBUCIÓN DEL FACTOR DE DISEÑO</w:t>
        </w:r>
        <w:r w:rsidR="00E13EE7" w:rsidRPr="00ED00F0">
          <w:rPr>
            <w:rStyle w:val="Hipervnculo"/>
            <w:rFonts w:cs="Arial"/>
            <w:i/>
            <w:caps w:val="0"/>
            <w:smallCaps/>
            <w:noProof/>
            <w:szCs w:val="24"/>
          </w:rPr>
          <w:t xml:space="preserve"> </w:t>
        </w:r>
        <w:r w:rsidR="00E13EE7" w:rsidRPr="00ED00F0">
          <w:rPr>
            <w:rStyle w:val="Hipervnculo"/>
            <w:rFonts w:cs="Arial"/>
            <w:caps w:val="0"/>
            <w:smallCaps/>
            <w:noProof/>
            <w:szCs w:val="24"/>
          </w:rPr>
          <w:t>DEL CILINDRO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_Toc276900982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55</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83" w:history="1">
        <w:r w:rsidR="00E13EE7" w:rsidRPr="00ED00F0">
          <w:rPr>
            <w:rStyle w:val="Hipervnculo"/>
            <w:rFonts w:cs="Arial"/>
            <w:caps w:val="0"/>
            <w:smallCaps/>
            <w:noProof/>
            <w:szCs w:val="24"/>
          </w:rPr>
          <w:t>FIGURA 2.8  ESTADO DE ESFUERZO DEL ENSAMBLAJE DEL CONTENEDOR</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_Toc276900983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56</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84" w:history="1">
        <w:r w:rsidR="00E13EE7" w:rsidRPr="00ED00F0">
          <w:rPr>
            <w:rStyle w:val="Hipervnculo"/>
            <w:rFonts w:cs="Arial"/>
            <w:caps w:val="0"/>
            <w:smallCaps/>
            <w:noProof/>
            <w:szCs w:val="24"/>
          </w:rPr>
          <w:t>FIGURA 2.9  ESTADO DE DEFORMACIÓN  DEL ENSAMBLAJE DEL CONTENEDOR</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_Toc276900984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57</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85" w:history="1">
        <w:r w:rsidR="00E13EE7" w:rsidRPr="00ED00F0">
          <w:rPr>
            <w:rStyle w:val="Hipervnculo"/>
            <w:rFonts w:cs="Arial"/>
            <w:caps w:val="0"/>
            <w:smallCaps/>
            <w:noProof/>
            <w:szCs w:val="24"/>
          </w:rPr>
          <w:t>FIGURA 2.10 DISTRIBUCIÓN</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 DEL FACTOR DE DISEÑO</w:t>
        </w:r>
        <w:r w:rsidR="00E13EE7" w:rsidRPr="00ED00F0">
          <w:rPr>
            <w:rStyle w:val="Hipervnculo"/>
            <w:rFonts w:cs="Arial"/>
            <w:i/>
            <w:caps w:val="0"/>
            <w:smallCaps/>
            <w:noProof/>
            <w:szCs w:val="24"/>
          </w:rPr>
          <w:t xml:space="preserve"> </w:t>
        </w:r>
        <w:r w:rsidR="00E13EE7" w:rsidRPr="00ED00F0">
          <w:rPr>
            <w:rStyle w:val="Hipervnculo"/>
            <w:rFonts w:cs="Arial"/>
            <w:caps w:val="0"/>
            <w:smallCaps/>
            <w:noProof/>
            <w:szCs w:val="24"/>
          </w:rPr>
          <w:t>DEL ENSAMBLAJE DEL CONTENEDOR</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_Toc276900985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57</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86" w:history="1">
        <w:r w:rsidR="00E13EE7" w:rsidRPr="00ED00F0">
          <w:rPr>
            <w:rStyle w:val="Hipervnculo"/>
            <w:rFonts w:cs="Arial"/>
            <w:caps w:val="0"/>
            <w:smallCaps/>
            <w:noProof/>
            <w:szCs w:val="24"/>
          </w:rPr>
          <w:t>FIGURA 2.11  CONJUNTO ATORNILLADO A TENSIÓN</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_Toc276900986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59</w:t>
        </w:r>
        <w:r w:rsidR="0096384B" w:rsidRPr="00ED00F0">
          <w:rPr>
            <w:rFonts w:cs="Arial"/>
            <w:smallCaps/>
            <w:noProof/>
            <w:webHidden/>
            <w:szCs w:val="24"/>
          </w:rPr>
          <w:fldChar w:fldCharType="end"/>
        </w:r>
      </w:hyperlink>
    </w:p>
    <w:p w:rsidR="00B8673D" w:rsidRDefault="00C4508F" w:rsidP="00E13EE7">
      <w:pPr>
        <w:pStyle w:val="Tabladeilustraciones"/>
        <w:tabs>
          <w:tab w:val="left" w:pos="1440"/>
          <w:tab w:val="right" w:leader="dot" w:pos="8267"/>
        </w:tabs>
        <w:ind w:left="284" w:hanging="284"/>
        <w:jc w:val="both"/>
        <w:rPr>
          <w:noProof/>
        </w:rPr>
        <w:sectPr w:rsidR="00B8673D" w:rsidSect="001318D0">
          <w:pgSz w:w="11906" w:h="16838"/>
          <w:pgMar w:top="2268" w:right="1361" w:bottom="2268" w:left="2268" w:header="709" w:footer="709" w:gutter="0"/>
          <w:pgNumType w:fmt="upperRoman"/>
          <w:cols w:space="708"/>
          <w:titlePg/>
          <w:docGrid w:linePitch="360"/>
        </w:sectPr>
      </w:pPr>
      <w:hyperlink w:anchor="_Toc276900987" w:history="1">
        <w:r w:rsidR="00E13EE7" w:rsidRPr="00ED00F0">
          <w:rPr>
            <w:rStyle w:val="Hipervnculo"/>
            <w:rFonts w:cs="Arial"/>
            <w:caps w:val="0"/>
            <w:smallCaps/>
            <w:noProof/>
            <w:szCs w:val="24"/>
          </w:rPr>
          <w:t>FIGURA 2.12  ENSAMBLE CONTENEDOR</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_Toc276900987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61</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88" w:history="1">
        <w:r w:rsidR="00E13EE7" w:rsidRPr="00ED00F0">
          <w:rPr>
            <w:rStyle w:val="Hipervnculo"/>
            <w:rFonts w:cs="Arial"/>
            <w:caps w:val="0"/>
            <w:smallCaps/>
            <w:noProof/>
            <w:szCs w:val="24"/>
          </w:rPr>
          <w:t>FIGURA 2.13  DIVERSAS CONDICIONES TERMINALES DE COLUMNA, Y SUS CURVAS DE DEFLEXIÓN RESULTANTES</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_Toc276900988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68</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89" w:history="1">
        <w:r w:rsidR="00E13EE7" w:rsidRPr="00ED00F0">
          <w:rPr>
            <w:rStyle w:val="Hipervnculo"/>
            <w:rFonts w:cs="Arial"/>
            <w:caps w:val="0"/>
            <w:smallCaps/>
            <w:noProof/>
            <w:szCs w:val="24"/>
          </w:rPr>
          <w:t>FIGURA 2.14  LÍNEAS DE FALLA DE COLUMNAS EULER, JOHNSON Y COLUMNAS CORTAS</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_Toc276900989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71</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90" w:history="1">
        <w:r w:rsidR="00E13EE7" w:rsidRPr="00ED00F0">
          <w:rPr>
            <w:rStyle w:val="Hipervnculo"/>
            <w:rFonts w:cs="Arial"/>
            <w:caps w:val="0"/>
            <w:smallCaps/>
            <w:noProof/>
            <w:szCs w:val="24"/>
          </w:rPr>
          <w:t>FIGURA 2.15  DISTRIBUCIÓN DEL FACTOR DE DISEÑO</w:t>
        </w:r>
        <w:r w:rsidR="00E13EE7" w:rsidRPr="00ED00F0">
          <w:rPr>
            <w:rStyle w:val="Hipervnculo"/>
            <w:rFonts w:cs="Arial"/>
            <w:i/>
            <w:caps w:val="0"/>
            <w:smallCaps/>
            <w:noProof/>
            <w:szCs w:val="24"/>
          </w:rPr>
          <w:t xml:space="preserve"> </w:t>
        </w:r>
        <w:r w:rsidR="00E13EE7" w:rsidRPr="00ED00F0">
          <w:rPr>
            <w:rStyle w:val="Hipervnculo"/>
            <w:rFonts w:cs="Arial"/>
            <w:caps w:val="0"/>
            <w:smallCaps/>
            <w:noProof/>
            <w:szCs w:val="24"/>
          </w:rPr>
          <w:t>DE LA COLUMNA SOPORTE</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_Toc276900990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72</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91" w:history="1">
        <w:r w:rsidR="00E13EE7" w:rsidRPr="00ED00F0">
          <w:rPr>
            <w:rStyle w:val="Hipervnculo"/>
            <w:rFonts w:cs="Arial"/>
            <w:caps w:val="0"/>
            <w:smallCaps/>
            <w:noProof/>
            <w:szCs w:val="24"/>
          </w:rPr>
          <w:t xml:space="preserve">FIGURA 2.16  ESTADO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DE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ESFUERZO</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 DEL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ENSAMBLAJE </w:t>
        </w:r>
        <w:r w:rsidR="00E13EE7">
          <w:rPr>
            <w:rStyle w:val="Hipervnculo"/>
            <w:rFonts w:cs="Arial"/>
            <w:caps w:val="0"/>
            <w:smallCaps/>
            <w:noProof/>
            <w:szCs w:val="24"/>
          </w:rPr>
          <w:t xml:space="preserve"> </w:t>
        </w:r>
        <w:r w:rsidR="00E13EE7" w:rsidRPr="00ED00F0">
          <w:rPr>
            <w:rStyle w:val="Hipervnculo"/>
            <w:rFonts w:cs="Arial"/>
            <w:caps w:val="0"/>
            <w:smallCaps/>
            <w:noProof/>
            <w:szCs w:val="24"/>
          </w:rPr>
          <w:t>DE</w:t>
        </w:r>
        <w:r w:rsidR="00E13EE7">
          <w:rPr>
            <w:rStyle w:val="Hipervnculo"/>
            <w:rFonts w:cs="Arial"/>
            <w:caps w:val="0"/>
            <w:smallCaps/>
            <w:noProof/>
            <w:szCs w:val="24"/>
          </w:rPr>
          <w:t xml:space="preserve"> </w:t>
        </w:r>
        <w:r w:rsidR="00E13EE7" w:rsidRPr="00ED00F0">
          <w:rPr>
            <w:rStyle w:val="Hipervnculo"/>
            <w:rFonts w:cs="Arial"/>
            <w:caps w:val="0"/>
            <w:smallCaps/>
            <w:noProof/>
            <w:szCs w:val="24"/>
          </w:rPr>
          <w:t xml:space="preserve"> LA MATRIZ</w:t>
        </w:r>
        <w:r w:rsidR="00E13EE7">
          <w:rPr>
            <w:rStyle w:val="Hipervnculo"/>
            <w:rFonts w:cs="Arial"/>
            <w:caps w:val="0"/>
            <w:smallCaps/>
            <w:noProof/>
            <w:szCs w:val="24"/>
          </w:rPr>
          <w:tab/>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_Toc276900991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73</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92" w:history="1">
        <w:r w:rsidR="00E13EE7" w:rsidRPr="00ED00F0">
          <w:rPr>
            <w:rStyle w:val="Hipervnculo"/>
            <w:rFonts w:cs="Arial"/>
            <w:caps w:val="0"/>
            <w:smallCaps/>
            <w:noProof/>
            <w:szCs w:val="24"/>
          </w:rPr>
          <w:t>FIGURA 2.17  ESTADO DE DEFORMACIÓN  DEL ENSAMBLAJE DE LA MATRIZ</w:t>
        </w:r>
        <w:r w:rsidR="00E13EE7">
          <w:rPr>
            <w:rStyle w:val="Hipervnculo"/>
            <w:rFonts w:cs="Arial"/>
            <w:caps w:val="0"/>
            <w:smallCaps/>
            <w:noProof/>
            <w:szCs w:val="24"/>
          </w:rPr>
          <w:tab/>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_Toc276900992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74</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0993" w:history="1">
        <w:r w:rsidR="00E13EE7" w:rsidRPr="00ED00F0">
          <w:rPr>
            <w:rStyle w:val="Hipervnculo"/>
            <w:rFonts w:cs="Arial"/>
            <w:caps w:val="0"/>
            <w:smallCaps/>
            <w:noProof/>
            <w:szCs w:val="24"/>
          </w:rPr>
          <w:t>FIGURA 2.18  DISTRIBUCIÓN DEL FACTOR DE DISEÑO</w:t>
        </w:r>
        <w:r w:rsidR="00E13EE7" w:rsidRPr="00ED00F0">
          <w:rPr>
            <w:rStyle w:val="Hipervnculo"/>
            <w:rFonts w:cs="Arial"/>
            <w:i/>
            <w:caps w:val="0"/>
            <w:smallCaps/>
            <w:noProof/>
            <w:szCs w:val="24"/>
          </w:rPr>
          <w:t xml:space="preserve"> </w:t>
        </w:r>
        <w:r w:rsidR="00E13EE7" w:rsidRPr="00ED00F0">
          <w:rPr>
            <w:rStyle w:val="Hipervnculo"/>
            <w:rFonts w:cs="Arial"/>
            <w:caps w:val="0"/>
            <w:smallCaps/>
            <w:noProof/>
            <w:szCs w:val="24"/>
          </w:rPr>
          <w:t>DEL ENSAMBLAJE DE LA MATRIZ</w:t>
        </w:r>
        <w:r w:rsidR="00E13EE7" w:rsidRPr="00ED00F0">
          <w:rPr>
            <w:rFonts w:cs="Arial"/>
            <w:caps w:val="0"/>
            <w:smallCaps/>
            <w:noProof/>
            <w:webHidden/>
            <w:szCs w:val="24"/>
          </w:rPr>
          <w:t xml:space="preserve">  </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_Toc276900993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74</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94" w:history="1">
        <w:r w:rsidR="00E13EE7" w:rsidRPr="00ED00F0">
          <w:rPr>
            <w:rStyle w:val="Hipervnculo"/>
            <w:rFonts w:cs="Arial"/>
            <w:caps w:val="0"/>
            <w:smallCaps/>
            <w:noProof/>
            <w:szCs w:val="24"/>
          </w:rPr>
          <w:t>FIGURA 3.1 SECUENCIA DE LA VARIACIÓN DE PARÁMETROS PARA LAS PRUEBAS DE EXTRUSIÓN.</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_Toc276900994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78</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95" w:history="1">
        <w:r w:rsidR="00E13EE7" w:rsidRPr="00ED00F0">
          <w:rPr>
            <w:rStyle w:val="Hipervnculo"/>
            <w:rFonts w:cs="Arial"/>
            <w:caps w:val="0"/>
            <w:smallCaps/>
            <w:noProof/>
            <w:szCs w:val="24"/>
          </w:rPr>
          <w:t>FIGURA 3.2  PRENSA UNIVERSAL VERSA TESTER UPDATED</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_Toc276900995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80</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96" w:history="1">
        <w:r w:rsidR="00E13EE7" w:rsidRPr="00ED00F0">
          <w:rPr>
            <w:rStyle w:val="Hipervnculo"/>
            <w:rFonts w:cs="Arial"/>
            <w:caps w:val="0"/>
            <w:smallCaps/>
            <w:noProof/>
            <w:szCs w:val="24"/>
          </w:rPr>
          <w:t>FIGURA 3.3  CAJA DE TARAJE DE 25000 KGF</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_Toc276900996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81</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97" w:history="1">
        <w:r w:rsidR="00E13EE7" w:rsidRPr="00ED00F0">
          <w:rPr>
            <w:rStyle w:val="Hipervnculo"/>
            <w:rFonts w:cs="Arial"/>
            <w:caps w:val="0"/>
            <w:smallCaps/>
            <w:noProof/>
            <w:szCs w:val="24"/>
          </w:rPr>
          <w:t>FIGURA 3.4  CURVA FUERZA VS TIEMPO, PROBETA 1 EXTRUIDA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_Toc276900997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95</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98" w:history="1">
        <w:r w:rsidR="00E13EE7" w:rsidRPr="00ED00F0">
          <w:rPr>
            <w:rStyle w:val="Hipervnculo"/>
            <w:rFonts w:cs="Arial"/>
            <w:caps w:val="0"/>
            <w:smallCaps/>
            <w:noProof/>
            <w:szCs w:val="24"/>
          </w:rPr>
          <w:t>FIGURA 3.5  CURVA FUERZA VS TIEMPO, PROBETA 2 EXTRUIDA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_Toc276900998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95</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0999" w:history="1">
        <w:r w:rsidR="00E13EE7" w:rsidRPr="00ED00F0">
          <w:rPr>
            <w:rStyle w:val="Hipervnculo"/>
            <w:rFonts w:cs="Arial"/>
            <w:caps w:val="0"/>
            <w:smallCaps/>
            <w:noProof/>
            <w:szCs w:val="24"/>
          </w:rPr>
          <w:t>FIGURA 3.6  CURVA FUERZA VS TIEMPO, PROBETA 3 EXTRUIDA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_Toc276900999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96</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1000" w:history="1">
        <w:r w:rsidR="00E13EE7" w:rsidRPr="00ED00F0">
          <w:rPr>
            <w:rStyle w:val="Hipervnculo"/>
            <w:rFonts w:cs="Arial"/>
            <w:caps w:val="0"/>
            <w:smallCaps/>
            <w:noProof/>
            <w:szCs w:val="24"/>
          </w:rPr>
          <w:t>FIGURA 3.7  CURVA FUERZA VS TIEMPO, PROBETA 4 EXTRUIDA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_Toc276901000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96</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200"/>
          <w:tab w:val="right" w:leader="dot" w:pos="8267"/>
        </w:tabs>
        <w:ind w:left="284" w:hanging="284"/>
        <w:jc w:val="both"/>
        <w:rPr>
          <w:rFonts w:eastAsiaTheme="minorEastAsia" w:cs="Arial"/>
          <w:smallCaps/>
          <w:noProof/>
          <w:szCs w:val="24"/>
        </w:rPr>
      </w:pPr>
      <w:hyperlink w:anchor="_Toc276901001" w:history="1">
        <w:r w:rsidR="00E13EE7" w:rsidRPr="00ED00F0">
          <w:rPr>
            <w:rStyle w:val="Hipervnculo"/>
            <w:rFonts w:cs="Arial"/>
            <w:caps w:val="0"/>
            <w:smallCaps/>
            <w:noProof/>
            <w:szCs w:val="24"/>
          </w:rPr>
          <w:t>FIGURA 3.8  CURVA FUERZA VS TIEMPO, PROBETA 5 EXTRUIDA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_Toc276901001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97</w:t>
        </w:r>
        <w:r w:rsidR="0096384B" w:rsidRPr="00ED00F0">
          <w:rPr>
            <w:rFonts w:cs="Arial"/>
            <w:smallCaps/>
            <w:noProof/>
            <w:webHidden/>
            <w:szCs w:val="24"/>
          </w:rPr>
          <w:fldChar w:fldCharType="end"/>
        </w:r>
      </w:hyperlink>
    </w:p>
    <w:p w:rsidR="00B8673D" w:rsidRDefault="00C4508F" w:rsidP="00E13EE7">
      <w:pPr>
        <w:pStyle w:val="Tabladeilustraciones"/>
        <w:tabs>
          <w:tab w:val="left" w:pos="1200"/>
          <w:tab w:val="right" w:leader="dot" w:pos="8267"/>
        </w:tabs>
        <w:ind w:left="284" w:hanging="284"/>
        <w:jc w:val="both"/>
        <w:rPr>
          <w:noProof/>
        </w:rPr>
        <w:sectPr w:rsidR="00B8673D" w:rsidSect="001318D0">
          <w:pgSz w:w="11906" w:h="16838"/>
          <w:pgMar w:top="2268" w:right="1361" w:bottom="2268" w:left="2268" w:header="709" w:footer="709" w:gutter="0"/>
          <w:pgNumType w:fmt="upperRoman"/>
          <w:cols w:space="708"/>
          <w:titlePg/>
          <w:docGrid w:linePitch="360"/>
        </w:sectPr>
      </w:pPr>
      <w:hyperlink w:anchor="_Toc276901002" w:history="1">
        <w:r w:rsidR="00E13EE7" w:rsidRPr="00ED00F0">
          <w:rPr>
            <w:rStyle w:val="Hipervnculo"/>
            <w:rFonts w:cs="Arial"/>
            <w:caps w:val="0"/>
            <w:smallCaps/>
            <w:noProof/>
            <w:szCs w:val="24"/>
          </w:rPr>
          <w:t>FIGURA 3.9  CURVA FUERZA VS TIEMPO, PROBETA 6 EXTRUIDA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_Toc276901002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97</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1003" w:history="1">
        <w:r w:rsidR="00E13EE7" w:rsidRPr="00ED00F0">
          <w:rPr>
            <w:rStyle w:val="Hipervnculo"/>
            <w:rFonts w:cs="Arial"/>
            <w:caps w:val="0"/>
            <w:smallCaps/>
            <w:noProof/>
            <w:szCs w:val="24"/>
          </w:rPr>
          <w:t>FIGURA 3.10  MESA DE PULIDO CON BASE DE VIDRIO Y CANALES DE ACRÍLICO.</w:t>
        </w:r>
        <w:r w:rsidR="00E13EE7">
          <w:rPr>
            <w:rStyle w:val="Hipervnculo"/>
            <w:rFonts w:cs="Arial"/>
            <w:caps w:val="0"/>
            <w:smallCaps/>
            <w:noProof/>
            <w:szCs w:val="24"/>
          </w:rPr>
          <w:t xml:space="preserve">       </w:t>
        </w:r>
        <w:r w:rsidR="00E13EE7">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_Toc276901003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99</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1004" w:history="1">
        <w:r w:rsidR="00E13EE7" w:rsidRPr="00ED00F0">
          <w:rPr>
            <w:rStyle w:val="Hipervnculo"/>
            <w:rFonts w:cs="Arial"/>
            <w:caps w:val="0"/>
            <w:smallCaps/>
            <w:noProof/>
            <w:szCs w:val="24"/>
          </w:rPr>
          <w:t>FIGURA 3.11  PULIDO CON PASTA DE DIAMANTE</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_Toc276901004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100</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1005" w:history="1">
        <w:r w:rsidR="00E13EE7" w:rsidRPr="00ED00F0">
          <w:rPr>
            <w:rStyle w:val="Hipervnculo"/>
            <w:rFonts w:cs="Arial"/>
            <w:caps w:val="0"/>
            <w:smallCaps/>
            <w:noProof/>
            <w:szCs w:val="24"/>
          </w:rPr>
          <w:t>FIGURA 3.12  ATAQUE QUÍMICO CON REACTIVO.</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_Toc276901005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100</w:t>
        </w:r>
        <w:r w:rsidR="0096384B" w:rsidRPr="00ED00F0">
          <w:rPr>
            <w:rFonts w:cs="Arial"/>
            <w:smallCaps/>
            <w:noProof/>
            <w:webHidden/>
            <w:szCs w:val="24"/>
          </w:rPr>
          <w:fldChar w:fldCharType="end"/>
        </w:r>
      </w:hyperlink>
    </w:p>
    <w:p w:rsidR="00C76F32" w:rsidRPr="00ED00F0" w:rsidRDefault="00C4508F" w:rsidP="00E13EE7">
      <w:pPr>
        <w:pStyle w:val="Tabladeilustraciones"/>
        <w:tabs>
          <w:tab w:val="left" w:pos="1440"/>
          <w:tab w:val="right" w:leader="dot" w:pos="8267"/>
        </w:tabs>
        <w:ind w:left="284" w:hanging="284"/>
        <w:jc w:val="both"/>
        <w:rPr>
          <w:rFonts w:eastAsiaTheme="minorEastAsia" w:cs="Arial"/>
          <w:smallCaps/>
          <w:noProof/>
          <w:szCs w:val="24"/>
        </w:rPr>
      </w:pPr>
      <w:hyperlink w:anchor="_Toc276901006" w:history="1">
        <w:r w:rsidR="00E13EE7" w:rsidRPr="00ED00F0">
          <w:rPr>
            <w:rStyle w:val="Hipervnculo"/>
            <w:rFonts w:cs="Arial"/>
            <w:caps w:val="0"/>
            <w:smallCaps/>
            <w:noProof/>
            <w:szCs w:val="24"/>
          </w:rPr>
          <w:t>FIGURA 3.13  MICROSCOPIO LEITZ ASISTIDO POR COMPUTADORA</w:t>
        </w:r>
        <w:r w:rsidR="00E13EE7" w:rsidRPr="00ED00F0">
          <w:rPr>
            <w:rFonts w:cs="Arial"/>
            <w:caps w:val="0"/>
            <w:smallCaps/>
            <w:noProof/>
            <w:webHidden/>
            <w:szCs w:val="24"/>
          </w:rPr>
          <w:tab/>
        </w:r>
        <w:r w:rsidR="0096384B" w:rsidRPr="00ED00F0">
          <w:rPr>
            <w:rFonts w:cs="Arial"/>
            <w:smallCaps/>
            <w:noProof/>
            <w:webHidden/>
            <w:szCs w:val="24"/>
          </w:rPr>
          <w:fldChar w:fldCharType="begin"/>
        </w:r>
        <w:r w:rsidR="00C76F32" w:rsidRPr="00ED00F0">
          <w:rPr>
            <w:rFonts w:cs="Arial"/>
            <w:smallCaps/>
            <w:noProof/>
            <w:webHidden/>
            <w:szCs w:val="24"/>
          </w:rPr>
          <w:instrText xml:space="preserve"> PAGEREF _Toc276901006 \h </w:instrText>
        </w:r>
        <w:r w:rsidR="0096384B" w:rsidRPr="00ED00F0">
          <w:rPr>
            <w:rFonts w:cs="Arial"/>
            <w:smallCaps/>
            <w:noProof/>
            <w:webHidden/>
            <w:szCs w:val="24"/>
          </w:rPr>
        </w:r>
        <w:r w:rsidR="0096384B" w:rsidRPr="00ED00F0">
          <w:rPr>
            <w:rFonts w:cs="Arial"/>
            <w:smallCaps/>
            <w:noProof/>
            <w:webHidden/>
            <w:szCs w:val="24"/>
          </w:rPr>
          <w:fldChar w:fldCharType="separate"/>
        </w:r>
        <w:r w:rsidR="00954E78">
          <w:rPr>
            <w:rFonts w:cs="Arial"/>
            <w:smallCaps/>
            <w:noProof/>
            <w:webHidden/>
            <w:szCs w:val="24"/>
          </w:rPr>
          <w:t>101</w:t>
        </w:r>
        <w:r w:rsidR="0096384B" w:rsidRPr="00ED00F0">
          <w:rPr>
            <w:rFonts w:cs="Arial"/>
            <w:smallCaps/>
            <w:noProof/>
            <w:webHidden/>
            <w:szCs w:val="24"/>
          </w:rPr>
          <w:fldChar w:fldCharType="end"/>
        </w:r>
      </w:hyperlink>
    </w:p>
    <w:p w:rsidR="00C76F32" w:rsidRPr="00ED00F0" w:rsidRDefault="0096384B" w:rsidP="00E13EE7">
      <w:pPr>
        <w:spacing w:line="480" w:lineRule="auto"/>
        <w:ind w:left="284" w:hanging="284"/>
        <w:jc w:val="both"/>
      </w:pPr>
      <w:r w:rsidRPr="00ED00F0">
        <w:fldChar w:fldCharType="end"/>
      </w:r>
    </w:p>
    <w:p w:rsidR="00AD604A" w:rsidRPr="00AD604A" w:rsidRDefault="00AD604A" w:rsidP="00AD604A">
      <w:pPr>
        <w:jc w:val="center"/>
        <w:rPr>
          <w:b/>
        </w:rPr>
      </w:pPr>
    </w:p>
    <w:p w:rsidR="001C06E9" w:rsidRPr="004F6D21" w:rsidRDefault="00C76F32" w:rsidP="00C06A29">
      <w:pPr>
        <w:tabs>
          <w:tab w:val="left" w:pos="6300"/>
        </w:tabs>
        <w:rPr>
          <w:b/>
        </w:rPr>
      </w:pPr>
      <w:r>
        <w:rPr>
          <w:b/>
        </w:rPr>
        <w:tab/>
      </w:r>
    </w:p>
    <w:p w:rsidR="001C06E9" w:rsidRPr="004F6D21" w:rsidRDefault="001C06E9" w:rsidP="00DE637C">
      <w:pPr>
        <w:jc w:val="center"/>
        <w:rPr>
          <w:b/>
        </w:rPr>
      </w:pPr>
    </w:p>
    <w:p w:rsidR="002A127D" w:rsidRDefault="002A127D" w:rsidP="001C06E9">
      <w:pPr>
        <w:pStyle w:val="Tabladeilustraciones"/>
        <w:tabs>
          <w:tab w:val="right" w:leader="underscore" w:pos="8267"/>
        </w:tabs>
        <w:jc w:val="center"/>
        <w:rPr>
          <w:rFonts w:cs="Arial"/>
          <w:b/>
          <w:sz w:val="32"/>
          <w:szCs w:val="32"/>
        </w:rPr>
        <w:sectPr w:rsidR="002A127D" w:rsidSect="001318D0">
          <w:pgSz w:w="11906" w:h="16838"/>
          <w:pgMar w:top="2268" w:right="1361" w:bottom="2268" w:left="2268" w:header="709" w:footer="709" w:gutter="0"/>
          <w:pgNumType w:fmt="upperRoman"/>
          <w:cols w:space="708"/>
          <w:titlePg/>
          <w:docGrid w:linePitch="360"/>
        </w:sectPr>
      </w:pPr>
    </w:p>
    <w:p w:rsidR="007E7035" w:rsidRPr="007E7035" w:rsidRDefault="007E7035" w:rsidP="007E7035">
      <w:pPr>
        <w:pStyle w:val="Tabladeilustraciones"/>
        <w:tabs>
          <w:tab w:val="right" w:leader="underscore" w:pos="8267"/>
        </w:tabs>
        <w:spacing w:line="240" w:lineRule="auto"/>
        <w:jc w:val="center"/>
        <w:rPr>
          <w:rFonts w:cs="Arial"/>
          <w:b/>
          <w:szCs w:val="32"/>
        </w:rPr>
      </w:pPr>
    </w:p>
    <w:p w:rsidR="007E7035" w:rsidRPr="007E7035" w:rsidRDefault="007E7035" w:rsidP="007E7035">
      <w:pPr>
        <w:pStyle w:val="Tabladeilustraciones"/>
        <w:tabs>
          <w:tab w:val="right" w:leader="underscore" w:pos="8267"/>
        </w:tabs>
        <w:spacing w:line="240" w:lineRule="auto"/>
        <w:jc w:val="center"/>
        <w:rPr>
          <w:rFonts w:cs="Arial"/>
          <w:b/>
          <w:szCs w:val="32"/>
        </w:rPr>
      </w:pPr>
    </w:p>
    <w:p w:rsidR="001C06E9" w:rsidRPr="001C06E9" w:rsidRDefault="001C06E9" w:rsidP="007E7035">
      <w:pPr>
        <w:pStyle w:val="Tabladeilustraciones"/>
        <w:tabs>
          <w:tab w:val="right" w:leader="underscore" w:pos="8267"/>
        </w:tabs>
        <w:spacing w:line="240" w:lineRule="auto"/>
        <w:jc w:val="center"/>
        <w:rPr>
          <w:rFonts w:cs="Arial"/>
          <w:b/>
          <w:sz w:val="32"/>
          <w:szCs w:val="32"/>
        </w:rPr>
      </w:pPr>
      <w:r w:rsidRPr="001C06E9">
        <w:rPr>
          <w:rFonts w:cs="Arial"/>
          <w:b/>
          <w:sz w:val="32"/>
          <w:szCs w:val="32"/>
        </w:rPr>
        <w:t xml:space="preserve">ÍNDICE </w:t>
      </w:r>
      <w:r>
        <w:rPr>
          <w:rFonts w:cs="Arial"/>
          <w:b/>
          <w:sz w:val="32"/>
          <w:szCs w:val="32"/>
        </w:rPr>
        <w:t>DE TABLAS</w:t>
      </w:r>
    </w:p>
    <w:p w:rsidR="001C06E9" w:rsidRDefault="001C06E9" w:rsidP="007E7035">
      <w:pPr>
        <w:jc w:val="center"/>
        <w:rPr>
          <w:b/>
        </w:rPr>
      </w:pPr>
    </w:p>
    <w:p w:rsidR="001C06E9" w:rsidRDefault="001C06E9" w:rsidP="007E7035">
      <w:pPr>
        <w:jc w:val="center"/>
        <w:rPr>
          <w:b/>
        </w:rPr>
      </w:pPr>
    </w:p>
    <w:p w:rsidR="001C06E9" w:rsidRDefault="001C06E9" w:rsidP="007E7035">
      <w:pPr>
        <w:jc w:val="center"/>
        <w:rPr>
          <w:b/>
        </w:rPr>
      </w:pPr>
    </w:p>
    <w:p w:rsidR="004F6D21" w:rsidRPr="0035532F" w:rsidRDefault="004F6D21" w:rsidP="007E7035">
      <w:pPr>
        <w:jc w:val="center"/>
        <w:rPr>
          <w:b/>
        </w:rPr>
      </w:pPr>
    </w:p>
    <w:p w:rsidR="0035532F" w:rsidRPr="0035532F" w:rsidRDefault="0096384B" w:rsidP="0035532F">
      <w:pPr>
        <w:pStyle w:val="Tabladeilustraciones"/>
        <w:tabs>
          <w:tab w:val="right" w:leader="dot" w:pos="8267"/>
        </w:tabs>
        <w:ind w:hanging="482"/>
        <w:jc w:val="both"/>
        <w:rPr>
          <w:rFonts w:eastAsiaTheme="minorEastAsia" w:cs="Arial"/>
          <w:caps w:val="0"/>
          <w:noProof/>
          <w:sz w:val="22"/>
          <w:szCs w:val="22"/>
        </w:rPr>
      </w:pPr>
      <w:r w:rsidRPr="0035532F">
        <w:rPr>
          <w:rFonts w:cs="Arial"/>
          <w:b/>
          <w:caps w:val="0"/>
        </w:rPr>
        <w:fldChar w:fldCharType="begin"/>
      </w:r>
      <w:r w:rsidR="001C06E9" w:rsidRPr="0035532F">
        <w:rPr>
          <w:rFonts w:cs="Arial"/>
          <w:b/>
          <w:caps w:val="0"/>
        </w:rPr>
        <w:instrText xml:space="preserve"> TOC \h \z \t "Epígrafe" \c </w:instrText>
      </w:r>
      <w:r w:rsidRPr="0035532F">
        <w:rPr>
          <w:rFonts w:cs="Arial"/>
          <w:b/>
          <w:caps w:val="0"/>
        </w:rPr>
        <w:fldChar w:fldCharType="separate"/>
      </w:r>
      <w:hyperlink w:anchor="_Toc300484735" w:history="1">
        <w:r w:rsidR="0035532F" w:rsidRPr="0035532F">
          <w:rPr>
            <w:rStyle w:val="Hipervnculo"/>
            <w:rFonts w:cs="Arial"/>
            <w:noProof/>
          </w:rPr>
          <w:t>Tabla 1</w:t>
        </w:r>
      </w:hyperlink>
      <w:r w:rsidR="0035532F" w:rsidRPr="0035532F">
        <w:rPr>
          <w:rStyle w:val="Hipervnculo"/>
          <w:rFonts w:cs="Arial"/>
          <w:noProof/>
          <w:u w:val="none"/>
        </w:rPr>
        <w:t xml:space="preserve"> </w:t>
      </w:r>
      <w:hyperlink w:anchor="_Toc300484736" w:history="1">
        <w:r w:rsidR="0035532F" w:rsidRPr="0035532F">
          <w:rPr>
            <w:rStyle w:val="Hipervnculo"/>
            <w:rFonts w:cs="Arial"/>
            <w:noProof/>
          </w:rPr>
          <w:t>Temperaturas  para extrusión (1)</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_Toc300484736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16</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37" w:history="1">
        <w:r w:rsidR="0035532F" w:rsidRPr="0035532F">
          <w:rPr>
            <w:rStyle w:val="Hipervnculo"/>
            <w:rFonts w:cs="Arial"/>
            <w:noProof/>
          </w:rPr>
          <w:t>Tabla 2</w:t>
        </w:r>
      </w:hyperlink>
      <w:r w:rsidR="0035532F" w:rsidRPr="0035532F">
        <w:rPr>
          <w:rStyle w:val="Hipervnculo"/>
          <w:rFonts w:cs="Arial"/>
          <w:noProof/>
          <w:u w:val="none"/>
        </w:rPr>
        <w:t xml:space="preserve"> </w:t>
      </w:r>
      <w:hyperlink w:anchor="_Toc300484738" w:history="1">
        <w:r w:rsidR="0035532F" w:rsidRPr="0035532F">
          <w:rPr>
            <w:rStyle w:val="Hipervnculo"/>
            <w:rFonts w:cs="Arial"/>
            <w:noProof/>
          </w:rPr>
          <w:t>Velocidades de extrusión</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_Toc300484738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18</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40" w:history="1">
        <w:r w:rsidR="0035532F" w:rsidRPr="0035532F">
          <w:rPr>
            <w:rStyle w:val="Hipervnculo"/>
            <w:rFonts w:cs="Arial"/>
            <w:noProof/>
          </w:rPr>
          <w:t>Tabla 3</w:t>
        </w:r>
      </w:hyperlink>
      <w:r w:rsidR="0035532F" w:rsidRPr="0035532F">
        <w:rPr>
          <w:rStyle w:val="Hipervnculo"/>
          <w:rFonts w:cs="Arial"/>
          <w:noProof/>
          <w:u w:val="none"/>
        </w:rPr>
        <w:t xml:space="preserve"> </w:t>
      </w:r>
      <w:hyperlink w:anchor="_Toc300484741" w:history="1">
        <w:r w:rsidR="0035532F" w:rsidRPr="0035532F">
          <w:rPr>
            <w:rStyle w:val="Hipervnculo"/>
            <w:rFonts w:cs="Arial"/>
            <w:noProof/>
          </w:rPr>
          <w:t>Partes de matriz</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_Toc300484741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44</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42" w:history="1">
        <w:r w:rsidR="0035532F" w:rsidRPr="0035532F">
          <w:rPr>
            <w:rStyle w:val="Hipervnculo"/>
            <w:rFonts w:cs="Arial"/>
            <w:noProof/>
          </w:rPr>
          <w:t>Tabla 4</w:t>
        </w:r>
        <w:r w:rsidR="0035532F">
          <w:rPr>
            <w:rStyle w:val="Hipervnculo"/>
            <w:rFonts w:cs="Arial"/>
            <w:noProof/>
          </w:rPr>
          <w:t xml:space="preserve"> </w:t>
        </w:r>
      </w:hyperlink>
      <w:hyperlink w:anchor="_Toc300484743" w:history="1">
        <w:r w:rsidR="0035532F" w:rsidRPr="0035532F">
          <w:rPr>
            <w:rStyle w:val="Hipervnculo"/>
            <w:rFonts w:cs="Arial"/>
            <w:noProof/>
          </w:rPr>
          <w:t>CÓDIGO AISC</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_Toc300484743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52</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44" w:history="1">
        <w:r w:rsidR="0035532F" w:rsidRPr="0035532F">
          <w:rPr>
            <w:rStyle w:val="Hipervnculo"/>
            <w:rFonts w:cs="Arial"/>
            <w:noProof/>
          </w:rPr>
          <w:t>Tabla 5</w:t>
        </w:r>
        <w:r w:rsidR="0035532F">
          <w:rPr>
            <w:rStyle w:val="Hipervnculo"/>
            <w:rFonts w:cs="Arial"/>
            <w:noProof/>
          </w:rPr>
          <w:t xml:space="preserve"> </w:t>
        </w:r>
      </w:hyperlink>
      <w:hyperlink w:anchor="_Toc300484745" w:history="1">
        <w:r w:rsidR="0035532F" w:rsidRPr="0035532F">
          <w:rPr>
            <w:rStyle w:val="Hipervnculo"/>
            <w:rFonts w:cs="Arial"/>
            <w:noProof/>
          </w:rPr>
          <w:t>Dimensiones principales de las roscas de tornillo Unified National Standard</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_Toc300484745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60</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46" w:history="1">
        <w:r w:rsidR="0035532F" w:rsidRPr="0035532F">
          <w:rPr>
            <w:rStyle w:val="Hipervnculo"/>
            <w:rFonts w:cs="Arial"/>
            <w:noProof/>
          </w:rPr>
          <w:t>Tabla 6</w:t>
        </w:r>
      </w:hyperlink>
      <w:r w:rsidR="0035532F" w:rsidRPr="0035532F">
        <w:rPr>
          <w:rStyle w:val="Hipervnculo"/>
          <w:rFonts w:cs="Arial"/>
          <w:noProof/>
          <w:u w:val="none"/>
        </w:rPr>
        <w:t xml:space="preserve"> </w:t>
      </w:r>
      <w:hyperlink w:anchor="_Toc300484747" w:history="1">
        <w:r w:rsidR="0035532F" w:rsidRPr="0035532F">
          <w:rPr>
            <w:rStyle w:val="Hipervnculo"/>
            <w:rFonts w:cs="Arial"/>
            <w:noProof/>
          </w:rPr>
          <w:t>ESPECIFICACIONES Y RESISTENCIAS SAE PARA PERNOS DE ACERO</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_Toc300484747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62</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48" w:history="1">
        <w:r w:rsidR="0035532F" w:rsidRPr="0035532F">
          <w:rPr>
            <w:rStyle w:val="Hipervnculo"/>
            <w:rFonts w:cs="Arial"/>
            <w:noProof/>
          </w:rPr>
          <w:t>Tabla 7</w:t>
        </w:r>
        <w:r w:rsidR="0035532F">
          <w:rPr>
            <w:rStyle w:val="Hipervnculo"/>
            <w:rFonts w:cs="Arial"/>
            <w:noProof/>
          </w:rPr>
          <w:t xml:space="preserve"> </w:t>
        </w:r>
      </w:hyperlink>
      <w:hyperlink w:anchor="_Toc300484749" w:history="1">
        <w:r w:rsidR="0035532F" w:rsidRPr="0035532F">
          <w:rPr>
            <w:rStyle w:val="Hipervnculo"/>
            <w:rFonts w:cs="Arial"/>
            <w:noProof/>
          </w:rPr>
          <w:t xml:space="preserve">PARÁMETROS DE RIGIDEZ PARA LA ECUACIÓN  </w:t>
        </w:r>
        <m:oMath>
          <m:r>
            <w:rPr>
              <w:rStyle w:val="Hipervnculo"/>
              <w:rFonts w:ascii="Cambria Math" w:hAnsi="Cambria Math" w:cs="Arial"/>
              <w:noProof/>
            </w:rPr>
            <m:t>km</m:t>
          </m:r>
        </m:oMath>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_Toc300484749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64</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50" w:history="1">
        <w:r w:rsidR="0035532F" w:rsidRPr="0035532F">
          <w:rPr>
            <w:rStyle w:val="Hipervnculo"/>
            <w:rFonts w:cs="Arial"/>
            <w:noProof/>
          </w:rPr>
          <w:t>Tabla 8</w:t>
        </w:r>
        <w:r w:rsidR="0035532F">
          <w:rPr>
            <w:rStyle w:val="Hipervnculo"/>
            <w:rFonts w:cs="Arial"/>
            <w:noProof/>
          </w:rPr>
          <w:t xml:space="preserve"> </w:t>
        </w:r>
      </w:hyperlink>
      <w:hyperlink w:anchor="_Toc300484751" w:history="1">
        <w:r w:rsidR="0035532F" w:rsidRPr="0035532F">
          <w:rPr>
            <w:rStyle w:val="Hipervnculo"/>
            <w:rFonts w:cs="Arial"/>
            <w:noProof/>
          </w:rPr>
          <w:t>FACTORES DE LONGITUD EFECTIVA, SEGÚN LA CONDICIÓN TERMINAL DE LA COLUMNA</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_Toc300484751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69</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52" w:history="1">
        <w:r w:rsidR="0035532F" w:rsidRPr="0035532F">
          <w:rPr>
            <w:rStyle w:val="Hipervnculo"/>
            <w:rFonts w:cs="Arial"/>
            <w:noProof/>
          </w:rPr>
          <w:t>Tabla 9</w:t>
        </w:r>
        <w:r w:rsidR="0035532F">
          <w:rPr>
            <w:rStyle w:val="Hipervnculo"/>
            <w:rFonts w:cs="Arial"/>
            <w:noProof/>
          </w:rPr>
          <w:t xml:space="preserve"> </w:t>
        </w:r>
      </w:hyperlink>
      <w:hyperlink w:anchor="_Toc300484753" w:history="1">
        <w:r w:rsidR="0035532F" w:rsidRPr="0035532F">
          <w:rPr>
            <w:rStyle w:val="Hipervnculo"/>
            <w:rFonts w:cs="Arial"/>
            <w:noProof/>
          </w:rPr>
          <w:t>Secuencia de fotos 1-4 de calibración de prensa universal</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_Toc300484753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83</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54" w:history="1">
        <w:r w:rsidR="0035532F" w:rsidRPr="0035532F">
          <w:rPr>
            <w:rStyle w:val="Hipervnculo"/>
            <w:rFonts w:cs="Arial"/>
            <w:noProof/>
          </w:rPr>
          <w:t>Tabla 10</w:t>
        </w:r>
        <w:r w:rsidR="0035532F">
          <w:rPr>
            <w:rStyle w:val="Hipervnculo"/>
            <w:rFonts w:cs="Arial"/>
            <w:noProof/>
          </w:rPr>
          <w:t xml:space="preserve"> </w:t>
        </w:r>
      </w:hyperlink>
      <w:hyperlink w:anchor="_Toc300484755" w:history="1">
        <w:r w:rsidR="0035532F" w:rsidRPr="0035532F">
          <w:rPr>
            <w:rStyle w:val="Hipervnculo"/>
            <w:rFonts w:cs="Arial"/>
            <w:noProof/>
          </w:rPr>
          <w:t>SECUENCIA DE FOTOS 5-8 DE CALIBRACIÓN DE PRENSA UNIVERSAL</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_Toc300484755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84</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56" w:history="1">
        <w:r w:rsidR="0035532F" w:rsidRPr="0035532F">
          <w:rPr>
            <w:rStyle w:val="Hipervnculo"/>
            <w:rFonts w:cs="Arial"/>
            <w:noProof/>
          </w:rPr>
          <w:t>Tabla 11</w:t>
        </w:r>
        <w:r w:rsidR="0035532F">
          <w:rPr>
            <w:rStyle w:val="Hipervnculo"/>
            <w:rFonts w:cs="Arial"/>
            <w:noProof/>
          </w:rPr>
          <w:t xml:space="preserve"> </w:t>
        </w:r>
      </w:hyperlink>
      <w:hyperlink w:anchor="_Toc300484757" w:history="1">
        <w:r w:rsidR="0035532F" w:rsidRPr="0035532F">
          <w:rPr>
            <w:rStyle w:val="Hipervnculo"/>
            <w:rFonts w:cs="Arial"/>
            <w:noProof/>
          </w:rPr>
          <w:t>Secuencia de fotos 1-4 del proceso de extrusión, elaboración de la palanquilla</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_Toc300484757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86</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58" w:history="1">
        <w:r w:rsidR="0035532F" w:rsidRPr="0035532F">
          <w:rPr>
            <w:rStyle w:val="Hipervnculo"/>
            <w:rFonts w:cs="Arial"/>
            <w:noProof/>
          </w:rPr>
          <w:t>Tabla 12</w:t>
        </w:r>
        <w:r w:rsidR="0035532F">
          <w:rPr>
            <w:rStyle w:val="Hipervnculo"/>
            <w:rFonts w:cs="Arial"/>
            <w:noProof/>
          </w:rPr>
          <w:t xml:space="preserve"> </w:t>
        </w:r>
      </w:hyperlink>
      <w:hyperlink w:anchor="_Toc300484759" w:history="1">
        <w:r w:rsidR="0035532F" w:rsidRPr="0035532F">
          <w:rPr>
            <w:rStyle w:val="Hipervnculo"/>
            <w:rFonts w:cs="Arial"/>
            <w:noProof/>
          </w:rPr>
          <w:t>Secuencia de fotos 5-12 del proceso de extrusión, elaboración de la palanquilla</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_Toc300484759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87</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60" w:history="1">
        <w:r w:rsidR="0035532F" w:rsidRPr="0035532F">
          <w:rPr>
            <w:rStyle w:val="Hipervnculo"/>
            <w:rFonts w:cs="Arial"/>
            <w:noProof/>
          </w:rPr>
          <w:t>Tabla 13</w:t>
        </w:r>
        <w:r w:rsidR="0035532F">
          <w:rPr>
            <w:rStyle w:val="Hipervnculo"/>
            <w:rFonts w:cs="Arial"/>
            <w:noProof/>
          </w:rPr>
          <w:t xml:space="preserve"> </w:t>
        </w:r>
      </w:hyperlink>
      <w:hyperlink w:anchor="_Toc300484761" w:history="1">
        <w:r w:rsidR="0035532F" w:rsidRPr="0035532F">
          <w:rPr>
            <w:rStyle w:val="Hipervnculo"/>
            <w:rFonts w:cs="Arial"/>
            <w:noProof/>
          </w:rPr>
          <w:t>Secuencia de fotos 1-8 del proceso de extrusión, partes de matriz de extrusión</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_Toc300484761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88</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62" w:history="1">
        <w:r w:rsidR="0035532F" w:rsidRPr="0035532F">
          <w:rPr>
            <w:rStyle w:val="Hipervnculo"/>
            <w:rFonts w:cs="Arial"/>
            <w:noProof/>
          </w:rPr>
          <w:t>Tabla 14</w:t>
        </w:r>
        <w:r w:rsidR="0035532F">
          <w:rPr>
            <w:rStyle w:val="Hipervnculo"/>
            <w:rFonts w:cs="Arial"/>
            <w:noProof/>
          </w:rPr>
          <w:t xml:space="preserve"> </w:t>
        </w:r>
      </w:hyperlink>
      <w:hyperlink w:anchor="_Toc300484763" w:history="1">
        <w:r w:rsidR="0035532F" w:rsidRPr="0035532F">
          <w:rPr>
            <w:rStyle w:val="Hipervnculo"/>
            <w:rFonts w:cs="Arial"/>
            <w:noProof/>
          </w:rPr>
          <w:t>Secuencia de fotos 1-8 del proceso de extrusión</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_Toc300484763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89</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64" w:history="1">
        <w:r w:rsidR="0035532F" w:rsidRPr="0035532F">
          <w:rPr>
            <w:rStyle w:val="Hipervnculo"/>
            <w:rFonts w:cs="Arial"/>
            <w:noProof/>
          </w:rPr>
          <w:t>Tabla 15</w:t>
        </w:r>
        <w:r w:rsidR="0035532F">
          <w:rPr>
            <w:rStyle w:val="Hipervnculo"/>
            <w:rFonts w:cs="Arial"/>
            <w:noProof/>
          </w:rPr>
          <w:t xml:space="preserve"> </w:t>
        </w:r>
      </w:hyperlink>
      <w:hyperlink w:anchor="_Toc300484765" w:history="1">
        <w:r w:rsidR="0035532F" w:rsidRPr="0035532F">
          <w:rPr>
            <w:rStyle w:val="Hipervnculo"/>
            <w:rFonts w:cs="Arial"/>
            <w:noProof/>
          </w:rPr>
          <w:t>Secuencia</w:t>
        </w:r>
        <w:r w:rsidR="0035532F">
          <w:rPr>
            <w:rStyle w:val="Hipervnculo"/>
            <w:rFonts w:cs="Arial"/>
            <w:noProof/>
          </w:rPr>
          <w:t xml:space="preserve"> </w:t>
        </w:r>
        <w:r w:rsidR="0035532F" w:rsidRPr="0035532F">
          <w:rPr>
            <w:rStyle w:val="Hipervnculo"/>
            <w:rFonts w:cs="Arial"/>
            <w:noProof/>
          </w:rPr>
          <w:t xml:space="preserve"> de fotos 9-16 </w:t>
        </w:r>
        <w:r w:rsidR="0035532F">
          <w:rPr>
            <w:rStyle w:val="Hipervnculo"/>
            <w:rFonts w:cs="Arial"/>
            <w:noProof/>
          </w:rPr>
          <w:t xml:space="preserve"> </w:t>
        </w:r>
        <w:r w:rsidR="0035532F" w:rsidRPr="0035532F">
          <w:rPr>
            <w:rStyle w:val="Hipervnculo"/>
            <w:rFonts w:cs="Arial"/>
            <w:noProof/>
          </w:rPr>
          <w:t xml:space="preserve">del </w:t>
        </w:r>
        <w:r w:rsidR="0035532F">
          <w:rPr>
            <w:rStyle w:val="Hipervnculo"/>
            <w:rFonts w:cs="Arial"/>
            <w:noProof/>
          </w:rPr>
          <w:t xml:space="preserve"> </w:t>
        </w:r>
        <w:r w:rsidR="0035532F" w:rsidRPr="0035532F">
          <w:rPr>
            <w:rStyle w:val="Hipervnculo"/>
            <w:rFonts w:cs="Arial"/>
            <w:noProof/>
          </w:rPr>
          <w:t xml:space="preserve">proceso </w:t>
        </w:r>
        <w:r w:rsidR="0035532F">
          <w:rPr>
            <w:rStyle w:val="Hipervnculo"/>
            <w:rFonts w:cs="Arial"/>
            <w:noProof/>
          </w:rPr>
          <w:t xml:space="preserve"> </w:t>
        </w:r>
        <w:r w:rsidR="0035532F" w:rsidRPr="0035532F">
          <w:rPr>
            <w:rStyle w:val="Hipervnculo"/>
            <w:rFonts w:cs="Arial"/>
            <w:noProof/>
          </w:rPr>
          <w:t>de extrusión</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_Toc300484765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90</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66" w:history="1">
        <w:r w:rsidR="0035532F" w:rsidRPr="0035532F">
          <w:rPr>
            <w:rStyle w:val="Hipervnculo"/>
            <w:rFonts w:cs="Arial"/>
            <w:noProof/>
          </w:rPr>
          <w:t>Tabla 16</w:t>
        </w:r>
        <w:r w:rsidR="0035532F">
          <w:rPr>
            <w:rStyle w:val="Hipervnculo"/>
            <w:rFonts w:cs="Arial"/>
            <w:noProof/>
          </w:rPr>
          <w:t xml:space="preserve"> </w:t>
        </w:r>
      </w:hyperlink>
      <w:hyperlink w:anchor="_Toc300484767" w:history="1">
        <w:r w:rsidR="0035532F" w:rsidRPr="0035532F">
          <w:rPr>
            <w:rStyle w:val="Hipervnculo"/>
            <w:rFonts w:cs="Arial"/>
            <w:noProof/>
          </w:rPr>
          <w:t>Secuencia de fotos 1-3 probetas extruidas</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_Toc300484767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92</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68" w:history="1">
        <w:r w:rsidR="0035532F" w:rsidRPr="0035532F">
          <w:rPr>
            <w:rStyle w:val="Hipervnculo"/>
            <w:rFonts w:cs="Arial"/>
            <w:noProof/>
          </w:rPr>
          <w:t>Tabla 17</w:t>
        </w:r>
        <w:r w:rsidR="0035532F">
          <w:rPr>
            <w:rStyle w:val="Hipervnculo"/>
            <w:rFonts w:cs="Arial"/>
            <w:noProof/>
          </w:rPr>
          <w:t xml:space="preserve"> </w:t>
        </w:r>
      </w:hyperlink>
      <w:hyperlink w:anchor="_Toc300484769" w:history="1">
        <w:r w:rsidR="0035532F" w:rsidRPr="0035532F">
          <w:rPr>
            <w:rStyle w:val="Hipervnculo"/>
            <w:rFonts w:cs="Arial"/>
            <w:noProof/>
          </w:rPr>
          <w:t>Secuencia de fotos 4-6 probetas extruidas</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_Toc300484769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93</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70" w:history="1">
        <w:r w:rsidR="0035532F" w:rsidRPr="0035532F">
          <w:rPr>
            <w:rStyle w:val="Hipervnculo"/>
            <w:rFonts w:cs="Arial"/>
            <w:noProof/>
          </w:rPr>
          <w:t>Tabla 18</w:t>
        </w:r>
        <w:r w:rsidR="0035532F">
          <w:rPr>
            <w:rStyle w:val="Hipervnculo"/>
            <w:rFonts w:cs="Arial"/>
            <w:noProof/>
          </w:rPr>
          <w:t xml:space="preserve"> </w:t>
        </w:r>
      </w:hyperlink>
      <w:hyperlink w:anchor="_Toc300484771" w:history="1">
        <w:r w:rsidR="0035532F" w:rsidRPr="0035532F">
          <w:rPr>
            <w:rStyle w:val="Hipervnculo"/>
            <w:rFonts w:cs="Arial"/>
            <w:noProof/>
          </w:rPr>
          <w:t>ESTADO SUPERFICIAL DE LAS PROBETAS EXTRUIDAS</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_Toc300484771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94</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72" w:history="1">
        <w:r w:rsidR="0035532F" w:rsidRPr="0035532F">
          <w:rPr>
            <w:rStyle w:val="Hipervnculo"/>
            <w:rFonts w:cs="Arial"/>
            <w:noProof/>
          </w:rPr>
          <w:t>Tabla 19</w:t>
        </w:r>
        <w:r w:rsidR="0035532F">
          <w:rPr>
            <w:rStyle w:val="Hipervnculo"/>
            <w:rFonts w:cs="Arial"/>
            <w:noProof/>
          </w:rPr>
          <w:t xml:space="preserve"> </w:t>
        </w:r>
      </w:hyperlink>
      <w:hyperlink w:anchor="_Toc300484773" w:history="1">
        <w:r w:rsidR="0035532F" w:rsidRPr="0035532F">
          <w:rPr>
            <w:rStyle w:val="Hipervnculo"/>
            <w:rFonts w:cs="Arial"/>
            <w:noProof/>
          </w:rPr>
          <w:t>Secuencia de fotos 5-6 Metalografías de probetas extruidas</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_Toc300484773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102</w:t>
        </w:r>
        <w:r w:rsidR="0035532F" w:rsidRPr="0035532F">
          <w:rPr>
            <w:rFonts w:cs="Arial"/>
            <w:noProof/>
            <w:webHidden/>
          </w:rPr>
          <w:fldChar w:fldCharType="end"/>
        </w:r>
      </w:hyperlink>
    </w:p>
    <w:p w:rsidR="0035532F" w:rsidRPr="0035532F" w:rsidRDefault="00C4508F" w:rsidP="0035532F">
      <w:pPr>
        <w:pStyle w:val="Tabladeilustraciones"/>
        <w:tabs>
          <w:tab w:val="right" w:leader="dot" w:pos="8267"/>
        </w:tabs>
        <w:ind w:hanging="482"/>
        <w:jc w:val="both"/>
        <w:rPr>
          <w:rFonts w:eastAsiaTheme="minorEastAsia" w:cs="Arial"/>
          <w:caps w:val="0"/>
          <w:noProof/>
          <w:sz w:val="22"/>
          <w:szCs w:val="22"/>
        </w:rPr>
      </w:pPr>
      <w:hyperlink w:anchor="_Toc300484774" w:history="1">
        <w:r w:rsidR="0035532F" w:rsidRPr="0035532F">
          <w:rPr>
            <w:rStyle w:val="Hipervnculo"/>
            <w:rFonts w:cs="Arial"/>
            <w:noProof/>
          </w:rPr>
          <w:t>Tabla 20</w:t>
        </w:r>
        <w:r w:rsidR="0035532F">
          <w:rPr>
            <w:rStyle w:val="Hipervnculo"/>
            <w:rFonts w:cs="Arial"/>
            <w:noProof/>
          </w:rPr>
          <w:t xml:space="preserve"> </w:t>
        </w:r>
      </w:hyperlink>
      <w:hyperlink w:anchor="_Toc300484775" w:history="1">
        <w:r w:rsidR="0035532F" w:rsidRPr="0035532F">
          <w:rPr>
            <w:rStyle w:val="Hipervnculo"/>
            <w:rFonts w:cs="Arial"/>
            <w:noProof/>
          </w:rPr>
          <w:t>COSTOS DE MATERIALES PARA LA CONSTRUCCIÓN DEL PROTOTIPO DE EXTRUSIÓN</w:t>
        </w:r>
        <w:r w:rsidR="0035532F" w:rsidRPr="0035532F">
          <w:rPr>
            <w:rFonts w:cs="Arial"/>
            <w:noProof/>
            <w:webHidden/>
          </w:rPr>
          <w:tab/>
        </w:r>
        <w:r w:rsidR="0035532F" w:rsidRPr="0035532F">
          <w:rPr>
            <w:rFonts w:cs="Arial"/>
            <w:noProof/>
            <w:webHidden/>
          </w:rPr>
          <w:fldChar w:fldCharType="begin"/>
        </w:r>
        <w:r w:rsidR="0035532F" w:rsidRPr="0035532F">
          <w:rPr>
            <w:rFonts w:cs="Arial"/>
            <w:noProof/>
            <w:webHidden/>
          </w:rPr>
          <w:instrText xml:space="preserve"> PAGEREF _Toc300484775 \h </w:instrText>
        </w:r>
        <w:r w:rsidR="0035532F" w:rsidRPr="0035532F">
          <w:rPr>
            <w:rFonts w:cs="Arial"/>
            <w:noProof/>
            <w:webHidden/>
          </w:rPr>
        </w:r>
        <w:r w:rsidR="0035532F" w:rsidRPr="0035532F">
          <w:rPr>
            <w:rFonts w:cs="Arial"/>
            <w:noProof/>
            <w:webHidden/>
          </w:rPr>
          <w:fldChar w:fldCharType="separate"/>
        </w:r>
        <w:r w:rsidR="00954E78">
          <w:rPr>
            <w:rFonts w:cs="Arial"/>
            <w:noProof/>
            <w:webHidden/>
          </w:rPr>
          <w:t>103</w:t>
        </w:r>
        <w:r w:rsidR="0035532F" w:rsidRPr="0035532F">
          <w:rPr>
            <w:rFonts w:cs="Arial"/>
            <w:noProof/>
            <w:webHidden/>
          </w:rPr>
          <w:fldChar w:fldCharType="end"/>
        </w:r>
      </w:hyperlink>
    </w:p>
    <w:p w:rsidR="001C06E9" w:rsidRDefault="0096384B" w:rsidP="0035532F">
      <w:pPr>
        <w:spacing w:line="480" w:lineRule="auto"/>
        <w:ind w:hanging="482"/>
        <w:jc w:val="both"/>
        <w:rPr>
          <w:b/>
        </w:rPr>
      </w:pPr>
      <w:r w:rsidRPr="0035532F">
        <w:rPr>
          <w:b/>
        </w:rPr>
        <w:fldChar w:fldCharType="end"/>
      </w:r>
    </w:p>
    <w:p w:rsidR="00DB4B95" w:rsidRDefault="00DB4B95" w:rsidP="00DB4B95">
      <w:pPr>
        <w:jc w:val="center"/>
        <w:rPr>
          <w:b/>
        </w:rPr>
      </w:pPr>
    </w:p>
    <w:p w:rsidR="00DB4B95" w:rsidRDefault="00DB4B95" w:rsidP="00DB4B95">
      <w:pPr>
        <w:jc w:val="center"/>
        <w:rPr>
          <w:b/>
        </w:rPr>
      </w:pPr>
    </w:p>
    <w:p w:rsidR="00DB4B95" w:rsidRPr="003C690E" w:rsidRDefault="00DB4B95" w:rsidP="00DB4B95">
      <w:pPr>
        <w:jc w:val="center"/>
        <w:rPr>
          <w:b/>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pPr>
    </w:p>
    <w:p w:rsidR="005266B0" w:rsidRDefault="005266B0" w:rsidP="00703D2B">
      <w:pPr>
        <w:pStyle w:val="Tabladeilustraciones"/>
        <w:tabs>
          <w:tab w:val="right" w:leader="underscore" w:pos="8267"/>
        </w:tabs>
        <w:spacing w:line="240" w:lineRule="auto"/>
        <w:jc w:val="center"/>
        <w:rPr>
          <w:rFonts w:cs="Arial"/>
          <w:sz w:val="32"/>
          <w:szCs w:val="32"/>
        </w:rPr>
        <w:sectPr w:rsidR="005266B0" w:rsidSect="00A219EB">
          <w:headerReference w:type="default" r:id="rId14"/>
          <w:pgSz w:w="11906" w:h="16838"/>
          <w:pgMar w:top="2268" w:right="1418" w:bottom="2268" w:left="2268" w:header="709" w:footer="709" w:gutter="0"/>
          <w:pgNumType w:fmt="upperRoman" w:start="11"/>
          <w:cols w:space="708"/>
          <w:titlePg/>
          <w:docGrid w:linePitch="360"/>
        </w:sectPr>
      </w:pPr>
    </w:p>
    <w:p w:rsidR="005266B0" w:rsidRDefault="005266B0" w:rsidP="00703D2B">
      <w:pPr>
        <w:pStyle w:val="Tabladeilustraciones"/>
        <w:tabs>
          <w:tab w:val="right" w:leader="underscore" w:pos="8267"/>
        </w:tabs>
        <w:spacing w:line="240" w:lineRule="auto"/>
        <w:jc w:val="center"/>
        <w:rPr>
          <w:rFonts w:cs="Arial"/>
          <w:sz w:val="32"/>
          <w:szCs w:val="32"/>
        </w:rPr>
      </w:pPr>
    </w:p>
    <w:p w:rsidR="00DB4B95" w:rsidRPr="00703D2B" w:rsidRDefault="00703D2B" w:rsidP="00703D2B">
      <w:pPr>
        <w:pStyle w:val="Tabladeilustraciones"/>
        <w:tabs>
          <w:tab w:val="right" w:leader="underscore" w:pos="8267"/>
        </w:tabs>
        <w:spacing w:line="240" w:lineRule="auto"/>
        <w:jc w:val="center"/>
        <w:rPr>
          <w:rFonts w:cs="Arial"/>
          <w:sz w:val="32"/>
          <w:szCs w:val="32"/>
        </w:rPr>
      </w:pPr>
      <w:r>
        <w:rPr>
          <w:rFonts w:cs="Arial"/>
          <w:sz w:val="32"/>
          <w:szCs w:val="32"/>
        </w:rPr>
        <w:t>Í</w:t>
      </w:r>
      <w:r w:rsidRPr="00517AD9">
        <w:rPr>
          <w:rFonts w:cs="Arial"/>
          <w:b/>
          <w:sz w:val="32"/>
          <w:szCs w:val="32"/>
        </w:rPr>
        <w:t xml:space="preserve">NDICE </w:t>
      </w:r>
      <w:r>
        <w:rPr>
          <w:rFonts w:cs="Arial"/>
          <w:b/>
          <w:sz w:val="32"/>
          <w:szCs w:val="32"/>
        </w:rPr>
        <w:t>de planos</w:t>
      </w:r>
    </w:p>
    <w:p w:rsidR="00DB4B95" w:rsidRDefault="00DB4B95" w:rsidP="00DB4B95"/>
    <w:p w:rsidR="00DB4B95" w:rsidRDefault="00DB4B95" w:rsidP="00DB4B95"/>
    <w:p w:rsidR="00DB4B95" w:rsidRDefault="00703D2B" w:rsidP="00703D2B">
      <w:pPr>
        <w:spacing w:line="480" w:lineRule="auto"/>
      </w:pPr>
      <w:r>
        <w:t>PLANO 1</w:t>
      </w:r>
      <w:r>
        <w:tab/>
      </w:r>
      <w:r>
        <w:tab/>
        <w:t>PLANO GENERAL MATRIZ</w:t>
      </w:r>
    </w:p>
    <w:p w:rsidR="00703D2B" w:rsidRDefault="00703D2B" w:rsidP="00703D2B">
      <w:pPr>
        <w:spacing w:line="480" w:lineRule="auto"/>
      </w:pPr>
      <w:r>
        <w:t>PLANO</w:t>
      </w:r>
      <w:r w:rsidR="0052530A">
        <w:t xml:space="preserve"> </w:t>
      </w:r>
      <w:r>
        <w:t>2</w:t>
      </w:r>
      <w:r>
        <w:tab/>
      </w:r>
      <w:r>
        <w:tab/>
      </w:r>
      <w:r w:rsidR="0052530A">
        <w:t>CONTENEDOR</w:t>
      </w:r>
    </w:p>
    <w:p w:rsidR="0052530A" w:rsidRDefault="0052530A" w:rsidP="0052530A">
      <w:pPr>
        <w:spacing w:line="480" w:lineRule="auto"/>
      </w:pPr>
      <w:r>
        <w:t>PLANO 3</w:t>
      </w:r>
      <w:r>
        <w:tab/>
      </w:r>
      <w:r>
        <w:tab/>
        <w:t>EJE SOPORTE</w:t>
      </w:r>
    </w:p>
    <w:p w:rsidR="0052530A" w:rsidRDefault="0052530A" w:rsidP="0052530A">
      <w:pPr>
        <w:spacing w:line="480" w:lineRule="auto"/>
      </w:pPr>
      <w:r>
        <w:t>PLANO 4</w:t>
      </w:r>
      <w:r>
        <w:tab/>
      </w:r>
      <w:r>
        <w:tab/>
        <w:t>PLACA SOPORTE</w:t>
      </w:r>
    </w:p>
    <w:p w:rsidR="0052530A" w:rsidRDefault="0052530A" w:rsidP="0052530A">
      <w:pPr>
        <w:spacing w:line="480" w:lineRule="auto"/>
      </w:pPr>
      <w:r>
        <w:t>PLANO 5</w:t>
      </w:r>
      <w:r>
        <w:tab/>
      </w:r>
      <w:r>
        <w:tab/>
        <w:t>PORTA MATRIZ</w:t>
      </w:r>
    </w:p>
    <w:p w:rsidR="0052530A" w:rsidRDefault="0052530A" w:rsidP="0052530A">
      <w:pPr>
        <w:spacing w:line="480" w:lineRule="auto"/>
      </w:pPr>
      <w:r>
        <w:t>PLANO 6</w:t>
      </w:r>
      <w:r>
        <w:tab/>
      </w:r>
      <w:r>
        <w:tab/>
        <w:t>DADOS</w:t>
      </w:r>
    </w:p>
    <w:p w:rsidR="0052530A" w:rsidRDefault="0052530A" w:rsidP="0052530A">
      <w:pPr>
        <w:spacing w:line="480" w:lineRule="auto"/>
      </w:pPr>
      <w:r>
        <w:t>PLANO 7</w:t>
      </w:r>
      <w:r>
        <w:tab/>
      </w:r>
      <w:r>
        <w:tab/>
        <w:t>PORTA MATRIZ</w:t>
      </w:r>
    </w:p>
    <w:p w:rsidR="0052530A" w:rsidRDefault="00AA087B" w:rsidP="00703D2B">
      <w:pPr>
        <w:spacing w:line="480" w:lineRule="auto"/>
      </w:pPr>
      <w:r>
        <w:t>(VER  APÉNDICE)</w:t>
      </w: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DB4B95" w:rsidRDefault="00DB4B95" w:rsidP="00703D2B">
      <w:pPr>
        <w:spacing w:line="480" w:lineRule="auto"/>
      </w:pPr>
    </w:p>
    <w:p w:rsidR="004E39EC" w:rsidRDefault="004E39EC" w:rsidP="00AD604A">
      <w:pPr>
        <w:jc w:val="center"/>
        <w:rPr>
          <w:b/>
          <w:sz w:val="32"/>
          <w:szCs w:val="32"/>
        </w:rPr>
        <w:sectPr w:rsidR="004E39EC" w:rsidSect="001318D0">
          <w:pgSz w:w="11906" w:h="16838"/>
          <w:pgMar w:top="2268" w:right="1361" w:bottom="2268" w:left="2268" w:header="709" w:footer="709" w:gutter="0"/>
          <w:pgNumType w:fmt="upperRoman"/>
          <w:cols w:space="708"/>
          <w:titlePg/>
          <w:docGrid w:linePitch="360"/>
        </w:sectPr>
      </w:pPr>
    </w:p>
    <w:p w:rsidR="00001105" w:rsidRPr="00323F7F" w:rsidRDefault="00001105" w:rsidP="00AD604A">
      <w:pPr>
        <w:jc w:val="center"/>
        <w:rPr>
          <w:b/>
        </w:rPr>
      </w:pPr>
    </w:p>
    <w:p w:rsidR="00CF06D8" w:rsidRPr="00CC42FF" w:rsidRDefault="00CC42FF" w:rsidP="00AD604A">
      <w:pPr>
        <w:jc w:val="center"/>
        <w:rPr>
          <w:b/>
          <w:sz w:val="32"/>
          <w:szCs w:val="32"/>
        </w:rPr>
      </w:pPr>
      <w:r w:rsidRPr="00CC42FF">
        <w:rPr>
          <w:b/>
          <w:sz w:val="32"/>
          <w:szCs w:val="32"/>
        </w:rPr>
        <w:t>INTRODUCCIÓN</w:t>
      </w:r>
    </w:p>
    <w:p w:rsidR="00CC42FF" w:rsidRDefault="00CC42FF" w:rsidP="00774E8C">
      <w:pPr>
        <w:jc w:val="both"/>
      </w:pPr>
    </w:p>
    <w:p w:rsidR="00C74F1A" w:rsidRDefault="00C74F1A" w:rsidP="00774E8C">
      <w:pPr>
        <w:jc w:val="both"/>
      </w:pPr>
    </w:p>
    <w:p w:rsidR="00AD604A" w:rsidRDefault="00AD604A" w:rsidP="00774E8C">
      <w:pPr>
        <w:jc w:val="both"/>
      </w:pPr>
    </w:p>
    <w:p w:rsidR="00F12087" w:rsidRDefault="00F12087" w:rsidP="004B0B51">
      <w:pPr>
        <w:spacing w:line="480" w:lineRule="auto"/>
        <w:jc w:val="both"/>
      </w:pPr>
      <w:r>
        <w:t xml:space="preserve">En la industria del procesamiento de los metales se busca la implementación de mecanismos y procedimientos que hagan productos de mejor calidad, </w:t>
      </w:r>
      <w:r w:rsidR="00215086">
        <w:t xml:space="preserve">que reduzcan sus costos de producción e impongan una tendencia al ahorro de recursos. </w:t>
      </w:r>
      <w:r>
        <w:t xml:space="preserve"> </w:t>
      </w:r>
    </w:p>
    <w:p w:rsidR="00D7050B" w:rsidRDefault="00D7050B" w:rsidP="004B0B51">
      <w:pPr>
        <w:spacing w:line="480" w:lineRule="auto"/>
        <w:jc w:val="both"/>
      </w:pPr>
    </w:p>
    <w:p w:rsidR="00D7050B" w:rsidRPr="00064803" w:rsidRDefault="00D7050B" w:rsidP="004B0B51">
      <w:pPr>
        <w:spacing w:line="480" w:lineRule="auto"/>
        <w:jc w:val="both"/>
      </w:pPr>
      <w:r w:rsidRPr="00064803">
        <w:t>El objetivo principal de este trabajo de tesis es realizar el estudio de la extrusión aplicando tecnologías diferentes, comúnmente utilizadas en las industrias</w:t>
      </w:r>
      <w:r w:rsidR="00B5554F">
        <w:t xml:space="preserve"> y que son celosamente guardadas</w:t>
      </w:r>
      <w:r w:rsidRPr="00064803">
        <w:t>.</w:t>
      </w:r>
    </w:p>
    <w:p w:rsidR="00D7050B" w:rsidRPr="00064803" w:rsidRDefault="00D7050B" w:rsidP="004B0B51">
      <w:pPr>
        <w:spacing w:line="480" w:lineRule="auto"/>
        <w:jc w:val="both"/>
      </w:pPr>
    </w:p>
    <w:p w:rsidR="00D7050B" w:rsidRDefault="00D7050B" w:rsidP="004B0B51">
      <w:pPr>
        <w:spacing w:line="480" w:lineRule="auto"/>
        <w:jc w:val="both"/>
      </w:pPr>
      <w:r w:rsidRPr="00064803">
        <w:t>Entre los principales objetivos específicos propuestos para el desarrollo</w:t>
      </w:r>
      <w:r w:rsidR="00885FA8">
        <w:t xml:space="preserve"> de este trabajo de tesis</w:t>
      </w:r>
      <w:r w:rsidRPr="00064803">
        <w:t>, se tiene</w:t>
      </w:r>
      <w:r w:rsidR="00885FA8">
        <w:t xml:space="preserve">n </w:t>
      </w:r>
      <w:r w:rsidRPr="00064803">
        <w:t>lo</w:t>
      </w:r>
      <w:r w:rsidR="00885FA8">
        <w:t>s</w:t>
      </w:r>
      <w:r w:rsidRPr="00064803">
        <w:t xml:space="preserve"> siguiente</w:t>
      </w:r>
      <w:r w:rsidR="00885FA8">
        <w:t>s</w:t>
      </w:r>
      <w:r w:rsidRPr="00064803">
        <w:t>:</w:t>
      </w:r>
    </w:p>
    <w:p w:rsidR="00885FA8" w:rsidRPr="00064803" w:rsidRDefault="00885FA8" w:rsidP="00D7050B">
      <w:pPr>
        <w:spacing w:line="480" w:lineRule="auto"/>
        <w:jc w:val="both"/>
      </w:pPr>
    </w:p>
    <w:p w:rsidR="00D7050B" w:rsidRPr="00064803" w:rsidRDefault="00D7050B" w:rsidP="00D7050B">
      <w:pPr>
        <w:numPr>
          <w:ilvl w:val="0"/>
          <w:numId w:val="38"/>
        </w:numPr>
        <w:spacing w:line="480" w:lineRule="auto"/>
        <w:jc w:val="both"/>
      </w:pPr>
      <w:r w:rsidRPr="00064803">
        <w:t>Estudiar los parámetros de extrusión y posteriormente recomendar las mejores condiciones para la producción</w:t>
      </w:r>
      <w:r w:rsidR="00885FA8">
        <w:t>.</w:t>
      </w:r>
    </w:p>
    <w:p w:rsidR="00D7050B" w:rsidRPr="00064803" w:rsidRDefault="00D7050B" w:rsidP="00D7050B">
      <w:pPr>
        <w:numPr>
          <w:ilvl w:val="0"/>
          <w:numId w:val="38"/>
        </w:numPr>
        <w:spacing w:line="480" w:lineRule="auto"/>
        <w:jc w:val="both"/>
      </w:pPr>
      <w:r w:rsidRPr="00064803">
        <w:t>Diseño y construcción de la matriz para ser adaptada a la prensa universal para realizar el proceso de extrusión.</w:t>
      </w:r>
    </w:p>
    <w:p w:rsidR="00D7050B" w:rsidRPr="00064803" w:rsidRDefault="00D7050B" w:rsidP="00D7050B">
      <w:pPr>
        <w:numPr>
          <w:ilvl w:val="0"/>
          <w:numId w:val="38"/>
        </w:numPr>
        <w:spacing w:line="480" w:lineRule="auto"/>
        <w:jc w:val="both"/>
      </w:pPr>
      <w:r w:rsidRPr="00064803">
        <w:t>Mejorar la calidad del producto en cuanto a acabado superficial y tamaños, encontrados en el mercado.</w:t>
      </w:r>
    </w:p>
    <w:p w:rsidR="00215086" w:rsidRDefault="00215086" w:rsidP="00774E8C">
      <w:pPr>
        <w:jc w:val="both"/>
      </w:pPr>
    </w:p>
    <w:p w:rsidR="00774E8C" w:rsidRDefault="00774E8C" w:rsidP="00774E8C">
      <w:pPr>
        <w:jc w:val="both"/>
      </w:pPr>
    </w:p>
    <w:p w:rsidR="00774E8C" w:rsidRDefault="00774E8C" w:rsidP="00774E8C">
      <w:pPr>
        <w:jc w:val="both"/>
      </w:pPr>
    </w:p>
    <w:p w:rsidR="00F8371F" w:rsidRDefault="00F8371F" w:rsidP="000E656A">
      <w:pPr>
        <w:pStyle w:val="capitulot"/>
        <w:rPr>
          <w:sz w:val="24"/>
        </w:rPr>
        <w:sectPr w:rsidR="00F8371F" w:rsidSect="00DE637C">
          <w:headerReference w:type="default" r:id="rId15"/>
          <w:headerReference w:type="first" r:id="rId16"/>
          <w:pgSz w:w="11906" w:h="16838"/>
          <w:pgMar w:top="2268" w:right="1361" w:bottom="2268" w:left="2268" w:header="680" w:footer="709" w:gutter="0"/>
          <w:pgNumType w:start="1"/>
          <w:cols w:space="708"/>
          <w:docGrid w:linePitch="360"/>
        </w:sectPr>
      </w:pPr>
      <w:bookmarkStart w:id="5" w:name="_Toc276900576"/>
    </w:p>
    <w:p w:rsidR="00323F7F" w:rsidRDefault="00323F7F" w:rsidP="000E656A">
      <w:pPr>
        <w:pStyle w:val="capitulot"/>
        <w:rPr>
          <w:sz w:val="24"/>
        </w:rPr>
      </w:pPr>
    </w:p>
    <w:p w:rsidR="00F8371F" w:rsidRDefault="00F8371F" w:rsidP="000E656A">
      <w:pPr>
        <w:pStyle w:val="capitulot"/>
        <w:rPr>
          <w:sz w:val="24"/>
        </w:rPr>
      </w:pPr>
    </w:p>
    <w:p w:rsidR="00F8371F" w:rsidRDefault="00F8371F" w:rsidP="000E656A">
      <w:pPr>
        <w:pStyle w:val="capitulot"/>
        <w:rPr>
          <w:sz w:val="24"/>
        </w:rPr>
      </w:pPr>
    </w:p>
    <w:p w:rsidR="00F8371F" w:rsidRDefault="00F8371F" w:rsidP="000E656A">
      <w:pPr>
        <w:pStyle w:val="capitulot"/>
        <w:rPr>
          <w:sz w:val="24"/>
        </w:rPr>
      </w:pPr>
    </w:p>
    <w:p w:rsidR="00F8371F" w:rsidRDefault="00F8371F" w:rsidP="000E656A">
      <w:pPr>
        <w:pStyle w:val="capitulot"/>
        <w:rPr>
          <w:sz w:val="24"/>
        </w:rPr>
      </w:pPr>
    </w:p>
    <w:p w:rsidR="00F8371F" w:rsidRPr="00323F7F" w:rsidRDefault="00F8371F" w:rsidP="000E656A">
      <w:pPr>
        <w:pStyle w:val="capitulot"/>
        <w:rPr>
          <w:sz w:val="24"/>
        </w:rPr>
      </w:pPr>
    </w:p>
    <w:p w:rsidR="00FA02BB" w:rsidRPr="000E656A" w:rsidRDefault="00F80C8A" w:rsidP="000E656A">
      <w:pPr>
        <w:pStyle w:val="capitulot"/>
      </w:pPr>
      <w:r w:rsidRPr="000E656A">
        <w:t>CAP</w:t>
      </w:r>
      <w:r w:rsidR="00246D31">
        <w:t>Í</w:t>
      </w:r>
      <w:r w:rsidRPr="000E656A">
        <w:t>TULO 1</w:t>
      </w:r>
      <w:bookmarkEnd w:id="5"/>
    </w:p>
    <w:p w:rsidR="00CC42FF" w:rsidRPr="00AD604A" w:rsidRDefault="00CC42FF" w:rsidP="00CC42FF">
      <w:pPr>
        <w:jc w:val="center"/>
        <w:rPr>
          <w:b/>
        </w:rPr>
      </w:pPr>
    </w:p>
    <w:p w:rsidR="00CC42FF" w:rsidRPr="00AD604A" w:rsidRDefault="00CC42FF" w:rsidP="00CC42FF">
      <w:pPr>
        <w:jc w:val="center"/>
        <w:rPr>
          <w:b/>
        </w:rPr>
      </w:pPr>
    </w:p>
    <w:p w:rsidR="00AD604A" w:rsidRDefault="00AD604A" w:rsidP="00CC42FF">
      <w:pPr>
        <w:jc w:val="center"/>
        <w:rPr>
          <w:b/>
        </w:rPr>
      </w:pPr>
    </w:p>
    <w:p w:rsidR="00246D31" w:rsidRPr="00AD604A" w:rsidRDefault="00246D31" w:rsidP="00CC42FF">
      <w:pPr>
        <w:jc w:val="center"/>
        <w:rPr>
          <w:b/>
        </w:rPr>
      </w:pPr>
    </w:p>
    <w:p w:rsidR="00AD604A" w:rsidRPr="00AD604A" w:rsidRDefault="00AD604A" w:rsidP="00CC42FF">
      <w:pPr>
        <w:jc w:val="center"/>
        <w:rPr>
          <w:b/>
        </w:rPr>
      </w:pPr>
    </w:p>
    <w:p w:rsidR="00FA02BB" w:rsidRPr="009E18D8" w:rsidRDefault="00FA02BB" w:rsidP="000E656A">
      <w:pPr>
        <w:pStyle w:val="Subttulo"/>
        <w:numPr>
          <w:ilvl w:val="0"/>
          <w:numId w:val="19"/>
        </w:numPr>
      </w:pPr>
      <w:bookmarkStart w:id="6" w:name="_Toc276900595"/>
      <w:r w:rsidRPr="009E18D8">
        <w:t>FUNDAMENTOS TE</w:t>
      </w:r>
      <w:r w:rsidR="003A7211">
        <w:t>Ó</w:t>
      </w:r>
      <w:r w:rsidRPr="009E18D8">
        <w:t>RICOS</w:t>
      </w:r>
      <w:bookmarkEnd w:id="6"/>
    </w:p>
    <w:p w:rsidR="00482BB4" w:rsidRDefault="00482BB4" w:rsidP="009E18D8">
      <w:pPr>
        <w:jc w:val="both"/>
        <w:rPr>
          <w:b/>
        </w:rPr>
      </w:pPr>
    </w:p>
    <w:p w:rsidR="009E18D8" w:rsidRDefault="009E18D8" w:rsidP="009E18D8">
      <w:pPr>
        <w:jc w:val="both"/>
        <w:rPr>
          <w:b/>
        </w:rPr>
      </w:pPr>
    </w:p>
    <w:p w:rsidR="009E18D8" w:rsidRDefault="009E18D8" w:rsidP="009E18D8">
      <w:pPr>
        <w:jc w:val="both"/>
        <w:rPr>
          <w:b/>
        </w:rPr>
      </w:pPr>
    </w:p>
    <w:p w:rsidR="00FA02BB" w:rsidRPr="009E18D8" w:rsidRDefault="00FA02BB" w:rsidP="00246D31">
      <w:pPr>
        <w:pStyle w:val="Subttulo2"/>
        <w:numPr>
          <w:ilvl w:val="0"/>
          <w:numId w:val="0"/>
        </w:numPr>
        <w:ind w:left="360"/>
      </w:pPr>
      <w:bookmarkStart w:id="7" w:name="_Toc276900617"/>
      <w:bookmarkStart w:id="8" w:name="_Toc293319643"/>
      <w:r w:rsidRPr="009E18D8">
        <w:t>GENERALIDADES</w:t>
      </w:r>
      <w:bookmarkEnd w:id="7"/>
      <w:bookmarkEnd w:id="8"/>
    </w:p>
    <w:p w:rsidR="00CC42FF" w:rsidRDefault="00CC42FF" w:rsidP="00246D31">
      <w:pPr>
        <w:spacing w:line="480" w:lineRule="auto"/>
        <w:ind w:left="360"/>
        <w:jc w:val="both"/>
        <w:rPr>
          <w:b/>
        </w:rPr>
      </w:pPr>
    </w:p>
    <w:p w:rsidR="00FA02BB" w:rsidRDefault="00FA02BB" w:rsidP="00246D31">
      <w:pPr>
        <w:spacing w:line="480" w:lineRule="auto"/>
        <w:ind w:left="360"/>
        <w:jc w:val="both"/>
      </w:pPr>
      <w:r w:rsidRPr="00CD4AC8">
        <w:t xml:space="preserve">La  </w:t>
      </w:r>
      <w:r w:rsidR="00CA032B" w:rsidRPr="00CD4AC8">
        <w:t>extrusión</w:t>
      </w:r>
      <w:r w:rsidRPr="00CD4AC8">
        <w:t xml:space="preserve"> es un proceso de </w:t>
      </w:r>
      <w:r w:rsidR="00CA032B" w:rsidRPr="00CD4AC8">
        <w:t>conformación</w:t>
      </w:r>
      <w:r w:rsidRPr="00CD4AC8">
        <w:t xml:space="preserve"> </w:t>
      </w:r>
      <w:r w:rsidR="00CA032B" w:rsidRPr="00CD4AC8">
        <w:t>plástica</w:t>
      </w:r>
      <w:r w:rsidRPr="00CD4AC8">
        <w:t xml:space="preserve">, mediante la cual una palanquilla de metal es reducida en </w:t>
      </w:r>
      <w:r w:rsidR="00CA032B" w:rsidRPr="00CD4AC8">
        <w:t>sección</w:t>
      </w:r>
      <w:r w:rsidRPr="00CD4AC8">
        <w:t xml:space="preserve"> </w:t>
      </w:r>
      <w:r w:rsidR="00CA032B" w:rsidRPr="00CD4AC8">
        <w:t>forzándola</w:t>
      </w:r>
      <w:r w:rsidRPr="00CD4AC8">
        <w:t xml:space="preserve"> a fluir a </w:t>
      </w:r>
      <w:r w:rsidR="00CA032B" w:rsidRPr="00CD4AC8">
        <w:t>través</w:t>
      </w:r>
      <w:r w:rsidRPr="00CD4AC8">
        <w:t xml:space="preserve"> de un molde.</w:t>
      </w:r>
    </w:p>
    <w:p w:rsidR="009E18D8" w:rsidRDefault="009E18D8" w:rsidP="00246D31">
      <w:pPr>
        <w:ind w:left="1211"/>
        <w:jc w:val="both"/>
      </w:pPr>
    </w:p>
    <w:p w:rsidR="00AD604A" w:rsidRDefault="00AD604A" w:rsidP="00246D31">
      <w:pPr>
        <w:ind w:left="1211"/>
        <w:jc w:val="both"/>
      </w:pPr>
    </w:p>
    <w:p w:rsidR="00FA02BB" w:rsidRDefault="00FA02BB" w:rsidP="007C6FDD">
      <w:pPr>
        <w:tabs>
          <w:tab w:val="left" w:pos="426"/>
        </w:tabs>
        <w:spacing w:line="480" w:lineRule="auto"/>
        <w:ind w:left="360"/>
        <w:jc w:val="both"/>
      </w:pPr>
      <w:r w:rsidRPr="00CD4AC8">
        <w:t xml:space="preserve">Para realizar la </w:t>
      </w:r>
      <w:r w:rsidR="00CA032B" w:rsidRPr="00CD4AC8">
        <w:t>extrusión</w:t>
      </w:r>
      <w:r w:rsidRPr="00CD4AC8">
        <w:t xml:space="preserve"> se requieren presiones elevadas, por lo que la </w:t>
      </w:r>
      <w:r w:rsidR="00CA032B" w:rsidRPr="00CD4AC8">
        <w:t>mayoría</w:t>
      </w:r>
      <w:r w:rsidRPr="00CD4AC8">
        <w:t xml:space="preserve"> de los metales se extruyen en caliente con el fin de reducir el </w:t>
      </w:r>
      <w:r w:rsidR="00306066" w:rsidRPr="00CD4AC8">
        <w:t>límite</w:t>
      </w:r>
      <w:r w:rsidRPr="00CD4AC8">
        <w:t xml:space="preserve"> de fluencia.</w:t>
      </w:r>
    </w:p>
    <w:p w:rsidR="00323F7F" w:rsidRDefault="00323F7F" w:rsidP="009E18D8">
      <w:pPr>
        <w:ind w:left="851"/>
        <w:jc w:val="both"/>
      </w:pPr>
    </w:p>
    <w:p w:rsidR="009E18D8" w:rsidRDefault="009E18D8" w:rsidP="009E18D8">
      <w:pPr>
        <w:ind w:left="851"/>
        <w:jc w:val="both"/>
      </w:pPr>
    </w:p>
    <w:p w:rsidR="00FA02BB" w:rsidRDefault="00FA02BB" w:rsidP="007C6FDD">
      <w:pPr>
        <w:spacing w:line="480" w:lineRule="auto"/>
        <w:ind w:left="426"/>
        <w:jc w:val="both"/>
      </w:pPr>
      <w:r w:rsidRPr="00CD4AC8">
        <w:t xml:space="preserve">El proceso es utilizado para producir piezas de gran longitud y </w:t>
      </w:r>
      <w:r w:rsidR="00CA032B" w:rsidRPr="00CD4AC8">
        <w:t>sección</w:t>
      </w:r>
      <w:r w:rsidRPr="00CD4AC8">
        <w:t xml:space="preserve"> transversal constante como </w:t>
      </w:r>
      <w:r w:rsidR="00CA032B" w:rsidRPr="00CD4AC8">
        <w:t>barras</w:t>
      </w:r>
      <w:r w:rsidRPr="00CD4AC8">
        <w:t xml:space="preserve">, perfiles de secciones </w:t>
      </w:r>
      <w:r w:rsidR="00CA032B" w:rsidRPr="00CD4AC8">
        <w:t>sólidas</w:t>
      </w:r>
      <w:r w:rsidRPr="00CD4AC8">
        <w:t xml:space="preserve"> y huecas, tubos, alambres, etc.</w:t>
      </w:r>
    </w:p>
    <w:p w:rsidR="00246D31" w:rsidRDefault="00246D31" w:rsidP="00246D31">
      <w:pPr>
        <w:spacing w:line="480" w:lineRule="auto"/>
        <w:ind w:left="360"/>
        <w:jc w:val="both"/>
      </w:pPr>
    </w:p>
    <w:p w:rsidR="00FA02BB" w:rsidRPr="00A73B11" w:rsidRDefault="00FA02BB" w:rsidP="00633B6B">
      <w:pPr>
        <w:pStyle w:val="Subttulo2"/>
        <w:tabs>
          <w:tab w:val="left" w:pos="993"/>
        </w:tabs>
        <w:ind w:left="426"/>
      </w:pPr>
      <w:bookmarkStart w:id="9" w:name="_Toc276900618"/>
      <w:bookmarkStart w:id="10" w:name="_Toc293319644"/>
      <w:r w:rsidRPr="00A73B11">
        <w:lastRenderedPageBreak/>
        <w:t>TIPOS DE EXTRUSI</w:t>
      </w:r>
      <w:r w:rsidR="001031D2">
        <w:t>Ó</w:t>
      </w:r>
      <w:r w:rsidRPr="00A73B11">
        <w:t>N</w:t>
      </w:r>
      <w:bookmarkEnd w:id="9"/>
      <w:bookmarkEnd w:id="10"/>
    </w:p>
    <w:p w:rsidR="0029496B" w:rsidRDefault="0029496B" w:rsidP="00AD604A">
      <w:pPr>
        <w:jc w:val="both"/>
      </w:pPr>
    </w:p>
    <w:p w:rsidR="00AD604A" w:rsidRDefault="00AD604A" w:rsidP="00AD604A">
      <w:pPr>
        <w:jc w:val="both"/>
      </w:pPr>
    </w:p>
    <w:p w:rsidR="00FA02BB" w:rsidRDefault="00FA02BB" w:rsidP="007C6FDD">
      <w:pPr>
        <w:spacing w:line="480" w:lineRule="auto"/>
        <w:ind w:left="993"/>
        <w:jc w:val="both"/>
      </w:pPr>
      <w:r w:rsidRPr="00CD4AC8">
        <w:t xml:space="preserve">Existen dos tipos principales de </w:t>
      </w:r>
      <w:r w:rsidR="00CA032B" w:rsidRPr="00CD4AC8">
        <w:t>extrusión</w:t>
      </w:r>
      <w:r w:rsidRPr="00CD4AC8">
        <w:t xml:space="preserve">: </w:t>
      </w:r>
    </w:p>
    <w:p w:rsidR="00A73B11" w:rsidRDefault="00A73B11" w:rsidP="00A73B11">
      <w:pPr>
        <w:ind w:left="851"/>
        <w:jc w:val="both"/>
      </w:pPr>
    </w:p>
    <w:p w:rsidR="00AD604A" w:rsidRDefault="00AD604A" w:rsidP="00A73B11">
      <w:pPr>
        <w:ind w:left="851"/>
        <w:jc w:val="both"/>
      </w:pPr>
    </w:p>
    <w:p w:rsidR="00FA02BB" w:rsidRPr="00A73B11" w:rsidRDefault="00FA02BB" w:rsidP="00FE4F9B">
      <w:pPr>
        <w:pStyle w:val="Prrafodelista"/>
        <w:numPr>
          <w:ilvl w:val="0"/>
          <w:numId w:val="11"/>
        </w:numPr>
        <w:spacing w:line="480" w:lineRule="auto"/>
        <w:jc w:val="both"/>
      </w:pPr>
      <w:r w:rsidRPr="00A73B11">
        <w:t>Directa.</w:t>
      </w:r>
    </w:p>
    <w:p w:rsidR="00FA02BB" w:rsidRPr="00A73B11" w:rsidRDefault="00FA02BB" w:rsidP="00FE4F9B">
      <w:pPr>
        <w:pStyle w:val="Prrafodelista"/>
        <w:numPr>
          <w:ilvl w:val="0"/>
          <w:numId w:val="11"/>
        </w:numPr>
        <w:spacing w:line="480" w:lineRule="auto"/>
        <w:jc w:val="both"/>
      </w:pPr>
      <w:r w:rsidRPr="00A73B11">
        <w:t>Indirecta.</w:t>
      </w:r>
    </w:p>
    <w:p w:rsidR="00FA02BB" w:rsidRDefault="00FA02BB" w:rsidP="00AD604A">
      <w:pPr>
        <w:jc w:val="both"/>
      </w:pPr>
    </w:p>
    <w:p w:rsidR="00AD604A" w:rsidRDefault="00AD604A" w:rsidP="00AD604A">
      <w:pPr>
        <w:jc w:val="both"/>
      </w:pPr>
    </w:p>
    <w:p w:rsidR="001330AA" w:rsidRDefault="001330AA" w:rsidP="007C6FDD">
      <w:pPr>
        <w:pStyle w:val="Subtitulo3"/>
        <w:numPr>
          <w:ilvl w:val="0"/>
          <w:numId w:val="0"/>
        </w:numPr>
        <w:ind w:left="993"/>
      </w:pPr>
      <w:r w:rsidRPr="001330AA">
        <w:t>Extrusión directa</w:t>
      </w:r>
    </w:p>
    <w:p w:rsidR="001330AA" w:rsidRDefault="001330AA" w:rsidP="007C6FDD">
      <w:pPr>
        <w:spacing w:line="480" w:lineRule="auto"/>
        <w:ind w:left="993"/>
        <w:jc w:val="both"/>
      </w:pPr>
      <w:r>
        <w:t>Como se muestra en la figura 1</w:t>
      </w:r>
      <w:r w:rsidR="009666F9">
        <w:t>.1</w:t>
      </w:r>
      <w:r>
        <w:t>a</w:t>
      </w:r>
      <w:r w:rsidRPr="00CD4AC8">
        <w:t xml:space="preserve">  en la extrusión directa se coloca una palanquilla caliente en el contenedor, y mediante un embolo empujado por un vástago</w:t>
      </w:r>
      <w:r w:rsidR="00246D31">
        <w:t xml:space="preserve"> se </w:t>
      </w:r>
      <w:r w:rsidRPr="00CD4AC8">
        <w:t>aplica la presión necesaria contra la palanquilla para que esta fluya a través de la matriz.</w:t>
      </w:r>
    </w:p>
    <w:p w:rsidR="00AD604A" w:rsidRDefault="00AD604A" w:rsidP="007C6FDD">
      <w:pPr>
        <w:ind w:left="1366"/>
        <w:jc w:val="both"/>
      </w:pPr>
    </w:p>
    <w:p w:rsidR="001031D2" w:rsidRPr="00CD4AC8" w:rsidRDefault="001031D2" w:rsidP="007C6FDD">
      <w:pPr>
        <w:ind w:left="1366"/>
        <w:jc w:val="both"/>
      </w:pPr>
    </w:p>
    <w:p w:rsidR="001330AA" w:rsidRPr="001330AA" w:rsidRDefault="001330AA" w:rsidP="007C6FDD">
      <w:pPr>
        <w:pStyle w:val="Subtitulo3"/>
        <w:numPr>
          <w:ilvl w:val="0"/>
          <w:numId w:val="0"/>
        </w:numPr>
        <w:ind w:left="993"/>
      </w:pPr>
      <w:r w:rsidRPr="001330AA">
        <w:t>Extrusión indirecta</w:t>
      </w:r>
    </w:p>
    <w:p w:rsidR="001031D2" w:rsidRDefault="001031D2" w:rsidP="007C6FDD">
      <w:pPr>
        <w:ind w:left="1366"/>
        <w:jc w:val="both"/>
      </w:pPr>
    </w:p>
    <w:p w:rsidR="001330AA" w:rsidRPr="00CD4AC8" w:rsidRDefault="001330AA" w:rsidP="007C6FDD">
      <w:pPr>
        <w:spacing w:line="480" w:lineRule="auto"/>
        <w:ind w:left="993"/>
        <w:jc w:val="both"/>
      </w:pPr>
      <w:r w:rsidRPr="00CD4AC8">
        <w:t>En la extrusión indirecta</w:t>
      </w:r>
      <w:r w:rsidR="00246D31">
        <w:t xml:space="preserve"> se</w:t>
      </w:r>
      <w:r w:rsidRPr="00CD4AC8">
        <w:t xml:space="preserve"> emplea un vástago hueco el cual empuja a la matriz, mientras el extremo opuesto del cuerpo de extrusión está cerrado con una placa,</w:t>
      </w:r>
      <w:r>
        <w:t xml:space="preserve"> como se muestra en la figura 1</w:t>
      </w:r>
      <w:r w:rsidR="009666F9">
        <w:t>.1</w:t>
      </w:r>
      <w:r>
        <w:t>b</w:t>
      </w:r>
      <w:r w:rsidR="009666F9">
        <w:t>.</w:t>
      </w:r>
      <w:r w:rsidRPr="00CD4AC8">
        <w:t xml:space="preserve"> A veces se mantiene fijo el vástago y la matriz, empujando contra ellos al cuerpo que contiene la palanquilla.</w:t>
      </w:r>
    </w:p>
    <w:p w:rsidR="0029496B" w:rsidRDefault="0029496B" w:rsidP="00B122CD">
      <w:pPr>
        <w:spacing w:line="480" w:lineRule="auto"/>
        <w:jc w:val="both"/>
      </w:pPr>
    </w:p>
    <w:p w:rsidR="00AD604A" w:rsidRDefault="00AD604A" w:rsidP="00633B6B">
      <w:pPr>
        <w:pStyle w:val="Epgrafe"/>
        <w:ind w:left="426"/>
      </w:pPr>
      <w:r>
        <w:rPr>
          <w:noProof/>
        </w:rPr>
        <w:lastRenderedPageBreak/>
        <w:drawing>
          <wp:inline distT="0" distB="0" distL="0" distR="0">
            <wp:extent cx="4058439" cy="4197734"/>
            <wp:effectExtent l="38100" t="19050" r="18261" b="12316"/>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63750" cy="4203227"/>
                    </a:xfrm>
                    <a:prstGeom prst="rect">
                      <a:avLst/>
                    </a:prstGeom>
                    <a:noFill/>
                    <a:ln w="15875" cmpd="dbl">
                      <a:solidFill>
                        <a:schemeClr val="tx1"/>
                      </a:solidFill>
                      <a:miter lim="800000"/>
                      <a:headEnd/>
                      <a:tailEnd/>
                    </a:ln>
                  </pic:spPr>
                </pic:pic>
              </a:graphicData>
            </a:graphic>
          </wp:inline>
        </w:drawing>
      </w:r>
    </w:p>
    <w:p w:rsidR="00E95A8B" w:rsidRPr="00A004EC" w:rsidRDefault="0025145E" w:rsidP="001031D2">
      <w:pPr>
        <w:pStyle w:val="Ttulo1"/>
        <w:ind w:left="426"/>
        <w:jc w:val="center"/>
        <w:rPr>
          <w:szCs w:val="24"/>
        </w:rPr>
      </w:pPr>
      <w:bookmarkStart w:id="11" w:name="_Toc276900965"/>
      <w:r w:rsidRPr="00A004EC">
        <w:rPr>
          <w:szCs w:val="24"/>
        </w:rPr>
        <w:t>TIPOS DE EXTRUSIÓN</w:t>
      </w:r>
      <w:bookmarkEnd w:id="11"/>
    </w:p>
    <w:p w:rsidR="008D6476" w:rsidRDefault="008D6476" w:rsidP="001031D2">
      <w:pPr>
        <w:pStyle w:val="Epgrafe"/>
        <w:spacing w:line="240" w:lineRule="auto"/>
      </w:pPr>
    </w:p>
    <w:p w:rsidR="001031D2" w:rsidRDefault="001031D2" w:rsidP="001031D2">
      <w:pPr>
        <w:jc w:val="center"/>
      </w:pPr>
    </w:p>
    <w:p w:rsidR="009666F9" w:rsidRPr="001031D2" w:rsidRDefault="009666F9" w:rsidP="001031D2">
      <w:pPr>
        <w:jc w:val="center"/>
      </w:pPr>
    </w:p>
    <w:p w:rsidR="00605552" w:rsidRDefault="00605552" w:rsidP="007C6FDD">
      <w:pPr>
        <w:pStyle w:val="Subttulo2"/>
        <w:numPr>
          <w:ilvl w:val="0"/>
          <w:numId w:val="0"/>
        </w:numPr>
        <w:ind w:left="993"/>
      </w:pPr>
      <w:bookmarkStart w:id="12" w:name="_Toc276900619"/>
      <w:bookmarkStart w:id="13" w:name="_Toc293319645"/>
      <w:r w:rsidRPr="005F0DAB">
        <w:t>VENTAJAS Y DESVENTAJAS DE L</w:t>
      </w:r>
      <w:r w:rsidR="00CA032B" w:rsidRPr="005F0DAB">
        <w:t>O</w:t>
      </w:r>
      <w:r w:rsidRPr="005F0DAB">
        <w:t xml:space="preserve">S DISTINTOS TIPOS DE </w:t>
      </w:r>
      <w:r w:rsidR="00A51C76">
        <w:t>EXTRUSIÓN</w:t>
      </w:r>
      <w:bookmarkEnd w:id="12"/>
      <w:bookmarkEnd w:id="13"/>
    </w:p>
    <w:p w:rsidR="00A51C76" w:rsidRDefault="00A51C76" w:rsidP="00A51C76">
      <w:pPr>
        <w:pStyle w:val="Prrafodelista"/>
        <w:ind w:left="792"/>
        <w:jc w:val="both"/>
        <w:rPr>
          <w:b/>
        </w:rPr>
      </w:pPr>
    </w:p>
    <w:p w:rsidR="00A51C76" w:rsidRPr="005F0DAB" w:rsidRDefault="00A51C76" w:rsidP="00A51C76">
      <w:pPr>
        <w:pStyle w:val="Prrafodelista"/>
        <w:ind w:left="792"/>
        <w:jc w:val="both"/>
        <w:rPr>
          <w:b/>
        </w:rPr>
      </w:pPr>
    </w:p>
    <w:p w:rsidR="00605552" w:rsidRPr="00CD4AC8" w:rsidRDefault="00605552" w:rsidP="007C6FDD">
      <w:pPr>
        <w:spacing w:line="480" w:lineRule="auto"/>
        <w:ind w:left="993"/>
        <w:jc w:val="both"/>
      </w:pPr>
      <w:r w:rsidRPr="00CD4AC8">
        <w:t xml:space="preserve">La </w:t>
      </w:r>
      <w:r w:rsidR="00CA032B" w:rsidRPr="00CD4AC8">
        <w:t>extrusión</w:t>
      </w:r>
      <w:r w:rsidRPr="00CD4AC8">
        <w:t xml:space="preserve"> indirecta ofrece un </w:t>
      </w:r>
      <w:r w:rsidR="00CA032B" w:rsidRPr="00CD4AC8">
        <w:t>número</w:t>
      </w:r>
      <w:r w:rsidRPr="00CD4AC8">
        <w:t xml:space="preserve"> de ventajas, entre estas </w:t>
      </w:r>
      <w:r w:rsidR="00246D31">
        <w:t>se tiene</w:t>
      </w:r>
      <w:r w:rsidRPr="00CD4AC8">
        <w:t>:</w:t>
      </w:r>
    </w:p>
    <w:p w:rsidR="00306AE1" w:rsidRPr="00CD4AC8" w:rsidRDefault="00306AE1" w:rsidP="007C6FDD">
      <w:pPr>
        <w:spacing w:line="480" w:lineRule="auto"/>
        <w:ind w:left="851"/>
        <w:jc w:val="both"/>
      </w:pPr>
    </w:p>
    <w:p w:rsidR="00306AE1" w:rsidRDefault="00306AE1" w:rsidP="007C6FDD">
      <w:pPr>
        <w:pStyle w:val="Prrafodelista"/>
        <w:numPr>
          <w:ilvl w:val="0"/>
          <w:numId w:val="14"/>
        </w:numPr>
        <w:spacing w:line="480" w:lineRule="auto"/>
        <w:ind w:left="1210" w:hanging="217"/>
        <w:jc w:val="both"/>
      </w:pPr>
      <w:r w:rsidRPr="00AD604A">
        <w:t xml:space="preserve">Una </w:t>
      </w:r>
      <w:r w:rsidR="00CA032B" w:rsidRPr="00AD604A">
        <w:t>reducción</w:t>
      </w:r>
      <w:r w:rsidRPr="00AD604A">
        <w:t xml:space="preserve"> de la </w:t>
      </w:r>
      <w:r w:rsidR="00CA032B" w:rsidRPr="00AD604A">
        <w:t>máxima</w:t>
      </w:r>
      <w:r w:rsidRPr="00AD604A">
        <w:t xml:space="preserve"> carga, relativa a la </w:t>
      </w:r>
      <w:r w:rsidR="00CA032B" w:rsidRPr="00AD604A">
        <w:t>extrusión</w:t>
      </w:r>
      <w:r w:rsidRPr="00AD604A">
        <w:t xml:space="preserve"> directa en un 25-30%.</w:t>
      </w:r>
    </w:p>
    <w:p w:rsidR="00306AE1" w:rsidRDefault="00306AE1" w:rsidP="007C6FDD">
      <w:pPr>
        <w:pStyle w:val="Prrafodelista"/>
        <w:numPr>
          <w:ilvl w:val="1"/>
          <w:numId w:val="14"/>
        </w:numPr>
        <w:spacing w:line="480" w:lineRule="auto"/>
        <w:ind w:left="1276" w:hanging="283"/>
        <w:jc w:val="both"/>
      </w:pPr>
      <w:r w:rsidRPr="00AD604A">
        <w:lastRenderedPageBreak/>
        <w:t xml:space="preserve">La </w:t>
      </w:r>
      <w:r w:rsidR="00CA032B" w:rsidRPr="00AD604A">
        <w:t>presión</w:t>
      </w:r>
      <w:r w:rsidRPr="00AD604A">
        <w:t xml:space="preserve"> de </w:t>
      </w:r>
      <w:r w:rsidR="00CA032B" w:rsidRPr="00AD604A">
        <w:t>extrusión</w:t>
      </w:r>
      <w:r w:rsidRPr="00AD604A">
        <w:t xml:space="preserve"> no es </w:t>
      </w:r>
      <w:r w:rsidR="00CA032B" w:rsidRPr="00AD604A">
        <w:t>función</w:t>
      </w:r>
      <w:r w:rsidRPr="00AD604A">
        <w:t xml:space="preserve"> del largo de la palanquilla, </w:t>
      </w:r>
      <w:r w:rsidR="00306066" w:rsidRPr="00AD604A">
        <w:t>porque</w:t>
      </w:r>
      <w:r w:rsidRPr="00AD604A">
        <w:t xml:space="preserve"> no hay un movimiento relativo entre la palanquilla y el contenedor. Consecuentemente el largo de la palanquilla no </w:t>
      </w:r>
      <w:r w:rsidR="00306066" w:rsidRPr="00AD604A">
        <w:t>está</w:t>
      </w:r>
      <w:r w:rsidRPr="00AD604A">
        <w:t xml:space="preserve"> limitado por la carga requerida para este desplazamiento sino por el largo del cuerpo del contenedor.</w:t>
      </w:r>
    </w:p>
    <w:p w:rsidR="00306AE1" w:rsidRPr="00AD604A" w:rsidRDefault="00306AE1" w:rsidP="00633B6B">
      <w:pPr>
        <w:pStyle w:val="Prrafodelista"/>
        <w:numPr>
          <w:ilvl w:val="1"/>
          <w:numId w:val="14"/>
        </w:numPr>
        <w:spacing w:line="480" w:lineRule="auto"/>
        <w:ind w:left="1276" w:hanging="283"/>
        <w:jc w:val="both"/>
      </w:pPr>
      <w:r w:rsidRPr="00AD604A">
        <w:t xml:space="preserve">No se produce demasiado calor por la poca </w:t>
      </w:r>
      <w:r w:rsidR="00CA032B" w:rsidRPr="00AD604A">
        <w:t>fricción</w:t>
      </w:r>
      <w:r w:rsidRPr="00AD604A">
        <w:t xml:space="preserve"> existente entre la palanquilla y el contenedor, por lo tanto no ocurre un gran incremento de temperatura en la superficie de la palanquilla hasta el final de la </w:t>
      </w:r>
      <w:r w:rsidR="00CA032B" w:rsidRPr="00AD604A">
        <w:t>extrusión</w:t>
      </w:r>
      <w:r w:rsidRPr="00AD604A">
        <w:t xml:space="preserve">, consecuentemente en la </w:t>
      </w:r>
      <w:r w:rsidR="00CA032B" w:rsidRPr="00AD604A">
        <w:t>extrusión</w:t>
      </w:r>
      <w:r w:rsidRPr="00AD604A">
        <w:t xml:space="preserve"> indirecta hay menor tendencia a la ruptura o fisura de las superficies, por lo tanto se pueden utilizar velocidades de extrusión significativamente altas.</w:t>
      </w:r>
    </w:p>
    <w:p w:rsidR="00306AE1" w:rsidRDefault="00306AE1" w:rsidP="00633B6B">
      <w:pPr>
        <w:pStyle w:val="Prrafodelista"/>
        <w:numPr>
          <w:ilvl w:val="0"/>
          <w:numId w:val="14"/>
        </w:numPr>
        <w:spacing w:line="480" w:lineRule="auto"/>
        <w:ind w:left="1276" w:hanging="283"/>
        <w:jc w:val="both"/>
      </w:pPr>
      <w:r w:rsidRPr="00AD604A">
        <w:t xml:space="preserve">El tiempo de vida de las herramientas </w:t>
      </w:r>
      <w:r w:rsidR="00CA032B" w:rsidRPr="00AD604A">
        <w:t>es mayor por existir menor fricción y menor incremento de temperatura.</w:t>
      </w:r>
    </w:p>
    <w:p w:rsidR="00CA032B" w:rsidRDefault="00CA032B" w:rsidP="00633B6B">
      <w:pPr>
        <w:pStyle w:val="Prrafodelista"/>
        <w:numPr>
          <w:ilvl w:val="0"/>
          <w:numId w:val="14"/>
        </w:numPr>
        <w:spacing w:line="480" w:lineRule="auto"/>
        <w:ind w:left="1276" w:hanging="283"/>
        <w:jc w:val="both"/>
      </w:pPr>
      <w:r w:rsidRPr="00AD604A">
        <w:t xml:space="preserve">La desventaja de la extrusión indirecta es que las impurezas o defectos en la superficie de la palanquilla afectan la superficie del producto </w:t>
      </w:r>
      <w:r w:rsidR="00306066" w:rsidRPr="00AD604A">
        <w:t>extruido</w:t>
      </w:r>
      <w:r w:rsidRPr="00AD604A">
        <w:t xml:space="preserve">. Por ello es necesario </w:t>
      </w:r>
      <w:r w:rsidR="003900C9" w:rsidRPr="00AD604A">
        <w:t xml:space="preserve">utilizar palanquillas maquinadas en muchos casos. También el área de la sección transversal  para </w:t>
      </w:r>
      <w:r w:rsidR="00306066" w:rsidRPr="00AD604A">
        <w:t>extruír</w:t>
      </w:r>
      <w:r w:rsidR="003900C9" w:rsidRPr="00AD604A">
        <w:t xml:space="preserve"> es limitada por el tamaño del contenedor.</w:t>
      </w:r>
    </w:p>
    <w:p w:rsidR="00591676" w:rsidRDefault="00591676" w:rsidP="00591676">
      <w:pPr>
        <w:pStyle w:val="Prrafodelista"/>
        <w:spacing w:line="480" w:lineRule="auto"/>
        <w:ind w:left="1134"/>
        <w:jc w:val="both"/>
      </w:pPr>
    </w:p>
    <w:p w:rsidR="00591676" w:rsidRDefault="00591676" w:rsidP="00591676">
      <w:pPr>
        <w:pStyle w:val="Prrafodelista"/>
        <w:spacing w:line="480" w:lineRule="auto"/>
        <w:ind w:left="1134"/>
        <w:jc w:val="both"/>
      </w:pPr>
    </w:p>
    <w:p w:rsidR="00591676" w:rsidRPr="00AD604A" w:rsidRDefault="00591676" w:rsidP="00591676">
      <w:pPr>
        <w:pStyle w:val="Prrafodelista"/>
        <w:spacing w:line="480" w:lineRule="auto"/>
        <w:ind w:left="1134"/>
        <w:jc w:val="both"/>
      </w:pPr>
    </w:p>
    <w:p w:rsidR="003900C9" w:rsidRDefault="003900C9" w:rsidP="00591676">
      <w:pPr>
        <w:pStyle w:val="Subttulo2"/>
        <w:tabs>
          <w:tab w:val="left" w:pos="993"/>
        </w:tabs>
        <w:ind w:left="426"/>
      </w:pPr>
      <w:bookmarkStart w:id="14" w:name="_Toc276900620"/>
      <w:bookmarkStart w:id="15" w:name="_Toc293319646"/>
      <w:r w:rsidRPr="00A004EC">
        <w:t xml:space="preserve">EQUIPOS </w:t>
      </w:r>
      <w:r w:rsidR="00246D31">
        <w:t xml:space="preserve">USADOS </w:t>
      </w:r>
      <w:r w:rsidRPr="00A004EC">
        <w:t>PARA</w:t>
      </w:r>
      <w:r w:rsidR="00246D31">
        <w:t xml:space="preserve"> LA</w:t>
      </w:r>
      <w:r w:rsidRPr="00A004EC">
        <w:t xml:space="preserve"> </w:t>
      </w:r>
      <w:r w:rsidR="0029496B" w:rsidRPr="00A004EC">
        <w:t>EXTRUSIÓN</w:t>
      </w:r>
      <w:bookmarkEnd w:id="14"/>
      <w:bookmarkEnd w:id="15"/>
    </w:p>
    <w:p w:rsidR="005E3D0C" w:rsidRDefault="005E3D0C" w:rsidP="001031D2">
      <w:pPr>
        <w:pStyle w:val="Subttulo2"/>
        <w:numPr>
          <w:ilvl w:val="0"/>
          <w:numId w:val="0"/>
        </w:numPr>
        <w:ind w:left="792"/>
      </w:pPr>
    </w:p>
    <w:p w:rsidR="005E3D0C" w:rsidRDefault="005E3D0C" w:rsidP="001031D2">
      <w:pPr>
        <w:pStyle w:val="Subttulo2"/>
        <w:numPr>
          <w:ilvl w:val="0"/>
          <w:numId w:val="0"/>
        </w:numPr>
        <w:ind w:left="792"/>
      </w:pPr>
    </w:p>
    <w:p w:rsidR="005E3D0C" w:rsidRPr="005F0DAB" w:rsidRDefault="005E3D0C" w:rsidP="00633B6B">
      <w:pPr>
        <w:pStyle w:val="Subttulo2"/>
        <w:numPr>
          <w:ilvl w:val="0"/>
          <w:numId w:val="0"/>
        </w:numPr>
        <w:spacing w:line="480" w:lineRule="auto"/>
        <w:ind w:left="993"/>
      </w:pPr>
      <w:bookmarkStart w:id="16" w:name="_Toc293319647"/>
      <w:r w:rsidRPr="005F0DAB">
        <w:t>PRENSAS</w:t>
      </w:r>
      <w:bookmarkEnd w:id="16"/>
    </w:p>
    <w:p w:rsidR="00C31317" w:rsidRDefault="00C31317" w:rsidP="00633B6B">
      <w:pPr>
        <w:spacing w:line="480" w:lineRule="auto"/>
        <w:ind w:left="993"/>
        <w:jc w:val="both"/>
      </w:pPr>
      <w:r w:rsidRPr="00CD4AC8">
        <w:t xml:space="preserve">La gran parte de los procesos de extrusión en caliente se efectúan con prensas hidráulicas que pueden ser horizontales o verticales. Las prensas horizontales son las </w:t>
      </w:r>
      <w:r w:rsidR="009C0BB1" w:rsidRPr="00CD4AC8">
        <w:t>más</w:t>
      </w:r>
      <w:r w:rsidRPr="00CD4AC8">
        <w:t xml:space="preserve"> comunes, en algunas aplicaciones se utilizan prensas mecánicas.</w:t>
      </w:r>
    </w:p>
    <w:p w:rsidR="00C57D60" w:rsidRDefault="00C57D60" w:rsidP="007C6FDD">
      <w:pPr>
        <w:ind w:left="1083"/>
        <w:jc w:val="both"/>
      </w:pPr>
    </w:p>
    <w:p w:rsidR="00C13FC9" w:rsidRDefault="00C13FC9" w:rsidP="007C6FDD">
      <w:pPr>
        <w:ind w:left="1083"/>
        <w:jc w:val="both"/>
      </w:pPr>
    </w:p>
    <w:p w:rsidR="00C31317" w:rsidRDefault="00C31317" w:rsidP="007C6FDD">
      <w:pPr>
        <w:spacing w:line="480" w:lineRule="auto"/>
        <w:ind w:left="993"/>
        <w:jc w:val="both"/>
      </w:pPr>
      <w:r w:rsidRPr="00CD4AC8">
        <w:t xml:space="preserve">Las prensas verticales presentan las ventajas de una mayor facilidad de alineación del vástago y las herramientas, mayor velocidad de producción y menor exigencia de espacio que las prensas horizontales. En cambio necesitan una gran altura de nave, y cuando han de fabricarse piezas de una longitud considerable es necesario excavar </w:t>
      </w:r>
      <w:r w:rsidR="009C0BB1" w:rsidRPr="00CD4AC8">
        <w:t>un</w:t>
      </w:r>
      <w:r w:rsidRPr="00CD4AC8">
        <w:t xml:space="preserve"> hueco en el piso del taller.</w:t>
      </w:r>
    </w:p>
    <w:p w:rsidR="00C31317" w:rsidRDefault="00C31317" w:rsidP="007C6FDD">
      <w:pPr>
        <w:spacing w:line="480" w:lineRule="auto"/>
        <w:ind w:left="993"/>
        <w:jc w:val="both"/>
      </w:pPr>
      <w:r w:rsidRPr="00CD4AC8">
        <w:t>Las prensas verticales producen también enfriamiento homogéneo de la palanquilla  en el cuerpo de extrusión, logrando con ello una deformación  simétricamente uniforme.</w:t>
      </w:r>
    </w:p>
    <w:p w:rsidR="00A51C76" w:rsidRDefault="00A51C76" w:rsidP="007C6FDD">
      <w:pPr>
        <w:ind w:left="993"/>
        <w:jc w:val="both"/>
      </w:pPr>
    </w:p>
    <w:p w:rsidR="005F0DAB" w:rsidRDefault="005F0DAB" w:rsidP="007C6FDD">
      <w:pPr>
        <w:ind w:left="993"/>
        <w:jc w:val="both"/>
      </w:pPr>
    </w:p>
    <w:p w:rsidR="00C31317" w:rsidRPr="00CD4AC8" w:rsidRDefault="00C31317" w:rsidP="007C6FDD">
      <w:pPr>
        <w:spacing w:line="480" w:lineRule="auto"/>
        <w:ind w:left="993"/>
        <w:jc w:val="both"/>
      </w:pPr>
      <w:r w:rsidRPr="00CD4AC8">
        <w:t>En las prensas horizontales la palanquilla reposa directamente sobre el cuerpo, por lo que la parte inferior de contacto con dicho cuerpo se enfriar</w:t>
      </w:r>
      <w:r w:rsidR="007F0AB4">
        <w:t>á</w:t>
      </w:r>
      <w:r w:rsidRPr="00CD4AC8">
        <w:t xml:space="preserve"> </w:t>
      </w:r>
      <w:r w:rsidR="009C0BB1" w:rsidRPr="00CD4AC8">
        <w:t>más</w:t>
      </w:r>
      <w:r w:rsidRPr="00CD4AC8">
        <w:t xml:space="preserve"> rápidamente y la deformación </w:t>
      </w:r>
      <w:r w:rsidR="00997606" w:rsidRPr="00CD4AC8">
        <w:t xml:space="preserve">no será </w:t>
      </w:r>
      <w:r w:rsidR="00997606" w:rsidRPr="00CD4AC8">
        <w:lastRenderedPageBreak/>
        <w:t>uniforme, produciendo alabeo de las barras y espesor no uniforme de tubos. Esto puede evitarse si el cuerpo se calienta internamente.</w:t>
      </w:r>
    </w:p>
    <w:p w:rsidR="00C13FC9" w:rsidRDefault="00C13FC9" w:rsidP="00A51C76">
      <w:pPr>
        <w:ind w:left="1224"/>
        <w:jc w:val="both"/>
      </w:pPr>
    </w:p>
    <w:p w:rsidR="00997606" w:rsidRDefault="00997606" w:rsidP="007C6FDD">
      <w:pPr>
        <w:spacing w:line="480" w:lineRule="auto"/>
        <w:ind w:left="993"/>
        <w:jc w:val="both"/>
      </w:pPr>
      <w:r w:rsidRPr="00CD4AC8">
        <w:t>Para la fabricación de tuberías de paredes delgadas es recomendable utilizar prensas verticales especialmente cuando se requiere espesores uniformes. Para la mayoría de los perfiles, barras y tubos se utiliza prensas horizontales.</w:t>
      </w:r>
    </w:p>
    <w:p w:rsidR="005F0DAB" w:rsidRDefault="005F0DAB" w:rsidP="007C6FDD">
      <w:pPr>
        <w:ind w:left="993"/>
        <w:jc w:val="both"/>
      </w:pPr>
    </w:p>
    <w:p w:rsidR="00997606" w:rsidRDefault="007B4081" w:rsidP="007C6FDD">
      <w:pPr>
        <w:spacing w:line="480" w:lineRule="auto"/>
        <w:ind w:left="993"/>
        <w:jc w:val="both"/>
      </w:pPr>
      <w:r w:rsidRPr="00CD4AC8">
        <w:t xml:space="preserve">Las prensas para extrusión en caliente son seleccionadas en términos de su capacidad de fuerza, esto es la fuerza que la prensa es capaz de aplicar sobre la palanquilla. </w:t>
      </w:r>
      <w:r w:rsidR="00AA269A" w:rsidRPr="00CD4AC8">
        <w:t>Sin embargo el proceso de extrusión en si depende de la presión ejercida sobre el metal.</w:t>
      </w:r>
    </w:p>
    <w:p w:rsidR="00482BB4" w:rsidRDefault="00482BB4" w:rsidP="00A51C76">
      <w:pPr>
        <w:ind w:left="1224"/>
        <w:jc w:val="both"/>
      </w:pPr>
    </w:p>
    <w:p w:rsidR="00AA269A" w:rsidRDefault="00AA269A" w:rsidP="007C6FDD">
      <w:pPr>
        <w:spacing w:line="480" w:lineRule="auto"/>
        <w:ind w:left="993"/>
        <w:jc w:val="both"/>
      </w:pPr>
      <w:r w:rsidRPr="00CD4AC8">
        <w:t xml:space="preserve">La presión máxima usada en muchas prensas para la extrusión  es de aproximadamente </w:t>
      </w:r>
      <w:r w:rsidR="00B81B65">
        <w:t>1050 Mpa (</w:t>
      </w:r>
      <w:r w:rsidRPr="00CD4AC8">
        <w:t>150K</w:t>
      </w:r>
      <w:r w:rsidR="00B81B65">
        <w:t>p</w:t>
      </w:r>
      <w:r w:rsidRPr="00CD4AC8">
        <w:t>si</w:t>
      </w:r>
      <w:r w:rsidR="00B81B65">
        <w:t>)</w:t>
      </w:r>
      <w:r w:rsidRPr="00CD4AC8">
        <w:t>.  Esta presión esta cercana del límite de resistencia a la tensión de los muchos de los aceros de herramientas usados para extrusión. Presiones de trabajo que sobrepasan este límite pueden causar fallas prematuras en las herramientas.</w:t>
      </w:r>
    </w:p>
    <w:p w:rsidR="009E1EE5" w:rsidRDefault="009E1EE5" w:rsidP="007C6FDD">
      <w:pPr>
        <w:ind w:left="993"/>
        <w:jc w:val="both"/>
      </w:pPr>
    </w:p>
    <w:p w:rsidR="00AA269A" w:rsidRDefault="00AA269A" w:rsidP="007C6FDD">
      <w:pPr>
        <w:spacing w:line="480" w:lineRule="auto"/>
        <w:ind w:left="993"/>
        <w:jc w:val="both"/>
      </w:pPr>
      <w:r w:rsidRPr="00CD4AC8">
        <w:t xml:space="preserve">La presión necesaria para la extrusión es la principal consideración para la selección de la prensa. Es entonces necesario seleccionar una prensa que tenga suficiente capacidad, ya que así podrá trabajarse con temperaturas </w:t>
      </w:r>
      <w:r w:rsidR="009C0BB1" w:rsidRPr="00CD4AC8">
        <w:t>más</w:t>
      </w:r>
      <w:r w:rsidRPr="00CD4AC8">
        <w:t xml:space="preserve"> bajas en la palanquilla, </w:t>
      </w:r>
      <w:r w:rsidRPr="00CD4AC8">
        <w:lastRenderedPageBreak/>
        <w:t xml:space="preserve">velocidades </w:t>
      </w:r>
      <w:r w:rsidR="009C0BB1" w:rsidRPr="00CD4AC8">
        <w:t>más</w:t>
      </w:r>
      <w:r w:rsidRPr="00CD4AC8">
        <w:t xml:space="preserve"> rápidas y con ello obtener el producto </w:t>
      </w:r>
      <w:r w:rsidR="00F74678" w:rsidRPr="00CD4AC8">
        <w:t>extruido</w:t>
      </w:r>
      <w:r w:rsidRPr="00CD4AC8">
        <w:t xml:space="preserve"> con buenas propiedades.</w:t>
      </w:r>
    </w:p>
    <w:p w:rsidR="00C13FC9" w:rsidRDefault="00C13FC9" w:rsidP="00A51C76">
      <w:pPr>
        <w:ind w:left="1224"/>
        <w:jc w:val="both"/>
      </w:pPr>
    </w:p>
    <w:p w:rsidR="00AA269A" w:rsidRDefault="00AA269A" w:rsidP="007C6FDD">
      <w:pPr>
        <w:spacing w:line="480" w:lineRule="auto"/>
        <w:ind w:left="993"/>
        <w:jc w:val="both"/>
      </w:pPr>
      <w:r w:rsidRPr="00CD4AC8">
        <w:t xml:space="preserve">Las prensas para extrusión requieren una estructura rígida que permitan alinear con precisión el embolo, la palanquilla y el molde. Prensas </w:t>
      </w:r>
      <w:r w:rsidR="004127C9" w:rsidRPr="00CD4AC8">
        <w:t xml:space="preserve">modernas proporcionan estos ajustes adecuados, permitiendo dar estabilidad en las herramientas, logrando con ello tener el producto </w:t>
      </w:r>
      <w:r w:rsidR="00974DB0" w:rsidRPr="00CD4AC8">
        <w:t>extruido</w:t>
      </w:r>
      <w:r w:rsidR="004127C9" w:rsidRPr="00CD4AC8">
        <w:t xml:space="preserve"> con adecuadas tolerancias.</w:t>
      </w:r>
      <w:r w:rsidR="00910F8E" w:rsidRPr="00910F8E">
        <w:t xml:space="preserve"> </w:t>
      </w:r>
    </w:p>
    <w:p w:rsidR="005F0DAB" w:rsidRDefault="007F0AB4" w:rsidP="008D6476">
      <w:pPr>
        <w:pStyle w:val="Epgrafe"/>
      </w:pPr>
      <w:bookmarkStart w:id="17" w:name="_Toc275936026"/>
      <w:r>
        <w:rPr>
          <w:noProof/>
        </w:rPr>
        <w:drawing>
          <wp:anchor distT="0" distB="0" distL="114300" distR="114300" simplePos="0" relativeHeight="251653632" behindDoc="1" locked="0" layoutInCell="1" allowOverlap="1">
            <wp:simplePos x="0" y="0"/>
            <wp:positionH relativeFrom="column">
              <wp:posOffset>1135380</wp:posOffset>
            </wp:positionH>
            <wp:positionV relativeFrom="paragraph">
              <wp:posOffset>325120</wp:posOffset>
            </wp:positionV>
            <wp:extent cx="2281555" cy="3843655"/>
            <wp:effectExtent l="57150" t="38100" r="42545" b="2349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281555" cy="3843655"/>
                    </a:xfrm>
                    <a:prstGeom prst="rect">
                      <a:avLst/>
                    </a:prstGeom>
                    <a:solidFill>
                      <a:srgbClr val="000000"/>
                    </a:solidFill>
                    <a:ln w="38100" cmpd="dbl">
                      <a:solidFill>
                        <a:srgbClr val="000000"/>
                      </a:solidFill>
                      <a:miter lim="800000"/>
                      <a:headEnd/>
                      <a:tailEnd/>
                    </a:ln>
                  </pic:spPr>
                </pic:pic>
              </a:graphicData>
            </a:graphic>
          </wp:anchor>
        </w:drawing>
      </w:r>
    </w:p>
    <w:p w:rsidR="005F0DAB" w:rsidRDefault="005F0DAB" w:rsidP="008D6476">
      <w:pPr>
        <w:pStyle w:val="Epgrafe"/>
      </w:pPr>
    </w:p>
    <w:p w:rsidR="005F0DAB" w:rsidRDefault="005F0DAB" w:rsidP="008D6476">
      <w:pPr>
        <w:pStyle w:val="Epgrafe"/>
      </w:pPr>
    </w:p>
    <w:p w:rsidR="005F0DAB" w:rsidRDefault="005F0DAB" w:rsidP="008D6476">
      <w:pPr>
        <w:pStyle w:val="Epgrafe"/>
      </w:pPr>
    </w:p>
    <w:p w:rsidR="005F0DAB" w:rsidRDefault="005F0DAB" w:rsidP="008D6476">
      <w:pPr>
        <w:pStyle w:val="Epgrafe"/>
      </w:pPr>
    </w:p>
    <w:p w:rsidR="005F0DAB" w:rsidRDefault="005F0DAB" w:rsidP="008D6476">
      <w:pPr>
        <w:pStyle w:val="Epgrafe"/>
      </w:pPr>
    </w:p>
    <w:p w:rsidR="005F0DAB" w:rsidRDefault="005F0DAB" w:rsidP="008D6476">
      <w:pPr>
        <w:pStyle w:val="Epgrafe"/>
      </w:pPr>
    </w:p>
    <w:p w:rsidR="009D5EB4" w:rsidRDefault="009D5EB4" w:rsidP="009D5EB4"/>
    <w:p w:rsidR="009D5EB4" w:rsidRDefault="009D5EB4" w:rsidP="009D5EB4"/>
    <w:p w:rsidR="009D5EB4" w:rsidRDefault="009D5EB4" w:rsidP="009D5EB4"/>
    <w:p w:rsidR="009D5EB4" w:rsidRDefault="009D5EB4" w:rsidP="009D5EB4"/>
    <w:p w:rsidR="009D5EB4" w:rsidRDefault="009D5EB4" w:rsidP="009D5EB4"/>
    <w:p w:rsidR="007C6FDD" w:rsidRDefault="007C6FDD" w:rsidP="009D5EB4"/>
    <w:p w:rsidR="007C6FDD" w:rsidRPr="009D5EB4" w:rsidRDefault="007C6FDD" w:rsidP="009D5EB4"/>
    <w:p w:rsidR="00AD604A" w:rsidRDefault="00AD604A" w:rsidP="005F0DAB">
      <w:pPr>
        <w:pStyle w:val="Epgrafe"/>
      </w:pPr>
    </w:p>
    <w:p w:rsidR="0025145E" w:rsidRDefault="0025145E" w:rsidP="007F0AB4">
      <w:pPr>
        <w:pStyle w:val="Ttulo1"/>
        <w:ind w:left="426"/>
      </w:pPr>
      <w:bookmarkStart w:id="18" w:name="_Toc276900966"/>
      <w:r w:rsidRPr="002B3A15">
        <w:t>TÍPICA PRENSA DE EXTRUSIÓN VERTICAL</w:t>
      </w:r>
      <w:bookmarkEnd w:id="18"/>
    </w:p>
    <w:bookmarkEnd w:id="17"/>
    <w:p w:rsidR="00974DB0" w:rsidRDefault="00974DB0" w:rsidP="00B122CD">
      <w:pPr>
        <w:spacing w:line="480" w:lineRule="auto"/>
        <w:jc w:val="both"/>
      </w:pPr>
    </w:p>
    <w:p w:rsidR="007F0AB4" w:rsidRDefault="007F0AB4" w:rsidP="00B122CD">
      <w:pPr>
        <w:spacing w:line="480" w:lineRule="auto"/>
        <w:jc w:val="both"/>
      </w:pPr>
    </w:p>
    <w:p w:rsidR="00974DB0" w:rsidRDefault="007D3DAD" w:rsidP="00B122CD">
      <w:pPr>
        <w:spacing w:line="480" w:lineRule="auto"/>
        <w:jc w:val="both"/>
        <w:rPr>
          <w:b/>
        </w:rPr>
      </w:pPr>
      <w:r>
        <w:rPr>
          <w:b/>
          <w:noProof/>
        </w:rPr>
        <w:lastRenderedPageBreak/>
        <w:drawing>
          <wp:anchor distT="0" distB="0" distL="114300" distR="114300" simplePos="0" relativeHeight="251654656" behindDoc="1" locked="0" layoutInCell="1" allowOverlap="1">
            <wp:simplePos x="0" y="0"/>
            <wp:positionH relativeFrom="column">
              <wp:posOffset>760095</wp:posOffset>
            </wp:positionH>
            <wp:positionV relativeFrom="paragraph">
              <wp:posOffset>66675</wp:posOffset>
            </wp:positionV>
            <wp:extent cx="3567430" cy="2646045"/>
            <wp:effectExtent l="57150" t="38100" r="33020" b="209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567430" cy="2646045"/>
                    </a:xfrm>
                    <a:prstGeom prst="rect">
                      <a:avLst/>
                    </a:prstGeom>
                    <a:noFill/>
                    <a:ln w="38100" cmpd="dbl">
                      <a:solidFill>
                        <a:srgbClr val="000000"/>
                      </a:solidFill>
                      <a:miter lim="800000"/>
                      <a:headEnd/>
                      <a:tailEnd/>
                    </a:ln>
                  </pic:spPr>
                </pic:pic>
              </a:graphicData>
            </a:graphic>
          </wp:anchor>
        </w:drawing>
      </w:r>
    </w:p>
    <w:p w:rsidR="00974DB0" w:rsidRDefault="00974DB0" w:rsidP="00B122CD">
      <w:pPr>
        <w:spacing w:line="480" w:lineRule="auto"/>
        <w:jc w:val="both"/>
        <w:rPr>
          <w:b/>
        </w:rPr>
      </w:pPr>
    </w:p>
    <w:p w:rsidR="00974DB0" w:rsidRDefault="00974DB0" w:rsidP="00B122CD">
      <w:pPr>
        <w:spacing w:line="480" w:lineRule="auto"/>
        <w:jc w:val="both"/>
        <w:rPr>
          <w:b/>
        </w:rPr>
      </w:pPr>
    </w:p>
    <w:p w:rsidR="005F0DAB" w:rsidRDefault="005F0DAB" w:rsidP="005F0DAB">
      <w:pPr>
        <w:pStyle w:val="Epgrafe"/>
      </w:pPr>
      <w:bookmarkStart w:id="19" w:name="_Toc275936027"/>
    </w:p>
    <w:p w:rsidR="005F0DAB" w:rsidRDefault="005F0DAB" w:rsidP="005F0DAB">
      <w:pPr>
        <w:pStyle w:val="Epgrafe"/>
      </w:pPr>
    </w:p>
    <w:p w:rsidR="00AD604A" w:rsidRDefault="00AD604A" w:rsidP="005F0DAB">
      <w:pPr>
        <w:pStyle w:val="Epgrafe"/>
      </w:pPr>
    </w:p>
    <w:p w:rsidR="00AD604A" w:rsidRDefault="00AD604A" w:rsidP="005F0DAB">
      <w:pPr>
        <w:pStyle w:val="Epgrafe"/>
      </w:pPr>
    </w:p>
    <w:p w:rsidR="00A004EC" w:rsidRDefault="00A004EC" w:rsidP="00A004EC"/>
    <w:p w:rsidR="0025145E" w:rsidRDefault="0025145E" w:rsidP="003470FE">
      <w:pPr>
        <w:pStyle w:val="Ttulo1"/>
        <w:jc w:val="center"/>
      </w:pPr>
      <w:bookmarkStart w:id="20" w:name="_Toc276900967"/>
      <w:r w:rsidRPr="002B3A15">
        <w:t>PRENSA DE EXTRUSIÓN HORIZONTAL</w:t>
      </w:r>
      <w:bookmarkEnd w:id="20"/>
    </w:p>
    <w:p w:rsidR="00AD604A" w:rsidRDefault="00AD604A" w:rsidP="00AD604A"/>
    <w:p w:rsidR="00AD604A" w:rsidRDefault="00AD604A" w:rsidP="00AD604A"/>
    <w:p w:rsidR="004127C9" w:rsidRPr="00A51C76" w:rsidRDefault="004127C9" w:rsidP="007C6FDD">
      <w:pPr>
        <w:pStyle w:val="Subttulo2"/>
        <w:numPr>
          <w:ilvl w:val="0"/>
          <w:numId w:val="0"/>
        </w:numPr>
        <w:ind w:left="993"/>
      </w:pPr>
      <w:bookmarkStart w:id="21" w:name="_Toc276900621"/>
      <w:bookmarkStart w:id="22" w:name="_Toc293319648"/>
      <w:bookmarkEnd w:id="19"/>
      <w:r w:rsidRPr="00A51C76">
        <w:t>ACCESORIOS COMPLEMENTARIOS</w:t>
      </w:r>
      <w:bookmarkEnd w:id="21"/>
      <w:bookmarkEnd w:id="22"/>
    </w:p>
    <w:p w:rsidR="006D5972" w:rsidRDefault="006D5972" w:rsidP="006D5972">
      <w:pPr>
        <w:jc w:val="both"/>
        <w:rPr>
          <w:b/>
        </w:rPr>
      </w:pPr>
    </w:p>
    <w:p w:rsidR="006D5972" w:rsidRPr="00CD4AC8" w:rsidRDefault="006D5972" w:rsidP="006D5972">
      <w:pPr>
        <w:jc w:val="both"/>
        <w:rPr>
          <w:b/>
        </w:rPr>
      </w:pPr>
    </w:p>
    <w:p w:rsidR="00605552" w:rsidRDefault="00E56473" w:rsidP="007C6FDD">
      <w:pPr>
        <w:spacing w:line="480" w:lineRule="auto"/>
        <w:ind w:left="993"/>
        <w:jc w:val="both"/>
      </w:pPr>
      <w:r w:rsidRPr="00CD4AC8">
        <w:t>Adicionalmente a la prensa se necesitan accesorios complementarios para el proceso de extrusión, puesto que la mayoría de las operaciones para extrusión en caliente, se necesitan medios para calentar las palanquillas.</w:t>
      </w:r>
    </w:p>
    <w:p w:rsidR="009E1EE5" w:rsidRDefault="009E1EE5" w:rsidP="007C6FDD">
      <w:pPr>
        <w:ind w:left="993"/>
        <w:jc w:val="both"/>
      </w:pPr>
    </w:p>
    <w:p w:rsidR="00E56473" w:rsidRDefault="00E56473" w:rsidP="007C6FDD">
      <w:pPr>
        <w:spacing w:line="480" w:lineRule="auto"/>
        <w:ind w:left="993"/>
        <w:jc w:val="both"/>
      </w:pPr>
      <w:r w:rsidRPr="00CD4AC8">
        <w:t xml:space="preserve">Para grandes producciones se requiere equipos </w:t>
      </w:r>
      <w:r w:rsidR="000912FA" w:rsidRPr="00CD4AC8">
        <w:t>automáticos</w:t>
      </w:r>
      <w:r w:rsidRPr="00CD4AC8">
        <w:t xml:space="preserve"> para transportar las palanquillas calientes al cuerpo de extrusión. Es necesario disponer también de medios para mantener caliente el cuerpo de extrusión, especialmente cuando se trabaja con aleaciones que requieren velocidades de extrusiones pequeñas.</w:t>
      </w:r>
    </w:p>
    <w:p w:rsidR="007C6FDD" w:rsidRDefault="007C6FDD" w:rsidP="007C6FDD">
      <w:pPr>
        <w:spacing w:line="480" w:lineRule="auto"/>
        <w:ind w:left="993"/>
        <w:jc w:val="both"/>
      </w:pPr>
    </w:p>
    <w:p w:rsidR="007C6FDD" w:rsidRDefault="007C6FDD" w:rsidP="007C6FDD">
      <w:pPr>
        <w:spacing w:line="480" w:lineRule="auto"/>
        <w:ind w:left="993"/>
        <w:jc w:val="both"/>
      </w:pPr>
    </w:p>
    <w:p w:rsidR="00F80C8A" w:rsidRDefault="006D5972" w:rsidP="00AD604A">
      <w:pPr>
        <w:spacing w:line="480" w:lineRule="auto"/>
        <w:ind w:left="1224"/>
        <w:jc w:val="both"/>
      </w:pPr>
      <w:r>
        <w:rPr>
          <w:noProof/>
        </w:rPr>
        <w:lastRenderedPageBreak/>
        <w:drawing>
          <wp:anchor distT="0" distB="0" distL="114300" distR="114300" simplePos="0" relativeHeight="251655680" behindDoc="1" locked="0" layoutInCell="1" allowOverlap="1">
            <wp:simplePos x="0" y="0"/>
            <wp:positionH relativeFrom="column">
              <wp:posOffset>1074420</wp:posOffset>
            </wp:positionH>
            <wp:positionV relativeFrom="paragraph">
              <wp:posOffset>91061</wp:posOffset>
            </wp:positionV>
            <wp:extent cx="3177540" cy="2524760"/>
            <wp:effectExtent l="57150" t="38100" r="41910" b="279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177540" cy="2524760"/>
                    </a:xfrm>
                    <a:prstGeom prst="rect">
                      <a:avLst/>
                    </a:prstGeom>
                    <a:noFill/>
                    <a:ln w="38100" cmpd="dbl">
                      <a:solidFill>
                        <a:srgbClr val="000000"/>
                      </a:solidFill>
                      <a:miter lim="800000"/>
                      <a:headEnd/>
                      <a:tailEnd/>
                    </a:ln>
                  </pic:spPr>
                </pic:pic>
              </a:graphicData>
            </a:graphic>
          </wp:anchor>
        </w:drawing>
      </w:r>
    </w:p>
    <w:p w:rsidR="00F80C8A" w:rsidRDefault="00F80C8A" w:rsidP="00AD604A">
      <w:pPr>
        <w:spacing w:line="480" w:lineRule="auto"/>
        <w:ind w:left="1224"/>
        <w:jc w:val="both"/>
      </w:pPr>
    </w:p>
    <w:p w:rsidR="00F80C8A" w:rsidRDefault="00F80C8A" w:rsidP="00AD604A">
      <w:pPr>
        <w:spacing w:line="480" w:lineRule="auto"/>
        <w:ind w:left="1224"/>
        <w:jc w:val="both"/>
      </w:pPr>
    </w:p>
    <w:p w:rsidR="005E3D0C" w:rsidRDefault="005E3D0C" w:rsidP="00AD604A">
      <w:pPr>
        <w:spacing w:line="480" w:lineRule="auto"/>
        <w:ind w:left="1224"/>
        <w:jc w:val="both"/>
      </w:pPr>
    </w:p>
    <w:p w:rsidR="00F80C8A" w:rsidRDefault="00F80C8A" w:rsidP="00AD604A">
      <w:pPr>
        <w:spacing w:line="480" w:lineRule="auto"/>
        <w:ind w:left="1224"/>
        <w:jc w:val="both"/>
      </w:pPr>
    </w:p>
    <w:p w:rsidR="00F80C8A" w:rsidRDefault="00F80C8A" w:rsidP="00AD604A">
      <w:pPr>
        <w:spacing w:line="480" w:lineRule="auto"/>
        <w:ind w:left="1224"/>
        <w:jc w:val="both"/>
      </w:pPr>
    </w:p>
    <w:p w:rsidR="005E3D0C" w:rsidRDefault="005E3D0C" w:rsidP="00AD604A">
      <w:pPr>
        <w:spacing w:line="480" w:lineRule="auto"/>
        <w:ind w:left="1224"/>
        <w:jc w:val="both"/>
      </w:pPr>
    </w:p>
    <w:p w:rsidR="005E3D0C" w:rsidRDefault="005E3D0C" w:rsidP="00AD604A">
      <w:pPr>
        <w:spacing w:line="480" w:lineRule="auto"/>
        <w:ind w:left="1224"/>
        <w:jc w:val="both"/>
      </w:pPr>
    </w:p>
    <w:p w:rsidR="0025145E" w:rsidRDefault="007C6FDD" w:rsidP="00A56884">
      <w:pPr>
        <w:pStyle w:val="Ttulo1"/>
        <w:ind w:left="426"/>
        <w:jc w:val="center"/>
      </w:pPr>
      <w:bookmarkStart w:id="23" w:name="_Toc276900968"/>
      <w:bookmarkStart w:id="24" w:name="_Toc275936028"/>
      <w:r>
        <w:t>MÁ</w:t>
      </w:r>
      <w:r w:rsidR="0025145E" w:rsidRPr="002B3A15">
        <w:t>QUINA EXTRUSORA</w:t>
      </w:r>
      <w:bookmarkEnd w:id="23"/>
    </w:p>
    <w:bookmarkEnd w:id="24"/>
    <w:p w:rsidR="00822C8C" w:rsidRDefault="00822C8C" w:rsidP="00822C8C"/>
    <w:p w:rsidR="00822C8C" w:rsidRDefault="00822C8C" w:rsidP="00822C8C"/>
    <w:p w:rsidR="00E56473" w:rsidRDefault="00E56473" w:rsidP="007C6FDD">
      <w:pPr>
        <w:spacing w:line="480" w:lineRule="auto"/>
        <w:ind w:left="993"/>
        <w:jc w:val="both"/>
      </w:pPr>
      <w:r w:rsidRPr="00974DB0">
        <w:t xml:space="preserve">También se requiere una sierra para cortar la forma </w:t>
      </w:r>
      <w:r w:rsidR="00306066" w:rsidRPr="00974DB0">
        <w:t>extruida</w:t>
      </w:r>
      <w:r w:rsidRPr="00974DB0">
        <w:t>, de forma que se pueda expulsar de la matriz, material que se desecha. Además se utiliza una mesa transportadora para recoger el producto y una m</w:t>
      </w:r>
      <w:r w:rsidR="00D05BAF">
        <w:t>á</w:t>
      </w:r>
      <w:r w:rsidRPr="00974DB0">
        <w:t>quina enderez</w:t>
      </w:r>
      <w:r w:rsidR="000912FA" w:rsidRPr="00974DB0">
        <w:t xml:space="preserve">adora para corregir los alabeos </w:t>
      </w:r>
      <w:r w:rsidRPr="00974DB0">
        <w:t xml:space="preserve">del producto </w:t>
      </w:r>
      <w:r w:rsidR="00974DB0" w:rsidRPr="00974DB0">
        <w:t>extruido</w:t>
      </w:r>
      <w:r w:rsidRPr="00974DB0">
        <w:t>.</w:t>
      </w:r>
    </w:p>
    <w:p w:rsidR="00822C8C" w:rsidRDefault="00822C8C" w:rsidP="00A56884">
      <w:pPr>
        <w:ind w:left="1224"/>
        <w:jc w:val="both"/>
      </w:pPr>
    </w:p>
    <w:p w:rsidR="00A56884" w:rsidRDefault="00A56884" w:rsidP="00A56884">
      <w:pPr>
        <w:ind w:left="1224"/>
        <w:jc w:val="both"/>
      </w:pPr>
    </w:p>
    <w:p w:rsidR="00E56473" w:rsidRPr="00A51C76" w:rsidRDefault="00E56473" w:rsidP="007C6FDD">
      <w:pPr>
        <w:pStyle w:val="Subttulo2"/>
        <w:tabs>
          <w:tab w:val="left" w:pos="993"/>
        </w:tabs>
        <w:ind w:left="426"/>
      </w:pPr>
      <w:bookmarkStart w:id="25" w:name="_Toc276900622"/>
      <w:bookmarkStart w:id="26" w:name="_Toc293319649"/>
      <w:r w:rsidRPr="00A51C76">
        <w:t>VARIABLES DEL PROCESO</w:t>
      </w:r>
      <w:bookmarkEnd w:id="25"/>
      <w:bookmarkEnd w:id="26"/>
    </w:p>
    <w:p w:rsidR="006D5972" w:rsidRDefault="006D5972" w:rsidP="007C6FDD">
      <w:pPr>
        <w:ind w:left="284"/>
        <w:jc w:val="both"/>
      </w:pPr>
    </w:p>
    <w:p w:rsidR="00822C8C" w:rsidRDefault="00822C8C" w:rsidP="006D5972">
      <w:pPr>
        <w:jc w:val="both"/>
      </w:pPr>
    </w:p>
    <w:p w:rsidR="00E56473" w:rsidRDefault="00E56473" w:rsidP="00633B6B">
      <w:pPr>
        <w:spacing w:line="480" w:lineRule="auto"/>
        <w:ind w:left="993"/>
        <w:jc w:val="both"/>
      </w:pPr>
      <w:r w:rsidRPr="00CD4AC8">
        <w:t>Las principales variables del proceso que determinan la fuerza necesaria para producir la extrusión son:</w:t>
      </w:r>
    </w:p>
    <w:p w:rsidR="00E56473" w:rsidRPr="00CD4AC8" w:rsidRDefault="00E56473" w:rsidP="007C6FDD">
      <w:pPr>
        <w:numPr>
          <w:ilvl w:val="0"/>
          <w:numId w:val="1"/>
        </w:numPr>
        <w:tabs>
          <w:tab w:val="clear" w:pos="720"/>
          <w:tab w:val="num" w:pos="1789"/>
        </w:tabs>
        <w:spacing w:line="480" w:lineRule="auto"/>
        <w:ind w:left="1789"/>
        <w:jc w:val="both"/>
      </w:pPr>
      <w:r w:rsidRPr="00CD4AC8">
        <w:t>Lubricación</w:t>
      </w:r>
    </w:p>
    <w:p w:rsidR="00E56473" w:rsidRPr="00CD4AC8" w:rsidRDefault="00E56473" w:rsidP="007C6FDD">
      <w:pPr>
        <w:numPr>
          <w:ilvl w:val="0"/>
          <w:numId w:val="1"/>
        </w:numPr>
        <w:tabs>
          <w:tab w:val="clear" w:pos="720"/>
          <w:tab w:val="num" w:pos="1789"/>
        </w:tabs>
        <w:spacing w:line="480" w:lineRule="auto"/>
        <w:ind w:left="1789"/>
        <w:jc w:val="both"/>
      </w:pPr>
      <w:r w:rsidRPr="00CD4AC8">
        <w:t>Temperatura.</w:t>
      </w:r>
    </w:p>
    <w:p w:rsidR="00E56473" w:rsidRPr="00CD4AC8" w:rsidRDefault="00E56473" w:rsidP="007C6FDD">
      <w:pPr>
        <w:numPr>
          <w:ilvl w:val="0"/>
          <w:numId w:val="1"/>
        </w:numPr>
        <w:tabs>
          <w:tab w:val="clear" w:pos="720"/>
          <w:tab w:val="num" w:pos="1789"/>
        </w:tabs>
        <w:spacing w:line="480" w:lineRule="auto"/>
        <w:ind w:left="1789"/>
        <w:jc w:val="both"/>
      </w:pPr>
      <w:r w:rsidRPr="00CD4AC8">
        <w:t>Velocidad de extrusión.</w:t>
      </w:r>
    </w:p>
    <w:p w:rsidR="00E56473" w:rsidRPr="00CD4AC8" w:rsidRDefault="009C0BB1" w:rsidP="007C6FDD">
      <w:pPr>
        <w:numPr>
          <w:ilvl w:val="0"/>
          <w:numId w:val="1"/>
        </w:numPr>
        <w:tabs>
          <w:tab w:val="clear" w:pos="720"/>
          <w:tab w:val="num" w:pos="1789"/>
        </w:tabs>
        <w:spacing w:line="480" w:lineRule="auto"/>
        <w:ind w:left="1789"/>
        <w:jc w:val="both"/>
      </w:pPr>
      <w:r w:rsidRPr="00CD4AC8">
        <w:lastRenderedPageBreak/>
        <w:t>Relación</w:t>
      </w:r>
      <w:r w:rsidR="00E56473" w:rsidRPr="00CD4AC8">
        <w:t xml:space="preserve"> de extrusión.</w:t>
      </w:r>
    </w:p>
    <w:p w:rsidR="006D5972" w:rsidRDefault="006D5972" w:rsidP="006D5972">
      <w:pPr>
        <w:jc w:val="both"/>
        <w:rPr>
          <w:b/>
        </w:rPr>
      </w:pPr>
    </w:p>
    <w:p w:rsidR="00822C8C" w:rsidRDefault="00822C8C" w:rsidP="006D5972">
      <w:pPr>
        <w:jc w:val="both"/>
        <w:rPr>
          <w:b/>
        </w:rPr>
      </w:pPr>
    </w:p>
    <w:p w:rsidR="00E56473" w:rsidRPr="00A51C76" w:rsidRDefault="00A51C76" w:rsidP="00D05BAF">
      <w:pPr>
        <w:pStyle w:val="Subttulo2"/>
        <w:numPr>
          <w:ilvl w:val="0"/>
          <w:numId w:val="0"/>
        </w:numPr>
        <w:ind w:left="993"/>
      </w:pPr>
      <w:bookmarkStart w:id="27" w:name="_Toc276900623"/>
      <w:bookmarkStart w:id="28" w:name="_Toc293319650"/>
      <w:r w:rsidRPr="00A51C76">
        <w:t>TIPO DE EXTRUSIÓN</w:t>
      </w:r>
      <w:bookmarkEnd w:id="27"/>
      <w:bookmarkEnd w:id="28"/>
    </w:p>
    <w:p w:rsidR="009E1EE5" w:rsidRDefault="009E1EE5" w:rsidP="006D5972">
      <w:pPr>
        <w:jc w:val="both"/>
        <w:rPr>
          <w:b/>
        </w:rPr>
      </w:pPr>
    </w:p>
    <w:p w:rsidR="006D5972" w:rsidRDefault="006D5972" w:rsidP="006D5972">
      <w:pPr>
        <w:jc w:val="both"/>
        <w:rPr>
          <w:b/>
        </w:rPr>
      </w:pPr>
    </w:p>
    <w:p w:rsidR="00E56473" w:rsidRDefault="004502EE" w:rsidP="00D05BAF">
      <w:pPr>
        <w:spacing w:line="480" w:lineRule="auto"/>
        <w:ind w:left="993"/>
        <w:jc w:val="both"/>
      </w:pPr>
      <w:r w:rsidRPr="00CD4AC8">
        <w:t>La presión necesaria para efectuar el proceso de extrusión varia considerablemente dependiendo del tipo de extrusión.</w:t>
      </w:r>
    </w:p>
    <w:p w:rsidR="009E1EE5" w:rsidRDefault="009E1EE5" w:rsidP="00D05BAF">
      <w:pPr>
        <w:ind w:left="993"/>
        <w:jc w:val="both"/>
      </w:pPr>
    </w:p>
    <w:p w:rsidR="004502EE" w:rsidRDefault="004502EE" w:rsidP="00D05BAF">
      <w:pPr>
        <w:spacing w:line="480" w:lineRule="auto"/>
        <w:ind w:left="993"/>
        <w:jc w:val="both"/>
      </w:pPr>
      <w:r w:rsidRPr="00CD4AC8">
        <w:t xml:space="preserve">La </w:t>
      </w:r>
      <w:r w:rsidR="00A0597B" w:rsidRPr="00CD4AC8">
        <w:t xml:space="preserve">presión de extrusión, es la fuerza de extrusión dividida para el área de la sección transversal de </w:t>
      </w:r>
      <w:r w:rsidR="009666F9">
        <w:t>la palanquilla. En la fig. 1.5</w:t>
      </w:r>
      <w:r w:rsidR="00A0597B" w:rsidRPr="00CD4AC8">
        <w:t xml:space="preserve"> puede observarse la variación que experimenta la presión en </w:t>
      </w:r>
      <w:r w:rsidR="000912FA" w:rsidRPr="00CD4AC8">
        <w:t>función</w:t>
      </w:r>
      <w:r w:rsidR="00A0597B" w:rsidRPr="00CD4AC8">
        <w:t xml:space="preserve"> del recorrido del vástago tanto para la extrusión directa como para la indirecta.</w:t>
      </w:r>
    </w:p>
    <w:p w:rsidR="00A0597B" w:rsidRPr="00CD4AC8" w:rsidRDefault="00B524C1" w:rsidP="00D75E04">
      <w:pPr>
        <w:spacing w:line="480" w:lineRule="auto"/>
        <w:jc w:val="center"/>
      </w:pPr>
      <w:r>
        <w:rPr>
          <w:noProof/>
        </w:rPr>
        <w:drawing>
          <wp:inline distT="0" distB="0" distL="0" distR="0">
            <wp:extent cx="4015896" cy="2945608"/>
            <wp:effectExtent l="95250" t="76200" r="79854" b="6429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13539" t="12400" r="9216" b="18275"/>
                    <a:stretch>
                      <a:fillRect/>
                    </a:stretch>
                  </pic:blipFill>
                  <pic:spPr bwMode="auto">
                    <a:xfrm>
                      <a:off x="0" y="0"/>
                      <a:ext cx="4019273" cy="2948085"/>
                    </a:xfrm>
                    <a:prstGeom prst="rect">
                      <a:avLst/>
                    </a:prstGeom>
                    <a:noFill/>
                    <a:ln w="76200" cmpd="thinThick">
                      <a:solidFill>
                        <a:srgbClr val="000000"/>
                      </a:solidFill>
                      <a:miter lim="800000"/>
                      <a:headEnd/>
                      <a:tailEnd/>
                    </a:ln>
                    <a:effectLst/>
                  </pic:spPr>
                </pic:pic>
              </a:graphicData>
            </a:graphic>
          </wp:inline>
        </w:drawing>
      </w:r>
    </w:p>
    <w:p w:rsidR="00A0597B" w:rsidRDefault="00C13FC9" w:rsidP="00A56884">
      <w:pPr>
        <w:pStyle w:val="Ttulo1"/>
        <w:ind w:left="426"/>
        <w:jc w:val="center"/>
      </w:pPr>
      <w:bookmarkStart w:id="29" w:name="_Toc276900969"/>
      <w:r w:rsidRPr="00C13FC9">
        <w:t>PRESIÓN DE EXTRUSIÓN VS. RECORRIDO DEL VÁSTAGO</w:t>
      </w:r>
      <w:bookmarkEnd w:id="29"/>
    </w:p>
    <w:p w:rsidR="008D6476" w:rsidRDefault="008D6476" w:rsidP="00822C8C">
      <w:pPr>
        <w:jc w:val="both"/>
      </w:pPr>
    </w:p>
    <w:p w:rsidR="00A0597B" w:rsidRDefault="00A0597B" w:rsidP="00D05BAF">
      <w:pPr>
        <w:spacing w:line="480" w:lineRule="auto"/>
        <w:ind w:left="993"/>
        <w:jc w:val="both"/>
      </w:pPr>
      <w:r w:rsidRPr="00CD4AC8">
        <w:lastRenderedPageBreak/>
        <w:t xml:space="preserve">En la extrusión directa como se aprecia existe una elevación </w:t>
      </w:r>
      <w:r w:rsidR="000912FA" w:rsidRPr="00CD4AC8">
        <w:t>rápida</w:t>
      </w:r>
      <w:r w:rsidRPr="00CD4AC8">
        <w:t xml:space="preserve"> de la presión al comienzo del recorrido del vástago. Esto se debe a la compresión inicial que se ejerce sobre la palanquilla hasta llenar el cuerpo de extrusión.</w:t>
      </w:r>
    </w:p>
    <w:p w:rsidR="00822C8C" w:rsidRDefault="00822C8C" w:rsidP="00822C8C">
      <w:pPr>
        <w:ind w:left="1416"/>
        <w:jc w:val="both"/>
      </w:pPr>
    </w:p>
    <w:p w:rsidR="007A1B75" w:rsidRDefault="00A0597B" w:rsidP="00D05BAF">
      <w:pPr>
        <w:spacing w:line="480" w:lineRule="auto"/>
        <w:ind w:left="993"/>
        <w:jc w:val="both"/>
      </w:pPr>
      <w:r w:rsidRPr="00CD4AC8">
        <w:t xml:space="preserve">Cuando se alcanza el valor </w:t>
      </w:r>
      <w:r w:rsidR="000912FA" w:rsidRPr="00CD4AC8">
        <w:t>máximo</w:t>
      </w:r>
      <w:r w:rsidRPr="00CD4AC8">
        <w:t xml:space="preserve"> de presión, el metal empieza a fluir, decreciendo la presión a medida que la extrusión prosigue ya que disminuye la fuerza de </w:t>
      </w:r>
      <w:r w:rsidR="000912FA" w:rsidRPr="00CD4AC8">
        <w:t>fricción</w:t>
      </w:r>
      <w:r w:rsidRPr="00CD4AC8">
        <w:t xml:space="preserve"> al ser menor la longitud de la palanquilla que va quedando dentro del cuerpo</w:t>
      </w:r>
      <w:r w:rsidR="007A1B75">
        <w:t>.</w:t>
      </w:r>
    </w:p>
    <w:p w:rsidR="00A56884" w:rsidRDefault="00A56884" w:rsidP="00D05BAF">
      <w:pPr>
        <w:ind w:left="993"/>
        <w:jc w:val="both"/>
      </w:pPr>
    </w:p>
    <w:p w:rsidR="00A56884" w:rsidRDefault="00A56884" w:rsidP="00D05BAF">
      <w:pPr>
        <w:ind w:left="993"/>
        <w:jc w:val="both"/>
      </w:pPr>
    </w:p>
    <w:p w:rsidR="00A56884" w:rsidRDefault="00A56884" w:rsidP="00D05BAF">
      <w:pPr>
        <w:ind w:left="993"/>
        <w:jc w:val="both"/>
      </w:pPr>
    </w:p>
    <w:p w:rsidR="00A0597B" w:rsidRDefault="00A0597B" w:rsidP="00D05BAF">
      <w:pPr>
        <w:spacing w:line="480" w:lineRule="auto"/>
        <w:ind w:left="993"/>
        <w:jc w:val="both"/>
      </w:pPr>
      <w:r w:rsidRPr="00CD4AC8">
        <w:t>En la extrusión indirecta no hay movimiento relativo de la palanquilla y el cuerpo, por lo que la presión se mantiene aproximadamente constante a lo largo del recorrido del vástago, y que representa la presión necesaria para deformar el metal en la matriz.</w:t>
      </w:r>
    </w:p>
    <w:p w:rsidR="007A1B75" w:rsidRDefault="007A1B75" w:rsidP="00D05BAF">
      <w:pPr>
        <w:ind w:left="993"/>
        <w:jc w:val="both"/>
      </w:pPr>
    </w:p>
    <w:p w:rsidR="00822C8C" w:rsidRDefault="00822C8C" w:rsidP="00D05BAF">
      <w:pPr>
        <w:ind w:left="993"/>
        <w:jc w:val="both"/>
      </w:pPr>
    </w:p>
    <w:p w:rsidR="00822C8C" w:rsidRDefault="00822C8C" w:rsidP="00D05BAF">
      <w:pPr>
        <w:ind w:left="993"/>
        <w:jc w:val="both"/>
      </w:pPr>
    </w:p>
    <w:p w:rsidR="00A0597B" w:rsidRDefault="00A0597B" w:rsidP="00D05BAF">
      <w:pPr>
        <w:spacing w:line="480" w:lineRule="auto"/>
        <w:ind w:left="993"/>
        <w:jc w:val="both"/>
      </w:pPr>
      <w:r w:rsidRPr="00CD4AC8">
        <w:t xml:space="preserve">La curva de extrusión directa se aproxima a la de la </w:t>
      </w:r>
      <w:r w:rsidR="00177673" w:rsidRPr="00CD4AC8">
        <w:t xml:space="preserve">curva de la extrusión indirecta cuando la longitud de la palanquilla todavía sin </w:t>
      </w:r>
      <w:r w:rsidR="00306066" w:rsidRPr="00CD4AC8">
        <w:t>extru</w:t>
      </w:r>
      <w:r w:rsidR="00306066">
        <w:t>í</w:t>
      </w:r>
      <w:r w:rsidR="00306066" w:rsidRPr="00CD4AC8">
        <w:t>r</w:t>
      </w:r>
      <w:r w:rsidR="00177673" w:rsidRPr="00CD4AC8">
        <w:t xml:space="preserve"> se aproxima a 0. Las dos curvas se vuelven bruscamente hacia arriba cuando, al final del recorrido del vástago, se intenta </w:t>
      </w:r>
      <w:r w:rsidR="00306066" w:rsidRPr="00CD4AC8">
        <w:t>extru</w:t>
      </w:r>
      <w:r w:rsidR="00306066">
        <w:t>í</w:t>
      </w:r>
      <w:r w:rsidR="00306066" w:rsidRPr="00CD4AC8">
        <w:t>r</w:t>
      </w:r>
      <w:r w:rsidR="00177673" w:rsidRPr="00CD4AC8">
        <w:t xml:space="preserve"> un disco delgado de palanquilla que queda en la matriz.</w:t>
      </w:r>
    </w:p>
    <w:p w:rsidR="00177673" w:rsidRDefault="00177673" w:rsidP="00D05BAF">
      <w:pPr>
        <w:spacing w:line="480" w:lineRule="auto"/>
        <w:ind w:left="993"/>
        <w:jc w:val="both"/>
      </w:pPr>
      <w:r w:rsidRPr="00CD4AC8">
        <w:lastRenderedPageBreak/>
        <w:t>Puesto que no es económico desarrollar las elevadas presiones que ser</w:t>
      </w:r>
      <w:r w:rsidR="00D05BAF">
        <w:t>í</w:t>
      </w:r>
      <w:r w:rsidRPr="00CD4AC8">
        <w:t xml:space="preserve">an necesarias para </w:t>
      </w:r>
      <w:r w:rsidR="00306066" w:rsidRPr="00CD4AC8">
        <w:t>extru</w:t>
      </w:r>
      <w:r w:rsidR="00D05BAF">
        <w:t>i</w:t>
      </w:r>
      <w:r w:rsidR="00306066" w:rsidRPr="00CD4AC8">
        <w:t>r</w:t>
      </w:r>
      <w:r w:rsidRPr="00CD4AC8">
        <w:t xml:space="preserve"> totalmente la palanquilla, se desecha un pequeño despunte que es necesario expulsar del cuerpo.</w:t>
      </w:r>
    </w:p>
    <w:p w:rsidR="00822C8C" w:rsidRDefault="00822C8C" w:rsidP="00A56884">
      <w:pPr>
        <w:jc w:val="both"/>
      </w:pPr>
    </w:p>
    <w:p w:rsidR="00822C8C" w:rsidRDefault="00822C8C" w:rsidP="00A56884">
      <w:pPr>
        <w:jc w:val="both"/>
      </w:pPr>
    </w:p>
    <w:p w:rsidR="00177673" w:rsidRPr="00822C8C" w:rsidRDefault="00177673" w:rsidP="00D05BAF">
      <w:pPr>
        <w:pStyle w:val="Subttulo2"/>
        <w:numPr>
          <w:ilvl w:val="0"/>
          <w:numId w:val="0"/>
        </w:numPr>
        <w:ind w:left="993"/>
      </w:pPr>
      <w:bookmarkStart w:id="30" w:name="_Toc276900624"/>
      <w:bookmarkStart w:id="31" w:name="_Toc293319651"/>
      <w:r w:rsidRPr="00822C8C">
        <w:t>LUBRICACI</w:t>
      </w:r>
      <w:r w:rsidR="00A56884">
        <w:t>Ó</w:t>
      </w:r>
      <w:r w:rsidRPr="00822C8C">
        <w:t>N</w:t>
      </w:r>
      <w:bookmarkEnd w:id="30"/>
      <w:bookmarkEnd w:id="31"/>
    </w:p>
    <w:p w:rsidR="00B80AFD" w:rsidRDefault="00B80AFD" w:rsidP="006D5972">
      <w:pPr>
        <w:jc w:val="both"/>
      </w:pPr>
    </w:p>
    <w:p w:rsidR="00822C8C" w:rsidRDefault="00822C8C" w:rsidP="006D5972">
      <w:pPr>
        <w:jc w:val="both"/>
      </w:pPr>
    </w:p>
    <w:p w:rsidR="00B122CD" w:rsidRDefault="00B122CD" w:rsidP="00D05BAF">
      <w:pPr>
        <w:spacing w:line="480" w:lineRule="auto"/>
        <w:ind w:left="993"/>
        <w:jc w:val="both"/>
      </w:pPr>
      <w:r w:rsidRPr="00CD4AC8">
        <w:t>La presión de extrusión disminuye considerablemente con el uso de lubricantes apropiados.</w:t>
      </w:r>
    </w:p>
    <w:p w:rsidR="006D5972" w:rsidRDefault="006D5972" w:rsidP="00D05BAF">
      <w:pPr>
        <w:ind w:left="993"/>
        <w:jc w:val="both"/>
      </w:pPr>
    </w:p>
    <w:p w:rsidR="00111D22" w:rsidRDefault="00111D22" w:rsidP="00D05BAF">
      <w:pPr>
        <w:ind w:left="993"/>
        <w:jc w:val="both"/>
      </w:pPr>
    </w:p>
    <w:p w:rsidR="00B122CD" w:rsidRDefault="00B122CD" w:rsidP="00D05BAF">
      <w:pPr>
        <w:spacing w:line="480" w:lineRule="auto"/>
        <w:ind w:left="993"/>
        <w:jc w:val="both"/>
      </w:pPr>
      <w:r w:rsidRPr="00CD4AC8">
        <w:t xml:space="preserve">Algunas aleaciones </w:t>
      </w:r>
      <w:r w:rsidR="0096134E">
        <w:t xml:space="preserve">de aluminio son posibles </w:t>
      </w:r>
      <w:r w:rsidR="00306066">
        <w:t>extruír</w:t>
      </w:r>
      <w:r w:rsidRPr="00CD4AC8">
        <w:t xml:space="preserve"> sin utilizar lubricación en la palanquilla, contenedor y la matriz. Se logra incluso producir algunas secciones complejas con gran acabado superficial y buenas tolerancias dimensionales. La mayoría de aleaciones de otros metales como cobre, titanio, plomo, magnesio, aceros al carbono, aceros inoxidables y aceros para herramientas son extruidas con</w:t>
      </w:r>
      <w:r w:rsidR="0005598A" w:rsidRPr="00CD4AC8">
        <w:t xml:space="preserve"> </w:t>
      </w:r>
      <w:r w:rsidRPr="00CD4AC8">
        <w:t>grafito y una variedad  de lubricantes de base de vidrio.</w:t>
      </w:r>
    </w:p>
    <w:p w:rsidR="00A01C65" w:rsidRDefault="00A01C65" w:rsidP="00822C8C">
      <w:pPr>
        <w:ind w:left="1224"/>
        <w:jc w:val="both"/>
      </w:pPr>
    </w:p>
    <w:p w:rsidR="00111D22" w:rsidRPr="00CD4AC8" w:rsidRDefault="00111D22" w:rsidP="00822C8C">
      <w:pPr>
        <w:ind w:left="1224"/>
        <w:jc w:val="both"/>
      </w:pPr>
    </w:p>
    <w:p w:rsidR="00B122CD" w:rsidRDefault="00B122CD" w:rsidP="00D05BAF">
      <w:pPr>
        <w:spacing w:line="480" w:lineRule="auto"/>
        <w:ind w:left="993"/>
        <w:jc w:val="both"/>
      </w:pPr>
      <w:r w:rsidRPr="00CD4AC8">
        <w:t xml:space="preserve">Mezclas comerciales de grasa que contienen </w:t>
      </w:r>
      <w:r w:rsidR="00F55446" w:rsidRPr="00CD4AC8">
        <w:t>películas</w:t>
      </w:r>
      <w:r w:rsidRPr="00CD4AC8">
        <w:t xml:space="preserve"> </w:t>
      </w:r>
      <w:r w:rsidR="0005598A" w:rsidRPr="00CD4AC8">
        <w:t xml:space="preserve">lubricantes </w:t>
      </w:r>
      <w:r w:rsidR="00F55446" w:rsidRPr="00CD4AC8">
        <w:t>sólidas</w:t>
      </w:r>
      <w:r w:rsidR="0005598A" w:rsidRPr="00CD4AC8">
        <w:t xml:space="preserve"> como el grafito, a menudo proveen paca  o ninguna </w:t>
      </w:r>
      <w:r w:rsidR="00F55446" w:rsidRPr="00CD4AC8">
        <w:t>protección</w:t>
      </w:r>
      <w:r w:rsidR="0005598A" w:rsidRPr="00CD4AC8">
        <w:t xml:space="preserve"> a la matriz cuando se </w:t>
      </w:r>
      <w:r w:rsidR="009C0BB1" w:rsidRPr="00CD4AC8">
        <w:t>extruyen</w:t>
      </w:r>
      <w:r w:rsidR="0005598A" w:rsidRPr="00CD4AC8">
        <w:t xml:space="preserve"> aleaciones de titanio y acero.</w:t>
      </w:r>
    </w:p>
    <w:p w:rsidR="00A01C65" w:rsidRDefault="00A01C65" w:rsidP="00822C8C">
      <w:pPr>
        <w:ind w:left="1224"/>
        <w:jc w:val="both"/>
      </w:pPr>
    </w:p>
    <w:p w:rsidR="00B80AFD" w:rsidRDefault="0005598A" w:rsidP="00D05BAF">
      <w:pPr>
        <w:spacing w:line="480" w:lineRule="auto"/>
        <w:ind w:left="993"/>
        <w:jc w:val="both"/>
      </w:pPr>
      <w:r w:rsidRPr="00CD4AC8">
        <w:lastRenderedPageBreak/>
        <w:t>El</w:t>
      </w:r>
      <w:r w:rsidR="00F55446" w:rsidRPr="00CD4AC8">
        <w:t xml:space="preserve"> proceso S</w:t>
      </w:r>
      <w:r w:rsidRPr="00CD4AC8">
        <w:t xml:space="preserve">ejournet es el </w:t>
      </w:r>
      <w:r w:rsidR="00F55446" w:rsidRPr="00CD4AC8">
        <w:t>más</w:t>
      </w:r>
      <w:r w:rsidRPr="00CD4AC8">
        <w:t xml:space="preserve"> usado para la extrusión de aceros y aleaciones de titanio, en este proceso, la palanquilla </w:t>
      </w:r>
      <w:r w:rsidR="008164E2" w:rsidRPr="00CD4AC8">
        <w:t xml:space="preserve">caliente es rodada sobre un lecho de base de vidrio o es rociada con polvo de vidrio a fin de que toda la superficie la quede cubierta. </w:t>
      </w:r>
    </w:p>
    <w:p w:rsidR="00B80AFD" w:rsidRDefault="00B80AFD" w:rsidP="00111D22">
      <w:pPr>
        <w:ind w:left="1224"/>
        <w:jc w:val="both"/>
      </w:pPr>
    </w:p>
    <w:p w:rsidR="00111D22" w:rsidRDefault="00111D22" w:rsidP="00111D22">
      <w:pPr>
        <w:ind w:left="1224"/>
        <w:jc w:val="both"/>
      </w:pPr>
    </w:p>
    <w:p w:rsidR="0005598A" w:rsidRDefault="008164E2" w:rsidP="00D05BAF">
      <w:pPr>
        <w:spacing w:line="480" w:lineRule="auto"/>
        <w:ind w:left="993"/>
        <w:jc w:val="both"/>
      </w:pPr>
      <w:r w:rsidRPr="00CD4AC8">
        <w:t xml:space="preserve">Antes de que la palanquilla sea introducida en el interior del contenedor, un sistema de lubricación </w:t>
      </w:r>
      <w:r w:rsidR="00F55446" w:rsidRPr="00CD4AC8">
        <w:t>actúa</w:t>
      </w:r>
      <w:r w:rsidRPr="00CD4AC8">
        <w:t xml:space="preserve"> inmediatamente delante del dado, este sistema de lubricación puede compactar vidrio, lana de vidrio o ambos, luego la palanquilla es colocada rápidamente en el contenedor. El  ciclo de extrusión entonces empieza.</w:t>
      </w:r>
    </w:p>
    <w:p w:rsidR="00A01C65" w:rsidRDefault="00A01C65" w:rsidP="00D05BAF">
      <w:pPr>
        <w:ind w:left="993"/>
        <w:jc w:val="both"/>
      </w:pPr>
    </w:p>
    <w:p w:rsidR="00111D22" w:rsidRPr="00CD4AC8" w:rsidRDefault="00111D22" w:rsidP="00D05BAF">
      <w:pPr>
        <w:ind w:left="993"/>
        <w:jc w:val="both"/>
      </w:pPr>
    </w:p>
    <w:p w:rsidR="008164E2" w:rsidRDefault="008164E2" w:rsidP="00D05BAF">
      <w:pPr>
        <w:spacing w:line="480" w:lineRule="auto"/>
        <w:ind w:left="993"/>
        <w:jc w:val="both"/>
      </w:pPr>
      <w:r w:rsidRPr="00CD4AC8">
        <w:t xml:space="preserve">Como lubricante el vidrio, exhibe características únicas como su habilidad para ablandar  la palanquilla caliente y </w:t>
      </w:r>
      <w:r w:rsidR="00F55446" w:rsidRPr="00CD4AC8">
        <w:t>simultáneamente</w:t>
      </w:r>
      <w:r w:rsidRPr="00CD4AC8">
        <w:t xml:space="preserve"> para proteger </w:t>
      </w:r>
      <w:r w:rsidR="00F55446" w:rsidRPr="00CD4AC8">
        <w:t xml:space="preserve">las herramientas por lo general se mantiene a una temperatura que es considerablemente </w:t>
      </w:r>
      <w:r w:rsidR="00306066" w:rsidRPr="00CD4AC8">
        <w:t>más</w:t>
      </w:r>
      <w:r w:rsidR="00F55446" w:rsidRPr="00CD4AC8">
        <w:t xml:space="preserve"> baja que la de la palanquilla.</w:t>
      </w:r>
    </w:p>
    <w:p w:rsidR="00B80AFD" w:rsidRDefault="00B80AFD" w:rsidP="00822C8C">
      <w:pPr>
        <w:ind w:left="1224"/>
        <w:jc w:val="both"/>
      </w:pPr>
    </w:p>
    <w:p w:rsidR="00B80AFD" w:rsidRDefault="00F55446" w:rsidP="00D05BAF">
      <w:pPr>
        <w:spacing w:line="480" w:lineRule="auto"/>
        <w:ind w:left="993"/>
        <w:jc w:val="both"/>
      </w:pPr>
      <w:r w:rsidRPr="00CD4AC8">
        <w:t xml:space="preserve">En la extrusión de titanio y acero, la temperatura de la palanquilla debe estar entre 500 y </w:t>
      </w:r>
      <w:smartTag w:uri="urn:schemas-microsoft-com:office:smarttags" w:element="metricconverter">
        <w:smartTagPr>
          <w:attr w:name="ProductID" w:val="550 ﾺC"/>
        </w:smartTagPr>
        <w:r w:rsidRPr="00CD4AC8">
          <w:t>550 ºC</w:t>
        </w:r>
        <w:r w:rsidR="00B80AFD">
          <w:t>.</w:t>
        </w:r>
      </w:smartTag>
      <w:r w:rsidRPr="00CD4AC8">
        <w:t xml:space="preserve"> </w:t>
      </w:r>
    </w:p>
    <w:p w:rsidR="00A245ED" w:rsidRDefault="00A245ED" w:rsidP="00A245ED">
      <w:pPr>
        <w:ind w:left="1224"/>
        <w:jc w:val="both"/>
      </w:pPr>
    </w:p>
    <w:p w:rsidR="00A245ED" w:rsidRDefault="00A245ED" w:rsidP="00A245ED">
      <w:pPr>
        <w:ind w:left="1224"/>
        <w:jc w:val="both"/>
      </w:pPr>
    </w:p>
    <w:p w:rsidR="000E5704" w:rsidRDefault="000E5704" w:rsidP="00A245ED">
      <w:pPr>
        <w:ind w:left="1224"/>
        <w:jc w:val="both"/>
      </w:pPr>
    </w:p>
    <w:p w:rsidR="00F55446" w:rsidRDefault="00B80AFD" w:rsidP="00D05BAF">
      <w:pPr>
        <w:spacing w:line="480" w:lineRule="auto"/>
        <w:ind w:left="993"/>
        <w:jc w:val="both"/>
      </w:pPr>
      <w:r>
        <w:lastRenderedPageBreak/>
        <w:t>P</w:t>
      </w:r>
      <w:r w:rsidR="00F55446" w:rsidRPr="00CD4AC8">
        <w:t>or lo tanto la compatibilidad puede conseguirse solamente con el uso de lubricantes apropiados, protegiendo con una película fina  el dado, insertando dados cerámicos  y diseñando estos para  minimizar  el desgaste de la herramienta.</w:t>
      </w:r>
    </w:p>
    <w:p w:rsidR="00F514AC" w:rsidRDefault="00F514AC" w:rsidP="00822C8C">
      <w:pPr>
        <w:ind w:left="1224"/>
        <w:jc w:val="both"/>
      </w:pPr>
    </w:p>
    <w:p w:rsidR="006D5972" w:rsidRDefault="006D5972" w:rsidP="00822C8C">
      <w:pPr>
        <w:ind w:left="1224"/>
        <w:jc w:val="both"/>
      </w:pPr>
    </w:p>
    <w:p w:rsidR="00F55446" w:rsidRDefault="00F55446" w:rsidP="00D05BAF">
      <w:pPr>
        <w:spacing w:line="480" w:lineRule="auto"/>
        <w:ind w:left="993"/>
        <w:jc w:val="both"/>
      </w:pPr>
      <w:r w:rsidRPr="00CD4AC8">
        <w:t xml:space="preserve">Lubricantes de vidrio tienen buenos resultados en una producción </w:t>
      </w:r>
      <w:r w:rsidR="00DB3857" w:rsidRPr="00CD4AC8">
        <w:t>básica</w:t>
      </w:r>
      <w:r w:rsidRPr="00CD4AC8">
        <w:t xml:space="preserve"> de longitudes largas.</w:t>
      </w:r>
    </w:p>
    <w:p w:rsidR="00111D22" w:rsidRDefault="00111D22" w:rsidP="00D05BAF">
      <w:pPr>
        <w:ind w:left="993"/>
        <w:jc w:val="both"/>
      </w:pPr>
    </w:p>
    <w:p w:rsidR="00111D22" w:rsidRPr="00CD4AC8" w:rsidRDefault="00111D22" w:rsidP="00D05BAF">
      <w:pPr>
        <w:ind w:left="993"/>
        <w:jc w:val="both"/>
      </w:pPr>
    </w:p>
    <w:p w:rsidR="00F55446" w:rsidRDefault="00DB3857" w:rsidP="00D05BAF">
      <w:pPr>
        <w:spacing w:line="480" w:lineRule="auto"/>
        <w:ind w:left="993"/>
        <w:jc w:val="both"/>
      </w:pPr>
      <w:r w:rsidRPr="00CD4AC8">
        <w:t xml:space="preserve">La selección entre grasas y vidrios </w:t>
      </w:r>
      <w:r w:rsidR="009C0BB1" w:rsidRPr="00CD4AC8">
        <w:t>están</w:t>
      </w:r>
      <w:r w:rsidRPr="00CD4AC8">
        <w:t xml:space="preserve"> basada</w:t>
      </w:r>
      <w:r w:rsidR="00F55446" w:rsidRPr="00CD4AC8">
        <w:t xml:space="preserve"> principalmente en la temperatura de extrusión. A temperaturas bajas la lubricación es usada solamente para reducir </w:t>
      </w:r>
      <w:r w:rsidRPr="00CD4AC8">
        <w:t xml:space="preserve">la fricción  a temperaturas moderadas hay también </w:t>
      </w:r>
      <w:r w:rsidR="000912FA" w:rsidRPr="00CD4AC8">
        <w:t>algún</w:t>
      </w:r>
      <w:r w:rsidRPr="00CD4AC8">
        <w:t xml:space="preserve"> aislamiento entre la palanquilla caliente y la herramienta por la fundición  parcial de los lubricantes y formación de vapor. A temperaturas sobre </w:t>
      </w:r>
      <w:smartTag w:uri="urn:schemas-microsoft-com:office:smarttags" w:element="metricconverter">
        <w:smartTagPr>
          <w:attr w:name="ProductID" w:val="1000ﾺC"/>
        </w:smartTagPr>
        <w:r w:rsidRPr="00CD4AC8">
          <w:t>1000ºC</w:t>
        </w:r>
      </w:smartTag>
      <w:r w:rsidRPr="00CD4AC8">
        <w:t xml:space="preserve"> se impide un sobrecalentamiento de la herramienta. La película lubricante puede también impedir la oxidación.</w:t>
      </w:r>
    </w:p>
    <w:p w:rsidR="00F514AC" w:rsidRDefault="00F514AC" w:rsidP="00822C8C">
      <w:pPr>
        <w:ind w:left="1224"/>
        <w:jc w:val="both"/>
      </w:pPr>
    </w:p>
    <w:p w:rsidR="006D5972" w:rsidRDefault="006D5972" w:rsidP="00822C8C">
      <w:pPr>
        <w:ind w:left="1224"/>
        <w:jc w:val="both"/>
      </w:pPr>
    </w:p>
    <w:p w:rsidR="00DB3857" w:rsidRDefault="00DB3857" w:rsidP="00D05BAF">
      <w:pPr>
        <w:spacing w:line="480" w:lineRule="auto"/>
        <w:ind w:left="993"/>
        <w:jc w:val="both"/>
      </w:pPr>
      <w:r w:rsidRPr="00CD4AC8">
        <w:t>Los lubricantes pueden clasificarse básicamente en dos grupos, los cuales se utilizan a acuerdo a la temperatura de trabajo.</w:t>
      </w:r>
    </w:p>
    <w:p w:rsidR="006D5972" w:rsidRDefault="006D5972" w:rsidP="00822C8C">
      <w:pPr>
        <w:ind w:left="1224"/>
        <w:jc w:val="both"/>
      </w:pPr>
    </w:p>
    <w:p w:rsidR="006D5972" w:rsidRDefault="006D5972" w:rsidP="00822C8C">
      <w:pPr>
        <w:ind w:left="1224"/>
        <w:jc w:val="both"/>
      </w:pPr>
    </w:p>
    <w:p w:rsidR="00DB3857" w:rsidRDefault="00DB3857" w:rsidP="00FE4F9B">
      <w:pPr>
        <w:numPr>
          <w:ilvl w:val="0"/>
          <w:numId w:val="2"/>
        </w:numPr>
        <w:tabs>
          <w:tab w:val="clear" w:pos="720"/>
          <w:tab w:val="num" w:pos="1944"/>
        </w:tabs>
        <w:spacing w:line="480" w:lineRule="auto"/>
        <w:ind w:left="1944"/>
        <w:jc w:val="both"/>
      </w:pPr>
      <w:r w:rsidRPr="00CD4AC8">
        <w:rPr>
          <w:b/>
        </w:rPr>
        <w:lastRenderedPageBreak/>
        <w:t>Bajo 1000ºC</w:t>
      </w:r>
      <w:r w:rsidR="000912FA" w:rsidRPr="00CD4AC8">
        <w:rPr>
          <w:b/>
        </w:rPr>
        <w:t>:</w:t>
      </w:r>
      <w:r w:rsidR="000912FA" w:rsidRPr="00CD4AC8">
        <w:t xml:space="preserve"> Grasas lubricantes como grasas, grafito, asfalto, mica, bentonita, bisulfato de molibdeno y plásticos (polímeros a altas temperaturas).</w:t>
      </w:r>
    </w:p>
    <w:p w:rsidR="00FA591A" w:rsidRDefault="00FA591A" w:rsidP="00FA591A">
      <w:pPr>
        <w:jc w:val="both"/>
      </w:pPr>
    </w:p>
    <w:p w:rsidR="000912FA" w:rsidRPr="00CD4AC8" w:rsidRDefault="000912FA" w:rsidP="00FE4F9B">
      <w:pPr>
        <w:numPr>
          <w:ilvl w:val="0"/>
          <w:numId w:val="2"/>
        </w:numPr>
        <w:tabs>
          <w:tab w:val="clear" w:pos="720"/>
          <w:tab w:val="num" w:pos="1944"/>
        </w:tabs>
        <w:spacing w:line="480" w:lineRule="auto"/>
        <w:ind w:left="1944"/>
        <w:jc w:val="both"/>
      </w:pPr>
      <w:r w:rsidRPr="00CD4AC8">
        <w:rPr>
          <w:b/>
        </w:rPr>
        <w:t>Sobre 1000ºC:</w:t>
      </w:r>
      <w:r w:rsidRPr="00CD4AC8">
        <w:t xml:space="preserve"> Vidrios lubricantes como vidrio, basalto y polvos cristalinos.</w:t>
      </w:r>
    </w:p>
    <w:p w:rsidR="00B80AFD" w:rsidRDefault="00B80AFD" w:rsidP="006D5972">
      <w:pPr>
        <w:jc w:val="both"/>
        <w:outlineLvl w:val="0"/>
        <w:rPr>
          <w:b/>
        </w:rPr>
      </w:pPr>
    </w:p>
    <w:p w:rsidR="00FA591A" w:rsidRDefault="00FA591A" w:rsidP="006D5972">
      <w:pPr>
        <w:jc w:val="both"/>
        <w:outlineLvl w:val="0"/>
        <w:rPr>
          <w:b/>
        </w:rPr>
      </w:pPr>
    </w:p>
    <w:p w:rsidR="000912FA" w:rsidRPr="00111D22" w:rsidRDefault="000912FA" w:rsidP="00D05BAF">
      <w:pPr>
        <w:pStyle w:val="Subttulo2"/>
        <w:numPr>
          <w:ilvl w:val="0"/>
          <w:numId w:val="0"/>
        </w:numPr>
        <w:ind w:left="993"/>
      </w:pPr>
      <w:bookmarkStart w:id="32" w:name="_Toc276900625"/>
      <w:bookmarkStart w:id="33" w:name="_Toc293319652"/>
      <w:r w:rsidRPr="00111D22">
        <w:t>TEMPERATURA</w:t>
      </w:r>
      <w:bookmarkEnd w:id="32"/>
      <w:bookmarkEnd w:id="33"/>
    </w:p>
    <w:p w:rsidR="00A245ED" w:rsidRDefault="00A245ED" w:rsidP="006D5972">
      <w:pPr>
        <w:jc w:val="both"/>
        <w:outlineLvl w:val="0"/>
        <w:rPr>
          <w:b/>
        </w:rPr>
      </w:pPr>
    </w:p>
    <w:p w:rsidR="006D5972" w:rsidRDefault="006D5972" w:rsidP="006D5972">
      <w:pPr>
        <w:jc w:val="both"/>
        <w:outlineLvl w:val="0"/>
        <w:rPr>
          <w:b/>
        </w:rPr>
      </w:pPr>
    </w:p>
    <w:p w:rsidR="000912FA" w:rsidRDefault="000912FA" w:rsidP="00D05BAF">
      <w:pPr>
        <w:spacing w:line="480" w:lineRule="auto"/>
        <w:ind w:left="993"/>
        <w:jc w:val="both"/>
      </w:pPr>
      <w:r w:rsidRPr="00CD4AC8">
        <w:t xml:space="preserve">La temperatura necesaria que se da a la palanquilla para realizar el proceso de extrusión depende del tipo de material a ser </w:t>
      </w:r>
      <w:r w:rsidR="00306066" w:rsidRPr="00CD4AC8">
        <w:t>extruido</w:t>
      </w:r>
      <w:r w:rsidRPr="00CD4AC8">
        <w:t xml:space="preserve">. Sin embargo esta temperatura </w:t>
      </w:r>
      <w:r w:rsidR="00AD287C" w:rsidRPr="00CD4AC8">
        <w:t>varía</w:t>
      </w:r>
      <w:r w:rsidRPr="00CD4AC8">
        <w:t xml:space="preserve"> mucho de acuerdo al tipo de alea</w:t>
      </w:r>
      <w:r w:rsidR="006D5972">
        <w:t>ción,  como  se muestra en la T</w:t>
      </w:r>
      <w:r w:rsidRPr="00CD4AC8">
        <w:t>abla 1</w:t>
      </w:r>
      <w:r w:rsidR="005318B8">
        <w:t>.</w:t>
      </w:r>
    </w:p>
    <w:p w:rsidR="00D05BAF" w:rsidRDefault="00D05BAF" w:rsidP="00C13FC9">
      <w:pPr>
        <w:pStyle w:val="Epgrafe"/>
      </w:pPr>
      <w:bookmarkStart w:id="34" w:name="_Toc276900059"/>
      <w:bookmarkStart w:id="35" w:name="_Toc276900539"/>
    </w:p>
    <w:p w:rsidR="00DF1ED5" w:rsidRDefault="00C13FC9" w:rsidP="00D05BAF">
      <w:pPr>
        <w:pStyle w:val="Epgrafe"/>
        <w:spacing w:after="120" w:line="276" w:lineRule="auto"/>
      </w:pPr>
      <w:bookmarkStart w:id="36" w:name="_Toc300484735"/>
      <w:r w:rsidRPr="00F136F2">
        <w:t xml:space="preserve">Tabla </w:t>
      </w:r>
      <w:r w:rsidR="00C4508F">
        <w:fldChar w:fldCharType="begin"/>
      </w:r>
      <w:r w:rsidR="00C4508F">
        <w:instrText xml:space="preserve"> SEQ Tabla \* ARABIC </w:instrText>
      </w:r>
      <w:r w:rsidR="00C4508F">
        <w:fldChar w:fldCharType="separate"/>
      </w:r>
      <w:r w:rsidR="00954E78">
        <w:rPr>
          <w:noProof/>
        </w:rPr>
        <w:t>1</w:t>
      </w:r>
      <w:bookmarkEnd w:id="34"/>
      <w:bookmarkEnd w:id="35"/>
      <w:bookmarkEnd w:id="36"/>
      <w:r w:rsidR="00C4508F">
        <w:rPr>
          <w:noProof/>
        </w:rPr>
        <w:fldChar w:fldCharType="end"/>
      </w:r>
      <w:r w:rsidR="00FA591A">
        <w:t xml:space="preserve">   </w:t>
      </w:r>
    </w:p>
    <w:p w:rsidR="00C13FC9" w:rsidRPr="006D5972" w:rsidRDefault="00FA591A" w:rsidP="00D05BAF">
      <w:pPr>
        <w:pStyle w:val="Epgrafe"/>
        <w:spacing w:after="120" w:line="276" w:lineRule="auto"/>
        <w:rPr>
          <w:b w:val="0"/>
        </w:rPr>
      </w:pPr>
      <w:r>
        <w:t xml:space="preserve"> </w:t>
      </w:r>
      <w:bookmarkStart w:id="37" w:name="_Toc276900060"/>
      <w:bookmarkStart w:id="38" w:name="_Toc276900540"/>
      <w:bookmarkStart w:id="39" w:name="_Toc300484736"/>
      <w:r w:rsidR="00C13FC9" w:rsidRPr="006D5972">
        <w:rPr>
          <w:b w:val="0"/>
        </w:rPr>
        <w:t>Temperaturas  para extrusión (1)</w:t>
      </w:r>
      <w:bookmarkEnd w:id="37"/>
      <w:bookmarkEnd w:id="38"/>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739"/>
      </w:tblGrid>
      <w:tr w:rsidR="000912FA" w:rsidRPr="00CE73D4" w:rsidTr="00727095">
        <w:trPr>
          <w:trHeight w:val="397"/>
          <w:jc w:val="center"/>
        </w:trPr>
        <w:tc>
          <w:tcPr>
            <w:tcW w:w="0" w:type="auto"/>
            <w:vAlign w:val="center"/>
          </w:tcPr>
          <w:p w:rsidR="000912FA" w:rsidRPr="00CE73D4" w:rsidRDefault="000912FA" w:rsidP="00A51C76">
            <w:pPr>
              <w:jc w:val="center"/>
              <w:rPr>
                <w:b/>
              </w:rPr>
            </w:pPr>
            <w:r w:rsidRPr="00CE73D4">
              <w:rPr>
                <w:b/>
              </w:rPr>
              <w:t>MATERIAL</w:t>
            </w:r>
          </w:p>
        </w:tc>
        <w:tc>
          <w:tcPr>
            <w:tcW w:w="2739" w:type="dxa"/>
            <w:vAlign w:val="center"/>
          </w:tcPr>
          <w:p w:rsidR="000912FA" w:rsidRPr="00CE73D4" w:rsidRDefault="000912FA" w:rsidP="00727095">
            <w:pPr>
              <w:jc w:val="center"/>
              <w:rPr>
                <w:b/>
              </w:rPr>
            </w:pPr>
            <w:r w:rsidRPr="00CE73D4">
              <w:rPr>
                <w:b/>
              </w:rPr>
              <w:t>TEMPERATURA DE</w:t>
            </w:r>
          </w:p>
          <w:p w:rsidR="000912FA" w:rsidRPr="00CE73D4" w:rsidRDefault="000912FA" w:rsidP="00727095">
            <w:pPr>
              <w:jc w:val="center"/>
              <w:rPr>
                <w:b/>
              </w:rPr>
            </w:pPr>
            <w:r w:rsidRPr="00CE73D4">
              <w:rPr>
                <w:b/>
              </w:rPr>
              <w:t>PALANQUILLA ºC</w:t>
            </w:r>
          </w:p>
        </w:tc>
      </w:tr>
      <w:tr w:rsidR="000912FA" w:rsidRPr="00CE73D4" w:rsidTr="00A51C76">
        <w:trPr>
          <w:trHeight w:val="397"/>
          <w:jc w:val="center"/>
        </w:trPr>
        <w:tc>
          <w:tcPr>
            <w:tcW w:w="0" w:type="auto"/>
            <w:vAlign w:val="center"/>
          </w:tcPr>
          <w:p w:rsidR="000912FA" w:rsidRPr="00CE73D4" w:rsidRDefault="00E530A3" w:rsidP="00A51C76">
            <w:pPr>
              <w:jc w:val="center"/>
            </w:pPr>
            <w:r w:rsidRPr="00CE73D4">
              <w:t>Aleaci</w:t>
            </w:r>
            <w:r w:rsidR="00AD287C" w:rsidRPr="00CE73D4">
              <w:t>o</w:t>
            </w:r>
            <w:r w:rsidRPr="00CE73D4">
              <w:t>nes de plomo</w:t>
            </w:r>
          </w:p>
        </w:tc>
        <w:tc>
          <w:tcPr>
            <w:tcW w:w="2739" w:type="dxa"/>
            <w:vAlign w:val="center"/>
          </w:tcPr>
          <w:p w:rsidR="000912FA" w:rsidRPr="00CE73D4" w:rsidRDefault="00AD287C" w:rsidP="00A51C76">
            <w:pPr>
              <w:jc w:val="center"/>
            </w:pPr>
            <w:r w:rsidRPr="00CE73D4">
              <w:t>90-260</w:t>
            </w:r>
          </w:p>
        </w:tc>
      </w:tr>
      <w:tr w:rsidR="000912FA" w:rsidRPr="00CE73D4" w:rsidTr="00A51C76">
        <w:trPr>
          <w:trHeight w:val="397"/>
          <w:jc w:val="center"/>
        </w:trPr>
        <w:tc>
          <w:tcPr>
            <w:tcW w:w="0" w:type="auto"/>
            <w:vAlign w:val="center"/>
          </w:tcPr>
          <w:p w:rsidR="000912FA" w:rsidRPr="00CE73D4" w:rsidRDefault="00AD287C" w:rsidP="00A51C76">
            <w:pPr>
              <w:jc w:val="center"/>
            </w:pPr>
            <w:r w:rsidRPr="00CE73D4">
              <w:t>Aleaciones de magnesio</w:t>
            </w:r>
          </w:p>
        </w:tc>
        <w:tc>
          <w:tcPr>
            <w:tcW w:w="2739" w:type="dxa"/>
            <w:vAlign w:val="center"/>
          </w:tcPr>
          <w:p w:rsidR="000912FA" w:rsidRPr="00CE73D4" w:rsidRDefault="00AD287C" w:rsidP="00A51C76">
            <w:pPr>
              <w:jc w:val="center"/>
            </w:pPr>
            <w:r w:rsidRPr="00CE73D4">
              <w:t>340-430</w:t>
            </w:r>
          </w:p>
        </w:tc>
      </w:tr>
      <w:tr w:rsidR="000912FA" w:rsidRPr="00CE73D4" w:rsidTr="00A51C76">
        <w:trPr>
          <w:trHeight w:val="397"/>
          <w:jc w:val="center"/>
        </w:trPr>
        <w:tc>
          <w:tcPr>
            <w:tcW w:w="0" w:type="auto"/>
            <w:vAlign w:val="center"/>
          </w:tcPr>
          <w:p w:rsidR="000912FA" w:rsidRPr="00CE73D4" w:rsidRDefault="00AD287C" w:rsidP="00A51C76">
            <w:pPr>
              <w:jc w:val="center"/>
            </w:pPr>
            <w:r w:rsidRPr="00CE73D4">
              <w:t>Aleaciones de aluminio</w:t>
            </w:r>
          </w:p>
        </w:tc>
        <w:tc>
          <w:tcPr>
            <w:tcW w:w="2739" w:type="dxa"/>
            <w:vAlign w:val="center"/>
          </w:tcPr>
          <w:p w:rsidR="000912FA" w:rsidRPr="00CE73D4" w:rsidRDefault="00AD287C" w:rsidP="00A51C76">
            <w:pPr>
              <w:jc w:val="center"/>
            </w:pPr>
            <w:r w:rsidRPr="00CE73D4">
              <w:t>340-510</w:t>
            </w:r>
          </w:p>
        </w:tc>
      </w:tr>
      <w:tr w:rsidR="000912FA" w:rsidRPr="00CE73D4" w:rsidTr="00A51C76">
        <w:trPr>
          <w:trHeight w:val="397"/>
          <w:jc w:val="center"/>
        </w:trPr>
        <w:tc>
          <w:tcPr>
            <w:tcW w:w="0" w:type="auto"/>
            <w:vAlign w:val="center"/>
          </w:tcPr>
          <w:p w:rsidR="000912FA" w:rsidRPr="00CE73D4" w:rsidRDefault="00AD287C" w:rsidP="00A51C76">
            <w:pPr>
              <w:jc w:val="center"/>
            </w:pPr>
            <w:r w:rsidRPr="00CE73D4">
              <w:t>Aleaciones de cobre</w:t>
            </w:r>
          </w:p>
        </w:tc>
        <w:tc>
          <w:tcPr>
            <w:tcW w:w="2739" w:type="dxa"/>
            <w:vAlign w:val="center"/>
          </w:tcPr>
          <w:p w:rsidR="000912FA" w:rsidRPr="00CE73D4" w:rsidRDefault="00AD287C" w:rsidP="00A51C76">
            <w:pPr>
              <w:jc w:val="center"/>
            </w:pPr>
            <w:r w:rsidRPr="00CE73D4">
              <w:t>650-1100</w:t>
            </w:r>
          </w:p>
        </w:tc>
      </w:tr>
      <w:tr w:rsidR="000912FA" w:rsidRPr="00CE73D4" w:rsidTr="00A51C76">
        <w:trPr>
          <w:trHeight w:val="397"/>
          <w:jc w:val="center"/>
        </w:trPr>
        <w:tc>
          <w:tcPr>
            <w:tcW w:w="0" w:type="auto"/>
            <w:vAlign w:val="center"/>
          </w:tcPr>
          <w:p w:rsidR="000912FA" w:rsidRPr="00CE73D4" w:rsidRDefault="00AD287C" w:rsidP="00A51C76">
            <w:pPr>
              <w:jc w:val="center"/>
            </w:pPr>
            <w:r w:rsidRPr="00CE73D4">
              <w:t>Aleaciones de titanio</w:t>
            </w:r>
          </w:p>
        </w:tc>
        <w:tc>
          <w:tcPr>
            <w:tcW w:w="2739" w:type="dxa"/>
            <w:vAlign w:val="center"/>
          </w:tcPr>
          <w:p w:rsidR="000912FA" w:rsidRPr="00CE73D4" w:rsidRDefault="00AD287C" w:rsidP="00A51C76">
            <w:pPr>
              <w:jc w:val="center"/>
            </w:pPr>
            <w:r w:rsidRPr="00CE73D4">
              <w:t>870-1040</w:t>
            </w:r>
          </w:p>
        </w:tc>
      </w:tr>
      <w:tr w:rsidR="000912FA" w:rsidRPr="00CE73D4" w:rsidTr="00A51C76">
        <w:trPr>
          <w:trHeight w:val="397"/>
          <w:jc w:val="center"/>
        </w:trPr>
        <w:tc>
          <w:tcPr>
            <w:tcW w:w="0" w:type="auto"/>
            <w:vAlign w:val="center"/>
          </w:tcPr>
          <w:p w:rsidR="000912FA" w:rsidRPr="00CE73D4" w:rsidRDefault="00AD287C" w:rsidP="00A51C76">
            <w:pPr>
              <w:jc w:val="center"/>
            </w:pPr>
            <w:r w:rsidRPr="00CE73D4">
              <w:t xml:space="preserve">Aleaciones de </w:t>
            </w:r>
            <w:r w:rsidR="0096134E" w:rsidRPr="00CE73D4">
              <w:t>níquel</w:t>
            </w:r>
          </w:p>
        </w:tc>
        <w:tc>
          <w:tcPr>
            <w:tcW w:w="2739" w:type="dxa"/>
            <w:vAlign w:val="center"/>
          </w:tcPr>
          <w:p w:rsidR="000912FA" w:rsidRPr="00CE73D4" w:rsidRDefault="00AD287C" w:rsidP="00A51C76">
            <w:pPr>
              <w:jc w:val="center"/>
            </w:pPr>
            <w:r w:rsidRPr="00CE73D4">
              <w:t>1100-1260</w:t>
            </w:r>
          </w:p>
        </w:tc>
      </w:tr>
      <w:tr w:rsidR="000912FA" w:rsidRPr="00CE73D4" w:rsidTr="00A51C76">
        <w:trPr>
          <w:trHeight w:val="397"/>
          <w:jc w:val="center"/>
        </w:trPr>
        <w:tc>
          <w:tcPr>
            <w:tcW w:w="0" w:type="auto"/>
            <w:vAlign w:val="center"/>
          </w:tcPr>
          <w:p w:rsidR="000912FA" w:rsidRPr="00CE73D4" w:rsidRDefault="00F514AC" w:rsidP="00A51C76">
            <w:pPr>
              <w:jc w:val="center"/>
            </w:pPr>
            <w:r w:rsidRPr="00CE73D4">
              <w:t>A</w:t>
            </w:r>
            <w:r w:rsidR="00AD287C" w:rsidRPr="00CE73D4">
              <w:t>ceros</w:t>
            </w:r>
          </w:p>
        </w:tc>
        <w:tc>
          <w:tcPr>
            <w:tcW w:w="2739" w:type="dxa"/>
            <w:vAlign w:val="center"/>
          </w:tcPr>
          <w:p w:rsidR="000912FA" w:rsidRPr="00CE73D4" w:rsidRDefault="00AD287C" w:rsidP="00A51C76">
            <w:pPr>
              <w:jc w:val="center"/>
            </w:pPr>
            <w:r w:rsidRPr="00CE73D4">
              <w:t>1100-1260</w:t>
            </w:r>
          </w:p>
        </w:tc>
      </w:tr>
    </w:tbl>
    <w:p w:rsidR="00A245ED" w:rsidRDefault="00A245ED" w:rsidP="00A245ED">
      <w:pPr>
        <w:ind w:left="1416"/>
        <w:jc w:val="both"/>
      </w:pPr>
    </w:p>
    <w:p w:rsidR="00A245ED" w:rsidRDefault="00A245ED" w:rsidP="00A245ED">
      <w:pPr>
        <w:ind w:left="1416"/>
        <w:jc w:val="both"/>
      </w:pPr>
    </w:p>
    <w:p w:rsidR="00A245ED" w:rsidRDefault="00A245ED" w:rsidP="00A245ED">
      <w:pPr>
        <w:ind w:left="1416"/>
        <w:jc w:val="both"/>
      </w:pPr>
    </w:p>
    <w:p w:rsidR="000912FA" w:rsidRDefault="00AD287C" w:rsidP="00D05BAF">
      <w:pPr>
        <w:spacing w:line="480" w:lineRule="auto"/>
        <w:ind w:left="993"/>
        <w:jc w:val="both"/>
      </w:pPr>
      <w:r w:rsidRPr="00CD4AC8">
        <w:t xml:space="preserve">La mayor parte de los metales se extruyen en caliente. Puesto que el trabajo en caliente genera aparición de  problemas como la oxidación de la palanquilla, ablandamientos de las herramientas de extrusión, es conveniente trabajar a la temperatura </w:t>
      </w:r>
      <w:r w:rsidR="00306066" w:rsidRPr="00CD4AC8">
        <w:t>más</w:t>
      </w:r>
      <w:r w:rsidRPr="00CD4AC8">
        <w:t xml:space="preserve"> baja que proporcione al metal suficiente plasticidad.</w:t>
      </w:r>
    </w:p>
    <w:p w:rsidR="00A01C65" w:rsidRDefault="00A01C65" w:rsidP="00111D22">
      <w:pPr>
        <w:ind w:left="1416"/>
        <w:jc w:val="both"/>
      </w:pPr>
    </w:p>
    <w:p w:rsidR="006D5972" w:rsidRDefault="006D5972" w:rsidP="00111D22">
      <w:pPr>
        <w:ind w:left="1416"/>
        <w:jc w:val="both"/>
      </w:pPr>
    </w:p>
    <w:p w:rsidR="00AD287C" w:rsidRDefault="00BC7ACE" w:rsidP="00D05BAF">
      <w:pPr>
        <w:spacing w:line="480" w:lineRule="auto"/>
        <w:ind w:left="993"/>
        <w:jc w:val="both"/>
      </w:pPr>
      <w:r w:rsidRPr="00CD4AC8">
        <w:t xml:space="preserve">La temperatura de trabajo </w:t>
      </w:r>
      <w:r w:rsidR="002B4DD0" w:rsidRPr="00CD4AC8">
        <w:t>más</w:t>
      </w:r>
      <w:r w:rsidRPr="00CD4AC8">
        <w:t xml:space="preserve"> alt</w:t>
      </w:r>
      <w:r w:rsidR="002B4DD0" w:rsidRPr="00CD4AC8">
        <w:t xml:space="preserve">a es aquella en que aparece la </w:t>
      </w:r>
      <w:r w:rsidRPr="00CD4AC8">
        <w:t xml:space="preserve"> </w:t>
      </w:r>
      <w:r w:rsidR="002B4DD0" w:rsidRPr="00CD4AC8">
        <w:t>fragilidad</w:t>
      </w:r>
      <w:r w:rsidRPr="00CD4AC8">
        <w:t xml:space="preserve"> en caliente o, en los metales puros</w:t>
      </w:r>
      <w:r w:rsidR="002B4DD0" w:rsidRPr="00CD4AC8">
        <w:t xml:space="preserve"> el punto de </w:t>
      </w:r>
      <w:r w:rsidR="00A27BBC" w:rsidRPr="00CD4AC8">
        <w:t>fusión</w:t>
      </w:r>
      <w:r w:rsidR="002B4DD0" w:rsidRPr="00CD4AC8">
        <w:t xml:space="preserve">. Como la deformación producida por la extrusión es muy intensa, se debe </w:t>
      </w:r>
      <w:r w:rsidR="00A27BBC" w:rsidRPr="00CD4AC8">
        <w:t>produce considerable calentamiento interno. Por ello la temperatura límite superior de extrusión debe muy baja que la temperatura de fusión o el intervalo de fragilidad en caliente, a fin de tener seguridad  en los resultados.</w:t>
      </w:r>
    </w:p>
    <w:p w:rsidR="00F514AC" w:rsidRDefault="00F514AC" w:rsidP="00111D22">
      <w:pPr>
        <w:ind w:left="1416"/>
        <w:jc w:val="both"/>
      </w:pPr>
    </w:p>
    <w:p w:rsidR="006D5972" w:rsidRDefault="006D5972" w:rsidP="00111D22">
      <w:pPr>
        <w:ind w:left="1416"/>
        <w:jc w:val="both"/>
      </w:pPr>
    </w:p>
    <w:p w:rsidR="00A27BBC" w:rsidRDefault="00A27BBC" w:rsidP="00D05BAF">
      <w:pPr>
        <w:spacing w:line="480" w:lineRule="auto"/>
        <w:ind w:left="993"/>
        <w:jc w:val="both"/>
      </w:pPr>
      <w:r w:rsidRPr="00CD4AC8">
        <w:t xml:space="preserve">Para una deformación determinada, se puede trabajar por extrusión  a temperaturas </w:t>
      </w:r>
      <w:r w:rsidR="0096134E" w:rsidRPr="00CD4AC8">
        <w:t>más</w:t>
      </w:r>
      <w:r w:rsidRPr="00CD4AC8">
        <w:t xml:space="preserve"> elevadas que las empleadas en forja  o laminación por que las elevadas tensiones de compresión aminoran la posibilidad de agrietamiento. A pesar de ello se puede producir grietas en la extrusión </w:t>
      </w:r>
      <w:r w:rsidR="00906A7A" w:rsidRPr="00CD4AC8">
        <w:t xml:space="preserve">de formas no </w:t>
      </w:r>
      <w:r w:rsidR="001B7E9A" w:rsidRPr="00CD4AC8">
        <w:t>simétricas</w:t>
      </w:r>
      <w:r w:rsidR="00906A7A" w:rsidRPr="00CD4AC8">
        <w:t xml:space="preserve">, como consecuencia del flujo desigual en </w:t>
      </w:r>
      <w:r w:rsidR="001B7E9A" w:rsidRPr="00CD4AC8">
        <w:t>las diferentes secciones</w:t>
      </w:r>
      <w:r w:rsidR="00906A7A" w:rsidRPr="00CD4AC8">
        <w:t>.</w:t>
      </w:r>
      <w:r w:rsidRPr="00CD4AC8">
        <w:t xml:space="preserve"> </w:t>
      </w:r>
    </w:p>
    <w:p w:rsidR="00CC42FF" w:rsidRDefault="00CC42FF" w:rsidP="006D5972">
      <w:pPr>
        <w:jc w:val="both"/>
      </w:pPr>
    </w:p>
    <w:p w:rsidR="00F136F2" w:rsidRDefault="00F136F2" w:rsidP="006D5972">
      <w:pPr>
        <w:jc w:val="both"/>
      </w:pPr>
    </w:p>
    <w:p w:rsidR="00FA591A" w:rsidRDefault="00FA591A" w:rsidP="006D5972">
      <w:pPr>
        <w:jc w:val="both"/>
      </w:pPr>
    </w:p>
    <w:p w:rsidR="006121D3" w:rsidRPr="00111D22" w:rsidRDefault="006121D3" w:rsidP="00D05BAF">
      <w:pPr>
        <w:pStyle w:val="Subttulo2"/>
        <w:numPr>
          <w:ilvl w:val="0"/>
          <w:numId w:val="0"/>
        </w:numPr>
        <w:ind w:left="993"/>
      </w:pPr>
      <w:bookmarkStart w:id="40" w:name="_Toc276900626"/>
      <w:bookmarkStart w:id="41" w:name="_Toc293319653"/>
      <w:r w:rsidRPr="00111D22">
        <w:lastRenderedPageBreak/>
        <w:t xml:space="preserve">VELOCIDAD DE </w:t>
      </w:r>
      <w:r w:rsidR="00C57D60" w:rsidRPr="00111D22">
        <w:t>EXTRUSIÓN</w:t>
      </w:r>
      <w:bookmarkEnd w:id="40"/>
      <w:bookmarkEnd w:id="41"/>
    </w:p>
    <w:p w:rsidR="00F514AC" w:rsidRDefault="00F514AC" w:rsidP="006D5972">
      <w:pPr>
        <w:jc w:val="both"/>
        <w:rPr>
          <w:b/>
        </w:rPr>
      </w:pPr>
    </w:p>
    <w:p w:rsidR="006D5972" w:rsidRDefault="006D5972" w:rsidP="006D5972">
      <w:pPr>
        <w:jc w:val="both"/>
        <w:rPr>
          <w:b/>
        </w:rPr>
      </w:pPr>
    </w:p>
    <w:p w:rsidR="00111D22" w:rsidRDefault="00111D22" w:rsidP="006D5972">
      <w:pPr>
        <w:jc w:val="both"/>
        <w:rPr>
          <w:b/>
        </w:rPr>
      </w:pPr>
    </w:p>
    <w:p w:rsidR="00034C22" w:rsidRDefault="006121D3" w:rsidP="00D05BAF">
      <w:pPr>
        <w:spacing w:line="480" w:lineRule="auto"/>
        <w:ind w:left="993"/>
        <w:jc w:val="both"/>
      </w:pPr>
      <w:r w:rsidRPr="00CD4AC8">
        <w:t xml:space="preserve">Las velocidades son esenciales para la extrusión en caliente. Una velocidad excesiva puede causar un sobrecalentamiento de la palanquilla, roturas y otros defectos superficiales. Una velocidad que es baja reduce la productividad e incrementa la presión a medida que recorre el vástago por el enfriamiento de la palanquilla. Velocidades bajas reducen </w:t>
      </w:r>
      <w:r w:rsidR="00034C22" w:rsidRPr="00CD4AC8">
        <w:t>también la vida de la herramienta por el prolongado tiempo de contacto entre la palanquilla caliente con la matriz y el contenedor.</w:t>
      </w:r>
      <w:r w:rsidR="00FA591A">
        <w:t xml:space="preserve">  </w:t>
      </w:r>
      <w:r w:rsidR="00034C22" w:rsidRPr="00CD4AC8">
        <w:t>Las velocidades de extrusión para algun</w:t>
      </w:r>
      <w:r w:rsidR="006D5972">
        <w:t>os materiales se muestran en la T</w:t>
      </w:r>
      <w:r w:rsidR="00034C22" w:rsidRPr="00CD4AC8">
        <w:t>abla 2.</w:t>
      </w:r>
    </w:p>
    <w:p w:rsidR="00CF010B" w:rsidRDefault="00CF010B" w:rsidP="00CF010B"/>
    <w:p w:rsidR="00CF010B" w:rsidRDefault="00CF010B" w:rsidP="00CF010B"/>
    <w:p w:rsidR="00DF1ED5" w:rsidRDefault="00C13FC9" w:rsidP="00D05BAF">
      <w:pPr>
        <w:pStyle w:val="Epgrafe"/>
        <w:spacing w:after="120" w:line="276" w:lineRule="auto"/>
      </w:pPr>
      <w:bookmarkStart w:id="42" w:name="_Toc276900061"/>
      <w:bookmarkStart w:id="43" w:name="_Toc276900541"/>
      <w:bookmarkStart w:id="44" w:name="_Toc300484737"/>
      <w:r w:rsidRPr="00F136F2">
        <w:t xml:space="preserve">Tabla </w:t>
      </w:r>
      <w:r w:rsidR="00C4508F">
        <w:fldChar w:fldCharType="begin"/>
      </w:r>
      <w:r w:rsidR="00C4508F">
        <w:instrText xml:space="preserve"> SEQ Tabla \* ARABIC </w:instrText>
      </w:r>
      <w:r w:rsidR="00C4508F">
        <w:fldChar w:fldCharType="separate"/>
      </w:r>
      <w:r w:rsidR="00954E78">
        <w:rPr>
          <w:noProof/>
        </w:rPr>
        <w:t>2</w:t>
      </w:r>
      <w:bookmarkEnd w:id="42"/>
      <w:bookmarkEnd w:id="43"/>
      <w:bookmarkEnd w:id="44"/>
      <w:r w:rsidR="00C4508F">
        <w:rPr>
          <w:noProof/>
        </w:rPr>
        <w:fldChar w:fldCharType="end"/>
      </w:r>
      <w:r w:rsidRPr="00F136F2">
        <w:t xml:space="preserve"> </w:t>
      </w:r>
      <w:r w:rsidR="00FA591A">
        <w:t xml:space="preserve"> </w:t>
      </w:r>
    </w:p>
    <w:p w:rsidR="00C13FC9" w:rsidRPr="006D5972" w:rsidRDefault="00C13FC9" w:rsidP="00D05BAF">
      <w:pPr>
        <w:pStyle w:val="Epgrafe"/>
        <w:spacing w:after="120" w:line="276" w:lineRule="auto"/>
        <w:rPr>
          <w:b w:val="0"/>
        </w:rPr>
      </w:pPr>
      <w:bookmarkStart w:id="45" w:name="_Toc276900062"/>
      <w:bookmarkStart w:id="46" w:name="_Toc276900542"/>
      <w:bookmarkStart w:id="47" w:name="_Toc300484738"/>
      <w:r w:rsidRPr="006D5972">
        <w:rPr>
          <w:b w:val="0"/>
        </w:rPr>
        <w:t>Velocidades de extrusión</w:t>
      </w:r>
      <w:bookmarkEnd w:id="45"/>
      <w:bookmarkEnd w:id="46"/>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871"/>
      </w:tblGrid>
      <w:tr w:rsidR="00034C22" w:rsidRPr="00CE73D4" w:rsidTr="00111D22">
        <w:trPr>
          <w:trHeight w:val="397"/>
          <w:jc w:val="center"/>
        </w:trPr>
        <w:tc>
          <w:tcPr>
            <w:tcW w:w="1965" w:type="dxa"/>
            <w:vAlign w:val="center"/>
          </w:tcPr>
          <w:p w:rsidR="00034C22" w:rsidRPr="00CE73D4" w:rsidRDefault="00034C22" w:rsidP="00CE73D4">
            <w:pPr>
              <w:jc w:val="center"/>
              <w:rPr>
                <w:b/>
              </w:rPr>
            </w:pPr>
            <w:r w:rsidRPr="00CE73D4">
              <w:rPr>
                <w:b/>
              </w:rPr>
              <w:t>MATERIAL</w:t>
            </w:r>
          </w:p>
        </w:tc>
        <w:tc>
          <w:tcPr>
            <w:tcW w:w="2871" w:type="dxa"/>
            <w:vAlign w:val="center"/>
          </w:tcPr>
          <w:p w:rsidR="00034C22" w:rsidRPr="00CE73D4" w:rsidRDefault="00034C22" w:rsidP="00CE73D4">
            <w:pPr>
              <w:jc w:val="center"/>
              <w:rPr>
                <w:b/>
              </w:rPr>
            </w:pPr>
            <w:r w:rsidRPr="00CE73D4">
              <w:rPr>
                <w:b/>
              </w:rPr>
              <w:t>VELOCIDAD (mm/s)</w:t>
            </w:r>
          </w:p>
        </w:tc>
      </w:tr>
      <w:tr w:rsidR="00034C22" w:rsidRPr="00CE73D4" w:rsidTr="00111D22">
        <w:trPr>
          <w:trHeight w:val="397"/>
          <w:jc w:val="center"/>
        </w:trPr>
        <w:tc>
          <w:tcPr>
            <w:tcW w:w="1965" w:type="dxa"/>
            <w:vAlign w:val="center"/>
          </w:tcPr>
          <w:p w:rsidR="00034C22" w:rsidRPr="00CE73D4" w:rsidRDefault="00034C22" w:rsidP="00034C22">
            <w:r w:rsidRPr="00CE73D4">
              <w:t>Aluminio</w:t>
            </w:r>
          </w:p>
        </w:tc>
        <w:tc>
          <w:tcPr>
            <w:tcW w:w="2871" w:type="dxa"/>
            <w:vAlign w:val="center"/>
          </w:tcPr>
          <w:p w:rsidR="00034C22" w:rsidRPr="00CE73D4" w:rsidRDefault="00034C22" w:rsidP="00CE73D4">
            <w:pPr>
              <w:jc w:val="center"/>
            </w:pPr>
            <w:r w:rsidRPr="00CE73D4">
              <w:t>12.7-25.4</w:t>
            </w:r>
          </w:p>
        </w:tc>
      </w:tr>
      <w:tr w:rsidR="00034C22" w:rsidRPr="00CE73D4" w:rsidTr="00111D22">
        <w:trPr>
          <w:trHeight w:val="397"/>
          <w:jc w:val="center"/>
        </w:trPr>
        <w:tc>
          <w:tcPr>
            <w:tcW w:w="1965" w:type="dxa"/>
            <w:vAlign w:val="center"/>
          </w:tcPr>
          <w:p w:rsidR="00034C22" w:rsidRPr="00CE73D4" w:rsidRDefault="00034C22" w:rsidP="00034C22">
            <w:r w:rsidRPr="00CE73D4">
              <w:t>Cobre</w:t>
            </w:r>
          </w:p>
        </w:tc>
        <w:tc>
          <w:tcPr>
            <w:tcW w:w="2871" w:type="dxa"/>
            <w:vAlign w:val="center"/>
          </w:tcPr>
          <w:p w:rsidR="00034C22" w:rsidRPr="00CE73D4" w:rsidRDefault="00034C22" w:rsidP="00CE73D4">
            <w:pPr>
              <w:jc w:val="center"/>
            </w:pPr>
            <w:r w:rsidRPr="00CE73D4">
              <w:t>50.8-76.2</w:t>
            </w:r>
          </w:p>
        </w:tc>
      </w:tr>
      <w:tr w:rsidR="00034C22" w:rsidRPr="00CE73D4" w:rsidTr="00111D22">
        <w:trPr>
          <w:trHeight w:val="397"/>
          <w:jc w:val="center"/>
        </w:trPr>
        <w:tc>
          <w:tcPr>
            <w:tcW w:w="1965" w:type="dxa"/>
            <w:vAlign w:val="center"/>
          </w:tcPr>
          <w:p w:rsidR="00034C22" w:rsidRPr="00CE73D4" w:rsidRDefault="00851B0F" w:rsidP="00034C22">
            <w:r w:rsidRPr="00CE73D4">
              <w:t>Latón</w:t>
            </w:r>
          </w:p>
        </w:tc>
        <w:tc>
          <w:tcPr>
            <w:tcW w:w="2871" w:type="dxa"/>
            <w:vAlign w:val="center"/>
          </w:tcPr>
          <w:p w:rsidR="00034C22" w:rsidRPr="00CE73D4" w:rsidRDefault="00034C22" w:rsidP="00CE73D4">
            <w:pPr>
              <w:jc w:val="center"/>
            </w:pPr>
            <w:r w:rsidRPr="00CE73D4">
              <w:t>25.4-50.8</w:t>
            </w:r>
          </w:p>
        </w:tc>
      </w:tr>
      <w:tr w:rsidR="00034C22" w:rsidRPr="00CE73D4" w:rsidTr="00111D22">
        <w:trPr>
          <w:trHeight w:val="397"/>
          <w:jc w:val="center"/>
        </w:trPr>
        <w:tc>
          <w:tcPr>
            <w:tcW w:w="1965" w:type="dxa"/>
            <w:vAlign w:val="center"/>
          </w:tcPr>
          <w:p w:rsidR="00034C22" w:rsidRPr="00CE73D4" w:rsidRDefault="00034C22" w:rsidP="00034C22">
            <w:r w:rsidRPr="00CE73D4">
              <w:t>Acero</w:t>
            </w:r>
          </w:p>
        </w:tc>
        <w:tc>
          <w:tcPr>
            <w:tcW w:w="2871" w:type="dxa"/>
            <w:vAlign w:val="center"/>
          </w:tcPr>
          <w:p w:rsidR="00034C22" w:rsidRPr="00CE73D4" w:rsidRDefault="00034C22" w:rsidP="00CE73D4">
            <w:pPr>
              <w:jc w:val="center"/>
            </w:pPr>
            <w:r w:rsidRPr="00CE73D4">
              <w:t>152.4-203.2</w:t>
            </w:r>
          </w:p>
        </w:tc>
      </w:tr>
    </w:tbl>
    <w:p w:rsidR="00F1477F" w:rsidRDefault="00F1477F" w:rsidP="00F1477F">
      <w:pPr>
        <w:jc w:val="center"/>
        <w:rPr>
          <w:b/>
        </w:rPr>
      </w:pPr>
    </w:p>
    <w:p w:rsidR="00CF010B" w:rsidRDefault="00CF010B" w:rsidP="00111D22">
      <w:pPr>
        <w:spacing w:line="480" w:lineRule="auto"/>
        <w:ind w:left="1416"/>
        <w:jc w:val="both"/>
      </w:pPr>
    </w:p>
    <w:p w:rsidR="00AD287C" w:rsidRDefault="006C4133" w:rsidP="00D05BAF">
      <w:pPr>
        <w:spacing w:line="480" w:lineRule="auto"/>
        <w:ind w:left="993"/>
        <w:jc w:val="both"/>
      </w:pPr>
      <w:r w:rsidRPr="00CD4AC8">
        <w:t xml:space="preserve">La variación de la velocidad en la prensa se logra utilizando bombas variables o </w:t>
      </w:r>
      <w:r w:rsidR="00851B0F" w:rsidRPr="00CD4AC8">
        <w:t>válvulas</w:t>
      </w:r>
      <w:r w:rsidRPr="00CD4AC8">
        <w:t xml:space="preserve"> reguladoras de caudal.</w:t>
      </w:r>
    </w:p>
    <w:p w:rsidR="00A01C65" w:rsidRDefault="00A01C65" w:rsidP="00111D22">
      <w:pPr>
        <w:ind w:left="1416"/>
        <w:jc w:val="both"/>
      </w:pPr>
    </w:p>
    <w:p w:rsidR="006D5972" w:rsidRDefault="006D5972" w:rsidP="00111D22">
      <w:pPr>
        <w:ind w:left="1416"/>
        <w:jc w:val="both"/>
      </w:pPr>
    </w:p>
    <w:p w:rsidR="00111D22" w:rsidRPr="00CD4AC8" w:rsidRDefault="00111D22" w:rsidP="00111D22">
      <w:pPr>
        <w:ind w:left="1416"/>
        <w:jc w:val="both"/>
      </w:pPr>
    </w:p>
    <w:p w:rsidR="006C4133" w:rsidRDefault="006C4133" w:rsidP="00D05BAF">
      <w:pPr>
        <w:spacing w:line="480" w:lineRule="auto"/>
        <w:ind w:left="993"/>
        <w:jc w:val="both"/>
      </w:pPr>
      <w:r w:rsidRPr="00CD4AC8">
        <w:t xml:space="preserve">Las velocidades de </w:t>
      </w:r>
      <w:r w:rsidR="00851B0F" w:rsidRPr="00CD4AC8">
        <w:t>extrusión</w:t>
      </w:r>
      <w:r w:rsidRPr="00CD4AC8">
        <w:t xml:space="preserve"> se relacionan directamente con las temperaturas desarrolladas durante el proceso.</w:t>
      </w:r>
    </w:p>
    <w:p w:rsidR="00A01C65" w:rsidRDefault="00A01C65" w:rsidP="00D05BAF">
      <w:pPr>
        <w:ind w:left="993"/>
        <w:jc w:val="both"/>
      </w:pPr>
    </w:p>
    <w:p w:rsidR="006D5972" w:rsidRDefault="006D5972" w:rsidP="00D05BAF">
      <w:pPr>
        <w:ind w:left="993"/>
        <w:jc w:val="both"/>
      </w:pPr>
    </w:p>
    <w:p w:rsidR="00AD287C" w:rsidRDefault="006C4133" w:rsidP="00D05BAF">
      <w:pPr>
        <w:spacing w:line="480" w:lineRule="auto"/>
        <w:ind w:left="993"/>
        <w:jc w:val="both"/>
      </w:pPr>
      <w:r w:rsidRPr="00CD4AC8">
        <w:t xml:space="preserve">Una compleja situación </w:t>
      </w:r>
      <w:r w:rsidR="00851B0F" w:rsidRPr="00CD4AC8">
        <w:t>térmica</w:t>
      </w:r>
      <w:r w:rsidRPr="00CD4AC8">
        <w:t xml:space="preserve"> se desarrolla cuando la palanquilla calentada es colocada en el interior </w:t>
      </w:r>
      <w:r w:rsidR="0096134E" w:rsidRPr="00CD4AC8">
        <w:t>del</w:t>
      </w:r>
      <w:r w:rsidRPr="00CD4AC8">
        <w:t xml:space="preserve"> contenedor, y </w:t>
      </w:r>
      <w:r w:rsidR="00851B0F" w:rsidRPr="00CD4AC8">
        <w:t>el proceso de extrusión empieza.</w:t>
      </w:r>
    </w:p>
    <w:p w:rsidR="00133787" w:rsidRDefault="00133787" w:rsidP="00133787">
      <w:pPr>
        <w:ind w:left="1416"/>
        <w:jc w:val="both"/>
      </w:pPr>
    </w:p>
    <w:p w:rsidR="00133787" w:rsidRPr="00CD4AC8" w:rsidRDefault="00133787" w:rsidP="00133787">
      <w:pPr>
        <w:ind w:left="1416"/>
        <w:jc w:val="both"/>
      </w:pPr>
    </w:p>
    <w:p w:rsidR="00851B0F" w:rsidRDefault="00851B0F" w:rsidP="00D05BAF">
      <w:pPr>
        <w:spacing w:line="480" w:lineRule="auto"/>
        <w:ind w:left="993"/>
        <w:jc w:val="both"/>
      </w:pPr>
      <w:r w:rsidRPr="00CD4AC8">
        <w:t>Las temperaturas están influenciadas por a</w:t>
      </w:r>
      <w:r w:rsidR="00D05BAF">
        <w:t>lgunos factores, entre los que se tiene</w:t>
      </w:r>
      <w:r w:rsidRPr="00CD4AC8">
        <w:t>:</w:t>
      </w:r>
    </w:p>
    <w:p w:rsidR="006D5972" w:rsidRDefault="006D5972" w:rsidP="00111D22">
      <w:pPr>
        <w:ind w:left="1416"/>
        <w:jc w:val="both"/>
      </w:pPr>
    </w:p>
    <w:p w:rsidR="00133787" w:rsidRDefault="00133787" w:rsidP="00111D22">
      <w:pPr>
        <w:ind w:left="1416"/>
        <w:jc w:val="both"/>
      </w:pPr>
    </w:p>
    <w:p w:rsidR="00851B0F" w:rsidRPr="00CD4AC8" w:rsidRDefault="00851B0F" w:rsidP="00FE4F9B">
      <w:pPr>
        <w:numPr>
          <w:ilvl w:val="0"/>
          <w:numId w:val="3"/>
        </w:numPr>
        <w:tabs>
          <w:tab w:val="clear" w:pos="720"/>
          <w:tab w:val="num" w:pos="2136"/>
        </w:tabs>
        <w:spacing w:line="480" w:lineRule="auto"/>
        <w:ind w:left="2136"/>
        <w:jc w:val="both"/>
      </w:pPr>
      <w:r w:rsidRPr="00CD4AC8">
        <w:t>Generación de calor debido a la deformación plástica.</w:t>
      </w:r>
    </w:p>
    <w:p w:rsidR="00851B0F" w:rsidRDefault="00851B0F" w:rsidP="00FE4F9B">
      <w:pPr>
        <w:numPr>
          <w:ilvl w:val="0"/>
          <w:numId w:val="3"/>
        </w:numPr>
        <w:tabs>
          <w:tab w:val="clear" w:pos="720"/>
          <w:tab w:val="num" w:pos="2136"/>
        </w:tabs>
        <w:spacing w:line="480" w:lineRule="auto"/>
        <w:ind w:left="2136"/>
        <w:jc w:val="both"/>
      </w:pPr>
      <w:r w:rsidRPr="00CD4AC8">
        <w:t>Generación de calor debido a la fricción existente entre el material a extruirse con la matriz y el contenedor.</w:t>
      </w:r>
    </w:p>
    <w:p w:rsidR="00851B0F" w:rsidRDefault="00851B0F" w:rsidP="00FE4F9B">
      <w:pPr>
        <w:numPr>
          <w:ilvl w:val="0"/>
          <w:numId w:val="3"/>
        </w:numPr>
        <w:tabs>
          <w:tab w:val="clear" w:pos="720"/>
          <w:tab w:val="num" w:pos="2136"/>
        </w:tabs>
        <w:spacing w:line="480" w:lineRule="auto"/>
        <w:ind w:left="2136"/>
        <w:jc w:val="both"/>
      </w:pPr>
      <w:r w:rsidRPr="00CD4AC8">
        <w:t>Transferencia de calor dentro de la palanquilla.</w:t>
      </w:r>
    </w:p>
    <w:p w:rsidR="00851B0F" w:rsidRDefault="00851B0F" w:rsidP="00FE4F9B">
      <w:pPr>
        <w:numPr>
          <w:ilvl w:val="0"/>
          <w:numId w:val="3"/>
        </w:numPr>
        <w:tabs>
          <w:tab w:val="clear" w:pos="720"/>
          <w:tab w:val="num" w:pos="2136"/>
        </w:tabs>
        <w:spacing w:line="480" w:lineRule="auto"/>
        <w:ind w:left="2136"/>
        <w:jc w:val="both"/>
      </w:pPr>
      <w:r w:rsidRPr="00CD4AC8">
        <w:t>Transferencia de calor entre la palanquilla y las herramientas.</w:t>
      </w:r>
    </w:p>
    <w:p w:rsidR="00851B0F" w:rsidRDefault="00851B0F" w:rsidP="00FE4F9B">
      <w:pPr>
        <w:numPr>
          <w:ilvl w:val="0"/>
          <w:numId w:val="3"/>
        </w:numPr>
        <w:tabs>
          <w:tab w:val="clear" w:pos="720"/>
          <w:tab w:val="num" w:pos="2136"/>
        </w:tabs>
        <w:spacing w:line="480" w:lineRule="auto"/>
        <w:ind w:left="2136"/>
        <w:jc w:val="both"/>
      </w:pPr>
      <w:r w:rsidRPr="00CD4AC8">
        <w:t xml:space="preserve">El calor transportado con el producto </w:t>
      </w:r>
      <w:r w:rsidR="00C57D60" w:rsidRPr="00CD4AC8">
        <w:t>extruido</w:t>
      </w:r>
      <w:r w:rsidRPr="00CD4AC8">
        <w:t>.</w:t>
      </w:r>
    </w:p>
    <w:p w:rsidR="00CF010B" w:rsidRDefault="00CF010B" w:rsidP="00CF010B">
      <w:pPr>
        <w:ind w:left="1416"/>
        <w:jc w:val="both"/>
      </w:pPr>
    </w:p>
    <w:p w:rsidR="00CF010B" w:rsidRDefault="00CF010B" w:rsidP="00CF010B">
      <w:pPr>
        <w:ind w:left="1416"/>
        <w:jc w:val="both"/>
      </w:pPr>
    </w:p>
    <w:p w:rsidR="00CF010B" w:rsidRDefault="00CF010B" w:rsidP="00CF010B">
      <w:pPr>
        <w:ind w:left="1416"/>
        <w:jc w:val="both"/>
      </w:pPr>
    </w:p>
    <w:p w:rsidR="00851B0F" w:rsidRDefault="00851B0F" w:rsidP="00D05BAF">
      <w:pPr>
        <w:spacing w:line="480" w:lineRule="auto"/>
        <w:ind w:left="993"/>
        <w:jc w:val="both"/>
      </w:pPr>
      <w:r w:rsidRPr="00CD4AC8">
        <w:t xml:space="preserve">Estos fenómenos ocurren  simultáneamente y resultan de una compleja relación entre el material y las variables de proceso, esto es; el material de la palanquilla y las herramientas con la </w:t>
      </w:r>
      <w:r w:rsidRPr="00CD4AC8">
        <w:lastRenderedPageBreak/>
        <w:t xml:space="preserve">temperatura, fricción, velocidad de extrusión, forma de la sección </w:t>
      </w:r>
      <w:r w:rsidR="00306066" w:rsidRPr="00CD4AC8">
        <w:t>extruida</w:t>
      </w:r>
      <w:r w:rsidRPr="00CD4AC8">
        <w:t xml:space="preserve"> y reducción de área.</w:t>
      </w:r>
    </w:p>
    <w:p w:rsidR="00F514AC" w:rsidRDefault="00F514AC" w:rsidP="00111D22">
      <w:pPr>
        <w:ind w:left="1416"/>
        <w:jc w:val="both"/>
      </w:pPr>
    </w:p>
    <w:p w:rsidR="00111D22" w:rsidRPr="00CD4AC8" w:rsidRDefault="00111D22" w:rsidP="00111D22">
      <w:pPr>
        <w:ind w:left="1416"/>
        <w:jc w:val="both"/>
      </w:pPr>
    </w:p>
    <w:p w:rsidR="00851B0F" w:rsidRDefault="00851B0F" w:rsidP="00D05BAF">
      <w:pPr>
        <w:spacing w:line="480" w:lineRule="auto"/>
        <w:ind w:left="993"/>
        <w:jc w:val="both"/>
      </w:pPr>
      <w:r w:rsidRPr="00CD4AC8">
        <w:t xml:space="preserve">El porcentaje de producción puede incrementarse aumentando la relación de extrusión y la velocidad de extrusión, manteniendo la presión de extrusión en un nivel </w:t>
      </w:r>
      <w:r w:rsidR="00D05BAF">
        <w:t>ó</w:t>
      </w:r>
      <w:r w:rsidRPr="00CD4AC8">
        <w:t>ptimo.</w:t>
      </w:r>
    </w:p>
    <w:p w:rsidR="00A01C65" w:rsidRDefault="00A01C65" w:rsidP="00D05BAF">
      <w:pPr>
        <w:ind w:left="993"/>
        <w:jc w:val="both"/>
      </w:pPr>
    </w:p>
    <w:p w:rsidR="00851B0F" w:rsidRDefault="007F7353" w:rsidP="00D05BAF">
      <w:pPr>
        <w:spacing w:line="480" w:lineRule="auto"/>
        <w:ind w:left="993"/>
        <w:jc w:val="both"/>
      </w:pPr>
      <w:r w:rsidRPr="00CD4AC8">
        <w:t xml:space="preserve">Para este propósito los esfuerzos en el flujo del material </w:t>
      </w:r>
      <w:r w:rsidR="00306066" w:rsidRPr="00CD4AC8">
        <w:t>extruido</w:t>
      </w:r>
      <w:r w:rsidRPr="00CD4AC8">
        <w:t xml:space="preserve"> deben conservarse relativamente bajos, esto se logra por ejemplo incrementando la temperatura de precalentamiento de la palanquilla.</w:t>
      </w:r>
    </w:p>
    <w:p w:rsidR="00A245ED" w:rsidRDefault="00A245ED" w:rsidP="00A245ED">
      <w:pPr>
        <w:ind w:left="1416"/>
        <w:jc w:val="both"/>
      </w:pPr>
    </w:p>
    <w:p w:rsidR="00A245ED" w:rsidRDefault="00A245ED" w:rsidP="00A245ED">
      <w:pPr>
        <w:ind w:left="1416"/>
        <w:jc w:val="both"/>
      </w:pPr>
    </w:p>
    <w:p w:rsidR="007F7353" w:rsidRDefault="007F7353" w:rsidP="00162315">
      <w:pPr>
        <w:spacing w:line="480" w:lineRule="auto"/>
        <w:ind w:left="993"/>
        <w:jc w:val="both"/>
      </w:pPr>
      <w:r w:rsidRPr="00CD4AC8">
        <w:t xml:space="preserve">La combinación de temperatura alta en la palanquilla y gran reducción en el área, causan un considerable aumento de temperatura en el material </w:t>
      </w:r>
      <w:r w:rsidR="00306066" w:rsidRPr="00CD4AC8">
        <w:t>extruido</w:t>
      </w:r>
      <w:r w:rsidRPr="00CD4AC8">
        <w:t xml:space="preserve">, especialmente cerca de la sección superficial porque la mayor parte de la deformación plástica y la </w:t>
      </w:r>
      <w:r w:rsidR="0096134E" w:rsidRPr="00CD4AC8">
        <w:t>energía</w:t>
      </w:r>
      <w:r w:rsidRPr="00CD4AC8">
        <w:t xml:space="preserve"> producida por la fricción es transformada en calor. Esto puede causar defectos en la superficie o deficiencias en caliente.</w:t>
      </w:r>
    </w:p>
    <w:p w:rsidR="00E05B37" w:rsidRDefault="00E05B37" w:rsidP="00E05B37">
      <w:pPr>
        <w:ind w:left="1416"/>
        <w:jc w:val="both"/>
      </w:pPr>
    </w:p>
    <w:p w:rsidR="00E05B37" w:rsidRDefault="00E05B37" w:rsidP="00E05B37">
      <w:pPr>
        <w:ind w:left="1416"/>
        <w:jc w:val="both"/>
      </w:pPr>
    </w:p>
    <w:p w:rsidR="007F7353" w:rsidRDefault="007F7353" w:rsidP="00162315">
      <w:pPr>
        <w:spacing w:line="480" w:lineRule="auto"/>
        <w:ind w:left="993"/>
        <w:jc w:val="both"/>
      </w:pPr>
      <w:r w:rsidRPr="00CD4AC8">
        <w:t xml:space="preserve">Con una relación de extrusión de extrusión 40:1, las velocidades del proceso </w:t>
      </w:r>
      <w:r w:rsidR="009C0BB1" w:rsidRPr="00CD4AC8">
        <w:t>están</w:t>
      </w:r>
      <w:r w:rsidRPr="00CD4AC8">
        <w:t xml:space="preserve"> en el orden de </w:t>
      </w:r>
      <w:smartTag w:uri="urn:schemas-microsoft-com:office:smarttags" w:element="metricconverter">
        <w:smartTagPr>
          <w:attr w:name="ProductID" w:val="0.6 a"/>
        </w:smartTagPr>
        <w:r w:rsidRPr="00CD4AC8">
          <w:t>0.6 a</w:t>
        </w:r>
      </w:smartTag>
      <w:r w:rsidRPr="00CD4AC8">
        <w:t xml:space="preserve"> 1.2 m/min. La figura </w:t>
      </w:r>
      <w:r w:rsidR="009666F9">
        <w:t>1.6</w:t>
      </w:r>
      <w:r w:rsidRPr="00CD4AC8">
        <w:t xml:space="preserve"> muestra el rango de velocidades encontradas en la extrusión de varias aleaciones de aluminio.</w:t>
      </w:r>
    </w:p>
    <w:p w:rsidR="00F514AC" w:rsidRDefault="00A245ED" w:rsidP="00851B0F">
      <w:pPr>
        <w:spacing w:line="480" w:lineRule="auto"/>
        <w:jc w:val="both"/>
      </w:pPr>
      <w:r>
        <w:rPr>
          <w:noProof/>
        </w:rPr>
        <w:lastRenderedPageBreak/>
        <w:drawing>
          <wp:anchor distT="0" distB="0" distL="114300" distR="114300" simplePos="0" relativeHeight="251705856" behindDoc="1" locked="0" layoutInCell="1" allowOverlap="1">
            <wp:simplePos x="0" y="0"/>
            <wp:positionH relativeFrom="column">
              <wp:posOffset>1003294</wp:posOffset>
            </wp:positionH>
            <wp:positionV relativeFrom="paragraph">
              <wp:posOffset>73037</wp:posOffset>
            </wp:positionV>
            <wp:extent cx="3305148" cy="4430383"/>
            <wp:effectExtent l="57150" t="38100" r="28602" b="27317"/>
            <wp:wrapNone/>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307763" cy="4433889"/>
                    </a:xfrm>
                    <a:prstGeom prst="rect">
                      <a:avLst/>
                    </a:prstGeom>
                    <a:noFill/>
                    <a:ln w="38100" cmpd="dbl">
                      <a:solidFill>
                        <a:srgbClr val="000000"/>
                      </a:solidFill>
                      <a:miter lim="800000"/>
                      <a:headEnd/>
                      <a:tailEnd/>
                    </a:ln>
                  </pic:spPr>
                </pic:pic>
              </a:graphicData>
            </a:graphic>
          </wp:anchor>
        </w:drawing>
      </w:r>
    </w:p>
    <w:p w:rsidR="00F514AC" w:rsidRDefault="00F514AC" w:rsidP="00851B0F">
      <w:pPr>
        <w:spacing w:line="480" w:lineRule="auto"/>
        <w:jc w:val="both"/>
      </w:pPr>
    </w:p>
    <w:p w:rsidR="00F514AC" w:rsidRDefault="00F514AC" w:rsidP="00851B0F">
      <w:pPr>
        <w:spacing w:line="480" w:lineRule="auto"/>
        <w:jc w:val="both"/>
      </w:pPr>
    </w:p>
    <w:p w:rsidR="006D5972" w:rsidRDefault="006D5972" w:rsidP="00C13FC9">
      <w:pPr>
        <w:pStyle w:val="Epgrafe"/>
      </w:pPr>
    </w:p>
    <w:p w:rsidR="006D5972" w:rsidRDefault="006D5972" w:rsidP="00C13FC9">
      <w:pPr>
        <w:pStyle w:val="Epgrafe"/>
      </w:pPr>
    </w:p>
    <w:p w:rsidR="006D5972" w:rsidRDefault="006D5972" w:rsidP="00C13FC9">
      <w:pPr>
        <w:pStyle w:val="Epgrafe"/>
      </w:pPr>
    </w:p>
    <w:p w:rsidR="006D5972" w:rsidRDefault="006D5972" w:rsidP="00C13FC9">
      <w:pPr>
        <w:pStyle w:val="Epgrafe"/>
      </w:pPr>
    </w:p>
    <w:p w:rsidR="006D5972" w:rsidRDefault="006D5972" w:rsidP="00C13FC9">
      <w:pPr>
        <w:pStyle w:val="Epgrafe"/>
      </w:pPr>
    </w:p>
    <w:p w:rsidR="006D5972" w:rsidRDefault="006D5972" w:rsidP="00C13FC9">
      <w:pPr>
        <w:pStyle w:val="Epgrafe"/>
      </w:pPr>
    </w:p>
    <w:p w:rsidR="00A245ED" w:rsidRDefault="00A245ED" w:rsidP="00A245ED"/>
    <w:p w:rsidR="00A245ED" w:rsidRDefault="00A245ED" w:rsidP="00A245ED"/>
    <w:p w:rsidR="00A245ED" w:rsidRDefault="00A245ED" w:rsidP="00A245ED"/>
    <w:p w:rsidR="00A245ED" w:rsidRDefault="00A245ED" w:rsidP="00A245ED"/>
    <w:p w:rsidR="00A245ED" w:rsidRDefault="00A245ED" w:rsidP="00A245ED"/>
    <w:p w:rsidR="00A245ED" w:rsidRDefault="00A245ED" w:rsidP="00A245ED"/>
    <w:p w:rsidR="00A245ED" w:rsidRDefault="00A245ED" w:rsidP="00A245ED"/>
    <w:p w:rsidR="00A245ED" w:rsidRPr="00A245ED" w:rsidRDefault="00A245ED" w:rsidP="00A245ED"/>
    <w:p w:rsidR="00F514AC" w:rsidRDefault="00F136F2" w:rsidP="004B6F5E">
      <w:pPr>
        <w:pStyle w:val="Ttulo1"/>
        <w:ind w:left="1584" w:hanging="432"/>
      </w:pPr>
      <w:bookmarkStart w:id="48" w:name="_Toc276900970"/>
      <w:r w:rsidRPr="00C13FC9">
        <w:t>VELOCIDADES DE EXTRUSIÓN PARA ALEACIONES DE ALUMINIO</w:t>
      </w:r>
      <w:bookmarkEnd w:id="48"/>
    </w:p>
    <w:p w:rsidR="00A245ED" w:rsidRDefault="00A245ED" w:rsidP="00111D22">
      <w:pPr>
        <w:spacing w:line="480" w:lineRule="auto"/>
        <w:ind w:left="1416"/>
        <w:jc w:val="both"/>
      </w:pPr>
    </w:p>
    <w:p w:rsidR="00B80AFD" w:rsidRDefault="00B80AFD" w:rsidP="000A0B6E">
      <w:pPr>
        <w:spacing w:line="480" w:lineRule="auto"/>
        <w:ind w:left="993"/>
        <w:jc w:val="both"/>
      </w:pPr>
      <w:r w:rsidRPr="00CD4AC8">
        <w:t>La relación de extrusión depende grandemente de la presión del flujo de la aleación bajo las condiciones del proceso, la cual depende de la temperatura de extrusión y la cantidad de fuerza. Las velocidades son relativamente altas para aleaciones suaves, pero son bajas para aleaciones duras como la 70775 y la 2024.</w:t>
      </w:r>
    </w:p>
    <w:p w:rsidR="000A0B6E" w:rsidRDefault="000A0B6E" w:rsidP="00111D22">
      <w:pPr>
        <w:spacing w:line="480" w:lineRule="auto"/>
        <w:ind w:left="1416"/>
        <w:jc w:val="both"/>
      </w:pPr>
    </w:p>
    <w:p w:rsidR="00851B0F" w:rsidRDefault="009E5D9E" w:rsidP="000A0B6E">
      <w:pPr>
        <w:spacing w:line="480" w:lineRule="auto"/>
        <w:ind w:left="993"/>
        <w:jc w:val="both"/>
      </w:pPr>
      <w:r w:rsidRPr="00CD4AC8">
        <w:lastRenderedPageBreak/>
        <w:t xml:space="preserve">El incremento de temperatura y la distribución de temperatura ha sido objeto de numerosas </w:t>
      </w:r>
      <w:r w:rsidRPr="00F758BD">
        <w:t>investigaciones (1).</w:t>
      </w:r>
      <w:r w:rsidRPr="00CD4AC8">
        <w:rPr>
          <w:b/>
        </w:rPr>
        <w:t xml:space="preserve"> </w:t>
      </w:r>
      <w:r w:rsidRPr="00CD4AC8">
        <w:t xml:space="preserve">Las figuras </w:t>
      </w:r>
      <w:r w:rsidR="009666F9">
        <w:t>1.7</w:t>
      </w:r>
      <w:r w:rsidRPr="00CD4AC8">
        <w:t xml:space="preserve"> y </w:t>
      </w:r>
      <w:r w:rsidR="009666F9">
        <w:t>1.8</w:t>
      </w:r>
      <w:r w:rsidRPr="00CD4AC8">
        <w:t xml:space="preserve"> muestran los efectos de la relación de extrusión y la velocidad en el incremento de la temperatura.</w:t>
      </w:r>
    </w:p>
    <w:p w:rsidR="00E05B37" w:rsidRDefault="00E05B37" w:rsidP="00E05B37">
      <w:pPr>
        <w:ind w:left="1416"/>
        <w:jc w:val="both"/>
      </w:pPr>
    </w:p>
    <w:p w:rsidR="00E05B37" w:rsidRPr="00CD4AC8" w:rsidRDefault="00E05B37" w:rsidP="00E05B37">
      <w:pPr>
        <w:ind w:left="1416"/>
        <w:jc w:val="both"/>
      </w:pPr>
    </w:p>
    <w:p w:rsidR="00BA02FD" w:rsidRDefault="009E5D9E" w:rsidP="000A0B6E">
      <w:pPr>
        <w:spacing w:line="480" w:lineRule="auto"/>
        <w:ind w:left="993"/>
        <w:jc w:val="both"/>
      </w:pPr>
      <w:r w:rsidRPr="00CD4AC8">
        <w:t>Un simple análisis teórico fue hecho para investigar el efecto de la velocidad en el incremento de la temperatura.</w:t>
      </w:r>
    </w:p>
    <w:p w:rsidR="00015546" w:rsidRDefault="00015546" w:rsidP="000912FA">
      <w:pPr>
        <w:spacing w:line="480" w:lineRule="auto"/>
        <w:jc w:val="both"/>
      </w:pPr>
    </w:p>
    <w:p w:rsidR="00C57D60" w:rsidRDefault="00A245ED" w:rsidP="000912FA">
      <w:pPr>
        <w:spacing w:line="480" w:lineRule="auto"/>
        <w:jc w:val="both"/>
      </w:pPr>
      <w:r>
        <w:rPr>
          <w:noProof/>
        </w:rPr>
        <w:drawing>
          <wp:anchor distT="0" distB="0" distL="114300" distR="114300" simplePos="0" relativeHeight="251657728" behindDoc="0" locked="0" layoutInCell="1" allowOverlap="1">
            <wp:simplePos x="0" y="0"/>
            <wp:positionH relativeFrom="column">
              <wp:posOffset>360045</wp:posOffset>
            </wp:positionH>
            <wp:positionV relativeFrom="paragraph">
              <wp:posOffset>76200</wp:posOffset>
            </wp:positionV>
            <wp:extent cx="4743450" cy="3220085"/>
            <wp:effectExtent l="57150" t="38100" r="38100" b="184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b="21114"/>
                    <a:stretch>
                      <a:fillRect/>
                    </a:stretch>
                  </pic:blipFill>
                  <pic:spPr bwMode="auto">
                    <a:xfrm>
                      <a:off x="0" y="0"/>
                      <a:ext cx="4743450" cy="3220085"/>
                    </a:xfrm>
                    <a:prstGeom prst="rect">
                      <a:avLst/>
                    </a:prstGeom>
                    <a:noFill/>
                    <a:ln w="38100" cmpd="thinThick">
                      <a:solidFill>
                        <a:srgbClr val="000000"/>
                      </a:solidFill>
                      <a:miter lim="800000"/>
                      <a:headEnd/>
                      <a:tailEnd/>
                    </a:ln>
                    <a:effectLst/>
                  </pic:spPr>
                </pic:pic>
              </a:graphicData>
            </a:graphic>
          </wp:anchor>
        </w:drawing>
      </w:r>
    </w:p>
    <w:p w:rsidR="00D77C08" w:rsidRDefault="00D77C08" w:rsidP="000912FA">
      <w:pPr>
        <w:spacing w:line="480" w:lineRule="auto"/>
        <w:jc w:val="both"/>
      </w:pPr>
    </w:p>
    <w:p w:rsidR="00D77C08" w:rsidRDefault="00D77C08" w:rsidP="000912FA">
      <w:pPr>
        <w:spacing w:line="480" w:lineRule="auto"/>
        <w:jc w:val="both"/>
      </w:pPr>
    </w:p>
    <w:p w:rsidR="00D77C08" w:rsidRDefault="00D77C08" w:rsidP="000912FA">
      <w:pPr>
        <w:spacing w:line="480" w:lineRule="auto"/>
        <w:jc w:val="both"/>
      </w:pPr>
    </w:p>
    <w:p w:rsidR="00D77C08" w:rsidRDefault="00D77C08" w:rsidP="000912FA">
      <w:pPr>
        <w:spacing w:line="480" w:lineRule="auto"/>
        <w:jc w:val="both"/>
      </w:pPr>
    </w:p>
    <w:p w:rsidR="00D77C08" w:rsidRDefault="00D77C08" w:rsidP="000912FA">
      <w:pPr>
        <w:spacing w:line="480" w:lineRule="auto"/>
        <w:jc w:val="both"/>
      </w:pPr>
    </w:p>
    <w:p w:rsidR="00BA02FD" w:rsidRDefault="00BA02FD" w:rsidP="00BA02FD">
      <w:pPr>
        <w:spacing w:line="480" w:lineRule="auto"/>
        <w:jc w:val="both"/>
      </w:pPr>
    </w:p>
    <w:p w:rsidR="00BA02FD" w:rsidRDefault="00BA02FD" w:rsidP="000912FA">
      <w:pPr>
        <w:spacing w:line="480" w:lineRule="auto"/>
        <w:jc w:val="both"/>
      </w:pPr>
    </w:p>
    <w:p w:rsidR="00F136F2" w:rsidRDefault="00F136F2" w:rsidP="000912FA">
      <w:pPr>
        <w:spacing w:line="480" w:lineRule="auto"/>
        <w:jc w:val="both"/>
      </w:pPr>
    </w:p>
    <w:p w:rsidR="00F136F2" w:rsidRDefault="00F136F2" w:rsidP="000912FA">
      <w:pPr>
        <w:spacing w:line="480" w:lineRule="auto"/>
        <w:jc w:val="both"/>
      </w:pPr>
    </w:p>
    <w:p w:rsidR="006D5972" w:rsidRPr="006D5972" w:rsidRDefault="006D5972" w:rsidP="00547DBB">
      <w:pPr>
        <w:pStyle w:val="Ttulo1"/>
        <w:ind w:left="-6"/>
      </w:pPr>
      <w:bookmarkStart w:id="49" w:name="_Toc276900971"/>
      <w:r>
        <w:t>variación</w:t>
      </w:r>
      <w:r w:rsidR="00015546">
        <w:t xml:space="preserve"> de la temperatura del producto que emerge de la relación de extrusión de plomo. velocidad de extrusión = 76 mm/min Ø palanquilla= 51 mm, largo =64 mm</w:t>
      </w:r>
      <w:bookmarkEnd w:id="49"/>
      <w:r>
        <w:t xml:space="preserve"> </w:t>
      </w:r>
    </w:p>
    <w:p w:rsidR="00F136F2" w:rsidRDefault="00F136F2" w:rsidP="000912FA">
      <w:pPr>
        <w:spacing w:line="480" w:lineRule="auto"/>
        <w:jc w:val="both"/>
      </w:pPr>
    </w:p>
    <w:p w:rsidR="00547DBB" w:rsidRDefault="00547DBB" w:rsidP="0040288B">
      <w:pPr>
        <w:spacing w:line="480" w:lineRule="auto"/>
        <w:ind w:left="1416"/>
        <w:jc w:val="both"/>
      </w:pPr>
    </w:p>
    <w:p w:rsidR="009E5D9E" w:rsidRDefault="009E5D9E" w:rsidP="000A0B6E">
      <w:pPr>
        <w:spacing w:line="480" w:lineRule="auto"/>
        <w:ind w:left="993"/>
        <w:jc w:val="both"/>
      </w:pPr>
      <w:r w:rsidRPr="00CD4AC8">
        <w:lastRenderedPageBreak/>
        <w:t xml:space="preserve">En este estudio, se asume que la palanquilla tiene un largo infinito, la fricción existente entre la palanquilla con el contenedor  y la matriz puede ser despreciada y que la temperatura es la misma en el interior del contenedor como en la palanquilla. La temperatura de la palanquilla </w:t>
      </w:r>
      <w:r w:rsidR="0096134E" w:rsidRPr="00CD4AC8">
        <w:t>varía</w:t>
      </w:r>
      <w:r w:rsidRPr="00CD4AC8">
        <w:t xml:space="preserve"> a través de toda la longitud, pero</w:t>
      </w:r>
      <w:r w:rsidR="00CD4AC8">
        <w:t xml:space="preserve"> s</w:t>
      </w:r>
      <w:r w:rsidRPr="00CD4AC8">
        <w:t>e asume constante en alguna sección transversal. El modelo predice una relación sigmoidal entre el logaritmo de la velocidad y la elevación de la temperatura.</w:t>
      </w:r>
    </w:p>
    <w:p w:rsidR="000A0B6E" w:rsidRDefault="000A0B6E" w:rsidP="000A0B6E">
      <w:pPr>
        <w:spacing w:line="480" w:lineRule="auto"/>
        <w:ind w:left="993"/>
        <w:jc w:val="both"/>
      </w:pPr>
    </w:p>
    <w:p w:rsidR="00D77C08" w:rsidRDefault="00547DBB" w:rsidP="007B3133">
      <w:pPr>
        <w:spacing w:line="480" w:lineRule="auto"/>
        <w:jc w:val="center"/>
      </w:pPr>
      <w:r>
        <w:rPr>
          <w:noProof/>
        </w:rPr>
        <w:drawing>
          <wp:anchor distT="0" distB="0" distL="114300" distR="114300" simplePos="0" relativeHeight="251658752" behindDoc="0" locked="0" layoutInCell="1" allowOverlap="1">
            <wp:simplePos x="0" y="0"/>
            <wp:positionH relativeFrom="column">
              <wp:posOffset>1452495</wp:posOffset>
            </wp:positionH>
            <wp:positionV relativeFrom="paragraph">
              <wp:posOffset>58373</wp:posOffset>
            </wp:positionV>
            <wp:extent cx="3012231" cy="3697138"/>
            <wp:effectExtent l="57150" t="38100" r="35769" b="17612"/>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b="17980"/>
                    <a:stretch>
                      <a:fillRect/>
                    </a:stretch>
                  </pic:blipFill>
                  <pic:spPr bwMode="auto">
                    <a:xfrm>
                      <a:off x="0" y="0"/>
                      <a:ext cx="3017010" cy="3703004"/>
                    </a:xfrm>
                    <a:prstGeom prst="rect">
                      <a:avLst/>
                    </a:prstGeom>
                    <a:noFill/>
                    <a:ln w="38100" cmpd="thinThick">
                      <a:solidFill>
                        <a:srgbClr val="000000"/>
                      </a:solidFill>
                      <a:miter lim="800000"/>
                      <a:headEnd/>
                      <a:tailEnd/>
                    </a:ln>
                    <a:effectLst/>
                  </pic:spPr>
                </pic:pic>
              </a:graphicData>
            </a:graphic>
          </wp:anchor>
        </w:drawing>
      </w: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77C08" w:rsidRDefault="00D77C08" w:rsidP="007B3133">
      <w:pPr>
        <w:spacing w:line="480" w:lineRule="auto"/>
        <w:jc w:val="center"/>
      </w:pPr>
    </w:p>
    <w:p w:rsidR="00D10FB9" w:rsidRDefault="00D10FB9" w:rsidP="00547DBB">
      <w:pPr>
        <w:pStyle w:val="Ttulo1"/>
      </w:pPr>
      <w:bookmarkStart w:id="50" w:name="_Toc276900972"/>
      <w:r>
        <w:t>VARIACIÓN DE LA TEMPERATURA DEL PRODUCTO QUE EMERGE CON LA VELOCIDAD DE EXTRUSIÓN DE ALUMINIO. RELACIÓN DE EXTRUSIÓN 16:1 ØPALANQUILLA= 38 mm. LARGO 51 mm.</w:t>
      </w:r>
      <w:bookmarkEnd w:id="50"/>
    </w:p>
    <w:p w:rsidR="00AD287C" w:rsidRDefault="006349CD" w:rsidP="000A0B6E">
      <w:pPr>
        <w:spacing w:line="480" w:lineRule="auto"/>
        <w:ind w:left="993"/>
        <w:jc w:val="both"/>
      </w:pPr>
      <w:r>
        <w:lastRenderedPageBreak/>
        <w:t>Teórica</w:t>
      </w:r>
      <w:r w:rsidR="005C6B6A" w:rsidRPr="00CD4AC8">
        <w:t xml:space="preserve"> y prácticamente, estudios de distribución de temperatura </w:t>
      </w:r>
      <w:r w:rsidR="00AE10BC" w:rsidRPr="00CD4AC8">
        <w:t xml:space="preserve"> en la </w:t>
      </w:r>
      <w:r w:rsidR="00AE10BC" w:rsidRPr="00111D22">
        <w:t>extrusión de aleaciones de alum</w:t>
      </w:r>
      <w:r w:rsidRPr="00111D22">
        <w:t>i</w:t>
      </w:r>
      <w:r w:rsidR="00AE10BC" w:rsidRPr="00111D22">
        <w:t>nio fueron realizadas bajo condiciones en</w:t>
      </w:r>
      <w:r w:rsidR="00AE10BC" w:rsidRPr="00CD4AC8">
        <w:t xml:space="preserve"> las cuales el contenedor y las herramientas estaban </w:t>
      </w:r>
      <w:r w:rsidR="000346A9" w:rsidRPr="00CD4AC8">
        <w:t xml:space="preserve">inicialmente a igual temperatura que la palanquilla; en este caso se dedujo que el incremento de temperatura fue de </w:t>
      </w:r>
      <w:smartTag w:uri="urn:schemas-microsoft-com:office:smarttags" w:element="metricconverter">
        <w:smartTagPr>
          <w:attr w:name="ProductID" w:val="95ﾺC"/>
        </w:smartTagPr>
        <w:r w:rsidR="000346A9" w:rsidRPr="00CD4AC8">
          <w:t>95ºC</w:t>
        </w:r>
      </w:smartTag>
      <w:r w:rsidR="000346A9" w:rsidRPr="00CD4AC8">
        <w:t>.</w:t>
      </w:r>
    </w:p>
    <w:p w:rsidR="00A245ED" w:rsidRDefault="00A245ED" w:rsidP="00A245ED">
      <w:pPr>
        <w:ind w:left="1416"/>
        <w:jc w:val="both"/>
      </w:pPr>
    </w:p>
    <w:p w:rsidR="00A245ED" w:rsidRDefault="00A245ED" w:rsidP="00A245ED">
      <w:pPr>
        <w:ind w:left="1416"/>
        <w:jc w:val="both"/>
      </w:pPr>
    </w:p>
    <w:p w:rsidR="00AC10BC" w:rsidRDefault="00C57D60" w:rsidP="000A0B6E">
      <w:pPr>
        <w:spacing w:line="480" w:lineRule="auto"/>
        <w:ind w:left="993"/>
        <w:jc w:val="both"/>
      </w:pPr>
      <w:r>
        <w:t xml:space="preserve">Para propósitos prácticos, puede estimarse que en la extrusión de aleaciones fuertes, el incremento máximo de temperatura encontrado no excedía </w:t>
      </w:r>
      <w:smartTag w:uri="urn:schemas-microsoft-com:office:smarttags" w:element="metricconverter">
        <w:smartTagPr>
          <w:attr w:name="ProductID" w:val="100 ﾺC"/>
        </w:smartTagPr>
        <w:r>
          <w:t>100 ºC</w:t>
        </w:r>
      </w:smartTag>
      <w:r>
        <w:t xml:space="preserve">. </w:t>
      </w:r>
    </w:p>
    <w:p w:rsidR="00AC10BC" w:rsidRDefault="00AC10BC" w:rsidP="0040288B">
      <w:pPr>
        <w:ind w:left="1416"/>
        <w:jc w:val="both"/>
      </w:pPr>
    </w:p>
    <w:p w:rsidR="00111D22" w:rsidRDefault="00111D22" w:rsidP="0040288B">
      <w:pPr>
        <w:ind w:left="1416"/>
        <w:jc w:val="both"/>
      </w:pPr>
    </w:p>
    <w:p w:rsidR="00C57D60" w:rsidRDefault="00C57D60" w:rsidP="000A0B6E">
      <w:pPr>
        <w:spacing w:line="480" w:lineRule="auto"/>
        <w:ind w:left="993"/>
        <w:jc w:val="both"/>
      </w:pPr>
      <w:r>
        <w:t xml:space="preserve">Con aleaciones suaves, para los cuales se requieren presiones </w:t>
      </w:r>
      <w:r w:rsidR="00306066">
        <w:t>más</w:t>
      </w:r>
      <w:r>
        <w:t xml:space="preserve"> bajas el incremento de temperatura bajo condiciones normales no excedía de </w:t>
      </w:r>
      <w:smartTag w:uri="urn:schemas-microsoft-com:office:smarttags" w:element="metricconverter">
        <w:smartTagPr>
          <w:attr w:name="ProductID" w:val="50ﾺC"/>
        </w:smartTagPr>
        <w:r>
          <w:t>50ºC</w:t>
        </w:r>
      </w:smartTag>
      <w:r>
        <w:t xml:space="preserve">. Como se ve en la figura </w:t>
      </w:r>
      <w:r w:rsidR="00FA60C4" w:rsidRPr="00FA60C4">
        <w:t>10</w:t>
      </w:r>
      <w:r>
        <w:t xml:space="preserve"> basada en predicciones teóricas y evidencias experimentales, la temperatura del producto aumenta al incrementar la velocidad de extrusión.</w:t>
      </w:r>
    </w:p>
    <w:p w:rsidR="00AC10BC" w:rsidRDefault="00AC10BC" w:rsidP="0040288B">
      <w:pPr>
        <w:ind w:left="1416"/>
        <w:jc w:val="both"/>
      </w:pPr>
    </w:p>
    <w:p w:rsidR="00111D22" w:rsidRDefault="00111D22" w:rsidP="0040288B">
      <w:pPr>
        <w:ind w:left="1416"/>
        <w:jc w:val="both"/>
      </w:pPr>
    </w:p>
    <w:p w:rsidR="00AC10BC" w:rsidRDefault="00AC10BC" w:rsidP="000A0B6E">
      <w:pPr>
        <w:spacing w:line="480" w:lineRule="auto"/>
        <w:ind w:left="993"/>
        <w:jc w:val="both"/>
      </w:pPr>
      <w:r>
        <w:t>La temperatura en la superficie es más alta que en el centro del producto, por consiguiente la temperatura superficial  del producto puede acercarse a la temperatura crítica  en la que la deficiencia en caliente puede ocurrir solamente hacia el final del ciclo de extrusión.</w:t>
      </w:r>
    </w:p>
    <w:p w:rsidR="00F136F2" w:rsidRDefault="00F136F2" w:rsidP="0040288B">
      <w:pPr>
        <w:ind w:left="1416"/>
        <w:jc w:val="both"/>
      </w:pPr>
    </w:p>
    <w:p w:rsidR="00F136F2" w:rsidRDefault="00F136F2" w:rsidP="0040288B">
      <w:pPr>
        <w:ind w:left="1416"/>
        <w:jc w:val="both"/>
      </w:pPr>
    </w:p>
    <w:p w:rsidR="00AC10BC" w:rsidRDefault="00AC10BC" w:rsidP="000A0B6E">
      <w:pPr>
        <w:spacing w:line="480" w:lineRule="auto"/>
        <w:ind w:left="993"/>
        <w:jc w:val="both"/>
      </w:pPr>
      <w:r>
        <w:lastRenderedPageBreak/>
        <w:t>La temperatura del producto extruido que está emergiendo desde el dado es uno de los factores esenciales que influencian la calidad del producto. Por consiguiente, en procedimiento ideal para establecer la máxima velocidad de extrusión en todo el tiempo es medir la temperatura  y usarla para controlar la velocidad.</w:t>
      </w:r>
    </w:p>
    <w:p w:rsidR="00FA60C4" w:rsidRDefault="00AC10BC" w:rsidP="000912FA">
      <w:pPr>
        <w:spacing w:line="480" w:lineRule="auto"/>
        <w:jc w:val="both"/>
      </w:pPr>
      <w:r>
        <w:rPr>
          <w:noProof/>
        </w:rPr>
        <w:drawing>
          <wp:anchor distT="0" distB="0" distL="114300" distR="114300" simplePos="0" relativeHeight="251659776" behindDoc="0" locked="0" layoutInCell="1" allowOverlap="1">
            <wp:simplePos x="0" y="0"/>
            <wp:positionH relativeFrom="column">
              <wp:posOffset>1242634</wp:posOffset>
            </wp:positionH>
            <wp:positionV relativeFrom="paragraph">
              <wp:posOffset>107276</wp:posOffset>
            </wp:positionV>
            <wp:extent cx="3034545" cy="3604488"/>
            <wp:effectExtent l="57150" t="38100" r="32505" b="15012"/>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b="13680"/>
                    <a:stretch>
                      <a:fillRect/>
                    </a:stretch>
                  </pic:blipFill>
                  <pic:spPr bwMode="auto">
                    <a:xfrm>
                      <a:off x="0" y="0"/>
                      <a:ext cx="3036295" cy="3606567"/>
                    </a:xfrm>
                    <a:prstGeom prst="rect">
                      <a:avLst/>
                    </a:prstGeom>
                    <a:noFill/>
                    <a:ln w="38100" cmpd="dbl">
                      <a:solidFill>
                        <a:schemeClr val="tx1"/>
                      </a:solidFill>
                      <a:miter lim="800000"/>
                      <a:headEnd/>
                      <a:tailEnd/>
                    </a:ln>
                  </pic:spPr>
                </pic:pic>
              </a:graphicData>
            </a:graphic>
          </wp:anchor>
        </w:drawing>
      </w: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FA60C4" w:rsidRDefault="00FA60C4" w:rsidP="000912FA">
      <w:pPr>
        <w:spacing w:line="480" w:lineRule="auto"/>
        <w:jc w:val="both"/>
      </w:pPr>
    </w:p>
    <w:p w:rsidR="00AD6FE7" w:rsidRPr="00D10FB9" w:rsidRDefault="00D10FB9" w:rsidP="00547DBB">
      <w:pPr>
        <w:pStyle w:val="Ttulo1"/>
      </w:pPr>
      <w:bookmarkStart w:id="51" w:name="_Toc276900973"/>
      <w:r>
        <w:t xml:space="preserve">VARIACIÓN DE LA TEMPERATURA SUPERFICIAL EN PRODUCTOS CON EL </w:t>
      </w:r>
      <w:r w:rsidR="00A1568B">
        <w:t>DESPLAZAMIENTO</w:t>
      </w:r>
      <w:r>
        <w:t xml:space="preserve"> PARA DOS ALEACIONES DE ALUMINIO</w:t>
      </w:r>
      <w:bookmarkEnd w:id="51"/>
    </w:p>
    <w:p w:rsidR="000A0B6E" w:rsidRDefault="000A0B6E" w:rsidP="000A0B6E">
      <w:pPr>
        <w:pStyle w:val="Subttulo2"/>
        <w:numPr>
          <w:ilvl w:val="0"/>
          <w:numId w:val="0"/>
        </w:numPr>
        <w:ind w:left="720"/>
      </w:pPr>
      <w:bookmarkStart w:id="52" w:name="_Toc276900627"/>
      <w:bookmarkStart w:id="53" w:name="_Toc293319654"/>
    </w:p>
    <w:p w:rsidR="000A0B6E" w:rsidRDefault="000A0B6E" w:rsidP="000A0B6E">
      <w:pPr>
        <w:pStyle w:val="Subttulo2"/>
        <w:numPr>
          <w:ilvl w:val="0"/>
          <w:numId w:val="0"/>
        </w:numPr>
        <w:ind w:left="993"/>
      </w:pPr>
    </w:p>
    <w:p w:rsidR="00AD6FE7" w:rsidRPr="00111D22" w:rsidRDefault="00111D22" w:rsidP="000A0B6E">
      <w:pPr>
        <w:pStyle w:val="Subttulo2"/>
        <w:numPr>
          <w:ilvl w:val="0"/>
          <w:numId w:val="0"/>
        </w:numPr>
        <w:ind w:left="993"/>
      </w:pPr>
      <w:r w:rsidRPr="00111D22">
        <w:t>INTERDEPENDENCIA DE LA TEMPERATURA, VELOCIDAD DE EXTRUSIÓN Y PRESIÓN</w:t>
      </w:r>
      <w:bookmarkEnd w:id="52"/>
      <w:bookmarkEnd w:id="53"/>
    </w:p>
    <w:p w:rsidR="00AC10BC" w:rsidRDefault="00AC10BC" w:rsidP="00E05B37">
      <w:pPr>
        <w:jc w:val="both"/>
      </w:pPr>
    </w:p>
    <w:p w:rsidR="00E05B37" w:rsidRDefault="00E05B37" w:rsidP="00E05B37">
      <w:pPr>
        <w:jc w:val="both"/>
      </w:pPr>
    </w:p>
    <w:p w:rsidR="00361B37" w:rsidRDefault="00AD6FE7" w:rsidP="000A0B6E">
      <w:pPr>
        <w:spacing w:line="480" w:lineRule="auto"/>
        <w:ind w:left="993"/>
        <w:jc w:val="both"/>
      </w:pPr>
      <w:r>
        <w:t xml:space="preserve">Cuando se aumenta la velocidad de extrusión, se incrementa la </w:t>
      </w:r>
      <w:r w:rsidR="00E7716A">
        <w:t xml:space="preserve">presión. Aumentando aproximadamente 10 veces la velocidad, el </w:t>
      </w:r>
      <w:r w:rsidR="00E7716A">
        <w:lastRenderedPageBreak/>
        <w:t xml:space="preserve">incremento de presión es alrededor del 50%. </w:t>
      </w:r>
      <w:r w:rsidR="003C2586">
        <w:t xml:space="preserve">Las palanquillas se enfrían </w:t>
      </w:r>
      <w:r w:rsidR="00013AA6">
        <w:t>más</w:t>
      </w:r>
      <w:r w:rsidR="003C2586">
        <w:t xml:space="preserve"> a velocidades de extrusión </w:t>
      </w:r>
      <w:r w:rsidR="00306066">
        <w:t>más</w:t>
      </w:r>
      <w:r w:rsidR="003C2586">
        <w:t xml:space="preserve"> bajas. Cuando  este </w:t>
      </w:r>
      <w:r w:rsidR="00013AA6">
        <w:t xml:space="preserve">efecto es pronunciado se presenta un aumento real de la presión de extrusión con el recorrido del vástago, por el aumento del </w:t>
      </w:r>
      <w:r w:rsidR="00306066">
        <w:t>límite</w:t>
      </w:r>
      <w:r w:rsidR="00013AA6">
        <w:t xml:space="preserve"> </w:t>
      </w:r>
      <w:r w:rsidR="00361B37">
        <w:t>elástico</w:t>
      </w:r>
      <w:r w:rsidR="00013AA6">
        <w:t xml:space="preserve"> a medida </w:t>
      </w:r>
      <w:r w:rsidR="00361B37">
        <w:t>que la palanquilla se enfría.</w:t>
      </w:r>
    </w:p>
    <w:p w:rsidR="00A01C65" w:rsidRDefault="00A01C65" w:rsidP="00E05B37">
      <w:pPr>
        <w:ind w:left="1416"/>
        <w:jc w:val="both"/>
      </w:pPr>
    </w:p>
    <w:p w:rsidR="00E05B37" w:rsidRDefault="00E05B37" w:rsidP="00E05B37">
      <w:pPr>
        <w:ind w:left="1416"/>
        <w:jc w:val="both"/>
      </w:pPr>
    </w:p>
    <w:p w:rsidR="00AD6FE7" w:rsidRDefault="00FA511C" w:rsidP="000A0B6E">
      <w:pPr>
        <w:spacing w:line="480" w:lineRule="auto"/>
        <w:ind w:left="993"/>
        <w:jc w:val="both"/>
      </w:pPr>
      <w:r>
        <w:t xml:space="preserve">La consecuencia es que se necesitan velocidades de extrusión elevadas para las aleaciones de alta resistencia que necesitan  altas temperaturas de extrusión, ya que en este caso, aumenta el efecto de la baja velocidad </w:t>
      </w:r>
      <w:r w:rsidR="00FD21AA">
        <w:t>de extrusión en el enfriamiento</w:t>
      </w:r>
      <w:r w:rsidR="00013AA6">
        <w:t xml:space="preserve"> </w:t>
      </w:r>
      <w:r w:rsidR="00FD21AA">
        <w:t>de la palanquilla.</w:t>
      </w:r>
      <w:r w:rsidR="005F6F76">
        <w:t xml:space="preserve"> </w:t>
      </w:r>
      <w:r w:rsidR="004C6906">
        <w:t xml:space="preserve">El aumento de la temperatura producido por la deformación del metal es mayor a velocidades de extrusión elevadas y pueden acentuarse las dificultades </w:t>
      </w:r>
      <w:r w:rsidR="00925ABE">
        <w:t>relacionadas con la fragilidad en caliente.</w:t>
      </w:r>
    </w:p>
    <w:p w:rsidR="00A01C65" w:rsidRDefault="00A01C65" w:rsidP="000A0B6E">
      <w:pPr>
        <w:ind w:left="993"/>
        <w:jc w:val="both"/>
      </w:pPr>
    </w:p>
    <w:p w:rsidR="00925ABE" w:rsidRDefault="00925ABE" w:rsidP="000A0B6E">
      <w:pPr>
        <w:spacing w:line="480" w:lineRule="auto"/>
        <w:ind w:left="993"/>
        <w:jc w:val="both"/>
      </w:pPr>
      <w:r>
        <w:t xml:space="preserve">La selección de velocidades de extrusión y temperaturas adecuadas ha de hacerse por tanteos </w:t>
      </w:r>
      <w:r w:rsidR="004E32FD">
        <w:t xml:space="preserve">para cada aleación y dimensiones de la palanquilla. La </w:t>
      </w:r>
      <w:r w:rsidR="004E32FD" w:rsidRPr="007C675D">
        <w:t>interdependencia de estos factores</w:t>
      </w:r>
      <w:r w:rsidR="00FD468E" w:rsidRPr="007C675D">
        <w:t xml:space="preserve"> se muestra esquemáticamente en la </w:t>
      </w:r>
      <w:r w:rsidR="009C0BB1" w:rsidRPr="007C675D">
        <w:t>Fig.</w:t>
      </w:r>
      <w:r w:rsidR="00FD468E" w:rsidRPr="007C675D">
        <w:t xml:space="preserve"> </w:t>
      </w:r>
      <w:r w:rsidR="00467079">
        <w:t>1</w:t>
      </w:r>
      <w:r w:rsidR="009666F9">
        <w:t>.</w:t>
      </w:r>
      <w:r w:rsidR="00467079">
        <w:t>1</w:t>
      </w:r>
      <w:r w:rsidR="009666F9">
        <w:t>0</w:t>
      </w:r>
      <w:r w:rsidR="00FD468E" w:rsidRPr="007C675D">
        <w:t>.</w:t>
      </w:r>
    </w:p>
    <w:p w:rsidR="000A0B6E" w:rsidRDefault="000A0B6E" w:rsidP="00E05B37">
      <w:pPr>
        <w:spacing w:line="480" w:lineRule="auto"/>
        <w:ind w:left="1416"/>
        <w:jc w:val="both"/>
      </w:pPr>
    </w:p>
    <w:p w:rsidR="000A0B6E" w:rsidRDefault="000A0B6E" w:rsidP="00E05B37">
      <w:pPr>
        <w:spacing w:line="480" w:lineRule="auto"/>
        <w:ind w:left="1416"/>
        <w:jc w:val="both"/>
      </w:pPr>
    </w:p>
    <w:p w:rsidR="000A0B6E" w:rsidRDefault="000A0B6E" w:rsidP="00E05B37">
      <w:pPr>
        <w:spacing w:line="480" w:lineRule="auto"/>
        <w:ind w:left="1416"/>
        <w:jc w:val="both"/>
      </w:pPr>
    </w:p>
    <w:p w:rsidR="000A0B6E" w:rsidRDefault="000A0B6E" w:rsidP="00E05B37">
      <w:pPr>
        <w:spacing w:line="480" w:lineRule="auto"/>
        <w:ind w:left="1416"/>
        <w:jc w:val="both"/>
      </w:pPr>
    </w:p>
    <w:p w:rsidR="00E05B37" w:rsidRDefault="002A4596" w:rsidP="00E05B37">
      <w:pPr>
        <w:spacing w:line="480" w:lineRule="auto"/>
        <w:ind w:left="1416"/>
        <w:jc w:val="both"/>
      </w:pPr>
      <w:r>
        <w:rPr>
          <w:noProof/>
        </w:rPr>
        <w:lastRenderedPageBreak/>
        <w:drawing>
          <wp:anchor distT="0" distB="0" distL="114300" distR="114300" simplePos="0" relativeHeight="251660800" behindDoc="0" locked="0" layoutInCell="1" allowOverlap="1">
            <wp:simplePos x="0" y="0"/>
            <wp:positionH relativeFrom="column">
              <wp:posOffset>312420</wp:posOffset>
            </wp:positionH>
            <wp:positionV relativeFrom="paragraph">
              <wp:posOffset>281940</wp:posOffset>
            </wp:positionV>
            <wp:extent cx="4705985" cy="4024630"/>
            <wp:effectExtent l="57150" t="38100" r="37465" b="139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b="9326"/>
                    <a:stretch>
                      <a:fillRect/>
                    </a:stretch>
                  </pic:blipFill>
                  <pic:spPr bwMode="auto">
                    <a:xfrm>
                      <a:off x="0" y="0"/>
                      <a:ext cx="4705985" cy="4024630"/>
                    </a:xfrm>
                    <a:prstGeom prst="rect">
                      <a:avLst/>
                    </a:prstGeom>
                    <a:noFill/>
                    <a:ln w="38100" cmpd="dbl">
                      <a:solidFill>
                        <a:srgbClr val="000000"/>
                      </a:solidFill>
                      <a:miter lim="800000"/>
                      <a:headEnd/>
                      <a:tailEnd/>
                    </a:ln>
                  </pic:spPr>
                </pic:pic>
              </a:graphicData>
            </a:graphic>
          </wp:anchor>
        </w:drawing>
      </w:r>
    </w:p>
    <w:p w:rsidR="00E05B37" w:rsidRDefault="00E05B37" w:rsidP="00111D22">
      <w:pPr>
        <w:spacing w:line="480" w:lineRule="auto"/>
        <w:ind w:left="708"/>
        <w:jc w:val="both"/>
      </w:pPr>
    </w:p>
    <w:p w:rsidR="00920D9B" w:rsidRDefault="00920D9B" w:rsidP="00111D22">
      <w:pPr>
        <w:spacing w:line="480" w:lineRule="auto"/>
        <w:ind w:left="708"/>
        <w:jc w:val="both"/>
      </w:pPr>
    </w:p>
    <w:p w:rsidR="00F136F2" w:rsidRDefault="00F136F2" w:rsidP="00111D22">
      <w:pPr>
        <w:spacing w:line="480" w:lineRule="auto"/>
        <w:ind w:left="708"/>
        <w:jc w:val="both"/>
      </w:pPr>
    </w:p>
    <w:p w:rsidR="00E05B37" w:rsidRDefault="00E05B37" w:rsidP="00111D22">
      <w:pPr>
        <w:spacing w:line="480" w:lineRule="auto"/>
        <w:ind w:left="708"/>
        <w:jc w:val="both"/>
      </w:pPr>
    </w:p>
    <w:p w:rsidR="00E05B37" w:rsidRDefault="00E05B37" w:rsidP="00111D22">
      <w:pPr>
        <w:spacing w:line="480" w:lineRule="auto"/>
        <w:ind w:left="708"/>
        <w:jc w:val="both"/>
      </w:pPr>
    </w:p>
    <w:p w:rsidR="00E05B37" w:rsidRDefault="00E05B37" w:rsidP="00111D22">
      <w:pPr>
        <w:spacing w:line="480" w:lineRule="auto"/>
        <w:ind w:left="708"/>
        <w:jc w:val="both"/>
      </w:pPr>
    </w:p>
    <w:p w:rsidR="00E05B37" w:rsidRDefault="00E05B37" w:rsidP="00111D22">
      <w:pPr>
        <w:spacing w:line="480" w:lineRule="auto"/>
        <w:ind w:left="708"/>
        <w:jc w:val="both"/>
      </w:pPr>
    </w:p>
    <w:p w:rsidR="007C675D" w:rsidRDefault="007C675D" w:rsidP="00111D22">
      <w:pPr>
        <w:spacing w:line="480" w:lineRule="auto"/>
        <w:ind w:left="708"/>
        <w:jc w:val="center"/>
        <w:rPr>
          <w:b/>
        </w:rPr>
      </w:pPr>
    </w:p>
    <w:p w:rsidR="00920D9B" w:rsidRDefault="00920D9B" w:rsidP="00111D22">
      <w:pPr>
        <w:spacing w:line="480" w:lineRule="auto"/>
        <w:ind w:left="708"/>
        <w:jc w:val="center"/>
        <w:rPr>
          <w:b/>
        </w:rPr>
      </w:pPr>
    </w:p>
    <w:p w:rsidR="00920D9B" w:rsidRDefault="00920D9B" w:rsidP="00111D22">
      <w:pPr>
        <w:spacing w:line="480" w:lineRule="auto"/>
        <w:ind w:left="708"/>
        <w:jc w:val="center"/>
        <w:rPr>
          <w:b/>
        </w:rPr>
      </w:pPr>
    </w:p>
    <w:p w:rsidR="00920D9B" w:rsidRDefault="00920D9B" w:rsidP="00111D22">
      <w:pPr>
        <w:spacing w:line="480" w:lineRule="auto"/>
        <w:ind w:left="708"/>
        <w:jc w:val="center"/>
        <w:rPr>
          <w:b/>
        </w:rPr>
      </w:pPr>
    </w:p>
    <w:p w:rsidR="00920D9B" w:rsidRDefault="00920D9B" w:rsidP="00111D22">
      <w:pPr>
        <w:spacing w:line="480" w:lineRule="auto"/>
        <w:ind w:left="708"/>
        <w:jc w:val="center"/>
        <w:rPr>
          <w:b/>
        </w:rPr>
      </w:pPr>
    </w:p>
    <w:p w:rsidR="00920D9B" w:rsidRDefault="00D10FB9" w:rsidP="00547DBB">
      <w:pPr>
        <w:pStyle w:val="Ttulo1"/>
      </w:pPr>
      <w:bookmarkStart w:id="54" w:name="_Toc276900974"/>
      <w:r>
        <w:t>INTERDEPENDENCIA DE LA TEMPERATURA PRESIÓN Y VELOCIDAD DE EXTRUSIÓN</w:t>
      </w:r>
      <w:bookmarkEnd w:id="54"/>
    </w:p>
    <w:p w:rsidR="002A4596" w:rsidRPr="002A4596" w:rsidRDefault="002A4596" w:rsidP="002A4596"/>
    <w:p w:rsidR="00E05B37" w:rsidRDefault="00E05B37" w:rsidP="00111D22">
      <w:pPr>
        <w:spacing w:line="480" w:lineRule="auto"/>
        <w:ind w:left="708"/>
        <w:jc w:val="both"/>
      </w:pPr>
    </w:p>
    <w:p w:rsidR="00DA3BA8" w:rsidRDefault="00DF0FB8" w:rsidP="000A0B6E">
      <w:pPr>
        <w:spacing w:line="480" w:lineRule="auto"/>
        <w:ind w:left="993"/>
        <w:jc w:val="both"/>
      </w:pPr>
      <w:r>
        <w:t xml:space="preserve">Para una presión determinada se pude obtener una relación de extrusión más elevada empleando una temperatura </w:t>
      </w:r>
      <w:r w:rsidR="00306066">
        <w:t>más</w:t>
      </w:r>
      <w:r>
        <w:t xml:space="preserve"> elevada. Para una temperatura determinada es posible conseguir una relación de extrusión trabajando a presión más alta.</w:t>
      </w:r>
    </w:p>
    <w:p w:rsidR="00482BB4" w:rsidRDefault="00482BB4" w:rsidP="00E05B37">
      <w:pPr>
        <w:ind w:left="1416"/>
        <w:jc w:val="both"/>
      </w:pPr>
    </w:p>
    <w:p w:rsidR="00E05B37" w:rsidRDefault="00E05B37" w:rsidP="00E05B37">
      <w:pPr>
        <w:ind w:left="1416"/>
        <w:jc w:val="both"/>
      </w:pPr>
    </w:p>
    <w:p w:rsidR="00DF0FB8" w:rsidRDefault="00DF0FB8" w:rsidP="000A0B6E">
      <w:pPr>
        <w:spacing w:line="480" w:lineRule="auto"/>
        <w:ind w:left="993"/>
        <w:jc w:val="both"/>
      </w:pPr>
      <w:r>
        <w:t xml:space="preserve">La temperatura máxima de la palanquilla en el supuesto de que no existan limitaciones de debidas a la resistencia mecánica de las </w:t>
      </w:r>
      <w:r>
        <w:lastRenderedPageBreak/>
        <w:t>herramientas y la matriz debe ser inferior a la temperatura a que se pueda producir fusión incipiente o fragilidad en caliente durante la extrusión.</w:t>
      </w:r>
    </w:p>
    <w:p w:rsidR="00E05B37" w:rsidRDefault="00E05B37" w:rsidP="00E05B37">
      <w:pPr>
        <w:ind w:left="1416"/>
        <w:jc w:val="both"/>
      </w:pPr>
    </w:p>
    <w:p w:rsidR="00E05B37" w:rsidRDefault="00E05B37" w:rsidP="00E05B37">
      <w:pPr>
        <w:ind w:left="1416"/>
        <w:jc w:val="both"/>
      </w:pPr>
    </w:p>
    <w:p w:rsidR="00DF0FB8" w:rsidRDefault="00DF0FB8" w:rsidP="000A0B6E">
      <w:pPr>
        <w:spacing w:line="480" w:lineRule="auto"/>
        <w:ind w:left="993"/>
        <w:jc w:val="both"/>
      </w:pPr>
      <w:r>
        <w:t xml:space="preserve">La elevación de temperatura en la extrusión </w:t>
      </w:r>
      <w:r w:rsidR="00306066">
        <w:t>está</w:t>
      </w:r>
      <w:r>
        <w:t xml:space="preserve"> determinada por la velocidad de extrusión y la magnitud de la deformación, por lo que las curvas que representan el límite de seguridad en la extrusión  se elevan hacia la izquierda. La peor situación  corresponde a una velocidad de extrusión infinita, para la cual no hay disipación de calor generado en la deformación.</w:t>
      </w:r>
    </w:p>
    <w:p w:rsidR="00482BB4" w:rsidRDefault="00482BB4" w:rsidP="000A0B6E">
      <w:pPr>
        <w:ind w:left="993"/>
        <w:jc w:val="both"/>
      </w:pPr>
    </w:p>
    <w:p w:rsidR="00E05B37" w:rsidRDefault="00E05B37" w:rsidP="000A0B6E">
      <w:pPr>
        <w:ind w:left="993"/>
        <w:jc w:val="both"/>
      </w:pPr>
    </w:p>
    <w:p w:rsidR="00DF0FB8" w:rsidRDefault="00DF0FB8" w:rsidP="000A0B6E">
      <w:pPr>
        <w:spacing w:line="480" w:lineRule="auto"/>
        <w:ind w:left="993"/>
        <w:jc w:val="both"/>
      </w:pPr>
      <w:r>
        <w:t xml:space="preserve">A velocidades </w:t>
      </w:r>
      <w:r w:rsidR="00306066">
        <w:t>más</w:t>
      </w:r>
      <w:r>
        <w:t xml:space="preserve"> bajas es mayor la disipación de calor y aumenta la relación de extrusión admisible para una temperatura determinada de precalentamiento</w:t>
      </w:r>
      <w:r w:rsidR="002334B3">
        <w:t>. El intervalo de extrusión en que se pueden operar corresponde a la región que queda bajo las curvas de presión constante y velocidad de extrusión.</w:t>
      </w:r>
    </w:p>
    <w:p w:rsidR="002334B3" w:rsidRDefault="002334B3" w:rsidP="00E05B37">
      <w:pPr>
        <w:jc w:val="both"/>
      </w:pPr>
    </w:p>
    <w:p w:rsidR="00E05B37" w:rsidRDefault="00E05B37" w:rsidP="00E05B37">
      <w:pPr>
        <w:jc w:val="both"/>
      </w:pPr>
    </w:p>
    <w:p w:rsidR="002334B3" w:rsidRPr="00E05B37" w:rsidRDefault="00E05B37" w:rsidP="000A0B6E">
      <w:pPr>
        <w:pStyle w:val="Subttulo2"/>
        <w:numPr>
          <w:ilvl w:val="0"/>
          <w:numId w:val="0"/>
        </w:numPr>
        <w:ind w:left="993"/>
      </w:pPr>
      <w:bookmarkStart w:id="55" w:name="_Toc276900628"/>
      <w:bookmarkStart w:id="56" w:name="_Toc293319655"/>
      <w:r w:rsidRPr="00E05B37">
        <w:t>RELACIÓN DE EXTRUSIÓN</w:t>
      </w:r>
      <w:bookmarkEnd w:id="55"/>
      <w:bookmarkEnd w:id="56"/>
    </w:p>
    <w:p w:rsidR="00E05B37" w:rsidRDefault="00E05B37" w:rsidP="00E05B37">
      <w:pPr>
        <w:jc w:val="both"/>
        <w:outlineLvl w:val="0"/>
        <w:rPr>
          <w:b/>
        </w:rPr>
      </w:pPr>
    </w:p>
    <w:p w:rsidR="00E05B37" w:rsidRPr="002334B3" w:rsidRDefault="00E05B37" w:rsidP="00E05B37">
      <w:pPr>
        <w:jc w:val="both"/>
        <w:outlineLvl w:val="0"/>
        <w:rPr>
          <w:b/>
        </w:rPr>
      </w:pPr>
    </w:p>
    <w:p w:rsidR="00DF0FB8" w:rsidRDefault="00C25F9F" w:rsidP="000A0B6E">
      <w:pPr>
        <w:spacing w:line="480" w:lineRule="auto"/>
        <w:ind w:left="993"/>
        <w:jc w:val="both"/>
      </w:pPr>
      <w:r>
        <w:t xml:space="preserve">La relación de extrusión existente entre las secciones transversales de la palanquilla y el producto </w:t>
      </w:r>
      <w:r w:rsidR="00306066">
        <w:t>extruido</w:t>
      </w:r>
      <w:r>
        <w:t>.</w:t>
      </w:r>
    </w:p>
    <w:p w:rsidR="00B92E7D" w:rsidRDefault="00B92E7D" w:rsidP="00B92E7D">
      <w:pPr>
        <w:ind w:left="1224"/>
        <w:jc w:val="both"/>
      </w:pPr>
    </w:p>
    <w:p w:rsidR="00C25F9F" w:rsidRPr="0040288B" w:rsidRDefault="00C25F9F" w:rsidP="00B92E7D">
      <w:pPr>
        <w:spacing w:line="480" w:lineRule="auto"/>
        <w:ind w:left="1224"/>
        <w:jc w:val="center"/>
        <w:outlineLvl w:val="0"/>
        <w:rPr>
          <w:vertAlign w:val="subscript"/>
        </w:rPr>
      </w:pPr>
      <w:r w:rsidRPr="0040288B">
        <w:t>R=A</w:t>
      </w:r>
      <w:r w:rsidRPr="0040288B">
        <w:rPr>
          <w:vertAlign w:val="subscript"/>
        </w:rPr>
        <w:t>0</w:t>
      </w:r>
      <w:r w:rsidRPr="0040288B">
        <w:t>/A</w:t>
      </w:r>
      <w:r w:rsidRPr="0040288B">
        <w:rPr>
          <w:vertAlign w:val="subscript"/>
        </w:rPr>
        <w:t>f</w:t>
      </w:r>
    </w:p>
    <w:p w:rsidR="00AC10BC" w:rsidRDefault="00C25F9F" w:rsidP="000A0B6E">
      <w:pPr>
        <w:spacing w:line="480" w:lineRule="auto"/>
        <w:ind w:left="993"/>
        <w:jc w:val="both"/>
      </w:pPr>
      <w:r>
        <w:lastRenderedPageBreak/>
        <w:t xml:space="preserve">La presión que se necesita para realizar la extrusión en caliente es de importante consideración, pues en base a esta se selecciona la prensa. </w:t>
      </w:r>
    </w:p>
    <w:p w:rsidR="00B92E7D" w:rsidRDefault="00B92E7D" w:rsidP="000A0B6E">
      <w:pPr>
        <w:ind w:left="993"/>
        <w:jc w:val="both"/>
      </w:pPr>
    </w:p>
    <w:p w:rsidR="00B92E7D" w:rsidRDefault="00B92E7D" w:rsidP="000A0B6E">
      <w:pPr>
        <w:ind w:left="993"/>
        <w:jc w:val="both"/>
      </w:pPr>
    </w:p>
    <w:p w:rsidR="00DF0FB8" w:rsidRDefault="00C25F9F" w:rsidP="000A0B6E">
      <w:pPr>
        <w:spacing w:line="480" w:lineRule="auto"/>
        <w:ind w:left="993"/>
        <w:jc w:val="both"/>
      </w:pPr>
      <w:r>
        <w:t>La determinación de la presión es difícil para la extrusión de formas y secciones complicadas especialmente aquellas que tienen paredes delgadas.</w:t>
      </w:r>
    </w:p>
    <w:p w:rsidR="00482BB4" w:rsidRDefault="00482BB4" w:rsidP="000A0B6E">
      <w:pPr>
        <w:ind w:left="993"/>
        <w:jc w:val="both"/>
      </w:pPr>
    </w:p>
    <w:p w:rsidR="00547DBB" w:rsidRDefault="00547DBB" w:rsidP="000A0B6E">
      <w:pPr>
        <w:spacing w:line="480" w:lineRule="auto"/>
        <w:ind w:left="993"/>
        <w:jc w:val="both"/>
      </w:pPr>
    </w:p>
    <w:p w:rsidR="00C25F9F" w:rsidRDefault="00C25F9F" w:rsidP="000A0B6E">
      <w:pPr>
        <w:spacing w:line="480" w:lineRule="auto"/>
        <w:ind w:left="993"/>
        <w:jc w:val="both"/>
      </w:pPr>
      <w:r>
        <w:t xml:space="preserve">Criterios basados en experiencias se han tomado en cuenta para hacer estimaciones. Formulas han sido desarrolladas para estimar la presión necesaria, usando la fricción, la forma y otros parámetros. Sin embargo, para formas sencillas como barras redondas y tubos una aproximación predice que la presión de extrusión es una función aproximadamente lineal del logaritmo natural de la relación de extrusión. La fuerza de extrusión </w:t>
      </w:r>
      <w:r w:rsidR="00306066">
        <w:t>está</w:t>
      </w:r>
      <w:r>
        <w:t xml:space="preserve"> dada por la siguiente ecuación 1.</w:t>
      </w:r>
    </w:p>
    <w:p w:rsidR="00D534EA" w:rsidRDefault="00D534EA" w:rsidP="00B92E7D">
      <w:pPr>
        <w:ind w:left="1224"/>
        <w:jc w:val="both"/>
      </w:pPr>
    </w:p>
    <w:bookmarkStart w:id="57" w:name="_Toc300484739"/>
    <w:bookmarkStart w:id="58" w:name="_Toc276899659"/>
    <w:bookmarkStart w:id="59" w:name="_Toc276899866"/>
    <w:bookmarkStart w:id="60" w:name="_Toc276900063"/>
    <w:bookmarkStart w:id="61" w:name="_Toc276900543"/>
    <w:bookmarkStart w:id="62" w:name="_Toc276901904"/>
    <w:bookmarkStart w:id="63" w:name="_Toc276902068"/>
    <w:bookmarkEnd w:id="57"/>
    <w:p w:rsidR="00DF0FB8" w:rsidRPr="00C25F9F" w:rsidRDefault="003B2735" w:rsidP="00B92E7D">
      <w:pPr>
        <w:pStyle w:val="Epgrafe"/>
        <w:jc w:val="right"/>
        <w:rPr>
          <w:sz w:val="28"/>
          <w:szCs w:val="28"/>
        </w:rPr>
      </w:pPr>
      <w:r w:rsidRPr="00C57D60">
        <w:rPr>
          <w:position w:val="-12"/>
        </w:rPr>
        <w:object w:dxaOrig="16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35pt;height:18.7pt" o:ole="">
            <v:imagedata r:id="rId27" o:title=""/>
          </v:shape>
          <o:OLEObject Type="Embed" ProgID="Equation.3" ShapeID="_x0000_i1025" DrawAspect="Content" ObjectID="_1376894541" r:id="rId28"/>
        </w:object>
      </w:r>
      <w:r w:rsidR="00C25F9F">
        <w:rPr>
          <w:b w:val="0"/>
          <w:sz w:val="28"/>
          <w:szCs w:val="28"/>
        </w:rPr>
        <w:t xml:space="preserve"> </w:t>
      </w:r>
      <w:r w:rsidR="00C25F9F">
        <w:rPr>
          <w:sz w:val="28"/>
          <w:szCs w:val="28"/>
        </w:rPr>
        <w:t xml:space="preserve">                </w:t>
      </w:r>
      <w:r w:rsidR="00E05B37">
        <w:rPr>
          <w:sz w:val="28"/>
          <w:szCs w:val="28"/>
        </w:rPr>
        <w:tab/>
      </w:r>
      <w:bookmarkEnd w:id="58"/>
      <w:bookmarkEnd w:id="59"/>
      <w:bookmarkEnd w:id="60"/>
      <w:bookmarkEnd w:id="61"/>
      <w:bookmarkEnd w:id="62"/>
      <w:bookmarkEnd w:id="63"/>
    </w:p>
    <w:p w:rsidR="00DA3BA8" w:rsidRDefault="00C25F9F" w:rsidP="000A0B6E">
      <w:pPr>
        <w:spacing w:line="480" w:lineRule="auto"/>
        <w:ind w:left="993"/>
        <w:jc w:val="both"/>
      </w:pPr>
      <w:r>
        <w:t>Donde:</w:t>
      </w:r>
    </w:p>
    <w:p w:rsidR="00D534EA" w:rsidRDefault="00D534EA" w:rsidP="000A0B6E">
      <w:pPr>
        <w:ind w:left="993"/>
        <w:jc w:val="both"/>
      </w:pPr>
    </w:p>
    <w:p w:rsidR="00E56170" w:rsidRDefault="00E56170" w:rsidP="000A0B6E">
      <w:pPr>
        <w:spacing w:line="480" w:lineRule="auto"/>
        <w:ind w:left="993"/>
        <w:jc w:val="both"/>
      </w:pPr>
      <w:r w:rsidRPr="00C25F9F">
        <w:rPr>
          <w:b/>
          <w:sz w:val="28"/>
          <w:szCs w:val="28"/>
        </w:rPr>
        <w:t>σ</w:t>
      </w:r>
      <w:r w:rsidRPr="00C25F9F">
        <w:rPr>
          <w:b/>
          <w:sz w:val="28"/>
          <w:szCs w:val="28"/>
          <w:vertAlign w:val="subscript"/>
        </w:rPr>
        <w:t>0</w:t>
      </w:r>
      <w:r>
        <w:t xml:space="preserve"> es el límite elástico en las condiciones de temperatura y velocidad de deformación empleadas en la extrusión.</w:t>
      </w:r>
    </w:p>
    <w:p w:rsidR="00DA3BA8" w:rsidRDefault="00E56170" w:rsidP="000A0B6E">
      <w:pPr>
        <w:spacing w:line="480" w:lineRule="auto"/>
        <w:ind w:left="993"/>
        <w:jc w:val="both"/>
      </w:pPr>
      <w:r w:rsidRPr="00E56170">
        <w:rPr>
          <w:b/>
        </w:rPr>
        <w:lastRenderedPageBreak/>
        <w:t>R</w:t>
      </w:r>
      <w:r>
        <w:t xml:space="preserve"> es la relación de extrusión.  </w:t>
      </w:r>
    </w:p>
    <w:p w:rsidR="00A01C65" w:rsidRDefault="00A01C65" w:rsidP="000A0B6E">
      <w:pPr>
        <w:ind w:left="993"/>
        <w:jc w:val="both"/>
      </w:pPr>
    </w:p>
    <w:p w:rsidR="00AC10BC" w:rsidRDefault="00E56170" w:rsidP="000A0B6E">
      <w:pPr>
        <w:spacing w:line="480" w:lineRule="auto"/>
        <w:ind w:left="993"/>
        <w:jc w:val="both"/>
      </w:pPr>
      <w:r>
        <w:t xml:space="preserve">La presión requerida para la extrusión es determinada mediante la ecuación 1, pero los valores obtenidos son solamente aproximaciones. Esta ecuación predice una fuerza de extrusión que es </w:t>
      </w:r>
      <w:r w:rsidR="00306066">
        <w:t>más</w:t>
      </w:r>
      <w:r>
        <w:t xml:space="preserve"> baja que la observada realmente, </w:t>
      </w:r>
      <w:r w:rsidR="00306066">
        <w:t>porque</w:t>
      </w:r>
      <w:r>
        <w:t xml:space="preserve"> no tiene en cuenta factores como la deformación no homogénea de la palanquilla, configuración del producto </w:t>
      </w:r>
      <w:r w:rsidR="00306066">
        <w:t>extruido</w:t>
      </w:r>
      <w:r>
        <w:t xml:space="preserve">. </w:t>
      </w:r>
    </w:p>
    <w:p w:rsidR="00D534EA" w:rsidRDefault="00D534EA" w:rsidP="00D534EA">
      <w:pPr>
        <w:ind w:left="1224"/>
        <w:jc w:val="both"/>
      </w:pPr>
    </w:p>
    <w:p w:rsidR="00D534EA" w:rsidRDefault="00D534EA" w:rsidP="00D534EA">
      <w:pPr>
        <w:ind w:left="1224"/>
        <w:jc w:val="both"/>
      </w:pPr>
    </w:p>
    <w:p w:rsidR="000346A9" w:rsidRDefault="00E56170" w:rsidP="000A0B6E">
      <w:pPr>
        <w:spacing w:line="480" w:lineRule="auto"/>
        <w:ind w:left="993"/>
        <w:jc w:val="both"/>
      </w:pPr>
      <w:r>
        <w:t>El largo de la palanquilla así como la fricción entre la palanquilla con las herramientas tiene influencia en la fuerza requerida.</w:t>
      </w:r>
    </w:p>
    <w:p w:rsidR="00482BB4" w:rsidRDefault="00482BB4" w:rsidP="000A0B6E">
      <w:pPr>
        <w:ind w:left="993"/>
        <w:jc w:val="both"/>
      </w:pPr>
    </w:p>
    <w:p w:rsidR="00B92E7D" w:rsidRDefault="00B92E7D" w:rsidP="000A0B6E">
      <w:pPr>
        <w:ind w:left="993"/>
        <w:jc w:val="both"/>
      </w:pPr>
    </w:p>
    <w:p w:rsidR="00E56170" w:rsidRDefault="00E56170" w:rsidP="000A0B6E">
      <w:pPr>
        <w:spacing w:line="480" w:lineRule="auto"/>
        <w:ind w:left="993"/>
        <w:jc w:val="both"/>
      </w:pPr>
      <w:r>
        <w:t xml:space="preserve">El tratamiento analítico completo de estos factores  </w:t>
      </w:r>
      <w:r w:rsidR="007F1AB2">
        <w:t xml:space="preserve">es muy difícil e imposibilita el </w:t>
      </w:r>
      <w:r w:rsidR="00306066">
        <w:t>cálculo</w:t>
      </w:r>
      <w:r w:rsidR="007F1AB2">
        <w:t xml:space="preserve"> exacto de las fuer</w:t>
      </w:r>
      <w:r w:rsidR="000A0B6E">
        <w:t>z</w:t>
      </w:r>
      <w:r w:rsidR="007F1AB2">
        <w:t xml:space="preserve">as de extrusión y la presión. Es frecuente que el </w:t>
      </w:r>
      <w:r w:rsidR="009C0BB1">
        <w:t>límite</w:t>
      </w:r>
      <w:r w:rsidR="007F1AB2">
        <w:t xml:space="preserve"> elástico efectivo, o constante de extrusión, se calcule mediante una operación de extrusión  a partir de una presión observada y la relación de extrusión empleando la ecuación.</w:t>
      </w:r>
    </w:p>
    <w:p w:rsidR="00482BB4" w:rsidRDefault="00482BB4" w:rsidP="00B92E7D">
      <w:pPr>
        <w:ind w:left="1224"/>
        <w:jc w:val="both"/>
      </w:pPr>
    </w:p>
    <w:p w:rsidR="007F1AB2" w:rsidRDefault="007F1AB2" w:rsidP="000A0B6E">
      <w:pPr>
        <w:spacing w:line="480" w:lineRule="auto"/>
        <w:ind w:left="993"/>
        <w:jc w:val="both"/>
      </w:pPr>
      <w:r>
        <w:t xml:space="preserve">Para un tamaño dado de la palanquilla y un juego determinado de condiciones de extrusión, habrá </w:t>
      </w:r>
      <w:r w:rsidR="009C0BB1">
        <w:t>límite</w:t>
      </w:r>
      <w:r>
        <w:t xml:space="preserve"> superior de la relación de extrusión que se puede obtener con una prensa de capacidad fija.</w:t>
      </w:r>
    </w:p>
    <w:p w:rsidR="00482BB4" w:rsidRDefault="00482BB4" w:rsidP="000A0B6E">
      <w:pPr>
        <w:ind w:left="993"/>
        <w:jc w:val="both"/>
      </w:pPr>
    </w:p>
    <w:p w:rsidR="00B92E7D" w:rsidRDefault="00B92E7D" w:rsidP="000A0B6E">
      <w:pPr>
        <w:ind w:left="993"/>
        <w:jc w:val="both"/>
      </w:pPr>
    </w:p>
    <w:p w:rsidR="007F1AB2" w:rsidRDefault="007F1AB2" w:rsidP="000A0B6E">
      <w:pPr>
        <w:spacing w:line="480" w:lineRule="auto"/>
        <w:ind w:left="993"/>
        <w:jc w:val="both"/>
      </w:pPr>
      <w:r>
        <w:lastRenderedPageBreak/>
        <w:t>Cuando la variación de dimensiones producida por la extrusión se expresa como tanto por ciento de reducción de sección, se ve enseguida que pequeños incrementos en el porcentaje de reducción, en la región del 90%, van acompañados de grandes incrementos de la presión de extrusión, así por ejemplo: casi se duplica la presión de extrusión cuando aumenta el porcentaje de reducción del 95 al 99%. Esto equivale a un aumento del 20% en la relación de extrusión.</w:t>
      </w:r>
    </w:p>
    <w:p w:rsidR="00482BB4" w:rsidRDefault="00482BB4" w:rsidP="00B92E7D">
      <w:pPr>
        <w:ind w:left="1224"/>
        <w:jc w:val="both"/>
      </w:pPr>
    </w:p>
    <w:p w:rsidR="00B92E7D" w:rsidRDefault="00B92E7D" w:rsidP="00B92E7D">
      <w:pPr>
        <w:ind w:left="1224"/>
        <w:jc w:val="both"/>
      </w:pPr>
    </w:p>
    <w:p w:rsidR="00B5698A" w:rsidRDefault="007F1AB2" w:rsidP="00CA125D">
      <w:pPr>
        <w:spacing w:line="480" w:lineRule="auto"/>
        <w:ind w:left="993"/>
        <w:jc w:val="both"/>
      </w:pPr>
      <w:r>
        <w:t xml:space="preserve">Los metales de fácil extrusión como el latón o el zinc, puede trabajarse  con relaciones de extrusión </w:t>
      </w:r>
      <w:r w:rsidR="00B5698A">
        <w:t xml:space="preserve">mayores de 100%, mientras que las aleaciones difíciles de </w:t>
      </w:r>
      <w:r w:rsidR="00306066">
        <w:t>extruír</w:t>
      </w:r>
      <w:r w:rsidR="00B5698A">
        <w:t>, como las aleaciones a base de níquel para temperaturas elevadas no pueden extruirse a relaciones superiores a 20%.</w:t>
      </w:r>
    </w:p>
    <w:p w:rsidR="00B92E7D" w:rsidRDefault="00B92E7D" w:rsidP="00B92E7D">
      <w:pPr>
        <w:ind w:left="1224"/>
        <w:jc w:val="both"/>
      </w:pPr>
    </w:p>
    <w:p w:rsidR="00CA125D" w:rsidRDefault="00CA125D" w:rsidP="00B92E7D">
      <w:pPr>
        <w:ind w:left="1224"/>
        <w:jc w:val="both"/>
      </w:pPr>
    </w:p>
    <w:p w:rsidR="00B92E7D" w:rsidRDefault="00B92E7D" w:rsidP="00B92E7D">
      <w:pPr>
        <w:ind w:left="1224"/>
        <w:jc w:val="both"/>
      </w:pPr>
    </w:p>
    <w:p w:rsidR="002C0A4A" w:rsidRDefault="00A1568B" w:rsidP="00B92E7D">
      <w:pPr>
        <w:pStyle w:val="Subttulo2"/>
        <w:tabs>
          <w:tab w:val="left" w:pos="709"/>
          <w:tab w:val="left" w:pos="993"/>
        </w:tabs>
        <w:ind w:left="993" w:hanging="567"/>
      </w:pPr>
      <w:bookmarkStart w:id="64" w:name="_Toc276900629"/>
      <w:bookmarkStart w:id="65" w:name="_Toc293319656"/>
      <w:r w:rsidRPr="002A4596">
        <w:t>DEFORMACIÓN</w:t>
      </w:r>
      <w:r w:rsidR="00B5698A" w:rsidRPr="002A4596">
        <w:t xml:space="preserve"> </w:t>
      </w:r>
      <w:r w:rsidR="00AA087B">
        <w:t xml:space="preserve">PLÁSTICA EN </w:t>
      </w:r>
      <w:r w:rsidR="00B5698A" w:rsidRPr="002A4596">
        <w:t xml:space="preserve">LA </w:t>
      </w:r>
      <w:r w:rsidRPr="002A4596">
        <w:t>EXTRUSIÓN</w:t>
      </w:r>
      <w:r w:rsidR="00F80C8A" w:rsidRPr="002A4596">
        <w:t xml:space="preserve">  </w:t>
      </w:r>
      <w:bookmarkEnd w:id="64"/>
      <w:bookmarkEnd w:id="65"/>
    </w:p>
    <w:p w:rsidR="00B92E7D" w:rsidRDefault="00B92E7D" w:rsidP="00B92E7D">
      <w:pPr>
        <w:jc w:val="both"/>
      </w:pPr>
    </w:p>
    <w:p w:rsidR="00937331" w:rsidRDefault="00937331" w:rsidP="00B92E7D">
      <w:pPr>
        <w:jc w:val="both"/>
      </w:pPr>
    </w:p>
    <w:p w:rsidR="007F1AB2" w:rsidRDefault="00B5698A" w:rsidP="00CA125D">
      <w:pPr>
        <w:spacing w:line="480" w:lineRule="auto"/>
        <w:ind w:left="993"/>
        <w:jc w:val="both"/>
      </w:pPr>
      <w:r>
        <w:t>La presión que se requiere para efectuar el proceso de extrusión depende de la forma en que el metal fluya en el cuerpo de la extrusión así como en la matriz.</w:t>
      </w:r>
    </w:p>
    <w:p w:rsidR="00482BB4" w:rsidRDefault="00482BB4" w:rsidP="00B92E7D">
      <w:pPr>
        <w:ind w:left="708"/>
        <w:jc w:val="both"/>
      </w:pPr>
    </w:p>
    <w:p w:rsidR="00B92E7D" w:rsidRDefault="00B92E7D" w:rsidP="00B92E7D">
      <w:pPr>
        <w:ind w:left="708"/>
        <w:jc w:val="both"/>
      </w:pPr>
    </w:p>
    <w:p w:rsidR="00B5698A" w:rsidRDefault="00B5698A" w:rsidP="00CA125D">
      <w:pPr>
        <w:spacing w:line="480" w:lineRule="auto"/>
        <w:ind w:left="993"/>
        <w:jc w:val="both"/>
      </w:pPr>
      <w:r>
        <w:lastRenderedPageBreak/>
        <w:t>En algunos casos los efectos que se presentan en las piezas extru</w:t>
      </w:r>
      <w:r w:rsidR="00306066">
        <w:t>i</w:t>
      </w:r>
      <w:r>
        <w:t>das se relacionan directamente co</w:t>
      </w:r>
      <w:r w:rsidR="00306066">
        <w:t>n</w:t>
      </w:r>
      <w:r>
        <w:t xml:space="preserve"> la manera en que el metal se deforma durante el proceso.</w:t>
      </w:r>
    </w:p>
    <w:p w:rsidR="00547DBB" w:rsidRDefault="00547DBB" w:rsidP="00CA125D">
      <w:pPr>
        <w:ind w:left="993"/>
        <w:jc w:val="both"/>
      </w:pPr>
    </w:p>
    <w:p w:rsidR="00547DBB" w:rsidRDefault="00547DBB" w:rsidP="00CA125D">
      <w:pPr>
        <w:ind w:left="993"/>
        <w:jc w:val="both"/>
      </w:pPr>
    </w:p>
    <w:p w:rsidR="00B5698A" w:rsidRDefault="00B5698A" w:rsidP="00CA125D">
      <w:pPr>
        <w:spacing w:line="480" w:lineRule="auto"/>
        <w:ind w:left="993"/>
        <w:jc w:val="both"/>
      </w:pPr>
      <w:r>
        <w:t>Se han llevado a cabo investigaciones minuciosas sobre las características del flujo de los metales blandos, tales como el plomo, el estaño, y el aluminio emplean</w:t>
      </w:r>
      <w:r w:rsidRPr="00B5698A">
        <w:t>do la técni</w:t>
      </w:r>
      <w:r w:rsidR="00E407BB">
        <w:t>ca de la palanquilla partida</w:t>
      </w:r>
      <w:r w:rsidRPr="00B5698A">
        <w:t>. Hay que tener en cuenta la deformación del metal tanto en el cuerpo de extrusión así como en la matriz.</w:t>
      </w:r>
    </w:p>
    <w:p w:rsidR="00547DBB" w:rsidRDefault="00547DBB" w:rsidP="00547DBB">
      <w:pPr>
        <w:ind w:left="708"/>
        <w:jc w:val="both"/>
      </w:pPr>
    </w:p>
    <w:p w:rsidR="00547DBB" w:rsidRDefault="00547DBB" w:rsidP="00547DBB">
      <w:pPr>
        <w:ind w:left="708"/>
        <w:jc w:val="both"/>
      </w:pPr>
    </w:p>
    <w:p w:rsidR="00AC10BC" w:rsidRDefault="00E407BB" w:rsidP="005F3B2F">
      <w:pPr>
        <w:spacing w:line="480" w:lineRule="auto"/>
        <w:ind w:left="993"/>
        <w:jc w:val="both"/>
      </w:pPr>
      <w:r>
        <w:t>La figura 1</w:t>
      </w:r>
      <w:r w:rsidR="009666F9">
        <w:t>.11</w:t>
      </w:r>
      <w:r w:rsidR="009F7886">
        <w:t xml:space="preserve"> </w:t>
      </w:r>
      <w:r w:rsidR="00B5698A">
        <w:t>muestra el diagrama de flujo, obtenido con una retícula cuadrada</w:t>
      </w:r>
      <w:r w:rsidR="00AF5721">
        <w:t xml:space="preserve"> en la extrusión directa </w:t>
      </w:r>
      <w:r w:rsidR="00B5698A">
        <w:t xml:space="preserve"> </w:t>
      </w:r>
      <w:r w:rsidR="00AF5721">
        <w:t xml:space="preserve"> con matriz plana.</w:t>
      </w:r>
      <w:r w:rsidR="00AC10BC" w:rsidRPr="00AC10BC">
        <w:t xml:space="preserve"> </w:t>
      </w:r>
    </w:p>
    <w:p w:rsidR="00B92E7D" w:rsidRDefault="00B92E7D" w:rsidP="005F3B2F">
      <w:pPr>
        <w:ind w:left="993"/>
        <w:jc w:val="both"/>
      </w:pPr>
    </w:p>
    <w:p w:rsidR="00B92E7D" w:rsidRDefault="00B92E7D" w:rsidP="005F3B2F">
      <w:pPr>
        <w:ind w:left="993"/>
        <w:jc w:val="both"/>
      </w:pPr>
    </w:p>
    <w:p w:rsidR="00AC10BC" w:rsidRDefault="00AC10BC" w:rsidP="005F3B2F">
      <w:pPr>
        <w:spacing w:line="480" w:lineRule="auto"/>
        <w:ind w:left="993"/>
        <w:jc w:val="both"/>
      </w:pPr>
      <w:r>
        <w:t>En la figura 1</w:t>
      </w:r>
      <w:r w:rsidR="009666F9">
        <w:t>.11</w:t>
      </w:r>
      <w:r>
        <w:t>a corresponde al caso de la extrusión de la palanquilla bien lubricada, que se desliza a lo largo de las paredes del cuerpo. La deformación es relativamente uniforme hasta las inmediaciones de la entrada de la matriz, donde el metal fluye más fácilmente a través de esta última que a lo largo de las paredes del cuerpo.</w:t>
      </w:r>
    </w:p>
    <w:p w:rsidR="00501A40" w:rsidRDefault="00501A40" w:rsidP="005F3B2F">
      <w:pPr>
        <w:spacing w:line="480" w:lineRule="auto"/>
        <w:ind w:left="993"/>
        <w:jc w:val="both"/>
      </w:pPr>
    </w:p>
    <w:p w:rsidR="00501A40" w:rsidRDefault="00501A40" w:rsidP="005F3B2F">
      <w:pPr>
        <w:spacing w:line="480" w:lineRule="auto"/>
        <w:ind w:left="993"/>
        <w:jc w:val="both"/>
      </w:pPr>
    </w:p>
    <w:p w:rsidR="00AD287C" w:rsidRDefault="00AD287C" w:rsidP="000912FA">
      <w:pPr>
        <w:spacing w:line="480" w:lineRule="auto"/>
        <w:jc w:val="both"/>
      </w:pPr>
    </w:p>
    <w:p w:rsidR="00AF5721" w:rsidRDefault="00041286" w:rsidP="00E407BB">
      <w:pPr>
        <w:spacing w:line="480" w:lineRule="auto"/>
        <w:jc w:val="center"/>
        <w:rPr>
          <w:b/>
        </w:rPr>
      </w:pPr>
      <w:r>
        <w:rPr>
          <w:noProof/>
        </w:rPr>
        <w:lastRenderedPageBreak/>
        <w:drawing>
          <wp:anchor distT="0" distB="0" distL="114300" distR="114300" simplePos="0" relativeHeight="251706880" behindDoc="0" locked="0" layoutInCell="1" allowOverlap="1">
            <wp:simplePos x="0" y="0"/>
            <wp:positionH relativeFrom="column">
              <wp:posOffset>563245</wp:posOffset>
            </wp:positionH>
            <wp:positionV relativeFrom="paragraph">
              <wp:posOffset>-12700</wp:posOffset>
            </wp:positionV>
            <wp:extent cx="3791585" cy="3391535"/>
            <wp:effectExtent l="0" t="0" r="0" b="0"/>
            <wp:wrapNone/>
            <wp:docPr id="3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l="14613" t="6453" r="22406" b="24622"/>
                    <a:stretch>
                      <a:fillRect/>
                    </a:stretch>
                  </pic:blipFill>
                  <pic:spPr bwMode="auto">
                    <a:xfrm>
                      <a:off x="0" y="0"/>
                      <a:ext cx="3791585"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857" w:rsidRDefault="00DB3857" w:rsidP="00B122CD">
      <w:pPr>
        <w:spacing w:line="480" w:lineRule="auto"/>
        <w:jc w:val="both"/>
      </w:pPr>
    </w:p>
    <w:p w:rsidR="00E407BB" w:rsidRDefault="00E407BB" w:rsidP="00B122CD">
      <w:pPr>
        <w:spacing w:line="480" w:lineRule="auto"/>
        <w:jc w:val="both"/>
      </w:pPr>
    </w:p>
    <w:p w:rsidR="0040288B" w:rsidRDefault="0040288B" w:rsidP="00B122CD">
      <w:pPr>
        <w:spacing w:line="480" w:lineRule="auto"/>
        <w:jc w:val="both"/>
      </w:pPr>
    </w:p>
    <w:p w:rsidR="0040288B" w:rsidRDefault="0040288B" w:rsidP="00B122CD">
      <w:pPr>
        <w:spacing w:line="480" w:lineRule="auto"/>
        <w:jc w:val="both"/>
      </w:pPr>
    </w:p>
    <w:p w:rsidR="0040288B" w:rsidRDefault="0040288B" w:rsidP="00B122CD">
      <w:pPr>
        <w:spacing w:line="480" w:lineRule="auto"/>
        <w:jc w:val="both"/>
      </w:pPr>
    </w:p>
    <w:p w:rsidR="0040288B" w:rsidRDefault="0040288B" w:rsidP="00B122CD">
      <w:pPr>
        <w:spacing w:line="480" w:lineRule="auto"/>
        <w:jc w:val="both"/>
      </w:pPr>
    </w:p>
    <w:p w:rsidR="0040288B" w:rsidRDefault="0040288B" w:rsidP="00B122CD">
      <w:pPr>
        <w:spacing w:line="480" w:lineRule="auto"/>
        <w:jc w:val="both"/>
      </w:pPr>
    </w:p>
    <w:p w:rsidR="00E407BB" w:rsidRDefault="00E407BB" w:rsidP="00B122CD">
      <w:pPr>
        <w:spacing w:line="480" w:lineRule="auto"/>
        <w:jc w:val="both"/>
      </w:pPr>
    </w:p>
    <w:p w:rsidR="00E407BB" w:rsidRDefault="00E407BB" w:rsidP="00B122CD">
      <w:pPr>
        <w:spacing w:line="480" w:lineRule="auto"/>
        <w:jc w:val="both"/>
      </w:pPr>
    </w:p>
    <w:p w:rsidR="00D10FB9" w:rsidRDefault="00D10FB9" w:rsidP="00F136F2">
      <w:pPr>
        <w:pStyle w:val="Ttulo1"/>
      </w:pPr>
      <w:bookmarkStart w:id="66" w:name="_Toc276900975"/>
      <w:r>
        <w:t>DIAGRAMA DE FLUJO EN LA EXTRUSIÓN</w:t>
      </w:r>
      <w:bookmarkEnd w:id="66"/>
    </w:p>
    <w:p w:rsidR="00D10FB9" w:rsidRPr="00D10FB9" w:rsidRDefault="00D10FB9" w:rsidP="00FE4F9B">
      <w:pPr>
        <w:pStyle w:val="Prrafodelista"/>
        <w:numPr>
          <w:ilvl w:val="0"/>
          <w:numId w:val="13"/>
        </w:numPr>
        <w:jc w:val="center"/>
      </w:pPr>
      <w:r w:rsidRPr="00D10FB9">
        <w:t>CON LUBRICACIÓN ADECUADA</w:t>
      </w:r>
    </w:p>
    <w:p w:rsidR="00D10FB9" w:rsidRPr="00D10FB9" w:rsidRDefault="00D10FB9" w:rsidP="00FE4F9B">
      <w:pPr>
        <w:pStyle w:val="Prrafodelista"/>
        <w:numPr>
          <w:ilvl w:val="0"/>
          <w:numId w:val="13"/>
        </w:numPr>
        <w:jc w:val="center"/>
      </w:pPr>
      <w:r w:rsidRPr="00D10FB9">
        <w:t>SIN LUBRICACIÓN ADECUADA</w:t>
      </w:r>
    </w:p>
    <w:p w:rsidR="00D10FB9" w:rsidRDefault="00D10FB9" w:rsidP="00BF269D">
      <w:pPr>
        <w:spacing w:line="480" w:lineRule="auto"/>
        <w:jc w:val="both"/>
      </w:pPr>
    </w:p>
    <w:p w:rsidR="00B92E7D" w:rsidRDefault="00B92E7D" w:rsidP="00B92E7D">
      <w:pPr>
        <w:jc w:val="both"/>
      </w:pPr>
    </w:p>
    <w:p w:rsidR="00B92E7D" w:rsidRDefault="00B92E7D" w:rsidP="00B92E7D">
      <w:pPr>
        <w:jc w:val="both"/>
      </w:pPr>
    </w:p>
    <w:p w:rsidR="00AF5721" w:rsidRDefault="00AF5721" w:rsidP="00501A40">
      <w:pPr>
        <w:spacing w:line="480" w:lineRule="auto"/>
        <w:ind w:left="993"/>
        <w:jc w:val="both"/>
      </w:pPr>
      <w:r>
        <w:t>En las esquinas de la matriz hay una zona muerta de metal estancado que sufre poca deformación. Los elementos del centro de la palanquilla soportan casi exclusivamente un alargamiento</w:t>
      </w:r>
      <w:r w:rsidR="00A01C65">
        <w:t xml:space="preserve"> pura hacia la varilla extruida</w:t>
      </w:r>
      <w:r>
        <w:t>, que corresponde al cambio en la sección transversal de la palanq</w:t>
      </w:r>
      <w:r w:rsidR="00A01C65">
        <w:t>uilla al producto extruido</w:t>
      </w:r>
      <w:r>
        <w:t>.</w:t>
      </w:r>
    </w:p>
    <w:p w:rsidR="00482BB4" w:rsidRDefault="00482BB4" w:rsidP="00501A40">
      <w:pPr>
        <w:ind w:left="993"/>
        <w:jc w:val="both"/>
      </w:pPr>
    </w:p>
    <w:p w:rsidR="00B92E7D" w:rsidRDefault="00B92E7D" w:rsidP="00501A40">
      <w:pPr>
        <w:ind w:left="993"/>
        <w:jc w:val="both"/>
      </w:pPr>
    </w:p>
    <w:p w:rsidR="00AC10BC" w:rsidRDefault="00AF5721" w:rsidP="00501A40">
      <w:pPr>
        <w:spacing w:line="480" w:lineRule="auto"/>
        <w:ind w:left="993"/>
        <w:jc w:val="both"/>
      </w:pPr>
      <w:r>
        <w:t xml:space="preserve">Los elementos próximos a los lados de la palanquilla sufren un intenso cizallamiento. La deformación por cizallamiento, que se produce en una sección transversal mucho mayor que la de la barra </w:t>
      </w:r>
      <w:r>
        <w:lastRenderedPageBreak/>
        <w:t>extru</w:t>
      </w:r>
      <w:r w:rsidR="00306066">
        <w:t>i</w:t>
      </w:r>
      <w:r>
        <w:t>da, requiere un</w:t>
      </w:r>
      <w:r w:rsidR="00192091">
        <w:t xml:space="preserve"> consumo de energía que no </w:t>
      </w:r>
      <w:r w:rsidR="00306066">
        <w:t>está</w:t>
      </w:r>
      <w:r w:rsidR="00192091">
        <w:t xml:space="preserve"> en relación con el cambio de dimensiones experimentado por la palanquilla al formar el producto </w:t>
      </w:r>
      <w:r w:rsidR="00306066">
        <w:t>extruido</w:t>
      </w:r>
      <w:r w:rsidR="00192091">
        <w:t xml:space="preserve">. </w:t>
      </w:r>
    </w:p>
    <w:p w:rsidR="00B92E7D" w:rsidRDefault="00B92E7D" w:rsidP="00B92E7D">
      <w:pPr>
        <w:ind w:left="708"/>
        <w:jc w:val="both"/>
      </w:pPr>
    </w:p>
    <w:p w:rsidR="00B92E7D" w:rsidRDefault="00B92E7D" w:rsidP="00B92E7D">
      <w:pPr>
        <w:ind w:left="708"/>
        <w:jc w:val="both"/>
      </w:pPr>
    </w:p>
    <w:p w:rsidR="00AF5721" w:rsidRDefault="00192091" w:rsidP="00501A40">
      <w:pPr>
        <w:spacing w:line="480" w:lineRule="auto"/>
        <w:ind w:left="993"/>
        <w:jc w:val="both"/>
      </w:pPr>
      <w:r>
        <w:t>Este  trabajo superfluo es la causa principal de la discrepancia que se encuentra entre las presiones de extrusión reales y las calculadas sobre la base de una deformación ideal.</w:t>
      </w:r>
    </w:p>
    <w:p w:rsidR="00B92E7D" w:rsidRDefault="00B92E7D" w:rsidP="00501A40">
      <w:pPr>
        <w:ind w:left="993"/>
        <w:jc w:val="both"/>
      </w:pPr>
    </w:p>
    <w:p w:rsidR="00B92E7D" w:rsidRDefault="00B92E7D" w:rsidP="00501A40">
      <w:pPr>
        <w:ind w:left="993"/>
        <w:jc w:val="both"/>
      </w:pPr>
    </w:p>
    <w:p w:rsidR="00192091" w:rsidRDefault="00192091" w:rsidP="00501A40">
      <w:pPr>
        <w:spacing w:line="480" w:lineRule="auto"/>
        <w:ind w:left="993"/>
        <w:jc w:val="both"/>
      </w:pPr>
      <w:r>
        <w:t>Cuando la fricción entre la palanquilla y el cuerpo de la extrusión es elevada, se produce un intenso cizallamiento tanto en la palanquilla como en el flujo del metal a través de la matriz, lo que origina una zona muerta</w:t>
      </w:r>
      <w:r w:rsidR="00E407BB">
        <w:t xml:space="preserve"> mayor como se ve en la figura 1</w:t>
      </w:r>
      <w:r w:rsidR="009666F9">
        <w:t>.11</w:t>
      </w:r>
      <w:r>
        <w:t>b.</w:t>
      </w:r>
    </w:p>
    <w:p w:rsidR="00D534EA" w:rsidRDefault="00D534EA" w:rsidP="00D534EA">
      <w:pPr>
        <w:ind w:left="708"/>
        <w:jc w:val="both"/>
      </w:pPr>
    </w:p>
    <w:p w:rsidR="00D534EA" w:rsidRDefault="00D534EA" w:rsidP="00D534EA">
      <w:pPr>
        <w:ind w:left="708"/>
        <w:jc w:val="both"/>
      </w:pPr>
    </w:p>
    <w:p w:rsidR="00192091" w:rsidRDefault="00192091" w:rsidP="00501A40">
      <w:pPr>
        <w:spacing w:line="480" w:lineRule="auto"/>
        <w:ind w:left="993"/>
        <w:jc w:val="both"/>
      </w:pPr>
      <w:r>
        <w:t xml:space="preserve">Como la velocidad del metal en el centro es </w:t>
      </w:r>
      <w:r w:rsidR="00306066">
        <w:t>más</w:t>
      </w:r>
      <w:r>
        <w:t xml:space="preserve"> elevada </w:t>
      </w:r>
      <w:r w:rsidR="00816ECA">
        <w:t>que cerca a la superficie, hay tendencia a la acumulación del metal sobre las paredes y eventualmente se moverá hacia el centro de la palanquilla. Esto da lugar al llamado efecto de extrusión.</w:t>
      </w:r>
    </w:p>
    <w:p w:rsidR="00482BB4" w:rsidRDefault="00482BB4" w:rsidP="00501A40">
      <w:pPr>
        <w:ind w:left="993"/>
        <w:jc w:val="both"/>
      </w:pPr>
    </w:p>
    <w:p w:rsidR="00B92E7D" w:rsidRDefault="00B92E7D" w:rsidP="00501A40">
      <w:pPr>
        <w:ind w:left="993"/>
        <w:jc w:val="both"/>
      </w:pPr>
    </w:p>
    <w:p w:rsidR="00816ECA" w:rsidRDefault="00816ECA" w:rsidP="00501A40">
      <w:pPr>
        <w:spacing w:line="480" w:lineRule="auto"/>
        <w:ind w:left="993"/>
        <w:jc w:val="both"/>
      </w:pPr>
      <w:r>
        <w:t>Si el metal tiene una resistencia al cizallamiento a lo largo de las paredes, menor que las tensiones de fricción, se producirá una separación a lo largo de esas paredes y quedar</w:t>
      </w:r>
      <w:r w:rsidR="00501A40">
        <w:t>á</w:t>
      </w:r>
      <w:r>
        <w:t xml:space="preserve"> una delgada película de metal en el cuerpo de extrusión.</w:t>
      </w:r>
    </w:p>
    <w:p w:rsidR="00192091" w:rsidRDefault="00816ECA" w:rsidP="00501A40">
      <w:pPr>
        <w:spacing w:line="480" w:lineRule="auto"/>
        <w:ind w:left="993"/>
        <w:jc w:val="both"/>
      </w:pPr>
      <w:r>
        <w:lastRenderedPageBreak/>
        <w:t>El flujo no homogéneo a través de una matriz de extrusión se puede modificar variando el ángulo de la matriz. Hacien</w:t>
      </w:r>
      <w:r w:rsidR="009132FD">
        <w:t>d</w:t>
      </w:r>
      <w:r>
        <w:t xml:space="preserve">o disminuir el </w:t>
      </w:r>
      <w:r w:rsidR="009132FD">
        <w:t>ángulo</w:t>
      </w:r>
      <w:r>
        <w:t xml:space="preserve"> de una matriz </w:t>
      </w:r>
      <w:r w:rsidR="009132FD">
        <w:t>cónica</w:t>
      </w:r>
      <w:r>
        <w:t xml:space="preserve">, para que se </w:t>
      </w:r>
      <w:r w:rsidR="009132FD">
        <w:t>a</w:t>
      </w:r>
      <w:r>
        <w:t xml:space="preserve">proxime al </w:t>
      </w:r>
      <w:r w:rsidR="009132FD">
        <w:t xml:space="preserve">ángulo </w:t>
      </w:r>
      <w:r>
        <w:t xml:space="preserve"> natural de flujo frente a una matriz plana, es menor la deformación de cizallamiento, pero aunque el flujo sea </w:t>
      </w:r>
      <w:r w:rsidR="00306066">
        <w:t>más</w:t>
      </w:r>
      <w:r>
        <w:t xml:space="preserve"> uniforme con las matrices de </w:t>
      </w:r>
      <w:r w:rsidR="009132FD">
        <w:t xml:space="preserve">ángulo </w:t>
      </w:r>
      <w:r>
        <w:t xml:space="preserve"> pequeño, las fuerzas de fricción son </w:t>
      </w:r>
      <w:r w:rsidR="009132FD">
        <w:t>más</w:t>
      </w:r>
      <w:r>
        <w:t xml:space="preserve"> elevadas. Por esta razón no se puede llegar a la conclusión de que la presión de extrusión sea más pequeña cuando el flujo es </w:t>
      </w:r>
      <w:r w:rsidR="00306066">
        <w:t>más</w:t>
      </w:r>
      <w:r>
        <w:t xml:space="preserve"> uniforme. Para muchas ope</w:t>
      </w:r>
      <w:r w:rsidR="00E407BB">
        <w:t xml:space="preserve">raciones </w:t>
      </w:r>
      <w:r w:rsidR="00306066">
        <w:t>está</w:t>
      </w:r>
      <w:r w:rsidR="00E407BB">
        <w:t xml:space="preserve"> entre 45 y 60º</w:t>
      </w:r>
      <w:r>
        <w:t>.</w:t>
      </w:r>
    </w:p>
    <w:p w:rsidR="00482BB4" w:rsidRDefault="00482BB4" w:rsidP="00B92E7D">
      <w:pPr>
        <w:ind w:left="708"/>
        <w:jc w:val="both"/>
      </w:pPr>
    </w:p>
    <w:p w:rsidR="00B92E7D" w:rsidRDefault="00B92E7D" w:rsidP="00B92E7D">
      <w:pPr>
        <w:ind w:left="708"/>
        <w:jc w:val="both"/>
      </w:pPr>
    </w:p>
    <w:p w:rsidR="0096134E" w:rsidRDefault="009132FD" w:rsidP="00501A40">
      <w:pPr>
        <w:spacing w:line="480" w:lineRule="auto"/>
        <w:ind w:left="993"/>
        <w:jc w:val="both"/>
      </w:pPr>
      <w:r>
        <w:t>En la extrusión indirecta no hay fricción entre la palanquilla y las paredes del cuerpo de extrusión. Con una matriz plana existe una zona muerta, co</w:t>
      </w:r>
      <w:r w:rsidR="009F7886">
        <w:t>mo la de la figura 1</w:t>
      </w:r>
      <w:r w:rsidR="004365E9">
        <w:t>.11</w:t>
      </w:r>
      <w:r>
        <w:t>a y el flujo no es uniforme.</w:t>
      </w:r>
    </w:p>
    <w:p w:rsidR="0040288B" w:rsidRDefault="0040288B" w:rsidP="00501A40">
      <w:pPr>
        <w:spacing w:line="480" w:lineRule="auto"/>
        <w:ind w:left="285"/>
        <w:jc w:val="both"/>
      </w:pPr>
    </w:p>
    <w:p w:rsidR="00DF6470" w:rsidRPr="00B92E7D" w:rsidRDefault="0096134E" w:rsidP="00501A40">
      <w:pPr>
        <w:pStyle w:val="Subttulo2"/>
        <w:numPr>
          <w:ilvl w:val="0"/>
          <w:numId w:val="0"/>
        </w:numPr>
        <w:ind w:left="993"/>
      </w:pPr>
      <w:bookmarkStart w:id="67" w:name="_Toc276900630"/>
      <w:bookmarkStart w:id="68" w:name="_Toc293319657"/>
      <w:r w:rsidRPr="00B92E7D">
        <w:t>MATERIALES PARA EXTRUSIÓN EN CALIENTE</w:t>
      </w:r>
      <w:bookmarkEnd w:id="67"/>
      <w:bookmarkEnd w:id="68"/>
    </w:p>
    <w:p w:rsidR="00750E17" w:rsidRDefault="00750E17" w:rsidP="00501A40">
      <w:pPr>
        <w:ind w:left="993"/>
        <w:jc w:val="both"/>
        <w:rPr>
          <w:b/>
        </w:rPr>
      </w:pPr>
    </w:p>
    <w:p w:rsidR="0003031E" w:rsidRDefault="0003031E" w:rsidP="00501A40">
      <w:pPr>
        <w:ind w:left="993"/>
        <w:jc w:val="both"/>
        <w:rPr>
          <w:b/>
        </w:rPr>
      </w:pPr>
    </w:p>
    <w:p w:rsidR="00DB3857" w:rsidRDefault="00DF6470" w:rsidP="00501A40">
      <w:pPr>
        <w:spacing w:line="480" w:lineRule="auto"/>
        <w:ind w:left="993"/>
        <w:jc w:val="both"/>
      </w:pPr>
      <w:r>
        <w:t>Dependiendo del material usado, el proceso de extrusión permite obtener productos que suelen utilizarse en la transportación, construcciones mecánicas, construcciones civiles, industrias eléctricas, etc.</w:t>
      </w:r>
    </w:p>
    <w:p w:rsidR="0003031E" w:rsidRDefault="0003031E" w:rsidP="0003031E">
      <w:pPr>
        <w:ind w:left="708"/>
        <w:jc w:val="both"/>
      </w:pPr>
    </w:p>
    <w:p w:rsidR="00DF6470" w:rsidRDefault="00DF6470" w:rsidP="00501A40">
      <w:pPr>
        <w:spacing w:line="480" w:lineRule="auto"/>
        <w:ind w:left="985"/>
        <w:jc w:val="both"/>
      </w:pPr>
      <w:r>
        <w:lastRenderedPageBreak/>
        <w:t xml:space="preserve">Prácticamente todos los metales pueden ser </w:t>
      </w:r>
      <w:r w:rsidR="00306066">
        <w:t>extruidos</w:t>
      </w:r>
      <w:r>
        <w:t xml:space="preserve">, pero la facilidad para la extrusión varia con las propiedades de deformación del metal. </w:t>
      </w:r>
    </w:p>
    <w:p w:rsidR="0003031E" w:rsidRDefault="0003031E" w:rsidP="00501A40">
      <w:pPr>
        <w:ind w:left="277"/>
        <w:jc w:val="both"/>
      </w:pPr>
    </w:p>
    <w:p w:rsidR="0003031E" w:rsidRDefault="0003031E" w:rsidP="00501A40">
      <w:pPr>
        <w:ind w:left="277"/>
        <w:jc w:val="both"/>
      </w:pPr>
    </w:p>
    <w:p w:rsidR="00482BB4" w:rsidRPr="0003031E" w:rsidRDefault="0003031E" w:rsidP="00501A40">
      <w:pPr>
        <w:pStyle w:val="Subttulo2"/>
        <w:numPr>
          <w:ilvl w:val="0"/>
          <w:numId w:val="0"/>
        </w:numPr>
        <w:ind w:left="997"/>
      </w:pPr>
      <w:bookmarkStart w:id="69" w:name="_Toc276900631"/>
      <w:bookmarkStart w:id="70" w:name="_Toc293319658"/>
      <w:r w:rsidRPr="0003031E">
        <w:t>PLOMO Y ESTA</w:t>
      </w:r>
      <w:r>
        <w:t>Ñ</w:t>
      </w:r>
      <w:r w:rsidRPr="0003031E">
        <w:t>O:</w:t>
      </w:r>
      <w:bookmarkEnd w:id="69"/>
      <w:bookmarkEnd w:id="70"/>
    </w:p>
    <w:p w:rsidR="00750E17" w:rsidRDefault="00750E17" w:rsidP="00501A40">
      <w:pPr>
        <w:ind w:left="277"/>
        <w:jc w:val="both"/>
        <w:rPr>
          <w:b/>
        </w:rPr>
      </w:pPr>
    </w:p>
    <w:p w:rsidR="0003031E" w:rsidRPr="00DF6470" w:rsidRDefault="0003031E" w:rsidP="00501A40">
      <w:pPr>
        <w:ind w:left="277"/>
        <w:jc w:val="both"/>
        <w:rPr>
          <w:b/>
        </w:rPr>
      </w:pPr>
    </w:p>
    <w:p w:rsidR="00DB3857" w:rsidRDefault="00DF6470" w:rsidP="00501A40">
      <w:pPr>
        <w:spacing w:line="480" w:lineRule="auto"/>
        <w:ind w:left="997"/>
        <w:jc w:val="both"/>
      </w:pPr>
      <w:r>
        <w:t xml:space="preserve">Presentan alta ductilidad y son fáciles para </w:t>
      </w:r>
      <w:r w:rsidR="00306066">
        <w:t>extruír</w:t>
      </w:r>
      <w:r>
        <w:t xml:space="preserve">. La adición de elementos aleantes incrementa la fuerza requerida pero la extrusión no presenta problema y es realizada calentando la palanquilla a una temperatura máxima de </w:t>
      </w:r>
      <w:smartTag w:uri="urn:schemas-microsoft-com:office:smarttags" w:element="metricconverter">
        <w:smartTagPr>
          <w:attr w:name="ProductID" w:val="300ﾺC"/>
        </w:smartTagPr>
        <w:r>
          <w:t>300ºC</w:t>
        </w:r>
      </w:smartTag>
      <w:r>
        <w:t>.</w:t>
      </w:r>
    </w:p>
    <w:p w:rsidR="0003031E" w:rsidRDefault="0003031E" w:rsidP="00501A40">
      <w:pPr>
        <w:ind w:left="1501"/>
        <w:jc w:val="both"/>
      </w:pPr>
    </w:p>
    <w:p w:rsidR="00DF6470" w:rsidRDefault="00DF6470" w:rsidP="00501A40">
      <w:pPr>
        <w:spacing w:line="480" w:lineRule="auto"/>
        <w:ind w:left="997"/>
        <w:jc w:val="both"/>
      </w:pPr>
      <w:r>
        <w:t xml:space="preserve">Las aplicaciones principales </w:t>
      </w:r>
      <w:r w:rsidR="002C0A4A">
        <w:t>están</w:t>
      </w:r>
      <w:r>
        <w:t xml:space="preserve"> en </w:t>
      </w:r>
      <w:r w:rsidR="00306066">
        <w:t>la</w:t>
      </w:r>
      <w:r>
        <w:t xml:space="preserve"> elaboración de tubos, alambres y barras. Las prensas verticales se utilizan para producir conductores </w:t>
      </w:r>
      <w:r w:rsidR="00C34872">
        <w:t>eléctricos.</w:t>
      </w:r>
    </w:p>
    <w:p w:rsidR="00501A40" w:rsidRDefault="00501A40" w:rsidP="00501A40">
      <w:pPr>
        <w:spacing w:line="480" w:lineRule="auto"/>
        <w:ind w:left="997"/>
        <w:jc w:val="both"/>
      </w:pPr>
    </w:p>
    <w:p w:rsidR="00C34872" w:rsidRPr="0003031E" w:rsidRDefault="0003031E" w:rsidP="00501A40">
      <w:pPr>
        <w:pStyle w:val="Subttulo2"/>
        <w:numPr>
          <w:ilvl w:val="0"/>
          <w:numId w:val="0"/>
        </w:numPr>
        <w:ind w:left="997"/>
      </w:pPr>
      <w:bookmarkStart w:id="71" w:name="_Toc276900632"/>
      <w:bookmarkStart w:id="72" w:name="_Toc293319659"/>
      <w:r w:rsidRPr="0003031E">
        <w:t>ALUMINIO Y ALEACIONES DE ALUMINIO</w:t>
      </w:r>
      <w:bookmarkEnd w:id="71"/>
      <w:bookmarkEnd w:id="72"/>
    </w:p>
    <w:p w:rsidR="00750E17" w:rsidRDefault="00750E17" w:rsidP="00501A40">
      <w:pPr>
        <w:ind w:left="277"/>
        <w:jc w:val="both"/>
        <w:rPr>
          <w:b/>
        </w:rPr>
      </w:pPr>
    </w:p>
    <w:p w:rsidR="0003031E" w:rsidRDefault="0003031E" w:rsidP="00501A40">
      <w:pPr>
        <w:ind w:left="277"/>
        <w:jc w:val="both"/>
        <w:rPr>
          <w:b/>
        </w:rPr>
      </w:pPr>
    </w:p>
    <w:p w:rsidR="00C34872" w:rsidRDefault="00C34872" w:rsidP="00501A40">
      <w:pPr>
        <w:spacing w:line="480" w:lineRule="auto"/>
        <w:ind w:left="997"/>
        <w:jc w:val="both"/>
      </w:pPr>
      <w:r>
        <w:t xml:space="preserve">Son los materiales </w:t>
      </w:r>
      <w:r w:rsidR="00306066">
        <w:t>más</w:t>
      </w:r>
      <w:r>
        <w:t xml:space="preserve"> ideales para realizar extrusión y estos son los </w:t>
      </w:r>
      <w:r w:rsidR="00306066">
        <w:t>más</w:t>
      </w:r>
      <w:r>
        <w:t xml:space="preserve"> comúnmente se extruyen. Comercialmente muchas aleaciones de aluminio existen para </w:t>
      </w:r>
      <w:r w:rsidR="00306066">
        <w:t>extruír</w:t>
      </w:r>
      <w:r>
        <w:t xml:space="preserve">. Las temperaturas de las palanquillas generalmente se calientan hasta una temperatura que fluctúa entre 300 y </w:t>
      </w:r>
      <w:smartTag w:uri="urn:schemas-microsoft-com:office:smarttags" w:element="metricconverter">
        <w:smartTagPr>
          <w:attr w:name="ProductID" w:val="595ﾺC"/>
        </w:smartTagPr>
        <w:r>
          <w:t>595ºC</w:t>
        </w:r>
      </w:smartTag>
      <w:r>
        <w:t xml:space="preserve"> dependiendo de la aleación.</w:t>
      </w:r>
    </w:p>
    <w:p w:rsidR="0003031E" w:rsidRDefault="0003031E" w:rsidP="0003031E">
      <w:pPr>
        <w:ind w:left="1224"/>
        <w:jc w:val="both"/>
      </w:pPr>
    </w:p>
    <w:p w:rsidR="0003031E" w:rsidRDefault="0003031E" w:rsidP="0003031E">
      <w:pPr>
        <w:ind w:left="1224"/>
        <w:jc w:val="both"/>
      </w:pPr>
    </w:p>
    <w:p w:rsidR="00C34872" w:rsidRDefault="00C34872" w:rsidP="00501A40">
      <w:pPr>
        <w:spacing w:line="480" w:lineRule="auto"/>
        <w:ind w:left="997"/>
        <w:jc w:val="both"/>
      </w:pPr>
      <w:r>
        <w:lastRenderedPageBreak/>
        <w:t xml:space="preserve">Las principales aplicaciones están en la industria aeroespacial, partes para aviones, tubos, alambres, barras, varillas, perfiles huecos, secciones estructurales para arquitectura y en la industria automotriz, al producto </w:t>
      </w:r>
      <w:r w:rsidR="00306066">
        <w:t>extruido</w:t>
      </w:r>
      <w:r>
        <w:t xml:space="preserve"> a menudo se le efectúa un tratamiento térmico con el fin de mejorar las propiedades.</w:t>
      </w:r>
    </w:p>
    <w:p w:rsidR="0040288B" w:rsidRDefault="0040288B" w:rsidP="00501A40">
      <w:pPr>
        <w:ind w:left="277"/>
        <w:jc w:val="both"/>
      </w:pPr>
    </w:p>
    <w:p w:rsidR="0040288B" w:rsidRDefault="0040288B" w:rsidP="00501A40">
      <w:pPr>
        <w:ind w:left="277"/>
        <w:jc w:val="both"/>
      </w:pPr>
    </w:p>
    <w:p w:rsidR="00DB3857" w:rsidRPr="0003031E" w:rsidRDefault="0003031E" w:rsidP="00501A40">
      <w:pPr>
        <w:pStyle w:val="Subttulo2"/>
        <w:numPr>
          <w:ilvl w:val="0"/>
          <w:numId w:val="0"/>
        </w:numPr>
        <w:ind w:left="997"/>
      </w:pPr>
      <w:bookmarkStart w:id="73" w:name="_Toc276900633"/>
      <w:bookmarkStart w:id="74" w:name="_Toc293319660"/>
      <w:r w:rsidRPr="0003031E">
        <w:t>MAG</w:t>
      </w:r>
      <w:r>
        <w:t>NESIO Y  ALEACIONES DE MAGNESIO</w:t>
      </w:r>
      <w:bookmarkEnd w:id="73"/>
      <w:bookmarkEnd w:id="74"/>
    </w:p>
    <w:p w:rsidR="0003031E" w:rsidRDefault="0003031E" w:rsidP="00501A40">
      <w:pPr>
        <w:ind w:left="277"/>
        <w:jc w:val="both"/>
        <w:rPr>
          <w:b/>
        </w:rPr>
      </w:pPr>
    </w:p>
    <w:p w:rsidR="0003031E" w:rsidRPr="00C34872" w:rsidRDefault="0003031E" w:rsidP="00501A40">
      <w:pPr>
        <w:ind w:left="277"/>
        <w:jc w:val="both"/>
        <w:rPr>
          <w:b/>
        </w:rPr>
      </w:pPr>
    </w:p>
    <w:p w:rsidR="00DB3857" w:rsidRDefault="00C34872" w:rsidP="00501A40">
      <w:pPr>
        <w:spacing w:line="480" w:lineRule="auto"/>
        <w:ind w:left="997"/>
        <w:jc w:val="both"/>
      </w:pPr>
      <w:r>
        <w:t xml:space="preserve">Productos </w:t>
      </w:r>
      <w:r w:rsidR="00306066">
        <w:t>extruidos</w:t>
      </w:r>
      <w:r>
        <w:t xml:space="preserve"> de magnesio y aleaciones de magnesio son usados en la industria aeroespacial y plantas nucleares</w:t>
      </w:r>
      <w:r w:rsidR="00787DDF">
        <w:t xml:space="preserve">. Con similares temperaturas de la palanquilla la capacidad de extrusión de estos materiales es similar a la del aluminio, pero periodos </w:t>
      </w:r>
      <w:r w:rsidR="00306066">
        <w:t>más</w:t>
      </w:r>
      <w:r w:rsidR="00787DDF">
        <w:t xml:space="preserve"> largos de calentamiento son usualmente necesarios para mantener uniforme la temperatura de la palanquilla.</w:t>
      </w:r>
    </w:p>
    <w:p w:rsidR="0003031E" w:rsidRDefault="0003031E" w:rsidP="0003031E">
      <w:pPr>
        <w:jc w:val="both"/>
      </w:pPr>
    </w:p>
    <w:p w:rsidR="0003031E" w:rsidRDefault="0003031E" w:rsidP="0003031E">
      <w:pPr>
        <w:jc w:val="both"/>
      </w:pPr>
    </w:p>
    <w:p w:rsidR="00787DDF" w:rsidRPr="0003031E" w:rsidRDefault="00C77D6F" w:rsidP="00501A40">
      <w:pPr>
        <w:pStyle w:val="Subttulo2"/>
        <w:numPr>
          <w:ilvl w:val="0"/>
          <w:numId w:val="0"/>
        </w:numPr>
        <w:ind w:left="993"/>
      </w:pPr>
      <w:bookmarkStart w:id="75" w:name="_Toc276900634"/>
      <w:bookmarkStart w:id="76" w:name="_Toc293319661"/>
      <w:r>
        <w:t>ZINC Y ALEACIONES DE ZINC</w:t>
      </w:r>
      <w:bookmarkEnd w:id="75"/>
      <w:bookmarkEnd w:id="76"/>
    </w:p>
    <w:p w:rsidR="00FF59FB" w:rsidRDefault="00FF59FB" w:rsidP="0003031E">
      <w:pPr>
        <w:jc w:val="both"/>
      </w:pPr>
    </w:p>
    <w:p w:rsidR="0003031E" w:rsidRDefault="0003031E" w:rsidP="0003031E">
      <w:pPr>
        <w:jc w:val="both"/>
      </w:pPr>
    </w:p>
    <w:p w:rsidR="00DB3857" w:rsidRDefault="00787DDF" w:rsidP="00501A40">
      <w:pPr>
        <w:spacing w:line="480" w:lineRule="auto"/>
        <w:ind w:left="993"/>
        <w:jc w:val="both"/>
      </w:pPr>
      <w:r>
        <w:t xml:space="preserve">La extrusión de zinc a sus aleaciones requiere presiones que son generalmente más altas que las utilizadas para el plomo, aluminio y magnesio. La temperatura de la palanquilla generalmente esta en un rango de </w:t>
      </w:r>
      <w:smartTag w:uri="urn:schemas-microsoft-com:office:smarttags" w:element="metricconverter">
        <w:smartTagPr>
          <w:attr w:name="ProductID" w:val="205 a"/>
        </w:smartTagPr>
        <w:r>
          <w:t>205 a</w:t>
        </w:r>
      </w:smartTag>
      <w:r>
        <w:t xml:space="preserve"> </w:t>
      </w:r>
      <w:smartTag w:uri="urn:schemas-microsoft-com:office:smarttags" w:element="metricconverter">
        <w:smartTagPr>
          <w:attr w:name="ProductID" w:val="345ﾺC"/>
        </w:smartTagPr>
        <w:r>
          <w:t>345ºC</w:t>
        </w:r>
      </w:smartTag>
      <w:r>
        <w:t>.</w:t>
      </w:r>
    </w:p>
    <w:p w:rsidR="0003031E" w:rsidRDefault="0003031E" w:rsidP="0003031E">
      <w:pPr>
        <w:ind w:left="1224"/>
        <w:jc w:val="both"/>
      </w:pPr>
    </w:p>
    <w:p w:rsidR="0003031E" w:rsidRDefault="0003031E" w:rsidP="0003031E">
      <w:pPr>
        <w:ind w:left="1224"/>
        <w:jc w:val="both"/>
      </w:pPr>
    </w:p>
    <w:p w:rsidR="0040288B" w:rsidRDefault="0040288B" w:rsidP="0003031E">
      <w:pPr>
        <w:ind w:left="1224"/>
        <w:jc w:val="both"/>
      </w:pPr>
    </w:p>
    <w:p w:rsidR="00787DDF" w:rsidRDefault="00787DDF" w:rsidP="00501A40">
      <w:pPr>
        <w:spacing w:line="480" w:lineRule="auto"/>
        <w:ind w:left="993"/>
        <w:jc w:val="both"/>
      </w:pPr>
      <w:r>
        <w:lastRenderedPageBreak/>
        <w:t>Las aplicaciones principales incluyen tubos, varillas, barras, componentes de armamento, accesorios de electrodomésticos.</w:t>
      </w:r>
    </w:p>
    <w:p w:rsidR="0003031E" w:rsidRDefault="0003031E" w:rsidP="0040288B">
      <w:pPr>
        <w:jc w:val="both"/>
      </w:pPr>
    </w:p>
    <w:p w:rsidR="0003031E" w:rsidRDefault="0003031E" w:rsidP="0040288B">
      <w:pPr>
        <w:jc w:val="both"/>
      </w:pPr>
    </w:p>
    <w:p w:rsidR="00D534EA" w:rsidRDefault="00D534EA" w:rsidP="0040288B">
      <w:pPr>
        <w:jc w:val="both"/>
      </w:pPr>
    </w:p>
    <w:p w:rsidR="00787DDF" w:rsidRPr="0003031E" w:rsidRDefault="0003031E" w:rsidP="00501A40">
      <w:pPr>
        <w:pStyle w:val="Subttulo2"/>
        <w:numPr>
          <w:ilvl w:val="0"/>
          <w:numId w:val="0"/>
        </w:numPr>
        <w:ind w:left="993"/>
      </w:pPr>
      <w:bookmarkStart w:id="77" w:name="_Toc276900635"/>
      <w:bookmarkStart w:id="78" w:name="_Toc293319662"/>
      <w:r>
        <w:t>COBRE Y ALEACIONES DE COBRE</w:t>
      </w:r>
      <w:bookmarkEnd w:id="77"/>
      <w:bookmarkEnd w:id="78"/>
    </w:p>
    <w:p w:rsidR="00750E17" w:rsidRDefault="00750E17" w:rsidP="00C77D6F">
      <w:pPr>
        <w:jc w:val="both"/>
        <w:rPr>
          <w:b/>
        </w:rPr>
      </w:pPr>
    </w:p>
    <w:p w:rsidR="00C77D6F" w:rsidRDefault="00C77D6F" w:rsidP="00C77D6F">
      <w:pPr>
        <w:jc w:val="both"/>
        <w:rPr>
          <w:b/>
        </w:rPr>
      </w:pPr>
    </w:p>
    <w:p w:rsidR="00C77D6F" w:rsidRPr="00787DDF" w:rsidRDefault="00C77D6F" w:rsidP="00C77D6F">
      <w:pPr>
        <w:jc w:val="both"/>
        <w:rPr>
          <w:b/>
        </w:rPr>
      </w:pPr>
    </w:p>
    <w:p w:rsidR="00DB3857" w:rsidRDefault="00787DDF" w:rsidP="00501A40">
      <w:pPr>
        <w:spacing w:line="480" w:lineRule="auto"/>
        <w:ind w:left="993"/>
        <w:jc w:val="both"/>
      </w:pPr>
      <w:r>
        <w:t xml:space="preserve">El proceso de extrusión es ampliamente usada para producir alambres, barras, tubos, varillas, conductores eléctricos, conectores y electrodos de soldadura. Las temperaturas de las palanquillas varían dependiendo de la aleación en un rango de </w:t>
      </w:r>
      <w:smartTag w:uri="urn:schemas-microsoft-com:office:smarttags" w:element="metricconverter">
        <w:smartTagPr>
          <w:attr w:name="ProductID" w:val="595 a"/>
        </w:smartTagPr>
        <w:r>
          <w:t>595 a</w:t>
        </w:r>
      </w:smartTag>
      <w:r>
        <w:t xml:space="preserve"> </w:t>
      </w:r>
      <w:smartTag w:uri="urn:schemas-microsoft-com:office:smarttags" w:element="metricconverter">
        <w:smartTagPr>
          <w:attr w:name="ProductID" w:val="995ﾺC"/>
        </w:smartTagPr>
        <w:r>
          <w:t>995ºC</w:t>
        </w:r>
      </w:smartTag>
      <w:r>
        <w:t>.</w:t>
      </w:r>
    </w:p>
    <w:p w:rsidR="00787DDF" w:rsidRDefault="00787DDF" w:rsidP="0003031E">
      <w:pPr>
        <w:jc w:val="both"/>
      </w:pPr>
    </w:p>
    <w:p w:rsidR="00DB3857" w:rsidRPr="0003031E" w:rsidRDefault="0003031E" w:rsidP="00501A40">
      <w:pPr>
        <w:pStyle w:val="Subttulo2"/>
        <w:numPr>
          <w:ilvl w:val="0"/>
          <w:numId w:val="0"/>
        </w:numPr>
        <w:ind w:left="993"/>
      </w:pPr>
      <w:bookmarkStart w:id="79" w:name="_Toc276900636"/>
      <w:bookmarkStart w:id="80" w:name="_Toc293319663"/>
      <w:r w:rsidRPr="0003031E">
        <w:t>ACEROS</w:t>
      </w:r>
      <w:bookmarkEnd w:id="79"/>
      <w:bookmarkEnd w:id="80"/>
    </w:p>
    <w:p w:rsidR="0003031E" w:rsidRDefault="0003031E" w:rsidP="0003031E">
      <w:pPr>
        <w:jc w:val="both"/>
        <w:outlineLvl w:val="0"/>
        <w:rPr>
          <w:b/>
        </w:rPr>
      </w:pPr>
    </w:p>
    <w:p w:rsidR="00750E17" w:rsidRDefault="00750E17" w:rsidP="0003031E">
      <w:pPr>
        <w:jc w:val="both"/>
        <w:rPr>
          <w:b/>
        </w:rPr>
      </w:pPr>
    </w:p>
    <w:p w:rsidR="0003031E" w:rsidRPr="006D75A1" w:rsidRDefault="0003031E" w:rsidP="0003031E">
      <w:pPr>
        <w:jc w:val="both"/>
        <w:rPr>
          <w:b/>
        </w:rPr>
      </w:pPr>
    </w:p>
    <w:p w:rsidR="006D75A1" w:rsidRDefault="006D75A1" w:rsidP="00501A40">
      <w:pPr>
        <w:spacing w:line="480" w:lineRule="auto"/>
        <w:ind w:left="993"/>
        <w:jc w:val="both"/>
      </w:pPr>
      <w:r>
        <w:t>Para la extrusión de acero es necesario utilizar vidrio o algún lubricante para alta temperatura. Con ello se evita el excesivo calentamiento en las herramientas como consecuencia de la temperatura elevada de la palanquilla (995 a1300ºC). Además se requiere altas velocidades para minimizar el contacto entre la palanquilla y las herramientas.</w:t>
      </w:r>
    </w:p>
    <w:p w:rsidR="00A01C65" w:rsidRDefault="00A01C65" w:rsidP="00501A40">
      <w:pPr>
        <w:ind w:left="993"/>
        <w:jc w:val="both"/>
      </w:pPr>
    </w:p>
    <w:p w:rsidR="0003031E" w:rsidRDefault="0003031E" w:rsidP="00501A40">
      <w:pPr>
        <w:ind w:left="993"/>
        <w:jc w:val="both"/>
      </w:pPr>
    </w:p>
    <w:p w:rsidR="00DB3857" w:rsidRDefault="006D75A1" w:rsidP="00501A40">
      <w:pPr>
        <w:spacing w:line="480" w:lineRule="auto"/>
        <w:ind w:left="993"/>
        <w:jc w:val="both"/>
      </w:pPr>
      <w:r>
        <w:t xml:space="preserve">Los productos incluyen secciones estructurales (generalmente requeridas en cantidades pequeñas) y tubos con pequeños huecos. Por razones económicas formas estructurales de aceros, </w:t>
      </w:r>
      <w:r>
        <w:lastRenderedPageBreak/>
        <w:t>especialmente las que se requieren en grandes cantidades son conformadas por proceso de rolado.</w:t>
      </w:r>
    </w:p>
    <w:p w:rsidR="00AC10BC" w:rsidRDefault="00AC10BC" w:rsidP="0003031E">
      <w:pPr>
        <w:jc w:val="both"/>
        <w:rPr>
          <w:b/>
        </w:rPr>
      </w:pPr>
    </w:p>
    <w:p w:rsidR="0003031E" w:rsidRDefault="0003031E" w:rsidP="0003031E">
      <w:pPr>
        <w:jc w:val="both"/>
        <w:rPr>
          <w:b/>
        </w:rPr>
      </w:pPr>
    </w:p>
    <w:p w:rsidR="0003031E" w:rsidRDefault="0003031E" w:rsidP="0003031E">
      <w:pPr>
        <w:jc w:val="both"/>
        <w:rPr>
          <w:b/>
        </w:rPr>
      </w:pPr>
    </w:p>
    <w:p w:rsidR="006D75A1" w:rsidRPr="00B92E7D" w:rsidRDefault="006D75A1" w:rsidP="0005417C">
      <w:pPr>
        <w:pStyle w:val="Subttulo2"/>
      </w:pPr>
      <w:bookmarkStart w:id="81" w:name="_Toc276900637"/>
      <w:bookmarkStart w:id="82" w:name="_Toc293319664"/>
      <w:r w:rsidRPr="00B92E7D">
        <w:t>DEFECTOS DE</w:t>
      </w:r>
      <w:r w:rsidR="00F80C8A" w:rsidRPr="00B92E7D">
        <w:t xml:space="preserve">L PROCESO DE </w:t>
      </w:r>
      <w:r w:rsidR="00A01C65" w:rsidRPr="00B92E7D">
        <w:t>EXTRUSIÓN</w:t>
      </w:r>
      <w:bookmarkEnd w:id="81"/>
      <w:bookmarkEnd w:id="82"/>
    </w:p>
    <w:p w:rsidR="00750E17" w:rsidRDefault="00750E17" w:rsidP="0003031E">
      <w:pPr>
        <w:jc w:val="both"/>
        <w:rPr>
          <w:b/>
        </w:rPr>
      </w:pPr>
    </w:p>
    <w:p w:rsidR="0003031E" w:rsidRDefault="0003031E" w:rsidP="0003031E">
      <w:pPr>
        <w:jc w:val="both"/>
        <w:rPr>
          <w:b/>
        </w:rPr>
      </w:pPr>
    </w:p>
    <w:p w:rsidR="00DB3857" w:rsidRDefault="000F5025" w:rsidP="00764B1C">
      <w:pPr>
        <w:spacing w:line="480" w:lineRule="auto"/>
        <w:ind w:left="708"/>
        <w:jc w:val="both"/>
      </w:pPr>
      <w:r>
        <w:t xml:space="preserve">Debido a la deformación heterogénea en la extrusión directa, el centro de la palanquilla se mueve </w:t>
      </w:r>
      <w:r w:rsidR="00306066">
        <w:t>más</w:t>
      </w:r>
      <w:r>
        <w:t xml:space="preserve"> rápidamente que la periferia y el resultado es la aparición de una zona muerta que se extiende a lo largo de la superficie externa.</w:t>
      </w:r>
    </w:p>
    <w:p w:rsidR="00501A40" w:rsidRDefault="00501A40" w:rsidP="00764B1C">
      <w:pPr>
        <w:spacing w:line="480" w:lineRule="auto"/>
        <w:ind w:left="708"/>
        <w:jc w:val="both"/>
      </w:pPr>
    </w:p>
    <w:p w:rsidR="00591A48" w:rsidRDefault="000F5025" w:rsidP="00764B1C">
      <w:pPr>
        <w:spacing w:line="480" w:lineRule="auto"/>
        <w:ind w:left="708"/>
        <w:jc w:val="both"/>
      </w:pPr>
      <w:r>
        <w:t xml:space="preserve">Después de que se han </w:t>
      </w:r>
      <w:r w:rsidR="00306066">
        <w:t>extruido</w:t>
      </w:r>
      <w:r>
        <w:t xml:space="preserve"> dos tercios aproximadamente de la palanquilla, el metal externo de la superficie se desplaza hacia el centro  y fluye a través de la matriz en las proximidades del eje de la barra. Como la superficie </w:t>
      </w:r>
      <w:r w:rsidR="00591A48">
        <w:t xml:space="preserve">de la palanquilla suele estar cubierto de una película de </w:t>
      </w:r>
      <w:r w:rsidR="00501A40">
        <w:t>ó</w:t>
      </w:r>
      <w:r w:rsidR="00591A48">
        <w:t xml:space="preserve">xido, el tipo indicado de flujo origina óxidos internos en la dirección de la extrusión. Este defecto puede considerarse como análogo a un rechupe interno  y se denomina defecto de extrusión. En la sección transversal del producto </w:t>
      </w:r>
      <w:r w:rsidR="00306066">
        <w:t>extruido</w:t>
      </w:r>
      <w:r w:rsidR="00591A48">
        <w:t xml:space="preserve">  aparecerá como un anillo de </w:t>
      </w:r>
      <w:r w:rsidR="006C683B">
        <w:t>ó</w:t>
      </w:r>
      <w:r w:rsidR="00591A48">
        <w:t>xido.</w:t>
      </w:r>
    </w:p>
    <w:p w:rsidR="00482BB4" w:rsidRDefault="00482BB4" w:rsidP="00764B1C">
      <w:pPr>
        <w:ind w:left="708"/>
        <w:jc w:val="both"/>
      </w:pPr>
    </w:p>
    <w:p w:rsidR="0003031E" w:rsidRDefault="0003031E" w:rsidP="00764B1C">
      <w:pPr>
        <w:ind w:left="708"/>
        <w:jc w:val="both"/>
      </w:pPr>
    </w:p>
    <w:p w:rsidR="000F5025" w:rsidRDefault="00591A48" w:rsidP="00764B1C">
      <w:pPr>
        <w:spacing w:line="480" w:lineRule="auto"/>
        <w:ind w:left="708"/>
        <w:jc w:val="both"/>
      </w:pPr>
      <w:r>
        <w:t xml:space="preserve">La tendencia del defecto de extrusión aumenta por fricción con las paredes del cuerpo.  Si la palanquilla caliente se coloca en un cuerpo </w:t>
      </w:r>
      <w:r>
        <w:lastRenderedPageBreak/>
        <w:t xml:space="preserve">de extrusión frío, se puede endurecer la capa superficial y aumentar la resistencia del flujo. Con ello es mayor la tendencia del centro de la palanquilla a </w:t>
      </w:r>
      <w:r w:rsidR="00306066">
        <w:t>extruír</w:t>
      </w:r>
      <w:r>
        <w:t xml:space="preserve"> antes que la capa superficial e incrementa la posibilidad de formación del defecto de extrusión.</w:t>
      </w:r>
    </w:p>
    <w:p w:rsidR="00A01C65" w:rsidRDefault="00A01C65" w:rsidP="00764B1C">
      <w:pPr>
        <w:ind w:left="708"/>
        <w:jc w:val="both"/>
      </w:pPr>
    </w:p>
    <w:p w:rsidR="0003031E" w:rsidRDefault="0003031E" w:rsidP="00764B1C">
      <w:pPr>
        <w:ind w:left="708"/>
        <w:jc w:val="both"/>
      </w:pPr>
    </w:p>
    <w:p w:rsidR="00591A48" w:rsidRDefault="00591A48" w:rsidP="00764B1C">
      <w:pPr>
        <w:spacing w:line="480" w:lineRule="auto"/>
        <w:ind w:left="708"/>
        <w:jc w:val="both"/>
      </w:pPr>
      <w:r>
        <w:t>Una forma de evitar el defecto de extrusión es realizar esta solame</w:t>
      </w:r>
      <w:r w:rsidR="006C683B">
        <w:t>nte hasta el momento en que el ó</w:t>
      </w:r>
      <w:r>
        <w:t>xido de la superficie comienza a entrar en la matriz, y entonces desechar el resto</w:t>
      </w:r>
      <w:r w:rsidR="004876AC">
        <w:t xml:space="preserve"> de la palanquilla. Este procedimiento sin embargo tiene serios inconvenientes económicos, por que el defecto de extrusión puede aparecer cuando </w:t>
      </w:r>
      <w:r w:rsidR="00306066">
        <w:t>aún</w:t>
      </w:r>
      <w:r w:rsidR="004876AC">
        <w:t xml:space="preserve"> queda en el cuerpo el 30% de la palanquilla.</w:t>
      </w:r>
    </w:p>
    <w:p w:rsidR="00482BB4" w:rsidRDefault="00482BB4" w:rsidP="00764B1C">
      <w:pPr>
        <w:ind w:left="708"/>
        <w:jc w:val="both"/>
      </w:pPr>
    </w:p>
    <w:p w:rsidR="0003031E" w:rsidRDefault="0003031E" w:rsidP="00764B1C">
      <w:pPr>
        <w:ind w:left="708"/>
        <w:jc w:val="both"/>
      </w:pPr>
    </w:p>
    <w:p w:rsidR="004876AC" w:rsidRDefault="004876AC" w:rsidP="00764B1C">
      <w:pPr>
        <w:spacing w:line="480" w:lineRule="auto"/>
        <w:ind w:left="708"/>
        <w:jc w:val="both"/>
      </w:pPr>
      <w:r>
        <w:t>Otro procedimiento empleado con frecuencia en la extrusión de latón, consiste en emplear un embolo de diámetro ligeramente inferior al del cuerpo. Cuando el vástago empuja el embolo hacia delante  y deja la superficie oxidada dentro del cuerpo del contenedor.</w:t>
      </w:r>
    </w:p>
    <w:p w:rsidR="00482BB4" w:rsidRDefault="00482BB4" w:rsidP="00764B1C">
      <w:pPr>
        <w:ind w:left="708"/>
        <w:jc w:val="both"/>
      </w:pPr>
    </w:p>
    <w:p w:rsidR="0003031E" w:rsidRDefault="0003031E" w:rsidP="00764B1C">
      <w:pPr>
        <w:ind w:left="708"/>
        <w:jc w:val="both"/>
      </w:pPr>
    </w:p>
    <w:p w:rsidR="004876AC" w:rsidRDefault="004876AC" w:rsidP="00764B1C">
      <w:pPr>
        <w:spacing w:line="480" w:lineRule="auto"/>
        <w:ind w:left="708"/>
        <w:jc w:val="both"/>
      </w:pPr>
      <w:r>
        <w:t>Una solución parecida que se emplea para el níquel y las aleaciones de alta temperatura, es mecanizar la superficie de la palanquilla antes de introducirla en el cuerpo de extrusión. Para que este procedimiento tenga éxito es necesario evitar que la palanquilla mecanizada se oxide al calentarla  a la temperatura de extrusión.</w:t>
      </w:r>
    </w:p>
    <w:p w:rsidR="00F30353" w:rsidRDefault="004A1377" w:rsidP="00764B1C">
      <w:pPr>
        <w:spacing w:line="480" w:lineRule="auto"/>
        <w:ind w:left="708"/>
        <w:jc w:val="both"/>
      </w:pPr>
      <w:r>
        <w:lastRenderedPageBreak/>
        <w:t xml:space="preserve">En la extrusión indirecta, por la forma del flujo, la superficie oxidada de la palanquilla se acumula en la superficie del producto </w:t>
      </w:r>
      <w:r w:rsidR="00306066">
        <w:t>extruido</w:t>
      </w:r>
      <w:r>
        <w:t xml:space="preserve">, produciendo lo que suele llamarse un rechupe externo; este defecto se puede eliminar empleando un embolo de diámetro ligeramente </w:t>
      </w:r>
      <w:r w:rsidR="00306066">
        <w:t>más</w:t>
      </w:r>
      <w:r>
        <w:t xml:space="preserve"> pequeño que el interno del cuerpo a fin de que corte circularmente la capa oxidada</w:t>
      </w:r>
      <w:r w:rsidR="00F30353">
        <w:t xml:space="preserve"> y la del eje dentro del cuerpo de extrusión.</w:t>
      </w:r>
    </w:p>
    <w:p w:rsidR="00482BB4" w:rsidRDefault="00482BB4" w:rsidP="00764B1C">
      <w:pPr>
        <w:ind w:left="708"/>
        <w:jc w:val="both"/>
      </w:pPr>
    </w:p>
    <w:p w:rsidR="00DB3857" w:rsidRDefault="00F30353" w:rsidP="00764B1C">
      <w:pPr>
        <w:spacing w:line="480" w:lineRule="auto"/>
        <w:ind w:left="708"/>
        <w:jc w:val="both"/>
      </w:pPr>
      <w:r>
        <w:t xml:space="preserve">Cuando se continúa con la extrusión </w:t>
      </w:r>
      <w:r w:rsidR="004A1377">
        <w:t xml:space="preserve"> </w:t>
      </w:r>
      <w:r>
        <w:t xml:space="preserve">hasta que queda adentro del cuerpo de extrusión una longitud de palanquilla aproximadamente igual a la cuarta parte de su diámetro, el flujo radial hacia la matriz origina un orificio interno, o embudo, en el extremo posterior del producto </w:t>
      </w:r>
      <w:r w:rsidR="00306066">
        <w:t>extruido</w:t>
      </w:r>
      <w:r>
        <w:t xml:space="preserve">. Este orificio puede extenderse hasta alguna distancia del extremo posterior del producto </w:t>
      </w:r>
      <w:r w:rsidR="00306066">
        <w:t>extruido</w:t>
      </w:r>
      <w:r>
        <w:t xml:space="preserve"> y es necesario despuntar este y desechar el metal afectado. La longitud de este defecto puede aminorarse considerablemente si la cara de la herramienta que empuja al metal forma cierto ángulo respecto al eje del vástago.</w:t>
      </w:r>
    </w:p>
    <w:p w:rsidR="0040288B" w:rsidRDefault="0040288B" w:rsidP="0040288B">
      <w:pPr>
        <w:ind w:left="708"/>
        <w:jc w:val="both"/>
      </w:pPr>
    </w:p>
    <w:p w:rsidR="0040288B" w:rsidRDefault="0040288B" w:rsidP="0040288B">
      <w:pPr>
        <w:ind w:left="708"/>
        <w:jc w:val="both"/>
      </w:pPr>
    </w:p>
    <w:p w:rsidR="00F30353" w:rsidRDefault="00F30353" w:rsidP="00764B1C">
      <w:pPr>
        <w:spacing w:line="480" w:lineRule="auto"/>
        <w:ind w:left="708"/>
        <w:jc w:val="both"/>
      </w:pPr>
      <w:r>
        <w:t xml:space="preserve">Se puede producir agrietamiento superficial por </w:t>
      </w:r>
      <w:r w:rsidR="00306066">
        <w:t>extruír</w:t>
      </w:r>
      <w:r>
        <w:t xml:space="preserve"> a una elevada velocidad o a excesiva temperatura.</w:t>
      </w:r>
    </w:p>
    <w:p w:rsidR="00482BB4" w:rsidRDefault="00482BB4" w:rsidP="00764B1C">
      <w:pPr>
        <w:ind w:left="708"/>
        <w:jc w:val="both"/>
      </w:pPr>
    </w:p>
    <w:p w:rsidR="0003031E" w:rsidRDefault="0003031E" w:rsidP="00764B1C">
      <w:pPr>
        <w:ind w:left="708"/>
        <w:jc w:val="both"/>
      </w:pPr>
    </w:p>
    <w:p w:rsidR="0003031E" w:rsidRDefault="0003031E" w:rsidP="00764B1C">
      <w:pPr>
        <w:ind w:left="708"/>
        <w:jc w:val="both"/>
      </w:pPr>
    </w:p>
    <w:p w:rsidR="00F30353" w:rsidRDefault="00F30353" w:rsidP="00764B1C">
      <w:pPr>
        <w:spacing w:line="480" w:lineRule="auto"/>
        <w:ind w:left="708"/>
        <w:jc w:val="both"/>
      </w:pPr>
      <w:r>
        <w:lastRenderedPageBreak/>
        <w:t>La deformación no uniforme  que se produce en la extrusión da lugar a una considerable variación de la estructura y las propiedades desde el extremo</w:t>
      </w:r>
      <w:r w:rsidR="000C3EC1">
        <w:t xml:space="preserve"> frontal al posterior, en la dirección longitudinal del producto </w:t>
      </w:r>
      <w:r w:rsidR="00306066">
        <w:t>extruido</w:t>
      </w:r>
      <w:r w:rsidR="000C3EC1">
        <w:t>, y desde la superficie al centro en la sección transversal.</w:t>
      </w:r>
    </w:p>
    <w:p w:rsidR="00482BB4" w:rsidRDefault="00482BB4" w:rsidP="00764B1C">
      <w:pPr>
        <w:ind w:left="708"/>
        <w:jc w:val="both"/>
      </w:pPr>
    </w:p>
    <w:p w:rsidR="0003031E" w:rsidRPr="00CD4AC8" w:rsidRDefault="0003031E" w:rsidP="00764B1C">
      <w:pPr>
        <w:ind w:left="708"/>
        <w:jc w:val="both"/>
      </w:pPr>
    </w:p>
    <w:p w:rsidR="00DB3857" w:rsidRDefault="000C3EC1" w:rsidP="00764B1C">
      <w:pPr>
        <w:spacing w:line="480" w:lineRule="auto"/>
        <w:ind w:left="708"/>
        <w:jc w:val="both"/>
      </w:pPr>
      <w:r>
        <w:t xml:space="preserve">La fuerte deformación de cizalladura de las capas superficiales del producto </w:t>
      </w:r>
      <w:r w:rsidR="00306066">
        <w:t>extruido</w:t>
      </w:r>
      <w:r>
        <w:t xml:space="preserve"> hace que estas capas estén mucho mas deformadas que en el centro. Si se calienta el producto </w:t>
      </w:r>
      <w:r w:rsidR="00306066">
        <w:t>extruido</w:t>
      </w:r>
      <w:r>
        <w:t>, después que este abandona la prensa, las capas superficiales  y el centro responden de manera diferente. Cuando se produce recristalizació</w:t>
      </w:r>
      <w:r w:rsidR="00EB5261">
        <w:t>n</w:t>
      </w:r>
      <w:r>
        <w:t>, el tamaño de grano de las capas superficiales será mayor.</w:t>
      </w:r>
    </w:p>
    <w:p w:rsidR="00E849F0" w:rsidRDefault="00E849F0" w:rsidP="0096134E">
      <w:pPr>
        <w:spacing w:line="480" w:lineRule="auto"/>
        <w:jc w:val="both"/>
      </w:pPr>
    </w:p>
    <w:p w:rsidR="00D10FB9" w:rsidRDefault="00D10FB9">
      <w:pPr>
        <w:rPr>
          <w:b/>
          <w:sz w:val="48"/>
          <w:szCs w:val="48"/>
        </w:rPr>
      </w:pPr>
    </w:p>
    <w:p w:rsidR="00F8371F" w:rsidRDefault="00F8371F" w:rsidP="00B72748">
      <w:pPr>
        <w:jc w:val="center"/>
        <w:outlineLvl w:val="0"/>
        <w:rPr>
          <w:b/>
          <w:szCs w:val="48"/>
        </w:rPr>
        <w:sectPr w:rsidR="00F8371F" w:rsidSect="00DE637C">
          <w:headerReference w:type="default" r:id="rId30"/>
          <w:pgSz w:w="11906" w:h="16838"/>
          <w:pgMar w:top="2268" w:right="1361" w:bottom="2268" w:left="2268" w:header="709" w:footer="709" w:gutter="0"/>
          <w:cols w:space="708"/>
          <w:docGrid w:linePitch="360"/>
        </w:sectPr>
      </w:pPr>
    </w:p>
    <w:p w:rsidR="000B217B" w:rsidRPr="000B217B" w:rsidRDefault="000B217B" w:rsidP="00B72748">
      <w:pPr>
        <w:jc w:val="center"/>
        <w:outlineLvl w:val="0"/>
        <w:rPr>
          <w:b/>
          <w:szCs w:val="48"/>
        </w:rPr>
      </w:pPr>
    </w:p>
    <w:p w:rsidR="000B217B" w:rsidRPr="000B217B" w:rsidRDefault="000B217B" w:rsidP="00B72748">
      <w:pPr>
        <w:jc w:val="center"/>
        <w:outlineLvl w:val="0"/>
        <w:rPr>
          <w:b/>
          <w:szCs w:val="48"/>
        </w:rPr>
      </w:pPr>
    </w:p>
    <w:p w:rsidR="000B217B" w:rsidRPr="000B217B" w:rsidRDefault="000B217B" w:rsidP="00B72748">
      <w:pPr>
        <w:jc w:val="center"/>
        <w:outlineLvl w:val="0"/>
        <w:rPr>
          <w:b/>
          <w:szCs w:val="48"/>
        </w:rPr>
      </w:pPr>
    </w:p>
    <w:p w:rsidR="000B217B" w:rsidRPr="000B217B" w:rsidRDefault="000B217B" w:rsidP="00B72748">
      <w:pPr>
        <w:jc w:val="center"/>
        <w:outlineLvl w:val="0"/>
        <w:rPr>
          <w:b/>
          <w:szCs w:val="48"/>
        </w:rPr>
      </w:pPr>
    </w:p>
    <w:p w:rsidR="000B217B" w:rsidRPr="000B217B" w:rsidRDefault="000B217B" w:rsidP="00B72748">
      <w:pPr>
        <w:jc w:val="center"/>
        <w:outlineLvl w:val="0"/>
        <w:rPr>
          <w:b/>
          <w:szCs w:val="48"/>
        </w:rPr>
      </w:pPr>
    </w:p>
    <w:p w:rsidR="000B217B" w:rsidRDefault="000B217B" w:rsidP="00B72748">
      <w:pPr>
        <w:jc w:val="center"/>
        <w:outlineLvl w:val="0"/>
        <w:rPr>
          <w:b/>
          <w:szCs w:val="48"/>
        </w:rPr>
      </w:pPr>
    </w:p>
    <w:p w:rsidR="006E2CBB" w:rsidRPr="000B217B" w:rsidRDefault="006E2CBB" w:rsidP="00B72748">
      <w:pPr>
        <w:jc w:val="center"/>
        <w:outlineLvl w:val="0"/>
        <w:rPr>
          <w:b/>
          <w:szCs w:val="48"/>
        </w:rPr>
      </w:pPr>
    </w:p>
    <w:p w:rsidR="00E849F0" w:rsidRPr="00C77D6F" w:rsidRDefault="00482BB4" w:rsidP="00C77D6F">
      <w:pPr>
        <w:pStyle w:val="capitulot"/>
      </w:pPr>
      <w:bookmarkStart w:id="83" w:name="_Toc276900577"/>
      <w:r w:rsidRPr="00482BB4">
        <w:t>CAP</w:t>
      </w:r>
      <w:r w:rsidR="006C683B">
        <w:t>Í</w:t>
      </w:r>
      <w:r w:rsidR="00BC704F">
        <w:t>TULO 2</w:t>
      </w:r>
      <w:bookmarkEnd w:id="83"/>
    </w:p>
    <w:p w:rsidR="00482BB4" w:rsidRPr="000B217B" w:rsidRDefault="00482BB4" w:rsidP="00482BB4">
      <w:pPr>
        <w:jc w:val="center"/>
        <w:rPr>
          <w:b/>
          <w:szCs w:val="48"/>
        </w:rPr>
      </w:pPr>
    </w:p>
    <w:p w:rsidR="000B217B" w:rsidRDefault="000B217B" w:rsidP="00482BB4">
      <w:pPr>
        <w:jc w:val="center"/>
        <w:rPr>
          <w:b/>
          <w:szCs w:val="48"/>
        </w:rPr>
      </w:pPr>
    </w:p>
    <w:p w:rsidR="000B217B" w:rsidRDefault="000B217B" w:rsidP="00482BB4">
      <w:pPr>
        <w:jc w:val="center"/>
        <w:rPr>
          <w:b/>
          <w:szCs w:val="48"/>
        </w:rPr>
      </w:pPr>
    </w:p>
    <w:p w:rsidR="000B217B" w:rsidRPr="000B217B" w:rsidRDefault="000B217B" w:rsidP="00482BB4">
      <w:pPr>
        <w:jc w:val="center"/>
        <w:rPr>
          <w:b/>
          <w:szCs w:val="48"/>
        </w:rPr>
      </w:pPr>
    </w:p>
    <w:p w:rsidR="00E849F0" w:rsidRDefault="005A337A" w:rsidP="000E656A">
      <w:pPr>
        <w:pStyle w:val="Subttulo"/>
        <w:numPr>
          <w:ilvl w:val="0"/>
          <w:numId w:val="10"/>
        </w:numPr>
      </w:pPr>
      <w:bookmarkStart w:id="84" w:name="_Toc276900596"/>
      <w:r>
        <w:t>DISEÑO Y C</w:t>
      </w:r>
      <w:r w:rsidR="004B6F5E">
        <w:t>Á</w:t>
      </w:r>
      <w:r>
        <w:t xml:space="preserve">LCULO DE </w:t>
      </w:r>
      <w:r w:rsidR="00937331">
        <w:t xml:space="preserve">LA </w:t>
      </w:r>
      <w:r>
        <w:t>MATRIZ</w:t>
      </w:r>
      <w:bookmarkEnd w:id="84"/>
      <w:r w:rsidR="00937331">
        <w:t xml:space="preserve"> DE EXTRUSIÓN</w:t>
      </w:r>
    </w:p>
    <w:p w:rsidR="005A337A" w:rsidRDefault="005A337A" w:rsidP="004B43A9">
      <w:pPr>
        <w:jc w:val="both"/>
      </w:pPr>
    </w:p>
    <w:p w:rsidR="000B217B" w:rsidRDefault="000B217B" w:rsidP="004B43A9">
      <w:pPr>
        <w:jc w:val="both"/>
      </w:pPr>
    </w:p>
    <w:p w:rsidR="0003031E" w:rsidRDefault="0003031E" w:rsidP="004B43A9">
      <w:pPr>
        <w:jc w:val="both"/>
      </w:pPr>
    </w:p>
    <w:p w:rsidR="00CE5F52" w:rsidRDefault="00CE5F52" w:rsidP="006C683B">
      <w:pPr>
        <w:spacing w:line="480" w:lineRule="auto"/>
        <w:ind w:left="426"/>
        <w:jc w:val="both"/>
      </w:pPr>
      <w:r>
        <w:t>El éxito de cualquier diseño depende en mucho de la validez y de lo apropiado de los modelos de ingeniería que se utilicen para prever y analizar su comportamiento, antes de elaborar cualquier herramienta. La creación de un modelo de ingeniería útil para un diseño es probable la parte más difícil y la mas desafiante de todo el proceso. Su éxito depende principalmente de la experiencia así como la habilidad. Es de máxima importancia una comprensión completa de los principios y los fundamentos de la ingeniería.</w:t>
      </w:r>
    </w:p>
    <w:p w:rsidR="004B43A9" w:rsidRDefault="004B43A9" w:rsidP="004B43A9">
      <w:pPr>
        <w:ind w:left="360"/>
        <w:jc w:val="both"/>
      </w:pPr>
    </w:p>
    <w:p w:rsidR="004B43A9" w:rsidRDefault="004B43A9" w:rsidP="004B43A9">
      <w:pPr>
        <w:ind w:left="360"/>
        <w:jc w:val="both"/>
      </w:pPr>
    </w:p>
    <w:p w:rsidR="00550033" w:rsidRDefault="00550033" w:rsidP="0003031E">
      <w:pPr>
        <w:spacing w:line="480" w:lineRule="auto"/>
        <w:ind w:left="360"/>
        <w:jc w:val="both"/>
      </w:pPr>
      <w:r>
        <w:t xml:space="preserve">Con la información del </w:t>
      </w:r>
      <w:r w:rsidR="00A12EF0">
        <w:t>herramental, prensa de tracción  y espacio físico disponible para e</w:t>
      </w:r>
      <w:r w:rsidRPr="006C6696">
        <w:t>l diseño</w:t>
      </w:r>
      <w:r w:rsidR="00A12EF0">
        <w:t xml:space="preserve"> de la matriz</w:t>
      </w:r>
      <w:r w:rsidRPr="006C6696">
        <w:t xml:space="preserve">, </w:t>
      </w:r>
      <w:r w:rsidR="00A12EF0">
        <w:t>a</w:t>
      </w:r>
      <w:r>
        <w:t xml:space="preserve"> continuación se presenta el diseño en base a la forma de</w:t>
      </w:r>
      <w:r w:rsidR="00A12EF0">
        <w:t xml:space="preserve"> </w:t>
      </w:r>
      <w:r>
        <w:t>l</w:t>
      </w:r>
      <w:r w:rsidR="00A12EF0">
        <w:t>a</w:t>
      </w:r>
      <w:r>
        <w:t xml:space="preserve"> </w:t>
      </w:r>
      <w:r w:rsidR="00A12EF0">
        <w:t xml:space="preserve">matriz reconociendo sus partes principales, figura </w:t>
      </w:r>
      <w:r w:rsidR="00947255">
        <w:t>2.1</w:t>
      </w:r>
      <w:r>
        <w:t xml:space="preserve">: </w:t>
      </w:r>
    </w:p>
    <w:p w:rsidR="00CE5F52" w:rsidRDefault="000B217B" w:rsidP="0096134E">
      <w:pPr>
        <w:spacing w:line="480" w:lineRule="auto"/>
        <w:jc w:val="both"/>
      </w:pPr>
      <w:r>
        <w:rPr>
          <w:noProof/>
        </w:rPr>
        <w:lastRenderedPageBreak/>
        <w:drawing>
          <wp:anchor distT="0" distB="0" distL="114300" distR="114300" simplePos="0" relativeHeight="251668992" behindDoc="1" locked="0" layoutInCell="1" allowOverlap="1">
            <wp:simplePos x="0" y="0"/>
            <wp:positionH relativeFrom="column">
              <wp:posOffset>490797</wp:posOffset>
            </wp:positionH>
            <wp:positionV relativeFrom="paragraph">
              <wp:posOffset>-43642</wp:posOffset>
            </wp:positionV>
            <wp:extent cx="4299758" cy="2709949"/>
            <wp:effectExtent l="19050" t="0" r="5542" b="0"/>
            <wp:wrapTight wrapText="bothSides">
              <wp:wrapPolygon edited="0">
                <wp:start x="-96" y="0"/>
                <wp:lineTo x="-96" y="21410"/>
                <wp:lineTo x="21628" y="21410"/>
                <wp:lineTo x="21628" y="0"/>
                <wp:lineTo x="-96"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4299758" cy="2709949"/>
                    </a:xfrm>
                    <a:prstGeom prst="rect">
                      <a:avLst/>
                    </a:prstGeom>
                    <a:noFill/>
                    <a:ln w="9525">
                      <a:noFill/>
                      <a:miter lim="800000"/>
                      <a:headEnd/>
                      <a:tailEnd/>
                    </a:ln>
                  </pic:spPr>
                </pic:pic>
              </a:graphicData>
            </a:graphic>
          </wp:anchor>
        </w:drawing>
      </w:r>
    </w:p>
    <w:p w:rsidR="00A12EF0" w:rsidRDefault="00A12EF0" w:rsidP="0096134E">
      <w:pPr>
        <w:spacing w:line="480" w:lineRule="auto"/>
        <w:jc w:val="both"/>
      </w:pPr>
    </w:p>
    <w:p w:rsidR="007F37DA" w:rsidRDefault="007F37DA" w:rsidP="0096134E">
      <w:pPr>
        <w:spacing w:line="480" w:lineRule="auto"/>
        <w:jc w:val="both"/>
      </w:pPr>
    </w:p>
    <w:p w:rsidR="007F37DA" w:rsidRDefault="007F37DA" w:rsidP="0096134E">
      <w:pPr>
        <w:spacing w:line="480" w:lineRule="auto"/>
        <w:jc w:val="both"/>
      </w:pPr>
    </w:p>
    <w:p w:rsidR="000B217B" w:rsidRDefault="000B217B" w:rsidP="007F37DA">
      <w:pPr>
        <w:spacing w:line="480" w:lineRule="auto"/>
        <w:jc w:val="center"/>
        <w:rPr>
          <w:b/>
        </w:rPr>
      </w:pPr>
    </w:p>
    <w:p w:rsidR="000B217B" w:rsidRDefault="000B217B" w:rsidP="007F37DA">
      <w:pPr>
        <w:spacing w:line="480" w:lineRule="auto"/>
        <w:jc w:val="center"/>
        <w:rPr>
          <w:b/>
        </w:rPr>
      </w:pPr>
    </w:p>
    <w:p w:rsidR="000B217B" w:rsidRDefault="000B217B" w:rsidP="007F37DA">
      <w:pPr>
        <w:spacing w:line="480" w:lineRule="auto"/>
        <w:jc w:val="center"/>
        <w:rPr>
          <w:b/>
        </w:rPr>
      </w:pPr>
    </w:p>
    <w:p w:rsidR="000B217B" w:rsidRDefault="000B217B" w:rsidP="007F37DA">
      <w:pPr>
        <w:spacing w:line="480" w:lineRule="auto"/>
        <w:jc w:val="center"/>
        <w:rPr>
          <w:b/>
        </w:rPr>
      </w:pPr>
    </w:p>
    <w:p w:rsidR="006E2CBB" w:rsidRPr="006E2CBB" w:rsidRDefault="006E2CBB" w:rsidP="006E2CBB">
      <w:pPr>
        <w:pStyle w:val="Prrafodelista"/>
        <w:numPr>
          <w:ilvl w:val="0"/>
          <w:numId w:val="24"/>
        </w:numPr>
        <w:spacing w:after="120"/>
        <w:rPr>
          <w:b/>
          <w:vanish/>
        </w:rPr>
      </w:pPr>
    </w:p>
    <w:p w:rsidR="00764B1C" w:rsidRDefault="00073254" w:rsidP="00D63CF6">
      <w:pPr>
        <w:pStyle w:val="Ttulo1"/>
        <w:jc w:val="center"/>
      </w:pPr>
      <w:bookmarkStart w:id="85" w:name="_Toc276900976"/>
      <w:r w:rsidRPr="000F297D">
        <w:t>Diseño</w:t>
      </w:r>
      <w:r w:rsidRPr="000D2415">
        <w:t xml:space="preserve"> base de matriz</w:t>
      </w:r>
      <w:bookmarkEnd w:id="85"/>
    </w:p>
    <w:p w:rsidR="004B43A9" w:rsidRDefault="004B43A9" w:rsidP="006776AD">
      <w:pPr>
        <w:jc w:val="center"/>
        <w:outlineLvl w:val="0"/>
        <w:rPr>
          <w:b/>
        </w:rPr>
      </w:pPr>
    </w:p>
    <w:p w:rsidR="004B43A9" w:rsidRDefault="004B43A9" w:rsidP="006776AD">
      <w:pPr>
        <w:jc w:val="center"/>
        <w:outlineLvl w:val="0"/>
        <w:rPr>
          <w:b/>
        </w:rPr>
      </w:pPr>
    </w:p>
    <w:p w:rsidR="000B217B" w:rsidRDefault="000B217B" w:rsidP="006776AD">
      <w:pPr>
        <w:jc w:val="center"/>
        <w:outlineLvl w:val="0"/>
        <w:rPr>
          <w:b/>
        </w:rPr>
      </w:pPr>
    </w:p>
    <w:p w:rsidR="00F66FF5" w:rsidRDefault="000B217B" w:rsidP="006C683B">
      <w:pPr>
        <w:pStyle w:val="Epgrafe"/>
        <w:spacing w:after="120" w:line="276" w:lineRule="auto"/>
      </w:pPr>
      <w:bookmarkStart w:id="86" w:name="_Toc276900064"/>
      <w:bookmarkStart w:id="87" w:name="_Toc276900544"/>
      <w:bookmarkStart w:id="88" w:name="_Toc300484740"/>
      <w:r w:rsidRPr="000F297D">
        <w:t xml:space="preserve">Tabla </w:t>
      </w:r>
      <w:r w:rsidR="00C4508F">
        <w:fldChar w:fldCharType="begin"/>
      </w:r>
      <w:r w:rsidR="00C4508F">
        <w:instrText xml:space="preserve"> SEQ Tabla \* ARABIC </w:instrText>
      </w:r>
      <w:r w:rsidR="00C4508F">
        <w:fldChar w:fldCharType="separate"/>
      </w:r>
      <w:r w:rsidR="00954E78">
        <w:rPr>
          <w:noProof/>
        </w:rPr>
        <w:t>3</w:t>
      </w:r>
      <w:bookmarkEnd w:id="86"/>
      <w:bookmarkEnd w:id="87"/>
      <w:bookmarkEnd w:id="88"/>
      <w:r w:rsidR="00C4508F">
        <w:rPr>
          <w:noProof/>
        </w:rPr>
        <w:fldChar w:fldCharType="end"/>
      </w:r>
      <w:r w:rsidR="00F66FF5">
        <w:t xml:space="preserve"> </w:t>
      </w:r>
      <w:bookmarkStart w:id="89" w:name="_Toc276899661"/>
    </w:p>
    <w:tbl>
      <w:tblPr>
        <w:tblpPr w:leftFromText="141" w:rightFromText="141" w:vertAnchor="page" w:horzAnchor="margin" w:tblpY="9022"/>
        <w:tblW w:w="8135" w:type="dxa"/>
        <w:tblCellMar>
          <w:left w:w="70" w:type="dxa"/>
          <w:right w:w="70" w:type="dxa"/>
        </w:tblCellMar>
        <w:tblLook w:val="0000" w:firstRow="0" w:lastRow="0" w:firstColumn="0" w:lastColumn="0" w:noHBand="0" w:noVBand="0"/>
      </w:tblPr>
      <w:tblGrid>
        <w:gridCol w:w="1047"/>
        <w:gridCol w:w="2977"/>
        <w:gridCol w:w="4111"/>
      </w:tblGrid>
      <w:tr w:rsidR="006C683B" w:rsidTr="006C683B">
        <w:trPr>
          <w:trHeight w:val="260"/>
        </w:trPr>
        <w:tc>
          <w:tcPr>
            <w:tcW w:w="813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6C683B" w:rsidRPr="00D63CF6" w:rsidRDefault="006C683B" w:rsidP="006C683B">
            <w:pPr>
              <w:spacing w:line="360" w:lineRule="auto"/>
              <w:jc w:val="center"/>
              <w:rPr>
                <w:b/>
              </w:rPr>
            </w:pPr>
            <w:bookmarkStart w:id="90" w:name="_Toc276900065"/>
            <w:bookmarkStart w:id="91" w:name="_Toc276900545"/>
            <w:r w:rsidRPr="00D63CF6">
              <w:rPr>
                <w:b/>
              </w:rPr>
              <w:t>DESCRIPCIÓN DE PARTES Y MATERIALES</w:t>
            </w:r>
          </w:p>
        </w:tc>
      </w:tr>
      <w:tr w:rsidR="006C683B" w:rsidTr="006C683B">
        <w:trPr>
          <w:trHeight w:val="260"/>
        </w:trPr>
        <w:tc>
          <w:tcPr>
            <w:tcW w:w="1047" w:type="dxa"/>
            <w:tcBorders>
              <w:top w:val="nil"/>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Número</w:t>
            </w:r>
          </w:p>
        </w:tc>
        <w:tc>
          <w:tcPr>
            <w:tcW w:w="2977"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Descripción</w:t>
            </w:r>
          </w:p>
        </w:tc>
        <w:tc>
          <w:tcPr>
            <w:tcW w:w="4111"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Material</w:t>
            </w:r>
          </w:p>
        </w:tc>
      </w:tr>
      <w:tr w:rsidR="006C683B" w:rsidTr="006C683B">
        <w:trPr>
          <w:trHeight w:val="260"/>
        </w:trPr>
        <w:tc>
          <w:tcPr>
            <w:tcW w:w="1047" w:type="dxa"/>
            <w:tcBorders>
              <w:top w:val="nil"/>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1</w:t>
            </w:r>
          </w:p>
        </w:tc>
        <w:tc>
          <w:tcPr>
            <w:tcW w:w="2977"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Placa base</w:t>
            </w:r>
          </w:p>
        </w:tc>
        <w:tc>
          <w:tcPr>
            <w:tcW w:w="4111"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ASTM A36</w:t>
            </w:r>
          </w:p>
        </w:tc>
      </w:tr>
      <w:tr w:rsidR="006C683B" w:rsidTr="006C683B">
        <w:trPr>
          <w:trHeight w:val="260"/>
        </w:trPr>
        <w:tc>
          <w:tcPr>
            <w:tcW w:w="1047" w:type="dxa"/>
            <w:tcBorders>
              <w:top w:val="nil"/>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2</w:t>
            </w:r>
          </w:p>
        </w:tc>
        <w:tc>
          <w:tcPr>
            <w:tcW w:w="2977"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Soporte</w:t>
            </w:r>
          </w:p>
        </w:tc>
        <w:tc>
          <w:tcPr>
            <w:tcW w:w="4111"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SAE 1045</w:t>
            </w:r>
          </w:p>
        </w:tc>
      </w:tr>
      <w:tr w:rsidR="006C683B" w:rsidTr="006C683B">
        <w:trPr>
          <w:trHeight w:val="260"/>
        </w:trPr>
        <w:tc>
          <w:tcPr>
            <w:tcW w:w="1047" w:type="dxa"/>
            <w:tcBorders>
              <w:top w:val="nil"/>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3</w:t>
            </w:r>
          </w:p>
        </w:tc>
        <w:tc>
          <w:tcPr>
            <w:tcW w:w="2977"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Perno ½”x1” Gr 5</w:t>
            </w:r>
          </w:p>
        </w:tc>
        <w:tc>
          <w:tcPr>
            <w:tcW w:w="4111"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Acero al medio carbono</w:t>
            </w:r>
          </w:p>
        </w:tc>
      </w:tr>
      <w:tr w:rsidR="006C683B" w:rsidTr="006C683B">
        <w:trPr>
          <w:trHeight w:val="260"/>
        </w:trPr>
        <w:tc>
          <w:tcPr>
            <w:tcW w:w="1047" w:type="dxa"/>
            <w:tcBorders>
              <w:top w:val="nil"/>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4</w:t>
            </w:r>
          </w:p>
        </w:tc>
        <w:tc>
          <w:tcPr>
            <w:tcW w:w="2977"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Cilindro</w:t>
            </w:r>
          </w:p>
        </w:tc>
        <w:tc>
          <w:tcPr>
            <w:tcW w:w="4111"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SAE 705</w:t>
            </w:r>
          </w:p>
        </w:tc>
      </w:tr>
      <w:tr w:rsidR="006C683B" w:rsidTr="006C683B">
        <w:trPr>
          <w:trHeight w:val="260"/>
        </w:trPr>
        <w:tc>
          <w:tcPr>
            <w:tcW w:w="1047" w:type="dxa"/>
            <w:tcBorders>
              <w:top w:val="nil"/>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5</w:t>
            </w:r>
          </w:p>
        </w:tc>
        <w:tc>
          <w:tcPr>
            <w:tcW w:w="2977"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Porta dado</w:t>
            </w:r>
          </w:p>
        </w:tc>
        <w:tc>
          <w:tcPr>
            <w:tcW w:w="4111" w:type="dxa"/>
            <w:tcBorders>
              <w:top w:val="nil"/>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SAE 1045</w:t>
            </w:r>
          </w:p>
        </w:tc>
      </w:tr>
      <w:tr w:rsidR="006C683B" w:rsidTr="006C683B">
        <w:trPr>
          <w:trHeight w:val="260"/>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6</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Dado</w:t>
            </w:r>
          </w:p>
        </w:tc>
        <w:tc>
          <w:tcPr>
            <w:tcW w:w="4111" w:type="dxa"/>
            <w:tcBorders>
              <w:top w:val="single" w:sz="4" w:space="0" w:color="auto"/>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SAE 705</w:t>
            </w:r>
          </w:p>
        </w:tc>
      </w:tr>
      <w:tr w:rsidR="006C683B" w:rsidTr="006C683B">
        <w:trPr>
          <w:trHeight w:val="260"/>
        </w:trPr>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rPr>
                <w:b/>
              </w:rPr>
            </w:pPr>
            <w:r w:rsidRPr="00D63CF6">
              <w:rPr>
                <w:b/>
              </w:rPr>
              <w:t>7</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Perno ½”x1-1/2” Gr 5</w:t>
            </w:r>
          </w:p>
        </w:tc>
        <w:tc>
          <w:tcPr>
            <w:tcW w:w="4111" w:type="dxa"/>
            <w:tcBorders>
              <w:top w:val="single" w:sz="4" w:space="0" w:color="auto"/>
              <w:left w:val="nil"/>
              <w:bottom w:val="single" w:sz="4" w:space="0" w:color="auto"/>
              <w:right w:val="single" w:sz="4" w:space="0" w:color="auto"/>
            </w:tcBorders>
            <w:shd w:val="clear" w:color="auto" w:fill="auto"/>
            <w:noWrap/>
            <w:vAlign w:val="center"/>
          </w:tcPr>
          <w:p w:rsidR="006C683B" w:rsidRPr="00D63CF6" w:rsidRDefault="006C683B" w:rsidP="006C683B">
            <w:pPr>
              <w:spacing w:line="360" w:lineRule="auto"/>
              <w:jc w:val="center"/>
            </w:pPr>
            <w:r w:rsidRPr="00D63CF6">
              <w:t>Acero al medio carbono</w:t>
            </w:r>
          </w:p>
        </w:tc>
      </w:tr>
    </w:tbl>
    <w:p w:rsidR="000B217B" w:rsidRDefault="000B217B" w:rsidP="006C683B">
      <w:pPr>
        <w:pStyle w:val="Epgrafe"/>
        <w:spacing w:after="120" w:line="276" w:lineRule="auto"/>
        <w:rPr>
          <w:b w:val="0"/>
        </w:rPr>
      </w:pPr>
      <w:bookmarkStart w:id="92" w:name="_Toc300484741"/>
      <w:r w:rsidRPr="000D2415">
        <w:rPr>
          <w:b w:val="0"/>
        </w:rPr>
        <w:t>Partes de matriz</w:t>
      </w:r>
      <w:bookmarkEnd w:id="89"/>
      <w:bookmarkEnd w:id="90"/>
      <w:bookmarkEnd w:id="91"/>
      <w:bookmarkEnd w:id="92"/>
    </w:p>
    <w:p w:rsidR="006E2CBB" w:rsidRDefault="006E2CBB" w:rsidP="0096134E">
      <w:pPr>
        <w:spacing w:line="480" w:lineRule="auto"/>
        <w:jc w:val="both"/>
        <w:rPr>
          <w:b/>
        </w:rPr>
      </w:pPr>
    </w:p>
    <w:p w:rsidR="006C683B" w:rsidRDefault="006C683B" w:rsidP="0096134E">
      <w:pPr>
        <w:spacing w:line="480" w:lineRule="auto"/>
        <w:jc w:val="both"/>
        <w:rPr>
          <w:b/>
        </w:rPr>
      </w:pPr>
    </w:p>
    <w:p w:rsidR="006C683B" w:rsidRDefault="006C683B" w:rsidP="0096134E">
      <w:pPr>
        <w:spacing w:line="480" w:lineRule="auto"/>
        <w:jc w:val="both"/>
        <w:rPr>
          <w:b/>
        </w:rPr>
      </w:pPr>
    </w:p>
    <w:p w:rsidR="00D30A74" w:rsidRDefault="00EE677D" w:rsidP="006C683B">
      <w:pPr>
        <w:pStyle w:val="Subttulo2"/>
        <w:tabs>
          <w:tab w:val="left" w:pos="993"/>
        </w:tabs>
        <w:ind w:left="426"/>
      </w:pPr>
      <w:bookmarkStart w:id="93" w:name="_Toc276900638"/>
      <w:bookmarkStart w:id="94" w:name="_Toc293319665"/>
      <w:r w:rsidRPr="004B43A9">
        <w:lastRenderedPageBreak/>
        <w:t>C</w:t>
      </w:r>
      <w:r w:rsidR="004B43A9">
        <w:t>Á</w:t>
      </w:r>
      <w:r w:rsidRPr="004B43A9">
        <w:t xml:space="preserve">LCULO DE </w:t>
      </w:r>
      <w:r w:rsidR="00937331">
        <w:t xml:space="preserve">LA PRESIÓN DE </w:t>
      </w:r>
      <w:r w:rsidRPr="004B43A9">
        <w:t>EXTRUSI</w:t>
      </w:r>
      <w:r w:rsidR="004B43A9" w:rsidRPr="004B43A9">
        <w:t>Ó</w:t>
      </w:r>
      <w:r w:rsidRPr="004B43A9">
        <w:t>N</w:t>
      </w:r>
      <w:bookmarkEnd w:id="93"/>
      <w:bookmarkEnd w:id="94"/>
    </w:p>
    <w:p w:rsidR="000F297D" w:rsidRDefault="000F297D" w:rsidP="000F297D">
      <w:pPr>
        <w:jc w:val="both"/>
        <w:rPr>
          <w:b/>
        </w:rPr>
      </w:pPr>
    </w:p>
    <w:p w:rsidR="000F297D" w:rsidRPr="000F297D" w:rsidRDefault="000F297D" w:rsidP="000F297D">
      <w:pPr>
        <w:jc w:val="both"/>
        <w:rPr>
          <w:b/>
        </w:rPr>
      </w:pPr>
    </w:p>
    <w:p w:rsidR="00DB3857" w:rsidRDefault="0082301A" w:rsidP="002A60EB">
      <w:pPr>
        <w:spacing w:line="480" w:lineRule="auto"/>
        <w:ind w:left="993"/>
        <w:jc w:val="both"/>
      </w:pPr>
      <w:r>
        <w:t xml:space="preserve">La fuerza necesaria para </w:t>
      </w:r>
      <w:r w:rsidR="00306066">
        <w:t>extruír</w:t>
      </w:r>
      <w:r>
        <w:t xml:space="preserve"> el material viene dado por la ecuación:</w:t>
      </w:r>
    </w:p>
    <w:p w:rsidR="004B43A9" w:rsidRDefault="004B43A9" w:rsidP="00D63CF6">
      <w:pPr>
        <w:ind w:left="708"/>
        <w:jc w:val="both"/>
      </w:pPr>
    </w:p>
    <w:p w:rsidR="0082301A" w:rsidRDefault="00901BAB" w:rsidP="004B43A9">
      <w:pPr>
        <w:spacing w:line="480" w:lineRule="auto"/>
        <w:ind w:left="708"/>
        <w:jc w:val="center"/>
        <w:rPr>
          <w:position w:val="-32"/>
        </w:rPr>
      </w:pPr>
      <w:r w:rsidRPr="00901BAB">
        <w:rPr>
          <w:position w:val="-32"/>
        </w:rPr>
        <w:object w:dxaOrig="1860" w:dyaOrig="760">
          <v:shape id="_x0000_i1026" type="#_x0000_t75" style="width:95.4pt;height:37.4pt" o:ole="">
            <v:imagedata r:id="rId32" o:title=""/>
          </v:shape>
          <o:OLEObject Type="Embed" ProgID="Equation.3" ShapeID="_x0000_i1026" DrawAspect="Content" ObjectID="_1376894542" r:id="rId33"/>
        </w:object>
      </w:r>
    </w:p>
    <w:p w:rsidR="006C683B" w:rsidRDefault="006C683B" w:rsidP="004B43A9">
      <w:pPr>
        <w:spacing w:line="480" w:lineRule="auto"/>
        <w:ind w:left="708"/>
        <w:jc w:val="both"/>
      </w:pPr>
    </w:p>
    <w:p w:rsidR="00BF269D" w:rsidRDefault="004A3ECE" w:rsidP="002A60EB">
      <w:pPr>
        <w:spacing w:line="480" w:lineRule="auto"/>
        <w:ind w:left="993"/>
        <w:jc w:val="both"/>
      </w:pPr>
      <w:r>
        <w:t>El valor de σ</w:t>
      </w:r>
      <w:r w:rsidRPr="004A3ECE">
        <w:rPr>
          <w:vertAlign w:val="subscript"/>
        </w:rPr>
        <w:t>0</w:t>
      </w:r>
      <w:r>
        <w:t xml:space="preserve"> es el límite elástico </w:t>
      </w:r>
      <w:r w:rsidR="00BC704F">
        <w:t xml:space="preserve">del material a ser extruido </w:t>
      </w:r>
      <w:r>
        <w:t>en las condiciones de temperatura y velocidad de deformación empleadas en la extrusión. Sin embargo esta ecuación nos permite calcular un valor aproximado de la  fuerza requerida. Puesto que no se tiene certeza de cuanto es la disminución de σ</w:t>
      </w:r>
      <w:r w:rsidRPr="004A3ECE">
        <w:rPr>
          <w:vertAlign w:val="subscript"/>
        </w:rPr>
        <w:t>0</w:t>
      </w:r>
      <w:r>
        <w:rPr>
          <w:vertAlign w:val="subscript"/>
        </w:rPr>
        <w:t xml:space="preserve"> </w:t>
      </w:r>
      <w:r>
        <w:t xml:space="preserve"> con el incremento de la temperatura, y considerando que la fuerza aumenta por otros factores como el flujo no  homogéneo del material, la fricción existente de la palanquilla con la matriz  y el contenedor, </w:t>
      </w:r>
      <w:r w:rsidR="006C683B">
        <w:t xml:space="preserve">se </w:t>
      </w:r>
      <w:r>
        <w:t xml:space="preserve">va a considerar </w:t>
      </w:r>
      <w:r w:rsidR="00EB66A3">
        <w:t>el valor de σ</w:t>
      </w:r>
      <w:r w:rsidR="00EB66A3" w:rsidRPr="004A3ECE">
        <w:rPr>
          <w:vertAlign w:val="subscript"/>
        </w:rPr>
        <w:t>0</w:t>
      </w:r>
      <w:r w:rsidR="00EB66A3">
        <w:t xml:space="preserve"> a la temperatura ambiente.</w:t>
      </w:r>
    </w:p>
    <w:p w:rsidR="004B43A9" w:rsidRDefault="004B43A9" w:rsidP="004B43A9">
      <w:pPr>
        <w:ind w:left="708"/>
        <w:jc w:val="both"/>
      </w:pPr>
    </w:p>
    <w:p w:rsidR="004B43A9" w:rsidRDefault="004B43A9" w:rsidP="004B43A9">
      <w:pPr>
        <w:ind w:left="708"/>
        <w:jc w:val="both"/>
      </w:pPr>
    </w:p>
    <w:p w:rsidR="00BF269D" w:rsidRDefault="001D6F6B" w:rsidP="002A60EB">
      <w:pPr>
        <w:spacing w:line="480" w:lineRule="auto"/>
        <w:ind w:left="993"/>
        <w:jc w:val="both"/>
      </w:pPr>
      <w:r>
        <w:t>Se van a producir  barras</w:t>
      </w:r>
      <w:r w:rsidR="00947255">
        <w:t xml:space="preserve"> </w:t>
      </w:r>
      <w:r>
        <w:t xml:space="preserve"> de </w:t>
      </w:r>
      <w:r w:rsidR="00BC704F">
        <w:t>d</w:t>
      </w:r>
      <w:r>
        <w:t>iámetro</w:t>
      </w:r>
      <w:r w:rsidR="00BC704F">
        <w:t xml:space="preserve"> </w:t>
      </w:r>
      <w:r w:rsidR="00B72748">
        <w:t xml:space="preserve">8,10 y 12 </w:t>
      </w:r>
      <w:r w:rsidR="00BC704F">
        <w:t>mm</w:t>
      </w:r>
      <w:r>
        <w:t xml:space="preserve">. La fuerza necesaria para </w:t>
      </w:r>
      <w:r w:rsidR="00306066">
        <w:t>extruír</w:t>
      </w:r>
      <w:r>
        <w:t xml:space="preserve"> se calcula considerando la  </w:t>
      </w:r>
      <w:r w:rsidR="00B72748">
        <w:t xml:space="preserve">máxima </w:t>
      </w:r>
      <w:r>
        <w:t>relación de extrusión.</w:t>
      </w:r>
    </w:p>
    <w:p w:rsidR="001D6F6B" w:rsidRPr="0040288B" w:rsidRDefault="001D6F6B" w:rsidP="004B43A9">
      <w:pPr>
        <w:spacing w:line="480" w:lineRule="auto"/>
        <w:ind w:left="708"/>
        <w:jc w:val="center"/>
      </w:pPr>
      <w:r w:rsidRPr="0040288B">
        <w:t>σ</w:t>
      </w:r>
      <w:r w:rsidR="00E65658" w:rsidRPr="0040288B">
        <w:rPr>
          <w:vertAlign w:val="subscript"/>
        </w:rPr>
        <w:t xml:space="preserve">Pb </w:t>
      </w:r>
      <w:r w:rsidR="00E65658" w:rsidRPr="0040288B">
        <w:t>= 8.96 M</w:t>
      </w:r>
      <w:r w:rsidR="00B06D92" w:rsidRPr="0040288B">
        <w:t>P</w:t>
      </w:r>
      <w:r w:rsidR="00E65658" w:rsidRPr="0040288B">
        <w:t>a</w:t>
      </w:r>
    </w:p>
    <w:p w:rsidR="00D5090C" w:rsidRDefault="002A60EB" w:rsidP="004B43A9">
      <w:pPr>
        <w:spacing w:line="480" w:lineRule="auto"/>
        <w:ind w:left="708"/>
        <w:jc w:val="center"/>
      </w:pPr>
      <w:r w:rsidRPr="00E65658">
        <w:rPr>
          <w:position w:val="-12"/>
        </w:rPr>
        <w:object w:dxaOrig="1740" w:dyaOrig="360">
          <v:shape id="_x0000_i1027" type="#_x0000_t75" style="width:100.05pt;height:18.7pt" o:ole="">
            <v:imagedata r:id="rId34" o:title=""/>
          </v:shape>
          <o:OLEObject Type="Embed" ProgID="Equation.3" ShapeID="_x0000_i1027" DrawAspect="Content" ObjectID="_1376894543" r:id="rId35"/>
        </w:object>
      </w:r>
    </w:p>
    <w:p w:rsidR="00D5090C" w:rsidRDefault="00D5090C" w:rsidP="004B43A9">
      <w:pPr>
        <w:spacing w:line="480" w:lineRule="auto"/>
        <w:ind w:left="708"/>
        <w:jc w:val="center"/>
      </w:pPr>
      <w:r w:rsidRPr="00D5090C">
        <w:rPr>
          <w:position w:val="-14"/>
        </w:rPr>
        <w:object w:dxaOrig="1600" w:dyaOrig="380">
          <v:shape id="_x0000_i1028" type="#_x0000_t75" style="width:80.4pt;height:23.4pt" o:ole="">
            <v:imagedata r:id="rId36" o:title=""/>
          </v:shape>
          <o:OLEObject Type="Embed" ProgID="Equation.3" ShapeID="_x0000_i1028" DrawAspect="Content" ObjectID="_1376894544" r:id="rId37"/>
        </w:object>
      </w:r>
    </w:p>
    <w:p w:rsidR="00E65658" w:rsidRDefault="00B72748" w:rsidP="004B43A9">
      <w:pPr>
        <w:spacing w:line="480" w:lineRule="auto"/>
        <w:ind w:left="708"/>
        <w:jc w:val="center"/>
      </w:pPr>
      <w:r w:rsidRPr="00E65658">
        <w:rPr>
          <w:position w:val="-12"/>
        </w:rPr>
        <w:object w:dxaOrig="2560" w:dyaOrig="380">
          <v:shape id="_x0000_i1029" type="#_x0000_t75" style="width:128.1pt;height:23.4pt" o:ole="">
            <v:imagedata r:id="rId38" o:title=""/>
          </v:shape>
          <o:OLEObject Type="Embed" ProgID="Equation.3" ShapeID="_x0000_i1029" DrawAspect="Content" ObjectID="_1376894545" r:id="rId39"/>
        </w:object>
      </w:r>
    </w:p>
    <w:p w:rsidR="00E65658" w:rsidRDefault="00B72748" w:rsidP="004B43A9">
      <w:pPr>
        <w:spacing w:line="480" w:lineRule="auto"/>
        <w:ind w:left="708"/>
        <w:jc w:val="center"/>
      </w:pPr>
      <w:r w:rsidRPr="00E65658">
        <w:rPr>
          <w:position w:val="-12"/>
        </w:rPr>
        <w:object w:dxaOrig="1740" w:dyaOrig="380">
          <v:shape id="_x0000_i1030" type="#_x0000_t75" style="width:85.1pt;height:23.4pt" o:ole="">
            <v:imagedata r:id="rId40" o:title=""/>
          </v:shape>
          <o:OLEObject Type="Embed" ProgID="Equation.3" ShapeID="_x0000_i1030" DrawAspect="Content" ObjectID="_1376894546" r:id="rId41"/>
        </w:object>
      </w:r>
    </w:p>
    <w:p w:rsidR="00E65658" w:rsidRDefault="00901BAB" w:rsidP="004B43A9">
      <w:pPr>
        <w:spacing w:line="480" w:lineRule="auto"/>
        <w:ind w:left="708"/>
        <w:jc w:val="center"/>
      </w:pPr>
      <w:r w:rsidRPr="00901BAB">
        <w:rPr>
          <w:position w:val="-10"/>
        </w:rPr>
        <w:object w:dxaOrig="2740" w:dyaOrig="360">
          <v:shape id="_x0000_i1031" type="#_x0000_t75" style="width:136.5pt;height:18.7pt" o:ole="">
            <v:imagedata r:id="rId42" o:title=""/>
          </v:shape>
          <o:OLEObject Type="Embed" ProgID="Equation.3" ShapeID="_x0000_i1031" DrawAspect="Content" ObjectID="_1376894547" r:id="rId43"/>
        </w:object>
      </w:r>
    </w:p>
    <w:p w:rsidR="00E65658" w:rsidRDefault="00B72748" w:rsidP="004B43A9">
      <w:pPr>
        <w:spacing w:line="480" w:lineRule="auto"/>
        <w:ind w:left="708"/>
        <w:jc w:val="center"/>
      </w:pPr>
      <w:r w:rsidRPr="00E65658">
        <w:rPr>
          <w:position w:val="-14"/>
        </w:rPr>
        <w:object w:dxaOrig="1860" w:dyaOrig="400">
          <v:shape id="_x0000_i1032" type="#_x0000_t75" style="width:95.4pt;height:23.4pt" o:ole="">
            <v:imagedata r:id="rId44" o:title=""/>
          </v:shape>
          <o:OLEObject Type="Embed" ProgID="Equation.3" ShapeID="_x0000_i1032" DrawAspect="Content" ObjectID="_1376894548" r:id="rId45"/>
        </w:object>
      </w:r>
    </w:p>
    <w:p w:rsidR="001C2784" w:rsidRDefault="001C2784" w:rsidP="002A60EB">
      <w:pPr>
        <w:spacing w:line="480" w:lineRule="auto"/>
        <w:ind w:left="993"/>
        <w:jc w:val="both"/>
      </w:pPr>
      <w:r>
        <w:t xml:space="preserve">Donde la fuerza necesaria para </w:t>
      </w:r>
      <w:r w:rsidR="00306066">
        <w:t>extruír</w:t>
      </w:r>
      <w:r>
        <w:t xml:space="preserve"> el material es:</w:t>
      </w:r>
    </w:p>
    <w:p w:rsidR="00BF269D" w:rsidRDefault="001C2784" w:rsidP="004B43A9">
      <w:pPr>
        <w:spacing w:line="480" w:lineRule="auto"/>
        <w:ind w:left="708"/>
        <w:jc w:val="center"/>
      </w:pPr>
      <w:r w:rsidRPr="0082301A">
        <w:rPr>
          <w:position w:val="-36"/>
        </w:rPr>
        <w:object w:dxaOrig="2120" w:dyaOrig="840">
          <v:shape id="_x0000_i1033" type="#_x0000_t75" style="width:105.65pt;height:43pt" o:ole="">
            <v:imagedata r:id="rId46" o:title=""/>
          </v:shape>
          <o:OLEObject Type="Embed" ProgID="Equation.3" ShapeID="_x0000_i1033" DrawAspect="Content" ObjectID="_1376894549" r:id="rId47"/>
        </w:object>
      </w:r>
    </w:p>
    <w:p w:rsidR="00D5090C" w:rsidRDefault="00901BAB" w:rsidP="004B43A9">
      <w:pPr>
        <w:spacing w:line="480" w:lineRule="auto"/>
        <w:ind w:left="708"/>
        <w:jc w:val="center"/>
      </w:pPr>
      <w:r w:rsidRPr="00B72748">
        <w:rPr>
          <w:position w:val="-32"/>
        </w:rPr>
        <w:object w:dxaOrig="5300" w:dyaOrig="760">
          <v:shape id="_x0000_i1034" type="#_x0000_t75" style="width:266.5pt;height:37.4pt" o:ole="">
            <v:imagedata r:id="rId48" o:title=""/>
          </v:shape>
          <o:OLEObject Type="Embed" ProgID="Equation.3" ShapeID="_x0000_i1034" DrawAspect="Content" ObjectID="_1376894550" r:id="rId49"/>
        </w:object>
      </w:r>
    </w:p>
    <w:p w:rsidR="00094920" w:rsidRDefault="00901BAB" w:rsidP="004B43A9">
      <w:pPr>
        <w:spacing w:line="480" w:lineRule="auto"/>
        <w:ind w:left="708"/>
        <w:jc w:val="center"/>
      </w:pPr>
      <w:r w:rsidRPr="00094920">
        <w:rPr>
          <w:position w:val="-10"/>
        </w:rPr>
        <w:object w:dxaOrig="1460" w:dyaOrig="320">
          <v:shape id="_x0000_i1035" type="#_x0000_t75" style="width:95.4pt;height:23.4pt" o:ole="">
            <v:imagedata r:id="rId50" o:title=""/>
          </v:shape>
          <o:OLEObject Type="Embed" ProgID="Equation.3" ShapeID="_x0000_i1035" DrawAspect="Content" ObjectID="_1376894551" r:id="rId51"/>
        </w:object>
      </w:r>
    </w:p>
    <w:p w:rsidR="00BF269D" w:rsidRDefault="00BF269D" w:rsidP="004B43A9">
      <w:pPr>
        <w:spacing w:line="480" w:lineRule="auto"/>
        <w:ind w:left="708"/>
        <w:jc w:val="both"/>
      </w:pPr>
    </w:p>
    <w:p w:rsidR="00FB1BB9" w:rsidRDefault="00FB1BB9" w:rsidP="002A60EB">
      <w:pPr>
        <w:spacing w:line="480" w:lineRule="auto"/>
        <w:ind w:left="993"/>
        <w:jc w:val="both"/>
      </w:pPr>
      <w:r>
        <w:t>En la prensa se utilizar</w:t>
      </w:r>
      <w:r w:rsidR="002A60EB">
        <w:t>á</w:t>
      </w:r>
      <w:r>
        <w:t xml:space="preserve"> una válvula de alivio con el fin de regular la </w:t>
      </w:r>
      <w:r w:rsidR="00B06D92">
        <w:t>presión</w:t>
      </w:r>
      <w:r>
        <w:t xml:space="preserve"> de la bomba si se regula la válvula de alivio </w:t>
      </w:r>
      <w:r w:rsidR="00A518F2">
        <w:t>a 45</w:t>
      </w:r>
      <w:r w:rsidR="00B06D92">
        <w:t xml:space="preserve"> MPa, </w:t>
      </w:r>
      <w:r w:rsidR="002A60EB">
        <w:t xml:space="preserve">se </w:t>
      </w:r>
      <w:r w:rsidR="00B06D92">
        <w:t>tendr</w:t>
      </w:r>
      <w:r w:rsidR="002A60EB">
        <w:t>á</w:t>
      </w:r>
      <w:r w:rsidR="00B06D92">
        <w:t xml:space="preserve"> la fuerza máxima en el vástago de Ø 50mm.</w:t>
      </w:r>
    </w:p>
    <w:p w:rsidR="00294265" w:rsidRDefault="00294265" w:rsidP="002A60EB">
      <w:pPr>
        <w:spacing w:line="480" w:lineRule="auto"/>
        <w:ind w:left="993"/>
        <w:jc w:val="both"/>
      </w:pPr>
      <w:r>
        <w:t>P</w:t>
      </w:r>
      <w:r w:rsidRPr="00957490">
        <w:rPr>
          <w:vertAlign w:val="subscript"/>
        </w:rPr>
        <w:t>b</w:t>
      </w:r>
      <w:r>
        <w:t>: Presión de trabajo de la bomba</w:t>
      </w:r>
    </w:p>
    <w:p w:rsidR="00294265" w:rsidRDefault="00294265" w:rsidP="002A60EB">
      <w:pPr>
        <w:spacing w:line="480" w:lineRule="auto"/>
        <w:ind w:left="993"/>
        <w:jc w:val="both"/>
      </w:pPr>
      <w:r>
        <w:t>A</w:t>
      </w:r>
      <w:r w:rsidRPr="00A518F2">
        <w:rPr>
          <w:vertAlign w:val="subscript"/>
        </w:rPr>
        <w:t>0</w:t>
      </w:r>
      <w:r>
        <w:t>: Área del Cilindro</w:t>
      </w:r>
    </w:p>
    <w:p w:rsidR="004B43A9" w:rsidRDefault="004B43A9" w:rsidP="002A60EB">
      <w:pPr>
        <w:spacing w:line="480" w:lineRule="auto"/>
        <w:ind w:left="993"/>
        <w:jc w:val="both"/>
      </w:pPr>
    </w:p>
    <w:p w:rsidR="00B06D92" w:rsidRDefault="00957490" w:rsidP="004B43A9">
      <w:pPr>
        <w:spacing w:line="480" w:lineRule="auto"/>
        <w:ind w:left="708"/>
        <w:jc w:val="center"/>
      </w:pPr>
      <w:r w:rsidRPr="00957490">
        <w:rPr>
          <w:position w:val="-12"/>
        </w:rPr>
        <w:object w:dxaOrig="1060" w:dyaOrig="360">
          <v:shape id="_x0000_i1036" type="#_x0000_t75" style="width:48.6pt;height:18.7pt" o:ole="">
            <v:imagedata r:id="rId52" o:title=""/>
          </v:shape>
          <o:OLEObject Type="Embed" ProgID="Equation.3" ShapeID="_x0000_i1036" DrawAspect="Content" ObjectID="_1376894552" r:id="rId53"/>
        </w:object>
      </w:r>
      <w:r w:rsidR="00B06D92">
        <w:t>, donde</w:t>
      </w:r>
    </w:p>
    <w:p w:rsidR="00B06D92" w:rsidRDefault="00B5121F" w:rsidP="004B43A9">
      <w:pPr>
        <w:spacing w:line="480" w:lineRule="auto"/>
        <w:ind w:left="708"/>
        <w:jc w:val="center"/>
      </w:pPr>
      <w:r w:rsidRPr="00A518F2">
        <w:rPr>
          <w:position w:val="-12"/>
        </w:rPr>
        <w:object w:dxaOrig="1800" w:dyaOrig="380">
          <v:shape id="_x0000_i1037" type="#_x0000_t75" style="width:90.7pt;height:23.4pt" o:ole="">
            <v:imagedata r:id="rId54" o:title=""/>
          </v:shape>
          <o:OLEObject Type="Embed" ProgID="Equation.3" ShapeID="_x0000_i1037" DrawAspect="Content" ObjectID="_1376894553" r:id="rId55"/>
        </w:object>
      </w:r>
    </w:p>
    <w:p w:rsidR="00B06D92" w:rsidRDefault="00253B0F" w:rsidP="004B43A9">
      <w:pPr>
        <w:spacing w:line="480" w:lineRule="auto"/>
        <w:ind w:left="708"/>
        <w:jc w:val="center"/>
      </w:pPr>
      <w:r w:rsidRPr="00A518F2">
        <w:rPr>
          <w:position w:val="-12"/>
        </w:rPr>
        <w:object w:dxaOrig="1800" w:dyaOrig="380">
          <v:shape id="_x0000_i1038" type="#_x0000_t75" style="width:90.7pt;height:23.4pt" o:ole="">
            <v:imagedata r:id="rId56" o:title=""/>
          </v:shape>
          <o:OLEObject Type="Embed" ProgID="Equation.3" ShapeID="_x0000_i1038" DrawAspect="Content" ObjectID="_1376894554" r:id="rId57"/>
        </w:object>
      </w:r>
    </w:p>
    <w:p w:rsidR="00FB1BB9" w:rsidRDefault="00253B0F" w:rsidP="004B43A9">
      <w:pPr>
        <w:spacing w:line="480" w:lineRule="auto"/>
        <w:ind w:left="708"/>
        <w:jc w:val="center"/>
      </w:pPr>
      <w:r w:rsidRPr="00B06D92">
        <w:rPr>
          <w:position w:val="-10"/>
        </w:rPr>
        <w:object w:dxaOrig="2700" w:dyaOrig="360">
          <v:shape id="_x0000_i1039" type="#_x0000_t75" style="width:135.6pt;height:18.7pt" o:ole="">
            <v:imagedata r:id="rId58" o:title=""/>
          </v:shape>
          <o:OLEObject Type="Embed" ProgID="Equation.3" ShapeID="_x0000_i1039" DrawAspect="Content" ObjectID="_1376894555" r:id="rId59"/>
        </w:object>
      </w:r>
    </w:p>
    <w:p w:rsidR="00FB1BB9" w:rsidRDefault="00822A3A" w:rsidP="004B43A9">
      <w:pPr>
        <w:spacing w:line="480" w:lineRule="auto"/>
        <w:ind w:left="708"/>
        <w:jc w:val="center"/>
        <w:rPr>
          <w:position w:val="-10"/>
        </w:rPr>
      </w:pPr>
      <w:r w:rsidRPr="00B06D92">
        <w:rPr>
          <w:position w:val="-10"/>
        </w:rPr>
        <w:object w:dxaOrig="1359" w:dyaOrig="340">
          <v:shape id="_x0000_i1040" type="#_x0000_t75" style="width:95.4pt;height:23.4pt" o:ole="">
            <v:imagedata r:id="rId60" o:title=""/>
          </v:shape>
          <o:OLEObject Type="Embed" ProgID="Equation.3" ShapeID="_x0000_i1040" DrawAspect="Content" ObjectID="_1376894556" r:id="rId61"/>
        </w:object>
      </w:r>
    </w:p>
    <w:p w:rsidR="004B43A9" w:rsidRDefault="004B43A9" w:rsidP="004B43A9">
      <w:pPr>
        <w:spacing w:line="480" w:lineRule="auto"/>
        <w:ind w:left="708"/>
        <w:jc w:val="center"/>
      </w:pPr>
    </w:p>
    <w:p w:rsidR="00B06D92" w:rsidRDefault="00B06D92" w:rsidP="002A60EB">
      <w:pPr>
        <w:spacing w:line="480" w:lineRule="auto"/>
        <w:ind w:left="993"/>
        <w:jc w:val="both"/>
      </w:pPr>
      <w:r>
        <w:t>Puesto que esta fuerza es mayor que la requerida F1&gt; F,</w:t>
      </w:r>
      <w:r w:rsidR="00955664">
        <w:t xml:space="preserve"> el material si va </w:t>
      </w:r>
      <w:r w:rsidR="00C57D60">
        <w:t>ser</w:t>
      </w:r>
      <w:r w:rsidR="005B288E">
        <w:t xml:space="preserve"> </w:t>
      </w:r>
      <w:r w:rsidR="00306066">
        <w:t>extruido</w:t>
      </w:r>
      <w:r w:rsidR="00955664">
        <w:t>.</w:t>
      </w:r>
    </w:p>
    <w:p w:rsidR="007F37DA" w:rsidRDefault="007F37DA" w:rsidP="004B43A9">
      <w:pPr>
        <w:jc w:val="both"/>
      </w:pPr>
    </w:p>
    <w:p w:rsidR="004B43A9" w:rsidRDefault="004B43A9" w:rsidP="004B43A9">
      <w:pPr>
        <w:jc w:val="both"/>
      </w:pPr>
    </w:p>
    <w:p w:rsidR="004B43A9" w:rsidRDefault="004B43A9" w:rsidP="004B43A9">
      <w:pPr>
        <w:jc w:val="both"/>
      </w:pPr>
    </w:p>
    <w:p w:rsidR="00200944" w:rsidRPr="004B43A9" w:rsidRDefault="00200944" w:rsidP="002A60EB">
      <w:pPr>
        <w:pStyle w:val="Subttulo2"/>
        <w:tabs>
          <w:tab w:val="left" w:pos="993"/>
        </w:tabs>
        <w:ind w:left="426"/>
      </w:pPr>
      <w:bookmarkStart w:id="95" w:name="_Toc276900639"/>
      <w:bookmarkStart w:id="96" w:name="_Toc293319666"/>
      <w:r w:rsidRPr="004B43A9">
        <w:t>C</w:t>
      </w:r>
      <w:r w:rsidR="002A60EB">
        <w:t>Á</w:t>
      </w:r>
      <w:r w:rsidRPr="004B43A9">
        <w:t>LCULO DE</w:t>
      </w:r>
      <w:r w:rsidR="00937331">
        <w:t>L</w:t>
      </w:r>
      <w:r w:rsidRPr="004B43A9">
        <w:t xml:space="preserve"> </w:t>
      </w:r>
      <w:r w:rsidR="00790458" w:rsidRPr="004B43A9">
        <w:t>CILINDRO</w:t>
      </w:r>
      <w:bookmarkEnd w:id="95"/>
      <w:bookmarkEnd w:id="96"/>
    </w:p>
    <w:p w:rsidR="004B43A9" w:rsidRDefault="004B43A9" w:rsidP="004B43A9">
      <w:pPr>
        <w:jc w:val="both"/>
        <w:rPr>
          <w:b/>
        </w:rPr>
      </w:pPr>
    </w:p>
    <w:p w:rsidR="004B43A9" w:rsidRDefault="004B43A9" w:rsidP="004B43A9">
      <w:pPr>
        <w:jc w:val="both"/>
        <w:rPr>
          <w:b/>
        </w:rPr>
      </w:pPr>
    </w:p>
    <w:p w:rsidR="004B43A9" w:rsidRDefault="004B43A9" w:rsidP="004B43A9">
      <w:pPr>
        <w:jc w:val="both"/>
        <w:rPr>
          <w:b/>
        </w:rPr>
      </w:pPr>
    </w:p>
    <w:p w:rsidR="005B288E" w:rsidRDefault="00460DD8" w:rsidP="002A60EB">
      <w:pPr>
        <w:spacing w:line="480" w:lineRule="auto"/>
        <w:ind w:left="993"/>
        <w:jc w:val="both"/>
      </w:pPr>
      <w:r>
        <w:t>Para el</w:t>
      </w:r>
      <w:r w:rsidR="003B33BD">
        <w:t xml:space="preserve"> cálculo del contenedor  se va </w:t>
      </w:r>
      <w:r w:rsidR="002A60EB">
        <w:t xml:space="preserve"> a </w:t>
      </w:r>
      <w:r w:rsidR="003B33BD">
        <w:t>utilizar</w:t>
      </w:r>
      <w:r>
        <w:t xml:space="preserve"> un cilindro</w:t>
      </w:r>
      <w:r w:rsidR="007A0414">
        <w:t xml:space="preserve">, debido a que se desarrollan esfuerzos radiales y tangenciales con magnitudes que dependen del radio del elemento a consideración. Al determinar el esfuerzo radial </w:t>
      </w:r>
      <w:r w:rsidR="007031FB">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r</m:t>
            </m:r>
          </m:sub>
        </m:sSub>
      </m:oMath>
      <w:r w:rsidR="007031FB">
        <w:t xml:space="preserve"> y el esfuerzo tangencial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t</m:t>
            </m:r>
          </m:sub>
        </m:sSub>
      </m:oMath>
      <w:r w:rsidR="003B33BD">
        <w:rPr>
          <w:sz w:val="28"/>
          <w:szCs w:val="28"/>
        </w:rPr>
        <w:t>,</w:t>
      </w:r>
      <w:r w:rsidR="003B33BD">
        <w:t xml:space="preserve"> se supone que la elongación longitudinal es constante alrededor de la circunferencia del cilindro. En otras palabras, una sección recta (plana) del cilindro permanece plana después de ser sometido  a un esfuerzo.</w:t>
      </w:r>
    </w:p>
    <w:p w:rsidR="004B43A9" w:rsidRDefault="004B43A9" w:rsidP="004B43A9">
      <w:pPr>
        <w:ind w:left="708"/>
        <w:jc w:val="both"/>
      </w:pPr>
    </w:p>
    <w:p w:rsidR="004B43A9" w:rsidRDefault="004B43A9" w:rsidP="004B43A9">
      <w:pPr>
        <w:ind w:left="708"/>
        <w:jc w:val="both"/>
      </w:pPr>
    </w:p>
    <w:p w:rsidR="005676D5" w:rsidRDefault="005676D5" w:rsidP="002A60EB">
      <w:pPr>
        <w:spacing w:line="480" w:lineRule="auto"/>
        <w:ind w:left="993"/>
        <w:jc w:val="both"/>
      </w:pPr>
      <w:r>
        <w:t>Para el caso los esfuerzos serán calculados con las siguientes ecuaciones:</w:t>
      </w:r>
    </w:p>
    <w:p w:rsidR="004B43A9" w:rsidRDefault="00901BAB" w:rsidP="004B43A9">
      <w:pPr>
        <w:spacing w:line="480" w:lineRule="auto"/>
        <w:ind w:left="708"/>
        <w:jc w:val="center"/>
      </w:pPr>
      <w:r w:rsidRPr="003B2735">
        <w:rPr>
          <w:position w:val="-94"/>
        </w:rPr>
        <w:object w:dxaOrig="3660" w:dyaOrig="2000">
          <v:shape id="_x0000_i1041" type="#_x0000_t75" style="width:229.1pt;height:123.45pt" o:ole="" fillcolor="window">
            <v:imagedata r:id="rId62" o:title=""/>
          </v:shape>
          <o:OLEObject Type="Embed" ProgID="Equation.3" ShapeID="_x0000_i1041" DrawAspect="Content" ObjectID="_1376894557" r:id="rId63"/>
        </w:object>
      </w:r>
    </w:p>
    <w:p w:rsidR="005676D5" w:rsidRDefault="004B6F5E" w:rsidP="004B43A9">
      <w:pPr>
        <w:spacing w:line="480" w:lineRule="auto"/>
        <w:ind w:left="708"/>
        <w:jc w:val="center"/>
      </w:pPr>
      <w:r>
        <w:rPr>
          <w:noProof/>
        </w:rPr>
        <w:drawing>
          <wp:anchor distT="0" distB="0" distL="114300" distR="114300" simplePos="0" relativeHeight="251664896" behindDoc="1" locked="0" layoutInCell="1" allowOverlap="1">
            <wp:simplePos x="0" y="0"/>
            <wp:positionH relativeFrom="column">
              <wp:posOffset>45719</wp:posOffset>
            </wp:positionH>
            <wp:positionV relativeFrom="paragraph">
              <wp:posOffset>229870</wp:posOffset>
            </wp:positionV>
            <wp:extent cx="5019675" cy="2771775"/>
            <wp:effectExtent l="1905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5019675" cy="2771775"/>
                    </a:xfrm>
                    <a:prstGeom prst="rect">
                      <a:avLst/>
                    </a:prstGeom>
                    <a:noFill/>
                    <a:ln w="9525">
                      <a:noFill/>
                      <a:miter lim="800000"/>
                      <a:headEnd/>
                      <a:tailEnd/>
                    </a:ln>
                  </pic:spPr>
                </pic:pic>
              </a:graphicData>
            </a:graphic>
          </wp:anchor>
        </w:drawing>
      </w:r>
    </w:p>
    <w:p w:rsidR="005547BF" w:rsidRDefault="005547BF" w:rsidP="0096134E">
      <w:pPr>
        <w:spacing w:line="480" w:lineRule="auto"/>
        <w:jc w:val="both"/>
      </w:pPr>
    </w:p>
    <w:p w:rsidR="005676D5" w:rsidRDefault="005676D5" w:rsidP="0096134E">
      <w:pPr>
        <w:spacing w:line="480" w:lineRule="auto"/>
        <w:jc w:val="both"/>
      </w:pPr>
    </w:p>
    <w:p w:rsidR="005676D5" w:rsidRDefault="005676D5" w:rsidP="0096134E">
      <w:pPr>
        <w:spacing w:line="480" w:lineRule="auto"/>
        <w:jc w:val="both"/>
      </w:pPr>
    </w:p>
    <w:p w:rsidR="00F6327A" w:rsidRDefault="00F6327A" w:rsidP="0096134E">
      <w:pPr>
        <w:spacing w:line="480" w:lineRule="auto"/>
        <w:jc w:val="both"/>
      </w:pPr>
    </w:p>
    <w:p w:rsidR="00F6327A" w:rsidRDefault="00F6327A" w:rsidP="0096134E">
      <w:pPr>
        <w:spacing w:line="480" w:lineRule="auto"/>
        <w:jc w:val="both"/>
      </w:pPr>
    </w:p>
    <w:p w:rsidR="00F6327A" w:rsidRDefault="00F6327A" w:rsidP="0096134E">
      <w:pPr>
        <w:spacing w:line="480" w:lineRule="auto"/>
        <w:jc w:val="both"/>
      </w:pPr>
    </w:p>
    <w:p w:rsidR="00F6327A" w:rsidRDefault="00F6327A" w:rsidP="0096134E">
      <w:pPr>
        <w:spacing w:line="480" w:lineRule="auto"/>
        <w:jc w:val="both"/>
      </w:pPr>
    </w:p>
    <w:p w:rsidR="000B217B" w:rsidRDefault="000B217B" w:rsidP="00EA5CBA">
      <w:pPr>
        <w:jc w:val="center"/>
        <w:rPr>
          <w:b/>
        </w:rPr>
      </w:pPr>
    </w:p>
    <w:p w:rsidR="000B217B" w:rsidRDefault="000B217B" w:rsidP="000F297D">
      <w:pPr>
        <w:pStyle w:val="Ttulo1"/>
      </w:pPr>
      <w:bookmarkStart w:id="97" w:name="_Toc276900977"/>
      <w:r w:rsidRPr="007D489A">
        <w:t>Cilindro sometido a presiones internas y externas</w:t>
      </w:r>
      <w:bookmarkEnd w:id="97"/>
    </w:p>
    <w:p w:rsidR="000B217B" w:rsidRDefault="000B217B" w:rsidP="007006DC">
      <w:pPr>
        <w:ind w:left="708"/>
        <w:jc w:val="center"/>
        <w:rPr>
          <w:b/>
        </w:rPr>
      </w:pPr>
    </w:p>
    <w:p w:rsidR="000F297D" w:rsidRDefault="000F297D" w:rsidP="007006DC">
      <w:pPr>
        <w:ind w:left="708"/>
        <w:jc w:val="center"/>
        <w:rPr>
          <w:b/>
        </w:rPr>
      </w:pPr>
    </w:p>
    <w:p w:rsidR="000B217B" w:rsidRDefault="000B217B" w:rsidP="007006DC">
      <w:pPr>
        <w:ind w:left="708"/>
        <w:jc w:val="center"/>
        <w:rPr>
          <w:b/>
        </w:rPr>
      </w:pPr>
    </w:p>
    <w:p w:rsidR="000F297D" w:rsidRDefault="002A60EB" w:rsidP="002A60EB">
      <w:pPr>
        <w:tabs>
          <w:tab w:val="left" w:pos="1005"/>
        </w:tabs>
        <w:ind w:left="708"/>
        <w:rPr>
          <w:b/>
        </w:rPr>
      </w:pPr>
      <w:r>
        <w:rPr>
          <w:b/>
        </w:rPr>
        <w:tab/>
      </w:r>
    </w:p>
    <w:p w:rsidR="003B33BD" w:rsidRDefault="003B33BD" w:rsidP="007006DC">
      <w:pPr>
        <w:spacing w:line="480" w:lineRule="auto"/>
        <w:ind w:left="708"/>
        <w:jc w:val="both"/>
      </w:pPr>
      <w:r>
        <w:t xml:space="preserve">Con referencia </w:t>
      </w:r>
      <w:r w:rsidR="00F05D4A">
        <w:t xml:space="preserve">a la figura </w:t>
      </w:r>
      <w:r w:rsidR="00947255">
        <w:t>2.2</w:t>
      </w:r>
      <w:r w:rsidR="00F05D4A">
        <w:t xml:space="preserve">, el radio interior </w:t>
      </w:r>
      <w:r w:rsidR="00F05D4A" w:rsidRPr="00F6327A">
        <w:rPr>
          <w:i/>
        </w:rPr>
        <w:t>r</w:t>
      </w:r>
      <w:r w:rsidR="00F05D4A" w:rsidRPr="00F6327A">
        <w:rPr>
          <w:i/>
          <w:vertAlign w:val="subscript"/>
        </w:rPr>
        <w:t>i</w:t>
      </w:r>
      <w:r w:rsidR="00F05D4A">
        <w:t xml:space="preserve"> de 25mm, el radio exterior </w:t>
      </w:r>
      <w:r w:rsidR="00F05D4A" w:rsidRPr="00F6327A">
        <w:rPr>
          <w:i/>
        </w:rPr>
        <w:t>r</w:t>
      </w:r>
      <w:r w:rsidR="00F05D4A" w:rsidRPr="00F6327A">
        <w:rPr>
          <w:i/>
          <w:vertAlign w:val="subscript"/>
        </w:rPr>
        <w:t>o</w:t>
      </w:r>
      <w:r w:rsidR="00F05D4A" w:rsidRPr="00F6327A">
        <w:rPr>
          <w:i/>
        </w:rPr>
        <w:t xml:space="preserve"> </w:t>
      </w:r>
      <w:r w:rsidR="00F05D4A">
        <w:t xml:space="preserve">de 55mm, la presión interna </w:t>
      </w:r>
      <w:r w:rsidR="00F6327A" w:rsidRPr="00F6327A">
        <w:rPr>
          <w:i/>
        </w:rPr>
        <w:t xml:space="preserve">p </w:t>
      </w:r>
      <w:r w:rsidR="00F05D4A" w:rsidRPr="00F6327A">
        <w:rPr>
          <w:i/>
          <w:vertAlign w:val="subscript"/>
        </w:rPr>
        <w:t>i</w:t>
      </w:r>
      <w:r w:rsidR="00F05D4A" w:rsidRPr="00F6327A">
        <w:rPr>
          <w:vertAlign w:val="subscript"/>
        </w:rPr>
        <w:t xml:space="preserve"> </w:t>
      </w:r>
      <w:r w:rsidR="00F6327A">
        <w:rPr>
          <w:vertAlign w:val="subscript"/>
        </w:rPr>
        <w:t xml:space="preserve"> </w:t>
      </w:r>
      <w:r w:rsidR="00F05D4A">
        <w:t>de 45Mpa</w:t>
      </w:r>
      <w:r w:rsidR="00F6327A">
        <w:t xml:space="preserve"> y la presión exterior </w:t>
      </w:r>
      <w:r w:rsidR="00F6327A" w:rsidRPr="00F6327A">
        <w:rPr>
          <w:i/>
        </w:rPr>
        <w:t>p</w:t>
      </w:r>
      <w:r w:rsidR="00F6327A" w:rsidRPr="00F6327A">
        <w:rPr>
          <w:i/>
          <w:vertAlign w:val="subscript"/>
        </w:rPr>
        <w:t>o</w:t>
      </w:r>
      <w:r w:rsidR="00F6327A">
        <w:t xml:space="preserve"> </w:t>
      </w:r>
      <w:r w:rsidR="007C5532">
        <w:t xml:space="preserve">la cual para </w:t>
      </w:r>
      <w:r w:rsidR="00F6327A">
        <w:t>el caso será de 0, entonces</w:t>
      </w:r>
      <w:r w:rsidR="00F05D4A">
        <w:t xml:space="preserve"> </w:t>
      </w:r>
      <w:r w:rsidR="00F6327A">
        <w:t>las magnitudes de los esfuerzos tangencial y radial</w:t>
      </w:r>
      <w:r w:rsidR="007C5532">
        <w:t xml:space="preserve"> se simplifican por las siguientes</w:t>
      </w:r>
      <w:r w:rsidR="005676D5">
        <w:t xml:space="preserve"> </w:t>
      </w:r>
      <w:r w:rsidR="00DC0AB7">
        <w:t>ecuacion</w:t>
      </w:r>
      <w:r w:rsidR="00F6327A">
        <w:t>es</w:t>
      </w:r>
      <w:r w:rsidR="007C5532">
        <w:t>:</w:t>
      </w:r>
    </w:p>
    <w:p w:rsidR="007F37DA" w:rsidRDefault="007F37DA" w:rsidP="007006DC">
      <w:pPr>
        <w:spacing w:line="480" w:lineRule="auto"/>
        <w:ind w:left="708"/>
        <w:jc w:val="both"/>
      </w:pPr>
    </w:p>
    <w:p w:rsidR="00F6327A" w:rsidRDefault="003B2735" w:rsidP="007006DC">
      <w:pPr>
        <w:spacing w:line="480" w:lineRule="auto"/>
        <w:ind w:left="708"/>
        <w:jc w:val="center"/>
      </w:pPr>
      <w:r w:rsidRPr="003B2735">
        <w:rPr>
          <w:position w:val="-104"/>
        </w:rPr>
        <w:object w:dxaOrig="2040" w:dyaOrig="2200">
          <v:shape id="_x0000_i1042" type="#_x0000_t75" style="width:128.1pt;height:138.4pt" o:ole="" fillcolor="window">
            <v:imagedata r:id="rId65" o:title=""/>
          </v:shape>
          <o:OLEObject Type="Embed" ProgID="Equation.3" ShapeID="_x0000_i1042" DrawAspect="Content" ObjectID="_1376894558" r:id="rId66"/>
        </w:object>
      </w:r>
    </w:p>
    <w:p w:rsidR="003B33BD" w:rsidRDefault="00DC0AB7" w:rsidP="002A60EB">
      <w:pPr>
        <w:spacing w:line="480" w:lineRule="auto"/>
        <w:ind w:left="993"/>
        <w:jc w:val="both"/>
      </w:pPr>
      <w:r>
        <w:t xml:space="preserve">El material del cilindro a comprobar es </w:t>
      </w:r>
      <w:r w:rsidR="000163CB">
        <w:t xml:space="preserve">de  </w:t>
      </w:r>
      <w:r w:rsidR="00E83F4C">
        <w:t xml:space="preserve">acero </w:t>
      </w:r>
      <w:r w:rsidR="000163CB">
        <w:t xml:space="preserve"> </w:t>
      </w:r>
      <w:r>
        <w:t>AISI-4340</w:t>
      </w:r>
      <w:r w:rsidR="00F66023">
        <w:t xml:space="preserve"> c</w:t>
      </w:r>
      <w:r w:rsidR="000163CB">
        <w:t xml:space="preserve">on un esfuerzo a la fluencia </w:t>
      </w:r>
      <w:r w:rsidR="000163CB" w:rsidRPr="00806CD6">
        <w:rPr>
          <w:i/>
        </w:rPr>
        <w:t>S</w:t>
      </w:r>
      <w:r w:rsidR="000163CB" w:rsidRPr="00806CD6">
        <w:rPr>
          <w:i/>
          <w:vertAlign w:val="subscript"/>
        </w:rPr>
        <w:t xml:space="preserve">y </w:t>
      </w:r>
      <w:r w:rsidR="000163CB" w:rsidRPr="00806CD6">
        <w:rPr>
          <w:i/>
        </w:rPr>
        <w:t xml:space="preserve">de </w:t>
      </w:r>
      <w:r w:rsidR="00A25222">
        <w:rPr>
          <w:i/>
        </w:rPr>
        <w:t>710</w:t>
      </w:r>
      <w:r w:rsidR="005547BF" w:rsidRPr="00806CD6">
        <w:rPr>
          <w:i/>
        </w:rPr>
        <w:t xml:space="preserve"> </w:t>
      </w:r>
      <w:r w:rsidR="005B0BF4" w:rsidRPr="00806CD6">
        <w:rPr>
          <w:i/>
        </w:rPr>
        <w:t>Mpa</w:t>
      </w:r>
      <w:r w:rsidR="000163CB">
        <w:t xml:space="preserve">, el esfuerzo a la tracción </w:t>
      </w:r>
      <w:r w:rsidR="000163CB" w:rsidRPr="00806CD6">
        <w:rPr>
          <w:i/>
        </w:rPr>
        <w:t>S</w:t>
      </w:r>
      <w:r w:rsidR="000163CB" w:rsidRPr="00806CD6">
        <w:rPr>
          <w:i/>
          <w:vertAlign w:val="subscript"/>
        </w:rPr>
        <w:t>ut</w:t>
      </w:r>
      <w:r w:rsidR="0045487F">
        <w:rPr>
          <w:i/>
        </w:rPr>
        <w:t xml:space="preserve"> de 111</w:t>
      </w:r>
      <w:r w:rsidR="00A25222">
        <w:rPr>
          <w:i/>
        </w:rPr>
        <w:t>0</w:t>
      </w:r>
      <w:r w:rsidR="005547BF" w:rsidRPr="00806CD6">
        <w:rPr>
          <w:i/>
        </w:rPr>
        <w:t xml:space="preserve"> </w:t>
      </w:r>
      <w:r w:rsidR="000163CB" w:rsidRPr="00806CD6">
        <w:rPr>
          <w:i/>
        </w:rPr>
        <w:t>Mpa</w:t>
      </w:r>
      <w:r w:rsidR="000163CB">
        <w:t>.</w:t>
      </w:r>
    </w:p>
    <w:p w:rsidR="004B43A9" w:rsidRDefault="003275C2" w:rsidP="007006DC">
      <w:pPr>
        <w:spacing w:line="480" w:lineRule="auto"/>
        <w:ind w:left="708"/>
        <w:jc w:val="both"/>
      </w:pPr>
      <w:r>
        <w:rPr>
          <w:noProof/>
        </w:rPr>
        <w:drawing>
          <wp:anchor distT="0" distB="0" distL="114300" distR="114300" simplePos="0" relativeHeight="251663872" behindDoc="1" locked="0" layoutInCell="1" allowOverlap="1">
            <wp:simplePos x="0" y="0"/>
            <wp:positionH relativeFrom="column">
              <wp:posOffset>1283970</wp:posOffset>
            </wp:positionH>
            <wp:positionV relativeFrom="paragraph">
              <wp:posOffset>191770</wp:posOffset>
            </wp:positionV>
            <wp:extent cx="2489835" cy="2428875"/>
            <wp:effectExtent l="19050" t="0" r="571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srcRect/>
                    <a:stretch>
                      <a:fillRect/>
                    </a:stretch>
                  </pic:blipFill>
                  <pic:spPr bwMode="auto">
                    <a:xfrm>
                      <a:off x="0" y="0"/>
                      <a:ext cx="2489835" cy="2428875"/>
                    </a:xfrm>
                    <a:prstGeom prst="rect">
                      <a:avLst/>
                    </a:prstGeom>
                    <a:noFill/>
                    <a:ln w="9525">
                      <a:noFill/>
                      <a:miter lim="800000"/>
                      <a:headEnd/>
                      <a:tailEnd/>
                    </a:ln>
                  </pic:spPr>
                </pic:pic>
              </a:graphicData>
            </a:graphic>
          </wp:anchor>
        </w:drawing>
      </w:r>
    </w:p>
    <w:p w:rsidR="004B43A9" w:rsidRDefault="004B43A9" w:rsidP="007006DC">
      <w:pPr>
        <w:spacing w:line="480" w:lineRule="auto"/>
        <w:ind w:left="708"/>
        <w:jc w:val="both"/>
      </w:pPr>
    </w:p>
    <w:p w:rsidR="000163CB" w:rsidRPr="000163CB" w:rsidRDefault="000163CB"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275C2" w:rsidRDefault="003275C2" w:rsidP="007006DC">
      <w:pPr>
        <w:pStyle w:val="Epgrafe"/>
        <w:ind w:left="708"/>
      </w:pPr>
    </w:p>
    <w:p w:rsidR="000B217B" w:rsidRPr="000F297D" w:rsidRDefault="000B217B" w:rsidP="00A14105">
      <w:pPr>
        <w:pStyle w:val="Ttulo1"/>
        <w:jc w:val="center"/>
      </w:pPr>
      <w:bookmarkStart w:id="98" w:name="_Toc276900978"/>
      <w:r w:rsidRPr="000F297D">
        <w:t>Cilindro de prueba</w:t>
      </w:r>
      <w:bookmarkEnd w:id="98"/>
    </w:p>
    <w:p w:rsidR="000B217B" w:rsidRDefault="000B217B" w:rsidP="007006DC">
      <w:pPr>
        <w:ind w:left="708"/>
        <w:jc w:val="center"/>
        <w:rPr>
          <w:b/>
        </w:rPr>
      </w:pPr>
    </w:p>
    <w:p w:rsidR="00E83F4C" w:rsidRDefault="00E83F4C" w:rsidP="007006DC">
      <w:pPr>
        <w:spacing w:line="480" w:lineRule="auto"/>
        <w:ind w:left="708"/>
        <w:jc w:val="both"/>
      </w:pPr>
    </w:p>
    <w:p w:rsidR="003B33BD" w:rsidRDefault="00E90374" w:rsidP="002A60EB">
      <w:pPr>
        <w:spacing w:line="480" w:lineRule="auto"/>
        <w:ind w:left="993"/>
        <w:jc w:val="both"/>
      </w:pPr>
      <w:r>
        <w:t xml:space="preserve">Como el cilindro va </w:t>
      </w:r>
      <w:r w:rsidR="002A60EB">
        <w:t xml:space="preserve">a </w:t>
      </w:r>
      <w:r>
        <w:t>estar sometido a presión</w:t>
      </w:r>
      <w:r w:rsidR="00E83F4C">
        <w:t xml:space="preserve"> interna, la distribución de los esfuerzos </w:t>
      </w:r>
      <w:r w:rsidR="00A92C38">
        <w:t xml:space="preserve">tangencial y radial </w:t>
      </w:r>
      <w:r w:rsidR="00E83F4C">
        <w:t>en el esp</w:t>
      </w:r>
      <w:r w:rsidR="00A92C38">
        <w:t>esor de la pared, ambos serán máximos en la superficie interior</w:t>
      </w:r>
      <w:r w:rsidR="00974AB2">
        <w:t xml:space="preserve">. El esfuerzo </w:t>
      </w:r>
      <w:r w:rsidR="00974AB2">
        <w:lastRenderedPageBreak/>
        <w:t>tangencial (de anillo) es la tensión y el esfuerzo radiales a compresión.</w:t>
      </w:r>
    </w:p>
    <w:p w:rsidR="003B33BD" w:rsidRDefault="003B33BD" w:rsidP="007006DC">
      <w:pPr>
        <w:spacing w:line="480" w:lineRule="auto"/>
        <w:ind w:left="708"/>
        <w:jc w:val="both"/>
      </w:pPr>
    </w:p>
    <w:p w:rsidR="003B33BD" w:rsidRDefault="000F297D" w:rsidP="007006DC">
      <w:pPr>
        <w:spacing w:line="480" w:lineRule="auto"/>
        <w:ind w:left="708"/>
        <w:jc w:val="both"/>
      </w:pPr>
      <w:r>
        <w:rPr>
          <w:noProof/>
        </w:rPr>
        <w:drawing>
          <wp:anchor distT="0" distB="0" distL="114300" distR="114300" simplePos="0" relativeHeight="251665920" behindDoc="1" locked="0" layoutInCell="1" allowOverlap="1">
            <wp:simplePos x="0" y="0"/>
            <wp:positionH relativeFrom="column">
              <wp:posOffset>198120</wp:posOffset>
            </wp:positionH>
            <wp:positionV relativeFrom="paragraph">
              <wp:posOffset>-478155</wp:posOffset>
            </wp:positionV>
            <wp:extent cx="5248275" cy="3133725"/>
            <wp:effectExtent l="1905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5248275" cy="3133725"/>
                    </a:xfrm>
                    <a:prstGeom prst="rect">
                      <a:avLst/>
                    </a:prstGeom>
                    <a:noFill/>
                    <a:ln w="9525">
                      <a:noFill/>
                      <a:miter lim="800000"/>
                      <a:headEnd/>
                      <a:tailEnd/>
                    </a:ln>
                  </pic:spPr>
                </pic:pic>
              </a:graphicData>
            </a:graphic>
          </wp:anchor>
        </w:drawing>
      </w: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4B43A9" w:rsidRDefault="004B43A9" w:rsidP="007006DC">
      <w:pPr>
        <w:pStyle w:val="Epgrafe"/>
        <w:ind w:left="708"/>
      </w:pPr>
    </w:p>
    <w:p w:rsidR="000F297D" w:rsidRDefault="000F297D" w:rsidP="003275C2">
      <w:pPr>
        <w:pStyle w:val="Epgrafe"/>
        <w:ind w:left="708"/>
        <w:jc w:val="both"/>
      </w:pPr>
    </w:p>
    <w:p w:rsidR="000F297D" w:rsidRDefault="000F297D" w:rsidP="003275C2">
      <w:pPr>
        <w:pStyle w:val="Epgrafe"/>
        <w:ind w:left="708"/>
        <w:jc w:val="both"/>
      </w:pPr>
    </w:p>
    <w:p w:rsidR="000F297D" w:rsidRDefault="000F297D" w:rsidP="003275C2">
      <w:pPr>
        <w:pStyle w:val="Epgrafe"/>
        <w:ind w:left="708"/>
        <w:jc w:val="both"/>
      </w:pPr>
    </w:p>
    <w:p w:rsidR="009565B7" w:rsidRDefault="000B217B" w:rsidP="000F297D">
      <w:pPr>
        <w:pStyle w:val="Ttulo1"/>
      </w:pPr>
      <w:bookmarkStart w:id="99" w:name="_Toc276900979"/>
      <w:r w:rsidRPr="009565B7">
        <w:t>Distribuciones de esfuerzos tangenciales y radiales en la pared de un cilindro con presión interna</w:t>
      </w:r>
      <w:bookmarkEnd w:id="99"/>
    </w:p>
    <w:p w:rsidR="000B217B" w:rsidRDefault="000B217B" w:rsidP="003275C2">
      <w:pPr>
        <w:ind w:left="708"/>
        <w:jc w:val="both"/>
      </w:pPr>
    </w:p>
    <w:p w:rsidR="004B43A9" w:rsidRDefault="004B43A9" w:rsidP="007006DC">
      <w:pPr>
        <w:ind w:left="708"/>
        <w:jc w:val="both"/>
      </w:pPr>
    </w:p>
    <w:p w:rsidR="000F297D" w:rsidRDefault="000F297D" w:rsidP="007006DC">
      <w:pPr>
        <w:ind w:left="708"/>
        <w:jc w:val="both"/>
      </w:pPr>
    </w:p>
    <w:p w:rsidR="00B832C1" w:rsidRDefault="00691D91" w:rsidP="00A07F94">
      <w:pPr>
        <w:spacing w:line="480" w:lineRule="auto"/>
        <w:ind w:left="993"/>
        <w:jc w:val="both"/>
      </w:pPr>
      <w:r>
        <w:t xml:space="preserve">Por lo el punto más crítico es en </w:t>
      </w:r>
      <w:r w:rsidRPr="00691D91">
        <w:rPr>
          <w:sz w:val="28"/>
          <w:szCs w:val="28"/>
        </w:rPr>
        <w:t>r=r</w:t>
      </w:r>
      <w:r w:rsidRPr="00691D91">
        <w:rPr>
          <w:sz w:val="28"/>
          <w:szCs w:val="28"/>
          <w:vertAlign w:val="subscript"/>
        </w:rPr>
        <w:t>i</w:t>
      </w:r>
      <w:r>
        <w:t>, por lo que se deduce que el esfuerzo tangencial va ha</w:t>
      </w:r>
      <w:r w:rsidR="009B0A1F">
        <w:t>c</w:t>
      </w:r>
      <w:r>
        <w:t>er</w:t>
      </w:r>
      <w:r w:rsidR="009B0A1F">
        <w:t xml:space="preserve"> el</w:t>
      </w:r>
      <w:r>
        <w:t xml:space="preserve"> </w:t>
      </w:r>
      <w:r w:rsidR="00F22191">
        <w:t>más</w:t>
      </w:r>
      <w:r>
        <w:t xml:space="preserve"> </w:t>
      </w:r>
      <w:r w:rsidR="00F22191">
        <w:t>crítico</w:t>
      </w:r>
      <w:r w:rsidR="00B832C1">
        <w:t>, entonces:</w:t>
      </w:r>
    </w:p>
    <w:p w:rsidR="003B33BD" w:rsidRDefault="003B33BD" w:rsidP="007006DC">
      <w:pPr>
        <w:spacing w:line="480" w:lineRule="auto"/>
        <w:ind w:left="708"/>
        <w:jc w:val="both"/>
      </w:pPr>
    </w:p>
    <w:p w:rsidR="003B33BD" w:rsidRPr="00901BAB" w:rsidRDefault="00C4508F" w:rsidP="007006DC">
      <w:pPr>
        <w:spacing w:line="480" w:lineRule="auto"/>
        <w:ind w:left="708"/>
        <w:jc w:val="both"/>
      </w:pPr>
      <m:oMathPara>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t</m:t>
              </m:r>
            </m:sub>
          </m:sSub>
          <m:r>
            <m:rPr>
              <m:sty m:val="p"/>
            </m:rPr>
            <w:rPr>
              <w:rFonts w:ascii="Cambria Math"/>
            </w:rPr>
            <m:t xml:space="preserve">= </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rPr>
                    <m:t>2</m:t>
                  </m:r>
                </m:sup>
              </m:sSubSup>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num>
            <m:den>
              <m:sSubSup>
                <m:sSubSupPr>
                  <m:ctrlPr>
                    <w:rPr>
                      <w:rFonts w:ascii="Cambria Math" w:hAnsi="Cambria Math"/>
                    </w:rPr>
                  </m:ctrlPr>
                </m:sSubSupPr>
                <m:e>
                  <m:r>
                    <m:rPr>
                      <m:sty m:val="p"/>
                    </m:rPr>
                    <w:rPr>
                      <w:rFonts w:ascii="Cambria Math" w:hAnsi="Cambria Math"/>
                    </w:rPr>
                    <m:t>r</m:t>
                  </m:r>
                </m:e>
                <m:sub>
                  <m:r>
                    <m:rPr>
                      <m:sty m:val="p"/>
                    </m:rPr>
                    <w:rPr>
                      <w:rFonts w:ascii="Cambria Math"/>
                    </w:rPr>
                    <m:t>0</m:t>
                  </m:r>
                </m:sub>
                <m:sup>
                  <m:r>
                    <m:rPr>
                      <m:sty m:val="p"/>
                    </m:rPr>
                    <w:rPr>
                      <w:rFonts w:asci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i</m:t>
                  </m:r>
                </m:sub>
                <m:sup>
                  <m:r>
                    <m:rPr>
                      <m:sty m:val="p"/>
                    </m:rPr>
                    <w:rPr>
                      <w:rFonts w:ascii="Cambria Math"/>
                    </w:rPr>
                    <m:t>2</m:t>
                  </m:r>
                </m:sup>
              </m:sSubSup>
            </m:den>
          </m:f>
          <m:d>
            <m:dPr>
              <m:ctrlPr>
                <w:rPr>
                  <w:rFonts w:ascii="Cambria Math" w:hAnsi="Cambria Math"/>
                </w:rPr>
              </m:ctrlPr>
            </m:dPr>
            <m:e>
              <m:r>
                <m:rPr>
                  <m:sty m:val="p"/>
                </m:rPr>
                <w:rPr>
                  <w:rFonts w:ascii="Cambria Math"/>
                </w:rPr>
                <m:t>1+</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r</m:t>
                      </m:r>
                    </m:e>
                    <m:sub>
                      <m:r>
                        <m:rPr>
                          <m:sty m:val="p"/>
                        </m:rPr>
                        <w:rPr>
                          <w:rFonts w:ascii="Cambria Math"/>
                        </w:rPr>
                        <m:t>0</m:t>
                      </m:r>
                    </m:sub>
                    <m:sup>
                      <m:r>
                        <m:rPr>
                          <m:sty m:val="p"/>
                        </m:rPr>
                        <w:rPr>
                          <w:rFonts w:ascii="Cambria Math"/>
                        </w:rPr>
                        <m:t>2</m:t>
                      </m:r>
                    </m:sup>
                  </m:sSubSup>
                </m:num>
                <m:den>
                  <m:sSup>
                    <m:sSupPr>
                      <m:ctrlPr>
                        <w:rPr>
                          <w:rFonts w:ascii="Cambria Math" w:hAnsi="Cambria Math"/>
                        </w:rPr>
                      </m:ctrlPr>
                    </m:sSupPr>
                    <m:e>
                      <m:r>
                        <m:rPr>
                          <m:sty m:val="p"/>
                        </m:rPr>
                        <w:rPr>
                          <w:rFonts w:ascii="Cambria Math" w:hAnsi="Cambria Math"/>
                        </w:rPr>
                        <m:t>r</m:t>
                      </m:r>
                    </m:e>
                    <m:sup>
                      <m:r>
                        <m:rPr>
                          <m:sty m:val="p"/>
                        </m:rPr>
                        <w:rPr>
                          <w:rFonts w:ascii="Cambria Math"/>
                        </w:rPr>
                        <m:t>2</m:t>
                      </m:r>
                    </m:sup>
                  </m:sSup>
                </m:den>
              </m:f>
            </m:e>
          </m:d>
          <m:r>
            <m:rPr>
              <m:sty m:val="p"/>
            </m:rPr>
            <w:rPr>
              <w:rFonts w:ascii="Cambria Math"/>
            </w:rPr>
            <m:t xml:space="preserve"> </m:t>
          </m:r>
        </m:oMath>
      </m:oMathPara>
    </w:p>
    <w:p w:rsidR="003B33BD" w:rsidRDefault="003B33BD" w:rsidP="007006DC">
      <w:pPr>
        <w:spacing w:line="480" w:lineRule="auto"/>
        <w:ind w:left="708"/>
        <w:jc w:val="both"/>
      </w:pPr>
    </w:p>
    <w:p w:rsidR="003B33BD" w:rsidRPr="00901BAB" w:rsidRDefault="00C4508F" w:rsidP="007006DC">
      <w:pPr>
        <w:spacing w:line="480" w:lineRule="auto"/>
        <w:ind w:left="708"/>
        <w:jc w:val="both"/>
      </w:pPr>
      <m:oMathPara>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t</m:t>
              </m:r>
            </m:sub>
          </m:sSub>
          <m:r>
            <m:rPr>
              <m:sty m:val="p"/>
            </m:rPr>
            <w:rPr>
              <w:rFonts w:asci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rPr>
                    <m:t>0.025</m:t>
                  </m:r>
                </m:e>
                <m:sup>
                  <m:r>
                    <m:rPr>
                      <m:sty m:val="p"/>
                    </m:rPr>
                    <w:rPr>
                      <w:rFonts w:ascii="Cambria Math"/>
                    </w:rPr>
                    <m:t>2</m:t>
                  </m:r>
                </m:sup>
              </m:sSup>
              <m:r>
                <m:rPr>
                  <m:sty m:val="p"/>
                </m:rPr>
                <w:rPr>
                  <w:rFonts w:ascii="Cambria Math"/>
                </w:rPr>
                <m:t xml:space="preserve"> </m:t>
              </m:r>
              <m:r>
                <m:rPr>
                  <m:sty m:val="p"/>
                </m:rPr>
                <w:rPr>
                  <w:rFonts w:ascii="Cambria Math" w:hAnsi="Cambria Math"/>
                </w:rPr>
                <m:t>x</m:t>
              </m:r>
              <m:r>
                <m:rPr>
                  <m:sty m:val="p"/>
                </m:rPr>
                <w:rPr>
                  <w:rFonts w:ascii="Cambria Math"/>
                </w:rPr>
                <m:t xml:space="preserve"> 45</m:t>
              </m:r>
            </m:num>
            <m:den>
              <m:sSup>
                <m:sSupPr>
                  <m:ctrlPr>
                    <w:rPr>
                      <w:rFonts w:ascii="Cambria Math" w:hAnsi="Cambria Math"/>
                    </w:rPr>
                  </m:ctrlPr>
                </m:sSupPr>
                <m:e>
                  <m:r>
                    <m:rPr>
                      <m:sty m:val="p"/>
                    </m:rPr>
                    <w:rPr>
                      <w:rFonts w:ascii="Cambria Math"/>
                    </w:rPr>
                    <m:t>0.055</m:t>
                  </m:r>
                </m:e>
                <m:sup>
                  <m:r>
                    <m:rPr>
                      <m:sty m:val="p"/>
                    </m:rPr>
                    <w:rPr>
                      <w:rFonts w:asci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rPr>
                    <m:t>0.025</m:t>
                  </m:r>
                </m:e>
                <m:sup>
                  <m:r>
                    <m:rPr>
                      <m:sty m:val="p"/>
                    </m:rPr>
                    <w:rPr>
                      <w:rFonts w:ascii="Cambria Math"/>
                    </w:rPr>
                    <m:t>2</m:t>
                  </m:r>
                </m:sup>
              </m:sSup>
            </m:den>
          </m:f>
          <m:d>
            <m:dPr>
              <m:ctrlPr>
                <w:rPr>
                  <w:rFonts w:ascii="Cambria Math" w:hAnsi="Cambria Math"/>
                </w:rPr>
              </m:ctrlPr>
            </m:dPr>
            <m:e>
              <m:r>
                <m:rPr>
                  <m:sty m:val="p"/>
                </m:rPr>
                <w:rPr>
                  <w:rFonts w:ascii="Cambria Math"/>
                </w:rPr>
                <m:t>1+</m:t>
              </m:r>
              <m:f>
                <m:fPr>
                  <m:ctrlPr>
                    <w:rPr>
                      <w:rFonts w:ascii="Cambria Math" w:hAnsi="Cambria Math"/>
                    </w:rPr>
                  </m:ctrlPr>
                </m:fPr>
                <m:num>
                  <m:sSup>
                    <m:sSupPr>
                      <m:ctrlPr>
                        <w:rPr>
                          <w:rFonts w:ascii="Cambria Math" w:hAnsi="Cambria Math"/>
                        </w:rPr>
                      </m:ctrlPr>
                    </m:sSupPr>
                    <m:e>
                      <m:r>
                        <m:rPr>
                          <m:sty m:val="p"/>
                        </m:rPr>
                        <w:rPr>
                          <w:rFonts w:ascii="Cambria Math"/>
                        </w:rPr>
                        <m:t>0.055</m:t>
                      </m:r>
                    </m:e>
                    <m:sup>
                      <m:r>
                        <m:rPr>
                          <m:sty m:val="p"/>
                        </m:rPr>
                        <w:rPr>
                          <w:rFonts w:ascii="Cambria Math"/>
                        </w:rPr>
                        <m:t>2</m:t>
                      </m:r>
                    </m:sup>
                  </m:sSup>
                </m:num>
                <m:den>
                  <m:sSup>
                    <m:sSupPr>
                      <m:ctrlPr>
                        <w:rPr>
                          <w:rFonts w:ascii="Cambria Math" w:hAnsi="Cambria Math"/>
                        </w:rPr>
                      </m:ctrlPr>
                    </m:sSupPr>
                    <m:e>
                      <m:r>
                        <m:rPr>
                          <m:sty m:val="p"/>
                        </m:rPr>
                        <w:rPr>
                          <w:rFonts w:ascii="Cambria Math"/>
                        </w:rPr>
                        <m:t>0.025</m:t>
                      </m:r>
                    </m:e>
                    <m:sup>
                      <m:r>
                        <m:rPr>
                          <m:sty m:val="p"/>
                        </m:rPr>
                        <w:rPr>
                          <w:rFonts w:ascii="Cambria Math"/>
                        </w:rPr>
                        <m:t>2</m:t>
                      </m:r>
                    </m:sup>
                  </m:sSup>
                </m:den>
              </m:f>
            </m:e>
          </m:d>
          <m:r>
            <m:rPr>
              <m:sty m:val="p"/>
            </m:rPr>
            <w:rPr>
              <w:rFonts w:asci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m</m:t>
                  </m:r>
                </m:e>
                <m:sup>
                  <m:r>
                    <m:rPr>
                      <m:sty m:val="p"/>
                    </m:rPr>
                    <w:rPr>
                      <w:rFonts w:ascii="Cambria Math"/>
                    </w:rPr>
                    <m:t>2</m:t>
                  </m:r>
                </m:sup>
              </m:sSup>
              <m:r>
                <m:rPr>
                  <m:sty m:val="p"/>
                </m:rPr>
                <w:rPr>
                  <w:rFonts w:ascii="Cambria Math"/>
                </w:rPr>
                <m:t xml:space="preserve"> </m:t>
              </m:r>
              <m:r>
                <m:rPr>
                  <m:sty m:val="p"/>
                </m:rPr>
                <w:rPr>
                  <w:rFonts w:ascii="Cambria Math" w:hAnsi="Cambria Math"/>
                </w:rPr>
                <m:t>Mpa</m:t>
              </m:r>
            </m:num>
            <m:den>
              <m:sSup>
                <m:sSupPr>
                  <m:ctrlPr>
                    <w:rPr>
                      <w:rFonts w:ascii="Cambria Math" w:hAnsi="Cambria Math"/>
                    </w:rPr>
                  </m:ctrlPr>
                </m:sSupPr>
                <m:e>
                  <m:r>
                    <m:rPr>
                      <m:sty m:val="p"/>
                    </m:rPr>
                    <w:rPr>
                      <w:rFonts w:ascii="Cambria Math" w:hAnsi="Cambria Math"/>
                    </w:rPr>
                    <m:t>m</m:t>
                  </m:r>
                </m:e>
                <m:sup>
                  <m:r>
                    <m:rPr>
                      <m:sty m:val="p"/>
                    </m:rPr>
                    <w:rPr>
                      <w:rFonts w:ascii="Cambria Math"/>
                    </w:rPr>
                    <m:t>2</m:t>
                  </m:r>
                </m:sup>
              </m:sSup>
            </m:den>
          </m:f>
        </m:oMath>
      </m:oMathPara>
    </w:p>
    <w:p w:rsidR="00600B61" w:rsidRPr="00901BAB" w:rsidRDefault="00C4508F" w:rsidP="007006DC">
      <w:pPr>
        <w:spacing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t</m:t>
              </m:r>
            </m:sub>
          </m:sSub>
          <m:r>
            <m:rPr>
              <m:sty m:val="p"/>
            </m:rPr>
            <w:rPr>
              <w:rFonts w:ascii="Cambria Math"/>
              <w:szCs w:val="28"/>
            </w:rPr>
            <m:t xml:space="preserve">= 68.45 </m:t>
          </m:r>
          <m:r>
            <m:rPr>
              <m:sty m:val="p"/>
            </m:rPr>
            <w:rPr>
              <w:rFonts w:ascii="Cambria Math" w:hAnsi="Cambria Math"/>
              <w:szCs w:val="28"/>
            </w:rPr>
            <m:t>Mpa</m:t>
          </m:r>
        </m:oMath>
      </m:oMathPara>
    </w:p>
    <w:p w:rsidR="005949AB" w:rsidRPr="005949AB" w:rsidRDefault="005949AB" w:rsidP="007006DC">
      <w:pPr>
        <w:spacing w:line="480" w:lineRule="auto"/>
        <w:ind w:left="708"/>
        <w:jc w:val="center"/>
        <w:rPr>
          <w:sz w:val="28"/>
          <w:szCs w:val="28"/>
        </w:rPr>
      </w:pPr>
    </w:p>
    <w:p w:rsidR="005F0664" w:rsidRPr="007874A1" w:rsidRDefault="00C4508F" w:rsidP="007006DC">
      <w:pPr>
        <w:spacing w:line="480" w:lineRule="auto"/>
        <w:ind w:left="708"/>
        <w:jc w:val="center"/>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r</m:t>
              </m:r>
            </m:sub>
          </m:sSub>
          <m:r>
            <m:rPr>
              <m:sty m:val="p"/>
            </m:rPr>
            <w:rPr>
              <w:rFonts w:ascii="Cambria Math"/>
              <w:szCs w:val="28"/>
            </w:rPr>
            <m:t xml:space="preserve">= </m:t>
          </m:r>
          <m:f>
            <m:fPr>
              <m:ctrlPr>
                <w:rPr>
                  <w:rFonts w:ascii="Cambria Math" w:hAnsi="Cambria Math"/>
                  <w:szCs w:val="28"/>
                </w:rPr>
              </m:ctrlPr>
            </m:fPr>
            <m:num>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hAnsi="Cambria Math"/>
                      <w:szCs w:val="28"/>
                    </w:rPr>
                    <m:t>i</m:t>
                  </m:r>
                </m:sub>
                <m:sup>
                  <m:r>
                    <m:rPr>
                      <m:sty m:val="p"/>
                    </m:rPr>
                    <w:rPr>
                      <w:rFonts w:ascii="Cambria Math"/>
                      <w:szCs w:val="28"/>
                    </w:rPr>
                    <m:t>2</m:t>
                  </m:r>
                </m:sup>
              </m:sSubSup>
              <m:sSub>
                <m:sSubPr>
                  <m:ctrlPr>
                    <w:rPr>
                      <w:rFonts w:ascii="Cambria Math" w:hAnsi="Cambria Math"/>
                      <w:szCs w:val="28"/>
                    </w:rPr>
                  </m:ctrlPr>
                </m:sSubPr>
                <m:e>
                  <m:r>
                    <m:rPr>
                      <m:sty m:val="p"/>
                    </m:rPr>
                    <w:rPr>
                      <w:rFonts w:ascii="Cambria Math" w:hAnsi="Cambria Math"/>
                      <w:szCs w:val="28"/>
                    </w:rPr>
                    <m:t>P</m:t>
                  </m:r>
                </m:e>
                <m:sub>
                  <m:r>
                    <m:rPr>
                      <m:sty m:val="p"/>
                    </m:rPr>
                    <w:rPr>
                      <w:rFonts w:ascii="Cambria Math" w:hAnsi="Cambria Math"/>
                      <w:szCs w:val="28"/>
                    </w:rPr>
                    <m:t>i</m:t>
                  </m:r>
                </m:sub>
              </m:sSub>
            </m:num>
            <m:den>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szCs w:val="28"/>
                    </w:rPr>
                    <m:t>0</m:t>
                  </m:r>
                </m:sub>
                <m:sup>
                  <m:r>
                    <m:rPr>
                      <m:sty m:val="p"/>
                    </m:rPr>
                    <w:rPr>
                      <w:rFonts w:ascii="Cambria Math"/>
                      <w:szCs w:val="28"/>
                    </w:rPr>
                    <m:t>2</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hAnsi="Cambria Math"/>
                      <w:szCs w:val="28"/>
                    </w:rPr>
                    <m:t>i</m:t>
                  </m:r>
                </m:sub>
                <m:sup>
                  <m:r>
                    <m:rPr>
                      <m:sty m:val="p"/>
                    </m:rPr>
                    <w:rPr>
                      <w:rFonts w:ascii="Cambria Math"/>
                      <w:szCs w:val="28"/>
                    </w:rPr>
                    <m:t>2</m:t>
                  </m:r>
                </m:sup>
              </m:sSubSup>
            </m:den>
          </m:f>
          <m:d>
            <m:dPr>
              <m:ctrlPr>
                <w:rPr>
                  <w:rFonts w:ascii="Cambria Math" w:hAnsi="Cambria Math"/>
                  <w:szCs w:val="28"/>
                </w:rPr>
              </m:ctrlPr>
            </m:dPr>
            <m:e>
              <m:r>
                <m:rPr>
                  <m:sty m:val="p"/>
                </m:rPr>
                <w:rPr>
                  <w:rFonts w:ascii="Cambria Math"/>
                  <w:szCs w:val="28"/>
                </w:rPr>
                <m:t>1</m:t>
              </m:r>
              <m:r>
                <m:rPr>
                  <m:sty m:val="p"/>
                </m:rPr>
                <w:rPr>
                  <w:rFonts w:ascii="Cambria Math"/>
                  <w:szCs w:val="28"/>
                </w:rPr>
                <m:t>-</m:t>
              </m:r>
              <m:f>
                <m:fPr>
                  <m:ctrlPr>
                    <w:rPr>
                      <w:rFonts w:ascii="Cambria Math" w:hAnsi="Cambria Math"/>
                      <w:szCs w:val="28"/>
                    </w:rPr>
                  </m:ctrlPr>
                </m:fPr>
                <m:num>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szCs w:val="28"/>
                        </w:rPr>
                        <m:t>0</m:t>
                      </m:r>
                    </m:sub>
                    <m:sup>
                      <m:r>
                        <m:rPr>
                          <m:sty m:val="p"/>
                        </m:rPr>
                        <w:rPr>
                          <w:rFonts w:ascii="Cambria Math"/>
                          <w:szCs w:val="28"/>
                        </w:rPr>
                        <m:t>2</m:t>
                      </m:r>
                    </m:sup>
                  </m:sSubSup>
                </m:num>
                <m:den>
                  <m:sSup>
                    <m:sSupPr>
                      <m:ctrlPr>
                        <w:rPr>
                          <w:rFonts w:ascii="Cambria Math" w:hAnsi="Cambria Math"/>
                          <w:szCs w:val="28"/>
                        </w:rPr>
                      </m:ctrlPr>
                    </m:sSupPr>
                    <m:e>
                      <m:r>
                        <m:rPr>
                          <m:sty m:val="p"/>
                        </m:rPr>
                        <w:rPr>
                          <w:rFonts w:ascii="Cambria Math" w:hAnsi="Cambria Math"/>
                          <w:szCs w:val="28"/>
                        </w:rPr>
                        <m:t>r</m:t>
                      </m:r>
                    </m:e>
                    <m:sup>
                      <m:r>
                        <m:rPr>
                          <m:sty m:val="p"/>
                        </m:rPr>
                        <w:rPr>
                          <w:rFonts w:ascii="Cambria Math"/>
                          <w:szCs w:val="28"/>
                        </w:rPr>
                        <m:t>2</m:t>
                      </m:r>
                    </m:sup>
                  </m:sSup>
                </m:den>
              </m:f>
            </m:e>
          </m:d>
        </m:oMath>
      </m:oMathPara>
    </w:p>
    <w:p w:rsidR="00B72A89" w:rsidRPr="007874A1" w:rsidRDefault="00C4508F" w:rsidP="007006DC">
      <w:pPr>
        <w:spacing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r</m:t>
              </m:r>
            </m:sub>
          </m:sSub>
          <m:r>
            <m:rPr>
              <m:sty m:val="p"/>
            </m:rPr>
            <w:rPr>
              <w:rFonts w:ascii="Cambria Math"/>
              <w:szCs w:val="28"/>
            </w:rPr>
            <m:t xml:space="preserve">= </m:t>
          </m:r>
          <m:f>
            <m:fPr>
              <m:ctrlPr>
                <w:rPr>
                  <w:rFonts w:ascii="Cambria Math" w:hAnsi="Cambria Math"/>
                  <w:szCs w:val="28"/>
                </w:rPr>
              </m:ctrlPr>
            </m:fPr>
            <m:num>
              <m:sSup>
                <m:sSupPr>
                  <m:ctrlPr>
                    <w:rPr>
                      <w:rFonts w:ascii="Cambria Math" w:hAnsi="Cambria Math"/>
                      <w:szCs w:val="28"/>
                    </w:rPr>
                  </m:ctrlPr>
                </m:sSupPr>
                <m:e>
                  <m:r>
                    <m:rPr>
                      <m:sty m:val="p"/>
                    </m:rPr>
                    <w:rPr>
                      <w:rFonts w:ascii="Cambria Math"/>
                      <w:szCs w:val="28"/>
                    </w:rPr>
                    <m:t>0.025</m:t>
                  </m:r>
                </m:e>
                <m:sup>
                  <m:r>
                    <m:rPr>
                      <m:sty m:val="p"/>
                    </m:rPr>
                    <w:rPr>
                      <w:rFonts w:ascii="Cambria Math"/>
                      <w:szCs w:val="28"/>
                    </w:rPr>
                    <m:t>2</m:t>
                  </m:r>
                </m:sup>
              </m:sSup>
              <m:r>
                <m:rPr>
                  <m:sty m:val="p"/>
                </m:rPr>
                <w:rPr>
                  <w:rFonts w:ascii="Cambria Math"/>
                  <w:szCs w:val="28"/>
                </w:rPr>
                <m:t xml:space="preserve"> </m:t>
              </m:r>
              <m:r>
                <m:rPr>
                  <m:sty m:val="p"/>
                </m:rPr>
                <w:rPr>
                  <w:rFonts w:ascii="Cambria Math" w:hAnsi="Cambria Math"/>
                  <w:szCs w:val="28"/>
                </w:rPr>
                <m:t>x</m:t>
              </m:r>
              <m:r>
                <m:rPr>
                  <m:sty m:val="p"/>
                </m:rPr>
                <w:rPr>
                  <w:rFonts w:ascii="Cambria Math"/>
                  <w:szCs w:val="28"/>
                </w:rPr>
                <m:t xml:space="preserve"> 45</m:t>
              </m:r>
            </m:num>
            <m:den>
              <m:sSup>
                <m:sSupPr>
                  <m:ctrlPr>
                    <w:rPr>
                      <w:rFonts w:ascii="Cambria Math" w:hAnsi="Cambria Math"/>
                      <w:szCs w:val="28"/>
                    </w:rPr>
                  </m:ctrlPr>
                </m:sSupPr>
                <m:e>
                  <m:r>
                    <m:rPr>
                      <m:sty m:val="p"/>
                    </m:rPr>
                    <w:rPr>
                      <w:rFonts w:ascii="Cambria Math"/>
                      <w:szCs w:val="28"/>
                    </w:rPr>
                    <m:t>0.055</m:t>
                  </m:r>
                </m:e>
                <m:sup>
                  <m:r>
                    <m:rPr>
                      <m:sty m:val="p"/>
                    </m:rPr>
                    <w:rPr>
                      <w:rFonts w:ascii="Cambria Math"/>
                      <w:szCs w:val="28"/>
                    </w:rPr>
                    <m:t>2</m:t>
                  </m:r>
                </m:sup>
              </m:sSup>
              <m:r>
                <m:rPr>
                  <m:sty m:val="p"/>
                </m:rPr>
                <w:rPr>
                  <w:rFonts w:ascii="Cambria Math" w:hAnsi="Cambria Math"/>
                  <w:szCs w:val="28"/>
                </w:rPr>
                <m:t>-</m:t>
              </m:r>
              <m:sSup>
                <m:sSupPr>
                  <m:ctrlPr>
                    <w:rPr>
                      <w:rFonts w:ascii="Cambria Math" w:hAnsi="Cambria Math"/>
                      <w:szCs w:val="28"/>
                    </w:rPr>
                  </m:ctrlPr>
                </m:sSupPr>
                <m:e>
                  <m:r>
                    <m:rPr>
                      <m:sty m:val="p"/>
                    </m:rPr>
                    <w:rPr>
                      <w:rFonts w:ascii="Cambria Math"/>
                      <w:szCs w:val="28"/>
                    </w:rPr>
                    <m:t>0.025</m:t>
                  </m:r>
                </m:e>
                <m:sup>
                  <m:r>
                    <m:rPr>
                      <m:sty m:val="p"/>
                    </m:rPr>
                    <w:rPr>
                      <w:rFonts w:ascii="Cambria Math"/>
                      <w:szCs w:val="28"/>
                    </w:rPr>
                    <m:t>2</m:t>
                  </m:r>
                </m:sup>
              </m:sSup>
            </m:den>
          </m:f>
          <m:d>
            <m:dPr>
              <m:ctrlPr>
                <w:rPr>
                  <w:rFonts w:ascii="Cambria Math" w:hAnsi="Cambria Math"/>
                  <w:szCs w:val="28"/>
                </w:rPr>
              </m:ctrlPr>
            </m:dPr>
            <m:e>
              <m:r>
                <m:rPr>
                  <m:sty m:val="p"/>
                </m:rPr>
                <w:rPr>
                  <w:rFonts w:ascii="Cambria Math"/>
                  <w:szCs w:val="28"/>
                </w:rPr>
                <m:t>1</m:t>
              </m:r>
              <m:r>
                <m:rPr>
                  <m:sty m:val="p"/>
                </m:rPr>
                <w:rPr>
                  <w:rFonts w:ascii="Cambria Math"/>
                  <w:szCs w:val="28"/>
                </w:rPr>
                <m:t>-</m:t>
              </m:r>
              <m:f>
                <m:fPr>
                  <m:ctrlPr>
                    <w:rPr>
                      <w:rFonts w:ascii="Cambria Math" w:hAnsi="Cambria Math"/>
                      <w:szCs w:val="28"/>
                    </w:rPr>
                  </m:ctrlPr>
                </m:fPr>
                <m:num>
                  <m:sSup>
                    <m:sSupPr>
                      <m:ctrlPr>
                        <w:rPr>
                          <w:rFonts w:ascii="Cambria Math" w:hAnsi="Cambria Math"/>
                          <w:szCs w:val="28"/>
                        </w:rPr>
                      </m:ctrlPr>
                    </m:sSupPr>
                    <m:e>
                      <m:r>
                        <m:rPr>
                          <m:sty m:val="p"/>
                        </m:rPr>
                        <w:rPr>
                          <w:rFonts w:ascii="Cambria Math"/>
                          <w:szCs w:val="28"/>
                        </w:rPr>
                        <m:t>0.055</m:t>
                      </m:r>
                    </m:e>
                    <m:sup>
                      <m:r>
                        <m:rPr>
                          <m:sty m:val="p"/>
                        </m:rPr>
                        <w:rPr>
                          <w:rFonts w:ascii="Cambria Math"/>
                          <w:szCs w:val="28"/>
                        </w:rPr>
                        <m:t>2</m:t>
                      </m:r>
                    </m:sup>
                  </m:sSup>
                </m:num>
                <m:den>
                  <m:sSup>
                    <m:sSupPr>
                      <m:ctrlPr>
                        <w:rPr>
                          <w:rFonts w:ascii="Cambria Math" w:hAnsi="Cambria Math"/>
                          <w:szCs w:val="28"/>
                        </w:rPr>
                      </m:ctrlPr>
                    </m:sSupPr>
                    <m:e>
                      <m:r>
                        <m:rPr>
                          <m:sty m:val="p"/>
                        </m:rPr>
                        <w:rPr>
                          <w:rFonts w:ascii="Cambria Math"/>
                          <w:szCs w:val="28"/>
                        </w:rPr>
                        <m:t>0.025</m:t>
                      </m:r>
                    </m:e>
                    <m:sup>
                      <m:r>
                        <m:rPr>
                          <m:sty m:val="p"/>
                        </m:rPr>
                        <w:rPr>
                          <w:rFonts w:ascii="Cambria Math"/>
                          <w:szCs w:val="28"/>
                        </w:rPr>
                        <m:t>2</m:t>
                      </m:r>
                    </m:sup>
                  </m:sSup>
                </m:den>
              </m:f>
            </m:e>
          </m:d>
          <m:r>
            <m:rPr>
              <m:sty m:val="p"/>
            </m:rPr>
            <w:rPr>
              <w:rFonts w:ascii="Cambria Math"/>
              <w:szCs w:val="28"/>
            </w:rPr>
            <m:t xml:space="preserve"> </m:t>
          </m:r>
          <m:f>
            <m:fPr>
              <m:ctrlPr>
                <w:rPr>
                  <w:rFonts w:ascii="Cambria Math" w:hAnsi="Cambria Math"/>
                  <w:szCs w:val="28"/>
                </w:rPr>
              </m:ctrlPr>
            </m:fPr>
            <m:num>
              <m:sSup>
                <m:sSupPr>
                  <m:ctrlPr>
                    <w:rPr>
                      <w:rFonts w:ascii="Cambria Math" w:hAnsi="Cambria Math"/>
                      <w:szCs w:val="28"/>
                    </w:rPr>
                  </m:ctrlPr>
                </m:sSupPr>
                <m:e>
                  <m:r>
                    <m:rPr>
                      <m:sty m:val="p"/>
                    </m:rPr>
                    <w:rPr>
                      <w:rFonts w:ascii="Cambria Math" w:hAnsi="Cambria Math"/>
                      <w:szCs w:val="28"/>
                    </w:rPr>
                    <m:t>m</m:t>
                  </m:r>
                </m:e>
                <m:sup>
                  <m:r>
                    <m:rPr>
                      <m:sty m:val="p"/>
                    </m:rPr>
                    <w:rPr>
                      <w:rFonts w:ascii="Cambria Math"/>
                      <w:szCs w:val="28"/>
                    </w:rPr>
                    <m:t>2</m:t>
                  </m:r>
                </m:sup>
              </m:sSup>
              <m:r>
                <m:rPr>
                  <m:sty m:val="p"/>
                </m:rPr>
                <w:rPr>
                  <w:rFonts w:ascii="Cambria Math"/>
                  <w:szCs w:val="28"/>
                </w:rPr>
                <m:t xml:space="preserve"> </m:t>
              </m:r>
              <m:r>
                <m:rPr>
                  <m:sty m:val="p"/>
                </m:rPr>
                <w:rPr>
                  <w:rFonts w:ascii="Cambria Math" w:hAnsi="Cambria Math"/>
                  <w:szCs w:val="28"/>
                </w:rPr>
                <m:t>Mpa</m:t>
              </m:r>
            </m:num>
            <m:den>
              <m:sSup>
                <m:sSupPr>
                  <m:ctrlPr>
                    <w:rPr>
                      <w:rFonts w:ascii="Cambria Math" w:hAnsi="Cambria Math"/>
                      <w:szCs w:val="28"/>
                    </w:rPr>
                  </m:ctrlPr>
                </m:sSupPr>
                <m:e>
                  <m:r>
                    <m:rPr>
                      <m:sty m:val="p"/>
                    </m:rPr>
                    <w:rPr>
                      <w:rFonts w:ascii="Cambria Math" w:hAnsi="Cambria Math"/>
                      <w:szCs w:val="28"/>
                    </w:rPr>
                    <m:t>m</m:t>
                  </m:r>
                </m:e>
                <m:sup>
                  <m:r>
                    <m:rPr>
                      <m:sty m:val="p"/>
                    </m:rPr>
                    <w:rPr>
                      <w:rFonts w:ascii="Cambria Math"/>
                      <w:szCs w:val="28"/>
                    </w:rPr>
                    <m:t>2</m:t>
                  </m:r>
                </m:sup>
              </m:sSup>
            </m:den>
          </m:f>
        </m:oMath>
      </m:oMathPara>
    </w:p>
    <w:p w:rsidR="00B72A89" w:rsidRPr="007874A1" w:rsidRDefault="00C4508F" w:rsidP="007006DC">
      <w:pPr>
        <w:spacing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r</m:t>
              </m:r>
            </m:sub>
          </m:sSub>
          <m:r>
            <m:rPr>
              <m:sty m:val="p"/>
            </m:rPr>
            <w:rPr>
              <w:rFonts w:ascii="Cambria Math"/>
              <w:szCs w:val="28"/>
            </w:rPr>
            <m:t xml:space="preserve">= </m:t>
          </m:r>
          <m:r>
            <m:rPr>
              <m:sty m:val="p"/>
            </m:rPr>
            <w:rPr>
              <w:rFonts w:ascii="Cambria Math"/>
              <w:szCs w:val="28"/>
            </w:rPr>
            <m:t>-</m:t>
          </m:r>
          <m:r>
            <m:rPr>
              <m:sty m:val="p"/>
            </m:rPr>
            <w:rPr>
              <w:rFonts w:ascii="Cambria Math"/>
              <w:szCs w:val="28"/>
            </w:rPr>
            <m:t xml:space="preserve">45 </m:t>
          </m:r>
          <m:r>
            <m:rPr>
              <m:sty m:val="p"/>
            </m:rPr>
            <w:rPr>
              <w:rFonts w:ascii="Cambria Math" w:hAnsi="Cambria Math"/>
              <w:szCs w:val="28"/>
            </w:rPr>
            <m:t>Mpa</m:t>
          </m:r>
        </m:oMath>
      </m:oMathPara>
    </w:p>
    <w:p w:rsidR="003275C2" w:rsidRDefault="003275C2" w:rsidP="007006DC">
      <w:pPr>
        <w:spacing w:line="480" w:lineRule="auto"/>
        <w:ind w:left="708"/>
        <w:jc w:val="both"/>
        <w:rPr>
          <w:sz w:val="28"/>
          <w:szCs w:val="28"/>
        </w:rPr>
      </w:pPr>
    </w:p>
    <w:p w:rsidR="00DD1E7E" w:rsidRPr="007874A1" w:rsidRDefault="00C4508F" w:rsidP="007006DC">
      <w:pPr>
        <w:spacing w:line="480" w:lineRule="auto"/>
        <w:ind w:left="708"/>
        <w:jc w:val="center"/>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l</m:t>
              </m:r>
            </m:sub>
          </m:sSub>
          <m:r>
            <m:rPr>
              <m:sty m:val="p"/>
            </m:rPr>
            <w:rPr>
              <w:rFonts w:ascii="Cambria Math"/>
              <w:szCs w:val="28"/>
            </w:rPr>
            <m:t xml:space="preserve">= </m:t>
          </m:r>
          <m:f>
            <m:fPr>
              <m:ctrlPr>
                <w:rPr>
                  <w:rFonts w:ascii="Cambria Math" w:hAnsi="Cambria Math"/>
                  <w:szCs w:val="28"/>
                </w:rPr>
              </m:ctrlPr>
            </m:fPr>
            <m:num>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hAnsi="Cambria Math"/>
                      <w:szCs w:val="28"/>
                    </w:rPr>
                    <m:t>i</m:t>
                  </m:r>
                </m:sub>
                <m:sup>
                  <m:r>
                    <m:rPr>
                      <m:sty m:val="p"/>
                    </m:rPr>
                    <w:rPr>
                      <w:rFonts w:ascii="Cambria Math"/>
                      <w:szCs w:val="28"/>
                    </w:rPr>
                    <m:t>2</m:t>
                  </m:r>
                </m:sup>
              </m:sSubSup>
              <m:sSub>
                <m:sSubPr>
                  <m:ctrlPr>
                    <w:rPr>
                      <w:rFonts w:ascii="Cambria Math" w:hAnsi="Cambria Math"/>
                      <w:szCs w:val="28"/>
                    </w:rPr>
                  </m:ctrlPr>
                </m:sSubPr>
                <m:e>
                  <m:r>
                    <m:rPr>
                      <m:sty m:val="p"/>
                    </m:rPr>
                    <w:rPr>
                      <w:rFonts w:ascii="Cambria Math" w:hAnsi="Cambria Math"/>
                      <w:szCs w:val="28"/>
                    </w:rPr>
                    <m:t>P</m:t>
                  </m:r>
                </m:e>
                <m:sub>
                  <m:r>
                    <m:rPr>
                      <m:sty m:val="p"/>
                    </m:rPr>
                    <w:rPr>
                      <w:rFonts w:ascii="Cambria Math" w:hAnsi="Cambria Math"/>
                      <w:szCs w:val="28"/>
                    </w:rPr>
                    <m:t>i</m:t>
                  </m:r>
                </m:sub>
              </m:sSub>
            </m:num>
            <m:den>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szCs w:val="28"/>
                    </w:rPr>
                    <m:t>0</m:t>
                  </m:r>
                </m:sub>
                <m:sup>
                  <m:r>
                    <m:rPr>
                      <m:sty m:val="p"/>
                    </m:rPr>
                    <w:rPr>
                      <w:rFonts w:ascii="Cambria Math"/>
                      <w:szCs w:val="28"/>
                    </w:rPr>
                    <m:t>2</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r</m:t>
                  </m:r>
                </m:e>
                <m:sub>
                  <m:r>
                    <m:rPr>
                      <m:sty m:val="p"/>
                    </m:rPr>
                    <w:rPr>
                      <w:rFonts w:ascii="Cambria Math" w:hAnsi="Cambria Math"/>
                      <w:szCs w:val="28"/>
                    </w:rPr>
                    <m:t>i</m:t>
                  </m:r>
                </m:sub>
                <m:sup>
                  <m:r>
                    <m:rPr>
                      <m:sty m:val="p"/>
                    </m:rPr>
                    <w:rPr>
                      <w:rFonts w:ascii="Cambria Math"/>
                      <w:szCs w:val="28"/>
                    </w:rPr>
                    <m:t>2</m:t>
                  </m:r>
                </m:sup>
              </m:sSubSup>
            </m:den>
          </m:f>
        </m:oMath>
      </m:oMathPara>
    </w:p>
    <w:p w:rsidR="003275C2" w:rsidRDefault="003275C2" w:rsidP="007006DC">
      <w:pPr>
        <w:spacing w:line="480" w:lineRule="auto"/>
        <w:ind w:left="708"/>
        <w:jc w:val="center"/>
        <w:rPr>
          <w:sz w:val="28"/>
          <w:szCs w:val="28"/>
        </w:rPr>
      </w:pPr>
    </w:p>
    <w:p w:rsidR="00DD1E7E" w:rsidRPr="007874A1" w:rsidRDefault="00C4508F" w:rsidP="007006DC">
      <w:pPr>
        <w:spacing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l</m:t>
              </m:r>
            </m:sub>
          </m:sSub>
          <m:r>
            <m:rPr>
              <m:sty m:val="p"/>
            </m:rPr>
            <w:rPr>
              <w:rFonts w:ascii="Cambria Math"/>
              <w:szCs w:val="28"/>
            </w:rPr>
            <m:t xml:space="preserve">= </m:t>
          </m:r>
          <m:f>
            <m:fPr>
              <m:ctrlPr>
                <w:rPr>
                  <w:rFonts w:ascii="Cambria Math" w:hAnsi="Cambria Math"/>
                  <w:szCs w:val="28"/>
                </w:rPr>
              </m:ctrlPr>
            </m:fPr>
            <m:num>
              <m:sSup>
                <m:sSupPr>
                  <m:ctrlPr>
                    <w:rPr>
                      <w:rFonts w:ascii="Cambria Math" w:hAnsi="Cambria Math"/>
                      <w:szCs w:val="28"/>
                    </w:rPr>
                  </m:ctrlPr>
                </m:sSupPr>
                <m:e>
                  <m:r>
                    <m:rPr>
                      <m:sty m:val="p"/>
                    </m:rPr>
                    <w:rPr>
                      <w:rFonts w:ascii="Cambria Math"/>
                      <w:szCs w:val="28"/>
                    </w:rPr>
                    <m:t>0.025</m:t>
                  </m:r>
                </m:e>
                <m:sup>
                  <m:r>
                    <m:rPr>
                      <m:sty m:val="p"/>
                    </m:rPr>
                    <w:rPr>
                      <w:rFonts w:ascii="Cambria Math"/>
                      <w:szCs w:val="28"/>
                    </w:rPr>
                    <m:t>2</m:t>
                  </m:r>
                </m:sup>
              </m:sSup>
              <m:r>
                <m:rPr>
                  <m:sty m:val="p"/>
                </m:rPr>
                <w:rPr>
                  <w:rFonts w:ascii="Cambria Math"/>
                  <w:szCs w:val="28"/>
                </w:rPr>
                <m:t xml:space="preserve"> </m:t>
              </m:r>
              <m:r>
                <m:rPr>
                  <m:sty m:val="p"/>
                </m:rPr>
                <w:rPr>
                  <w:rFonts w:ascii="Cambria Math" w:hAnsi="Cambria Math"/>
                  <w:szCs w:val="28"/>
                </w:rPr>
                <m:t>x</m:t>
              </m:r>
              <m:r>
                <m:rPr>
                  <m:sty m:val="p"/>
                </m:rPr>
                <w:rPr>
                  <w:rFonts w:ascii="Cambria Math"/>
                  <w:szCs w:val="28"/>
                </w:rPr>
                <m:t xml:space="preserve"> 45</m:t>
              </m:r>
            </m:num>
            <m:den>
              <m:sSup>
                <m:sSupPr>
                  <m:ctrlPr>
                    <w:rPr>
                      <w:rFonts w:ascii="Cambria Math" w:hAnsi="Cambria Math"/>
                      <w:szCs w:val="28"/>
                    </w:rPr>
                  </m:ctrlPr>
                </m:sSupPr>
                <m:e>
                  <m:r>
                    <m:rPr>
                      <m:sty m:val="p"/>
                    </m:rPr>
                    <w:rPr>
                      <w:rFonts w:ascii="Cambria Math"/>
                      <w:szCs w:val="28"/>
                    </w:rPr>
                    <m:t>0.055</m:t>
                  </m:r>
                </m:e>
                <m:sup>
                  <m:r>
                    <m:rPr>
                      <m:sty m:val="p"/>
                    </m:rPr>
                    <w:rPr>
                      <w:rFonts w:ascii="Cambria Math"/>
                      <w:szCs w:val="28"/>
                    </w:rPr>
                    <m:t>2</m:t>
                  </m:r>
                </m:sup>
              </m:sSup>
              <m:r>
                <m:rPr>
                  <m:sty m:val="p"/>
                </m:rPr>
                <w:rPr>
                  <w:rFonts w:ascii="Cambria Math" w:hAnsi="Cambria Math"/>
                  <w:szCs w:val="28"/>
                </w:rPr>
                <m:t>-</m:t>
              </m:r>
              <m:sSup>
                <m:sSupPr>
                  <m:ctrlPr>
                    <w:rPr>
                      <w:rFonts w:ascii="Cambria Math" w:hAnsi="Cambria Math"/>
                      <w:szCs w:val="28"/>
                    </w:rPr>
                  </m:ctrlPr>
                </m:sSupPr>
                <m:e>
                  <m:r>
                    <m:rPr>
                      <m:sty m:val="p"/>
                    </m:rPr>
                    <w:rPr>
                      <w:rFonts w:ascii="Cambria Math"/>
                      <w:szCs w:val="28"/>
                    </w:rPr>
                    <m:t>0.025</m:t>
                  </m:r>
                </m:e>
                <m:sup>
                  <m:r>
                    <m:rPr>
                      <m:sty m:val="p"/>
                    </m:rPr>
                    <w:rPr>
                      <w:rFonts w:ascii="Cambria Math"/>
                      <w:szCs w:val="28"/>
                    </w:rPr>
                    <m:t>2</m:t>
                  </m:r>
                </m:sup>
              </m:sSup>
            </m:den>
          </m:f>
          <m:r>
            <m:rPr>
              <m:sty m:val="p"/>
            </m:rPr>
            <w:rPr>
              <w:rFonts w:ascii="Cambria Math"/>
              <w:szCs w:val="28"/>
            </w:rPr>
            <m:t xml:space="preserve"> </m:t>
          </m:r>
          <m:f>
            <m:fPr>
              <m:ctrlPr>
                <w:rPr>
                  <w:rFonts w:ascii="Cambria Math" w:hAnsi="Cambria Math"/>
                  <w:szCs w:val="28"/>
                </w:rPr>
              </m:ctrlPr>
            </m:fPr>
            <m:num>
              <m:sSup>
                <m:sSupPr>
                  <m:ctrlPr>
                    <w:rPr>
                      <w:rFonts w:ascii="Cambria Math" w:hAnsi="Cambria Math"/>
                      <w:szCs w:val="28"/>
                    </w:rPr>
                  </m:ctrlPr>
                </m:sSupPr>
                <m:e>
                  <m:r>
                    <m:rPr>
                      <m:sty m:val="p"/>
                    </m:rPr>
                    <w:rPr>
                      <w:rFonts w:ascii="Cambria Math" w:hAnsi="Cambria Math"/>
                      <w:szCs w:val="28"/>
                    </w:rPr>
                    <m:t>m</m:t>
                  </m:r>
                </m:e>
                <m:sup>
                  <m:r>
                    <m:rPr>
                      <m:sty m:val="p"/>
                    </m:rPr>
                    <w:rPr>
                      <w:rFonts w:ascii="Cambria Math"/>
                      <w:szCs w:val="28"/>
                    </w:rPr>
                    <m:t>2</m:t>
                  </m:r>
                </m:sup>
              </m:sSup>
              <m:r>
                <m:rPr>
                  <m:sty m:val="p"/>
                </m:rPr>
                <w:rPr>
                  <w:rFonts w:ascii="Cambria Math"/>
                  <w:szCs w:val="28"/>
                </w:rPr>
                <m:t xml:space="preserve"> </m:t>
              </m:r>
              <m:r>
                <m:rPr>
                  <m:sty m:val="p"/>
                </m:rPr>
                <w:rPr>
                  <w:rFonts w:ascii="Cambria Math" w:hAnsi="Cambria Math"/>
                  <w:szCs w:val="28"/>
                </w:rPr>
                <m:t>Mpa</m:t>
              </m:r>
            </m:num>
            <m:den>
              <m:sSup>
                <m:sSupPr>
                  <m:ctrlPr>
                    <w:rPr>
                      <w:rFonts w:ascii="Cambria Math" w:hAnsi="Cambria Math"/>
                      <w:szCs w:val="28"/>
                    </w:rPr>
                  </m:ctrlPr>
                </m:sSupPr>
                <m:e>
                  <m:r>
                    <m:rPr>
                      <m:sty m:val="p"/>
                    </m:rPr>
                    <w:rPr>
                      <w:rFonts w:ascii="Cambria Math" w:hAnsi="Cambria Math"/>
                      <w:szCs w:val="28"/>
                    </w:rPr>
                    <m:t>m</m:t>
                  </m:r>
                </m:e>
                <m:sup>
                  <m:r>
                    <m:rPr>
                      <m:sty m:val="p"/>
                    </m:rPr>
                    <w:rPr>
                      <w:rFonts w:ascii="Cambria Math"/>
                      <w:szCs w:val="28"/>
                    </w:rPr>
                    <m:t>2</m:t>
                  </m:r>
                </m:sup>
              </m:sSup>
            </m:den>
          </m:f>
        </m:oMath>
      </m:oMathPara>
    </w:p>
    <w:p w:rsidR="003275C2" w:rsidRDefault="003275C2" w:rsidP="007006DC">
      <w:pPr>
        <w:spacing w:line="480" w:lineRule="auto"/>
        <w:ind w:left="708"/>
        <w:jc w:val="both"/>
        <w:rPr>
          <w:sz w:val="28"/>
          <w:szCs w:val="28"/>
        </w:rPr>
      </w:pPr>
    </w:p>
    <w:p w:rsidR="00DD1E7E" w:rsidRPr="007874A1" w:rsidRDefault="00C4508F" w:rsidP="007006DC">
      <w:pPr>
        <w:spacing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l</m:t>
              </m:r>
            </m:sub>
          </m:sSub>
          <m:r>
            <m:rPr>
              <m:sty m:val="p"/>
            </m:rPr>
            <w:rPr>
              <w:rFonts w:ascii="Cambria Math"/>
              <w:szCs w:val="28"/>
            </w:rPr>
            <m:t xml:space="preserve">= 11.72 </m:t>
          </m:r>
          <m:r>
            <m:rPr>
              <m:sty m:val="p"/>
            </m:rPr>
            <w:rPr>
              <w:rFonts w:ascii="Cambria Math" w:hAnsi="Cambria Math"/>
              <w:szCs w:val="28"/>
            </w:rPr>
            <m:t>Mpa</m:t>
          </m:r>
        </m:oMath>
      </m:oMathPara>
    </w:p>
    <w:p w:rsidR="00DD1E7E" w:rsidRDefault="00DD1E7E" w:rsidP="007006DC">
      <w:pPr>
        <w:spacing w:line="480" w:lineRule="auto"/>
        <w:ind w:left="708"/>
        <w:jc w:val="both"/>
        <w:rPr>
          <w:sz w:val="28"/>
          <w:szCs w:val="28"/>
        </w:rPr>
      </w:pPr>
    </w:p>
    <w:p w:rsidR="007874A1" w:rsidRDefault="00957490" w:rsidP="00E76A06">
      <w:pPr>
        <w:spacing w:line="480" w:lineRule="auto"/>
        <w:ind w:left="708"/>
        <w:jc w:val="both"/>
      </w:pPr>
      <w:r w:rsidRPr="007006DC">
        <w:t xml:space="preserve">La AISC designa a las resistencias </w:t>
      </w:r>
      <w:r w:rsidR="0031656A" w:rsidRPr="007006DC">
        <w:t>mínimas</w:t>
      </w:r>
      <w:r w:rsidRPr="007006DC">
        <w:t xml:space="preserve"> especificadas </w:t>
      </w:r>
      <w:r w:rsidR="0031656A" w:rsidRPr="007006DC">
        <w:t>reducidas por</w:t>
      </w:r>
      <w:r w:rsidR="0031656A">
        <w:t xml:space="preserve"> factores de multiplicación, que varían entre 40 y 90%  para garantizar la seguridad, como e</w:t>
      </w:r>
      <w:r>
        <w:t xml:space="preserve">l esfuerzo normal permisible </w:t>
      </w:r>
      <w:r w:rsidRPr="00957490">
        <w:rPr>
          <w:sz w:val="28"/>
          <w:szCs w:val="28"/>
        </w:rPr>
        <w:sym w:font="Symbol" w:char="F073"/>
      </w:r>
      <w:r w:rsidRPr="00957490">
        <w:rPr>
          <w:vertAlign w:val="subscript"/>
        </w:rPr>
        <w:t>perm</w:t>
      </w:r>
      <w:r w:rsidR="0031656A">
        <w:t xml:space="preserve">, entonces se tiene la relación entre los esfuerzos permisibles y las resistencias mínimas especificadas mediante el código AISC </w:t>
      </w:r>
      <w:r w:rsidR="00F22191">
        <w:t xml:space="preserve">y </w:t>
      </w:r>
      <w:r w:rsidR="0031656A">
        <w:t>se especifican como:</w:t>
      </w:r>
    </w:p>
    <w:p w:rsidR="007874A1" w:rsidRDefault="007874A1" w:rsidP="007874A1"/>
    <w:p w:rsidR="007874A1" w:rsidRDefault="007874A1" w:rsidP="007874A1"/>
    <w:p w:rsidR="008E3E9A" w:rsidRDefault="008E3E9A" w:rsidP="007874A1"/>
    <w:p w:rsidR="00F66FF5" w:rsidRDefault="00764B1C" w:rsidP="008E3E9A">
      <w:pPr>
        <w:pStyle w:val="Epgrafe"/>
        <w:spacing w:after="120" w:line="276" w:lineRule="auto"/>
      </w:pPr>
      <w:bookmarkStart w:id="100" w:name="_Toc276900066"/>
      <w:bookmarkStart w:id="101" w:name="_Toc276900546"/>
      <w:bookmarkStart w:id="102" w:name="_Toc300484742"/>
      <w:r w:rsidRPr="000F297D">
        <w:lastRenderedPageBreak/>
        <w:t xml:space="preserve">Tabla </w:t>
      </w:r>
      <w:r w:rsidR="00C4508F">
        <w:fldChar w:fldCharType="begin"/>
      </w:r>
      <w:r w:rsidR="00C4508F">
        <w:instrText xml:space="preserve"> SEQ Tabla \* ARABIC </w:instrText>
      </w:r>
      <w:r w:rsidR="00C4508F">
        <w:fldChar w:fldCharType="separate"/>
      </w:r>
      <w:r w:rsidR="00954E78">
        <w:rPr>
          <w:noProof/>
        </w:rPr>
        <w:t>4</w:t>
      </w:r>
      <w:bookmarkEnd w:id="100"/>
      <w:bookmarkEnd w:id="101"/>
      <w:bookmarkEnd w:id="102"/>
      <w:r w:rsidR="00C4508F">
        <w:rPr>
          <w:noProof/>
        </w:rPr>
        <w:fldChar w:fldCharType="end"/>
      </w:r>
      <w:r w:rsidR="00F66FF5">
        <w:t xml:space="preserve"> </w:t>
      </w:r>
    </w:p>
    <w:p w:rsidR="00764B1C" w:rsidRPr="00F66FF5" w:rsidRDefault="00A1568B" w:rsidP="008E3E9A">
      <w:pPr>
        <w:pStyle w:val="Epgrafe"/>
        <w:spacing w:after="120" w:line="276" w:lineRule="auto"/>
        <w:rPr>
          <w:b w:val="0"/>
        </w:rPr>
      </w:pPr>
      <w:bookmarkStart w:id="103" w:name="_Toc276900067"/>
      <w:bookmarkStart w:id="104" w:name="_Toc276900547"/>
      <w:bookmarkStart w:id="105" w:name="_Toc300484743"/>
      <w:r w:rsidRPr="00F66FF5">
        <w:rPr>
          <w:b w:val="0"/>
        </w:rPr>
        <w:t>CÓDIGO</w:t>
      </w:r>
      <w:r w:rsidR="00764B1C" w:rsidRPr="00F66FF5">
        <w:rPr>
          <w:b w:val="0"/>
        </w:rPr>
        <w:t xml:space="preserve"> AISC</w:t>
      </w:r>
      <w:bookmarkEnd w:id="103"/>
      <w:bookmarkEnd w:id="104"/>
      <w:bookmarkEnd w:id="105"/>
    </w:p>
    <w:tbl>
      <w:tblPr>
        <w:tblStyle w:val="Tablaconcuadrcula"/>
        <w:tblpPr w:leftFromText="141" w:rightFromText="141" w:vertAnchor="text" w:horzAnchor="margin" w:tblpXSpec="center" w:tblpY="51"/>
        <w:tblW w:w="0" w:type="auto"/>
        <w:tblLook w:val="04A0" w:firstRow="1" w:lastRow="0" w:firstColumn="1" w:lastColumn="0" w:noHBand="0" w:noVBand="1"/>
      </w:tblPr>
      <w:tblGrid>
        <w:gridCol w:w="2285"/>
        <w:gridCol w:w="3070"/>
      </w:tblGrid>
      <w:tr w:rsidR="008E3E9A" w:rsidRPr="00ED2B74" w:rsidTr="008E3E9A">
        <w:tc>
          <w:tcPr>
            <w:tcW w:w="0" w:type="auto"/>
            <w:vAlign w:val="center"/>
          </w:tcPr>
          <w:p w:rsidR="008E3E9A" w:rsidRPr="00ED2B74" w:rsidRDefault="008E3E9A" w:rsidP="008E3E9A">
            <w:pPr>
              <w:spacing w:line="480" w:lineRule="auto"/>
              <w:jc w:val="center"/>
            </w:pPr>
            <w:r w:rsidRPr="00ED2B74">
              <w:t>TENSIÓN</w:t>
            </w:r>
          </w:p>
        </w:tc>
        <w:tc>
          <w:tcPr>
            <w:tcW w:w="3070" w:type="dxa"/>
            <w:vAlign w:val="center"/>
          </w:tcPr>
          <w:p w:rsidR="008E3E9A" w:rsidRPr="00ED2B74" w:rsidRDefault="008E3E9A" w:rsidP="008E3E9A">
            <w:pPr>
              <w:spacing w:line="480" w:lineRule="auto"/>
              <w:jc w:val="center"/>
            </w:pPr>
            <w:r w:rsidRPr="00ED2B74">
              <w:t>0.45 S</w:t>
            </w:r>
            <w:r w:rsidRPr="00ED2B74">
              <w:rPr>
                <w:vertAlign w:val="subscript"/>
              </w:rPr>
              <w:t>y</w:t>
            </w:r>
            <w:r w:rsidRPr="00ED2B74">
              <w:t xml:space="preserve"> ≤ </w:t>
            </w:r>
            <w:r w:rsidRPr="00ED2B74">
              <w:rPr>
                <w:sz w:val="28"/>
                <w:szCs w:val="28"/>
              </w:rPr>
              <w:sym w:font="Symbol" w:char="F073"/>
            </w:r>
            <w:r w:rsidRPr="00ED2B74">
              <w:rPr>
                <w:vertAlign w:val="subscript"/>
              </w:rPr>
              <w:t>perm</w:t>
            </w:r>
            <w:r w:rsidRPr="00ED2B74">
              <w:t xml:space="preserve"> ≤ 0.60 S</w:t>
            </w:r>
            <w:r w:rsidRPr="00ED2B74">
              <w:rPr>
                <w:vertAlign w:val="subscript"/>
              </w:rPr>
              <w:t>y</w:t>
            </w:r>
          </w:p>
        </w:tc>
      </w:tr>
      <w:tr w:rsidR="008E3E9A" w:rsidRPr="00ED2B74" w:rsidTr="008E3E9A">
        <w:tc>
          <w:tcPr>
            <w:tcW w:w="0" w:type="auto"/>
            <w:vAlign w:val="center"/>
          </w:tcPr>
          <w:p w:rsidR="008E3E9A" w:rsidRPr="00ED2B74" w:rsidRDefault="008E3E9A" w:rsidP="008E3E9A">
            <w:pPr>
              <w:spacing w:line="480" w:lineRule="auto"/>
              <w:jc w:val="center"/>
            </w:pPr>
            <w:r w:rsidRPr="00ED2B74">
              <w:t>CORTANTE</w:t>
            </w:r>
          </w:p>
        </w:tc>
        <w:tc>
          <w:tcPr>
            <w:tcW w:w="3070" w:type="dxa"/>
            <w:vAlign w:val="center"/>
          </w:tcPr>
          <w:p w:rsidR="008E3E9A" w:rsidRPr="00ED2B74" w:rsidRDefault="008E3E9A" w:rsidP="008E3E9A">
            <w:pPr>
              <w:spacing w:line="480" w:lineRule="auto"/>
              <w:jc w:val="center"/>
            </w:pPr>
            <w:r w:rsidRPr="00ED2B74">
              <w:rPr>
                <w:sz w:val="32"/>
                <w:szCs w:val="32"/>
              </w:rPr>
              <w:t>τ</w:t>
            </w:r>
            <w:r w:rsidRPr="00ED2B74">
              <w:rPr>
                <w:vertAlign w:val="subscript"/>
              </w:rPr>
              <w:t>perm</w:t>
            </w:r>
            <w:r w:rsidRPr="00ED2B74">
              <w:t xml:space="preserve"> = 0.4 S</w:t>
            </w:r>
            <w:r w:rsidRPr="00ED2B74">
              <w:rPr>
                <w:vertAlign w:val="subscript"/>
              </w:rPr>
              <w:t>y</w:t>
            </w:r>
          </w:p>
        </w:tc>
      </w:tr>
      <w:tr w:rsidR="008E3E9A" w:rsidRPr="00ED2B74" w:rsidTr="008E3E9A">
        <w:tc>
          <w:tcPr>
            <w:tcW w:w="0" w:type="auto"/>
            <w:vAlign w:val="center"/>
          </w:tcPr>
          <w:p w:rsidR="008E3E9A" w:rsidRPr="00ED2B74" w:rsidRDefault="008E3E9A" w:rsidP="008E3E9A">
            <w:pPr>
              <w:spacing w:line="480" w:lineRule="auto"/>
              <w:jc w:val="center"/>
            </w:pPr>
            <w:r w:rsidRPr="00ED2B74">
              <w:t>FLEXIÓN</w:t>
            </w:r>
          </w:p>
        </w:tc>
        <w:tc>
          <w:tcPr>
            <w:tcW w:w="3070" w:type="dxa"/>
            <w:vAlign w:val="center"/>
          </w:tcPr>
          <w:p w:rsidR="008E3E9A" w:rsidRPr="00ED2B74" w:rsidRDefault="008E3E9A" w:rsidP="008E3E9A">
            <w:pPr>
              <w:spacing w:line="480" w:lineRule="auto"/>
              <w:jc w:val="center"/>
            </w:pPr>
            <w:r w:rsidRPr="00ED2B74">
              <w:t xml:space="preserve">0.60 Sy ≤ </w:t>
            </w:r>
            <w:r w:rsidRPr="00ED2B74">
              <w:rPr>
                <w:sz w:val="28"/>
                <w:szCs w:val="28"/>
              </w:rPr>
              <w:sym w:font="Symbol" w:char="F073"/>
            </w:r>
            <w:r w:rsidRPr="00ED2B74">
              <w:rPr>
                <w:vertAlign w:val="subscript"/>
              </w:rPr>
              <w:t>perm</w:t>
            </w:r>
            <w:r w:rsidRPr="00ED2B74">
              <w:t xml:space="preserve"> ≤ 0.75 Sy</w:t>
            </w:r>
          </w:p>
        </w:tc>
      </w:tr>
      <w:tr w:rsidR="008E3E9A" w:rsidRPr="00ED2B74" w:rsidTr="008E3E9A">
        <w:tc>
          <w:tcPr>
            <w:tcW w:w="0" w:type="auto"/>
            <w:vAlign w:val="center"/>
          </w:tcPr>
          <w:p w:rsidR="008E3E9A" w:rsidRPr="00ED2B74" w:rsidRDefault="008E3E9A" w:rsidP="008E3E9A">
            <w:pPr>
              <w:spacing w:line="480" w:lineRule="auto"/>
              <w:ind w:right="55"/>
              <w:jc w:val="center"/>
            </w:pPr>
            <w:r w:rsidRPr="00ED2B74">
              <w:t>APLASTAMIENTO</w:t>
            </w:r>
          </w:p>
        </w:tc>
        <w:tc>
          <w:tcPr>
            <w:tcW w:w="3070" w:type="dxa"/>
            <w:vAlign w:val="center"/>
          </w:tcPr>
          <w:p w:rsidR="008E3E9A" w:rsidRPr="00ED2B74" w:rsidRDefault="008E3E9A" w:rsidP="008E3E9A">
            <w:pPr>
              <w:spacing w:line="480" w:lineRule="auto"/>
              <w:ind w:right="55"/>
              <w:jc w:val="center"/>
            </w:pPr>
            <w:r w:rsidRPr="00ED2B74">
              <w:rPr>
                <w:sz w:val="28"/>
                <w:szCs w:val="28"/>
              </w:rPr>
              <w:sym w:font="Symbol" w:char="F073"/>
            </w:r>
            <w:r w:rsidRPr="00ED2B74">
              <w:rPr>
                <w:vertAlign w:val="subscript"/>
              </w:rPr>
              <w:t>perm</w:t>
            </w:r>
            <w:r w:rsidRPr="00ED2B74">
              <w:t>= 0.90 Sy</w:t>
            </w:r>
          </w:p>
        </w:tc>
      </w:tr>
    </w:tbl>
    <w:p w:rsidR="0031656A" w:rsidRDefault="0031656A" w:rsidP="007006DC">
      <w:pPr>
        <w:spacing w:line="480" w:lineRule="auto"/>
        <w:ind w:left="708"/>
        <w:jc w:val="both"/>
      </w:pPr>
    </w:p>
    <w:p w:rsidR="000B217B" w:rsidRDefault="000B217B" w:rsidP="007006DC">
      <w:pPr>
        <w:ind w:left="708"/>
        <w:jc w:val="center"/>
        <w:rPr>
          <w:b/>
        </w:rPr>
      </w:pPr>
    </w:p>
    <w:p w:rsidR="009B0A1F" w:rsidRDefault="009B0A1F" w:rsidP="007006DC">
      <w:pPr>
        <w:spacing w:line="480" w:lineRule="auto"/>
        <w:ind w:left="708"/>
        <w:jc w:val="center"/>
      </w:pPr>
    </w:p>
    <w:p w:rsidR="008E3E9A" w:rsidRDefault="008E3E9A" w:rsidP="007006DC">
      <w:pPr>
        <w:spacing w:line="480" w:lineRule="auto"/>
        <w:ind w:left="708"/>
        <w:jc w:val="both"/>
      </w:pPr>
    </w:p>
    <w:p w:rsidR="008E3E9A" w:rsidRDefault="008E3E9A" w:rsidP="007006DC">
      <w:pPr>
        <w:spacing w:line="480" w:lineRule="auto"/>
        <w:ind w:left="708"/>
        <w:jc w:val="both"/>
      </w:pPr>
    </w:p>
    <w:p w:rsidR="008E3E9A" w:rsidRDefault="008E3E9A" w:rsidP="007006DC">
      <w:pPr>
        <w:spacing w:line="480" w:lineRule="auto"/>
        <w:ind w:left="708"/>
        <w:jc w:val="both"/>
      </w:pPr>
    </w:p>
    <w:p w:rsidR="008E3E9A" w:rsidRDefault="008E3E9A" w:rsidP="007006DC">
      <w:pPr>
        <w:spacing w:line="480" w:lineRule="auto"/>
        <w:ind w:left="708"/>
        <w:jc w:val="both"/>
      </w:pPr>
    </w:p>
    <w:p w:rsidR="009B0A1F" w:rsidRDefault="009B0A1F" w:rsidP="008E3E9A">
      <w:pPr>
        <w:spacing w:line="480" w:lineRule="auto"/>
        <w:ind w:left="993"/>
        <w:jc w:val="both"/>
      </w:pPr>
      <w:r>
        <w:t xml:space="preserve">En el caso del análisis del cilindro, </w:t>
      </w:r>
      <w:r w:rsidR="008E3E9A">
        <w:t>é</w:t>
      </w:r>
      <w:r>
        <w:t>ste se encuentra sometido a flexión por lo tanto el esfuerzo permisible del material del cilindro será:</w:t>
      </w:r>
    </w:p>
    <w:p w:rsidR="003275C2" w:rsidRDefault="003275C2" w:rsidP="007006DC">
      <w:pPr>
        <w:spacing w:line="480" w:lineRule="auto"/>
        <w:ind w:left="708"/>
        <w:jc w:val="both"/>
      </w:pPr>
    </w:p>
    <w:p w:rsidR="009B0A1F" w:rsidRPr="007874A1" w:rsidRDefault="00C4508F" w:rsidP="007006DC">
      <w:pPr>
        <w:spacing w:before="240"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perm</m:t>
              </m:r>
            </m:sub>
          </m:sSub>
          <m:r>
            <m:rPr>
              <m:sty m:val="p"/>
            </m:rPr>
            <w:rPr>
              <w:rFonts w:ascii="Cambria Math"/>
              <w:szCs w:val="28"/>
            </w:rPr>
            <m:t xml:space="preserve">=0.60 </m:t>
          </m:r>
          <m:sSub>
            <m:sSubPr>
              <m:ctrlPr>
                <w:rPr>
                  <w:rFonts w:ascii="Cambria Math" w:hAnsi="Cambria Math"/>
                  <w:szCs w:val="28"/>
                </w:rPr>
              </m:ctrlPr>
            </m:sSubPr>
            <m:e>
              <m:r>
                <m:rPr>
                  <m:sty m:val="p"/>
                </m:rPr>
                <w:rPr>
                  <w:rFonts w:ascii="Cambria Math" w:hAnsi="Cambria Math"/>
                  <w:szCs w:val="28"/>
                </w:rPr>
                <m:t>S</m:t>
              </m:r>
            </m:e>
            <m:sub>
              <m:r>
                <m:rPr>
                  <m:sty m:val="p"/>
                </m:rPr>
                <w:rPr>
                  <w:rFonts w:ascii="Cambria Math" w:hAnsi="Cambria Math"/>
                  <w:szCs w:val="28"/>
                </w:rPr>
                <m:t>y</m:t>
              </m:r>
            </m:sub>
          </m:sSub>
        </m:oMath>
      </m:oMathPara>
    </w:p>
    <w:p w:rsidR="009B0A1F" w:rsidRPr="007874A1" w:rsidRDefault="00C4508F" w:rsidP="007006DC">
      <w:pPr>
        <w:spacing w:line="480" w:lineRule="auto"/>
        <w:ind w:left="708"/>
        <w:jc w:val="both"/>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perm</m:t>
              </m:r>
            </m:sub>
          </m:sSub>
          <m:r>
            <m:rPr>
              <m:sty m:val="p"/>
            </m:rPr>
            <w:rPr>
              <w:rFonts w:ascii="Cambria Math"/>
              <w:szCs w:val="28"/>
            </w:rPr>
            <m:t xml:space="preserve">=0.60 </m:t>
          </m:r>
          <m:d>
            <m:dPr>
              <m:ctrlPr>
                <w:rPr>
                  <w:rFonts w:ascii="Cambria Math" w:hAnsi="Cambria Math"/>
                  <w:szCs w:val="28"/>
                </w:rPr>
              </m:ctrlPr>
            </m:dPr>
            <m:e>
              <m:r>
                <m:rPr>
                  <m:sty m:val="p"/>
                </m:rPr>
                <w:rPr>
                  <w:rFonts w:ascii="Cambria Math"/>
                  <w:szCs w:val="28"/>
                </w:rPr>
                <m:t>710</m:t>
              </m:r>
            </m:e>
          </m:d>
          <m:r>
            <m:rPr>
              <m:sty m:val="p"/>
            </m:rPr>
            <w:rPr>
              <w:rFonts w:ascii="Cambria Math" w:hAnsi="Cambria Math"/>
              <w:szCs w:val="28"/>
            </w:rPr>
            <m:t>Mpa</m:t>
          </m:r>
        </m:oMath>
      </m:oMathPara>
    </w:p>
    <w:p w:rsidR="0031656A" w:rsidRPr="007874A1" w:rsidRDefault="00C4508F" w:rsidP="007006DC">
      <w:pPr>
        <w:spacing w:line="480" w:lineRule="auto"/>
        <w:ind w:left="708"/>
        <w:jc w:val="both"/>
      </w:pPr>
      <m:oMathPara>
        <m:oMath>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perm</m:t>
              </m:r>
            </m:sub>
          </m:sSub>
          <m:r>
            <m:rPr>
              <m:sty m:val="p"/>
            </m:rPr>
            <w:rPr>
              <w:rFonts w:ascii="Cambria Math"/>
              <w:szCs w:val="28"/>
            </w:rPr>
            <m:t xml:space="preserve">=426 </m:t>
          </m:r>
          <m:r>
            <m:rPr>
              <m:sty m:val="p"/>
            </m:rPr>
            <w:rPr>
              <w:rFonts w:ascii="Cambria Math" w:hAnsi="Cambria Math"/>
              <w:szCs w:val="28"/>
            </w:rPr>
            <m:t>Mpa</m:t>
          </m:r>
        </m:oMath>
      </m:oMathPara>
    </w:p>
    <w:p w:rsidR="00C32DE8" w:rsidRDefault="00C32DE8" w:rsidP="007006DC">
      <w:pPr>
        <w:spacing w:line="480" w:lineRule="auto"/>
        <w:ind w:left="708"/>
        <w:jc w:val="both"/>
      </w:pPr>
    </w:p>
    <w:p w:rsidR="005317BE" w:rsidRDefault="00C32DE8" w:rsidP="008E3E9A">
      <w:pPr>
        <w:spacing w:line="480" w:lineRule="auto"/>
        <w:ind w:left="993"/>
        <w:jc w:val="both"/>
      </w:pPr>
      <w:r>
        <w:t>Se determina</w:t>
      </w:r>
      <w:r w:rsidR="005317BE">
        <w:t xml:space="preserve"> el factor de seguridad, con base en la teo</w:t>
      </w:r>
      <w:r w:rsidR="00DE317A">
        <w:t xml:space="preserve">ría de la energía de distorsión, </w:t>
      </w:r>
      <w:r w:rsidR="00A37BA6">
        <w:t xml:space="preserve"> ya que </w:t>
      </w:r>
      <w:r w:rsidR="008E3E9A">
        <w:t>existen</w:t>
      </w:r>
      <w:r w:rsidR="00A37BA6">
        <w:t xml:space="preserve"> tres esfuerzos principales, se va a calcular el esfuerzo efectivo  </w:t>
      </w:r>
      <w:r w:rsidR="00A37BA6">
        <w:sym w:font="Symbol" w:char="F073"/>
      </w:r>
      <w:r w:rsidR="00A37BA6">
        <w:t>’ de Von Mises. El esfuerzo efectivo de von Mises para el caso tridimensional se determina a partir de la siguiente ecuación:</w:t>
      </w:r>
    </w:p>
    <w:p w:rsidR="007006DC" w:rsidRDefault="007006DC" w:rsidP="007006DC">
      <w:pPr>
        <w:spacing w:line="480" w:lineRule="auto"/>
        <w:ind w:left="708"/>
        <w:jc w:val="both"/>
      </w:pPr>
    </w:p>
    <w:p w:rsidR="00A37BA6" w:rsidRPr="002B12C2" w:rsidRDefault="00C4508F" w:rsidP="007006DC">
      <w:pPr>
        <w:spacing w:line="480" w:lineRule="auto"/>
        <w:ind w:left="708"/>
        <w:jc w:val="both"/>
        <w:rPr>
          <w:szCs w:val="28"/>
        </w:rPr>
      </w:pPr>
      <m:oMathPara>
        <m:oMath>
          <m:sSup>
            <m:sSupPr>
              <m:ctrlPr>
                <w:rPr>
                  <w:rFonts w:ascii="Cambria Math" w:hAnsi="Cambria Math"/>
                  <w:szCs w:val="28"/>
                </w:rPr>
              </m:ctrlPr>
            </m:sSupPr>
            <m:e>
              <m:r>
                <m:rPr>
                  <m:sty m:val="p"/>
                </m:rPr>
                <w:rPr>
                  <w:rFonts w:ascii="Cambria Math" w:hAnsi="Cambria Math"/>
                  <w:szCs w:val="28"/>
                </w:rPr>
                <m:t>σ</m:t>
              </m:r>
            </m:e>
            <m:sup>
              <m:r>
                <m:rPr>
                  <m:sty m:val="p"/>
                </m:rPr>
                <w:rPr>
                  <w:rFonts w:ascii="Cambria Math"/>
                  <w:szCs w:val="28"/>
                </w:rPr>
                <m:t>'</m:t>
              </m:r>
            </m:sup>
          </m:sSup>
          <m:r>
            <m:rPr>
              <m:sty m:val="p"/>
            </m:rPr>
            <w:rPr>
              <w:rFonts w:ascii="Cambria Math"/>
              <w:szCs w:val="28"/>
            </w:rPr>
            <m:t xml:space="preserve">= </m:t>
          </m:r>
          <m:rad>
            <m:radPr>
              <m:degHide m:val="1"/>
              <m:ctrlPr>
                <w:rPr>
                  <w:rFonts w:ascii="Cambria Math" w:hAnsi="Cambria Math"/>
                  <w:szCs w:val="28"/>
                </w:rPr>
              </m:ctrlPr>
            </m:radPr>
            <m:deg/>
            <m:e>
              <m:f>
                <m:fPr>
                  <m:ctrlPr>
                    <w:rPr>
                      <w:rFonts w:ascii="Cambria Math" w:hAnsi="Cambria Math"/>
                      <w:szCs w:val="28"/>
                    </w:rPr>
                  </m:ctrlPr>
                </m:fPr>
                <m:num>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x</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y</m:t>
                              </m:r>
                            </m:sub>
                          </m:sSub>
                        </m:e>
                      </m:d>
                    </m:e>
                    <m:sup>
                      <m:r>
                        <m:rPr>
                          <m:sty m:val="p"/>
                        </m:rPr>
                        <w:rPr>
                          <w:rFonts w:ascii="Cambria Math"/>
                          <w:szCs w:val="28"/>
                        </w:rPr>
                        <m:t>2</m:t>
                      </m:r>
                    </m:sup>
                  </m:sSup>
                  <m:r>
                    <m:rPr>
                      <m:sty m:val="p"/>
                    </m:rPr>
                    <w:rPr>
                      <w:rFonts w:ascii="Cambria Math"/>
                      <w:szCs w:val="28"/>
                    </w:rPr>
                    <m:t>+</m:t>
                  </m:r>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y</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z</m:t>
                              </m:r>
                            </m:sub>
                          </m:sSub>
                        </m:e>
                      </m:d>
                    </m:e>
                    <m:sup>
                      <m:r>
                        <m:rPr>
                          <m:sty m:val="p"/>
                        </m:rPr>
                        <w:rPr>
                          <w:rFonts w:ascii="Cambria Math"/>
                          <w:szCs w:val="28"/>
                        </w:rPr>
                        <m:t>2</m:t>
                      </m:r>
                    </m:sup>
                  </m:sSup>
                  <m:r>
                    <m:rPr>
                      <m:sty m:val="p"/>
                    </m:rPr>
                    <w:rPr>
                      <w:rFonts w:ascii="Cambria Math"/>
                      <w:szCs w:val="28"/>
                    </w:rPr>
                    <m:t>+</m:t>
                  </m:r>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z</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x</m:t>
                              </m:r>
                            </m:sub>
                          </m:sSub>
                        </m:e>
                      </m:d>
                    </m:e>
                    <m:sup>
                      <m:r>
                        <m:rPr>
                          <m:sty m:val="p"/>
                        </m:rPr>
                        <w:rPr>
                          <w:rFonts w:ascii="Cambria Math"/>
                          <w:szCs w:val="28"/>
                        </w:rPr>
                        <m:t>2</m:t>
                      </m:r>
                    </m:sup>
                  </m:sSup>
                  <m:r>
                    <m:rPr>
                      <m:sty m:val="p"/>
                    </m:rPr>
                    <w:rPr>
                      <w:rFonts w:ascii="Cambria Math"/>
                      <w:szCs w:val="28"/>
                    </w:rPr>
                    <m:t>+6(</m:t>
                  </m:r>
                  <m:sSubSup>
                    <m:sSubSupPr>
                      <m:ctrlPr>
                        <w:rPr>
                          <w:rFonts w:ascii="Cambria Math" w:hAnsi="Cambria Math"/>
                          <w:szCs w:val="28"/>
                        </w:rPr>
                      </m:ctrlPr>
                    </m:sSubSupPr>
                    <m:e>
                      <m:r>
                        <m:rPr>
                          <m:sty m:val="p"/>
                        </m:rPr>
                        <w:rPr>
                          <w:rFonts w:ascii="Cambria Math" w:hAnsi="Cambria Math"/>
                          <w:szCs w:val="28"/>
                        </w:rPr>
                        <m:t>τ</m:t>
                      </m:r>
                    </m:e>
                    <m:sub>
                      <m:r>
                        <m:rPr>
                          <m:sty m:val="p"/>
                        </m:rPr>
                        <w:rPr>
                          <w:rFonts w:ascii="Cambria Math" w:hAnsi="Cambria Math"/>
                          <w:szCs w:val="28"/>
                        </w:rPr>
                        <m:t>xy</m:t>
                      </m:r>
                    </m:sub>
                    <m:sup>
                      <m:r>
                        <m:rPr>
                          <m:sty m:val="p"/>
                        </m:rPr>
                        <w:rPr>
                          <w:rFonts w:ascii="Cambria Math"/>
                          <w:szCs w:val="28"/>
                        </w:rPr>
                        <m:t>2</m:t>
                      </m:r>
                    </m:sup>
                  </m:sSubSup>
                  <m:r>
                    <m:rPr>
                      <m:sty m:val="p"/>
                    </m:rPr>
                    <w:rPr>
                      <w:rFonts w:ascii="Cambria Math"/>
                      <w:szCs w:val="28"/>
                    </w:rPr>
                    <m:t>+</m:t>
                  </m:r>
                  <m:sSubSup>
                    <m:sSubSupPr>
                      <m:ctrlPr>
                        <w:rPr>
                          <w:rFonts w:ascii="Cambria Math" w:hAnsi="Cambria Math"/>
                          <w:szCs w:val="28"/>
                        </w:rPr>
                      </m:ctrlPr>
                    </m:sSubSupPr>
                    <m:e>
                      <m:r>
                        <m:rPr>
                          <m:sty m:val="p"/>
                        </m:rPr>
                        <w:rPr>
                          <w:rFonts w:ascii="Cambria Math" w:hAnsi="Cambria Math"/>
                          <w:szCs w:val="28"/>
                        </w:rPr>
                        <m:t>τ</m:t>
                      </m:r>
                    </m:e>
                    <m:sub>
                      <m:r>
                        <m:rPr>
                          <m:sty m:val="p"/>
                        </m:rPr>
                        <w:rPr>
                          <w:rFonts w:ascii="Cambria Math" w:hAnsi="Cambria Math"/>
                          <w:szCs w:val="28"/>
                        </w:rPr>
                        <m:t>yz</m:t>
                      </m:r>
                    </m:sub>
                    <m:sup>
                      <m:r>
                        <m:rPr>
                          <m:sty m:val="p"/>
                        </m:rPr>
                        <w:rPr>
                          <w:rFonts w:ascii="Cambria Math"/>
                          <w:szCs w:val="28"/>
                        </w:rPr>
                        <m:t>2</m:t>
                      </m:r>
                    </m:sup>
                  </m:sSubSup>
                  <m:r>
                    <m:rPr>
                      <m:sty m:val="p"/>
                    </m:rPr>
                    <w:rPr>
                      <w:rFonts w:ascii="Cambria Math"/>
                      <w:szCs w:val="28"/>
                    </w:rPr>
                    <m:t>+</m:t>
                  </m:r>
                  <m:sSubSup>
                    <m:sSubSupPr>
                      <m:ctrlPr>
                        <w:rPr>
                          <w:rFonts w:ascii="Cambria Math" w:hAnsi="Cambria Math"/>
                          <w:szCs w:val="28"/>
                        </w:rPr>
                      </m:ctrlPr>
                    </m:sSubSupPr>
                    <m:e>
                      <m:r>
                        <m:rPr>
                          <m:sty m:val="p"/>
                        </m:rPr>
                        <w:rPr>
                          <w:rFonts w:ascii="Cambria Math" w:hAnsi="Cambria Math"/>
                          <w:szCs w:val="28"/>
                        </w:rPr>
                        <m:t>τ</m:t>
                      </m:r>
                    </m:e>
                    <m:sub>
                      <m:r>
                        <m:rPr>
                          <m:sty m:val="p"/>
                        </m:rPr>
                        <w:rPr>
                          <w:rFonts w:ascii="Cambria Math" w:hAnsi="Cambria Math"/>
                          <w:szCs w:val="28"/>
                        </w:rPr>
                        <m:t>zx</m:t>
                      </m:r>
                    </m:sub>
                    <m:sup>
                      <m:r>
                        <m:rPr>
                          <m:sty m:val="p"/>
                        </m:rPr>
                        <w:rPr>
                          <w:rFonts w:ascii="Cambria Math"/>
                          <w:szCs w:val="28"/>
                        </w:rPr>
                        <m:t>2</m:t>
                      </m:r>
                    </m:sup>
                  </m:sSubSup>
                  <m:r>
                    <m:rPr>
                      <m:sty m:val="p"/>
                    </m:rPr>
                    <w:rPr>
                      <w:rFonts w:ascii="Cambria Math"/>
                      <w:szCs w:val="28"/>
                    </w:rPr>
                    <m:t>)</m:t>
                  </m:r>
                </m:num>
                <m:den>
                  <m:r>
                    <m:rPr>
                      <m:sty m:val="p"/>
                    </m:rPr>
                    <w:rPr>
                      <w:rFonts w:ascii="Cambria Math"/>
                      <w:szCs w:val="28"/>
                    </w:rPr>
                    <m:t>2</m:t>
                  </m:r>
                </m:den>
              </m:f>
            </m:e>
          </m:rad>
        </m:oMath>
      </m:oMathPara>
    </w:p>
    <w:p w:rsidR="004826B8" w:rsidRDefault="004826B8" w:rsidP="008E3E9A">
      <w:pPr>
        <w:spacing w:line="480" w:lineRule="auto"/>
        <w:ind w:left="993"/>
        <w:jc w:val="both"/>
      </w:pPr>
      <w:r w:rsidRPr="004826B8">
        <w:t xml:space="preserve">Donde los esfuerzos cortantes </w:t>
      </w:r>
      <w:r w:rsidRPr="004826B8">
        <w:rPr>
          <w:sz w:val="32"/>
          <w:szCs w:val="32"/>
        </w:rPr>
        <w:t>τ</w:t>
      </w:r>
      <w:r>
        <w:t xml:space="preserve"> son 0, </w:t>
      </w:r>
      <w:r w:rsidRPr="004826B8">
        <w:t>por lo tanto:</w:t>
      </w:r>
    </w:p>
    <w:p w:rsidR="004826B8" w:rsidRPr="002B12C2" w:rsidRDefault="00C4508F" w:rsidP="007006DC">
      <w:pPr>
        <w:spacing w:line="480" w:lineRule="auto"/>
        <w:ind w:left="708"/>
        <w:jc w:val="both"/>
        <w:rPr>
          <w:szCs w:val="28"/>
        </w:rPr>
      </w:pPr>
      <m:oMathPara>
        <m:oMath>
          <m:sSup>
            <m:sSupPr>
              <m:ctrlPr>
                <w:rPr>
                  <w:rFonts w:ascii="Cambria Math" w:hAnsi="Cambria Math"/>
                  <w:szCs w:val="28"/>
                </w:rPr>
              </m:ctrlPr>
            </m:sSupPr>
            <m:e>
              <m:r>
                <m:rPr>
                  <m:sty m:val="p"/>
                </m:rPr>
                <w:rPr>
                  <w:rFonts w:ascii="Cambria Math" w:hAnsi="Cambria Math"/>
                  <w:szCs w:val="28"/>
                </w:rPr>
                <m:t>σ</m:t>
              </m:r>
            </m:e>
            <m:sup>
              <m:r>
                <m:rPr>
                  <m:sty m:val="p"/>
                </m:rPr>
                <w:rPr>
                  <w:rFonts w:ascii="Cambria Math"/>
                  <w:szCs w:val="28"/>
                </w:rPr>
                <m:t>'</m:t>
              </m:r>
            </m:sup>
          </m:sSup>
          <m:r>
            <m:rPr>
              <m:sty m:val="p"/>
            </m:rPr>
            <w:rPr>
              <w:rFonts w:ascii="Cambria Math"/>
              <w:szCs w:val="28"/>
            </w:rPr>
            <m:t xml:space="preserve">= </m:t>
          </m:r>
          <m:rad>
            <m:radPr>
              <m:degHide m:val="1"/>
              <m:ctrlPr>
                <w:rPr>
                  <w:rFonts w:ascii="Cambria Math" w:hAnsi="Cambria Math"/>
                  <w:szCs w:val="28"/>
                </w:rPr>
              </m:ctrlPr>
            </m:radPr>
            <m:deg/>
            <m:e>
              <m:f>
                <m:fPr>
                  <m:ctrlPr>
                    <w:rPr>
                      <w:rFonts w:ascii="Cambria Math" w:hAnsi="Cambria Math"/>
                      <w:szCs w:val="28"/>
                    </w:rPr>
                  </m:ctrlPr>
                </m:fPr>
                <m:num>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x</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y</m:t>
                              </m:r>
                            </m:sub>
                          </m:sSub>
                        </m:e>
                      </m:d>
                    </m:e>
                    <m:sup>
                      <m:r>
                        <m:rPr>
                          <m:sty m:val="p"/>
                        </m:rPr>
                        <w:rPr>
                          <w:rFonts w:ascii="Cambria Math"/>
                          <w:szCs w:val="28"/>
                        </w:rPr>
                        <m:t>2</m:t>
                      </m:r>
                    </m:sup>
                  </m:sSup>
                  <m:r>
                    <m:rPr>
                      <m:sty m:val="p"/>
                    </m:rPr>
                    <w:rPr>
                      <w:rFonts w:ascii="Cambria Math"/>
                      <w:szCs w:val="28"/>
                    </w:rPr>
                    <m:t>+</m:t>
                  </m:r>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y</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z</m:t>
                              </m:r>
                            </m:sub>
                          </m:sSub>
                        </m:e>
                      </m:d>
                    </m:e>
                    <m:sup>
                      <m:r>
                        <m:rPr>
                          <m:sty m:val="p"/>
                        </m:rPr>
                        <w:rPr>
                          <w:rFonts w:ascii="Cambria Math"/>
                          <w:szCs w:val="28"/>
                        </w:rPr>
                        <m:t>2</m:t>
                      </m:r>
                    </m:sup>
                  </m:sSup>
                  <m:r>
                    <m:rPr>
                      <m:sty m:val="p"/>
                    </m:rPr>
                    <w:rPr>
                      <w:rFonts w:ascii="Cambria Math"/>
                      <w:szCs w:val="28"/>
                    </w:rPr>
                    <m:t>+</m:t>
                  </m:r>
                  <m:sSup>
                    <m:sSupPr>
                      <m:ctrlPr>
                        <w:rPr>
                          <w:rFonts w:ascii="Cambria Math" w:hAnsi="Cambria Math"/>
                          <w:szCs w:val="28"/>
                        </w:rPr>
                      </m:ctrlPr>
                    </m:sSupPr>
                    <m:e>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z</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x</m:t>
                              </m:r>
                            </m:sub>
                          </m:sSub>
                        </m:e>
                      </m:d>
                    </m:e>
                    <m:sup>
                      <m:r>
                        <m:rPr>
                          <m:sty m:val="p"/>
                        </m:rPr>
                        <w:rPr>
                          <w:rFonts w:ascii="Cambria Math"/>
                          <w:szCs w:val="28"/>
                        </w:rPr>
                        <m:t>2</m:t>
                      </m:r>
                    </m:sup>
                  </m:sSup>
                </m:num>
                <m:den>
                  <m:r>
                    <m:rPr>
                      <m:sty m:val="p"/>
                    </m:rPr>
                    <w:rPr>
                      <w:rFonts w:ascii="Cambria Math"/>
                      <w:szCs w:val="28"/>
                    </w:rPr>
                    <m:t>2</m:t>
                  </m:r>
                </m:den>
              </m:f>
            </m:e>
          </m:rad>
        </m:oMath>
      </m:oMathPara>
    </w:p>
    <w:p w:rsidR="0045487F" w:rsidRPr="002B12C2" w:rsidRDefault="00C4508F" w:rsidP="007006DC">
      <w:pPr>
        <w:spacing w:line="480" w:lineRule="auto"/>
        <w:ind w:left="708"/>
        <w:jc w:val="both"/>
        <w:rPr>
          <w:szCs w:val="28"/>
        </w:rPr>
      </w:pPr>
      <m:oMathPara>
        <m:oMath>
          <m:sSup>
            <m:sSupPr>
              <m:ctrlPr>
                <w:rPr>
                  <w:rFonts w:ascii="Cambria Math" w:hAnsi="Cambria Math"/>
                  <w:szCs w:val="28"/>
                </w:rPr>
              </m:ctrlPr>
            </m:sSupPr>
            <m:e>
              <m:r>
                <m:rPr>
                  <m:sty m:val="p"/>
                </m:rPr>
                <w:rPr>
                  <w:rFonts w:ascii="Cambria Math" w:hAnsi="Cambria Math"/>
                  <w:szCs w:val="28"/>
                </w:rPr>
                <m:t>σ</m:t>
              </m:r>
            </m:e>
            <m:sup>
              <m:r>
                <m:rPr>
                  <m:sty m:val="p"/>
                </m:rPr>
                <w:rPr>
                  <w:rFonts w:ascii="Cambria Math"/>
                  <w:szCs w:val="28"/>
                </w:rPr>
                <m:t>'</m:t>
              </m:r>
            </m:sup>
          </m:sSup>
          <m:r>
            <m:rPr>
              <m:sty m:val="p"/>
            </m:rPr>
            <w:rPr>
              <w:rFonts w:ascii="Cambria Math"/>
              <w:szCs w:val="28"/>
            </w:rPr>
            <m:t xml:space="preserve">= </m:t>
          </m:r>
          <m:rad>
            <m:radPr>
              <m:degHide m:val="1"/>
              <m:ctrlPr>
                <w:rPr>
                  <w:rFonts w:ascii="Cambria Math" w:hAnsi="Cambria Math"/>
                  <w:szCs w:val="28"/>
                </w:rPr>
              </m:ctrlPr>
            </m:radPr>
            <m:deg/>
            <m:e>
              <m:f>
                <m:fPr>
                  <m:ctrlPr>
                    <w:rPr>
                      <w:rFonts w:ascii="Cambria Math" w:hAnsi="Cambria Math"/>
                      <w:szCs w:val="28"/>
                    </w:rPr>
                  </m:ctrlPr>
                </m:fPr>
                <m:num>
                  <m:sSup>
                    <m:sSupPr>
                      <m:ctrlPr>
                        <w:rPr>
                          <w:rFonts w:ascii="Cambria Math" w:hAnsi="Cambria Math"/>
                          <w:szCs w:val="28"/>
                        </w:rPr>
                      </m:ctrlPr>
                    </m:sSupPr>
                    <m:e>
                      <m:d>
                        <m:dPr>
                          <m:ctrlPr>
                            <w:rPr>
                              <w:rFonts w:ascii="Cambria Math" w:hAnsi="Cambria Math"/>
                              <w:szCs w:val="28"/>
                            </w:rPr>
                          </m:ctrlPr>
                        </m:dPr>
                        <m:e>
                          <m:r>
                            <m:rPr>
                              <m:sty m:val="p"/>
                            </m:rPr>
                            <w:rPr>
                              <w:rFonts w:ascii="Cambria Math"/>
                              <w:szCs w:val="28"/>
                            </w:rPr>
                            <m:t>68.45</m:t>
                          </m:r>
                          <m:r>
                            <m:rPr>
                              <m:sty m:val="p"/>
                            </m:rPr>
                            <w:rPr>
                              <w:rFonts w:ascii="Cambria Math"/>
                              <w:szCs w:val="28"/>
                            </w:rPr>
                            <m:t>-</m:t>
                          </m:r>
                          <m:r>
                            <m:rPr>
                              <m:sty m:val="p"/>
                            </m:rPr>
                            <w:rPr>
                              <w:rFonts w:ascii="Cambria Math"/>
                              <w:szCs w:val="28"/>
                            </w:rPr>
                            <m:t>(</m:t>
                          </m:r>
                          <m:r>
                            <m:rPr>
                              <m:sty m:val="p"/>
                            </m:rPr>
                            <w:rPr>
                              <w:rFonts w:ascii="Cambria Math"/>
                              <w:szCs w:val="28"/>
                            </w:rPr>
                            <m:t>-</m:t>
                          </m:r>
                          <m:r>
                            <m:rPr>
                              <m:sty m:val="p"/>
                            </m:rPr>
                            <w:rPr>
                              <w:rFonts w:ascii="Cambria Math"/>
                              <w:szCs w:val="28"/>
                            </w:rPr>
                            <m:t>45)</m:t>
                          </m:r>
                        </m:e>
                      </m:d>
                    </m:e>
                    <m:sup>
                      <m:r>
                        <m:rPr>
                          <m:sty m:val="p"/>
                        </m:rPr>
                        <w:rPr>
                          <w:rFonts w:ascii="Cambria Math"/>
                          <w:szCs w:val="28"/>
                        </w:rPr>
                        <m:t>2</m:t>
                      </m:r>
                    </m:sup>
                  </m:sSup>
                  <m:r>
                    <m:rPr>
                      <m:sty m:val="p"/>
                    </m:rPr>
                    <w:rPr>
                      <w:rFonts w:ascii="Cambria Math"/>
                      <w:szCs w:val="28"/>
                    </w:rPr>
                    <m:t>+</m:t>
                  </m:r>
                  <m:sSup>
                    <m:sSupPr>
                      <m:ctrlPr>
                        <w:rPr>
                          <w:rFonts w:ascii="Cambria Math" w:hAnsi="Cambria Math"/>
                          <w:szCs w:val="28"/>
                        </w:rPr>
                      </m:ctrlPr>
                    </m:sSupPr>
                    <m:e>
                      <m:d>
                        <m:dPr>
                          <m:ctrlPr>
                            <w:rPr>
                              <w:rFonts w:ascii="Cambria Math" w:hAnsi="Cambria Math"/>
                              <w:szCs w:val="28"/>
                            </w:rPr>
                          </m:ctrlPr>
                        </m:dPr>
                        <m:e>
                          <m:d>
                            <m:dPr>
                              <m:ctrlPr>
                                <w:rPr>
                                  <w:rFonts w:ascii="Cambria Math" w:hAnsi="Cambria Math"/>
                                  <w:szCs w:val="28"/>
                                </w:rPr>
                              </m:ctrlPr>
                            </m:dPr>
                            <m:e>
                              <m:r>
                                <m:rPr>
                                  <m:sty m:val="p"/>
                                </m:rPr>
                                <w:rPr>
                                  <w:rFonts w:ascii="Cambria Math"/>
                                  <w:szCs w:val="28"/>
                                </w:rPr>
                                <m:t>-</m:t>
                              </m:r>
                              <m:r>
                                <m:rPr>
                                  <m:sty m:val="p"/>
                                </m:rPr>
                                <w:rPr>
                                  <w:rFonts w:ascii="Cambria Math"/>
                                  <w:szCs w:val="28"/>
                                </w:rPr>
                                <m:t>45</m:t>
                              </m:r>
                            </m:e>
                          </m:d>
                          <m:r>
                            <m:rPr>
                              <m:sty m:val="p"/>
                            </m:rPr>
                            <w:rPr>
                              <w:rFonts w:ascii="Cambria Math"/>
                              <w:szCs w:val="28"/>
                            </w:rPr>
                            <m:t>-</m:t>
                          </m:r>
                          <m:r>
                            <m:rPr>
                              <m:sty m:val="p"/>
                            </m:rPr>
                            <w:rPr>
                              <w:rFonts w:ascii="Cambria Math"/>
                              <w:szCs w:val="28"/>
                            </w:rPr>
                            <m:t>11.72</m:t>
                          </m:r>
                        </m:e>
                      </m:d>
                    </m:e>
                    <m:sup>
                      <m:r>
                        <m:rPr>
                          <m:sty m:val="p"/>
                        </m:rPr>
                        <w:rPr>
                          <w:rFonts w:ascii="Cambria Math"/>
                          <w:szCs w:val="28"/>
                        </w:rPr>
                        <m:t>2</m:t>
                      </m:r>
                    </m:sup>
                  </m:sSup>
                  <m:r>
                    <m:rPr>
                      <m:sty m:val="p"/>
                    </m:rPr>
                    <w:rPr>
                      <w:rFonts w:asci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szCs w:val="28"/>
                            </w:rPr>
                            <m:t>11.72</m:t>
                          </m:r>
                          <m:r>
                            <m:rPr>
                              <m:sty m:val="p"/>
                            </m:rPr>
                            <w:rPr>
                              <w:rFonts w:ascii="Cambria Math"/>
                              <w:szCs w:val="28"/>
                            </w:rPr>
                            <m:t>-</m:t>
                          </m:r>
                          <m:r>
                            <m:rPr>
                              <m:sty m:val="p"/>
                            </m:rPr>
                            <w:rPr>
                              <w:rFonts w:ascii="Cambria Math"/>
                              <w:szCs w:val="28"/>
                            </w:rPr>
                            <m:t>68.45</m:t>
                          </m:r>
                        </m:e>
                      </m:d>
                    </m:e>
                    <m:sup>
                      <m:r>
                        <m:rPr>
                          <m:sty m:val="p"/>
                        </m:rPr>
                        <w:rPr>
                          <w:rFonts w:ascii="Cambria Math"/>
                          <w:szCs w:val="28"/>
                        </w:rPr>
                        <m:t>2</m:t>
                      </m:r>
                    </m:sup>
                  </m:sSup>
                </m:num>
                <m:den>
                  <m:r>
                    <m:rPr>
                      <m:sty m:val="p"/>
                    </m:rPr>
                    <w:rPr>
                      <w:rFonts w:ascii="Cambria Math"/>
                      <w:szCs w:val="28"/>
                    </w:rPr>
                    <m:t>2</m:t>
                  </m:r>
                </m:den>
              </m:f>
            </m:e>
          </m:rad>
        </m:oMath>
      </m:oMathPara>
    </w:p>
    <w:p w:rsidR="0008702B" w:rsidRPr="002B12C2" w:rsidRDefault="00C4508F" w:rsidP="007006DC">
      <w:pPr>
        <w:spacing w:line="480" w:lineRule="auto"/>
        <w:ind w:left="708"/>
        <w:jc w:val="both"/>
        <w:rPr>
          <w:szCs w:val="28"/>
        </w:rPr>
      </w:pPr>
      <m:oMathPara>
        <m:oMath>
          <m:sSup>
            <m:sSupPr>
              <m:ctrlPr>
                <w:rPr>
                  <w:rFonts w:ascii="Cambria Math" w:hAnsi="Cambria Math"/>
                  <w:szCs w:val="28"/>
                </w:rPr>
              </m:ctrlPr>
            </m:sSupPr>
            <m:e>
              <m:r>
                <m:rPr>
                  <m:sty m:val="p"/>
                </m:rPr>
                <w:rPr>
                  <w:rFonts w:ascii="Cambria Math" w:hAnsi="Cambria Math"/>
                  <w:szCs w:val="28"/>
                </w:rPr>
                <m:t>σ</m:t>
              </m:r>
            </m:e>
            <m:sup>
              <m:r>
                <m:rPr>
                  <m:sty m:val="p"/>
                </m:rPr>
                <w:rPr>
                  <w:rFonts w:ascii="Cambria Math"/>
                  <w:szCs w:val="28"/>
                </w:rPr>
                <m:t>'</m:t>
              </m:r>
            </m:sup>
          </m:sSup>
          <m:r>
            <m:rPr>
              <m:sty m:val="p"/>
            </m:rPr>
            <w:rPr>
              <w:rFonts w:ascii="Cambria Math"/>
              <w:szCs w:val="28"/>
            </w:rPr>
            <m:t xml:space="preserve">=98.25 </m:t>
          </m:r>
          <m:r>
            <m:rPr>
              <m:sty m:val="p"/>
            </m:rPr>
            <w:rPr>
              <w:rFonts w:ascii="Cambria Math" w:hAnsi="Cambria Math"/>
              <w:szCs w:val="28"/>
            </w:rPr>
            <m:t>Mpa</m:t>
          </m:r>
        </m:oMath>
      </m:oMathPara>
    </w:p>
    <w:p w:rsidR="000D2415" w:rsidRDefault="000D2415" w:rsidP="007006DC">
      <w:pPr>
        <w:spacing w:line="480" w:lineRule="auto"/>
        <w:ind w:left="708"/>
        <w:jc w:val="both"/>
      </w:pPr>
    </w:p>
    <w:p w:rsidR="00C32DE8" w:rsidRDefault="00C32DE8" w:rsidP="008E3E9A">
      <w:pPr>
        <w:spacing w:line="480" w:lineRule="auto"/>
        <w:ind w:left="993"/>
        <w:jc w:val="both"/>
      </w:pPr>
      <w:r>
        <w:t xml:space="preserve">El factor de seguridad está dado por la siguiente ecuación: </w:t>
      </w:r>
    </w:p>
    <w:p w:rsidR="00C32DE8" w:rsidRDefault="00C32DE8" w:rsidP="007006DC">
      <w:pPr>
        <w:spacing w:line="480" w:lineRule="auto"/>
        <w:ind w:left="708"/>
        <w:jc w:val="both"/>
      </w:pPr>
    </w:p>
    <w:p w:rsidR="003B33BD" w:rsidRPr="002B12C2" w:rsidRDefault="005317BE" w:rsidP="007006DC">
      <w:pPr>
        <w:spacing w:line="480" w:lineRule="auto"/>
        <w:ind w:left="708"/>
        <w:jc w:val="center"/>
        <w:rPr>
          <w:szCs w:val="28"/>
        </w:rPr>
      </w:pPr>
      <m:oMathPara>
        <m:oMath>
          <m:r>
            <m:rPr>
              <m:sty m:val="p"/>
            </m:rPr>
            <w:rPr>
              <w:rFonts w:ascii="Cambria Math" w:hAnsi="Cambria Math"/>
              <w:szCs w:val="28"/>
            </w:rPr>
            <m:t>N</m:t>
          </m:r>
          <m:r>
            <m:rPr>
              <m:sty m:val="p"/>
            </m:rPr>
            <w:rPr>
              <w:rFonts w:ascii="Cambria Math"/>
              <w:szCs w:val="28"/>
            </w:rPr>
            <m:t xml:space="preserve">= </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σ</m:t>
                  </m:r>
                </m:e>
                <m:sub>
                  <m:r>
                    <m:rPr>
                      <m:sty m:val="p"/>
                    </m:rPr>
                    <w:rPr>
                      <w:rFonts w:ascii="Cambria Math" w:hAnsi="Cambria Math"/>
                      <w:szCs w:val="28"/>
                    </w:rPr>
                    <m:t>perm</m:t>
                  </m:r>
                </m:sub>
              </m:sSub>
            </m:num>
            <m:den>
              <m:r>
                <m:rPr>
                  <m:sty m:val="p"/>
                </m:rPr>
                <w:rPr>
                  <w:rFonts w:ascii="Cambria Math" w:hAnsi="Cambria Math"/>
                  <w:szCs w:val="28"/>
                </w:rPr>
                <m:t>σ</m:t>
              </m:r>
              <m:r>
                <m:rPr>
                  <m:sty m:val="p"/>
                </m:rPr>
                <w:rPr>
                  <w:rFonts w:ascii="Cambria Math"/>
                  <w:szCs w:val="28"/>
                </w:rPr>
                <m:t>'</m:t>
              </m:r>
            </m:den>
          </m:f>
        </m:oMath>
      </m:oMathPara>
    </w:p>
    <w:p w:rsidR="003B33BD" w:rsidRPr="002B12C2" w:rsidRDefault="000254B0" w:rsidP="007006DC">
      <w:pPr>
        <w:spacing w:line="480" w:lineRule="auto"/>
        <w:ind w:left="708"/>
        <w:jc w:val="both"/>
        <w:rPr>
          <w:szCs w:val="28"/>
        </w:rPr>
      </w:pPr>
      <m:oMathPara>
        <m:oMath>
          <m:r>
            <m:rPr>
              <m:sty m:val="p"/>
            </m:rPr>
            <w:rPr>
              <w:rFonts w:ascii="Cambria Math" w:hAnsi="Cambria Math"/>
              <w:szCs w:val="28"/>
            </w:rPr>
            <m:t>N</m:t>
          </m:r>
          <m:r>
            <m:rPr>
              <m:sty m:val="p"/>
            </m:rPr>
            <w:rPr>
              <w:rFonts w:ascii="Cambria Math"/>
              <w:szCs w:val="28"/>
            </w:rPr>
            <m:t xml:space="preserve">= </m:t>
          </m:r>
          <m:f>
            <m:fPr>
              <m:ctrlPr>
                <w:rPr>
                  <w:rFonts w:ascii="Cambria Math" w:hAnsi="Cambria Math"/>
                  <w:szCs w:val="28"/>
                </w:rPr>
              </m:ctrlPr>
            </m:fPr>
            <m:num>
              <m:r>
                <m:rPr>
                  <m:sty m:val="p"/>
                </m:rPr>
                <w:rPr>
                  <w:rFonts w:ascii="Cambria Math"/>
                  <w:szCs w:val="28"/>
                </w:rPr>
                <m:t>426</m:t>
              </m:r>
            </m:num>
            <m:den>
              <m:r>
                <m:rPr>
                  <m:sty m:val="p"/>
                </m:rPr>
                <w:rPr>
                  <w:rFonts w:ascii="Cambria Math"/>
                  <w:szCs w:val="28"/>
                </w:rPr>
                <m:t>98.25</m:t>
              </m:r>
            </m:den>
          </m:f>
          <m:r>
            <m:rPr>
              <m:sty m:val="p"/>
            </m:rPr>
            <w:rPr>
              <w:rFonts w:ascii="Cambria Math"/>
              <w:szCs w:val="28"/>
            </w:rPr>
            <m:t xml:space="preserve"> </m:t>
          </m:r>
          <m:f>
            <m:fPr>
              <m:ctrlPr>
                <w:rPr>
                  <w:rFonts w:ascii="Cambria Math" w:hAnsi="Cambria Math"/>
                  <w:szCs w:val="28"/>
                </w:rPr>
              </m:ctrlPr>
            </m:fPr>
            <m:num>
              <m:r>
                <m:rPr>
                  <m:sty m:val="p"/>
                </m:rPr>
                <w:rPr>
                  <w:rFonts w:ascii="Cambria Math" w:hAnsi="Cambria Math"/>
                  <w:szCs w:val="28"/>
                </w:rPr>
                <m:t>Mpa</m:t>
              </m:r>
            </m:num>
            <m:den>
              <m:r>
                <m:rPr>
                  <m:sty m:val="p"/>
                </m:rPr>
                <w:rPr>
                  <w:rFonts w:ascii="Cambria Math" w:hAnsi="Cambria Math"/>
                  <w:szCs w:val="28"/>
                </w:rPr>
                <m:t>Mpa</m:t>
              </m:r>
            </m:den>
          </m:f>
        </m:oMath>
      </m:oMathPara>
    </w:p>
    <w:p w:rsidR="003B33BD" w:rsidRPr="002B12C2" w:rsidRDefault="000254B0" w:rsidP="007006DC">
      <w:pPr>
        <w:spacing w:line="480" w:lineRule="auto"/>
        <w:ind w:left="708"/>
        <w:jc w:val="both"/>
        <w:rPr>
          <w:szCs w:val="28"/>
        </w:rPr>
      </w:pPr>
      <m:oMathPara>
        <m:oMath>
          <m:r>
            <m:rPr>
              <m:sty m:val="p"/>
            </m:rPr>
            <w:rPr>
              <w:rFonts w:ascii="Cambria Math" w:hAnsi="Cambria Math"/>
              <w:szCs w:val="28"/>
            </w:rPr>
            <m:t>N</m:t>
          </m:r>
          <m:r>
            <m:rPr>
              <m:sty m:val="p"/>
            </m:rPr>
            <w:rPr>
              <w:rFonts w:ascii="Cambria Math"/>
              <w:szCs w:val="28"/>
            </w:rPr>
            <m:t>= 4.34</m:t>
          </m:r>
        </m:oMath>
      </m:oMathPara>
    </w:p>
    <w:p w:rsidR="002B12C2" w:rsidRDefault="002B12C2" w:rsidP="007006DC">
      <w:pPr>
        <w:pStyle w:val="NormalWeb"/>
        <w:spacing w:line="480" w:lineRule="auto"/>
        <w:ind w:left="708"/>
        <w:jc w:val="both"/>
      </w:pPr>
    </w:p>
    <w:p w:rsidR="00764B1C" w:rsidRDefault="00834F65" w:rsidP="008E3E9A">
      <w:pPr>
        <w:pStyle w:val="NormalWeb"/>
        <w:spacing w:line="480" w:lineRule="auto"/>
        <w:ind w:left="993"/>
        <w:jc w:val="both"/>
      </w:pPr>
      <w:r>
        <w:t>Para la comprobación de los resultados se utilizar</w:t>
      </w:r>
      <w:r w:rsidR="008E3E9A">
        <w:t>á</w:t>
      </w:r>
      <w:r>
        <w:t xml:space="preserve"> el programa</w:t>
      </w:r>
      <w:r w:rsidR="00610841" w:rsidRPr="00C30974">
        <w:t xml:space="preserve"> de</w:t>
      </w:r>
      <w:r>
        <w:t xml:space="preserve"> elementos finitos </w:t>
      </w:r>
      <w:r w:rsidR="00C30974" w:rsidRPr="007B4F70">
        <w:rPr>
          <w:i/>
        </w:rPr>
        <w:t>SolidWorks</w:t>
      </w:r>
      <w:r w:rsidRPr="007B4F70">
        <w:rPr>
          <w:i/>
        </w:rPr>
        <w:t>©</w:t>
      </w:r>
      <w:r>
        <w:t xml:space="preserve"> que </w:t>
      </w:r>
      <w:r w:rsidR="00610841" w:rsidRPr="00C30974">
        <w:t xml:space="preserve">se basa en la generación de mallas para elementos finitos con tecnología Dual Domain permitiendo que modelos sólidos de CAD en 3D sean analizados directamente, eliminando el tiempo utilizado en el paso de la </w:t>
      </w:r>
      <w:r w:rsidR="00610841" w:rsidRPr="00C30974">
        <w:lastRenderedPageBreak/>
        <w:t>creación de un modelo tradicional de análisis de fibra neutra (midplane). Esta tecnología puede ahorrar horas, días y semanas de preparación del modelo y permite el análisis de todas las partes que forman el diseño.</w:t>
      </w:r>
    </w:p>
    <w:p w:rsidR="007006DC" w:rsidRDefault="007006DC" w:rsidP="007006DC">
      <w:pPr>
        <w:ind w:left="708"/>
        <w:jc w:val="both"/>
      </w:pPr>
    </w:p>
    <w:p w:rsidR="007006DC" w:rsidRDefault="007006DC" w:rsidP="007006DC">
      <w:pPr>
        <w:ind w:left="708"/>
        <w:jc w:val="both"/>
      </w:pPr>
    </w:p>
    <w:p w:rsidR="003B33BD" w:rsidRDefault="00E76A06" w:rsidP="008E3E9A">
      <w:pPr>
        <w:spacing w:line="480" w:lineRule="auto"/>
        <w:ind w:left="993"/>
        <w:jc w:val="both"/>
      </w:pPr>
      <w:r>
        <w:rPr>
          <w:noProof/>
        </w:rPr>
        <w:drawing>
          <wp:anchor distT="0" distB="0" distL="114300" distR="114300" simplePos="0" relativeHeight="251670016" behindDoc="1" locked="0" layoutInCell="1" allowOverlap="1">
            <wp:simplePos x="0" y="0"/>
            <wp:positionH relativeFrom="column">
              <wp:posOffset>360045</wp:posOffset>
            </wp:positionH>
            <wp:positionV relativeFrom="paragraph">
              <wp:posOffset>1711325</wp:posOffset>
            </wp:positionV>
            <wp:extent cx="4484370" cy="3300730"/>
            <wp:effectExtent l="19050" t="0" r="0" b="0"/>
            <wp:wrapNone/>
            <wp:docPr id="3" name="2 Imagen" descr="Contenedor SolidWorks Ten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 SolidWorks Tensiones.JPG"/>
                    <pic:cNvPicPr/>
                  </pic:nvPicPr>
                  <pic:blipFill>
                    <a:blip r:embed="rId69" cstate="print"/>
                    <a:stretch>
                      <a:fillRect/>
                    </a:stretch>
                  </pic:blipFill>
                  <pic:spPr>
                    <a:xfrm>
                      <a:off x="0" y="0"/>
                      <a:ext cx="4484370" cy="3300730"/>
                    </a:xfrm>
                    <a:prstGeom prst="rect">
                      <a:avLst/>
                    </a:prstGeom>
                  </pic:spPr>
                </pic:pic>
              </a:graphicData>
            </a:graphic>
          </wp:anchor>
        </w:drawing>
      </w:r>
      <w:r w:rsidR="007B4F70">
        <w:t xml:space="preserve">Se  analiza si las dimensiones son las adecuadas para las condiciones de trabajo. Mediante el software de diseño </w:t>
      </w:r>
      <w:r w:rsidR="007B4F70" w:rsidRPr="00080C6F">
        <w:rPr>
          <w:i/>
        </w:rPr>
        <w:t>SolidWorks©</w:t>
      </w:r>
      <w:r w:rsidR="007B4F70">
        <w:t>, se observa el elemento en estados de esfuerzos, deformaciones y factor de diseño (factor de seguridad), en este caso el tipo de análisis será estático por las condiciones de trabajo de la matriz.</w:t>
      </w:r>
    </w:p>
    <w:p w:rsidR="009F063E" w:rsidRDefault="009F063E" w:rsidP="007006DC">
      <w:pPr>
        <w:spacing w:line="480" w:lineRule="auto"/>
        <w:ind w:left="708"/>
        <w:jc w:val="both"/>
      </w:pPr>
    </w:p>
    <w:p w:rsidR="009F063E" w:rsidRDefault="009F063E"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275C2" w:rsidRDefault="003275C2" w:rsidP="007006DC">
      <w:pPr>
        <w:pStyle w:val="Epgrafe"/>
        <w:ind w:left="708"/>
      </w:pPr>
    </w:p>
    <w:p w:rsidR="003275C2" w:rsidRDefault="003275C2" w:rsidP="007006DC">
      <w:pPr>
        <w:pStyle w:val="Epgrafe"/>
        <w:ind w:left="708"/>
      </w:pPr>
    </w:p>
    <w:p w:rsidR="007006DC" w:rsidRDefault="007006DC" w:rsidP="00A14105">
      <w:pPr>
        <w:pStyle w:val="Ttulo1"/>
        <w:jc w:val="center"/>
      </w:pPr>
      <w:bookmarkStart w:id="106" w:name="_Toc276900980"/>
      <w:r w:rsidRPr="00AE7121">
        <w:t>Estado de esfuerzo del cilindro</w:t>
      </w:r>
      <w:bookmarkEnd w:id="106"/>
    </w:p>
    <w:p w:rsidR="002B12C2" w:rsidRDefault="002B12C2" w:rsidP="007006DC">
      <w:pPr>
        <w:spacing w:line="480" w:lineRule="auto"/>
        <w:ind w:left="708"/>
        <w:jc w:val="both"/>
      </w:pPr>
    </w:p>
    <w:p w:rsidR="003B33BD" w:rsidRDefault="003B33BD" w:rsidP="007006DC">
      <w:pPr>
        <w:spacing w:line="480" w:lineRule="auto"/>
        <w:ind w:left="708"/>
        <w:jc w:val="both"/>
      </w:pPr>
    </w:p>
    <w:p w:rsidR="008E3E9A" w:rsidRDefault="008E3E9A" w:rsidP="007006DC">
      <w:pPr>
        <w:spacing w:line="480" w:lineRule="auto"/>
        <w:ind w:left="708"/>
        <w:jc w:val="both"/>
      </w:pPr>
    </w:p>
    <w:p w:rsidR="00CE5F52" w:rsidRDefault="008E3E9A" w:rsidP="007006DC">
      <w:pPr>
        <w:spacing w:line="480" w:lineRule="auto"/>
        <w:ind w:left="708"/>
        <w:jc w:val="both"/>
      </w:pPr>
      <w:r>
        <w:rPr>
          <w:noProof/>
        </w:rPr>
        <w:drawing>
          <wp:anchor distT="0" distB="0" distL="114300" distR="114300" simplePos="0" relativeHeight="251671040" behindDoc="1" locked="0" layoutInCell="1" allowOverlap="1">
            <wp:simplePos x="0" y="0"/>
            <wp:positionH relativeFrom="column">
              <wp:posOffset>114372</wp:posOffset>
            </wp:positionH>
            <wp:positionV relativeFrom="paragraph">
              <wp:posOffset>-344625</wp:posOffset>
            </wp:positionV>
            <wp:extent cx="5122293" cy="3148641"/>
            <wp:effectExtent l="19050" t="0" r="2157" b="0"/>
            <wp:wrapNone/>
            <wp:docPr id="4" name="3 Imagen" descr="Contenedor SolidWorks Deform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 SolidWorks Deformaciones.JPG"/>
                    <pic:cNvPicPr/>
                  </pic:nvPicPr>
                  <pic:blipFill>
                    <a:blip r:embed="rId70" cstate="print"/>
                    <a:stretch>
                      <a:fillRect/>
                    </a:stretch>
                  </pic:blipFill>
                  <pic:spPr>
                    <a:xfrm>
                      <a:off x="0" y="0"/>
                      <a:ext cx="5121787" cy="3148330"/>
                    </a:xfrm>
                    <a:prstGeom prst="rect">
                      <a:avLst/>
                    </a:prstGeom>
                  </pic:spPr>
                </pic:pic>
              </a:graphicData>
            </a:graphic>
          </wp:anchor>
        </w:drawing>
      </w:r>
    </w:p>
    <w:p w:rsidR="00CE5F52" w:rsidRDefault="00CE5F52" w:rsidP="008E3E9A">
      <w:pPr>
        <w:ind w:left="2127"/>
        <w:jc w:val="both"/>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764B1C" w:rsidRDefault="00764B1C" w:rsidP="007006DC">
      <w:pPr>
        <w:ind w:left="708"/>
        <w:jc w:val="center"/>
        <w:rPr>
          <w:b/>
        </w:rPr>
      </w:pPr>
    </w:p>
    <w:p w:rsidR="002B12C2" w:rsidRDefault="002B12C2" w:rsidP="007006DC">
      <w:pPr>
        <w:ind w:left="708"/>
        <w:jc w:val="center"/>
        <w:rPr>
          <w:b/>
        </w:rPr>
      </w:pPr>
    </w:p>
    <w:p w:rsidR="002B12C2" w:rsidRDefault="002B12C2" w:rsidP="007006DC">
      <w:pPr>
        <w:ind w:left="708"/>
        <w:jc w:val="center"/>
        <w:rPr>
          <w:b/>
        </w:rPr>
      </w:pPr>
    </w:p>
    <w:p w:rsidR="00764B1C" w:rsidRDefault="007006DC" w:rsidP="006209D1">
      <w:pPr>
        <w:pStyle w:val="Ttulo1"/>
      </w:pPr>
      <w:bookmarkStart w:id="107" w:name="_Toc276900981"/>
      <w:r w:rsidRPr="00AE7121">
        <w:t xml:space="preserve">Estado de </w:t>
      </w:r>
      <w:r>
        <w:t xml:space="preserve">deformación </w:t>
      </w:r>
      <w:r w:rsidRPr="00AE7121">
        <w:t xml:space="preserve"> del cilindro</w:t>
      </w:r>
      <w:bookmarkEnd w:id="107"/>
    </w:p>
    <w:p w:rsidR="003B33BD" w:rsidRDefault="003B33BD" w:rsidP="007006DC">
      <w:pPr>
        <w:spacing w:line="480" w:lineRule="auto"/>
        <w:ind w:left="708"/>
        <w:jc w:val="both"/>
      </w:pPr>
    </w:p>
    <w:p w:rsidR="003B33BD" w:rsidRDefault="006209D1" w:rsidP="007006DC">
      <w:pPr>
        <w:spacing w:line="480" w:lineRule="auto"/>
        <w:ind w:left="708"/>
        <w:jc w:val="both"/>
      </w:pPr>
      <w:r>
        <w:rPr>
          <w:noProof/>
        </w:rPr>
        <w:drawing>
          <wp:anchor distT="0" distB="0" distL="114300" distR="114300" simplePos="0" relativeHeight="251672064" behindDoc="1" locked="0" layoutInCell="1" allowOverlap="1">
            <wp:simplePos x="0" y="0"/>
            <wp:positionH relativeFrom="column">
              <wp:posOffset>64770</wp:posOffset>
            </wp:positionH>
            <wp:positionV relativeFrom="paragraph">
              <wp:posOffset>64770</wp:posOffset>
            </wp:positionV>
            <wp:extent cx="5238750" cy="3467100"/>
            <wp:effectExtent l="19050" t="0" r="0" b="0"/>
            <wp:wrapNone/>
            <wp:docPr id="5" name="4 Imagen" descr="Contenedor SolidWorks Factor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edor SolidWorks Factor seguridad.JPG"/>
                    <pic:cNvPicPr/>
                  </pic:nvPicPr>
                  <pic:blipFill>
                    <a:blip r:embed="rId71" cstate="print"/>
                    <a:stretch>
                      <a:fillRect/>
                    </a:stretch>
                  </pic:blipFill>
                  <pic:spPr>
                    <a:xfrm>
                      <a:off x="0" y="0"/>
                      <a:ext cx="5238750" cy="3467100"/>
                    </a:xfrm>
                    <a:prstGeom prst="rect">
                      <a:avLst/>
                    </a:prstGeom>
                  </pic:spPr>
                </pic:pic>
              </a:graphicData>
            </a:graphic>
          </wp:anchor>
        </w:drawing>
      </w: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3B33BD" w:rsidRDefault="003B33BD" w:rsidP="007006DC">
      <w:pPr>
        <w:spacing w:line="480" w:lineRule="auto"/>
        <w:ind w:left="708"/>
        <w:jc w:val="both"/>
      </w:pPr>
    </w:p>
    <w:p w:rsidR="006209D1" w:rsidRDefault="006209D1" w:rsidP="007006DC">
      <w:pPr>
        <w:pStyle w:val="Epgrafe"/>
        <w:ind w:left="708"/>
      </w:pPr>
    </w:p>
    <w:p w:rsidR="006209D1" w:rsidRDefault="006209D1" w:rsidP="007006DC">
      <w:pPr>
        <w:pStyle w:val="Epgrafe"/>
        <w:ind w:left="708"/>
      </w:pPr>
    </w:p>
    <w:p w:rsidR="007006DC" w:rsidRDefault="007006DC" w:rsidP="006209D1">
      <w:pPr>
        <w:pStyle w:val="Ttulo1"/>
      </w:pPr>
      <w:bookmarkStart w:id="108" w:name="_Toc276900982"/>
      <w:r w:rsidRPr="00AE7121">
        <w:t>Distribución del factor de diseño</w:t>
      </w:r>
      <w:r w:rsidRPr="00AE7121">
        <w:rPr>
          <w:i/>
        </w:rPr>
        <w:t xml:space="preserve"> </w:t>
      </w:r>
      <w:r w:rsidRPr="00AE7121">
        <w:t>del cilindro</w:t>
      </w:r>
      <w:bookmarkEnd w:id="108"/>
    </w:p>
    <w:p w:rsidR="00AE7121" w:rsidRDefault="00AE7121" w:rsidP="008E3E9A">
      <w:pPr>
        <w:spacing w:line="480" w:lineRule="auto"/>
        <w:ind w:left="993"/>
        <w:jc w:val="both"/>
      </w:pPr>
      <w:r>
        <w:lastRenderedPageBreak/>
        <w:t xml:space="preserve">De acuerdo a los datos obtenidos, se determina que para la presión de la prensa de tracción, el esfuerzo provocado en el cilindro es menor que el límite de fluencia del material, la deformación sufrida es pequeña para concluir un fallo en el material teniendo un factor de diseño </w:t>
      </w:r>
      <w:r w:rsidR="00790458">
        <w:t>de</w:t>
      </w:r>
      <w:r>
        <w:t xml:space="preserve"> 4.</w:t>
      </w:r>
      <w:r w:rsidR="002D53E5">
        <w:t>13</w:t>
      </w:r>
      <w:r>
        <w:t xml:space="preserve"> </w:t>
      </w:r>
    </w:p>
    <w:p w:rsidR="00FC3E92" w:rsidRDefault="00FC3E92" w:rsidP="00FC3E92">
      <w:pPr>
        <w:ind w:left="708"/>
        <w:jc w:val="both"/>
      </w:pPr>
    </w:p>
    <w:p w:rsidR="007006DC" w:rsidRDefault="007006DC" w:rsidP="00FC3E92">
      <w:pPr>
        <w:ind w:left="708"/>
        <w:jc w:val="both"/>
      </w:pPr>
    </w:p>
    <w:p w:rsidR="00AE7121" w:rsidRDefault="00AE7121" w:rsidP="008E3E9A">
      <w:pPr>
        <w:spacing w:line="480" w:lineRule="auto"/>
        <w:ind w:left="993"/>
        <w:jc w:val="both"/>
      </w:pPr>
      <w:r w:rsidRPr="00654F93">
        <w:t>Por tanto, las dimensiones del cilindro soporta las cargas de trabajo sin deformaciones considerables y dando factores de seguridad muy confiables.</w:t>
      </w:r>
    </w:p>
    <w:p w:rsidR="006209D1" w:rsidRDefault="006209D1" w:rsidP="00FC3E92">
      <w:pPr>
        <w:ind w:left="708"/>
        <w:jc w:val="both"/>
      </w:pPr>
    </w:p>
    <w:p w:rsidR="00FC3E92" w:rsidRPr="00654F93" w:rsidRDefault="00FC3E92" w:rsidP="00FC3E92">
      <w:pPr>
        <w:ind w:left="708"/>
        <w:jc w:val="both"/>
      </w:pPr>
    </w:p>
    <w:p w:rsidR="009F063E" w:rsidRDefault="009F063E" w:rsidP="008E3E9A">
      <w:pPr>
        <w:pStyle w:val="Subttulo2"/>
        <w:tabs>
          <w:tab w:val="left" w:pos="993"/>
        </w:tabs>
        <w:ind w:left="426"/>
      </w:pPr>
      <w:bookmarkStart w:id="109" w:name="_Toc276900640"/>
      <w:bookmarkStart w:id="110" w:name="_Toc293319667"/>
      <w:r w:rsidRPr="00A14105">
        <w:t>C</w:t>
      </w:r>
      <w:r w:rsidR="008E3E9A">
        <w:t>Á</w:t>
      </w:r>
      <w:r w:rsidRPr="00A14105">
        <w:t>LCULO</w:t>
      </w:r>
      <w:r w:rsidRPr="003275C2">
        <w:t xml:space="preserve"> DEL</w:t>
      </w:r>
      <w:r w:rsidR="00790458" w:rsidRPr="003275C2">
        <w:t xml:space="preserve"> CONTENEDOR</w:t>
      </w:r>
      <w:bookmarkEnd w:id="109"/>
      <w:bookmarkEnd w:id="110"/>
    </w:p>
    <w:p w:rsidR="003275C2" w:rsidRDefault="003275C2" w:rsidP="003275C2">
      <w:pPr>
        <w:pStyle w:val="Prrafodelista"/>
        <w:ind w:left="792"/>
        <w:jc w:val="both"/>
        <w:rPr>
          <w:b/>
        </w:rPr>
      </w:pPr>
    </w:p>
    <w:p w:rsidR="003275C2" w:rsidRDefault="003275C2" w:rsidP="003275C2">
      <w:pPr>
        <w:pStyle w:val="Prrafodelista"/>
        <w:ind w:left="792"/>
        <w:jc w:val="both"/>
        <w:rPr>
          <w:b/>
        </w:rPr>
      </w:pPr>
    </w:p>
    <w:p w:rsidR="00CA2A52" w:rsidRDefault="004F1F17" w:rsidP="008E3E9A">
      <w:pPr>
        <w:spacing w:line="480" w:lineRule="auto"/>
        <w:ind w:left="993"/>
        <w:jc w:val="both"/>
      </w:pPr>
      <w:r>
        <w:rPr>
          <w:noProof/>
        </w:rPr>
        <w:drawing>
          <wp:anchor distT="0" distB="0" distL="114300" distR="114300" simplePos="0" relativeHeight="251674112" behindDoc="1" locked="0" layoutInCell="1" allowOverlap="1">
            <wp:simplePos x="0" y="0"/>
            <wp:positionH relativeFrom="column">
              <wp:posOffset>1274568</wp:posOffset>
            </wp:positionH>
            <wp:positionV relativeFrom="paragraph">
              <wp:posOffset>636261</wp:posOffset>
            </wp:positionV>
            <wp:extent cx="3292896" cy="2410691"/>
            <wp:effectExtent l="19050" t="0" r="2754" b="0"/>
            <wp:wrapNone/>
            <wp:docPr id="8" name="7 Imagen" descr="Ensamblaje Matriz SolidWorks Ten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aje Matriz SolidWorks Tensiones.JPG"/>
                    <pic:cNvPicPr/>
                  </pic:nvPicPr>
                  <pic:blipFill>
                    <a:blip r:embed="rId72" cstate="print"/>
                    <a:stretch>
                      <a:fillRect/>
                    </a:stretch>
                  </pic:blipFill>
                  <pic:spPr>
                    <a:xfrm>
                      <a:off x="0" y="0"/>
                      <a:ext cx="3292896" cy="2410691"/>
                    </a:xfrm>
                    <a:prstGeom prst="rect">
                      <a:avLst/>
                    </a:prstGeom>
                  </pic:spPr>
                </pic:pic>
              </a:graphicData>
            </a:graphic>
          </wp:anchor>
        </w:drawing>
      </w:r>
      <w:r w:rsidR="00654F93">
        <w:t>Ahora se realizar</w:t>
      </w:r>
      <w:r w:rsidR="008E3E9A">
        <w:t>á</w:t>
      </w:r>
      <w:r w:rsidR="00654F93">
        <w:t xml:space="preserve"> el estudio del ensamblaje de</w:t>
      </w:r>
      <w:r w:rsidR="00335B69">
        <w:t>l</w:t>
      </w:r>
      <w:r w:rsidR="00654F93">
        <w:t xml:space="preserve"> </w:t>
      </w:r>
      <w:r w:rsidR="00335B69">
        <w:t>contenedor,</w:t>
      </w:r>
      <w:r w:rsidR="00654F93">
        <w:t xml:space="preserve"> aplicando las cargas de trabajo al que estará</w:t>
      </w:r>
      <w:r w:rsidR="00335B69">
        <w:t xml:space="preserve"> </w:t>
      </w:r>
      <w:r w:rsidR="00654F93">
        <w:t>sometid</w:t>
      </w:r>
      <w:r w:rsidR="00335B69">
        <w:t>o</w:t>
      </w:r>
      <w:r w:rsidR="00654F93">
        <w:t>.</w:t>
      </w:r>
    </w:p>
    <w:p w:rsidR="003B33BD" w:rsidRDefault="003B33BD" w:rsidP="0096134E">
      <w:pPr>
        <w:spacing w:line="480" w:lineRule="auto"/>
        <w:jc w:val="both"/>
      </w:pPr>
    </w:p>
    <w:p w:rsidR="003B33BD" w:rsidRDefault="003B33BD" w:rsidP="0096134E">
      <w:pPr>
        <w:spacing w:line="480" w:lineRule="auto"/>
        <w:jc w:val="both"/>
      </w:pPr>
    </w:p>
    <w:p w:rsidR="003B33BD" w:rsidRDefault="003B33BD" w:rsidP="0096134E">
      <w:pPr>
        <w:spacing w:line="480" w:lineRule="auto"/>
        <w:jc w:val="both"/>
      </w:pPr>
    </w:p>
    <w:p w:rsidR="003B33BD" w:rsidRDefault="003B33BD" w:rsidP="0096134E">
      <w:pPr>
        <w:spacing w:line="480" w:lineRule="auto"/>
        <w:jc w:val="both"/>
      </w:pPr>
    </w:p>
    <w:p w:rsidR="00CA2A52" w:rsidRDefault="00CA2A52" w:rsidP="00654F93">
      <w:pPr>
        <w:spacing w:line="480" w:lineRule="auto"/>
        <w:jc w:val="center"/>
        <w:rPr>
          <w:b/>
        </w:rPr>
      </w:pPr>
    </w:p>
    <w:p w:rsidR="00FC3E92" w:rsidRDefault="00FC3E92" w:rsidP="00654F93">
      <w:pPr>
        <w:spacing w:line="480" w:lineRule="auto"/>
        <w:jc w:val="center"/>
        <w:rPr>
          <w:b/>
        </w:rPr>
      </w:pPr>
    </w:p>
    <w:p w:rsidR="00FC3E92" w:rsidRDefault="00FC3E92" w:rsidP="00654F93">
      <w:pPr>
        <w:spacing w:line="480" w:lineRule="auto"/>
        <w:jc w:val="center"/>
        <w:rPr>
          <w:b/>
        </w:rPr>
      </w:pPr>
    </w:p>
    <w:p w:rsidR="00760AC7" w:rsidRDefault="00760AC7" w:rsidP="006209D1">
      <w:pPr>
        <w:pStyle w:val="Ttulo1"/>
      </w:pPr>
      <w:bookmarkStart w:id="111" w:name="_Toc276900983"/>
      <w:r>
        <w:t>Estado de esfuerzo del ensamblaje del contenedor</w:t>
      </w:r>
      <w:bookmarkEnd w:id="111"/>
    </w:p>
    <w:p w:rsidR="00CA2A52" w:rsidRDefault="00CA2A52" w:rsidP="00654F93">
      <w:pPr>
        <w:spacing w:line="480" w:lineRule="auto"/>
      </w:pPr>
    </w:p>
    <w:p w:rsidR="00654F93" w:rsidRDefault="008E3E9A" w:rsidP="00654F93">
      <w:pPr>
        <w:spacing w:line="480" w:lineRule="auto"/>
      </w:pPr>
      <w:r>
        <w:rPr>
          <w:noProof/>
        </w:rPr>
        <w:lastRenderedPageBreak/>
        <w:drawing>
          <wp:anchor distT="0" distB="0" distL="114300" distR="114300" simplePos="0" relativeHeight="251676160" behindDoc="1" locked="0" layoutInCell="1" allowOverlap="1">
            <wp:simplePos x="0" y="0"/>
            <wp:positionH relativeFrom="column">
              <wp:posOffset>71120</wp:posOffset>
            </wp:positionH>
            <wp:positionV relativeFrom="paragraph">
              <wp:posOffset>-905510</wp:posOffset>
            </wp:positionV>
            <wp:extent cx="4647565" cy="3053715"/>
            <wp:effectExtent l="19050" t="0" r="635" b="0"/>
            <wp:wrapNone/>
            <wp:docPr id="21" name="10 Imagen" descr="Ensamblaje Matriz SolidWorks Deform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aje Matriz SolidWorks Deformaciones.JPG"/>
                    <pic:cNvPicPr/>
                  </pic:nvPicPr>
                  <pic:blipFill>
                    <a:blip r:embed="rId73" cstate="print"/>
                    <a:stretch>
                      <a:fillRect/>
                    </a:stretch>
                  </pic:blipFill>
                  <pic:spPr>
                    <a:xfrm>
                      <a:off x="0" y="0"/>
                      <a:ext cx="4647565" cy="3053715"/>
                    </a:xfrm>
                    <a:prstGeom prst="rect">
                      <a:avLst/>
                    </a:prstGeom>
                  </pic:spPr>
                </pic:pic>
              </a:graphicData>
            </a:graphic>
          </wp:anchor>
        </w:drawing>
      </w:r>
    </w:p>
    <w:p w:rsidR="00760AC7" w:rsidRDefault="00760AC7" w:rsidP="00CA2A52">
      <w:pPr>
        <w:jc w:val="center"/>
        <w:rPr>
          <w:b/>
        </w:rPr>
      </w:pPr>
    </w:p>
    <w:p w:rsidR="00760AC7" w:rsidRDefault="00760AC7" w:rsidP="00CA2A52">
      <w:pPr>
        <w:jc w:val="center"/>
        <w:rPr>
          <w:b/>
        </w:rPr>
      </w:pPr>
    </w:p>
    <w:p w:rsidR="003275C2" w:rsidRDefault="003275C2" w:rsidP="00760AC7">
      <w:pPr>
        <w:pStyle w:val="Epgrafe"/>
      </w:pPr>
    </w:p>
    <w:p w:rsidR="003275C2" w:rsidRDefault="003275C2" w:rsidP="00760AC7">
      <w:pPr>
        <w:pStyle w:val="Epgrafe"/>
      </w:pPr>
    </w:p>
    <w:p w:rsidR="003275C2" w:rsidRDefault="003275C2" w:rsidP="00760AC7">
      <w:pPr>
        <w:pStyle w:val="Epgrafe"/>
      </w:pPr>
    </w:p>
    <w:p w:rsidR="00FC3E92" w:rsidRPr="00FC3E92" w:rsidRDefault="00FC3E92" w:rsidP="00FC3E92"/>
    <w:p w:rsidR="003275C2" w:rsidRDefault="003275C2" w:rsidP="00760AC7">
      <w:pPr>
        <w:pStyle w:val="Epgrafe"/>
      </w:pPr>
    </w:p>
    <w:p w:rsidR="00760AC7" w:rsidRDefault="00760AC7" w:rsidP="006209D1">
      <w:pPr>
        <w:pStyle w:val="Ttulo1"/>
      </w:pPr>
      <w:bookmarkStart w:id="112" w:name="_Toc276900984"/>
      <w:r w:rsidRPr="00AE7121">
        <w:t xml:space="preserve">Estado de </w:t>
      </w:r>
      <w:r>
        <w:t xml:space="preserve">deformación </w:t>
      </w:r>
      <w:r w:rsidRPr="00AE7121">
        <w:t xml:space="preserve"> del </w:t>
      </w:r>
      <w:r>
        <w:t>ensamblaje del contenedor</w:t>
      </w:r>
      <w:bookmarkEnd w:id="112"/>
    </w:p>
    <w:p w:rsidR="00CD1ED1" w:rsidRPr="00CD1ED1" w:rsidRDefault="00CD1ED1" w:rsidP="00CD1ED1"/>
    <w:p w:rsidR="00654F93" w:rsidRDefault="004F1F17" w:rsidP="00654F93">
      <w:pPr>
        <w:spacing w:line="480" w:lineRule="auto"/>
      </w:pPr>
      <w:r>
        <w:rPr>
          <w:noProof/>
        </w:rPr>
        <w:drawing>
          <wp:anchor distT="0" distB="0" distL="114300" distR="114300" simplePos="0" relativeHeight="251675136" behindDoc="1" locked="0" layoutInCell="1" allowOverlap="1">
            <wp:simplePos x="0" y="0"/>
            <wp:positionH relativeFrom="column">
              <wp:posOffset>182245</wp:posOffset>
            </wp:positionH>
            <wp:positionV relativeFrom="paragraph">
              <wp:posOffset>262255</wp:posOffset>
            </wp:positionV>
            <wp:extent cx="4538345" cy="3164840"/>
            <wp:effectExtent l="19050" t="0" r="0" b="0"/>
            <wp:wrapNone/>
            <wp:docPr id="12" name="11 Imagen" descr="Ensamblaje Matriz SolidWorks Factor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aje Matriz SolidWorks Factor seguridad.JPG"/>
                    <pic:cNvPicPr/>
                  </pic:nvPicPr>
                  <pic:blipFill>
                    <a:blip r:embed="rId74" cstate="print"/>
                    <a:stretch>
                      <a:fillRect/>
                    </a:stretch>
                  </pic:blipFill>
                  <pic:spPr>
                    <a:xfrm>
                      <a:off x="0" y="0"/>
                      <a:ext cx="4538345" cy="3164840"/>
                    </a:xfrm>
                    <a:prstGeom prst="rect">
                      <a:avLst/>
                    </a:prstGeom>
                  </pic:spPr>
                </pic:pic>
              </a:graphicData>
            </a:graphic>
          </wp:anchor>
        </w:drawing>
      </w:r>
    </w:p>
    <w:p w:rsidR="00654F93" w:rsidRDefault="00654F93" w:rsidP="00654F93">
      <w:pPr>
        <w:spacing w:line="480" w:lineRule="auto"/>
      </w:pPr>
    </w:p>
    <w:p w:rsidR="00654F93" w:rsidRDefault="00654F93" w:rsidP="00654F93">
      <w:pPr>
        <w:spacing w:line="480" w:lineRule="auto"/>
      </w:pPr>
    </w:p>
    <w:p w:rsidR="00654F93" w:rsidRDefault="00654F93" w:rsidP="00654F93">
      <w:pPr>
        <w:spacing w:line="480" w:lineRule="auto"/>
      </w:pPr>
    </w:p>
    <w:p w:rsidR="00760AC7" w:rsidRDefault="00760AC7" w:rsidP="00E81607">
      <w:pPr>
        <w:spacing w:line="480" w:lineRule="auto"/>
        <w:jc w:val="center"/>
        <w:rPr>
          <w:b/>
        </w:rPr>
      </w:pPr>
    </w:p>
    <w:p w:rsidR="00760AC7" w:rsidRDefault="00760AC7" w:rsidP="00E81607">
      <w:pPr>
        <w:spacing w:line="480" w:lineRule="auto"/>
        <w:jc w:val="center"/>
        <w:rPr>
          <w:b/>
        </w:rPr>
      </w:pPr>
    </w:p>
    <w:p w:rsidR="00760AC7" w:rsidRDefault="00760AC7" w:rsidP="00E81607">
      <w:pPr>
        <w:spacing w:line="480" w:lineRule="auto"/>
        <w:jc w:val="center"/>
        <w:rPr>
          <w:b/>
        </w:rPr>
      </w:pPr>
    </w:p>
    <w:p w:rsidR="00760AC7" w:rsidRDefault="00760AC7" w:rsidP="00E81607">
      <w:pPr>
        <w:spacing w:line="480" w:lineRule="auto"/>
        <w:jc w:val="center"/>
        <w:rPr>
          <w:b/>
        </w:rPr>
      </w:pPr>
    </w:p>
    <w:p w:rsidR="00760AC7" w:rsidRDefault="00760AC7" w:rsidP="00E81607">
      <w:pPr>
        <w:spacing w:line="480" w:lineRule="auto"/>
        <w:jc w:val="center"/>
        <w:rPr>
          <w:b/>
        </w:rPr>
      </w:pPr>
    </w:p>
    <w:p w:rsidR="003275C2" w:rsidRDefault="003275C2" w:rsidP="00760AC7">
      <w:pPr>
        <w:pStyle w:val="Epgrafe"/>
      </w:pPr>
    </w:p>
    <w:p w:rsidR="00760AC7" w:rsidRDefault="00760AC7" w:rsidP="006209D1">
      <w:pPr>
        <w:pStyle w:val="Ttulo1"/>
      </w:pPr>
      <w:bookmarkStart w:id="113" w:name="_Toc276900985"/>
      <w:r w:rsidRPr="00AE7121">
        <w:t>Distribución del factor de diseño</w:t>
      </w:r>
      <w:r w:rsidRPr="00AE7121">
        <w:rPr>
          <w:i/>
        </w:rPr>
        <w:t xml:space="preserve"> </w:t>
      </w:r>
      <w:r w:rsidRPr="00AE7121">
        <w:t xml:space="preserve">del </w:t>
      </w:r>
      <w:r>
        <w:t>ensamblaje del contenedor</w:t>
      </w:r>
      <w:bookmarkEnd w:id="113"/>
    </w:p>
    <w:p w:rsidR="00FC3E92" w:rsidRDefault="00FC3E92" w:rsidP="00FC3E92"/>
    <w:p w:rsidR="00FC3E92" w:rsidRDefault="00FC3E92" w:rsidP="00FC3E92"/>
    <w:p w:rsidR="00200944" w:rsidRDefault="00200944" w:rsidP="008E3E9A">
      <w:pPr>
        <w:spacing w:line="480" w:lineRule="auto"/>
        <w:ind w:left="993"/>
        <w:jc w:val="both"/>
      </w:pPr>
      <w:r>
        <w:t xml:space="preserve">Los resultados de la simulación muestran que el esfuerzo producido por la presión ejercida por la prensa de </w:t>
      </w:r>
      <w:r w:rsidR="009F063E">
        <w:t>tracción</w:t>
      </w:r>
      <w:r>
        <w:t xml:space="preserve">, es menor al límite </w:t>
      </w:r>
      <w:r>
        <w:lastRenderedPageBreak/>
        <w:t>de fluencia de</w:t>
      </w:r>
      <w:r w:rsidR="009F063E">
        <w:t xml:space="preserve"> </w:t>
      </w:r>
      <w:r>
        <w:t>l</w:t>
      </w:r>
      <w:r w:rsidR="009F063E">
        <w:t xml:space="preserve">os </w:t>
      </w:r>
      <w:r>
        <w:t>material</w:t>
      </w:r>
      <w:r w:rsidR="009F063E">
        <w:t>es</w:t>
      </w:r>
      <w:r>
        <w:t xml:space="preserve"> provocando una deformación despreciable, como se observa en la escala a colores. Así mismo, el factor de diseño mínimo es 2</w:t>
      </w:r>
      <w:r w:rsidR="00790458">
        <w:t>.48</w:t>
      </w:r>
    </w:p>
    <w:p w:rsidR="003275C2" w:rsidRDefault="003275C2" w:rsidP="00E76A06">
      <w:pPr>
        <w:ind w:left="708"/>
        <w:jc w:val="both"/>
      </w:pPr>
    </w:p>
    <w:p w:rsidR="003275C2" w:rsidRDefault="003275C2" w:rsidP="00E76A06">
      <w:pPr>
        <w:ind w:left="708"/>
        <w:jc w:val="both"/>
      </w:pPr>
    </w:p>
    <w:p w:rsidR="00200944" w:rsidRDefault="00200944" w:rsidP="008E3E9A">
      <w:pPr>
        <w:spacing w:line="480" w:lineRule="auto"/>
        <w:ind w:left="993"/>
        <w:jc w:val="both"/>
      </w:pPr>
      <w:r>
        <w:t>En consecuencia, se concluye que la</w:t>
      </w:r>
      <w:r w:rsidR="009F063E">
        <w:t>s</w:t>
      </w:r>
      <w:r>
        <w:t xml:space="preserve"> dimensiones del </w:t>
      </w:r>
      <w:r w:rsidR="0057062A">
        <w:t>contenedor</w:t>
      </w:r>
      <w:r>
        <w:t xml:space="preserve">, como se muestra en </w:t>
      </w:r>
      <w:r w:rsidRPr="00506D64">
        <w:t xml:space="preserve">el Plano </w:t>
      </w:r>
      <w:r w:rsidR="00506D64" w:rsidRPr="00506D64">
        <w:t>002</w:t>
      </w:r>
      <w:r w:rsidRPr="00506D64">
        <w:t>, hacen</w:t>
      </w:r>
      <w:r>
        <w:t xml:space="preserve"> que </w:t>
      </w:r>
      <w:r w:rsidR="0057062A">
        <w:t>e</w:t>
      </w:r>
      <w:r>
        <w:t xml:space="preserve">l </w:t>
      </w:r>
      <w:r w:rsidR="0057062A">
        <w:t xml:space="preserve">contenedor </w:t>
      </w:r>
      <w:r w:rsidR="009F063E">
        <w:t xml:space="preserve"> trabaje</w:t>
      </w:r>
      <w:r>
        <w:t xml:space="preserve"> correctamente bajo las condiciones dadas.</w:t>
      </w:r>
    </w:p>
    <w:p w:rsidR="004F1F17" w:rsidRDefault="004F1F17" w:rsidP="00E76A06">
      <w:pPr>
        <w:ind w:left="708"/>
        <w:jc w:val="both"/>
      </w:pPr>
    </w:p>
    <w:p w:rsidR="004F1F17" w:rsidRPr="00E85710" w:rsidRDefault="004F1F17" w:rsidP="00E76A06">
      <w:pPr>
        <w:ind w:left="708"/>
        <w:jc w:val="both"/>
      </w:pPr>
    </w:p>
    <w:p w:rsidR="00400B48" w:rsidRPr="003275C2" w:rsidRDefault="00400B48" w:rsidP="008E3E9A">
      <w:pPr>
        <w:pStyle w:val="Subttulo2"/>
        <w:tabs>
          <w:tab w:val="left" w:pos="993"/>
        </w:tabs>
        <w:ind w:left="426"/>
      </w:pPr>
      <w:bookmarkStart w:id="114" w:name="_Toc276900641"/>
      <w:bookmarkStart w:id="115" w:name="_Toc293319668"/>
      <w:r w:rsidRPr="003275C2">
        <w:t>C</w:t>
      </w:r>
      <w:r w:rsidR="008E3E9A">
        <w:t>Á</w:t>
      </w:r>
      <w:r w:rsidRPr="003275C2">
        <w:t>LCULO DE</w:t>
      </w:r>
      <w:r w:rsidR="00C72B11" w:rsidRPr="003275C2">
        <w:t xml:space="preserve">L PERNO </w:t>
      </w:r>
      <w:r w:rsidR="00746AEF" w:rsidRPr="003275C2">
        <w:t xml:space="preserve">DEL </w:t>
      </w:r>
      <w:r w:rsidR="00C72B11" w:rsidRPr="003275C2">
        <w:t>CONTENEDOR</w:t>
      </w:r>
      <w:bookmarkEnd w:id="114"/>
      <w:bookmarkEnd w:id="115"/>
    </w:p>
    <w:p w:rsidR="00D43631" w:rsidRDefault="00D43631" w:rsidP="003275C2">
      <w:pPr>
        <w:jc w:val="both"/>
        <w:rPr>
          <w:b/>
        </w:rPr>
      </w:pPr>
    </w:p>
    <w:p w:rsidR="003275C2" w:rsidRDefault="003275C2" w:rsidP="003275C2">
      <w:pPr>
        <w:jc w:val="both"/>
        <w:rPr>
          <w:b/>
        </w:rPr>
      </w:pPr>
    </w:p>
    <w:p w:rsidR="00D43631" w:rsidRDefault="00C76C29" w:rsidP="008E3E9A">
      <w:pPr>
        <w:spacing w:line="480" w:lineRule="auto"/>
        <w:ind w:left="993"/>
        <w:jc w:val="both"/>
      </w:pPr>
      <w:r>
        <w:t xml:space="preserve">Las tuercas y los tornillos de un diseño </w:t>
      </w:r>
      <w:r w:rsidR="00FF40EA">
        <w:t xml:space="preserve">podrían parecer uno de los aspectos de menor interés, pero </w:t>
      </w:r>
      <w:r w:rsidR="00DE4D4F">
        <w:t xml:space="preserve">de verdad es uno de los más fascinantes. El éxito o fracaso de un diseño tal vez dependa de la selección adecuada y el empleo de sujetadores. Y lo que es </w:t>
      </w:r>
      <w:r w:rsidR="003702F5">
        <w:t>más</w:t>
      </w:r>
      <w:r w:rsidR="00DE4D4F">
        <w:t>, el diseño y fabricación de sujetadores es un negocio importante, y es una parte fundamental de nuestra economía.</w:t>
      </w:r>
    </w:p>
    <w:p w:rsidR="00D43631" w:rsidRDefault="00D43631" w:rsidP="00FC3E92">
      <w:pPr>
        <w:ind w:left="708"/>
        <w:jc w:val="both"/>
      </w:pPr>
    </w:p>
    <w:p w:rsidR="00FC3E92" w:rsidRDefault="00FC3E92" w:rsidP="00FC3E92">
      <w:pPr>
        <w:ind w:left="708"/>
        <w:jc w:val="both"/>
      </w:pPr>
    </w:p>
    <w:p w:rsidR="00654F93" w:rsidRDefault="00DE4D4F" w:rsidP="008E3E9A">
      <w:pPr>
        <w:spacing w:line="480" w:lineRule="auto"/>
        <w:ind w:left="993"/>
        <w:jc w:val="both"/>
      </w:pPr>
      <w:r>
        <w:t>Una de las aplicaciones principales de los pernos es sujetar las piezas juntas en situaciones donde las cargas aplicadas colocan los pernos a tensión, según se aprecia en la figura 2</w:t>
      </w:r>
      <w:r w:rsidR="00947255">
        <w:t>.11</w:t>
      </w:r>
      <w:r w:rsidR="00FC3E92">
        <w:t>.</w:t>
      </w:r>
    </w:p>
    <w:p w:rsidR="008E3E9A" w:rsidRDefault="008E3E9A" w:rsidP="008E3E9A">
      <w:pPr>
        <w:spacing w:line="480" w:lineRule="auto"/>
        <w:ind w:left="993"/>
        <w:jc w:val="both"/>
      </w:pPr>
    </w:p>
    <w:p w:rsidR="00654F93" w:rsidRDefault="00965AD1" w:rsidP="008E3E9A">
      <w:pPr>
        <w:spacing w:line="480" w:lineRule="auto"/>
        <w:ind w:left="993"/>
        <w:jc w:val="both"/>
      </w:pPr>
      <w:r>
        <w:t xml:space="preserve">Para el cálculo del perno, </w:t>
      </w:r>
      <w:r w:rsidR="008E3E9A">
        <w:t xml:space="preserve">se </w:t>
      </w:r>
      <w:r>
        <w:t>sabe que esté sujeta  a los cilindros que forman el contenedor.</w:t>
      </w:r>
    </w:p>
    <w:p w:rsidR="00FC3E92" w:rsidRDefault="000E5B11" w:rsidP="00293ACA">
      <w:pPr>
        <w:spacing w:line="480" w:lineRule="auto"/>
        <w:jc w:val="both"/>
      </w:pPr>
      <w:r>
        <w:rPr>
          <w:noProof/>
        </w:rPr>
        <w:lastRenderedPageBreak/>
        <w:drawing>
          <wp:anchor distT="0" distB="0" distL="114300" distR="114300" simplePos="0" relativeHeight="251712000" behindDoc="1" locked="0" layoutInCell="1" allowOverlap="1">
            <wp:simplePos x="0" y="0"/>
            <wp:positionH relativeFrom="column">
              <wp:posOffset>41910</wp:posOffset>
            </wp:positionH>
            <wp:positionV relativeFrom="paragraph">
              <wp:posOffset>122613</wp:posOffset>
            </wp:positionV>
            <wp:extent cx="5217968" cy="2460567"/>
            <wp:effectExtent l="19050" t="0" r="1732" b="0"/>
            <wp:wrapNone/>
            <wp:docPr id="4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b="13636"/>
                    <a:stretch>
                      <a:fillRect/>
                    </a:stretch>
                  </pic:blipFill>
                  <pic:spPr bwMode="auto">
                    <a:xfrm>
                      <a:off x="0" y="0"/>
                      <a:ext cx="5217968" cy="2460567"/>
                    </a:xfrm>
                    <a:prstGeom prst="rect">
                      <a:avLst/>
                    </a:prstGeom>
                    <a:noFill/>
                    <a:ln w="9525">
                      <a:noFill/>
                      <a:miter lim="800000"/>
                      <a:headEnd/>
                      <a:tailEnd/>
                    </a:ln>
                  </pic:spPr>
                </pic:pic>
              </a:graphicData>
            </a:graphic>
          </wp:anchor>
        </w:drawing>
      </w:r>
    </w:p>
    <w:p w:rsidR="00FC3E92" w:rsidRDefault="00FC3E92" w:rsidP="00293ACA">
      <w:pPr>
        <w:spacing w:line="480" w:lineRule="auto"/>
        <w:jc w:val="both"/>
      </w:pPr>
    </w:p>
    <w:p w:rsidR="00FC3E92" w:rsidRDefault="00FC3E92" w:rsidP="00293ACA">
      <w:pPr>
        <w:spacing w:line="480" w:lineRule="auto"/>
        <w:jc w:val="both"/>
      </w:pPr>
    </w:p>
    <w:p w:rsidR="00FC3E92" w:rsidRDefault="00FC3E92" w:rsidP="00293ACA">
      <w:pPr>
        <w:spacing w:line="480" w:lineRule="auto"/>
        <w:jc w:val="both"/>
      </w:pPr>
    </w:p>
    <w:p w:rsidR="00654F93" w:rsidRDefault="00654F93" w:rsidP="00293ACA">
      <w:pPr>
        <w:spacing w:line="480" w:lineRule="auto"/>
        <w:jc w:val="both"/>
      </w:pPr>
    </w:p>
    <w:p w:rsidR="00654F93" w:rsidRDefault="00654F93" w:rsidP="00293ACA">
      <w:pPr>
        <w:spacing w:line="480" w:lineRule="auto"/>
        <w:jc w:val="both"/>
      </w:pPr>
    </w:p>
    <w:p w:rsidR="00654F93" w:rsidRDefault="00654F93" w:rsidP="00293ACA">
      <w:pPr>
        <w:spacing w:line="480" w:lineRule="auto"/>
        <w:jc w:val="both"/>
      </w:pPr>
    </w:p>
    <w:p w:rsidR="00760AC7" w:rsidRPr="006209D1" w:rsidRDefault="00760AC7" w:rsidP="006209D1">
      <w:pPr>
        <w:pStyle w:val="Ttulo1"/>
      </w:pPr>
      <w:bookmarkStart w:id="116" w:name="_Toc276900986"/>
      <w:r w:rsidRPr="006209D1">
        <w:t>Conjunto atornillado a tensión</w:t>
      </w:r>
      <w:bookmarkEnd w:id="116"/>
    </w:p>
    <w:p w:rsidR="00760AC7" w:rsidRDefault="00760AC7" w:rsidP="00965AD1">
      <w:pPr>
        <w:spacing w:line="480" w:lineRule="auto"/>
        <w:jc w:val="both"/>
      </w:pPr>
    </w:p>
    <w:p w:rsidR="00760AC7" w:rsidRDefault="00760AC7" w:rsidP="00965AD1">
      <w:pPr>
        <w:spacing w:line="480" w:lineRule="auto"/>
        <w:jc w:val="both"/>
      </w:pPr>
    </w:p>
    <w:p w:rsidR="00A9544A" w:rsidRDefault="00965AD1" w:rsidP="001319AE">
      <w:pPr>
        <w:spacing w:line="480" w:lineRule="auto"/>
        <w:ind w:left="993"/>
        <w:jc w:val="both"/>
      </w:pPr>
      <w:r>
        <w:t>Se desea examinar las cargas, de flexiones y esfuerzos del perno.</w:t>
      </w:r>
      <w:r w:rsidR="003275C2">
        <w:t xml:space="preserve"> </w:t>
      </w:r>
      <w:r w:rsidR="00A9544A">
        <w:t xml:space="preserve">Para un perno redondo, de diámetro d y de longitud de rosca axialmente cargada </w:t>
      </w:r>
      <w:r w:rsidR="00A9544A" w:rsidRPr="004A4AF1">
        <w:rPr>
          <w:rFonts w:ascii="Cambria Math" w:hAnsi="Cambria Math"/>
        </w:rPr>
        <w:t>l</w:t>
      </w:r>
      <w:r w:rsidR="00A9544A">
        <w:t xml:space="preserve"> dentro de su zona sujeta de longitud L, según se muestra en la figura 2</w:t>
      </w:r>
      <w:r w:rsidR="00947255">
        <w:t>.11</w:t>
      </w:r>
      <w:r w:rsidR="00A9544A">
        <w:t xml:space="preserve">, la constante de resorte es: </w:t>
      </w:r>
    </w:p>
    <w:p w:rsidR="001319AE" w:rsidRDefault="001319AE" w:rsidP="003275C2">
      <w:pPr>
        <w:spacing w:line="480" w:lineRule="auto"/>
        <w:ind w:left="708"/>
        <w:jc w:val="both"/>
      </w:pPr>
    </w:p>
    <w:p w:rsidR="00654F93" w:rsidRPr="00FC3E92" w:rsidRDefault="00C4508F" w:rsidP="003275C2">
      <w:pPr>
        <w:spacing w:line="480" w:lineRule="auto"/>
        <w:ind w:left="708"/>
        <w:jc w:val="both"/>
        <w:rPr>
          <w:szCs w:val="28"/>
        </w:rPr>
      </w:pPr>
      <m:oMathPara>
        <m:oMath>
          <m:f>
            <m:fPr>
              <m:ctrlPr>
                <w:rPr>
                  <w:rFonts w:ascii="Cambria Math" w:hAnsi="Cambria Math"/>
                  <w:szCs w:val="28"/>
                </w:rPr>
              </m:ctrlPr>
            </m:fPr>
            <m:num>
              <m:r>
                <m:rPr>
                  <m:sty m:val="p"/>
                </m:rPr>
                <w:rPr>
                  <w:rFonts w:ascii="Cambria Math"/>
                  <w:szCs w:val="28"/>
                </w:rPr>
                <m:t>1</m:t>
              </m:r>
            </m:num>
            <m:den>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b</m:t>
                  </m:r>
                </m:sub>
              </m:sSub>
            </m:den>
          </m:f>
          <m:r>
            <m:rPr>
              <m:sty m:val="p"/>
            </m:rPr>
            <w:rPr>
              <w:rFonts w:asci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l</m:t>
                  </m:r>
                </m:e>
                <m:sub>
                  <m:r>
                    <m:rPr>
                      <m:sty m:val="p"/>
                    </m:rPr>
                    <w:rPr>
                      <w:rFonts w:ascii="Cambria Math" w:hAnsi="Cambria Math"/>
                      <w:szCs w:val="28"/>
                    </w:rPr>
                    <m:t>t</m:t>
                  </m:r>
                </m:sub>
              </m:sSub>
            </m:num>
            <m:den>
              <m:sSub>
                <m:sSubPr>
                  <m:ctrlPr>
                    <w:rPr>
                      <w:rFonts w:ascii="Cambria Math" w:hAnsi="Cambria Math"/>
                      <w:szCs w:val="28"/>
                    </w:rPr>
                  </m:ctrlPr>
                </m:sSubPr>
                <m:e>
                  <m:r>
                    <m:rPr>
                      <m:sty m:val="p"/>
                    </m:rPr>
                    <w:rPr>
                      <w:rFonts w:ascii="Cambria Math" w:hAnsi="Cambria Math"/>
                      <w:szCs w:val="28"/>
                    </w:rPr>
                    <m:t>A</m:t>
                  </m:r>
                </m:e>
                <m:sub>
                  <m:r>
                    <m:rPr>
                      <m:sty m:val="p"/>
                    </m:rPr>
                    <w:rPr>
                      <w:rFonts w:ascii="Cambria Math" w:hAnsi="Cambria Math"/>
                      <w:szCs w:val="28"/>
                    </w:rPr>
                    <m:t>t</m:t>
                  </m:r>
                </m:sub>
              </m:sSub>
              <m:sSub>
                <m:sSubPr>
                  <m:ctrlPr>
                    <w:rPr>
                      <w:rFonts w:ascii="Cambria Math" w:hAnsi="Cambria Math"/>
                      <w:szCs w:val="28"/>
                    </w:rPr>
                  </m:ctrlPr>
                </m:sSubPr>
                <m:e>
                  <m:r>
                    <m:rPr>
                      <m:sty m:val="p"/>
                    </m:rPr>
                    <w:rPr>
                      <w:rFonts w:ascii="Cambria Math" w:hAnsi="Cambria Math"/>
                      <w:szCs w:val="28"/>
                    </w:rPr>
                    <m:t>E</m:t>
                  </m:r>
                </m:e>
                <m:sub>
                  <m:r>
                    <m:rPr>
                      <m:sty m:val="p"/>
                    </m:rPr>
                    <w:rPr>
                      <w:rFonts w:ascii="Cambria Math" w:hAnsi="Cambria Math"/>
                      <w:szCs w:val="28"/>
                    </w:rPr>
                    <m:t>b</m:t>
                  </m:r>
                </m:sub>
              </m:sSub>
            </m:den>
          </m:f>
          <m:r>
            <m:rPr>
              <m:sty m:val="p"/>
            </m:rPr>
            <w:rPr>
              <w:rFonts w:asci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l</m:t>
                  </m:r>
                </m:e>
                <m:sub>
                  <m:r>
                    <m:rPr>
                      <m:sty m:val="p"/>
                    </m:rPr>
                    <w:rPr>
                      <w:rFonts w:ascii="Cambria Math" w:hAnsi="Cambria Math"/>
                      <w:szCs w:val="28"/>
                    </w:rPr>
                    <m:t>s</m:t>
                  </m:r>
                </m:sub>
              </m:sSub>
            </m:num>
            <m:den>
              <m:sSub>
                <m:sSubPr>
                  <m:ctrlPr>
                    <w:rPr>
                      <w:rFonts w:ascii="Cambria Math" w:hAnsi="Cambria Math"/>
                      <w:szCs w:val="28"/>
                    </w:rPr>
                  </m:ctrlPr>
                </m:sSubPr>
                <m:e>
                  <m:r>
                    <m:rPr>
                      <m:sty m:val="p"/>
                    </m:rPr>
                    <w:rPr>
                      <w:rFonts w:ascii="Cambria Math" w:hAnsi="Cambria Math"/>
                      <w:szCs w:val="28"/>
                    </w:rPr>
                    <m:t>A</m:t>
                  </m:r>
                </m:e>
                <m:sub>
                  <m:r>
                    <m:rPr>
                      <m:sty m:val="p"/>
                    </m:rPr>
                    <w:rPr>
                      <w:rFonts w:ascii="Cambria Math" w:hAnsi="Cambria Math"/>
                      <w:szCs w:val="28"/>
                    </w:rPr>
                    <m:t>b</m:t>
                  </m:r>
                </m:sub>
              </m:sSub>
              <m:sSub>
                <m:sSubPr>
                  <m:ctrlPr>
                    <w:rPr>
                      <w:rFonts w:ascii="Cambria Math" w:hAnsi="Cambria Math"/>
                      <w:szCs w:val="28"/>
                    </w:rPr>
                  </m:ctrlPr>
                </m:sSubPr>
                <m:e>
                  <m:r>
                    <m:rPr>
                      <m:sty m:val="p"/>
                    </m:rPr>
                    <w:rPr>
                      <w:rFonts w:ascii="Cambria Math" w:hAnsi="Cambria Math"/>
                      <w:szCs w:val="28"/>
                    </w:rPr>
                    <m:t>E</m:t>
                  </m:r>
                </m:e>
                <m:sub>
                  <m:r>
                    <m:rPr>
                      <m:sty m:val="p"/>
                    </m:rPr>
                    <w:rPr>
                      <w:rFonts w:ascii="Cambria Math" w:hAnsi="Cambria Math"/>
                      <w:szCs w:val="28"/>
                    </w:rPr>
                    <m:t>b</m:t>
                  </m:r>
                </m:sub>
              </m:sSub>
            </m:den>
          </m:f>
        </m:oMath>
      </m:oMathPara>
    </w:p>
    <w:p w:rsidR="0016564A" w:rsidRDefault="0016564A" w:rsidP="003275C2">
      <w:pPr>
        <w:spacing w:line="480" w:lineRule="auto"/>
        <w:ind w:left="708"/>
        <w:jc w:val="both"/>
      </w:pPr>
    </w:p>
    <w:p w:rsidR="00654F93" w:rsidRDefault="00A9544A" w:rsidP="006C354D">
      <w:pPr>
        <w:spacing w:line="480" w:lineRule="auto"/>
        <w:ind w:left="993"/>
        <w:jc w:val="both"/>
      </w:pPr>
      <w:r>
        <w:t>Como el perno está formando una junta</w:t>
      </w:r>
      <w:r w:rsidR="00965AD1">
        <w:t>,</w:t>
      </w:r>
      <w:r w:rsidR="0016564A">
        <w:t xml:space="preserve"> </w:t>
      </w:r>
      <w:r w:rsidR="00293ACA">
        <w:t>la constante</w:t>
      </w:r>
      <w:r w:rsidR="0016564A">
        <w:t xml:space="preserve"> del material </w:t>
      </w:r>
      <w:r w:rsidR="0016564A" w:rsidRPr="0016564A">
        <w:rPr>
          <w:i/>
        </w:rPr>
        <w:t>k</w:t>
      </w:r>
      <w:r w:rsidR="0016564A" w:rsidRPr="0016564A">
        <w:rPr>
          <w:i/>
          <w:vertAlign w:val="subscript"/>
        </w:rPr>
        <w:t>m</w:t>
      </w:r>
      <w:r w:rsidR="0016564A" w:rsidRPr="0016564A">
        <w:rPr>
          <w:i/>
        </w:rPr>
        <w:t xml:space="preserve"> </w:t>
      </w:r>
      <w:r w:rsidR="004658E0">
        <w:rPr>
          <w:i/>
        </w:rPr>
        <w:t xml:space="preserve"> </w:t>
      </w:r>
      <w:r w:rsidR="0016564A">
        <w:t>será:</w:t>
      </w:r>
    </w:p>
    <w:p w:rsidR="0016564A" w:rsidRPr="00FC3E92" w:rsidRDefault="00C4508F" w:rsidP="003275C2">
      <w:pPr>
        <w:spacing w:line="480" w:lineRule="auto"/>
        <w:ind w:left="708"/>
        <w:jc w:val="both"/>
        <w:rPr>
          <w:szCs w:val="28"/>
        </w:rPr>
      </w:pPr>
      <m:oMathPara>
        <m:oMath>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m</m:t>
              </m:r>
            </m:sub>
          </m:sSub>
          <m:r>
            <m:rPr>
              <m:sty m:val="p"/>
            </m:rPr>
            <w:rPr>
              <w:rFonts w:ascii="Cambria Math"/>
              <w:szCs w:val="28"/>
            </w:rPr>
            <m:t>=</m:t>
          </m:r>
          <m:r>
            <m:rPr>
              <m:sty m:val="p"/>
            </m:rPr>
            <w:rPr>
              <w:rFonts w:ascii="Cambria Math" w:hAnsi="Cambria Math"/>
              <w:szCs w:val="28"/>
            </w:rPr>
            <m:t>dEA</m:t>
          </m:r>
          <m:sSup>
            <m:sSupPr>
              <m:ctrlPr>
                <w:rPr>
                  <w:rFonts w:ascii="Cambria Math" w:hAnsi="Cambria Math"/>
                  <w:szCs w:val="28"/>
                </w:rPr>
              </m:ctrlPr>
            </m:sSupPr>
            <m:e>
              <m:r>
                <m:rPr>
                  <m:sty m:val="p"/>
                </m:rPr>
                <w:rPr>
                  <w:rFonts w:ascii="Cambria Math" w:hAnsi="Cambria Math"/>
                  <w:szCs w:val="28"/>
                </w:rPr>
                <m:t>e</m:t>
              </m:r>
            </m:e>
            <m:sup>
              <m:r>
                <m:rPr>
                  <m:sty m:val="p"/>
                </m:rPr>
                <w:rPr>
                  <w:rFonts w:ascii="Cambria Math" w:hAnsi="Cambria Math"/>
                  <w:szCs w:val="28"/>
                </w:rPr>
                <m:t>b</m:t>
              </m:r>
              <m:r>
                <m:rPr>
                  <m:sty m:val="p"/>
                </m:rPr>
                <w:rPr>
                  <w:rFonts w:ascii="Cambria Math"/>
                  <w:szCs w:val="28"/>
                </w:rPr>
                <m:t>(</m:t>
              </m:r>
              <m:f>
                <m:fPr>
                  <m:ctrlPr>
                    <w:rPr>
                      <w:rFonts w:ascii="Cambria Math" w:hAnsi="Cambria Math"/>
                      <w:szCs w:val="28"/>
                    </w:rPr>
                  </m:ctrlPr>
                </m:fPr>
                <m:num>
                  <m:r>
                    <m:rPr>
                      <m:sty m:val="p"/>
                    </m:rPr>
                    <w:rPr>
                      <w:rFonts w:ascii="Cambria Math" w:hAnsi="Cambria Math"/>
                      <w:szCs w:val="28"/>
                    </w:rPr>
                    <m:t>d</m:t>
                  </m:r>
                </m:num>
                <m:den>
                  <m:r>
                    <m:rPr>
                      <m:sty m:val="p"/>
                    </m:rPr>
                    <w:rPr>
                      <w:rFonts w:ascii="Cambria Math" w:hAnsi="Cambria Math"/>
                      <w:szCs w:val="28"/>
                    </w:rPr>
                    <m:t>l</m:t>
                  </m:r>
                </m:den>
              </m:f>
              <m:r>
                <m:rPr>
                  <m:sty m:val="p"/>
                </m:rPr>
                <w:rPr>
                  <w:rFonts w:ascii="Cambria Math"/>
                  <w:szCs w:val="28"/>
                </w:rPr>
                <m:t>)</m:t>
              </m:r>
            </m:sup>
          </m:sSup>
        </m:oMath>
      </m:oMathPara>
    </w:p>
    <w:p w:rsidR="00FC3E92" w:rsidRDefault="00FC3E92" w:rsidP="003275C2">
      <w:pPr>
        <w:spacing w:line="480" w:lineRule="auto"/>
        <w:ind w:left="708"/>
        <w:jc w:val="both"/>
        <w:rPr>
          <w:sz w:val="28"/>
          <w:szCs w:val="28"/>
        </w:rPr>
      </w:pPr>
    </w:p>
    <w:p w:rsidR="00654F93" w:rsidRDefault="00293ACA" w:rsidP="006C354D">
      <w:pPr>
        <w:spacing w:line="480" w:lineRule="auto"/>
        <w:ind w:left="993"/>
        <w:jc w:val="both"/>
      </w:pPr>
      <w:r>
        <w:t>El factor de rigidez de la unión C es:</w:t>
      </w:r>
    </w:p>
    <w:p w:rsidR="00654F93" w:rsidRDefault="00293ACA" w:rsidP="003275C2">
      <w:pPr>
        <w:spacing w:line="480" w:lineRule="auto"/>
        <w:ind w:left="708"/>
        <w:jc w:val="both"/>
        <w:rPr>
          <w:sz w:val="28"/>
          <w:szCs w:val="28"/>
        </w:rPr>
      </w:pPr>
      <m:oMathPara>
        <m:oMath>
          <m:r>
            <w:rPr>
              <w:rFonts w:ascii="Cambria Math" w:hAnsi="Cambria Math"/>
              <w:sz w:val="28"/>
              <w:szCs w:val="28"/>
            </w:rPr>
            <w:lastRenderedPageBreak/>
            <m:t>C=</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b</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b</m:t>
                  </m:r>
                </m:sub>
              </m:sSub>
            </m:den>
          </m:f>
        </m:oMath>
      </m:oMathPara>
    </w:p>
    <w:p w:rsidR="00FC3E92" w:rsidRDefault="00FC3E92" w:rsidP="006209D1">
      <w:pPr>
        <w:pStyle w:val="Epgrafe"/>
      </w:pPr>
    </w:p>
    <w:p w:rsidR="00F66FF5" w:rsidRDefault="00760AC7" w:rsidP="006209D1">
      <w:pPr>
        <w:pStyle w:val="Epgrafe"/>
      </w:pPr>
      <w:bookmarkStart w:id="117" w:name="_Toc276900068"/>
      <w:bookmarkStart w:id="118" w:name="_Toc276900548"/>
      <w:bookmarkStart w:id="119" w:name="_Toc300484744"/>
      <w:r w:rsidRPr="006209D1">
        <w:t xml:space="preserve">Tabla </w:t>
      </w:r>
      <w:r w:rsidR="00C4508F">
        <w:fldChar w:fldCharType="begin"/>
      </w:r>
      <w:r w:rsidR="00C4508F">
        <w:instrText xml:space="preserve"> SEQ Tabla \* ARABIC </w:instrText>
      </w:r>
      <w:r w:rsidR="00C4508F">
        <w:fldChar w:fldCharType="separate"/>
      </w:r>
      <w:r w:rsidR="00954E78">
        <w:rPr>
          <w:noProof/>
        </w:rPr>
        <w:t>5</w:t>
      </w:r>
      <w:bookmarkEnd w:id="117"/>
      <w:bookmarkEnd w:id="118"/>
      <w:bookmarkEnd w:id="119"/>
      <w:r w:rsidR="00C4508F">
        <w:rPr>
          <w:noProof/>
        </w:rPr>
        <w:fldChar w:fldCharType="end"/>
      </w:r>
      <w:r w:rsidR="00F66FF5">
        <w:t xml:space="preserve"> </w:t>
      </w:r>
      <w:bookmarkStart w:id="120" w:name="_Toc276899664"/>
    </w:p>
    <w:p w:rsidR="00F66FF5" w:rsidRDefault="00760AC7" w:rsidP="006209D1">
      <w:pPr>
        <w:pStyle w:val="Epgrafe"/>
        <w:rPr>
          <w:b w:val="0"/>
        </w:rPr>
      </w:pPr>
      <w:bookmarkStart w:id="121" w:name="_Toc276900069"/>
      <w:bookmarkStart w:id="122" w:name="_Toc276900549"/>
      <w:bookmarkStart w:id="123" w:name="_Toc300484745"/>
      <w:r w:rsidRPr="00760AC7">
        <w:rPr>
          <w:b w:val="0"/>
        </w:rPr>
        <w:t>Dimensiones principales de las roscas de tornillo Unified National Standard</w:t>
      </w:r>
      <w:bookmarkEnd w:id="121"/>
      <w:bookmarkEnd w:id="122"/>
      <w:bookmarkEnd w:id="123"/>
    </w:p>
    <w:p w:rsidR="009036FF" w:rsidRPr="009036FF" w:rsidRDefault="004A4AF1" w:rsidP="009036FF">
      <w:pPr>
        <w:pStyle w:val="Epgrafe"/>
      </w:pPr>
      <w:r>
        <w:rPr>
          <w:noProof/>
        </w:rPr>
        <w:drawing>
          <wp:inline distT="0" distB="0" distL="0" distR="0">
            <wp:extent cx="2783526" cy="3768998"/>
            <wp:effectExtent l="19050" t="0" r="0" b="0"/>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lum bright="10000" contrast="10000"/>
                    </a:blip>
                    <a:srcRect/>
                    <a:stretch>
                      <a:fillRect/>
                    </a:stretch>
                  </pic:blipFill>
                  <pic:spPr bwMode="auto">
                    <a:xfrm>
                      <a:off x="0" y="0"/>
                      <a:ext cx="2783526" cy="3768998"/>
                    </a:xfrm>
                    <a:prstGeom prst="rect">
                      <a:avLst/>
                    </a:prstGeom>
                    <a:noFill/>
                    <a:ln w="9525">
                      <a:noFill/>
                      <a:miter lim="800000"/>
                      <a:headEnd/>
                      <a:tailEnd/>
                    </a:ln>
                  </pic:spPr>
                </pic:pic>
              </a:graphicData>
            </a:graphic>
          </wp:inline>
        </w:drawing>
      </w:r>
      <w:bookmarkEnd w:id="120"/>
    </w:p>
    <w:p w:rsidR="006C354D" w:rsidRDefault="006C354D" w:rsidP="00293ACA">
      <w:pPr>
        <w:spacing w:line="480" w:lineRule="auto"/>
        <w:jc w:val="both"/>
      </w:pPr>
    </w:p>
    <w:p w:rsidR="00654F93" w:rsidRDefault="00293ACA" w:rsidP="006C354D">
      <w:pPr>
        <w:spacing w:line="480" w:lineRule="auto"/>
        <w:ind w:left="993"/>
        <w:jc w:val="both"/>
      </w:pPr>
      <w:r>
        <w:t>Donde la fuerza del perno F</w:t>
      </w:r>
      <w:r w:rsidRPr="00293ACA">
        <w:rPr>
          <w:vertAlign w:val="subscript"/>
        </w:rPr>
        <w:t>b</w:t>
      </w:r>
      <w:r>
        <w:t xml:space="preserve"> se obtiene:</w:t>
      </w:r>
    </w:p>
    <w:p w:rsidR="006C354D" w:rsidRDefault="006C354D" w:rsidP="00293ACA">
      <w:pPr>
        <w:spacing w:line="480" w:lineRule="auto"/>
        <w:jc w:val="both"/>
      </w:pPr>
    </w:p>
    <w:p w:rsidR="00293ACA" w:rsidRDefault="00C4508F" w:rsidP="00293ACA">
      <w:pPr>
        <w:spacing w:line="480" w:lineRule="auto"/>
        <w:jc w:val="both"/>
        <w:rPr>
          <w:szCs w:val="28"/>
        </w:rPr>
      </w:pPr>
      <m:oMathPara>
        <m:oMath>
          <m:sSub>
            <m:sSubPr>
              <m:ctrlPr>
                <w:rPr>
                  <w:rFonts w:ascii="Cambria Math" w:hAnsi="Cambria Math"/>
                  <w:szCs w:val="28"/>
                </w:rPr>
              </m:ctrlPr>
            </m:sSubPr>
            <m:e>
              <m:r>
                <m:rPr>
                  <m:sty m:val="p"/>
                </m:rPr>
                <w:rPr>
                  <w:rFonts w:ascii="Cambria Math" w:hAnsi="Cambria Math"/>
                  <w:szCs w:val="28"/>
                </w:rPr>
                <m:t>F</m:t>
              </m:r>
            </m:e>
            <m:sub>
              <m:r>
                <m:rPr>
                  <m:sty m:val="p"/>
                </m:rPr>
                <w:rPr>
                  <w:rFonts w:ascii="Cambria Math" w:hAnsi="Cambria Math"/>
                  <w:szCs w:val="28"/>
                </w:rPr>
                <m:t>b</m:t>
              </m:r>
            </m:sub>
          </m:sSub>
          <m:r>
            <m:rPr>
              <m:sty m:val="p"/>
            </m:rPr>
            <w:rPr>
              <w:rFonts w:ascii="Cambria Math"/>
              <w:szCs w:val="28"/>
            </w:rPr>
            <m:t>=</m:t>
          </m:r>
          <m:r>
            <m:rPr>
              <m:sty m:val="p"/>
            </m:rPr>
            <w:rPr>
              <w:rFonts w:ascii="Cambria Math" w:hAnsi="Cambria Math"/>
              <w:szCs w:val="28"/>
            </w:rPr>
            <m:t>C</m:t>
          </m:r>
          <m:r>
            <m:rPr>
              <m:sty m:val="p"/>
            </m:rPr>
            <w:rPr>
              <w:rFonts w:ascii="Cambria Math"/>
              <w:szCs w:val="28"/>
            </w:rPr>
            <m:t>.</m:t>
          </m:r>
          <m:r>
            <m:rPr>
              <m:sty m:val="p"/>
            </m:rPr>
            <w:rPr>
              <w:rFonts w:ascii="Cambria Math" w:hAnsi="Cambria Math"/>
              <w:szCs w:val="28"/>
            </w:rPr>
            <m:t>F</m:t>
          </m:r>
        </m:oMath>
      </m:oMathPara>
    </w:p>
    <w:p w:rsidR="00654F93" w:rsidRDefault="00654F93" w:rsidP="009036FF">
      <w:pPr>
        <w:spacing w:line="480" w:lineRule="auto"/>
        <w:jc w:val="center"/>
      </w:pPr>
    </w:p>
    <w:p w:rsidR="006C354D" w:rsidRDefault="006C354D" w:rsidP="009036FF">
      <w:pPr>
        <w:spacing w:line="480" w:lineRule="auto"/>
        <w:jc w:val="center"/>
      </w:pPr>
      <w:r>
        <w:rPr>
          <w:noProof/>
        </w:rPr>
        <w:lastRenderedPageBreak/>
        <w:drawing>
          <wp:anchor distT="0" distB="0" distL="114300" distR="114300" simplePos="0" relativeHeight="251681280" behindDoc="1" locked="0" layoutInCell="1" allowOverlap="1">
            <wp:simplePos x="0" y="0"/>
            <wp:positionH relativeFrom="column">
              <wp:posOffset>578401</wp:posOffset>
            </wp:positionH>
            <wp:positionV relativeFrom="paragraph">
              <wp:posOffset>-68580</wp:posOffset>
            </wp:positionV>
            <wp:extent cx="4597879" cy="2792167"/>
            <wp:effectExtent l="19050" t="0" r="0" b="0"/>
            <wp:wrapNone/>
            <wp:docPr id="1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a:stretch>
                      <a:fillRect/>
                    </a:stretch>
                  </pic:blipFill>
                  <pic:spPr bwMode="auto">
                    <a:xfrm>
                      <a:off x="0" y="0"/>
                      <a:ext cx="4613289" cy="2801525"/>
                    </a:xfrm>
                    <a:prstGeom prst="rect">
                      <a:avLst/>
                    </a:prstGeom>
                    <a:noFill/>
                    <a:ln w="9525">
                      <a:noFill/>
                      <a:miter lim="800000"/>
                      <a:headEnd/>
                      <a:tailEnd/>
                    </a:ln>
                  </pic:spPr>
                </pic:pic>
              </a:graphicData>
            </a:graphic>
          </wp:anchor>
        </w:drawing>
      </w:r>
    </w:p>
    <w:p w:rsidR="009036FF" w:rsidRDefault="009036FF" w:rsidP="009036FF">
      <w:pPr>
        <w:spacing w:line="480" w:lineRule="auto"/>
        <w:jc w:val="center"/>
      </w:pPr>
    </w:p>
    <w:p w:rsidR="009036FF" w:rsidRDefault="009036FF" w:rsidP="009036FF">
      <w:pPr>
        <w:spacing w:line="480" w:lineRule="auto"/>
        <w:jc w:val="center"/>
      </w:pPr>
    </w:p>
    <w:p w:rsidR="00654F93" w:rsidRDefault="00654F93" w:rsidP="00293ACA">
      <w:pPr>
        <w:spacing w:line="480" w:lineRule="auto"/>
        <w:jc w:val="both"/>
      </w:pPr>
    </w:p>
    <w:p w:rsidR="00654F93" w:rsidRDefault="00654F93" w:rsidP="00293ACA">
      <w:pPr>
        <w:spacing w:line="480" w:lineRule="auto"/>
        <w:jc w:val="both"/>
      </w:pPr>
    </w:p>
    <w:p w:rsidR="00654F93" w:rsidRDefault="00654F93" w:rsidP="00293ACA">
      <w:pPr>
        <w:spacing w:line="480" w:lineRule="auto"/>
        <w:jc w:val="both"/>
      </w:pPr>
    </w:p>
    <w:p w:rsidR="00654F93" w:rsidRDefault="00654F93" w:rsidP="00293ACA">
      <w:pPr>
        <w:spacing w:line="480" w:lineRule="auto"/>
        <w:jc w:val="both"/>
      </w:pPr>
    </w:p>
    <w:p w:rsidR="00654F93" w:rsidRDefault="00654F93" w:rsidP="00293ACA">
      <w:pPr>
        <w:spacing w:line="480" w:lineRule="auto"/>
        <w:jc w:val="both"/>
      </w:pPr>
    </w:p>
    <w:p w:rsidR="00760AC7" w:rsidRDefault="00760AC7" w:rsidP="00A14105">
      <w:pPr>
        <w:pStyle w:val="Ttulo1"/>
        <w:jc w:val="center"/>
      </w:pPr>
      <w:bookmarkStart w:id="124" w:name="_Toc276900987"/>
      <w:r>
        <w:t>Ensamble Contenedor</w:t>
      </w:r>
      <w:bookmarkEnd w:id="124"/>
    </w:p>
    <w:p w:rsidR="00760AC7" w:rsidRDefault="00760AC7" w:rsidP="00965AD1">
      <w:pPr>
        <w:jc w:val="both"/>
      </w:pPr>
    </w:p>
    <w:p w:rsidR="003275C2" w:rsidRDefault="003275C2" w:rsidP="00965AD1">
      <w:pPr>
        <w:jc w:val="both"/>
      </w:pPr>
    </w:p>
    <w:p w:rsidR="006209D1" w:rsidRDefault="006209D1" w:rsidP="00965AD1">
      <w:pPr>
        <w:jc w:val="both"/>
      </w:pPr>
    </w:p>
    <w:p w:rsidR="00654F93" w:rsidRDefault="00F342D0" w:rsidP="006C354D">
      <w:pPr>
        <w:spacing w:line="480" w:lineRule="auto"/>
        <w:ind w:left="993"/>
        <w:jc w:val="both"/>
      </w:pPr>
      <w:r>
        <w:t>Los datos que se tienen para el análisis del perno son los siguientes:</w:t>
      </w:r>
    </w:p>
    <w:p w:rsidR="00965AD1" w:rsidRDefault="00965AD1" w:rsidP="006C354D">
      <w:pPr>
        <w:ind w:left="993"/>
        <w:jc w:val="both"/>
      </w:pPr>
    </w:p>
    <w:p w:rsidR="00965AD1" w:rsidRDefault="00965AD1" w:rsidP="006C354D">
      <w:pPr>
        <w:ind w:left="993"/>
        <w:jc w:val="both"/>
      </w:pPr>
    </w:p>
    <w:p w:rsidR="00654F93" w:rsidRDefault="006916BC" w:rsidP="006C354D">
      <w:pPr>
        <w:spacing w:line="480" w:lineRule="auto"/>
        <w:ind w:left="993"/>
        <w:jc w:val="both"/>
      </w:pPr>
      <w:r>
        <w:t>4 Pernos de  ½” x 1-1/2” UNC Gr.</w:t>
      </w:r>
      <w:r w:rsidR="000E5704">
        <w:t>5</w:t>
      </w:r>
    </w:p>
    <w:p w:rsidR="006916BC" w:rsidRDefault="006916BC" w:rsidP="006C354D">
      <w:pPr>
        <w:spacing w:line="480" w:lineRule="auto"/>
        <w:ind w:left="993"/>
        <w:jc w:val="both"/>
      </w:pPr>
      <w:r>
        <w:t>Presión</w:t>
      </w:r>
      <w:r w:rsidR="00736F66">
        <w:t xml:space="preserve"> </w:t>
      </w:r>
      <w:r w:rsidR="003702F5">
        <w:t>=</w:t>
      </w:r>
      <w:r>
        <w:t xml:space="preserve"> 45 Mpa</w:t>
      </w:r>
      <w:r w:rsidR="004C4C5D">
        <w:t xml:space="preserve"> = 6527 psi</w:t>
      </w:r>
    </w:p>
    <w:p w:rsidR="00654F93" w:rsidRDefault="006916BC" w:rsidP="006C354D">
      <w:pPr>
        <w:spacing w:line="480" w:lineRule="auto"/>
        <w:ind w:left="993"/>
        <w:jc w:val="both"/>
      </w:pPr>
      <w:r>
        <w:t>D</w:t>
      </w:r>
      <w:r w:rsidRPr="006916BC">
        <w:rPr>
          <w:vertAlign w:val="subscript"/>
        </w:rPr>
        <w:t>int</w:t>
      </w:r>
      <w:r>
        <w:t xml:space="preserve"> 50mm</w:t>
      </w:r>
      <w:r w:rsidR="003702F5">
        <w:t xml:space="preserve"> = </w:t>
      </w:r>
      <w:r w:rsidR="004C4C5D">
        <w:t>2”</w:t>
      </w:r>
    </w:p>
    <w:p w:rsidR="00965AD1" w:rsidRDefault="003702F5" w:rsidP="006C354D">
      <w:pPr>
        <w:ind w:left="993"/>
        <w:jc w:val="both"/>
      </w:pPr>
      <w:r>
        <w:t>E = 207 Gpa</w:t>
      </w:r>
      <w:r w:rsidR="004C4C5D">
        <w:t xml:space="preserve"> = 30Mpsi</w:t>
      </w:r>
    </w:p>
    <w:p w:rsidR="00965AD1" w:rsidRDefault="00965AD1" w:rsidP="00965AD1">
      <w:pPr>
        <w:jc w:val="both"/>
      </w:pPr>
    </w:p>
    <w:p w:rsidR="00965AD1" w:rsidRDefault="00736F66" w:rsidP="006C354D">
      <w:pPr>
        <w:spacing w:line="480" w:lineRule="auto"/>
        <w:ind w:left="993"/>
        <w:jc w:val="both"/>
      </w:pPr>
      <w:r>
        <w:t xml:space="preserve">Las fuerzas en cada uno de los pernos se determinan a partir de la presión conocida y las dimensiones del cilindro, suponiendo que todos los pernos comparten equitativamente la carga. </w:t>
      </w:r>
    </w:p>
    <w:p w:rsidR="00736F66" w:rsidRDefault="00736F66" w:rsidP="006C354D">
      <w:pPr>
        <w:spacing w:line="480" w:lineRule="auto"/>
        <w:ind w:left="993"/>
        <w:jc w:val="both"/>
      </w:pPr>
      <w:r>
        <w:t>La f</w:t>
      </w:r>
      <w:r w:rsidR="008C3D63">
        <w:t>uerza total en el porta dado es</w:t>
      </w:r>
      <w:r w:rsidR="009036FF">
        <w:t>:</w:t>
      </w:r>
    </w:p>
    <w:p w:rsidR="00736F66" w:rsidRPr="006C35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total</m:t>
              </m:r>
            </m:sub>
          </m:sSub>
          <m:r>
            <w:rPr>
              <w:rFonts w:ascii="Cambria Math" w:hAnsi="Cambria Math"/>
              <w:sz w:val="26"/>
              <w:szCs w:val="26"/>
            </w:rPr>
            <m:t>=  PA=P</m:t>
          </m:r>
          <m:f>
            <m:fPr>
              <m:ctrlPr>
                <w:rPr>
                  <w:rFonts w:ascii="Cambria Math" w:hAnsi="Cambria Math"/>
                  <w:i/>
                  <w:sz w:val="26"/>
                  <w:szCs w:val="26"/>
                </w:rPr>
              </m:ctrlPr>
            </m:fPr>
            <m:num>
              <m:sSubSup>
                <m:sSubSupPr>
                  <m:ctrlPr>
                    <w:rPr>
                      <w:rFonts w:ascii="Cambria Math" w:hAnsi="Cambria Math"/>
                      <w:i/>
                      <w:sz w:val="26"/>
                      <w:szCs w:val="26"/>
                    </w:rPr>
                  </m:ctrlPr>
                </m:sSubSupPr>
                <m:e>
                  <m:r>
                    <w:rPr>
                      <w:rFonts w:ascii="Cambria Math" w:hAnsi="Cambria Math"/>
                      <w:sz w:val="26"/>
                      <w:szCs w:val="26"/>
                    </w:rPr>
                    <m:t>D</m:t>
                  </m:r>
                </m:e>
                <m:sub>
                  <m:r>
                    <w:rPr>
                      <w:rFonts w:ascii="Cambria Math" w:hAnsi="Cambria Math"/>
                      <w:sz w:val="26"/>
                      <w:szCs w:val="26"/>
                    </w:rPr>
                    <m:t>int</m:t>
                  </m:r>
                </m:sub>
                <m:sup>
                  <m:r>
                    <w:rPr>
                      <w:rFonts w:ascii="Cambria Math" w:hAnsi="Cambria Math"/>
                      <w:sz w:val="26"/>
                      <w:szCs w:val="26"/>
                    </w:rPr>
                    <m:t>2</m:t>
                  </m:r>
                </m:sup>
              </m:sSubSup>
            </m:num>
            <m:den>
              <m:r>
                <w:rPr>
                  <w:rFonts w:ascii="Cambria Math" w:hAnsi="Cambria Math"/>
                  <w:sz w:val="26"/>
                  <w:szCs w:val="26"/>
                </w:rPr>
                <m:t>4</m:t>
              </m:r>
            </m:den>
          </m:f>
          <m:r>
            <w:rPr>
              <w:rFonts w:ascii="Cambria Math" w:hAnsi="Cambria Math"/>
              <w:sz w:val="26"/>
              <w:szCs w:val="26"/>
            </w:rPr>
            <m:t>=6527.</m:t>
          </m:r>
          <m:f>
            <m:fPr>
              <m:ctrlPr>
                <w:rPr>
                  <w:rFonts w:ascii="Cambria Math" w:hAnsi="Cambria Math"/>
                  <w:i/>
                  <w:sz w:val="26"/>
                  <w:szCs w:val="26"/>
                </w:rPr>
              </m:ctrlPr>
            </m:fPr>
            <m:num>
              <m:r>
                <w:rPr>
                  <w:rFonts w:ascii="Cambria Math" w:hAnsi="Cambria Math"/>
                  <w:sz w:val="26"/>
                  <w:szCs w:val="26"/>
                </w:rPr>
                <m:t>π.(2</m:t>
              </m:r>
              <m:sSup>
                <m:sSupPr>
                  <m:ctrlPr>
                    <w:rPr>
                      <w:rFonts w:ascii="Cambria Math" w:hAnsi="Cambria Math"/>
                      <w:i/>
                      <w:sz w:val="26"/>
                      <w:szCs w:val="26"/>
                    </w:rPr>
                  </m:ctrlPr>
                </m:sSupPr>
                <m:e>
                  <m:r>
                    <w:rPr>
                      <w:rFonts w:ascii="Cambria Math" w:hAnsi="Cambria Math"/>
                      <w:sz w:val="26"/>
                      <w:szCs w:val="26"/>
                    </w:rPr>
                    <m:t>)</m:t>
                  </m:r>
                </m:e>
                <m:sup>
                  <m:r>
                    <w:rPr>
                      <w:rFonts w:ascii="Cambria Math" w:hAnsi="Cambria Math"/>
                      <w:sz w:val="26"/>
                      <w:szCs w:val="26"/>
                    </w:rPr>
                    <m:t>2</m:t>
                  </m:r>
                </m:sup>
              </m:sSup>
            </m:num>
            <m:den>
              <m:r>
                <w:rPr>
                  <w:rFonts w:ascii="Cambria Math" w:hAnsi="Cambria Math"/>
                  <w:sz w:val="26"/>
                  <w:szCs w:val="26"/>
                </w:rPr>
                <m:t>4</m:t>
              </m:r>
            </m:den>
          </m:f>
          <m:r>
            <w:rPr>
              <w:rFonts w:ascii="Cambria Math" w:hAnsi="Cambria Math"/>
              <w:sz w:val="26"/>
              <w:szCs w:val="26"/>
            </w:rPr>
            <m:t>=20505.18 lb</m:t>
          </m:r>
        </m:oMath>
      </m:oMathPara>
    </w:p>
    <w:p w:rsidR="00654F93" w:rsidRDefault="008C3D63" w:rsidP="006C354D">
      <w:pPr>
        <w:spacing w:line="480" w:lineRule="auto"/>
        <w:ind w:left="993"/>
        <w:jc w:val="both"/>
      </w:pPr>
      <w:r w:rsidRPr="00A14105">
        <w:lastRenderedPageBreak/>
        <w:t>Y la fuerza aplicada F sobre cada  perno es</w:t>
      </w:r>
    </w:p>
    <w:p w:rsidR="00654F93" w:rsidRDefault="00654F93" w:rsidP="00293ACA">
      <w:pPr>
        <w:spacing w:line="480" w:lineRule="auto"/>
        <w:jc w:val="both"/>
      </w:pPr>
    </w:p>
    <w:p w:rsidR="008C3D63" w:rsidRPr="006C354D" w:rsidRDefault="008C3D63" w:rsidP="008C3D63">
      <w:pPr>
        <w:spacing w:line="480" w:lineRule="auto"/>
        <w:jc w:val="both"/>
        <w:rPr>
          <w:sz w:val="26"/>
          <w:szCs w:val="26"/>
        </w:rPr>
      </w:pPr>
      <m:oMathPara>
        <m:oMath>
          <m:r>
            <w:rPr>
              <w:rFonts w:ascii="Cambria Math" w:hAnsi="Cambria Math"/>
              <w:sz w:val="26"/>
              <w:szCs w:val="26"/>
            </w:rPr>
            <m:t>F=</m:t>
          </m:r>
          <m:f>
            <m:fPr>
              <m:ctrlPr>
                <w:rPr>
                  <w:rFonts w:ascii="Cambria Math" w:hAnsi="Cambria Math"/>
                  <w:i/>
                  <w:sz w:val="26"/>
                  <w:szCs w:val="26"/>
                </w:rPr>
              </m:ctrlPr>
            </m:fPr>
            <m:num>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total</m:t>
                  </m:r>
                </m:sub>
              </m:sSub>
            </m:num>
            <m:den>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pernos</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20505.18</m:t>
              </m:r>
            </m:num>
            <m:den>
              <m:r>
                <w:rPr>
                  <w:rFonts w:ascii="Cambria Math" w:hAnsi="Cambria Math"/>
                  <w:sz w:val="26"/>
                  <w:szCs w:val="26"/>
                </w:rPr>
                <m:t>4</m:t>
              </m:r>
            </m:den>
          </m:f>
          <m:r>
            <w:rPr>
              <w:rFonts w:ascii="Cambria Math" w:hAnsi="Cambria Math"/>
              <w:sz w:val="26"/>
              <w:szCs w:val="26"/>
            </w:rPr>
            <m:t>=5126.3 lb</m:t>
          </m:r>
        </m:oMath>
      </m:oMathPara>
    </w:p>
    <w:p w:rsidR="00654F93" w:rsidRDefault="00654F93" w:rsidP="00293ACA">
      <w:pPr>
        <w:spacing w:line="480" w:lineRule="auto"/>
        <w:jc w:val="both"/>
      </w:pPr>
    </w:p>
    <w:p w:rsidR="00D5226A" w:rsidRDefault="00D5226A" w:rsidP="006C354D">
      <w:pPr>
        <w:spacing w:line="480" w:lineRule="auto"/>
        <w:ind w:left="993"/>
        <w:jc w:val="both"/>
      </w:pPr>
      <w:r>
        <w:t>Primero se encontrar</w:t>
      </w:r>
      <w:r w:rsidR="006C354D">
        <w:t>á</w:t>
      </w:r>
      <w:r>
        <w:t xml:space="preserve"> la rigidez de un perno. Su área de esfuerzo a tensión se determina a partir de la tabla </w:t>
      </w:r>
      <w:r w:rsidR="000E5704">
        <w:t>5</w:t>
      </w:r>
      <w:r w:rsidR="004A4AF1">
        <w:rPr>
          <w:color w:val="FF0000"/>
        </w:rPr>
        <w:t xml:space="preserve"> </w:t>
      </w:r>
      <w:r>
        <w:t>como 0.1419</w:t>
      </w:r>
      <w:r w:rsidR="00F41440">
        <w:t xml:space="preserve"> </w:t>
      </w:r>
      <w:r>
        <w:t>in</w:t>
      </w:r>
      <w:r w:rsidRPr="00F41440">
        <w:rPr>
          <w:vertAlign w:val="superscript"/>
        </w:rPr>
        <w:t>2</w:t>
      </w:r>
      <w:r>
        <w:t>. La longitud de sujeción se da como 1-1/2”. Las longitudes de las roscas  y del vástago del perno serán por lo tanto</w:t>
      </w:r>
    </w:p>
    <w:p w:rsidR="006C354D" w:rsidRDefault="006C354D" w:rsidP="00DF1ED5">
      <w:pPr>
        <w:pStyle w:val="Epgrafe"/>
      </w:pPr>
      <w:bookmarkStart w:id="125" w:name="_Toc276900070"/>
      <w:bookmarkStart w:id="126" w:name="_Toc276900550"/>
    </w:p>
    <w:p w:rsidR="00F66FF5" w:rsidRDefault="00760AC7" w:rsidP="006C354D">
      <w:pPr>
        <w:pStyle w:val="Epgrafe"/>
        <w:spacing w:line="276" w:lineRule="auto"/>
        <w:ind w:left="709"/>
      </w:pPr>
      <w:bookmarkStart w:id="127" w:name="_Toc300484746"/>
      <w:r w:rsidRPr="006209D1">
        <w:t xml:space="preserve">Tabla </w:t>
      </w:r>
      <w:r w:rsidR="00C4508F">
        <w:fldChar w:fldCharType="begin"/>
      </w:r>
      <w:r w:rsidR="00C4508F">
        <w:instrText xml:space="preserve"> SEQ Tabla \* ARABIC </w:instrText>
      </w:r>
      <w:r w:rsidR="00C4508F">
        <w:fldChar w:fldCharType="separate"/>
      </w:r>
      <w:r w:rsidR="00954E78">
        <w:rPr>
          <w:noProof/>
        </w:rPr>
        <w:t>6</w:t>
      </w:r>
      <w:bookmarkEnd w:id="125"/>
      <w:bookmarkEnd w:id="126"/>
      <w:bookmarkEnd w:id="127"/>
      <w:r w:rsidR="00C4508F">
        <w:rPr>
          <w:noProof/>
        </w:rPr>
        <w:fldChar w:fldCharType="end"/>
      </w:r>
      <w:r w:rsidR="00DF1ED5">
        <w:t xml:space="preserve"> </w:t>
      </w:r>
      <w:r w:rsidR="00F66FF5">
        <w:t xml:space="preserve"> </w:t>
      </w:r>
    </w:p>
    <w:p w:rsidR="00760AC7" w:rsidRPr="00DF1ED5" w:rsidRDefault="00760AC7" w:rsidP="006C354D">
      <w:pPr>
        <w:pStyle w:val="Epgrafe"/>
        <w:spacing w:line="276" w:lineRule="auto"/>
        <w:ind w:left="709"/>
        <w:rPr>
          <w:b w:val="0"/>
        </w:rPr>
      </w:pPr>
      <w:bookmarkStart w:id="128" w:name="_Toc276900071"/>
      <w:bookmarkStart w:id="129" w:name="_Toc276900551"/>
      <w:bookmarkStart w:id="130" w:name="_Toc300484747"/>
      <w:r w:rsidRPr="00DF1ED5">
        <w:rPr>
          <w:b w:val="0"/>
        </w:rPr>
        <w:t>ESPECIFICACIONES Y RESISTENCIAS SAE PARA PERNOS DE ACERO</w:t>
      </w:r>
      <w:bookmarkEnd w:id="128"/>
      <w:bookmarkEnd w:id="129"/>
      <w:bookmarkEnd w:id="130"/>
    </w:p>
    <w:p w:rsidR="004A4AF1" w:rsidRDefault="006C354D" w:rsidP="008C3D63">
      <w:pPr>
        <w:spacing w:line="480" w:lineRule="auto"/>
        <w:jc w:val="both"/>
      </w:pPr>
      <w:r>
        <w:rPr>
          <w:noProof/>
        </w:rPr>
        <w:drawing>
          <wp:anchor distT="0" distB="0" distL="114300" distR="114300" simplePos="0" relativeHeight="251682304" behindDoc="0" locked="0" layoutInCell="1" allowOverlap="1">
            <wp:simplePos x="0" y="0"/>
            <wp:positionH relativeFrom="column">
              <wp:posOffset>45085</wp:posOffset>
            </wp:positionH>
            <wp:positionV relativeFrom="paragraph">
              <wp:posOffset>23495</wp:posOffset>
            </wp:positionV>
            <wp:extent cx="5010150" cy="2717165"/>
            <wp:effectExtent l="19050" t="0" r="0" b="0"/>
            <wp:wrapNone/>
            <wp:docPr id="1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lum bright="10000" contrast="10000"/>
                    </a:blip>
                    <a:srcRect/>
                    <a:stretch>
                      <a:fillRect/>
                    </a:stretch>
                  </pic:blipFill>
                  <pic:spPr bwMode="auto">
                    <a:xfrm>
                      <a:off x="0" y="0"/>
                      <a:ext cx="5010150" cy="2717165"/>
                    </a:xfrm>
                    <a:prstGeom prst="rect">
                      <a:avLst/>
                    </a:prstGeom>
                    <a:noFill/>
                    <a:ln w="9525">
                      <a:noFill/>
                      <a:miter lim="800000"/>
                      <a:headEnd/>
                      <a:tailEnd/>
                    </a:ln>
                  </pic:spPr>
                </pic:pic>
              </a:graphicData>
            </a:graphic>
          </wp:anchor>
        </w:drawing>
      </w:r>
    </w:p>
    <w:p w:rsidR="004A4AF1" w:rsidRDefault="004A4AF1" w:rsidP="008C3D63">
      <w:pPr>
        <w:spacing w:line="480" w:lineRule="auto"/>
        <w:jc w:val="both"/>
      </w:pPr>
    </w:p>
    <w:p w:rsidR="004A4AF1" w:rsidRDefault="004A4AF1" w:rsidP="008C3D63">
      <w:pPr>
        <w:spacing w:line="480" w:lineRule="auto"/>
        <w:jc w:val="both"/>
      </w:pPr>
    </w:p>
    <w:p w:rsidR="004A4AF1" w:rsidRDefault="004A4AF1" w:rsidP="008C3D63">
      <w:pPr>
        <w:spacing w:line="480" w:lineRule="auto"/>
        <w:jc w:val="both"/>
      </w:pPr>
    </w:p>
    <w:p w:rsidR="004A4AF1" w:rsidRDefault="004A4AF1" w:rsidP="008C3D63">
      <w:pPr>
        <w:spacing w:line="480" w:lineRule="auto"/>
        <w:jc w:val="both"/>
      </w:pPr>
    </w:p>
    <w:p w:rsidR="006C354D" w:rsidRDefault="006C354D" w:rsidP="008C3D63">
      <w:pPr>
        <w:spacing w:line="480" w:lineRule="auto"/>
        <w:jc w:val="both"/>
        <w:rPr>
          <w:sz w:val="28"/>
          <w:szCs w:val="28"/>
        </w:rPr>
      </w:pPr>
    </w:p>
    <w:p w:rsidR="006C354D" w:rsidRDefault="006C354D" w:rsidP="008C3D63">
      <w:pPr>
        <w:spacing w:line="480" w:lineRule="auto"/>
        <w:jc w:val="both"/>
        <w:rPr>
          <w:sz w:val="28"/>
          <w:szCs w:val="28"/>
        </w:rPr>
      </w:pPr>
    </w:p>
    <w:p w:rsidR="006C354D" w:rsidRDefault="006C354D" w:rsidP="008C3D63">
      <w:pPr>
        <w:spacing w:line="480" w:lineRule="auto"/>
        <w:jc w:val="both"/>
        <w:rPr>
          <w:sz w:val="28"/>
          <w:szCs w:val="28"/>
        </w:rPr>
      </w:pPr>
    </w:p>
    <w:p w:rsidR="006C354D" w:rsidRDefault="006C354D" w:rsidP="008C3D63">
      <w:pPr>
        <w:spacing w:line="480" w:lineRule="auto"/>
        <w:jc w:val="both"/>
        <w:rPr>
          <w:sz w:val="28"/>
          <w:szCs w:val="28"/>
        </w:rPr>
      </w:pPr>
    </w:p>
    <w:p w:rsidR="008C3D63" w:rsidRPr="006C354D" w:rsidRDefault="008C3D63" w:rsidP="008C3D63">
      <w:pPr>
        <w:spacing w:line="480" w:lineRule="auto"/>
        <w:jc w:val="both"/>
        <w:rPr>
          <w:sz w:val="26"/>
          <w:szCs w:val="26"/>
        </w:rPr>
      </w:pPr>
      <m:oMathPara>
        <m:oMath>
          <m:r>
            <w:rPr>
              <w:rFonts w:ascii="Cambria Math" w:hAnsi="Cambria Math"/>
              <w:sz w:val="26"/>
              <w:szCs w:val="26"/>
            </w:rPr>
            <w:lastRenderedPageBreak/>
            <m:t>l=1.5"</m:t>
          </m:r>
        </m:oMath>
      </m:oMathPara>
    </w:p>
    <w:p w:rsidR="008C3D63" w:rsidRPr="006C354D" w:rsidRDefault="00C4508F" w:rsidP="008C3D63">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rosca</m:t>
              </m:r>
            </m:sub>
          </m:sSub>
          <m:r>
            <w:rPr>
              <w:rFonts w:ascii="Cambria Math" w:hAnsi="Cambria Math"/>
              <w:sz w:val="26"/>
              <w:szCs w:val="26"/>
            </w:rPr>
            <m:t>=2d+6.35=2(0.5)+0.25=1.25"</m:t>
          </m:r>
        </m:oMath>
      </m:oMathPara>
    </w:p>
    <w:p w:rsidR="008C3D63" w:rsidRDefault="00C4508F" w:rsidP="008C3D63">
      <w:pPr>
        <w:spacing w:line="48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s</m:t>
              </m:r>
            </m:sub>
          </m:sSub>
          <m:r>
            <w:rPr>
              <w:rFonts w:ascii="Cambria Math" w:hAnsi="Cambria Math"/>
              <w:sz w:val="28"/>
              <w:szCs w:val="28"/>
            </w:rPr>
            <m:t>=l-</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rosca</m:t>
              </m:r>
            </m:sub>
          </m:sSub>
        </m:oMath>
      </m:oMathPara>
    </w:p>
    <w:p w:rsidR="00AE37C2" w:rsidRDefault="00AE37C2" w:rsidP="006C354D">
      <w:pPr>
        <w:spacing w:line="276" w:lineRule="auto"/>
        <w:jc w:val="both"/>
      </w:pPr>
    </w:p>
    <w:p w:rsidR="008C3D63" w:rsidRPr="006C354D" w:rsidRDefault="00C4508F" w:rsidP="008C3D63">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s</m:t>
              </m:r>
            </m:sub>
          </m:sSub>
          <m:r>
            <w:rPr>
              <w:rFonts w:ascii="Cambria Math" w:hAnsi="Cambria Math"/>
              <w:sz w:val="26"/>
              <w:szCs w:val="26"/>
            </w:rPr>
            <m:t>=1.5-1.25=0.25"</m:t>
          </m:r>
        </m:oMath>
      </m:oMathPara>
    </w:p>
    <w:p w:rsidR="008C3D63" w:rsidRDefault="003702F5" w:rsidP="006C354D">
      <w:pPr>
        <w:spacing w:line="480" w:lineRule="auto"/>
        <w:ind w:left="993"/>
        <w:jc w:val="both"/>
      </w:pPr>
      <w:r>
        <w:t xml:space="preserve">A partir del cual </w:t>
      </w:r>
      <w:r w:rsidR="006C354D">
        <w:t>se puede</w:t>
      </w:r>
      <w:r>
        <w:t xml:space="preserve"> encontrar la longitud de rosca </w:t>
      </w:r>
      <w:r w:rsidRPr="003702F5">
        <w:rPr>
          <w:rFonts w:ascii="ItalicT" w:hAnsi="ItalicT" w:cs="ItalicT"/>
        </w:rPr>
        <w:t>l</w:t>
      </w:r>
      <w:r w:rsidRPr="003702F5">
        <w:rPr>
          <w:vertAlign w:val="subscript"/>
        </w:rPr>
        <w:t>t</w:t>
      </w:r>
      <w:r>
        <w:t xml:space="preserve"> que está en la zona de sujeción:</w:t>
      </w:r>
    </w:p>
    <w:p w:rsidR="003702F5" w:rsidRPr="00736F66" w:rsidRDefault="003702F5" w:rsidP="008C3D63">
      <w:pPr>
        <w:spacing w:line="480" w:lineRule="auto"/>
        <w:jc w:val="both"/>
      </w:pPr>
    </w:p>
    <w:p w:rsidR="008C3D63" w:rsidRPr="006C354D" w:rsidRDefault="00C4508F" w:rsidP="008C3D63">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sub>
          </m:sSub>
          <m:r>
            <w:rPr>
              <w:rFonts w:ascii="Cambria Math" w:hAnsi="Cambria Math"/>
              <w:sz w:val="26"/>
              <w:szCs w:val="26"/>
            </w:rPr>
            <m:t>=l</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s</m:t>
              </m:r>
            </m:sub>
          </m:sSub>
          <m:r>
            <w:rPr>
              <w:rFonts w:ascii="Cambria Math" w:hAnsi="Cambria Math"/>
              <w:sz w:val="26"/>
              <w:szCs w:val="26"/>
            </w:rPr>
            <m:t>=1.5-0.25=1.25"</m:t>
          </m:r>
        </m:oMath>
      </m:oMathPara>
    </w:p>
    <w:p w:rsidR="00654F93" w:rsidRDefault="00654F93" w:rsidP="00293ACA">
      <w:pPr>
        <w:spacing w:line="480" w:lineRule="auto"/>
        <w:jc w:val="both"/>
      </w:pPr>
    </w:p>
    <w:p w:rsidR="00654F93" w:rsidRDefault="003702F5" w:rsidP="006C354D">
      <w:pPr>
        <w:spacing w:line="480" w:lineRule="auto"/>
        <w:ind w:left="993"/>
        <w:jc w:val="both"/>
      </w:pPr>
      <w:r>
        <w:t>Se determina la rigidez del perno a partir de la ecuación:</w:t>
      </w:r>
    </w:p>
    <w:p w:rsidR="00654F93" w:rsidRDefault="00654F93" w:rsidP="00293ACA">
      <w:pPr>
        <w:spacing w:line="480" w:lineRule="auto"/>
        <w:jc w:val="both"/>
      </w:pPr>
    </w:p>
    <w:p w:rsidR="00654F93" w:rsidRPr="006C354D" w:rsidRDefault="00C4508F" w:rsidP="00293ACA">
      <w:pPr>
        <w:spacing w:line="48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1</m:t>
              </m:r>
            </m:num>
            <m:den>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t</m:t>
                  </m:r>
                </m:sub>
              </m:sSub>
            </m:num>
            <m:den>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t</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s</m:t>
                  </m:r>
                </m:sub>
              </m:sSub>
            </m:num>
            <m:den>
              <m:sSub>
                <m:sSubPr>
                  <m:ctrlPr>
                    <w:rPr>
                      <w:rFonts w:ascii="Cambria Math" w:hAnsi="Cambria Math"/>
                      <w:i/>
                      <w:sz w:val="26"/>
                      <w:szCs w:val="26"/>
                    </w:rPr>
                  </m:ctrlPr>
                </m:sSubPr>
                <m:e>
                  <m:r>
                    <w:rPr>
                      <w:rFonts w:ascii="Cambria Math" w:hAnsi="Cambria Math"/>
                      <w:sz w:val="26"/>
                      <w:szCs w:val="26"/>
                    </w:rPr>
                    <m:t>A</m:t>
                  </m:r>
                </m:e>
                <m:sub>
                  <m:r>
                    <w:rPr>
                      <w:rFonts w:ascii="Cambria Math" w:hAnsi="Cambria Math"/>
                      <w:sz w:val="26"/>
                      <w:szCs w:val="26"/>
                    </w:rPr>
                    <m:t>b</m:t>
                  </m:r>
                </m:sub>
              </m:sSub>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1.25</m:t>
              </m:r>
            </m:num>
            <m:den>
              <m:d>
                <m:dPr>
                  <m:ctrlPr>
                    <w:rPr>
                      <w:rFonts w:ascii="Cambria Math" w:hAnsi="Cambria Math"/>
                      <w:i/>
                      <w:sz w:val="26"/>
                      <w:szCs w:val="26"/>
                    </w:rPr>
                  </m:ctrlPr>
                </m:dPr>
                <m:e>
                  <m:r>
                    <w:rPr>
                      <w:rFonts w:ascii="Cambria Math" w:hAnsi="Cambria Math"/>
                      <w:sz w:val="26"/>
                      <w:szCs w:val="26"/>
                    </w:rPr>
                    <m:t>0.1419</m:t>
                  </m:r>
                </m:e>
              </m:d>
              <m:r>
                <w:rPr>
                  <w:rFonts w:ascii="Cambria Math" w:hAnsi="Cambria Math"/>
                  <w:sz w:val="26"/>
                  <w:szCs w:val="26"/>
                </w:rPr>
                <m:t>.30E6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0.25(4)</m:t>
              </m:r>
            </m:num>
            <m:den>
              <m:r>
                <w:rPr>
                  <w:rFonts w:ascii="Cambria Math" w:hAnsi="Cambria Math"/>
                  <w:sz w:val="26"/>
                  <w:szCs w:val="26"/>
                </w:rPr>
                <m:t>π</m:t>
              </m:r>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0.5</m:t>
                      </m:r>
                    </m:e>
                    <m:sup>
                      <m:r>
                        <w:rPr>
                          <w:rFonts w:ascii="Cambria Math" w:hAnsi="Cambria Math"/>
                          <w:sz w:val="26"/>
                          <w:szCs w:val="26"/>
                        </w:rPr>
                        <m:t>2</m:t>
                      </m:r>
                    </m:sup>
                  </m:sSup>
                </m:e>
              </m:d>
              <m:r>
                <w:rPr>
                  <w:rFonts w:ascii="Cambria Math" w:hAnsi="Cambria Math"/>
                  <w:sz w:val="26"/>
                  <w:szCs w:val="26"/>
                </w:rPr>
                <m:t>.30E6</m:t>
              </m:r>
            </m:den>
          </m:f>
        </m:oMath>
      </m:oMathPara>
    </w:p>
    <w:p w:rsidR="00654F93" w:rsidRDefault="00654F93" w:rsidP="00293ACA">
      <w:pPr>
        <w:spacing w:line="480" w:lineRule="auto"/>
        <w:jc w:val="both"/>
      </w:pPr>
    </w:p>
    <w:p w:rsidR="00654F93" w:rsidRPr="006C354D" w:rsidRDefault="00C4508F" w:rsidP="00293ACA">
      <w:pPr>
        <w:spacing w:line="48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1</m:t>
              </m:r>
            </m:num>
            <m:den>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den>
          </m:f>
          <m:r>
            <w:rPr>
              <w:rFonts w:ascii="Cambria Math" w:hAnsi="Cambria Math"/>
              <w:sz w:val="26"/>
              <w:szCs w:val="26"/>
            </w:rPr>
            <m:t xml:space="preserve">=3.36E-7 </m:t>
          </m:r>
          <m:f>
            <m:fPr>
              <m:ctrlPr>
                <w:rPr>
                  <w:rFonts w:ascii="Cambria Math" w:hAnsi="Cambria Math"/>
                  <w:i/>
                  <w:sz w:val="26"/>
                  <w:szCs w:val="26"/>
                </w:rPr>
              </m:ctrlPr>
            </m:fPr>
            <m:num>
              <m:r>
                <w:rPr>
                  <w:rFonts w:ascii="Cambria Math" w:hAnsi="Cambria Math"/>
                  <w:sz w:val="26"/>
                  <w:szCs w:val="26"/>
                </w:rPr>
                <m:t>in</m:t>
              </m:r>
            </m:num>
            <m:den>
              <m:r>
                <w:rPr>
                  <w:rFonts w:ascii="Cambria Math" w:hAnsi="Cambria Math"/>
                  <w:sz w:val="26"/>
                  <w:szCs w:val="26"/>
                </w:rPr>
                <m:t>lb</m:t>
              </m:r>
            </m:den>
          </m:f>
        </m:oMath>
      </m:oMathPara>
    </w:p>
    <w:p w:rsidR="00654F93" w:rsidRDefault="00654F93" w:rsidP="00293ACA">
      <w:pPr>
        <w:spacing w:line="480" w:lineRule="auto"/>
        <w:jc w:val="both"/>
      </w:pPr>
    </w:p>
    <w:p w:rsidR="00654F93" w:rsidRPr="006C35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r>
            <w:rPr>
              <w:rFonts w:ascii="Cambria Math" w:hAnsi="Cambria Math"/>
              <w:sz w:val="26"/>
              <w:szCs w:val="26"/>
            </w:rPr>
            <m:t xml:space="preserve">=2.976E6 </m:t>
          </m:r>
          <m:f>
            <m:fPr>
              <m:ctrlPr>
                <w:rPr>
                  <w:rFonts w:ascii="Cambria Math" w:hAnsi="Cambria Math"/>
                  <w:i/>
                  <w:sz w:val="26"/>
                  <w:szCs w:val="26"/>
                </w:rPr>
              </m:ctrlPr>
            </m:fPr>
            <m:num>
              <m:r>
                <w:rPr>
                  <w:rFonts w:ascii="Cambria Math" w:hAnsi="Cambria Math"/>
                  <w:sz w:val="26"/>
                  <w:szCs w:val="26"/>
                </w:rPr>
                <m:t>lb</m:t>
              </m:r>
            </m:num>
            <m:den>
              <m:r>
                <w:rPr>
                  <w:rFonts w:ascii="Cambria Math" w:hAnsi="Cambria Math"/>
                  <w:sz w:val="26"/>
                  <w:szCs w:val="26"/>
                </w:rPr>
                <m:t>in</m:t>
              </m:r>
            </m:den>
          </m:f>
        </m:oMath>
      </m:oMathPara>
    </w:p>
    <w:p w:rsidR="00A63D4D" w:rsidRDefault="00A63D4D" w:rsidP="00293ACA">
      <w:pPr>
        <w:spacing w:line="480" w:lineRule="auto"/>
        <w:jc w:val="both"/>
      </w:pPr>
    </w:p>
    <w:p w:rsidR="00654F93" w:rsidRDefault="00D71E3B" w:rsidP="00A63D4D">
      <w:pPr>
        <w:spacing w:line="480" w:lineRule="auto"/>
        <w:ind w:left="993"/>
        <w:jc w:val="both"/>
      </w:pPr>
      <w:r>
        <w:t>Una junta confinada</w:t>
      </w:r>
      <w:r w:rsidR="005E71AD">
        <w:t xml:space="preserve"> permite que las superficies metálicas estén en contacto igual que si no existiera junta, por lo que el análisis de la </w:t>
      </w:r>
      <w:r w:rsidR="005E71AD">
        <w:lastRenderedPageBreak/>
        <w:t>rigidez del material por alto la junta confinada</w:t>
      </w:r>
      <w:r w:rsidR="004658E0">
        <w:t>. La rigidez del material en las zonas del perno se puede calcular con los factores  de la tab</w:t>
      </w:r>
      <w:r w:rsidR="004658E0" w:rsidRPr="00793756">
        <w:t xml:space="preserve">la </w:t>
      </w:r>
      <w:r w:rsidR="00793756" w:rsidRPr="00793756">
        <w:t>7</w:t>
      </w:r>
      <w:r w:rsidR="004658E0" w:rsidRPr="00793756">
        <w:t xml:space="preserve"> a</w:t>
      </w:r>
      <w:r w:rsidR="004658E0">
        <w:t>plicados en la ecuación.</w:t>
      </w:r>
    </w:p>
    <w:p w:rsidR="00760AC7" w:rsidRDefault="00760AC7" w:rsidP="00293ACA">
      <w:pPr>
        <w:spacing w:line="480" w:lineRule="auto"/>
        <w:jc w:val="both"/>
      </w:pPr>
    </w:p>
    <w:p w:rsidR="00F66FF5" w:rsidRDefault="00760AC7" w:rsidP="00A63D4D">
      <w:pPr>
        <w:pStyle w:val="Epgrafe"/>
        <w:keepNext/>
        <w:spacing w:after="120" w:line="276" w:lineRule="auto"/>
      </w:pPr>
      <w:bookmarkStart w:id="131" w:name="_Toc276900072"/>
      <w:bookmarkStart w:id="132" w:name="_Toc276900552"/>
      <w:bookmarkStart w:id="133" w:name="_Toc300484748"/>
      <w:r>
        <w:t xml:space="preserve">Tabla </w:t>
      </w:r>
      <w:r w:rsidR="00C4508F">
        <w:fldChar w:fldCharType="begin"/>
      </w:r>
      <w:r w:rsidR="00C4508F">
        <w:instrText xml:space="preserve"> SEQ Tabla \* ARABIC </w:instrText>
      </w:r>
      <w:r w:rsidR="00C4508F">
        <w:fldChar w:fldCharType="separate"/>
      </w:r>
      <w:r w:rsidR="00954E78">
        <w:rPr>
          <w:noProof/>
        </w:rPr>
        <w:t>7</w:t>
      </w:r>
      <w:bookmarkEnd w:id="131"/>
      <w:bookmarkEnd w:id="132"/>
      <w:bookmarkEnd w:id="133"/>
      <w:r w:rsidR="00C4508F">
        <w:rPr>
          <w:noProof/>
        </w:rPr>
        <w:fldChar w:fldCharType="end"/>
      </w:r>
      <w:r w:rsidR="00F66FF5">
        <w:t xml:space="preserve"> </w:t>
      </w:r>
    </w:p>
    <w:p w:rsidR="00760AC7" w:rsidRPr="000E5B11" w:rsidRDefault="00760AC7" w:rsidP="00A63D4D">
      <w:pPr>
        <w:pStyle w:val="Epgrafe"/>
        <w:keepNext/>
        <w:spacing w:after="120" w:line="276" w:lineRule="auto"/>
        <w:rPr>
          <w:b w:val="0"/>
        </w:rPr>
      </w:pPr>
      <w:bookmarkStart w:id="134" w:name="_Toc276900073"/>
      <w:bookmarkStart w:id="135" w:name="_Toc276900553"/>
      <w:bookmarkStart w:id="136" w:name="_Toc300484749"/>
      <w:r w:rsidRPr="000E5B11">
        <w:rPr>
          <w:b w:val="0"/>
        </w:rPr>
        <w:t>PARÁMETROS DE RIGIDEZ PARA LA ECUACIÓN</w:t>
      </w:r>
      <w:r w:rsidR="00950A81">
        <w:rPr>
          <w:b w:val="0"/>
        </w:rPr>
        <w:t xml:space="preserve"> </w:t>
      </w:r>
      <w:r w:rsidRPr="000E5B11">
        <w:rPr>
          <w:b w:val="0"/>
        </w:rPr>
        <w:t xml:space="preserve"> </w:t>
      </w:r>
      <w:bookmarkEnd w:id="134"/>
      <w:bookmarkEnd w:id="135"/>
      <m:oMath>
        <m:sSub>
          <m:sSubPr>
            <m:ctrlPr>
              <w:rPr>
                <w:rFonts w:ascii="Cambria Math" w:hAnsi="Cambria Math"/>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m</m:t>
            </m:r>
          </m:sub>
        </m:sSub>
      </m:oMath>
      <w:bookmarkEnd w:id="136"/>
    </w:p>
    <w:p w:rsidR="00793756" w:rsidRDefault="00793756" w:rsidP="00293ACA">
      <w:pPr>
        <w:spacing w:line="480" w:lineRule="auto"/>
        <w:jc w:val="both"/>
      </w:pPr>
      <w:r>
        <w:rPr>
          <w:noProof/>
        </w:rPr>
        <w:drawing>
          <wp:anchor distT="0" distB="0" distL="114300" distR="114300" simplePos="0" relativeHeight="251683328" behindDoc="0" locked="0" layoutInCell="1" allowOverlap="1">
            <wp:simplePos x="0" y="0"/>
            <wp:positionH relativeFrom="column">
              <wp:posOffset>-109915</wp:posOffset>
            </wp:positionH>
            <wp:positionV relativeFrom="paragraph">
              <wp:posOffset>31833</wp:posOffset>
            </wp:positionV>
            <wp:extent cx="5260316" cy="1181819"/>
            <wp:effectExtent l="19050" t="0" r="0" b="0"/>
            <wp:wrapNone/>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lum bright="10000" contrast="10000"/>
                    </a:blip>
                    <a:srcRect/>
                    <a:stretch>
                      <a:fillRect/>
                    </a:stretch>
                  </pic:blipFill>
                  <pic:spPr bwMode="auto">
                    <a:xfrm>
                      <a:off x="0" y="0"/>
                      <a:ext cx="5260316" cy="1181819"/>
                    </a:xfrm>
                    <a:prstGeom prst="rect">
                      <a:avLst/>
                    </a:prstGeom>
                    <a:noFill/>
                    <a:ln w="9525">
                      <a:noFill/>
                      <a:miter lim="800000"/>
                      <a:headEnd/>
                      <a:tailEnd/>
                    </a:ln>
                  </pic:spPr>
                </pic:pic>
              </a:graphicData>
            </a:graphic>
          </wp:anchor>
        </w:drawing>
      </w:r>
    </w:p>
    <w:p w:rsidR="004658E0" w:rsidRDefault="004658E0" w:rsidP="00293ACA">
      <w:pPr>
        <w:spacing w:line="480" w:lineRule="auto"/>
        <w:jc w:val="both"/>
      </w:pPr>
    </w:p>
    <w:p w:rsidR="000E5704" w:rsidRDefault="000E5704" w:rsidP="00293ACA">
      <w:pPr>
        <w:spacing w:line="480" w:lineRule="auto"/>
        <w:jc w:val="both"/>
      </w:pPr>
    </w:p>
    <w:p w:rsidR="000E5704" w:rsidRDefault="000E5704" w:rsidP="00293ACA">
      <w:pPr>
        <w:spacing w:line="480" w:lineRule="auto"/>
        <w:jc w:val="both"/>
      </w:pPr>
    </w:p>
    <w:p w:rsidR="004658E0" w:rsidRPr="00A63D4D" w:rsidRDefault="00C4508F" w:rsidP="004658E0">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m</m:t>
              </m:r>
            </m:sub>
          </m:sSub>
          <m:r>
            <w:rPr>
              <w:rFonts w:ascii="Cambria Math" w:hAnsi="Cambria Math"/>
              <w:sz w:val="26"/>
              <w:szCs w:val="26"/>
            </w:rPr>
            <m:t>=dEA</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b(</m:t>
              </m:r>
              <m:f>
                <m:fPr>
                  <m:ctrlPr>
                    <w:rPr>
                      <w:rFonts w:ascii="Cambria Math" w:hAnsi="Cambria Math"/>
                      <w:i/>
                      <w:sz w:val="26"/>
                      <w:szCs w:val="26"/>
                    </w:rPr>
                  </m:ctrlPr>
                </m:fPr>
                <m:num>
                  <m:r>
                    <w:rPr>
                      <w:rFonts w:ascii="Cambria Math" w:hAnsi="Cambria Math"/>
                      <w:sz w:val="26"/>
                      <w:szCs w:val="26"/>
                    </w:rPr>
                    <m:t>d</m:t>
                  </m:r>
                </m:num>
                <m:den>
                  <m:r>
                    <w:rPr>
                      <w:rFonts w:ascii="Cambria Math" w:hAnsi="Cambria Math"/>
                      <w:sz w:val="26"/>
                      <w:szCs w:val="26"/>
                    </w:rPr>
                    <m:t>l</m:t>
                  </m:r>
                </m:den>
              </m:f>
              <m:r>
                <w:rPr>
                  <w:rFonts w:ascii="Cambria Math" w:hAnsi="Cambria Math"/>
                  <w:sz w:val="26"/>
                  <w:szCs w:val="26"/>
                </w:rPr>
                <m:t>)</m:t>
              </m:r>
            </m:sup>
          </m:sSup>
        </m:oMath>
      </m:oMathPara>
    </w:p>
    <w:p w:rsidR="00793756" w:rsidRPr="00A9544A" w:rsidRDefault="00793756" w:rsidP="00A63D4D">
      <w:pPr>
        <w:spacing w:line="360" w:lineRule="auto"/>
        <w:jc w:val="both"/>
        <w:rPr>
          <w:sz w:val="28"/>
          <w:szCs w:val="28"/>
        </w:rPr>
      </w:pPr>
    </w:p>
    <w:p w:rsidR="00654F93" w:rsidRDefault="004658E0" w:rsidP="004658E0">
      <w:pPr>
        <w:spacing w:line="480" w:lineRule="auto"/>
        <w:jc w:val="center"/>
      </w:pPr>
      <w:r>
        <w:t>A=0.78715        b=0.62873</w:t>
      </w:r>
    </w:p>
    <w:p w:rsidR="00793756" w:rsidRDefault="00793756" w:rsidP="00A63D4D">
      <w:pPr>
        <w:spacing w:line="360" w:lineRule="auto"/>
        <w:jc w:val="center"/>
      </w:pPr>
    </w:p>
    <w:p w:rsidR="00654F93" w:rsidRPr="00A63D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m</m:t>
              </m:r>
            </m:sub>
          </m:sSub>
          <m:r>
            <w:rPr>
              <w:rFonts w:ascii="Cambria Math" w:hAnsi="Cambria Math"/>
              <w:sz w:val="26"/>
              <w:szCs w:val="26"/>
            </w:rPr>
            <m:t>=0.5</m:t>
          </m:r>
          <m:d>
            <m:dPr>
              <m:ctrlPr>
                <w:rPr>
                  <w:rFonts w:ascii="Cambria Math" w:hAnsi="Cambria Math"/>
                  <w:i/>
                  <w:sz w:val="26"/>
                  <w:szCs w:val="26"/>
                </w:rPr>
              </m:ctrlPr>
            </m:dPr>
            <m:e>
              <m:r>
                <w:rPr>
                  <w:rFonts w:ascii="Cambria Math" w:hAnsi="Cambria Math"/>
                  <w:sz w:val="26"/>
                  <w:szCs w:val="26"/>
                </w:rPr>
                <m:t>30E6</m:t>
              </m:r>
            </m:e>
          </m:d>
          <m:r>
            <w:rPr>
              <w:rFonts w:ascii="Cambria Math" w:hAnsi="Cambria Math"/>
              <w:sz w:val="26"/>
              <w:szCs w:val="26"/>
            </w:rPr>
            <m:t>0.78715</m:t>
          </m:r>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0.62873(</m:t>
              </m:r>
              <m:f>
                <m:fPr>
                  <m:ctrlPr>
                    <w:rPr>
                      <w:rFonts w:ascii="Cambria Math" w:hAnsi="Cambria Math"/>
                      <w:i/>
                      <w:sz w:val="26"/>
                      <w:szCs w:val="26"/>
                    </w:rPr>
                  </m:ctrlPr>
                </m:fPr>
                <m:num>
                  <m:r>
                    <w:rPr>
                      <w:rFonts w:ascii="Cambria Math" w:hAnsi="Cambria Math"/>
                      <w:sz w:val="26"/>
                      <w:szCs w:val="26"/>
                    </w:rPr>
                    <m:t>0.5</m:t>
                  </m:r>
                </m:num>
                <m:den>
                  <m:r>
                    <w:rPr>
                      <w:rFonts w:ascii="Cambria Math" w:hAnsi="Cambria Math"/>
                      <w:sz w:val="26"/>
                      <w:szCs w:val="26"/>
                    </w:rPr>
                    <m:t>1.5</m:t>
                  </m:r>
                </m:den>
              </m:f>
              <m:r>
                <w:rPr>
                  <w:rFonts w:ascii="Cambria Math" w:hAnsi="Cambria Math"/>
                  <w:sz w:val="26"/>
                  <w:szCs w:val="26"/>
                </w:rPr>
                <m:t>)</m:t>
              </m:r>
            </m:sup>
          </m:sSup>
        </m:oMath>
      </m:oMathPara>
    </w:p>
    <w:p w:rsidR="00654F93" w:rsidRPr="00A63D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m</m:t>
              </m:r>
            </m:sub>
          </m:sSub>
          <m:r>
            <w:rPr>
              <w:rFonts w:ascii="Cambria Math" w:hAnsi="Cambria Math"/>
              <w:sz w:val="26"/>
              <w:szCs w:val="26"/>
            </w:rPr>
            <m:t xml:space="preserve">=1.456E7 </m:t>
          </m:r>
          <m:f>
            <m:fPr>
              <m:ctrlPr>
                <w:rPr>
                  <w:rFonts w:ascii="Cambria Math" w:hAnsi="Cambria Math"/>
                  <w:i/>
                  <w:sz w:val="26"/>
                  <w:szCs w:val="26"/>
                </w:rPr>
              </m:ctrlPr>
            </m:fPr>
            <m:num>
              <m:r>
                <w:rPr>
                  <w:rFonts w:ascii="Cambria Math" w:hAnsi="Cambria Math"/>
                  <w:sz w:val="26"/>
                  <w:szCs w:val="26"/>
                </w:rPr>
                <m:t>lb</m:t>
              </m:r>
            </m:num>
            <m:den>
              <m:r>
                <w:rPr>
                  <w:rFonts w:ascii="Cambria Math" w:hAnsi="Cambria Math"/>
                  <w:sz w:val="26"/>
                  <w:szCs w:val="26"/>
                </w:rPr>
                <m:t>in</m:t>
              </m:r>
            </m:den>
          </m:f>
        </m:oMath>
      </m:oMathPara>
    </w:p>
    <w:p w:rsidR="00654F93" w:rsidRDefault="00654F93" w:rsidP="00293ACA">
      <w:pPr>
        <w:spacing w:line="480" w:lineRule="auto"/>
        <w:jc w:val="both"/>
      </w:pPr>
    </w:p>
    <w:p w:rsidR="00654F93" w:rsidRDefault="007F1C73" w:rsidP="00A63D4D">
      <w:pPr>
        <w:spacing w:line="480" w:lineRule="auto"/>
        <w:ind w:left="993"/>
        <w:jc w:val="both"/>
      </w:pPr>
      <w:r>
        <w:t>El factor de rigidez de la unión para el diseño es</w:t>
      </w:r>
      <w:r w:rsidR="007F37DA">
        <w:t>:</w:t>
      </w:r>
    </w:p>
    <w:p w:rsidR="00654F93" w:rsidRPr="00A63D4D" w:rsidRDefault="007F1C73" w:rsidP="00293ACA">
      <w:pPr>
        <w:spacing w:line="480" w:lineRule="auto"/>
        <w:jc w:val="both"/>
        <w:rPr>
          <w:sz w:val="26"/>
          <w:szCs w:val="26"/>
        </w:rPr>
      </w:pPr>
      <m:oMathPara>
        <m:oMath>
          <m:r>
            <w:rPr>
              <w:rFonts w:ascii="Cambria Math" w:hAnsi="Cambria Math"/>
              <w:sz w:val="26"/>
              <w:szCs w:val="26"/>
            </w:rPr>
            <m:t>C=</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num>
            <m:den>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m</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k</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2.976E6</m:t>
              </m:r>
            </m:num>
            <m:den>
              <m:r>
                <w:rPr>
                  <w:rFonts w:ascii="Cambria Math" w:hAnsi="Cambria Math"/>
                  <w:sz w:val="26"/>
                  <w:szCs w:val="26"/>
                </w:rPr>
                <m:t>1.456E7+2.976E6</m:t>
              </m:r>
            </m:den>
          </m:f>
        </m:oMath>
      </m:oMathPara>
    </w:p>
    <w:p w:rsidR="00654F93" w:rsidRDefault="00654F93" w:rsidP="00A63D4D">
      <w:pPr>
        <w:spacing w:line="276" w:lineRule="auto"/>
        <w:jc w:val="both"/>
      </w:pPr>
    </w:p>
    <w:p w:rsidR="00654F93" w:rsidRPr="00A63D4D" w:rsidRDefault="007F1C73" w:rsidP="00293ACA">
      <w:pPr>
        <w:spacing w:line="480" w:lineRule="auto"/>
        <w:jc w:val="both"/>
        <w:rPr>
          <w:sz w:val="26"/>
          <w:szCs w:val="26"/>
        </w:rPr>
      </w:pPr>
      <m:oMathPara>
        <m:oMath>
          <m:r>
            <w:rPr>
              <w:rFonts w:ascii="Cambria Math" w:hAnsi="Cambria Math"/>
              <w:sz w:val="26"/>
              <w:szCs w:val="26"/>
            </w:rPr>
            <m:t>C=0.1697</m:t>
          </m:r>
        </m:oMath>
      </m:oMathPara>
    </w:p>
    <w:p w:rsidR="00654F93" w:rsidRPr="00A63D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b</m:t>
              </m:r>
            </m:sub>
          </m:sSub>
          <m:r>
            <w:rPr>
              <w:rFonts w:ascii="Cambria Math" w:hAnsi="Cambria Math"/>
              <w:sz w:val="26"/>
              <w:szCs w:val="26"/>
            </w:rPr>
            <m:t>=CF=0.1697x5126.3=870 lb</m:t>
          </m:r>
        </m:oMath>
      </m:oMathPara>
    </w:p>
    <w:p w:rsidR="00B058E3" w:rsidRDefault="00B058E3" w:rsidP="00293ACA">
      <w:pPr>
        <w:spacing w:line="480" w:lineRule="auto"/>
        <w:jc w:val="both"/>
      </w:pPr>
    </w:p>
    <w:p w:rsidR="00654F93" w:rsidRDefault="00B058E3" w:rsidP="00A63D4D">
      <w:pPr>
        <w:spacing w:line="480" w:lineRule="auto"/>
        <w:ind w:left="993"/>
        <w:jc w:val="both"/>
      </w:pPr>
      <w:r>
        <w:t>Para encontrar la carga resultante en el perno una vez aplicada la carga F</w:t>
      </w:r>
    </w:p>
    <w:p w:rsidR="00654F93" w:rsidRPr="00A63D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b</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b</m:t>
              </m:r>
            </m:sub>
          </m:sSub>
          <m:r>
            <w:rPr>
              <w:rFonts w:ascii="Cambria Math" w:hAnsi="Cambria Math"/>
              <w:sz w:val="26"/>
              <w:szCs w:val="26"/>
            </w:rPr>
            <m:t>+F</m:t>
          </m:r>
        </m:oMath>
      </m:oMathPara>
    </w:p>
    <w:p w:rsidR="00654F93" w:rsidRPr="00A63D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b</m:t>
              </m:r>
            </m:sub>
          </m:sSub>
          <m:r>
            <w:rPr>
              <w:rFonts w:ascii="Cambria Math" w:hAnsi="Cambria Math"/>
              <w:sz w:val="26"/>
              <w:szCs w:val="26"/>
            </w:rPr>
            <m:t>=870+5126.3=5996.3 lb</m:t>
          </m:r>
        </m:oMath>
      </m:oMathPara>
    </w:p>
    <w:p w:rsidR="00B058E3" w:rsidRDefault="00B058E3" w:rsidP="00293ACA">
      <w:pPr>
        <w:spacing w:line="480" w:lineRule="auto"/>
        <w:jc w:val="both"/>
      </w:pPr>
    </w:p>
    <w:p w:rsidR="00654F93" w:rsidRDefault="00B058E3" w:rsidP="00A63D4D">
      <w:pPr>
        <w:spacing w:line="480" w:lineRule="auto"/>
        <w:ind w:left="993"/>
        <w:jc w:val="both"/>
      </w:pPr>
      <w:r>
        <w:t>El esfuerzo máximo a tensión en el perno es</w:t>
      </w:r>
      <w:r w:rsidR="007F37DA">
        <w:t>:</w:t>
      </w:r>
    </w:p>
    <w:p w:rsidR="003A49DA" w:rsidRDefault="003A49DA" w:rsidP="00293ACA">
      <w:pPr>
        <w:spacing w:line="480" w:lineRule="auto"/>
        <w:jc w:val="both"/>
      </w:pPr>
    </w:p>
    <w:p w:rsidR="00654F93" w:rsidRDefault="00C4508F" w:rsidP="00293ACA">
      <w:pPr>
        <w:spacing w:line="480" w:lineRule="auto"/>
        <w:jc w:val="both"/>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b</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b</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t</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5996.3</m:t>
              </m:r>
            </m:num>
            <m:den>
              <m:r>
                <w:rPr>
                  <w:rFonts w:ascii="Cambria Math" w:hAnsi="Cambria Math"/>
                  <w:sz w:val="28"/>
                  <w:szCs w:val="28"/>
                </w:rPr>
                <m:t>0.1419</m:t>
              </m:r>
            </m:den>
          </m:f>
          <m:r>
            <w:rPr>
              <w:rFonts w:ascii="Cambria Math" w:hAnsi="Cambria Math"/>
              <w:sz w:val="28"/>
              <w:szCs w:val="28"/>
            </w:rPr>
            <m:t xml:space="preserve">=42258 </m:t>
          </m:r>
          <m:f>
            <m:fPr>
              <m:ctrlPr>
                <w:rPr>
                  <w:rFonts w:ascii="Cambria Math" w:hAnsi="Cambria Math"/>
                  <w:i/>
                  <w:sz w:val="28"/>
                  <w:szCs w:val="28"/>
                </w:rPr>
              </m:ctrlPr>
            </m:fPr>
            <m:num>
              <m:r>
                <w:rPr>
                  <w:rFonts w:ascii="Cambria Math" w:hAnsi="Cambria Math"/>
                  <w:sz w:val="28"/>
                  <w:szCs w:val="28"/>
                </w:rPr>
                <m:t>lb</m:t>
              </m:r>
            </m:num>
            <m:den>
              <m:r>
                <w:rPr>
                  <w:rFonts w:ascii="Cambria Math" w:hAnsi="Cambria Math"/>
                  <w:sz w:val="28"/>
                  <w:szCs w:val="28"/>
                </w:rPr>
                <m:t>in</m:t>
              </m:r>
            </m:den>
          </m:f>
        </m:oMath>
      </m:oMathPara>
    </w:p>
    <w:p w:rsidR="00654F93" w:rsidRDefault="00654F93" w:rsidP="003275C2">
      <w:pPr>
        <w:jc w:val="both"/>
      </w:pPr>
    </w:p>
    <w:p w:rsidR="003275C2" w:rsidRDefault="003275C2" w:rsidP="003275C2">
      <w:pPr>
        <w:jc w:val="both"/>
      </w:pPr>
    </w:p>
    <w:p w:rsidR="00654F93" w:rsidRDefault="003A49DA" w:rsidP="00A63D4D">
      <w:pPr>
        <w:spacing w:line="480" w:lineRule="auto"/>
        <w:ind w:left="993"/>
        <w:jc w:val="both"/>
      </w:pPr>
      <w:r>
        <w:t>Como el caso se trata de una</w:t>
      </w:r>
      <w:r w:rsidR="00B35460">
        <w:t xml:space="preserve"> situación de esfuerzo uniaxial,</w:t>
      </w:r>
      <w:r>
        <w:t xml:space="preserve"> por lo que el esfuerzo principal y el esfuerzo Von Mises</w:t>
      </w:r>
      <w:r w:rsidR="008709E3">
        <w:t xml:space="preserve"> son idénticos al esfuerzo a tensión aplicado. El factor de seguridad a la fluencia será por lo tanto</w:t>
      </w:r>
    </w:p>
    <w:p w:rsidR="00654F93" w:rsidRDefault="00654F93" w:rsidP="003275C2">
      <w:pPr>
        <w:jc w:val="both"/>
      </w:pPr>
    </w:p>
    <w:p w:rsidR="00654F93" w:rsidRPr="00A63D4D" w:rsidRDefault="00C4508F" w:rsidP="00293ACA">
      <w:pPr>
        <w:spacing w:line="48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y</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num>
            <m:den>
              <m:sSub>
                <m:sSubPr>
                  <m:ctrlPr>
                    <w:rPr>
                      <w:rFonts w:ascii="Cambria Math" w:hAnsi="Cambria Math"/>
                      <w:i/>
                      <w:sz w:val="26"/>
                      <w:szCs w:val="26"/>
                    </w:rPr>
                  </m:ctrlPr>
                </m:sSubPr>
                <m:e>
                  <m:r>
                    <w:rPr>
                      <w:rFonts w:ascii="Cambria Math" w:hAnsi="Cambria Math"/>
                      <w:sz w:val="26"/>
                      <w:szCs w:val="26"/>
                    </w:rPr>
                    <m:t>σ</m:t>
                  </m:r>
                </m:e>
                <m:sub>
                  <m:r>
                    <w:rPr>
                      <w:rFonts w:ascii="Cambria Math" w:hAnsi="Cambria Math"/>
                      <w:sz w:val="26"/>
                      <w:szCs w:val="26"/>
                    </w:rPr>
                    <m:t>b</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85000</m:t>
              </m:r>
            </m:num>
            <m:den>
              <m:r>
                <w:rPr>
                  <w:rFonts w:ascii="Cambria Math" w:hAnsi="Cambria Math"/>
                  <w:sz w:val="26"/>
                  <w:szCs w:val="26"/>
                </w:rPr>
                <m:t>42258</m:t>
              </m:r>
            </m:den>
          </m:f>
          <m:r>
            <w:rPr>
              <w:rFonts w:ascii="Cambria Math" w:hAnsi="Cambria Math"/>
              <w:sz w:val="26"/>
              <w:szCs w:val="26"/>
            </w:rPr>
            <m:t>=2.01</m:t>
          </m:r>
        </m:oMath>
      </m:oMathPara>
    </w:p>
    <w:p w:rsidR="003275C2" w:rsidRDefault="003275C2" w:rsidP="003275C2">
      <w:pPr>
        <w:jc w:val="both"/>
        <w:rPr>
          <w:sz w:val="28"/>
          <w:szCs w:val="28"/>
        </w:rPr>
      </w:pPr>
    </w:p>
    <w:p w:rsidR="003275C2" w:rsidRDefault="003275C2" w:rsidP="003275C2">
      <w:pPr>
        <w:jc w:val="both"/>
      </w:pPr>
    </w:p>
    <w:p w:rsidR="00892D9B" w:rsidRDefault="00892D9B" w:rsidP="00A63D4D">
      <w:pPr>
        <w:spacing w:line="480" w:lineRule="auto"/>
        <w:ind w:left="993"/>
        <w:jc w:val="both"/>
      </w:pPr>
      <w:r>
        <w:t>Los resultados de los</w:t>
      </w:r>
      <w:r w:rsidR="00793756">
        <w:t xml:space="preserve"> cálculos</w:t>
      </w:r>
      <w:r>
        <w:t xml:space="preserve"> muestran que el esfuerzo producido por la presión ejercida por la prensa de tracción, es menor al límite </w:t>
      </w:r>
      <w:r>
        <w:lastRenderedPageBreak/>
        <w:t>de fluencia del material provocando una deformación despreciable. Así mismo, el factor de diseño mínimo es 2.01</w:t>
      </w:r>
    </w:p>
    <w:p w:rsidR="00892D9B" w:rsidRDefault="00892D9B" w:rsidP="003275C2">
      <w:pPr>
        <w:jc w:val="both"/>
      </w:pPr>
    </w:p>
    <w:p w:rsidR="003275C2" w:rsidRDefault="003275C2" w:rsidP="003275C2">
      <w:pPr>
        <w:jc w:val="both"/>
      </w:pPr>
    </w:p>
    <w:p w:rsidR="00892D9B" w:rsidRDefault="00892D9B" w:rsidP="00A63D4D">
      <w:pPr>
        <w:spacing w:line="480" w:lineRule="auto"/>
        <w:ind w:left="993"/>
        <w:jc w:val="both"/>
      </w:pPr>
      <w:r>
        <w:t>En consecuencia, se concluye que las dimensiones del perno seleccionado, hacen que el contenedor  trabaje correctamente bajo las condiciones dadas.</w:t>
      </w:r>
    </w:p>
    <w:p w:rsidR="00ED2B74" w:rsidRDefault="00ED2B74" w:rsidP="004B6F5E">
      <w:pPr>
        <w:jc w:val="both"/>
      </w:pPr>
    </w:p>
    <w:p w:rsidR="004B6F5E" w:rsidRDefault="004B6F5E" w:rsidP="004B6F5E">
      <w:pPr>
        <w:jc w:val="both"/>
      </w:pPr>
    </w:p>
    <w:p w:rsidR="004B6F5E" w:rsidRPr="00E85710" w:rsidRDefault="004B6F5E" w:rsidP="004B6F5E">
      <w:pPr>
        <w:jc w:val="both"/>
      </w:pPr>
    </w:p>
    <w:p w:rsidR="00BC291C" w:rsidRPr="003275C2" w:rsidRDefault="00BC291C" w:rsidP="00A63D4D">
      <w:pPr>
        <w:pStyle w:val="Subttulo2"/>
        <w:tabs>
          <w:tab w:val="left" w:pos="993"/>
        </w:tabs>
        <w:ind w:left="426"/>
      </w:pPr>
      <w:bookmarkStart w:id="137" w:name="_Toc276900642"/>
      <w:bookmarkStart w:id="138" w:name="_Toc293319669"/>
      <w:r w:rsidRPr="003275C2">
        <w:t>C</w:t>
      </w:r>
      <w:r w:rsidR="00A63D4D">
        <w:t>Á</w:t>
      </w:r>
      <w:r w:rsidRPr="003275C2">
        <w:t>LCULO DE LA</w:t>
      </w:r>
      <w:r w:rsidR="00937331">
        <w:t>S</w:t>
      </w:r>
      <w:r w:rsidRPr="003275C2">
        <w:t xml:space="preserve"> COLUMNA</w:t>
      </w:r>
      <w:bookmarkEnd w:id="137"/>
      <w:bookmarkEnd w:id="138"/>
      <w:r w:rsidR="00937331">
        <w:t>S</w:t>
      </w:r>
    </w:p>
    <w:p w:rsidR="006D7B75" w:rsidRDefault="006D7B75" w:rsidP="003275C2">
      <w:pPr>
        <w:jc w:val="both"/>
      </w:pPr>
    </w:p>
    <w:p w:rsidR="003275C2" w:rsidRDefault="003275C2" w:rsidP="003275C2">
      <w:pPr>
        <w:jc w:val="both"/>
      </w:pPr>
    </w:p>
    <w:p w:rsidR="003275C2" w:rsidRDefault="003275C2" w:rsidP="003275C2">
      <w:pPr>
        <w:jc w:val="both"/>
      </w:pPr>
    </w:p>
    <w:p w:rsidR="006D7B75" w:rsidRDefault="006D7B75" w:rsidP="00A63D4D">
      <w:pPr>
        <w:spacing w:line="480" w:lineRule="auto"/>
        <w:ind w:left="993"/>
        <w:jc w:val="both"/>
      </w:pPr>
      <w:r>
        <w:t xml:space="preserve">Cuando se invierte </w:t>
      </w:r>
      <w:r w:rsidR="00856398">
        <w:t>la dirección de la carga axial para colocar al miembro en compresión, sola pudiera no ser suficiente para determinar cuál es la carga segura para este miembro. Se trata ahora de una columna, y puede fallar por pandeo más que por compresión. El pandeo ocurre súbitamente, incluso en materiales dúctiles y como tal es uno de los modos de falla más peligrosos.</w:t>
      </w:r>
    </w:p>
    <w:p w:rsidR="00856398" w:rsidRDefault="00856398" w:rsidP="003275C2">
      <w:pPr>
        <w:ind w:left="708"/>
        <w:jc w:val="both"/>
      </w:pPr>
    </w:p>
    <w:p w:rsidR="003275C2" w:rsidRDefault="003275C2" w:rsidP="003275C2">
      <w:pPr>
        <w:ind w:left="708"/>
        <w:jc w:val="both"/>
      </w:pPr>
    </w:p>
    <w:p w:rsidR="003275C2" w:rsidRDefault="003275C2" w:rsidP="003275C2">
      <w:pPr>
        <w:ind w:left="708"/>
        <w:jc w:val="both"/>
      </w:pPr>
    </w:p>
    <w:p w:rsidR="00856398" w:rsidRDefault="00856398" w:rsidP="00A63D4D">
      <w:pPr>
        <w:spacing w:line="480" w:lineRule="auto"/>
        <w:ind w:left="993"/>
        <w:jc w:val="both"/>
      </w:pPr>
      <w:r>
        <w:t>Una columna corta fallar</w:t>
      </w:r>
      <w:r w:rsidR="00A63D4D">
        <w:t>á</w:t>
      </w:r>
      <w:r>
        <w:t xml:space="preserve"> a compresión y puede calcularse su esfuerzo a compresión. Cuando la carga axial aplicada exceda </w:t>
      </w:r>
      <w:r w:rsidR="00243D5B">
        <w:t>algún</w:t>
      </w:r>
      <w:r>
        <w:t xml:space="preserve"> valor cr</w:t>
      </w:r>
      <w:r w:rsidR="00A63D4D">
        <w:t>í</w:t>
      </w:r>
      <w:r>
        <w:t>tico, una columna intermedia o una larga fallar</w:t>
      </w:r>
      <w:r w:rsidR="00A63D4D">
        <w:t>á</w:t>
      </w:r>
      <w:r>
        <w:t xml:space="preserve"> por pandeo. </w:t>
      </w:r>
      <w:r w:rsidR="003C6FF9">
        <w:t>En el momento del pandeo</w:t>
      </w:r>
      <w:r>
        <w:t xml:space="preserve">, el esfuerzo a compresión puede aun estar muy por debajo del </w:t>
      </w:r>
      <w:r w:rsidR="00243D5B">
        <w:t>límite</w:t>
      </w:r>
      <w:r>
        <w:t xml:space="preserve"> de fluencia </w:t>
      </w:r>
      <w:r w:rsidR="003C6FF9">
        <w:t xml:space="preserve">del material. </w:t>
      </w:r>
      <w:r w:rsidR="003C6FF9">
        <w:lastRenderedPageBreak/>
        <w:t>E</w:t>
      </w:r>
      <w:r w:rsidR="00243D5B">
        <w:t>l factor que determina si una columna es corta o larga es su razón de esbeltez S</w:t>
      </w:r>
      <w:r w:rsidR="00243D5B" w:rsidRPr="00243D5B">
        <w:rPr>
          <w:vertAlign w:val="subscript"/>
        </w:rPr>
        <w:t>r</w:t>
      </w:r>
      <w:r w:rsidR="00243D5B">
        <w:t>.</w:t>
      </w:r>
    </w:p>
    <w:p w:rsidR="003275C2" w:rsidRDefault="003275C2" w:rsidP="003275C2">
      <w:pPr>
        <w:ind w:left="708"/>
        <w:jc w:val="both"/>
      </w:pPr>
    </w:p>
    <w:p w:rsidR="00856398" w:rsidRPr="00A63D4D" w:rsidRDefault="00C4508F" w:rsidP="003275C2">
      <w:pPr>
        <w:spacing w:line="480" w:lineRule="auto"/>
        <w:ind w:left="708"/>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l</m:t>
              </m:r>
            </m:num>
            <m:den>
              <m:r>
                <w:rPr>
                  <w:rFonts w:ascii="Cambria Math" w:hAnsi="Cambria Math"/>
                  <w:sz w:val="26"/>
                  <w:szCs w:val="26"/>
                </w:rPr>
                <m:t>k</m:t>
              </m:r>
            </m:den>
          </m:f>
        </m:oMath>
      </m:oMathPara>
    </w:p>
    <w:p w:rsidR="00D50F2E" w:rsidRDefault="00D50F2E" w:rsidP="003275C2">
      <w:pPr>
        <w:ind w:left="708"/>
        <w:jc w:val="both"/>
      </w:pPr>
    </w:p>
    <w:p w:rsidR="003275C2" w:rsidRDefault="003275C2" w:rsidP="003275C2">
      <w:pPr>
        <w:ind w:left="708"/>
        <w:jc w:val="both"/>
      </w:pPr>
    </w:p>
    <w:p w:rsidR="00856398" w:rsidRDefault="00243D5B" w:rsidP="00A63D4D">
      <w:pPr>
        <w:spacing w:line="480" w:lineRule="auto"/>
        <w:ind w:left="993"/>
        <w:jc w:val="both"/>
      </w:pPr>
      <w:r>
        <w:t xml:space="preserve">Donde </w:t>
      </w:r>
      <w:r w:rsidRPr="00243D5B">
        <w:rPr>
          <w:rFonts w:ascii="Cambria Math" w:hAnsi="Cambria Math"/>
        </w:rPr>
        <w:t>l</w:t>
      </w:r>
      <w:r>
        <w:t xml:space="preserve"> es la longitud de columna  y k es su radio de giro. </w:t>
      </w:r>
      <w:r w:rsidR="003C6FF9">
        <w:t>E</w:t>
      </w:r>
      <w:r>
        <w:t>l radio de giro se define como</w:t>
      </w:r>
    </w:p>
    <w:p w:rsidR="00243D5B" w:rsidRPr="00A63D4D" w:rsidRDefault="00243D5B" w:rsidP="003275C2">
      <w:pPr>
        <w:spacing w:line="480" w:lineRule="auto"/>
        <w:ind w:left="708"/>
        <w:jc w:val="both"/>
        <w:rPr>
          <w:sz w:val="26"/>
          <w:szCs w:val="26"/>
        </w:rPr>
      </w:pPr>
      <m:oMathPara>
        <m:oMath>
          <m:r>
            <w:rPr>
              <w:rFonts w:ascii="Cambria Math" w:hAnsi="Cambria Math"/>
              <w:sz w:val="26"/>
              <w:szCs w:val="26"/>
            </w:rPr>
            <m:t>k=</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I</m:t>
                  </m:r>
                </m:num>
                <m:den>
                  <m:r>
                    <w:rPr>
                      <w:rFonts w:ascii="Cambria Math" w:hAnsi="Cambria Math"/>
                      <w:sz w:val="26"/>
                      <w:szCs w:val="26"/>
                    </w:rPr>
                    <m:t>A</m:t>
                  </m:r>
                </m:den>
              </m:f>
            </m:e>
          </m:rad>
        </m:oMath>
      </m:oMathPara>
    </w:p>
    <w:p w:rsidR="00243D5B" w:rsidRDefault="00243D5B" w:rsidP="00A63D4D">
      <w:pPr>
        <w:spacing w:line="480" w:lineRule="auto"/>
        <w:ind w:left="993"/>
        <w:jc w:val="both"/>
      </w:pPr>
      <w:r>
        <w:t xml:space="preserve">Donde </w:t>
      </w:r>
      <w:r w:rsidRPr="00243D5B">
        <w:rPr>
          <w:rFonts w:ascii="Cambria Math" w:hAnsi="Cambria Math"/>
        </w:rPr>
        <w:t>I</w:t>
      </w:r>
      <w:r>
        <w:t xml:space="preserve"> es el más pequeño momento de inercia o sea el segundo momento de la sección transversal  de la columna, y A  es su área en la mima sección transversal.</w:t>
      </w:r>
    </w:p>
    <w:p w:rsidR="00243D5B" w:rsidRDefault="00243D5B" w:rsidP="003275C2">
      <w:pPr>
        <w:ind w:left="708"/>
        <w:jc w:val="both"/>
      </w:pPr>
    </w:p>
    <w:p w:rsidR="003275C2" w:rsidRDefault="003275C2" w:rsidP="003275C2">
      <w:pPr>
        <w:ind w:left="708"/>
        <w:jc w:val="both"/>
      </w:pPr>
    </w:p>
    <w:p w:rsidR="00216F6B" w:rsidRDefault="00B35460" w:rsidP="00A63D4D">
      <w:pPr>
        <w:spacing w:line="480" w:lineRule="auto"/>
        <w:ind w:left="993"/>
        <w:jc w:val="both"/>
      </w:pPr>
      <w:r>
        <w:t xml:space="preserve">Por lo general, una </w:t>
      </w:r>
      <w:r w:rsidR="006D7B75">
        <w:t>columna corta, se define como aquella cuya razón de esbeltez es ligeramente menor a 10. En este caso se aplicara el límite elástico del material a compresión como factor limite, a fin de compararlo con el esfuerzo de compresión</w:t>
      </w:r>
      <w:r w:rsidR="00216F6B">
        <w:t>, donde D=25mm.</w:t>
      </w:r>
    </w:p>
    <w:p w:rsidR="006D7B75" w:rsidRDefault="00216F6B" w:rsidP="003275C2">
      <w:pPr>
        <w:spacing w:line="480" w:lineRule="auto"/>
        <w:ind w:left="708"/>
        <w:jc w:val="both"/>
      </w:pPr>
      <m:oMathPara>
        <m:oMath>
          <m:r>
            <w:rPr>
              <w:rFonts w:ascii="Cambria Math" w:hAnsi="Cambria Math"/>
              <w:sz w:val="26"/>
              <w:szCs w:val="26"/>
            </w:rPr>
            <m:t>k=</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I</m:t>
                  </m:r>
                </m:num>
                <m:den>
                  <m:r>
                    <w:rPr>
                      <w:rFonts w:ascii="Cambria Math" w:hAnsi="Cambria Math"/>
                      <w:sz w:val="26"/>
                      <w:szCs w:val="26"/>
                    </w:rPr>
                    <m:t>A</m:t>
                  </m:r>
                </m:den>
              </m:f>
            </m:e>
          </m:rad>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π</m:t>
                  </m:r>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4</m:t>
                      </m:r>
                    </m:sup>
                  </m:sSup>
                </m:num>
                <m:den>
                  <m:r>
                    <w:rPr>
                      <w:rFonts w:ascii="Cambria Math" w:hAnsi="Cambria Math"/>
                      <w:sz w:val="26"/>
                      <w:szCs w:val="26"/>
                    </w:rPr>
                    <m:t>64</m:t>
                  </m:r>
                </m:den>
              </m:f>
              <m:r>
                <w:rPr>
                  <w:rFonts w:ascii="Cambria Math" w:hAnsi="Cambria Math"/>
                  <w:sz w:val="26"/>
                  <w:szCs w:val="26"/>
                </w:rPr>
                <m:t>X</m:t>
              </m:r>
              <m:f>
                <m:fPr>
                  <m:ctrlPr>
                    <w:rPr>
                      <w:rFonts w:ascii="Cambria Math" w:hAnsi="Cambria Math"/>
                      <w:i/>
                      <w:sz w:val="26"/>
                      <w:szCs w:val="26"/>
                    </w:rPr>
                  </m:ctrlPr>
                </m:fPr>
                <m:num>
                  <m:r>
                    <w:rPr>
                      <w:rFonts w:ascii="Cambria Math" w:hAnsi="Cambria Math"/>
                      <w:sz w:val="26"/>
                      <w:szCs w:val="26"/>
                    </w:rPr>
                    <m:t>1</m:t>
                  </m:r>
                </m:num>
                <m:den>
                  <m:f>
                    <m:fPr>
                      <m:ctrlPr>
                        <w:rPr>
                          <w:rFonts w:ascii="Cambria Math" w:hAnsi="Cambria Math"/>
                          <w:i/>
                          <w:sz w:val="26"/>
                          <w:szCs w:val="26"/>
                        </w:rPr>
                      </m:ctrlPr>
                    </m:fPr>
                    <m:num>
                      <m:r>
                        <w:rPr>
                          <w:rFonts w:ascii="Cambria Math" w:hAnsi="Cambria Math"/>
                          <w:sz w:val="26"/>
                          <w:szCs w:val="26"/>
                        </w:rPr>
                        <m:t>π</m:t>
                      </m:r>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num>
                    <m:den>
                      <m:r>
                        <w:rPr>
                          <w:rFonts w:ascii="Cambria Math" w:hAnsi="Cambria Math"/>
                          <w:sz w:val="26"/>
                          <w:szCs w:val="26"/>
                        </w:rPr>
                        <m:t>4</m:t>
                      </m:r>
                    </m:den>
                  </m:f>
                </m:den>
              </m:f>
            </m:e>
          </m:rad>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num>
                <m:den>
                  <m:r>
                    <w:rPr>
                      <w:rFonts w:ascii="Cambria Math" w:hAnsi="Cambria Math"/>
                      <w:sz w:val="26"/>
                      <w:szCs w:val="26"/>
                    </w:rPr>
                    <m:t>16</m:t>
                  </m:r>
                </m:den>
              </m:f>
            </m:e>
          </m:rad>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0.025</m:t>
                      </m:r>
                    </m:e>
                    <m:sup>
                      <m:r>
                        <w:rPr>
                          <w:rFonts w:ascii="Cambria Math" w:hAnsi="Cambria Math"/>
                          <w:sz w:val="26"/>
                          <w:szCs w:val="26"/>
                        </w:rPr>
                        <m:t>2</m:t>
                      </m:r>
                    </m:sup>
                  </m:sSup>
                </m:num>
                <m:den>
                  <m:r>
                    <w:rPr>
                      <w:rFonts w:ascii="Cambria Math" w:hAnsi="Cambria Math"/>
                      <w:sz w:val="26"/>
                      <w:szCs w:val="26"/>
                    </w:rPr>
                    <m:t>16</m:t>
                  </m:r>
                </m:den>
              </m:f>
            </m:e>
          </m:rad>
        </m:oMath>
      </m:oMathPara>
    </w:p>
    <w:p w:rsidR="00654F93" w:rsidRPr="00A63D4D" w:rsidRDefault="00E935EB" w:rsidP="003275C2">
      <w:pPr>
        <w:spacing w:line="480" w:lineRule="auto"/>
        <w:ind w:left="708"/>
        <w:jc w:val="both"/>
        <w:rPr>
          <w:sz w:val="26"/>
          <w:szCs w:val="26"/>
        </w:rPr>
      </w:pPr>
      <m:oMathPara>
        <m:oMath>
          <m:r>
            <w:rPr>
              <w:rFonts w:ascii="Cambria Math" w:hAnsi="Cambria Math"/>
              <w:sz w:val="26"/>
              <w:szCs w:val="26"/>
            </w:rPr>
            <m:t>k=0.0063 m</m:t>
          </m:r>
        </m:oMath>
      </m:oMathPara>
    </w:p>
    <w:p w:rsidR="003275C2" w:rsidRDefault="003275C2" w:rsidP="00D01686">
      <w:pPr>
        <w:ind w:left="708"/>
        <w:jc w:val="both"/>
      </w:pPr>
    </w:p>
    <w:p w:rsidR="00B01B4E" w:rsidRDefault="001D638C" w:rsidP="00A63D4D">
      <w:pPr>
        <w:spacing w:line="480" w:lineRule="auto"/>
        <w:ind w:left="993"/>
        <w:jc w:val="both"/>
      </w:pPr>
      <w:r>
        <w:t>El análisis teórico supone que la carga está perfectamente centrada sobre el eje de la columna. Esta condición pocas veces  se cumple en la práctica. Cualquier excentricidad en la carga generar</w:t>
      </w:r>
      <w:r w:rsidR="00A63D4D">
        <w:t>á</w:t>
      </w:r>
      <w:r>
        <w:t xml:space="preserve"> un momento, creando deflexiones mayores a lo que este modelo pudiera indicar. </w:t>
      </w:r>
    </w:p>
    <w:p w:rsidR="00A63D4D" w:rsidRDefault="00A63D4D" w:rsidP="00A63D4D">
      <w:pPr>
        <w:spacing w:line="480" w:lineRule="auto"/>
        <w:ind w:left="993"/>
        <w:jc w:val="both"/>
      </w:pPr>
    </w:p>
    <w:p w:rsidR="00B01B4E" w:rsidRDefault="001D638C" w:rsidP="00A63D4D">
      <w:pPr>
        <w:spacing w:line="480" w:lineRule="auto"/>
        <w:ind w:left="993"/>
        <w:jc w:val="both"/>
      </w:pPr>
      <w:r>
        <w:t xml:space="preserve">Por estas razones, para </w:t>
      </w:r>
      <w:r w:rsidRPr="001D638C">
        <w:rPr>
          <w:rFonts w:ascii="Cambria Math" w:hAnsi="Cambria Math"/>
        </w:rPr>
        <w:t>l</w:t>
      </w:r>
      <w:r w:rsidRPr="001D638C">
        <w:rPr>
          <w:vertAlign w:val="subscript"/>
        </w:rPr>
        <w:t>eff</w:t>
      </w:r>
      <w:r>
        <w:t xml:space="preserve"> el AISC (American Institute of Steel Construction, en su Manual of Steel Construction) propone valores más </w:t>
      </w:r>
      <w:r w:rsidR="00B01B4E">
        <w:t xml:space="preserve">elevados </w:t>
      </w:r>
      <w:r>
        <w:t>en comparación con los teóricos, y alguno</w:t>
      </w:r>
      <w:r w:rsidR="00B01B4E">
        <w:t>s</w:t>
      </w:r>
      <w:r>
        <w:t xml:space="preserve"> diseñadores hasta manejan valores aun más conservadores.</w:t>
      </w:r>
    </w:p>
    <w:p w:rsidR="00A63D4D" w:rsidRDefault="00A63D4D" w:rsidP="00A63D4D">
      <w:pPr>
        <w:spacing w:line="480" w:lineRule="auto"/>
        <w:ind w:left="993"/>
        <w:jc w:val="both"/>
      </w:pPr>
      <w:r>
        <w:rPr>
          <w:noProof/>
        </w:rPr>
        <w:drawing>
          <wp:anchor distT="0" distB="0" distL="114300" distR="114300" simplePos="0" relativeHeight="251688448" behindDoc="1" locked="0" layoutInCell="1" allowOverlap="1">
            <wp:simplePos x="0" y="0"/>
            <wp:positionH relativeFrom="column">
              <wp:posOffset>424815</wp:posOffset>
            </wp:positionH>
            <wp:positionV relativeFrom="paragraph">
              <wp:posOffset>109220</wp:posOffset>
            </wp:positionV>
            <wp:extent cx="4796155" cy="2717165"/>
            <wp:effectExtent l="19050" t="0" r="4445" b="0"/>
            <wp:wrapNone/>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lum bright="10000"/>
                    </a:blip>
                    <a:srcRect/>
                    <a:stretch>
                      <a:fillRect/>
                    </a:stretch>
                  </pic:blipFill>
                  <pic:spPr bwMode="auto">
                    <a:xfrm>
                      <a:off x="0" y="0"/>
                      <a:ext cx="4796155" cy="2717165"/>
                    </a:xfrm>
                    <a:prstGeom prst="rect">
                      <a:avLst/>
                    </a:prstGeom>
                    <a:noFill/>
                    <a:ln w="9525">
                      <a:noFill/>
                      <a:miter lim="800000"/>
                      <a:headEnd/>
                      <a:tailEnd/>
                    </a:ln>
                  </pic:spPr>
                </pic:pic>
              </a:graphicData>
            </a:graphic>
          </wp:anchor>
        </w:drawing>
      </w:r>
    </w:p>
    <w:p w:rsidR="009036FF" w:rsidRDefault="009036FF" w:rsidP="003275C2">
      <w:pPr>
        <w:spacing w:line="480" w:lineRule="auto"/>
        <w:ind w:left="708"/>
        <w:jc w:val="both"/>
      </w:pPr>
    </w:p>
    <w:p w:rsidR="009036FF" w:rsidRDefault="009036FF" w:rsidP="003275C2">
      <w:pPr>
        <w:spacing w:line="480" w:lineRule="auto"/>
        <w:ind w:left="708"/>
        <w:jc w:val="both"/>
      </w:pPr>
    </w:p>
    <w:p w:rsidR="00D01686" w:rsidRDefault="00D01686" w:rsidP="00D01686">
      <w:pPr>
        <w:ind w:left="708"/>
        <w:jc w:val="both"/>
      </w:pPr>
    </w:p>
    <w:p w:rsidR="00D01686" w:rsidRDefault="00D01686" w:rsidP="00D01686">
      <w:pPr>
        <w:ind w:left="708"/>
        <w:jc w:val="both"/>
      </w:pPr>
    </w:p>
    <w:p w:rsidR="00D01686" w:rsidRDefault="00D01686" w:rsidP="00D01686">
      <w:pPr>
        <w:ind w:left="708"/>
        <w:jc w:val="both"/>
      </w:pPr>
    </w:p>
    <w:p w:rsidR="00B01B4E" w:rsidRDefault="00B01B4E" w:rsidP="003275C2">
      <w:pPr>
        <w:spacing w:line="480" w:lineRule="auto"/>
        <w:ind w:left="708"/>
        <w:jc w:val="both"/>
      </w:pPr>
    </w:p>
    <w:p w:rsidR="00B01B4E" w:rsidRDefault="00B01B4E" w:rsidP="003275C2">
      <w:pPr>
        <w:spacing w:line="480" w:lineRule="auto"/>
        <w:ind w:left="708"/>
        <w:jc w:val="both"/>
      </w:pPr>
    </w:p>
    <w:p w:rsidR="00B01B4E" w:rsidRDefault="00B01B4E" w:rsidP="003275C2">
      <w:pPr>
        <w:spacing w:line="480" w:lineRule="auto"/>
        <w:ind w:left="708"/>
        <w:jc w:val="both"/>
      </w:pPr>
    </w:p>
    <w:p w:rsidR="00D01686" w:rsidRDefault="00D01686" w:rsidP="003275C2">
      <w:pPr>
        <w:pStyle w:val="Epgrafe"/>
        <w:ind w:left="708"/>
      </w:pPr>
    </w:p>
    <w:p w:rsidR="003C6FF9" w:rsidRDefault="00760AC7" w:rsidP="00A14105">
      <w:pPr>
        <w:pStyle w:val="Ttulo1"/>
      </w:pPr>
      <w:bookmarkStart w:id="139" w:name="_Toc276900988"/>
      <w:r>
        <w:t>Diversas condiciones terminales de columna, y sus curvas de deflexión resultantes</w:t>
      </w:r>
      <w:bookmarkEnd w:id="139"/>
    </w:p>
    <w:p w:rsidR="003C6FF9" w:rsidRPr="00AE7121" w:rsidRDefault="003C6FF9" w:rsidP="003275C2">
      <w:pPr>
        <w:ind w:left="708"/>
        <w:jc w:val="center"/>
        <w:rPr>
          <w:b/>
        </w:rPr>
      </w:pPr>
    </w:p>
    <w:p w:rsidR="00654F93" w:rsidRPr="00A63D4D" w:rsidRDefault="00C4508F" w:rsidP="003275C2">
      <w:pPr>
        <w:spacing w:line="480" w:lineRule="auto"/>
        <w:ind w:left="708"/>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eff</m:t>
                  </m:r>
                </m:sub>
              </m:sSub>
            </m:num>
            <m:den>
              <m:r>
                <w:rPr>
                  <w:rFonts w:ascii="Cambria Math" w:hAnsi="Cambria Math"/>
                  <w:sz w:val="26"/>
                  <w:szCs w:val="26"/>
                </w:rPr>
                <m:t>k</m:t>
              </m:r>
            </m:den>
          </m:f>
        </m:oMath>
      </m:oMathPara>
    </w:p>
    <w:p w:rsidR="00F66FF5" w:rsidRDefault="00760AC7" w:rsidP="00F66FF5">
      <w:pPr>
        <w:pStyle w:val="Epgrafe"/>
        <w:keepNext/>
        <w:ind w:left="708"/>
      </w:pPr>
      <w:bookmarkStart w:id="140" w:name="_Toc276900074"/>
      <w:bookmarkStart w:id="141" w:name="_Toc276900554"/>
      <w:bookmarkStart w:id="142" w:name="_Toc300484750"/>
      <w:r>
        <w:lastRenderedPageBreak/>
        <w:t xml:space="preserve">Tabla </w:t>
      </w:r>
      <w:r w:rsidR="00C4508F">
        <w:fldChar w:fldCharType="begin"/>
      </w:r>
      <w:r w:rsidR="00C4508F">
        <w:instrText xml:space="preserve"> SEQ Tabla \* ARABIC </w:instrText>
      </w:r>
      <w:r w:rsidR="00C4508F">
        <w:fldChar w:fldCharType="separate"/>
      </w:r>
      <w:r w:rsidR="00954E78">
        <w:rPr>
          <w:noProof/>
        </w:rPr>
        <w:t>8</w:t>
      </w:r>
      <w:bookmarkEnd w:id="140"/>
      <w:bookmarkEnd w:id="141"/>
      <w:bookmarkEnd w:id="142"/>
      <w:r w:rsidR="00C4508F">
        <w:rPr>
          <w:noProof/>
        </w:rPr>
        <w:fldChar w:fldCharType="end"/>
      </w:r>
      <w:r w:rsidR="00F66FF5">
        <w:t xml:space="preserve"> </w:t>
      </w:r>
    </w:p>
    <w:p w:rsidR="00760AC7" w:rsidRPr="00F66FF5" w:rsidRDefault="00CD1ED1" w:rsidP="00F66FF5">
      <w:pPr>
        <w:pStyle w:val="Epgrafe"/>
        <w:keepNext/>
        <w:ind w:left="708"/>
        <w:rPr>
          <w:b w:val="0"/>
        </w:rPr>
      </w:pPr>
      <w:bookmarkStart w:id="143" w:name="_Toc276900075"/>
      <w:bookmarkStart w:id="144" w:name="_Toc276900555"/>
      <w:r>
        <w:rPr>
          <w:b w:val="0"/>
          <w:noProof/>
        </w:rPr>
        <w:drawing>
          <wp:anchor distT="0" distB="0" distL="114300" distR="114300" simplePos="0" relativeHeight="251689472" behindDoc="1" locked="0" layoutInCell="1" allowOverlap="1">
            <wp:simplePos x="0" y="0"/>
            <wp:positionH relativeFrom="column">
              <wp:posOffset>15240</wp:posOffset>
            </wp:positionH>
            <wp:positionV relativeFrom="paragraph">
              <wp:posOffset>400685</wp:posOffset>
            </wp:positionV>
            <wp:extent cx="5241290" cy="1792605"/>
            <wp:effectExtent l="19050" t="0" r="0" b="0"/>
            <wp:wrapNone/>
            <wp:docPr id="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lum bright="10000"/>
                    </a:blip>
                    <a:srcRect/>
                    <a:stretch>
                      <a:fillRect/>
                    </a:stretch>
                  </pic:blipFill>
                  <pic:spPr bwMode="auto">
                    <a:xfrm>
                      <a:off x="0" y="0"/>
                      <a:ext cx="5241290" cy="1792605"/>
                    </a:xfrm>
                    <a:prstGeom prst="rect">
                      <a:avLst/>
                    </a:prstGeom>
                    <a:noFill/>
                    <a:ln w="9525">
                      <a:noFill/>
                      <a:miter lim="800000"/>
                      <a:headEnd/>
                      <a:tailEnd/>
                    </a:ln>
                  </pic:spPr>
                </pic:pic>
              </a:graphicData>
            </a:graphic>
          </wp:anchor>
        </w:drawing>
      </w:r>
      <w:bookmarkStart w:id="145" w:name="_Toc300484751"/>
      <w:r w:rsidR="00760AC7" w:rsidRPr="00F66FF5">
        <w:rPr>
          <w:b w:val="0"/>
        </w:rPr>
        <w:t>FACTORES DE LONGITUD EFECTIVA, SEGÚN LA CONDICIÓN TERMINAL DE LA COLUMNA</w:t>
      </w:r>
      <w:bookmarkEnd w:id="143"/>
      <w:bookmarkEnd w:id="144"/>
      <w:bookmarkEnd w:id="145"/>
    </w:p>
    <w:p w:rsidR="009C4C37" w:rsidRDefault="009C4C37" w:rsidP="003275C2">
      <w:pPr>
        <w:spacing w:line="480" w:lineRule="auto"/>
        <w:ind w:left="708"/>
        <w:jc w:val="both"/>
      </w:pPr>
    </w:p>
    <w:p w:rsidR="009C4C37" w:rsidRDefault="009C4C37" w:rsidP="003275C2">
      <w:pPr>
        <w:spacing w:line="480" w:lineRule="auto"/>
        <w:ind w:left="708"/>
        <w:jc w:val="center"/>
      </w:pPr>
    </w:p>
    <w:p w:rsidR="009C4C37" w:rsidRDefault="009C4C37" w:rsidP="003275C2">
      <w:pPr>
        <w:spacing w:line="480" w:lineRule="auto"/>
        <w:ind w:left="708"/>
        <w:jc w:val="both"/>
      </w:pPr>
    </w:p>
    <w:p w:rsidR="009C4C37" w:rsidRDefault="009C4C37" w:rsidP="003275C2">
      <w:pPr>
        <w:spacing w:line="480" w:lineRule="auto"/>
        <w:ind w:left="708"/>
        <w:jc w:val="both"/>
      </w:pPr>
    </w:p>
    <w:p w:rsidR="009C4C37" w:rsidRDefault="009C4C37" w:rsidP="003275C2">
      <w:pPr>
        <w:spacing w:line="480" w:lineRule="auto"/>
        <w:ind w:left="708"/>
        <w:jc w:val="both"/>
      </w:pPr>
    </w:p>
    <w:p w:rsidR="009C4C37" w:rsidRDefault="00EA3C59" w:rsidP="00A63D4D">
      <w:pPr>
        <w:spacing w:line="480" w:lineRule="auto"/>
        <w:ind w:left="993"/>
        <w:jc w:val="both"/>
      </w:pPr>
      <w:r>
        <w:t>En el caso de la columna de la investigación, esta se encuentra con una condición de los extremos fija-fija, por lo tanto</w:t>
      </w:r>
    </w:p>
    <w:p w:rsidR="00EA3C59" w:rsidRDefault="00EA3C59" w:rsidP="003275C2">
      <w:pPr>
        <w:spacing w:line="480" w:lineRule="auto"/>
        <w:ind w:left="708"/>
        <w:jc w:val="both"/>
      </w:pPr>
    </w:p>
    <w:p w:rsidR="009C4C37" w:rsidRPr="00A63D4D" w:rsidRDefault="00C4508F" w:rsidP="003275C2">
      <w:pPr>
        <w:spacing w:line="480" w:lineRule="auto"/>
        <w:ind w:left="708"/>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0.65l</m:t>
              </m:r>
            </m:num>
            <m:den>
              <m:r>
                <w:rPr>
                  <w:rFonts w:ascii="Cambria Math" w:hAnsi="Cambria Math"/>
                  <w:sz w:val="26"/>
                  <w:szCs w:val="26"/>
                </w:rPr>
                <m:t>k</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0.65(0.295)</m:t>
              </m:r>
            </m:num>
            <m:den>
              <m:r>
                <w:rPr>
                  <w:rFonts w:ascii="Cambria Math" w:hAnsi="Cambria Math"/>
                  <w:sz w:val="26"/>
                  <w:szCs w:val="26"/>
                </w:rPr>
                <m:t>0.0063</m:t>
              </m:r>
            </m:den>
          </m:f>
        </m:oMath>
      </m:oMathPara>
    </w:p>
    <w:p w:rsidR="009C4C37" w:rsidRPr="00A63D4D" w:rsidRDefault="00C4508F" w:rsidP="003275C2">
      <w:pPr>
        <w:spacing w:line="480" w:lineRule="auto"/>
        <w:ind w:left="708"/>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r>
            <w:rPr>
              <w:rFonts w:ascii="Cambria Math" w:hAnsi="Cambria Math"/>
              <w:sz w:val="26"/>
              <w:szCs w:val="26"/>
            </w:rPr>
            <m:t>=30.44</m:t>
          </m:r>
        </m:oMath>
      </m:oMathPara>
    </w:p>
    <w:p w:rsidR="006036D8" w:rsidRDefault="006036D8" w:rsidP="003275C2">
      <w:pPr>
        <w:spacing w:line="480" w:lineRule="auto"/>
        <w:ind w:left="708"/>
        <w:jc w:val="both"/>
        <w:rPr>
          <w:sz w:val="28"/>
          <w:szCs w:val="28"/>
        </w:rPr>
      </w:pPr>
    </w:p>
    <w:p w:rsidR="001D5952" w:rsidRDefault="001D5952" w:rsidP="00A63D4D">
      <w:pPr>
        <w:spacing w:line="480" w:lineRule="auto"/>
        <w:ind w:left="993"/>
        <w:jc w:val="both"/>
      </w:pPr>
      <w:r>
        <w:t>El punto D normalmente se toma en la intersección de la curva de Euler y en la línea horizontal en S</w:t>
      </w:r>
      <w:r w:rsidRPr="001D5952">
        <w:rPr>
          <w:vertAlign w:val="subscript"/>
        </w:rPr>
        <w:t>yc</w:t>
      </w:r>
      <w:r>
        <w:t>/2. El valor de (S</w:t>
      </w:r>
      <w:r w:rsidRPr="000D02AD">
        <w:rPr>
          <w:vertAlign w:val="subscript"/>
        </w:rPr>
        <w:t>r</w:t>
      </w:r>
      <w:r>
        <w:t>)</w:t>
      </w:r>
      <w:r w:rsidRPr="000D02AD">
        <w:rPr>
          <w:vertAlign w:val="subscript"/>
        </w:rPr>
        <w:t>D</w:t>
      </w:r>
      <w:r>
        <w:t xml:space="preserve"> correspondiente a este punto se puede determinar a partir de la ecuación</w:t>
      </w:r>
      <w:r w:rsidR="001D68AF">
        <w:t>, también conocida como carga unitaria cr</w:t>
      </w:r>
      <w:r w:rsidR="00A63D4D">
        <w:t>í</w:t>
      </w:r>
      <w:r w:rsidR="001D68AF">
        <w:t>tica.</w:t>
      </w:r>
    </w:p>
    <w:p w:rsidR="001D5952" w:rsidRPr="00A63D4D" w:rsidRDefault="00C4508F" w:rsidP="003275C2">
      <w:pPr>
        <w:spacing w:line="480" w:lineRule="auto"/>
        <w:ind w:left="708"/>
        <w:jc w:val="both"/>
        <w:rPr>
          <w:sz w:val="26"/>
          <w:szCs w:val="26"/>
        </w:rPr>
      </w:pPr>
      <m:oMathPara>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cr</m:t>
                  </m:r>
                </m:sub>
              </m:sSub>
            </m:num>
            <m:den>
              <m:r>
                <w:rPr>
                  <w:rFonts w:ascii="Cambria Math" w:hAnsi="Cambria Math"/>
                  <w:sz w:val="26"/>
                  <w:szCs w:val="26"/>
                </w:rPr>
                <m:t>A</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num>
            <m:den>
              <m:r>
                <w:rPr>
                  <w:rFonts w:ascii="Cambria Math" w:hAnsi="Cambria Math"/>
                  <w:sz w:val="26"/>
                  <w:szCs w:val="26"/>
                </w:rPr>
                <m:t>2</m:t>
              </m:r>
            </m:den>
          </m:f>
          <m:r>
            <w:rPr>
              <w:rFonts w:ascii="Cambria Math" w:hAnsi="Cambria Math"/>
              <w:sz w:val="26"/>
              <w:szCs w:val="26"/>
            </w:rPr>
            <m:t>=</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π</m:t>
                  </m:r>
                </m:e>
                <m:sup>
                  <m:r>
                    <w:rPr>
                      <w:rFonts w:ascii="Cambria Math" w:hAnsi="Cambria Math"/>
                      <w:sz w:val="26"/>
                      <w:szCs w:val="26"/>
                    </w:rPr>
                    <m:t>2</m:t>
                  </m:r>
                </m:sup>
              </m:sSup>
              <m:r>
                <w:rPr>
                  <w:rFonts w:ascii="Cambria Math" w:hAnsi="Cambria Math"/>
                  <w:sz w:val="26"/>
                  <w:szCs w:val="26"/>
                </w:rPr>
                <m:t>E</m:t>
              </m:r>
            </m:num>
            <m:den>
              <m:sSup>
                <m:sSupPr>
                  <m:ctrlPr>
                    <w:rPr>
                      <w:rFonts w:ascii="Cambria Math" w:hAnsi="Cambria Math"/>
                      <w:i/>
                      <w:sz w:val="26"/>
                      <w:szCs w:val="26"/>
                    </w:rPr>
                  </m:ctrlPr>
                </m:sSupPr>
                <m:e>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e>
                <m:sup>
                  <m:r>
                    <w:rPr>
                      <w:rFonts w:ascii="Cambria Math" w:hAnsi="Cambria Math"/>
                      <w:sz w:val="26"/>
                      <w:szCs w:val="26"/>
                    </w:rPr>
                    <m:t>2</m:t>
                  </m:r>
                </m:sup>
              </m:sSup>
            </m:den>
          </m:f>
        </m:oMath>
      </m:oMathPara>
    </w:p>
    <w:p w:rsidR="00A63D4D" w:rsidRDefault="00A63D4D" w:rsidP="003275C2">
      <w:pPr>
        <w:spacing w:line="480" w:lineRule="auto"/>
        <w:ind w:left="708"/>
        <w:jc w:val="both"/>
      </w:pPr>
    </w:p>
    <w:p w:rsidR="00A63D4D" w:rsidRDefault="00A63D4D" w:rsidP="003275C2">
      <w:pPr>
        <w:spacing w:line="480" w:lineRule="auto"/>
        <w:ind w:left="708"/>
        <w:jc w:val="both"/>
      </w:pPr>
    </w:p>
    <w:p w:rsidR="000809C0" w:rsidRPr="000809C0" w:rsidRDefault="000809C0" w:rsidP="00A63D4D">
      <w:pPr>
        <w:spacing w:line="480" w:lineRule="auto"/>
        <w:ind w:left="993"/>
        <w:jc w:val="both"/>
      </w:pPr>
      <w:r>
        <w:lastRenderedPageBreak/>
        <w:t>Despejando da como resultado</w:t>
      </w:r>
    </w:p>
    <w:p w:rsidR="001D5952" w:rsidRPr="00A63D4D" w:rsidRDefault="00C4508F" w:rsidP="003275C2">
      <w:pPr>
        <w:spacing w:line="480" w:lineRule="auto"/>
        <w:ind w:left="708"/>
        <w:jc w:val="both"/>
        <w:rPr>
          <w:sz w:val="26"/>
          <w:szCs w:val="26"/>
        </w:rPr>
      </w:pPr>
      <m:oMathPara>
        <m:oMath>
          <m:sSub>
            <m:sSubPr>
              <m:ctrlPr>
                <w:rPr>
                  <w:rFonts w:ascii="Cambria Math" w:hAnsi="Cambria Math"/>
                  <w:i/>
                  <w:sz w:val="26"/>
                  <w:szCs w:val="26"/>
                </w:rPr>
              </m:ctrlPr>
            </m:sSubPr>
            <m:e>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e>
              </m:d>
            </m:e>
            <m:sub>
              <m:r>
                <w:rPr>
                  <w:rFonts w:ascii="Cambria Math" w:hAnsi="Cambria Math"/>
                  <w:sz w:val="26"/>
                  <w:szCs w:val="26"/>
                </w:rPr>
                <m:t>D</m:t>
              </m:r>
            </m:sub>
          </m:sSub>
          <m:r>
            <w:rPr>
              <w:rFonts w:ascii="Cambria Math" w:hAnsi="Cambria Math"/>
              <w:sz w:val="26"/>
              <w:szCs w:val="26"/>
            </w:rPr>
            <m:t>=π</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2E</m:t>
                  </m:r>
                </m:num>
                <m:den>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den>
              </m:f>
            </m:e>
          </m:rad>
        </m:oMath>
      </m:oMathPara>
    </w:p>
    <w:p w:rsidR="00084E59" w:rsidRDefault="00084E59" w:rsidP="00A63D4D">
      <w:pPr>
        <w:spacing w:line="480" w:lineRule="auto"/>
        <w:ind w:left="993"/>
        <w:jc w:val="both"/>
      </w:pPr>
    </w:p>
    <w:p w:rsidR="000809C0" w:rsidRDefault="007129B5" w:rsidP="00A63D4D">
      <w:pPr>
        <w:spacing w:line="480" w:lineRule="auto"/>
        <w:ind w:left="993"/>
        <w:jc w:val="both"/>
      </w:pPr>
      <w:r>
        <w:t>La ecuación de la parábola ajustada entre los puntos A y D es</w:t>
      </w:r>
    </w:p>
    <w:p w:rsidR="00084E59" w:rsidRDefault="00084E59" w:rsidP="00A63D4D">
      <w:pPr>
        <w:spacing w:line="480" w:lineRule="auto"/>
        <w:ind w:left="993"/>
        <w:jc w:val="both"/>
      </w:pPr>
    </w:p>
    <w:p w:rsidR="007129B5" w:rsidRPr="00A63D4D" w:rsidRDefault="00C4508F" w:rsidP="003275C2">
      <w:pPr>
        <w:spacing w:line="480" w:lineRule="auto"/>
        <w:ind w:left="708"/>
        <w:jc w:val="both"/>
        <w:rPr>
          <w:sz w:val="26"/>
          <w:szCs w:val="26"/>
        </w:rPr>
      </w:pPr>
      <m:oMathPara>
        <m:oMath>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cr</m:t>
                  </m:r>
                </m:sub>
              </m:sSub>
            </m:num>
            <m:den>
              <m:r>
                <w:rPr>
                  <w:rFonts w:ascii="Cambria Math" w:hAnsi="Cambria Math"/>
                  <w:sz w:val="26"/>
                  <w:szCs w:val="26"/>
                </w:rPr>
                <m:t>A</m:t>
              </m:r>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E</m:t>
              </m:r>
            </m:den>
          </m:f>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num>
                    <m:den>
                      <m:r>
                        <w:rPr>
                          <w:rFonts w:ascii="Cambria Math" w:hAnsi="Cambria Math"/>
                          <w:sz w:val="26"/>
                          <w:szCs w:val="26"/>
                        </w:rPr>
                        <m:t>2π</m:t>
                      </m:r>
                    </m:den>
                  </m:f>
                </m:e>
              </m:d>
            </m:e>
            <m:sup>
              <m:r>
                <w:rPr>
                  <w:rFonts w:ascii="Cambria Math" w:hAnsi="Cambria Math"/>
                  <w:sz w:val="26"/>
                  <w:szCs w:val="26"/>
                </w:rPr>
                <m:t>2</m:t>
              </m:r>
            </m:sup>
          </m:sSup>
        </m:oMath>
      </m:oMathPara>
    </w:p>
    <w:p w:rsidR="00A63D4D" w:rsidRDefault="00A63D4D" w:rsidP="00A63D4D">
      <w:pPr>
        <w:spacing w:line="360" w:lineRule="auto"/>
        <w:ind w:left="993"/>
        <w:jc w:val="both"/>
      </w:pPr>
    </w:p>
    <w:p w:rsidR="009C4C37" w:rsidRDefault="000D02AD" w:rsidP="00A63D4D">
      <w:pPr>
        <w:spacing w:line="480" w:lineRule="auto"/>
        <w:ind w:left="993"/>
        <w:jc w:val="both"/>
      </w:pPr>
      <w:r>
        <w:t>El valor de S</w:t>
      </w:r>
      <w:r w:rsidRPr="000D02AD">
        <w:rPr>
          <w:vertAlign w:val="subscript"/>
        </w:rPr>
        <w:t>r</w:t>
      </w:r>
      <w:r>
        <w:t xml:space="preserve"> s</w:t>
      </w:r>
      <w:r w:rsidR="00925732">
        <w:t xml:space="preserve">e </w:t>
      </w:r>
      <w:r>
        <w:t>lo comparar</w:t>
      </w:r>
      <w:r w:rsidR="00A63D4D">
        <w:t>á</w:t>
      </w:r>
      <w:r>
        <w:t xml:space="preserve"> con el valor </w:t>
      </w:r>
      <m:oMath>
        <m:sSub>
          <m:sSubPr>
            <m:ctrlPr>
              <w:rPr>
                <w:rFonts w:ascii="Cambria Math" w:hAnsi="Cambria Math"/>
                <w:i/>
                <w:sz w:val="28"/>
                <w:szCs w:val="28"/>
              </w:rPr>
            </m:ctrlPr>
          </m:sSub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r</m:t>
                    </m:r>
                  </m:sub>
                </m:sSub>
              </m:e>
            </m:d>
          </m:e>
          <m:sub>
            <m:r>
              <w:rPr>
                <w:rFonts w:ascii="Cambria Math" w:hAnsi="Cambria Math"/>
                <w:sz w:val="28"/>
                <w:szCs w:val="28"/>
              </w:rPr>
              <m:t>D</m:t>
            </m:r>
          </m:sub>
        </m:sSub>
      </m:oMath>
      <w:r w:rsidR="00294707">
        <w:t xml:space="preserve"> </w:t>
      </w:r>
      <w:r>
        <w:t>que corresponde al punto tangente e</w:t>
      </w:r>
      <w:r w:rsidR="008541ED">
        <w:t>ntre las curvas Euler y Johnson. Se utilizara el valor recomendado por AISC (tabla 8) para una columna fija-fija.</w:t>
      </w:r>
    </w:p>
    <w:p w:rsidR="00084E59" w:rsidRDefault="00084E59" w:rsidP="00A63D4D">
      <w:pPr>
        <w:spacing w:line="480" w:lineRule="auto"/>
        <w:ind w:left="993"/>
        <w:jc w:val="both"/>
      </w:pPr>
    </w:p>
    <w:p w:rsidR="009C4C37" w:rsidRDefault="00C4508F" w:rsidP="003275C2">
      <w:pPr>
        <w:spacing w:line="480" w:lineRule="auto"/>
        <w:ind w:left="708"/>
        <w:jc w:val="both"/>
      </w:pPr>
      <m:oMathPara>
        <m:oMath>
          <m:sSub>
            <m:sSubPr>
              <m:ctrlPr>
                <w:rPr>
                  <w:rFonts w:ascii="Cambria Math" w:hAnsi="Cambria Math"/>
                  <w:i/>
                  <w:sz w:val="28"/>
                  <w:szCs w:val="28"/>
                </w:rPr>
              </m:ctrlPr>
            </m:sSub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r</m:t>
                      </m:r>
                    </m:sub>
                  </m:sSub>
                </m:e>
              </m:d>
            </m:e>
            <m:sub>
              <m:r>
                <w:rPr>
                  <w:rFonts w:ascii="Cambria Math" w:hAnsi="Cambria Math"/>
                  <w:sz w:val="28"/>
                  <w:szCs w:val="28"/>
                </w:rPr>
                <m:t>D</m:t>
              </m:r>
            </m:sub>
          </m:sSub>
          <m:r>
            <w:rPr>
              <w:rFonts w:ascii="Cambria Math" w:hAnsi="Cambria Math"/>
              <w:sz w:val="28"/>
              <w:szCs w:val="28"/>
            </w:rPr>
            <m:t>=π</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2E</m:t>
                  </m:r>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y</m:t>
                      </m:r>
                    </m:sub>
                  </m:sSub>
                </m:den>
              </m:f>
            </m:e>
          </m:rad>
        </m:oMath>
      </m:oMathPara>
    </w:p>
    <w:p w:rsidR="00084E59" w:rsidRDefault="00084E59" w:rsidP="00084E59">
      <w:pPr>
        <w:spacing w:line="480" w:lineRule="auto"/>
        <w:ind w:left="993"/>
        <w:jc w:val="both"/>
      </w:pPr>
    </w:p>
    <w:p w:rsidR="00662E48" w:rsidRDefault="00EC3A00" w:rsidP="00084E59">
      <w:pPr>
        <w:spacing w:line="480" w:lineRule="auto"/>
        <w:ind w:left="993"/>
        <w:jc w:val="both"/>
      </w:pPr>
      <w:r>
        <w:t xml:space="preserve">Donde el </w:t>
      </w:r>
      <w:r w:rsidR="00863C0C">
        <w:t>límite</w:t>
      </w:r>
      <w:r>
        <w:t xml:space="preserve"> de fluencia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y</m:t>
            </m:r>
          </m:sub>
        </m:sSub>
      </m:oMath>
      <w:r w:rsidR="001D68AF">
        <w:rPr>
          <w:sz w:val="28"/>
          <w:szCs w:val="28"/>
        </w:rPr>
        <w:t xml:space="preserve"> </w:t>
      </w:r>
      <w:r>
        <w:t>de la columna del caso es de 370Mp</w:t>
      </w:r>
      <w:r w:rsidR="00662E48">
        <w:t xml:space="preserve">a </w:t>
      </w:r>
    </w:p>
    <w:p w:rsidR="00084E59" w:rsidRDefault="00084E59" w:rsidP="003275C2">
      <w:pPr>
        <w:spacing w:line="480" w:lineRule="auto"/>
        <w:ind w:left="708"/>
        <w:jc w:val="both"/>
      </w:pPr>
    </w:p>
    <w:p w:rsidR="00084E59" w:rsidRDefault="00084E59" w:rsidP="003275C2">
      <w:pPr>
        <w:spacing w:line="480" w:lineRule="auto"/>
        <w:ind w:left="708"/>
        <w:jc w:val="both"/>
      </w:pPr>
    </w:p>
    <w:p w:rsidR="00084E59" w:rsidRDefault="00084E59" w:rsidP="003275C2">
      <w:pPr>
        <w:spacing w:line="480" w:lineRule="auto"/>
        <w:ind w:left="708"/>
        <w:jc w:val="both"/>
      </w:pPr>
    </w:p>
    <w:p w:rsidR="00084E59" w:rsidRDefault="00084E59" w:rsidP="003275C2">
      <w:pPr>
        <w:spacing w:line="480" w:lineRule="auto"/>
        <w:ind w:left="708"/>
        <w:jc w:val="both"/>
      </w:pPr>
    </w:p>
    <w:p w:rsidR="00084E59" w:rsidRDefault="00084E59" w:rsidP="003275C2">
      <w:pPr>
        <w:spacing w:line="480" w:lineRule="auto"/>
        <w:ind w:left="708"/>
        <w:jc w:val="both"/>
      </w:pPr>
      <w:r>
        <w:rPr>
          <w:noProof/>
        </w:rPr>
        <w:lastRenderedPageBreak/>
        <w:drawing>
          <wp:anchor distT="0" distB="0" distL="114300" distR="114300" simplePos="0" relativeHeight="251690496" behindDoc="1" locked="0" layoutInCell="1" allowOverlap="1">
            <wp:simplePos x="0" y="0"/>
            <wp:positionH relativeFrom="column">
              <wp:posOffset>36195</wp:posOffset>
            </wp:positionH>
            <wp:positionV relativeFrom="paragraph">
              <wp:posOffset>-26035</wp:posOffset>
            </wp:positionV>
            <wp:extent cx="4833620" cy="2440940"/>
            <wp:effectExtent l="19050" t="0" r="5080" b="0"/>
            <wp:wrapNone/>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lum bright="10000"/>
                    </a:blip>
                    <a:srcRect/>
                    <a:stretch>
                      <a:fillRect/>
                    </a:stretch>
                  </pic:blipFill>
                  <pic:spPr bwMode="auto">
                    <a:xfrm>
                      <a:off x="0" y="0"/>
                      <a:ext cx="4833620" cy="2440940"/>
                    </a:xfrm>
                    <a:prstGeom prst="rect">
                      <a:avLst/>
                    </a:prstGeom>
                    <a:noFill/>
                    <a:ln w="9525">
                      <a:noFill/>
                      <a:miter lim="800000"/>
                      <a:headEnd/>
                      <a:tailEnd/>
                    </a:ln>
                  </pic:spPr>
                </pic:pic>
              </a:graphicData>
            </a:graphic>
          </wp:anchor>
        </w:drawing>
      </w:r>
    </w:p>
    <w:p w:rsidR="00084E59" w:rsidRDefault="00084E59" w:rsidP="003275C2">
      <w:pPr>
        <w:spacing w:line="480" w:lineRule="auto"/>
        <w:ind w:left="708"/>
        <w:jc w:val="both"/>
      </w:pPr>
    </w:p>
    <w:p w:rsidR="00084E59" w:rsidRDefault="00084E59" w:rsidP="003275C2">
      <w:pPr>
        <w:spacing w:line="480" w:lineRule="auto"/>
        <w:ind w:left="708"/>
        <w:jc w:val="both"/>
      </w:pPr>
    </w:p>
    <w:p w:rsidR="00084E59" w:rsidRDefault="00084E59" w:rsidP="003275C2">
      <w:pPr>
        <w:spacing w:line="480" w:lineRule="auto"/>
        <w:ind w:left="708"/>
        <w:jc w:val="both"/>
      </w:pPr>
    </w:p>
    <w:p w:rsidR="00084E59" w:rsidRDefault="00084E59" w:rsidP="003275C2">
      <w:pPr>
        <w:spacing w:line="480" w:lineRule="auto"/>
        <w:ind w:left="708"/>
        <w:jc w:val="both"/>
      </w:pPr>
    </w:p>
    <w:p w:rsidR="00ED2B74" w:rsidRDefault="00ED2B74" w:rsidP="000E5B11">
      <w:pPr>
        <w:spacing w:line="480" w:lineRule="auto"/>
        <w:ind w:left="708"/>
        <w:jc w:val="both"/>
        <w:rPr>
          <w:b/>
        </w:rPr>
      </w:pPr>
    </w:p>
    <w:p w:rsidR="00ED2B74" w:rsidRDefault="00ED2B74" w:rsidP="000E5B11">
      <w:pPr>
        <w:spacing w:line="480" w:lineRule="auto"/>
        <w:ind w:left="708"/>
        <w:jc w:val="both"/>
        <w:rPr>
          <w:b/>
        </w:rPr>
      </w:pPr>
    </w:p>
    <w:p w:rsidR="00760AC7" w:rsidRDefault="00760AC7" w:rsidP="003275C2">
      <w:pPr>
        <w:ind w:left="708"/>
        <w:jc w:val="center"/>
        <w:rPr>
          <w:b/>
        </w:rPr>
      </w:pPr>
    </w:p>
    <w:p w:rsidR="00760AC7" w:rsidRDefault="00760AC7" w:rsidP="006209D1">
      <w:pPr>
        <w:pStyle w:val="Ttulo1"/>
      </w:pPr>
      <w:bookmarkStart w:id="146" w:name="_Toc276900989"/>
      <w:r>
        <w:t>Líneas de falla de columnas Euler, Johnson y columnas cortas</w:t>
      </w:r>
      <w:bookmarkEnd w:id="146"/>
    </w:p>
    <w:p w:rsidR="003C6FF9" w:rsidRDefault="003C6FF9" w:rsidP="003275C2">
      <w:pPr>
        <w:spacing w:line="480" w:lineRule="auto"/>
        <w:ind w:left="708"/>
        <w:jc w:val="both"/>
        <w:rPr>
          <w:b/>
        </w:rPr>
      </w:pPr>
    </w:p>
    <w:p w:rsidR="003C6FF9" w:rsidRPr="00084E59" w:rsidRDefault="00C4508F" w:rsidP="003275C2">
      <w:pPr>
        <w:spacing w:line="480" w:lineRule="auto"/>
        <w:ind w:left="708"/>
        <w:jc w:val="both"/>
        <w:rPr>
          <w:b/>
          <w:sz w:val="26"/>
          <w:szCs w:val="26"/>
        </w:rPr>
      </w:pPr>
      <m:oMathPara>
        <m:oMath>
          <m:sSub>
            <m:sSubPr>
              <m:ctrlPr>
                <w:rPr>
                  <w:rFonts w:ascii="Cambria Math" w:hAnsi="Cambria Math"/>
                  <w:i/>
                  <w:sz w:val="26"/>
                  <w:szCs w:val="26"/>
                </w:rPr>
              </m:ctrlPr>
            </m:sSubPr>
            <m:e>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e>
              </m:d>
            </m:e>
            <m:sub>
              <m:r>
                <w:rPr>
                  <w:rFonts w:ascii="Cambria Math" w:hAnsi="Cambria Math"/>
                  <w:sz w:val="26"/>
                  <w:szCs w:val="26"/>
                </w:rPr>
                <m:t>D</m:t>
              </m:r>
            </m:sub>
          </m:sSub>
          <m:r>
            <w:rPr>
              <w:rFonts w:ascii="Cambria Math" w:hAnsi="Cambria Math"/>
              <w:sz w:val="26"/>
              <w:szCs w:val="26"/>
            </w:rPr>
            <m:t>=π</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2E</m:t>
                  </m:r>
                </m:num>
                <m:den>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den>
              </m:f>
            </m:e>
          </m:rad>
          <m:r>
            <w:rPr>
              <w:rFonts w:ascii="Cambria Math" w:hAnsi="Cambria Math"/>
              <w:sz w:val="26"/>
              <w:szCs w:val="26"/>
            </w:rPr>
            <m:t>=π</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2(207x</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9</m:t>
                      </m:r>
                    </m:sup>
                  </m:sSup>
                  <m:r>
                    <w:rPr>
                      <w:rFonts w:ascii="Cambria Math" w:hAnsi="Cambria Math"/>
                      <w:sz w:val="26"/>
                      <w:szCs w:val="26"/>
                    </w:rPr>
                    <m:t>)</m:t>
                  </m:r>
                </m:num>
                <m:den>
                  <m:r>
                    <w:rPr>
                      <w:rFonts w:ascii="Cambria Math" w:hAnsi="Cambria Math"/>
                      <w:sz w:val="26"/>
                      <w:szCs w:val="26"/>
                    </w:rPr>
                    <m:t>370x1</m:t>
                  </m:r>
                  <m:sSup>
                    <m:sSupPr>
                      <m:ctrlPr>
                        <w:rPr>
                          <w:rFonts w:ascii="Cambria Math" w:hAnsi="Cambria Math"/>
                          <w:i/>
                          <w:sz w:val="26"/>
                          <w:szCs w:val="26"/>
                        </w:rPr>
                      </m:ctrlPr>
                    </m:sSupPr>
                    <m:e>
                      <m:r>
                        <w:rPr>
                          <w:rFonts w:ascii="Cambria Math" w:hAnsi="Cambria Math"/>
                          <w:sz w:val="26"/>
                          <w:szCs w:val="26"/>
                        </w:rPr>
                        <m:t>0</m:t>
                      </m:r>
                    </m:e>
                    <m:sup>
                      <m:r>
                        <w:rPr>
                          <w:rFonts w:ascii="Cambria Math" w:hAnsi="Cambria Math"/>
                          <w:sz w:val="26"/>
                          <w:szCs w:val="26"/>
                        </w:rPr>
                        <m:t>6</m:t>
                      </m:r>
                    </m:sup>
                  </m:sSup>
                </m:den>
              </m:f>
            </m:e>
          </m:rad>
        </m:oMath>
      </m:oMathPara>
    </w:p>
    <w:p w:rsidR="003C6FF9" w:rsidRPr="00084E59" w:rsidRDefault="00C4508F" w:rsidP="003275C2">
      <w:pPr>
        <w:spacing w:line="480" w:lineRule="auto"/>
        <w:ind w:left="708"/>
        <w:jc w:val="both"/>
        <w:rPr>
          <w:b/>
          <w:sz w:val="26"/>
          <w:szCs w:val="26"/>
        </w:rPr>
      </w:pPr>
      <m:oMathPara>
        <m:oMath>
          <m:sSub>
            <m:sSubPr>
              <m:ctrlPr>
                <w:rPr>
                  <w:rFonts w:ascii="Cambria Math" w:hAnsi="Cambria Math"/>
                  <w:i/>
                  <w:sz w:val="26"/>
                  <w:szCs w:val="26"/>
                </w:rPr>
              </m:ctrlPr>
            </m:sSubPr>
            <m:e>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e>
              </m:d>
            </m:e>
            <m:sub>
              <m:r>
                <w:rPr>
                  <w:rFonts w:ascii="Cambria Math" w:hAnsi="Cambria Math"/>
                  <w:sz w:val="26"/>
                  <w:szCs w:val="26"/>
                </w:rPr>
                <m:t>D</m:t>
              </m:r>
            </m:sub>
          </m:sSub>
          <m:r>
            <w:rPr>
              <w:rFonts w:ascii="Cambria Math" w:hAnsi="Cambria Math"/>
              <w:sz w:val="26"/>
              <w:szCs w:val="26"/>
            </w:rPr>
            <m:t>=105.1</m:t>
          </m:r>
        </m:oMath>
      </m:oMathPara>
    </w:p>
    <w:p w:rsidR="00D01686" w:rsidRPr="00084E59" w:rsidRDefault="00D01686" w:rsidP="003275C2">
      <w:pPr>
        <w:spacing w:line="480" w:lineRule="auto"/>
        <w:ind w:left="708"/>
        <w:jc w:val="both"/>
        <w:rPr>
          <w:sz w:val="20"/>
          <w:szCs w:val="20"/>
        </w:rPr>
      </w:pPr>
    </w:p>
    <w:p w:rsidR="003C6FF9" w:rsidRDefault="00863C0C" w:rsidP="00084E59">
      <w:pPr>
        <w:spacing w:line="480" w:lineRule="auto"/>
        <w:ind w:left="993"/>
        <w:jc w:val="both"/>
        <w:rPr>
          <w:sz w:val="28"/>
          <w:szCs w:val="28"/>
        </w:rPr>
      </w:pPr>
      <w:r w:rsidRPr="00863C0C">
        <w:t xml:space="preserve">La razón de esbeltez </w:t>
      </w:r>
      <w:r w:rsidR="00150CB1">
        <w:t>de esta columna queda hacia la izquierda del punto tangente y, por lo tanto, en la región Johnson de la figura 26, por lo que se deberá</w:t>
      </w:r>
      <w:r w:rsidR="001D68AF">
        <w:t xml:space="preserve"> emplear la ecuación </w:t>
      </w:r>
      <w:r w:rsidR="00506D64" w:rsidRPr="00506D64">
        <w:t>adecuada</w:t>
      </w:r>
      <w:r w:rsidR="00AB1241">
        <w:t xml:space="preserve">, para determinar la carga </w:t>
      </w:r>
      <w:r w:rsidR="00AB385E">
        <w:t>crítica</w:t>
      </w:r>
      <w:r w:rsidR="00AB1241">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cr</m:t>
            </m:r>
          </m:sub>
        </m:sSub>
      </m:oMath>
      <w:r w:rsidR="00AB1241">
        <w:rPr>
          <w:sz w:val="28"/>
          <w:szCs w:val="28"/>
        </w:rPr>
        <w:t xml:space="preserve"> </w:t>
      </w:r>
      <w:r w:rsidR="00AB1241">
        <w:t xml:space="preserve">y aplicar el factor de seguridad con el fin de determinar la carga permisible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perm</m:t>
            </m:r>
          </m:sub>
        </m:sSub>
      </m:oMath>
      <w:r w:rsidR="00AB1241">
        <w:rPr>
          <w:sz w:val="28"/>
          <w:szCs w:val="28"/>
        </w:rPr>
        <w:t>.</w:t>
      </w:r>
    </w:p>
    <w:p w:rsidR="003C6FF9" w:rsidRPr="00084E59" w:rsidRDefault="00C4508F" w:rsidP="003275C2">
      <w:pPr>
        <w:spacing w:line="480" w:lineRule="auto"/>
        <w:ind w:left="708"/>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cr</m:t>
              </m:r>
            </m:sub>
          </m:sSub>
          <m:r>
            <w:rPr>
              <w:rFonts w:ascii="Cambria Math" w:hAnsi="Cambria Math"/>
              <w:sz w:val="26"/>
              <w:szCs w:val="26"/>
            </w:rPr>
            <m:t>=A</m:t>
          </m:r>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E</m:t>
                  </m:r>
                </m:den>
              </m:f>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y</m:t>
                              </m:r>
                            </m:sub>
                          </m:sSub>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r</m:t>
                              </m:r>
                            </m:sub>
                          </m:sSub>
                        </m:num>
                        <m:den>
                          <m:r>
                            <w:rPr>
                              <w:rFonts w:ascii="Cambria Math" w:hAnsi="Cambria Math"/>
                              <w:sz w:val="26"/>
                              <w:szCs w:val="26"/>
                            </w:rPr>
                            <m:t>2π</m:t>
                          </m:r>
                        </m:den>
                      </m:f>
                    </m:e>
                  </m:d>
                </m:e>
                <m:sup>
                  <m:r>
                    <w:rPr>
                      <w:rFonts w:ascii="Cambria Math" w:hAnsi="Cambria Math"/>
                      <w:sz w:val="26"/>
                      <w:szCs w:val="26"/>
                    </w:rPr>
                    <m:t>2</m:t>
                  </m:r>
                </m:sup>
              </m:sSup>
            </m:e>
          </m:d>
        </m:oMath>
      </m:oMathPara>
    </w:p>
    <w:p w:rsidR="003C6FF9" w:rsidRPr="00084E59" w:rsidRDefault="00C4508F" w:rsidP="003275C2">
      <w:pPr>
        <w:spacing w:line="480" w:lineRule="auto"/>
        <w:ind w:left="708"/>
        <w:jc w:val="both"/>
      </w:pPr>
      <m:oMathPara>
        <m:oMath>
          <m:sSub>
            <m:sSubPr>
              <m:ctrlPr>
                <w:rPr>
                  <w:rFonts w:ascii="Cambria Math" w:hAnsi="Cambria Math"/>
                  <w:i/>
                </w:rPr>
              </m:ctrlPr>
            </m:sSubPr>
            <m:e>
              <m:r>
                <w:rPr>
                  <w:rFonts w:ascii="Cambria Math" w:hAnsi="Cambria Math"/>
                </w:rPr>
                <m:t>P</m:t>
              </m:r>
            </m:e>
            <m:sub>
              <m:r>
                <w:rPr>
                  <w:rFonts w:ascii="Cambria Math" w:hAnsi="Cambria Math"/>
                </w:rPr>
                <m:t>cr</m:t>
              </m:r>
            </m:sub>
          </m:sSub>
          <m:r>
            <w:rPr>
              <w:rFonts w:ascii="Cambria Math" w:hAnsi="Cambria Math"/>
            </w:rPr>
            <m:t>=</m:t>
          </m:r>
          <m:f>
            <m:fPr>
              <m:ctrlPr>
                <w:rPr>
                  <w:rFonts w:ascii="Cambria Math" w:hAnsi="Cambria Math"/>
                  <w:i/>
                </w:rPr>
              </m:ctrlPr>
            </m:fPr>
            <m:num>
              <m:r>
                <w:rPr>
                  <w:rFonts w:ascii="Cambria Math" w:hAnsi="Cambria Math"/>
                </w:rPr>
                <m:t>π(0.02</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num>
            <m:den>
              <m:r>
                <w:rPr>
                  <w:rFonts w:ascii="Cambria Math" w:hAnsi="Cambria Math"/>
                </w:rPr>
                <m:t>4</m:t>
              </m:r>
            </m:den>
          </m:f>
          <m:d>
            <m:dPr>
              <m:begChr m:val="["/>
              <m:endChr m:val="]"/>
              <m:ctrlPr>
                <w:rPr>
                  <w:rFonts w:ascii="Cambria Math" w:hAnsi="Cambria Math"/>
                  <w:i/>
                </w:rPr>
              </m:ctrlPr>
            </m:dPr>
            <m:e>
              <m:r>
                <w:rPr>
                  <w:rFonts w:ascii="Cambria Math" w:hAnsi="Cambria Math"/>
                </w:rPr>
                <m:t>370x</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207x1</m:t>
                  </m:r>
                  <m:sSup>
                    <m:sSupPr>
                      <m:ctrlPr>
                        <w:rPr>
                          <w:rFonts w:ascii="Cambria Math" w:hAnsi="Cambria Math"/>
                          <w:i/>
                        </w:rPr>
                      </m:ctrlPr>
                    </m:sSupPr>
                    <m:e>
                      <m:r>
                        <w:rPr>
                          <w:rFonts w:ascii="Cambria Math" w:hAnsi="Cambria Math"/>
                        </w:rPr>
                        <m:t>0</m:t>
                      </m:r>
                    </m:e>
                    <m:sup>
                      <m:r>
                        <w:rPr>
                          <w:rFonts w:ascii="Cambria Math" w:hAnsi="Cambria Math"/>
                        </w:rPr>
                        <m:t>9</m:t>
                      </m:r>
                    </m:sup>
                  </m:sSup>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370x</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x30.44</m:t>
                          </m:r>
                        </m:num>
                        <m:den>
                          <m:r>
                            <w:rPr>
                              <w:rFonts w:ascii="Cambria Math" w:hAnsi="Cambria Math"/>
                            </w:rPr>
                            <m:t>2π</m:t>
                          </m:r>
                        </m:den>
                      </m:f>
                    </m:e>
                  </m:d>
                </m:e>
                <m:sup>
                  <m:r>
                    <w:rPr>
                      <w:rFonts w:ascii="Cambria Math" w:hAnsi="Cambria Math"/>
                    </w:rPr>
                    <m:t>2</m:t>
                  </m:r>
                </m:sup>
              </m:sSup>
            </m:e>
          </m:d>
        </m:oMath>
      </m:oMathPara>
    </w:p>
    <w:p w:rsidR="003C6FF9" w:rsidRPr="00084E59" w:rsidRDefault="00C4508F" w:rsidP="003275C2">
      <w:pPr>
        <w:spacing w:line="480" w:lineRule="auto"/>
        <w:ind w:left="708"/>
        <w:jc w:val="both"/>
      </w:pPr>
      <m:oMathPara>
        <m:oMath>
          <m:sSub>
            <m:sSubPr>
              <m:ctrlPr>
                <w:rPr>
                  <w:rFonts w:ascii="Cambria Math" w:hAnsi="Cambria Math"/>
                  <w:i/>
                </w:rPr>
              </m:ctrlPr>
            </m:sSubPr>
            <m:e>
              <m:r>
                <w:rPr>
                  <w:rFonts w:ascii="Cambria Math" w:hAnsi="Cambria Math"/>
                </w:rPr>
                <m:t>P</m:t>
              </m:r>
            </m:e>
            <m:sub>
              <m:r>
                <w:rPr>
                  <w:rFonts w:ascii="Cambria Math" w:hAnsi="Cambria Math"/>
                </w:rPr>
                <m:t>cr</m:t>
              </m:r>
            </m:sub>
          </m:sSub>
          <m:r>
            <w:rPr>
              <w:rFonts w:ascii="Cambria Math" w:hAnsi="Cambria Math"/>
            </w:rPr>
            <m:t>=174004 N</m:t>
          </m:r>
        </m:oMath>
      </m:oMathPara>
    </w:p>
    <w:p w:rsidR="003C6FF9" w:rsidRDefault="00745BE1" w:rsidP="00084E59">
      <w:pPr>
        <w:spacing w:line="480" w:lineRule="auto"/>
        <w:ind w:left="993"/>
        <w:jc w:val="both"/>
      </w:pPr>
      <w:r>
        <w:t>Comparando con la fuerza aplicada  a cada columna</w:t>
      </w:r>
    </w:p>
    <w:p w:rsidR="001342E5" w:rsidRPr="00084E59" w:rsidRDefault="001342E5" w:rsidP="003275C2">
      <w:pPr>
        <w:spacing w:line="480" w:lineRule="auto"/>
        <w:ind w:left="708"/>
        <w:jc w:val="both"/>
        <w:rPr>
          <w:sz w:val="20"/>
          <w:szCs w:val="20"/>
        </w:rPr>
      </w:pPr>
    </w:p>
    <w:p w:rsidR="003C6FF9" w:rsidRPr="00084E59" w:rsidRDefault="00745BE1" w:rsidP="003275C2">
      <w:pPr>
        <w:spacing w:line="480" w:lineRule="auto"/>
        <w:ind w:left="708"/>
        <w:jc w:val="both"/>
      </w:pPr>
      <m:oMathPara>
        <m:oMath>
          <m:r>
            <w:rPr>
              <w:rFonts w:ascii="Cambria Math" w:hAnsi="Cambria Math"/>
            </w:rPr>
            <m:t>F=</m:t>
          </m:r>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A=11.25x1</m:t>
          </m:r>
          <m:sSup>
            <m:sSupPr>
              <m:ctrlPr>
                <w:rPr>
                  <w:rFonts w:ascii="Cambria Math" w:hAnsi="Cambria Math"/>
                  <w:i/>
                </w:rPr>
              </m:ctrlPr>
            </m:sSupPr>
            <m:e>
              <m:r>
                <w:rPr>
                  <w:rFonts w:ascii="Cambria Math" w:hAnsi="Cambria Math"/>
                </w:rPr>
                <m:t>0</m:t>
              </m:r>
            </m:e>
            <m:sup>
              <m:r>
                <w:rPr>
                  <w:rFonts w:ascii="Cambria Math" w:hAnsi="Cambria Math"/>
                </w:rPr>
                <m:t>6</m:t>
              </m:r>
            </m:sup>
          </m:sSup>
          <m:r>
            <w:rPr>
              <w:rFonts w:ascii="Cambria Math" w:hAnsi="Cambria Math"/>
            </w:rPr>
            <m:t>x4.91x1</m:t>
          </m:r>
          <m:sSup>
            <m:sSupPr>
              <m:ctrlPr>
                <w:rPr>
                  <w:rFonts w:ascii="Cambria Math" w:hAnsi="Cambria Math"/>
                  <w:i/>
                </w:rPr>
              </m:ctrlPr>
            </m:sSupPr>
            <m:e>
              <m:r>
                <w:rPr>
                  <w:rFonts w:ascii="Cambria Math" w:hAnsi="Cambria Math"/>
                </w:rPr>
                <m:t>0</m:t>
              </m:r>
            </m:e>
            <m:sup>
              <m:r>
                <w:rPr>
                  <w:rFonts w:ascii="Cambria Math" w:hAnsi="Cambria Math"/>
                </w:rPr>
                <m:t>-4</m:t>
              </m:r>
            </m:sup>
          </m:sSup>
        </m:oMath>
      </m:oMathPara>
    </w:p>
    <w:p w:rsidR="003C6FF9" w:rsidRPr="00084E59" w:rsidRDefault="00745BE1" w:rsidP="003275C2">
      <w:pPr>
        <w:spacing w:line="480" w:lineRule="auto"/>
        <w:ind w:left="708"/>
        <w:jc w:val="both"/>
        <w:rPr>
          <w:sz w:val="26"/>
          <w:szCs w:val="26"/>
        </w:rPr>
      </w:pPr>
      <m:oMathPara>
        <m:oMath>
          <m:r>
            <w:rPr>
              <w:rFonts w:ascii="Cambria Math" w:hAnsi="Cambria Math"/>
              <w:sz w:val="26"/>
              <w:szCs w:val="26"/>
            </w:rPr>
            <m:t>F=5524 N</m:t>
          </m:r>
        </m:oMath>
      </m:oMathPara>
    </w:p>
    <w:p w:rsidR="003C6FF9" w:rsidRDefault="0010524F" w:rsidP="003275C2">
      <w:pPr>
        <w:spacing w:line="480" w:lineRule="auto"/>
        <w:ind w:left="708"/>
        <w:jc w:val="both"/>
        <w:rPr>
          <w:sz w:val="28"/>
          <w:szCs w:val="28"/>
        </w:rPr>
      </w:pPr>
      <m:oMathPara>
        <m:oMath>
          <m:r>
            <w:rPr>
              <w:rFonts w:ascii="Cambria Math" w:hAnsi="Cambria Math"/>
              <w:sz w:val="26"/>
              <w:szCs w:val="26"/>
            </w:rPr>
            <m:t>N=</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cr</m:t>
                  </m:r>
                </m:sub>
              </m:sSub>
            </m:num>
            <m:den>
              <m:r>
                <w:rPr>
                  <w:rFonts w:ascii="Cambria Math" w:hAnsi="Cambria Math"/>
                  <w:sz w:val="26"/>
                  <w:szCs w:val="26"/>
                </w:rPr>
                <m:t>F</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174004</m:t>
              </m:r>
            </m:num>
            <m:den>
              <m:r>
                <w:rPr>
                  <w:rFonts w:ascii="Cambria Math" w:hAnsi="Cambria Math"/>
                  <w:sz w:val="26"/>
                  <w:szCs w:val="26"/>
                </w:rPr>
                <m:t>5524</m:t>
              </m:r>
            </m:den>
          </m:f>
          <m:r>
            <w:rPr>
              <w:rFonts w:ascii="Cambria Math" w:hAnsi="Cambria Math"/>
              <w:sz w:val="26"/>
              <w:szCs w:val="26"/>
            </w:rPr>
            <m:t>=19</m:t>
          </m:r>
        </m:oMath>
      </m:oMathPara>
    </w:p>
    <w:p w:rsidR="001424A1" w:rsidRPr="00084E59" w:rsidRDefault="001424A1" w:rsidP="003275C2">
      <w:pPr>
        <w:spacing w:line="480" w:lineRule="auto"/>
        <w:ind w:left="708"/>
        <w:jc w:val="both"/>
        <w:rPr>
          <w:sz w:val="20"/>
          <w:szCs w:val="20"/>
        </w:rPr>
      </w:pPr>
    </w:p>
    <w:p w:rsidR="00AD17C7" w:rsidRDefault="00AD17C7" w:rsidP="00084E59">
      <w:pPr>
        <w:spacing w:line="480" w:lineRule="auto"/>
        <w:ind w:left="993"/>
        <w:jc w:val="both"/>
      </w:pPr>
      <w:r>
        <w:t>Ahora se comprobar</w:t>
      </w:r>
      <w:r w:rsidR="00084E59">
        <w:t>á</w:t>
      </w:r>
      <w:r>
        <w:t xml:space="preserve"> el análisis con el programa de elementos finitos </w:t>
      </w:r>
      <w:r w:rsidR="001342E5" w:rsidRPr="007B4F70">
        <w:rPr>
          <w:i/>
        </w:rPr>
        <w:t>SolidWorks©</w:t>
      </w:r>
      <w:r>
        <w:t xml:space="preserve">, </w:t>
      </w:r>
      <w:r w:rsidR="001342E5">
        <w:t xml:space="preserve">donde se </w:t>
      </w:r>
      <w:r>
        <w:t>aplican las cargas de trabajo al que estará</w:t>
      </w:r>
      <w:r w:rsidR="001342E5">
        <w:t>n sometidas columnas soportes</w:t>
      </w:r>
      <w:r>
        <w:t>.</w:t>
      </w:r>
    </w:p>
    <w:p w:rsidR="00084E59" w:rsidRDefault="00084E59" w:rsidP="00084E59">
      <w:pPr>
        <w:spacing w:line="480" w:lineRule="auto"/>
        <w:ind w:left="993"/>
        <w:jc w:val="both"/>
      </w:pPr>
      <w:r>
        <w:rPr>
          <w:noProof/>
        </w:rPr>
        <w:drawing>
          <wp:anchor distT="0" distB="0" distL="114300" distR="114300" simplePos="0" relativeHeight="251691520" behindDoc="1" locked="0" layoutInCell="1" allowOverlap="1">
            <wp:simplePos x="0" y="0"/>
            <wp:positionH relativeFrom="column">
              <wp:posOffset>1166495</wp:posOffset>
            </wp:positionH>
            <wp:positionV relativeFrom="paragraph">
              <wp:posOffset>149860</wp:posOffset>
            </wp:positionV>
            <wp:extent cx="3195320" cy="2691130"/>
            <wp:effectExtent l="19050" t="0" r="5080" b="0"/>
            <wp:wrapSquare wrapText="bothSides"/>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3195320" cy="2691130"/>
                    </a:xfrm>
                    <a:prstGeom prst="rect">
                      <a:avLst/>
                    </a:prstGeom>
                    <a:noFill/>
                    <a:ln w="9525">
                      <a:noFill/>
                      <a:miter lim="800000"/>
                      <a:headEnd/>
                      <a:tailEnd/>
                    </a:ln>
                  </pic:spPr>
                </pic:pic>
              </a:graphicData>
            </a:graphic>
          </wp:anchor>
        </w:drawing>
      </w:r>
    </w:p>
    <w:p w:rsidR="00084E59" w:rsidRDefault="00084E59" w:rsidP="00084E59">
      <w:pPr>
        <w:spacing w:line="480" w:lineRule="auto"/>
        <w:ind w:left="993"/>
        <w:jc w:val="both"/>
      </w:pPr>
    </w:p>
    <w:p w:rsidR="00084E59" w:rsidRDefault="00084E59" w:rsidP="00084E59">
      <w:pPr>
        <w:spacing w:line="480" w:lineRule="auto"/>
        <w:ind w:left="993"/>
        <w:jc w:val="both"/>
      </w:pPr>
    </w:p>
    <w:p w:rsidR="00084E59" w:rsidRDefault="00084E59" w:rsidP="00084E59">
      <w:pPr>
        <w:spacing w:line="480" w:lineRule="auto"/>
        <w:ind w:left="993"/>
        <w:jc w:val="both"/>
      </w:pPr>
    </w:p>
    <w:p w:rsidR="00084E59" w:rsidRDefault="00084E59" w:rsidP="00084E59">
      <w:pPr>
        <w:spacing w:line="480" w:lineRule="auto"/>
        <w:ind w:left="993"/>
        <w:jc w:val="both"/>
      </w:pPr>
    </w:p>
    <w:p w:rsidR="00084E59" w:rsidRDefault="00084E59" w:rsidP="00084E59">
      <w:pPr>
        <w:spacing w:line="480" w:lineRule="auto"/>
        <w:ind w:left="993"/>
        <w:jc w:val="both"/>
      </w:pPr>
    </w:p>
    <w:p w:rsidR="00084E59" w:rsidRDefault="00084E59" w:rsidP="00084E59">
      <w:pPr>
        <w:spacing w:line="480" w:lineRule="auto"/>
        <w:ind w:left="993"/>
        <w:jc w:val="both"/>
      </w:pPr>
    </w:p>
    <w:p w:rsidR="00760AC7" w:rsidRDefault="00760AC7" w:rsidP="001342E5">
      <w:pPr>
        <w:spacing w:line="480" w:lineRule="auto"/>
        <w:jc w:val="center"/>
        <w:rPr>
          <w:b/>
        </w:rPr>
      </w:pPr>
    </w:p>
    <w:p w:rsidR="00084E59" w:rsidRPr="00084E59" w:rsidRDefault="00084E59" w:rsidP="00084E59"/>
    <w:p w:rsidR="00760AC7" w:rsidRDefault="00760AC7" w:rsidP="0040144A">
      <w:pPr>
        <w:pStyle w:val="Ttulo1"/>
      </w:pPr>
      <w:bookmarkStart w:id="147" w:name="_Toc276900990"/>
      <w:r w:rsidRPr="00AE7121">
        <w:t>Distribución del factor de diseño</w:t>
      </w:r>
      <w:r w:rsidRPr="00AE7121">
        <w:rPr>
          <w:i/>
        </w:rPr>
        <w:t xml:space="preserve"> </w:t>
      </w:r>
      <w:r w:rsidRPr="00AE7121">
        <w:t>de</w:t>
      </w:r>
      <w:r>
        <w:t xml:space="preserve"> </w:t>
      </w:r>
      <w:r w:rsidRPr="00AE7121">
        <w:t>l</w:t>
      </w:r>
      <w:r>
        <w:t>a</w:t>
      </w:r>
      <w:r w:rsidRPr="00AE7121">
        <w:t xml:space="preserve"> </w:t>
      </w:r>
      <w:r>
        <w:t>columna soporte</w:t>
      </w:r>
      <w:bookmarkEnd w:id="147"/>
    </w:p>
    <w:p w:rsidR="00084E59" w:rsidRDefault="00084E59" w:rsidP="00084E59">
      <w:pPr>
        <w:spacing w:line="480" w:lineRule="auto"/>
        <w:ind w:left="992"/>
        <w:jc w:val="both"/>
        <w:rPr>
          <w:sz w:val="20"/>
          <w:szCs w:val="20"/>
        </w:rPr>
      </w:pPr>
    </w:p>
    <w:p w:rsidR="001342E5" w:rsidRDefault="001342E5" w:rsidP="00084E59">
      <w:pPr>
        <w:spacing w:line="480" w:lineRule="auto"/>
        <w:ind w:left="993"/>
        <w:jc w:val="both"/>
      </w:pPr>
      <w:r>
        <w:lastRenderedPageBreak/>
        <w:t>Los resultados de la simulación muestran que el esfuerzo producido por la presión ejercida por la prensa de tracción, es menor al límite de fluencia de los  materiales provocando una deformación despreciable. Así mismo, el factor de diseño mínimo es 15.17</w:t>
      </w:r>
    </w:p>
    <w:p w:rsidR="004B6F5E" w:rsidRDefault="004B6F5E" w:rsidP="0040144A">
      <w:pPr>
        <w:ind w:left="708"/>
        <w:jc w:val="both"/>
      </w:pPr>
    </w:p>
    <w:p w:rsidR="001342E5" w:rsidRDefault="001342E5" w:rsidP="00084E59">
      <w:pPr>
        <w:spacing w:line="480" w:lineRule="auto"/>
        <w:ind w:left="993"/>
        <w:jc w:val="both"/>
      </w:pPr>
      <w:r>
        <w:t xml:space="preserve">En consecuencia, se concluye que las dimensiones de las columnas soportes, como se muestra en el </w:t>
      </w:r>
      <w:r w:rsidRPr="00506D64">
        <w:t xml:space="preserve">Plano </w:t>
      </w:r>
      <w:r w:rsidR="00506D64" w:rsidRPr="00506D64">
        <w:t>003</w:t>
      </w:r>
      <w:r>
        <w:t>, hacen que el contenedor  trabaje correctamente bajo las condiciones dadas.</w:t>
      </w:r>
    </w:p>
    <w:p w:rsidR="004B6F5E" w:rsidRDefault="004B6F5E" w:rsidP="004B6F5E">
      <w:pPr>
        <w:ind w:left="708"/>
        <w:jc w:val="both"/>
      </w:pPr>
    </w:p>
    <w:p w:rsidR="004B6F5E" w:rsidRDefault="004B6F5E" w:rsidP="004B6F5E">
      <w:pPr>
        <w:ind w:left="708"/>
        <w:jc w:val="both"/>
      </w:pPr>
    </w:p>
    <w:p w:rsidR="00C86103" w:rsidRPr="00D01686" w:rsidRDefault="009C4C37" w:rsidP="00084E59">
      <w:pPr>
        <w:pStyle w:val="Subttulo2"/>
        <w:tabs>
          <w:tab w:val="left" w:pos="993"/>
        </w:tabs>
        <w:ind w:left="426"/>
      </w:pPr>
      <w:bookmarkStart w:id="148" w:name="_Toc276900643"/>
      <w:bookmarkStart w:id="149" w:name="_Toc293319670"/>
      <w:r w:rsidRPr="00D01686">
        <w:t>C</w:t>
      </w:r>
      <w:r w:rsidR="00084E59">
        <w:t>Á</w:t>
      </w:r>
      <w:r w:rsidRPr="00D01686">
        <w:t xml:space="preserve">LCULO DE </w:t>
      </w:r>
      <w:r w:rsidR="00937331">
        <w:t xml:space="preserve">LA </w:t>
      </w:r>
      <w:r w:rsidRPr="00D01686">
        <w:t>MATRIZ</w:t>
      </w:r>
      <w:bookmarkEnd w:id="148"/>
      <w:bookmarkEnd w:id="149"/>
    </w:p>
    <w:p w:rsidR="00366B16" w:rsidRDefault="00366B16" w:rsidP="0040144A">
      <w:pPr>
        <w:jc w:val="both"/>
        <w:rPr>
          <w:b/>
        </w:rPr>
      </w:pPr>
    </w:p>
    <w:p w:rsidR="0040144A" w:rsidRDefault="0040144A" w:rsidP="0040144A">
      <w:pPr>
        <w:jc w:val="both"/>
        <w:rPr>
          <w:b/>
        </w:rPr>
      </w:pPr>
    </w:p>
    <w:p w:rsidR="009C4C37" w:rsidRDefault="00084E59" w:rsidP="00084E59">
      <w:pPr>
        <w:spacing w:line="480" w:lineRule="auto"/>
        <w:ind w:left="993"/>
        <w:jc w:val="both"/>
      </w:pPr>
      <w:r>
        <w:rPr>
          <w:noProof/>
          <w:color w:val="000000"/>
        </w:rPr>
        <w:drawing>
          <wp:anchor distT="0" distB="0" distL="114300" distR="114300" simplePos="0" relativeHeight="251685376" behindDoc="1" locked="0" layoutInCell="1" allowOverlap="1">
            <wp:simplePos x="0" y="0"/>
            <wp:positionH relativeFrom="column">
              <wp:posOffset>1614805</wp:posOffset>
            </wp:positionH>
            <wp:positionV relativeFrom="paragraph">
              <wp:posOffset>1351280</wp:posOffset>
            </wp:positionV>
            <wp:extent cx="3068955" cy="2423795"/>
            <wp:effectExtent l="19050" t="0" r="0" b="0"/>
            <wp:wrapSquare wrapText="bothSides"/>
            <wp:docPr id="18" name="23 Imagen" descr="Ensamblaje Matriz SolidWorks Ten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aje Matriz SolidWorks Tensiones.JPG"/>
                    <pic:cNvPicPr/>
                  </pic:nvPicPr>
                  <pic:blipFill>
                    <a:blip r:embed="rId84" cstate="print"/>
                    <a:srcRect r="12914"/>
                    <a:stretch>
                      <a:fillRect/>
                    </a:stretch>
                  </pic:blipFill>
                  <pic:spPr>
                    <a:xfrm>
                      <a:off x="0" y="0"/>
                      <a:ext cx="3068955" cy="2423795"/>
                    </a:xfrm>
                    <a:prstGeom prst="rect">
                      <a:avLst/>
                    </a:prstGeom>
                  </pic:spPr>
                </pic:pic>
              </a:graphicData>
            </a:graphic>
          </wp:anchor>
        </w:drawing>
      </w:r>
      <w:r w:rsidR="009C4C37">
        <w:rPr>
          <w:color w:val="000000"/>
        </w:rPr>
        <w:t xml:space="preserve">Nuevamente se utiliza </w:t>
      </w:r>
      <w:r w:rsidR="009C4C37">
        <w:t xml:space="preserve">el software de diseño </w:t>
      </w:r>
      <w:r w:rsidR="009C4C37" w:rsidRPr="007B4F70">
        <w:rPr>
          <w:i/>
        </w:rPr>
        <w:t>SolidWorks©</w:t>
      </w:r>
      <w:r w:rsidR="009C4C37">
        <w:t xml:space="preserve">  para analizar las reacciones que se producen en la matriz</w:t>
      </w:r>
      <w:r w:rsidR="00C86103">
        <w:t xml:space="preserve"> totalmente armada</w:t>
      </w:r>
      <w:r w:rsidR="009C4C37">
        <w:t xml:space="preserve">, los esfuerzos, deformaciones y factor de diseño del elemento. </w:t>
      </w:r>
    </w:p>
    <w:p w:rsidR="00084E59" w:rsidRDefault="00084E59" w:rsidP="00084E59">
      <w:pPr>
        <w:spacing w:line="480" w:lineRule="auto"/>
        <w:ind w:left="993"/>
        <w:jc w:val="both"/>
      </w:pPr>
    </w:p>
    <w:p w:rsidR="00FA5687" w:rsidRDefault="00FA5687" w:rsidP="00D01686">
      <w:pPr>
        <w:spacing w:line="480" w:lineRule="auto"/>
        <w:ind w:left="708"/>
        <w:jc w:val="both"/>
      </w:pPr>
    </w:p>
    <w:p w:rsidR="00FA5687" w:rsidRDefault="00FA5687" w:rsidP="00D01686">
      <w:pPr>
        <w:spacing w:line="480" w:lineRule="auto"/>
        <w:ind w:left="708"/>
        <w:jc w:val="both"/>
      </w:pPr>
    </w:p>
    <w:p w:rsidR="00FA5687" w:rsidRDefault="00FA5687" w:rsidP="00D01686">
      <w:pPr>
        <w:spacing w:line="480" w:lineRule="auto"/>
        <w:ind w:left="708"/>
        <w:jc w:val="both"/>
      </w:pPr>
    </w:p>
    <w:p w:rsidR="00760AC7" w:rsidRDefault="00760AC7" w:rsidP="0040144A">
      <w:pPr>
        <w:pStyle w:val="Ttulo1"/>
      </w:pPr>
      <w:bookmarkStart w:id="150" w:name="_Toc276900991"/>
      <w:r>
        <w:t>Estado de esfuerzo del ensamblaje de la matriz</w:t>
      </w:r>
      <w:bookmarkEnd w:id="150"/>
    </w:p>
    <w:p w:rsidR="009C4C37" w:rsidRDefault="00084E59" w:rsidP="00FA5687">
      <w:pPr>
        <w:spacing w:line="480" w:lineRule="auto"/>
        <w:ind w:right="55"/>
      </w:pPr>
      <w:r>
        <w:rPr>
          <w:noProof/>
        </w:rPr>
        <w:lastRenderedPageBreak/>
        <w:drawing>
          <wp:anchor distT="0" distB="0" distL="114300" distR="114300" simplePos="0" relativeHeight="251686400" behindDoc="1" locked="0" layoutInCell="1" allowOverlap="1">
            <wp:simplePos x="0" y="0"/>
            <wp:positionH relativeFrom="column">
              <wp:posOffset>1217930</wp:posOffset>
            </wp:positionH>
            <wp:positionV relativeFrom="paragraph">
              <wp:posOffset>-60325</wp:posOffset>
            </wp:positionV>
            <wp:extent cx="3880485" cy="2870835"/>
            <wp:effectExtent l="19050" t="0" r="5715" b="0"/>
            <wp:wrapTight wrapText="bothSides">
              <wp:wrapPolygon edited="0">
                <wp:start x="-106" y="0"/>
                <wp:lineTo x="-106" y="21500"/>
                <wp:lineTo x="21632" y="21500"/>
                <wp:lineTo x="21632" y="0"/>
                <wp:lineTo x="-106" y="0"/>
              </wp:wrapPolygon>
            </wp:wrapTight>
            <wp:docPr id="29" name="24 Imagen" descr="Ensamblaje Matriz SolidWorks Deform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aje Matriz SolidWorks Deformaciones.JPG"/>
                    <pic:cNvPicPr/>
                  </pic:nvPicPr>
                  <pic:blipFill>
                    <a:blip r:embed="rId85" cstate="print"/>
                    <a:srcRect l="1362" t="2395" r="6025"/>
                    <a:stretch>
                      <a:fillRect/>
                    </a:stretch>
                  </pic:blipFill>
                  <pic:spPr>
                    <a:xfrm>
                      <a:off x="0" y="0"/>
                      <a:ext cx="3880485" cy="2870835"/>
                    </a:xfrm>
                    <a:prstGeom prst="rect">
                      <a:avLst/>
                    </a:prstGeom>
                  </pic:spPr>
                </pic:pic>
              </a:graphicData>
            </a:graphic>
          </wp:anchor>
        </w:drawing>
      </w:r>
    </w:p>
    <w:p w:rsidR="00C86103" w:rsidRDefault="00C86103" w:rsidP="00294707">
      <w:pPr>
        <w:jc w:val="center"/>
        <w:rPr>
          <w:b/>
        </w:rPr>
      </w:pPr>
    </w:p>
    <w:p w:rsidR="00C86103" w:rsidRDefault="00C86103" w:rsidP="00294707">
      <w:pPr>
        <w:jc w:val="center"/>
        <w:rPr>
          <w:b/>
        </w:rPr>
      </w:pPr>
    </w:p>
    <w:p w:rsidR="001424A1" w:rsidRDefault="001424A1" w:rsidP="00294707">
      <w:pPr>
        <w:jc w:val="center"/>
        <w:rPr>
          <w:b/>
        </w:rPr>
      </w:pPr>
    </w:p>
    <w:p w:rsidR="001424A1" w:rsidRDefault="001424A1" w:rsidP="00294707">
      <w:pPr>
        <w:jc w:val="center"/>
        <w:rPr>
          <w:b/>
        </w:rPr>
      </w:pPr>
    </w:p>
    <w:p w:rsidR="001424A1" w:rsidRDefault="001424A1" w:rsidP="00294707">
      <w:pPr>
        <w:jc w:val="center"/>
        <w:rPr>
          <w:b/>
        </w:rPr>
      </w:pPr>
    </w:p>
    <w:p w:rsidR="001424A1" w:rsidRDefault="001424A1" w:rsidP="00294707">
      <w:pPr>
        <w:jc w:val="center"/>
        <w:rPr>
          <w:b/>
        </w:rPr>
      </w:pPr>
    </w:p>
    <w:p w:rsidR="001424A1" w:rsidRDefault="001424A1" w:rsidP="00294707">
      <w:pPr>
        <w:jc w:val="center"/>
        <w:rPr>
          <w:b/>
        </w:rPr>
      </w:pPr>
    </w:p>
    <w:p w:rsidR="001424A1" w:rsidRDefault="001424A1" w:rsidP="00294707">
      <w:pPr>
        <w:jc w:val="center"/>
        <w:rPr>
          <w:b/>
        </w:rPr>
      </w:pPr>
    </w:p>
    <w:p w:rsidR="001424A1" w:rsidRDefault="001424A1" w:rsidP="00294707">
      <w:pPr>
        <w:jc w:val="center"/>
        <w:rPr>
          <w:b/>
        </w:rPr>
      </w:pPr>
    </w:p>
    <w:p w:rsidR="00366B16" w:rsidRDefault="00366B16" w:rsidP="00294707">
      <w:pPr>
        <w:jc w:val="center"/>
        <w:rPr>
          <w:b/>
        </w:rPr>
      </w:pPr>
    </w:p>
    <w:p w:rsidR="00D87677" w:rsidRDefault="00D87677" w:rsidP="00294707">
      <w:pPr>
        <w:jc w:val="center"/>
        <w:rPr>
          <w:b/>
        </w:rPr>
      </w:pPr>
    </w:p>
    <w:p w:rsidR="00D87677" w:rsidRDefault="00D87677" w:rsidP="00294707">
      <w:pPr>
        <w:jc w:val="center"/>
        <w:rPr>
          <w:b/>
        </w:rPr>
      </w:pPr>
    </w:p>
    <w:p w:rsidR="00D87677" w:rsidRDefault="00D87677" w:rsidP="00294707">
      <w:pPr>
        <w:jc w:val="center"/>
        <w:rPr>
          <w:b/>
        </w:rPr>
      </w:pPr>
    </w:p>
    <w:p w:rsidR="00D87677" w:rsidRDefault="00D87677" w:rsidP="00294707">
      <w:pPr>
        <w:jc w:val="center"/>
        <w:rPr>
          <w:b/>
        </w:rPr>
      </w:pPr>
    </w:p>
    <w:p w:rsidR="00D87677" w:rsidRDefault="00D87677" w:rsidP="00294707">
      <w:pPr>
        <w:jc w:val="center"/>
        <w:rPr>
          <w:b/>
        </w:rPr>
      </w:pPr>
    </w:p>
    <w:p w:rsidR="00760AC7" w:rsidRDefault="00760AC7" w:rsidP="0040144A">
      <w:pPr>
        <w:pStyle w:val="Ttulo1"/>
      </w:pPr>
      <w:bookmarkStart w:id="151" w:name="_Toc276900992"/>
      <w:r w:rsidRPr="00AE7121">
        <w:t xml:space="preserve">Estado de </w:t>
      </w:r>
      <w:r>
        <w:t xml:space="preserve">deformación </w:t>
      </w:r>
      <w:r w:rsidRPr="00AE7121">
        <w:t xml:space="preserve"> del </w:t>
      </w:r>
      <w:r>
        <w:t>ensamblaje de la matriz</w:t>
      </w:r>
      <w:bookmarkEnd w:id="151"/>
    </w:p>
    <w:p w:rsidR="0040144A" w:rsidRPr="0040144A" w:rsidRDefault="0040144A" w:rsidP="0040144A"/>
    <w:p w:rsidR="009C4C37" w:rsidRDefault="009C4C37" w:rsidP="009C4C37">
      <w:pPr>
        <w:spacing w:line="480" w:lineRule="auto"/>
      </w:pPr>
    </w:p>
    <w:p w:rsidR="009C4C37" w:rsidRDefault="00D87677" w:rsidP="009C4C37">
      <w:pPr>
        <w:spacing w:line="480" w:lineRule="auto"/>
      </w:pPr>
      <w:r>
        <w:rPr>
          <w:noProof/>
        </w:rPr>
        <w:drawing>
          <wp:anchor distT="0" distB="0" distL="114300" distR="114300" simplePos="0" relativeHeight="251687424" behindDoc="1" locked="0" layoutInCell="1" allowOverlap="1">
            <wp:simplePos x="0" y="0"/>
            <wp:positionH relativeFrom="column">
              <wp:posOffset>1151255</wp:posOffset>
            </wp:positionH>
            <wp:positionV relativeFrom="paragraph">
              <wp:posOffset>46355</wp:posOffset>
            </wp:positionV>
            <wp:extent cx="3884295" cy="2924175"/>
            <wp:effectExtent l="19050" t="0" r="1905" b="0"/>
            <wp:wrapTight wrapText="bothSides">
              <wp:wrapPolygon edited="0">
                <wp:start x="-106" y="0"/>
                <wp:lineTo x="-106" y="21530"/>
                <wp:lineTo x="21611" y="21530"/>
                <wp:lineTo x="21611" y="0"/>
                <wp:lineTo x="-106" y="0"/>
              </wp:wrapPolygon>
            </wp:wrapTight>
            <wp:docPr id="30" name="26 Imagen" descr="Ensamblaje Matriz SolidWorks Factor segu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amblaje Matriz SolidWorks Factor seguridad.JPG"/>
                    <pic:cNvPicPr/>
                  </pic:nvPicPr>
                  <pic:blipFill>
                    <a:blip r:embed="rId86" cstate="print"/>
                    <a:srcRect r="6797"/>
                    <a:stretch>
                      <a:fillRect/>
                    </a:stretch>
                  </pic:blipFill>
                  <pic:spPr>
                    <a:xfrm>
                      <a:off x="0" y="0"/>
                      <a:ext cx="3884295" cy="2924175"/>
                    </a:xfrm>
                    <a:prstGeom prst="rect">
                      <a:avLst/>
                    </a:prstGeom>
                  </pic:spPr>
                </pic:pic>
              </a:graphicData>
            </a:graphic>
          </wp:anchor>
        </w:drawing>
      </w:r>
    </w:p>
    <w:p w:rsidR="009C4C37" w:rsidRDefault="009C4C37" w:rsidP="009C4C37">
      <w:pPr>
        <w:spacing w:line="480" w:lineRule="auto"/>
      </w:pPr>
    </w:p>
    <w:p w:rsidR="009C4C37" w:rsidRDefault="009C4C37" w:rsidP="009C4C37">
      <w:pPr>
        <w:spacing w:line="480" w:lineRule="auto"/>
      </w:pPr>
    </w:p>
    <w:p w:rsidR="009C4C37" w:rsidRDefault="009C4C37" w:rsidP="009C4C37">
      <w:pPr>
        <w:spacing w:line="480" w:lineRule="auto"/>
      </w:pPr>
    </w:p>
    <w:p w:rsidR="009C4C37" w:rsidRDefault="009C4C37" w:rsidP="009C4C37">
      <w:pPr>
        <w:spacing w:line="480" w:lineRule="auto"/>
      </w:pPr>
    </w:p>
    <w:p w:rsidR="009C4C37" w:rsidRDefault="009C4C37" w:rsidP="009C4C37">
      <w:pPr>
        <w:spacing w:line="480" w:lineRule="auto"/>
      </w:pPr>
    </w:p>
    <w:p w:rsidR="00CD1ED1" w:rsidRDefault="00CD1ED1" w:rsidP="009C4C37">
      <w:pPr>
        <w:spacing w:line="480" w:lineRule="auto"/>
      </w:pPr>
    </w:p>
    <w:p w:rsidR="00D87677" w:rsidRDefault="00D87677" w:rsidP="009C4C37">
      <w:pPr>
        <w:spacing w:line="480" w:lineRule="auto"/>
      </w:pPr>
    </w:p>
    <w:p w:rsidR="00D87677" w:rsidRDefault="00D87677" w:rsidP="009C4C37">
      <w:pPr>
        <w:spacing w:line="480" w:lineRule="auto"/>
      </w:pPr>
    </w:p>
    <w:p w:rsidR="00760AC7" w:rsidRDefault="00760AC7" w:rsidP="0040144A">
      <w:pPr>
        <w:pStyle w:val="Ttulo1"/>
      </w:pPr>
      <w:bookmarkStart w:id="152" w:name="_Toc276900993"/>
      <w:r w:rsidRPr="00AE7121">
        <w:t>Distribución del factor de diseño</w:t>
      </w:r>
      <w:r w:rsidRPr="00AE7121">
        <w:rPr>
          <w:i/>
        </w:rPr>
        <w:t xml:space="preserve"> </w:t>
      </w:r>
      <w:r w:rsidRPr="00AE7121">
        <w:t xml:space="preserve">del </w:t>
      </w:r>
      <w:r>
        <w:t>ensamblaje de la matriz</w:t>
      </w:r>
      <w:bookmarkEnd w:id="152"/>
    </w:p>
    <w:p w:rsidR="00CD1ED1" w:rsidRDefault="00CD1ED1" w:rsidP="00CD1ED1"/>
    <w:p w:rsidR="00084E59" w:rsidRPr="00CD1ED1" w:rsidRDefault="00084E59" w:rsidP="00CD1ED1"/>
    <w:p w:rsidR="009C4C37" w:rsidRDefault="009C4C37" w:rsidP="00D87677">
      <w:pPr>
        <w:spacing w:line="480" w:lineRule="auto"/>
        <w:ind w:left="993"/>
        <w:jc w:val="both"/>
      </w:pPr>
      <w:r>
        <w:lastRenderedPageBreak/>
        <w:t>Los resultados de la simulación muestran que el esfuerzo producido por la presión ejercida por la prensa de tracción, es menor al límite de fluencia de los  materiales provocando una deformación despreciable, como se observa en la escala a colores. Así mismo, el factor de diseño mínimo es 2.34</w:t>
      </w:r>
    </w:p>
    <w:p w:rsidR="009C4C37" w:rsidRDefault="009C4C37" w:rsidP="008E7FC7">
      <w:pPr>
        <w:ind w:left="708"/>
        <w:jc w:val="both"/>
      </w:pPr>
    </w:p>
    <w:p w:rsidR="008E7FC7" w:rsidRDefault="008E7FC7" w:rsidP="008E7FC7">
      <w:pPr>
        <w:ind w:left="708"/>
        <w:jc w:val="both"/>
      </w:pPr>
    </w:p>
    <w:p w:rsidR="009C4C37" w:rsidRDefault="009C4C37" w:rsidP="00D87677">
      <w:pPr>
        <w:spacing w:line="480" w:lineRule="auto"/>
        <w:ind w:left="993"/>
        <w:jc w:val="both"/>
      </w:pPr>
      <w:r>
        <w:t xml:space="preserve">En consecuencia, se concluye que las dimensiones de la matriz, como se muestra en el </w:t>
      </w:r>
      <w:r w:rsidRPr="00506D64">
        <w:t xml:space="preserve">Plano </w:t>
      </w:r>
      <w:r w:rsidR="00506D64" w:rsidRPr="00506D64">
        <w:t>001</w:t>
      </w:r>
      <w:r>
        <w:t>, hacen que la matriz trabaje correctamente bajo las condiciones dadas.</w:t>
      </w:r>
    </w:p>
    <w:p w:rsidR="005A337A" w:rsidRDefault="005A337A" w:rsidP="009C4C37">
      <w:pPr>
        <w:spacing w:line="480" w:lineRule="auto"/>
        <w:jc w:val="both"/>
      </w:pPr>
    </w:p>
    <w:p w:rsidR="00F8371F" w:rsidRDefault="00F8371F" w:rsidP="005A337A">
      <w:pPr>
        <w:jc w:val="center"/>
        <w:outlineLvl w:val="0"/>
        <w:rPr>
          <w:b/>
        </w:rPr>
        <w:sectPr w:rsidR="00F8371F" w:rsidSect="00DE637C">
          <w:pgSz w:w="11906" w:h="16838"/>
          <w:pgMar w:top="2268" w:right="1361" w:bottom="2268" w:left="2268" w:header="709" w:footer="709" w:gutter="0"/>
          <w:cols w:space="708"/>
          <w:docGrid w:linePitch="360"/>
        </w:sectPr>
      </w:pPr>
    </w:p>
    <w:p w:rsidR="00760AC7" w:rsidRDefault="00760AC7" w:rsidP="005A337A">
      <w:pPr>
        <w:jc w:val="center"/>
        <w:outlineLvl w:val="0"/>
        <w:rPr>
          <w:b/>
        </w:rPr>
      </w:pPr>
    </w:p>
    <w:p w:rsidR="00F8371F" w:rsidRDefault="00F8371F" w:rsidP="005A337A">
      <w:pPr>
        <w:jc w:val="center"/>
        <w:outlineLvl w:val="0"/>
        <w:rPr>
          <w:b/>
        </w:rPr>
      </w:pPr>
    </w:p>
    <w:p w:rsidR="00F8371F" w:rsidRDefault="00F8371F" w:rsidP="005A337A">
      <w:pPr>
        <w:jc w:val="center"/>
        <w:outlineLvl w:val="0"/>
        <w:rPr>
          <w:b/>
        </w:rPr>
      </w:pPr>
    </w:p>
    <w:p w:rsidR="00F8371F" w:rsidRDefault="00F8371F" w:rsidP="005A337A">
      <w:pPr>
        <w:jc w:val="center"/>
        <w:outlineLvl w:val="0"/>
        <w:rPr>
          <w:b/>
        </w:rPr>
      </w:pPr>
    </w:p>
    <w:p w:rsidR="00F8371F" w:rsidRDefault="00F8371F" w:rsidP="005A337A">
      <w:pPr>
        <w:jc w:val="center"/>
        <w:outlineLvl w:val="0"/>
        <w:rPr>
          <w:b/>
        </w:rPr>
      </w:pPr>
    </w:p>
    <w:p w:rsidR="00F8371F" w:rsidRDefault="00F8371F" w:rsidP="005A337A">
      <w:pPr>
        <w:jc w:val="center"/>
        <w:outlineLvl w:val="0"/>
        <w:rPr>
          <w:b/>
        </w:rPr>
      </w:pPr>
    </w:p>
    <w:p w:rsidR="00F8371F" w:rsidRPr="00760AC7" w:rsidRDefault="00F8371F" w:rsidP="005A337A">
      <w:pPr>
        <w:jc w:val="center"/>
        <w:outlineLvl w:val="0"/>
        <w:rPr>
          <w:b/>
        </w:rPr>
      </w:pPr>
    </w:p>
    <w:p w:rsidR="005A337A" w:rsidRDefault="005A337A" w:rsidP="0040144A">
      <w:pPr>
        <w:pStyle w:val="capitulot"/>
      </w:pPr>
      <w:bookmarkStart w:id="153" w:name="_Toc276900578"/>
      <w:r w:rsidRPr="0040144A">
        <w:t>CAP</w:t>
      </w:r>
      <w:r w:rsidR="00BF67BA">
        <w:t>Í</w:t>
      </w:r>
      <w:r w:rsidRPr="0040144A">
        <w:t>TULO</w:t>
      </w:r>
      <w:r>
        <w:t xml:space="preserve"> 3</w:t>
      </w:r>
      <w:bookmarkEnd w:id="153"/>
    </w:p>
    <w:p w:rsidR="00760AC7" w:rsidRPr="00760AC7" w:rsidRDefault="00760AC7" w:rsidP="005A337A">
      <w:pPr>
        <w:jc w:val="center"/>
        <w:outlineLvl w:val="0"/>
        <w:rPr>
          <w:b/>
          <w:szCs w:val="48"/>
        </w:rPr>
      </w:pPr>
    </w:p>
    <w:p w:rsidR="00760AC7" w:rsidRDefault="00760AC7" w:rsidP="005A337A">
      <w:pPr>
        <w:jc w:val="center"/>
        <w:outlineLvl w:val="0"/>
        <w:rPr>
          <w:b/>
          <w:szCs w:val="48"/>
        </w:rPr>
      </w:pPr>
    </w:p>
    <w:p w:rsidR="00725F0F" w:rsidRPr="00760AC7" w:rsidRDefault="00725F0F" w:rsidP="005A337A">
      <w:pPr>
        <w:jc w:val="center"/>
        <w:outlineLvl w:val="0"/>
        <w:rPr>
          <w:b/>
          <w:szCs w:val="48"/>
        </w:rPr>
      </w:pPr>
    </w:p>
    <w:p w:rsidR="005A337A" w:rsidRPr="00760AC7" w:rsidRDefault="005A337A" w:rsidP="005A337A">
      <w:pPr>
        <w:jc w:val="center"/>
        <w:rPr>
          <w:b/>
          <w:szCs w:val="48"/>
        </w:rPr>
      </w:pPr>
    </w:p>
    <w:p w:rsidR="005A337A" w:rsidRDefault="005A337A" w:rsidP="000E656A">
      <w:pPr>
        <w:pStyle w:val="Subttulo"/>
        <w:numPr>
          <w:ilvl w:val="0"/>
          <w:numId w:val="10"/>
        </w:numPr>
      </w:pPr>
      <w:bookmarkStart w:id="154" w:name="_Toc276900597"/>
      <w:r w:rsidRPr="00760AC7">
        <w:t>TRABAJO EXPERIMENTAL</w:t>
      </w:r>
      <w:bookmarkEnd w:id="154"/>
    </w:p>
    <w:p w:rsidR="00760AC7" w:rsidRPr="00E9557F" w:rsidRDefault="00760AC7" w:rsidP="00E9557F">
      <w:pPr>
        <w:outlineLvl w:val="0"/>
        <w:rPr>
          <w:b/>
          <w:szCs w:val="32"/>
        </w:rPr>
      </w:pPr>
    </w:p>
    <w:p w:rsidR="00E9557F" w:rsidRPr="00E9557F" w:rsidRDefault="00E9557F" w:rsidP="00E9557F">
      <w:pPr>
        <w:outlineLvl w:val="0"/>
        <w:rPr>
          <w:b/>
          <w:szCs w:val="32"/>
        </w:rPr>
      </w:pPr>
    </w:p>
    <w:p w:rsidR="00215E5D" w:rsidRDefault="00215E5D" w:rsidP="00BF67BA">
      <w:pPr>
        <w:spacing w:line="480" w:lineRule="auto"/>
        <w:ind w:left="426"/>
        <w:jc w:val="both"/>
      </w:pPr>
      <w:r>
        <w:t>A fin de contar con</w:t>
      </w:r>
      <w:r w:rsidR="00B24181">
        <w:t xml:space="preserve"> un</w:t>
      </w:r>
      <w:r>
        <w:t xml:space="preserve"> equipo apropiado para la experimentación de la extrusión fue necesario adaptar los equipos de laboratorio existentes. El resultado se encuentra en la foto Nº 3.1</w:t>
      </w:r>
      <w:r w:rsidR="00E57BF6">
        <w:t xml:space="preserve">.  Se adapto un castillo para acomodar </w:t>
      </w:r>
      <w:r w:rsidR="00B24181">
        <w:t xml:space="preserve"> </w:t>
      </w:r>
      <w:r w:rsidR="00E57BF6">
        <w:t>la matriz de extrusión para tres relaciones de extrusión, la prensa se acopla a una computadora que posee</w:t>
      </w:r>
      <w:r w:rsidR="00B24181">
        <w:t xml:space="preserve"> el programa LAB VIEW, para que quede graficado la fuerza versus el tiempo y finalmente se usa el horno de laboratorio para la preparación de los lingotes para los ensayos.</w:t>
      </w:r>
      <w:r w:rsidR="00E57BF6">
        <w:t xml:space="preserve"> </w:t>
      </w:r>
    </w:p>
    <w:p w:rsidR="00E9557F" w:rsidRDefault="00E9557F" w:rsidP="00E9557F">
      <w:pPr>
        <w:jc w:val="both"/>
      </w:pPr>
    </w:p>
    <w:p w:rsidR="00E9557F" w:rsidRDefault="00E9557F" w:rsidP="00E9557F">
      <w:pPr>
        <w:jc w:val="both"/>
      </w:pPr>
    </w:p>
    <w:p w:rsidR="00215E5D" w:rsidRDefault="00215E5D" w:rsidP="001031D2">
      <w:pPr>
        <w:pStyle w:val="Subttulo2"/>
      </w:pPr>
      <w:bookmarkStart w:id="155" w:name="_Toc276900644"/>
      <w:bookmarkStart w:id="156" w:name="_Toc293319671"/>
      <w:r w:rsidRPr="00E9557F">
        <w:t>EQUIPOS Y MATERIALES UTILIZADOS</w:t>
      </w:r>
      <w:bookmarkEnd w:id="155"/>
      <w:bookmarkEnd w:id="156"/>
    </w:p>
    <w:p w:rsidR="00E9557F" w:rsidRDefault="00E9557F" w:rsidP="00E9557F">
      <w:pPr>
        <w:jc w:val="both"/>
        <w:rPr>
          <w:b/>
        </w:rPr>
      </w:pPr>
    </w:p>
    <w:p w:rsidR="00E9557F" w:rsidRDefault="00E9557F" w:rsidP="00E9557F">
      <w:pPr>
        <w:jc w:val="both"/>
        <w:rPr>
          <w:b/>
        </w:rPr>
      </w:pPr>
    </w:p>
    <w:p w:rsidR="00E04046" w:rsidRDefault="00E04046" w:rsidP="00E9557F">
      <w:pPr>
        <w:spacing w:line="480" w:lineRule="auto"/>
        <w:ind w:left="708"/>
        <w:jc w:val="both"/>
      </w:pPr>
      <w:r>
        <w:t>Los equipos y materiales utilizados en las pruebas de extrusión son los siguientes:</w:t>
      </w:r>
    </w:p>
    <w:p w:rsidR="00641181" w:rsidRDefault="00641181" w:rsidP="00E9557F">
      <w:pPr>
        <w:spacing w:line="480" w:lineRule="auto"/>
        <w:ind w:left="708"/>
        <w:jc w:val="both"/>
      </w:pPr>
    </w:p>
    <w:p w:rsidR="00E04046" w:rsidRPr="00D3754E" w:rsidRDefault="00E04046" w:rsidP="00FE4F9B">
      <w:pPr>
        <w:pStyle w:val="Prrafodelista"/>
        <w:numPr>
          <w:ilvl w:val="0"/>
          <w:numId w:val="9"/>
        </w:numPr>
        <w:spacing w:line="480" w:lineRule="auto"/>
        <w:ind w:left="1428"/>
        <w:jc w:val="both"/>
      </w:pPr>
      <w:r w:rsidRPr="00D3754E">
        <w:t>Prensa universal</w:t>
      </w:r>
    </w:p>
    <w:p w:rsidR="00E04046" w:rsidRPr="00D3754E" w:rsidRDefault="00E04046" w:rsidP="00FE4F9B">
      <w:pPr>
        <w:pStyle w:val="Prrafodelista"/>
        <w:numPr>
          <w:ilvl w:val="0"/>
          <w:numId w:val="9"/>
        </w:numPr>
        <w:spacing w:line="480" w:lineRule="auto"/>
        <w:ind w:left="1428"/>
        <w:jc w:val="both"/>
      </w:pPr>
      <w:r w:rsidRPr="00D3754E">
        <w:lastRenderedPageBreak/>
        <w:t>Horno</w:t>
      </w:r>
    </w:p>
    <w:p w:rsidR="00E04046" w:rsidRPr="00D3754E" w:rsidRDefault="00E04046" w:rsidP="00FE4F9B">
      <w:pPr>
        <w:pStyle w:val="Prrafodelista"/>
        <w:numPr>
          <w:ilvl w:val="0"/>
          <w:numId w:val="9"/>
        </w:numPr>
        <w:spacing w:line="480" w:lineRule="auto"/>
        <w:ind w:left="1428"/>
        <w:jc w:val="both"/>
      </w:pPr>
      <w:r w:rsidRPr="00D3754E">
        <w:t xml:space="preserve">Prototipo de matriz para extrusión </w:t>
      </w:r>
    </w:p>
    <w:p w:rsidR="00E04046" w:rsidRPr="00D3754E" w:rsidRDefault="00E04046" w:rsidP="00FE4F9B">
      <w:pPr>
        <w:pStyle w:val="Prrafodelista"/>
        <w:numPr>
          <w:ilvl w:val="0"/>
          <w:numId w:val="9"/>
        </w:numPr>
        <w:spacing w:line="480" w:lineRule="auto"/>
        <w:ind w:left="1428"/>
        <w:jc w:val="both"/>
      </w:pPr>
      <w:r w:rsidRPr="00D3754E">
        <w:t>Computadora</w:t>
      </w:r>
    </w:p>
    <w:p w:rsidR="00E04046" w:rsidRPr="00D3754E" w:rsidRDefault="00E04046" w:rsidP="00FE4F9B">
      <w:pPr>
        <w:pStyle w:val="Prrafodelista"/>
        <w:numPr>
          <w:ilvl w:val="0"/>
          <w:numId w:val="9"/>
        </w:numPr>
        <w:spacing w:line="480" w:lineRule="auto"/>
        <w:ind w:left="1428"/>
        <w:jc w:val="both"/>
      </w:pPr>
      <w:r w:rsidRPr="00D3754E">
        <w:t xml:space="preserve">Guantes </w:t>
      </w:r>
    </w:p>
    <w:p w:rsidR="003B1BEA" w:rsidRDefault="00E04046" w:rsidP="00FE4F9B">
      <w:pPr>
        <w:pStyle w:val="Prrafodelista"/>
        <w:numPr>
          <w:ilvl w:val="0"/>
          <w:numId w:val="9"/>
        </w:numPr>
        <w:spacing w:line="480" w:lineRule="auto"/>
        <w:ind w:left="1428"/>
        <w:jc w:val="both"/>
      </w:pPr>
      <w:r w:rsidRPr="00D3754E">
        <w:t xml:space="preserve">Tenazas </w:t>
      </w:r>
    </w:p>
    <w:p w:rsidR="00730F31" w:rsidRDefault="00730F31" w:rsidP="00FE4F9B">
      <w:pPr>
        <w:pStyle w:val="Prrafodelista"/>
        <w:numPr>
          <w:ilvl w:val="0"/>
          <w:numId w:val="9"/>
        </w:numPr>
        <w:spacing w:line="480" w:lineRule="auto"/>
        <w:ind w:left="1428"/>
        <w:jc w:val="both"/>
      </w:pPr>
      <w:r>
        <w:t>Palanquillas de plomo</w:t>
      </w:r>
    </w:p>
    <w:p w:rsidR="00E9557F" w:rsidRDefault="00E9557F" w:rsidP="00E9557F">
      <w:pPr>
        <w:jc w:val="both"/>
      </w:pPr>
    </w:p>
    <w:p w:rsidR="00E9557F" w:rsidRPr="00E9557F" w:rsidRDefault="00E9557F" w:rsidP="00E9557F">
      <w:pPr>
        <w:jc w:val="both"/>
      </w:pPr>
    </w:p>
    <w:p w:rsidR="00E04046" w:rsidRPr="00E9557F" w:rsidRDefault="00A1568B" w:rsidP="00BF67BA">
      <w:pPr>
        <w:pStyle w:val="Subttulo2"/>
        <w:tabs>
          <w:tab w:val="left" w:pos="993"/>
        </w:tabs>
        <w:ind w:left="426"/>
      </w:pPr>
      <w:r w:rsidRPr="00E9557F">
        <w:t>METODOLOGÍA</w:t>
      </w:r>
    </w:p>
    <w:p w:rsidR="00E9557F" w:rsidRDefault="00E9557F" w:rsidP="00E9557F">
      <w:pPr>
        <w:jc w:val="both"/>
        <w:rPr>
          <w:b/>
        </w:rPr>
      </w:pPr>
    </w:p>
    <w:p w:rsidR="00E9557F" w:rsidRDefault="00BF67BA" w:rsidP="00BF67BA">
      <w:pPr>
        <w:tabs>
          <w:tab w:val="left" w:pos="1250"/>
        </w:tabs>
        <w:jc w:val="both"/>
        <w:rPr>
          <w:b/>
        </w:rPr>
      </w:pPr>
      <w:r>
        <w:rPr>
          <w:b/>
        </w:rPr>
        <w:tab/>
      </w:r>
    </w:p>
    <w:p w:rsidR="00E04046" w:rsidRDefault="00E04046" w:rsidP="00BF67BA">
      <w:pPr>
        <w:spacing w:line="480" w:lineRule="auto"/>
        <w:ind w:left="993"/>
        <w:jc w:val="both"/>
      </w:pPr>
      <w:r>
        <w:t>La metodología para realizar las pruebas experimentales, es variando 3 parámetros fundamentales que  intervienen en el proceso de extrusión:</w:t>
      </w:r>
    </w:p>
    <w:p w:rsidR="00E9557F" w:rsidRDefault="00E9557F" w:rsidP="004A47B5">
      <w:pPr>
        <w:ind w:left="708"/>
        <w:jc w:val="both"/>
      </w:pPr>
    </w:p>
    <w:p w:rsidR="00E04046" w:rsidRDefault="00E04046" w:rsidP="00FE4F9B">
      <w:pPr>
        <w:pStyle w:val="Prrafodelista"/>
        <w:numPr>
          <w:ilvl w:val="0"/>
          <w:numId w:val="5"/>
        </w:numPr>
        <w:spacing w:line="480" w:lineRule="auto"/>
        <w:ind w:left="1428"/>
        <w:jc w:val="both"/>
      </w:pPr>
      <w:r>
        <w:t xml:space="preserve">Relación de extrusión </w:t>
      </w:r>
    </w:p>
    <w:p w:rsidR="00E04046" w:rsidRDefault="00E04046" w:rsidP="00FE4F9B">
      <w:pPr>
        <w:pStyle w:val="Prrafodelista"/>
        <w:numPr>
          <w:ilvl w:val="0"/>
          <w:numId w:val="5"/>
        </w:numPr>
        <w:spacing w:line="480" w:lineRule="auto"/>
        <w:ind w:left="1428"/>
        <w:jc w:val="both"/>
      </w:pPr>
      <w:r>
        <w:t>Temperatura</w:t>
      </w:r>
    </w:p>
    <w:p w:rsidR="00E04046" w:rsidRDefault="00E04046" w:rsidP="00FE4F9B">
      <w:pPr>
        <w:pStyle w:val="Prrafodelista"/>
        <w:numPr>
          <w:ilvl w:val="0"/>
          <w:numId w:val="5"/>
        </w:numPr>
        <w:spacing w:line="480" w:lineRule="auto"/>
        <w:ind w:left="1428"/>
        <w:jc w:val="both"/>
      </w:pPr>
      <w:r>
        <w:t>Velocidad de extrusión.</w:t>
      </w:r>
    </w:p>
    <w:p w:rsidR="00E9557F" w:rsidRDefault="00E9557F" w:rsidP="004A47B5">
      <w:pPr>
        <w:pStyle w:val="Prrafodelista"/>
        <w:ind w:left="1428"/>
        <w:jc w:val="both"/>
      </w:pPr>
    </w:p>
    <w:p w:rsidR="00E9557F" w:rsidRDefault="00E9557F" w:rsidP="004A47B5">
      <w:pPr>
        <w:pStyle w:val="Prrafodelista"/>
        <w:ind w:left="1428"/>
        <w:jc w:val="both"/>
      </w:pPr>
    </w:p>
    <w:p w:rsidR="00E04046" w:rsidRDefault="00E04046" w:rsidP="004A47B5">
      <w:pPr>
        <w:spacing w:line="480" w:lineRule="auto"/>
        <w:ind w:left="708"/>
        <w:jc w:val="both"/>
      </w:pPr>
      <w:r>
        <w:t>En el esquema siguiente se observa la secuencia de la variación de parámetros para realizar las pruebas.</w:t>
      </w:r>
    </w:p>
    <w:p w:rsidR="00BF67BA" w:rsidRDefault="00BF67BA" w:rsidP="004A47B5">
      <w:pPr>
        <w:spacing w:line="480" w:lineRule="auto"/>
        <w:ind w:left="708"/>
        <w:jc w:val="both"/>
      </w:pPr>
    </w:p>
    <w:p w:rsidR="00E04046" w:rsidRDefault="00E04046" w:rsidP="00F75230">
      <w:pPr>
        <w:spacing w:line="480" w:lineRule="auto"/>
        <w:ind w:left="708"/>
        <w:jc w:val="both"/>
      </w:pPr>
      <w:r>
        <w:t xml:space="preserve">Para realizar las pruebas de extrusión, se ha diseñado 3 dados con diferentes perforaciones, para poder obtener diferentes relaciones de extrusión. Para cada relación de extrusión  se ha variado la velocidad </w:t>
      </w:r>
      <w:r>
        <w:lastRenderedPageBreak/>
        <w:t>y la temperatura de pre-calentamiento de la palanquilla, obteniendo 6 probetas.</w:t>
      </w:r>
    </w:p>
    <w:p w:rsidR="00E04046" w:rsidRDefault="00041286" w:rsidP="00BF67BA">
      <w:pPr>
        <w:spacing w:line="480" w:lineRule="auto"/>
        <w:ind w:left="708"/>
        <w:jc w:val="both"/>
      </w:pPr>
      <w:r>
        <w:rPr>
          <w:noProof/>
        </w:rPr>
        <mc:AlternateContent>
          <mc:Choice Requires="wpg">
            <w:drawing>
              <wp:anchor distT="0" distB="0" distL="114300" distR="114300" simplePos="0" relativeHeight="251658240" behindDoc="0" locked="0" layoutInCell="1" allowOverlap="1">
                <wp:simplePos x="0" y="0"/>
                <wp:positionH relativeFrom="column">
                  <wp:posOffset>621665</wp:posOffset>
                </wp:positionH>
                <wp:positionV relativeFrom="paragraph">
                  <wp:posOffset>325755</wp:posOffset>
                </wp:positionV>
                <wp:extent cx="4021455" cy="4670425"/>
                <wp:effectExtent l="12065" t="11430" r="5080" b="13970"/>
                <wp:wrapNone/>
                <wp:docPr id="4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1455" cy="4670425"/>
                          <a:chOff x="2174" y="3003"/>
                          <a:chExt cx="6619" cy="7447"/>
                        </a:xfrm>
                      </wpg:grpSpPr>
                      <wpg:grpSp>
                        <wpg:cNvPr id="44" name="Group 240"/>
                        <wpg:cNvGrpSpPr>
                          <a:grpSpLocks/>
                        </wpg:cNvGrpSpPr>
                        <wpg:grpSpPr bwMode="auto">
                          <a:xfrm>
                            <a:off x="2188" y="3003"/>
                            <a:ext cx="6605" cy="2236"/>
                            <a:chOff x="2188" y="3003"/>
                            <a:chExt cx="6605" cy="2236"/>
                          </a:xfrm>
                        </wpg:grpSpPr>
                        <wps:wsp>
                          <wps:cNvPr id="45" name="Text Box 241"/>
                          <wps:cNvSpPr txBox="1">
                            <a:spLocks noChangeArrowheads="1"/>
                          </wps:cNvSpPr>
                          <wps:spPr bwMode="auto">
                            <a:xfrm>
                              <a:off x="2188" y="3744"/>
                              <a:ext cx="2765" cy="738"/>
                            </a:xfrm>
                            <a:prstGeom prst="rect">
                              <a:avLst/>
                            </a:prstGeom>
                            <a:solidFill>
                              <a:srgbClr val="FFFFFF"/>
                            </a:solidFill>
                            <a:ln w="9525">
                              <a:solidFill>
                                <a:srgbClr val="000000"/>
                              </a:solidFill>
                              <a:miter lim="800000"/>
                              <a:headEnd/>
                              <a:tailEnd/>
                            </a:ln>
                          </wps:spPr>
                          <wps:txbx>
                            <w:txbxContent>
                              <w:p w:rsidR="00B80479" w:rsidRPr="00B06511" w:rsidRDefault="00B80479" w:rsidP="00E04046">
                                <w:pPr>
                                  <w:jc w:val="center"/>
                                  <w:rPr>
                                    <w:lang w:val="es-EC"/>
                                  </w:rPr>
                                </w:pPr>
                                <w:r w:rsidRPr="00B06511">
                                  <w:rPr>
                                    <w:lang w:val="es-EC"/>
                                  </w:rPr>
                                  <w:t>Relación de extrusión R1</w:t>
                                </w:r>
                              </w:p>
                            </w:txbxContent>
                          </wps:txbx>
                          <wps:bodyPr rot="0" vert="horz" wrap="square" lIns="91440" tIns="45720" rIns="91440" bIns="45720" anchor="t" anchorCtr="0" upright="1">
                            <a:noAutofit/>
                          </wps:bodyPr>
                        </wps:wsp>
                        <wps:wsp>
                          <wps:cNvPr id="46" name="Text Box 242"/>
                          <wps:cNvSpPr txBox="1">
                            <a:spLocks noChangeArrowheads="1"/>
                          </wps:cNvSpPr>
                          <wps:spPr bwMode="auto">
                            <a:xfrm>
                              <a:off x="6088" y="3003"/>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sidRPr="006C4B67">
                                  <w:rPr>
                                    <w:lang w:val="es-EC"/>
                                  </w:rPr>
                                  <w:t>T1</w:t>
                                </w:r>
                              </w:p>
                            </w:txbxContent>
                          </wps:txbx>
                          <wps:bodyPr rot="0" vert="horz" wrap="square" lIns="91440" tIns="45720" rIns="91440" bIns="45720" anchor="t" anchorCtr="0" upright="1">
                            <a:noAutofit/>
                          </wps:bodyPr>
                        </wps:wsp>
                        <wps:wsp>
                          <wps:cNvPr id="47" name="Text Box 243"/>
                          <wps:cNvSpPr txBox="1">
                            <a:spLocks noChangeArrowheads="1"/>
                          </wps:cNvSpPr>
                          <wps:spPr bwMode="auto">
                            <a:xfrm>
                              <a:off x="6096" y="4796"/>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sidRPr="006C4B67">
                                  <w:rPr>
                                    <w:lang w:val="es-EC"/>
                                  </w:rPr>
                                  <w:t>T</w:t>
                                </w:r>
                                <w:r>
                                  <w:rPr>
                                    <w:lang w:val="es-EC"/>
                                  </w:rPr>
                                  <w:t>2</w:t>
                                </w:r>
                              </w:p>
                            </w:txbxContent>
                          </wps:txbx>
                          <wps:bodyPr rot="0" vert="horz" wrap="square" lIns="91440" tIns="45720" rIns="91440" bIns="45720" anchor="t" anchorCtr="0" upright="1">
                            <a:noAutofit/>
                          </wps:bodyPr>
                        </wps:wsp>
                        <wps:wsp>
                          <wps:cNvPr id="49" name="Text Box 244"/>
                          <wps:cNvSpPr txBox="1">
                            <a:spLocks noChangeArrowheads="1"/>
                          </wps:cNvSpPr>
                          <wps:spPr bwMode="auto">
                            <a:xfrm>
                              <a:off x="8138" y="4804"/>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Pr>
                                    <w:lang w:val="es-EC"/>
                                  </w:rPr>
                                  <w:t>V2</w:t>
                                </w:r>
                              </w:p>
                            </w:txbxContent>
                          </wps:txbx>
                          <wps:bodyPr rot="0" vert="horz" wrap="square" lIns="91440" tIns="45720" rIns="91440" bIns="45720" anchor="t" anchorCtr="0" upright="1">
                            <a:noAutofit/>
                          </wps:bodyPr>
                        </wps:wsp>
                        <wps:wsp>
                          <wps:cNvPr id="50" name="Text Box 245"/>
                          <wps:cNvSpPr txBox="1">
                            <a:spLocks noChangeArrowheads="1"/>
                          </wps:cNvSpPr>
                          <wps:spPr bwMode="auto">
                            <a:xfrm>
                              <a:off x="8138" y="3018"/>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Pr>
                                    <w:lang w:val="es-EC"/>
                                  </w:rPr>
                                  <w:t>V</w:t>
                                </w:r>
                                <w:r w:rsidRPr="006C4B67">
                                  <w:rPr>
                                    <w:lang w:val="es-EC"/>
                                  </w:rPr>
                                  <w:t>1</w:t>
                                </w:r>
                              </w:p>
                            </w:txbxContent>
                          </wps:txbx>
                          <wps:bodyPr rot="0" vert="horz" wrap="square" lIns="91440" tIns="45720" rIns="91440" bIns="45720" anchor="t" anchorCtr="0" upright="1">
                            <a:noAutofit/>
                          </wps:bodyPr>
                        </wps:wsp>
                        <wps:wsp>
                          <wps:cNvPr id="54" name="AutoShape 246"/>
                          <wps:cNvCnPr>
                            <a:cxnSpLocks noChangeShapeType="1"/>
                          </wps:cNvCnPr>
                          <wps:spPr bwMode="auto">
                            <a:xfrm flipV="1">
                              <a:off x="4953" y="3206"/>
                              <a:ext cx="1135"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247"/>
                          <wps:cNvCnPr>
                            <a:cxnSpLocks noChangeShapeType="1"/>
                          </wps:cNvCnPr>
                          <wps:spPr bwMode="auto">
                            <a:xfrm>
                              <a:off x="4953" y="4070"/>
                              <a:ext cx="1143" cy="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AutoShape 248"/>
                          <wps:cNvCnPr>
                            <a:cxnSpLocks noChangeShapeType="1"/>
                          </wps:cNvCnPr>
                          <wps:spPr bwMode="auto">
                            <a:xfrm>
                              <a:off x="6751" y="3225"/>
                              <a:ext cx="1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249"/>
                          <wps:cNvCnPr>
                            <a:cxnSpLocks noChangeShapeType="1"/>
                          </wps:cNvCnPr>
                          <wps:spPr bwMode="auto">
                            <a:xfrm>
                              <a:off x="6744" y="5023"/>
                              <a:ext cx="1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7" name="Group 250"/>
                        <wpg:cNvGrpSpPr>
                          <a:grpSpLocks/>
                        </wpg:cNvGrpSpPr>
                        <wpg:grpSpPr bwMode="auto">
                          <a:xfrm>
                            <a:off x="2181" y="5637"/>
                            <a:ext cx="6605" cy="2236"/>
                            <a:chOff x="2188" y="3003"/>
                            <a:chExt cx="6605" cy="2236"/>
                          </a:xfrm>
                        </wpg:grpSpPr>
                        <wps:wsp>
                          <wps:cNvPr id="299" name="Text Box 251"/>
                          <wps:cNvSpPr txBox="1">
                            <a:spLocks noChangeArrowheads="1"/>
                          </wps:cNvSpPr>
                          <wps:spPr bwMode="auto">
                            <a:xfrm>
                              <a:off x="2188" y="3744"/>
                              <a:ext cx="2765" cy="738"/>
                            </a:xfrm>
                            <a:prstGeom prst="rect">
                              <a:avLst/>
                            </a:prstGeom>
                            <a:solidFill>
                              <a:srgbClr val="FFFFFF"/>
                            </a:solidFill>
                            <a:ln w="9525">
                              <a:solidFill>
                                <a:srgbClr val="000000"/>
                              </a:solidFill>
                              <a:miter lim="800000"/>
                              <a:headEnd/>
                              <a:tailEnd/>
                            </a:ln>
                          </wps:spPr>
                          <wps:txbx>
                            <w:txbxContent>
                              <w:p w:rsidR="00B80479" w:rsidRPr="00B06511" w:rsidRDefault="00B80479" w:rsidP="00E04046">
                                <w:pPr>
                                  <w:jc w:val="center"/>
                                  <w:rPr>
                                    <w:lang w:val="es-EC"/>
                                  </w:rPr>
                                </w:pPr>
                                <w:r w:rsidRPr="00B06511">
                                  <w:rPr>
                                    <w:lang w:val="es-EC"/>
                                  </w:rPr>
                                  <w:t xml:space="preserve">Relación de extrusión </w:t>
                                </w:r>
                                <w:r>
                                  <w:rPr>
                                    <w:lang w:val="es-EC"/>
                                  </w:rPr>
                                  <w:t>R2</w:t>
                                </w:r>
                              </w:p>
                            </w:txbxContent>
                          </wps:txbx>
                          <wps:bodyPr rot="0" vert="horz" wrap="square" lIns="91440" tIns="45720" rIns="91440" bIns="45720" anchor="t" anchorCtr="0" upright="1">
                            <a:noAutofit/>
                          </wps:bodyPr>
                        </wps:wsp>
                        <wps:wsp>
                          <wps:cNvPr id="300" name="Text Box 252"/>
                          <wps:cNvSpPr txBox="1">
                            <a:spLocks noChangeArrowheads="1"/>
                          </wps:cNvSpPr>
                          <wps:spPr bwMode="auto">
                            <a:xfrm>
                              <a:off x="6088" y="3003"/>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sidRPr="006C4B67">
                                  <w:rPr>
                                    <w:lang w:val="es-EC"/>
                                  </w:rPr>
                                  <w:t>T1</w:t>
                                </w:r>
                              </w:p>
                            </w:txbxContent>
                          </wps:txbx>
                          <wps:bodyPr rot="0" vert="horz" wrap="square" lIns="91440" tIns="45720" rIns="91440" bIns="45720" anchor="t" anchorCtr="0" upright="1">
                            <a:noAutofit/>
                          </wps:bodyPr>
                        </wps:wsp>
                        <wps:wsp>
                          <wps:cNvPr id="301" name="Text Box 253"/>
                          <wps:cNvSpPr txBox="1">
                            <a:spLocks noChangeArrowheads="1"/>
                          </wps:cNvSpPr>
                          <wps:spPr bwMode="auto">
                            <a:xfrm>
                              <a:off x="6096" y="4796"/>
                              <a:ext cx="655" cy="435"/>
                            </a:xfrm>
                            <a:prstGeom prst="rect">
                              <a:avLst/>
                            </a:prstGeom>
                            <a:solidFill>
                              <a:srgbClr val="FFFFFF"/>
                            </a:solidFill>
                            <a:ln w="9525">
                              <a:solidFill>
                                <a:srgbClr val="000000"/>
                              </a:solidFill>
                              <a:miter lim="800000"/>
                              <a:headEnd/>
                              <a:tailEnd/>
                            </a:ln>
                          </wps:spPr>
                          <wps:txbx>
                            <w:txbxContent>
                              <w:p w:rsidR="00B80479" w:rsidRDefault="00B80479" w:rsidP="00E04046">
                                <w:pPr>
                                  <w:jc w:val="center"/>
                                  <w:rPr>
                                    <w:lang w:val="es-EC"/>
                                  </w:rPr>
                                </w:pPr>
                                <w:r w:rsidRPr="006C4B67">
                                  <w:rPr>
                                    <w:lang w:val="es-EC"/>
                                  </w:rPr>
                                  <w:t>T</w:t>
                                </w:r>
                                <w:r>
                                  <w:rPr>
                                    <w:lang w:val="es-EC"/>
                                  </w:rPr>
                                  <w:t>2</w:t>
                                </w:r>
                              </w:p>
                              <w:p w:rsidR="00B80479" w:rsidRPr="006C4B67" w:rsidRDefault="00B80479" w:rsidP="00E04046">
                                <w:pPr>
                                  <w:jc w:val="center"/>
                                  <w:rPr>
                                    <w:lang w:val="es-EC"/>
                                  </w:rPr>
                                </w:pPr>
                              </w:p>
                            </w:txbxContent>
                          </wps:txbx>
                          <wps:bodyPr rot="0" vert="horz" wrap="square" lIns="91440" tIns="45720" rIns="91440" bIns="45720" anchor="t" anchorCtr="0" upright="1">
                            <a:noAutofit/>
                          </wps:bodyPr>
                        </wps:wsp>
                        <wps:wsp>
                          <wps:cNvPr id="302" name="Text Box 254"/>
                          <wps:cNvSpPr txBox="1">
                            <a:spLocks noChangeArrowheads="1"/>
                          </wps:cNvSpPr>
                          <wps:spPr bwMode="auto">
                            <a:xfrm>
                              <a:off x="8138" y="4804"/>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Pr>
                                    <w:lang w:val="es-EC"/>
                                  </w:rPr>
                                  <w:t>V2</w:t>
                                </w:r>
                              </w:p>
                            </w:txbxContent>
                          </wps:txbx>
                          <wps:bodyPr rot="0" vert="horz" wrap="square" lIns="91440" tIns="45720" rIns="91440" bIns="45720" anchor="t" anchorCtr="0" upright="1">
                            <a:noAutofit/>
                          </wps:bodyPr>
                        </wps:wsp>
                        <wps:wsp>
                          <wps:cNvPr id="303" name="Text Box 255"/>
                          <wps:cNvSpPr txBox="1">
                            <a:spLocks noChangeArrowheads="1"/>
                          </wps:cNvSpPr>
                          <wps:spPr bwMode="auto">
                            <a:xfrm>
                              <a:off x="8138" y="3018"/>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Pr>
                                    <w:lang w:val="es-EC"/>
                                  </w:rPr>
                                  <w:t>V</w:t>
                                </w:r>
                                <w:r w:rsidRPr="006C4B67">
                                  <w:rPr>
                                    <w:lang w:val="es-EC"/>
                                  </w:rPr>
                                  <w:t>1</w:t>
                                </w:r>
                              </w:p>
                            </w:txbxContent>
                          </wps:txbx>
                          <wps:bodyPr rot="0" vert="horz" wrap="square" lIns="91440" tIns="45720" rIns="91440" bIns="45720" anchor="t" anchorCtr="0" upright="1">
                            <a:noAutofit/>
                          </wps:bodyPr>
                        </wps:wsp>
                        <wps:wsp>
                          <wps:cNvPr id="304" name="AutoShape 256"/>
                          <wps:cNvCnPr>
                            <a:cxnSpLocks noChangeShapeType="1"/>
                          </wps:cNvCnPr>
                          <wps:spPr bwMode="auto">
                            <a:xfrm flipV="1">
                              <a:off x="4953" y="3206"/>
                              <a:ext cx="1135"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257"/>
                          <wps:cNvCnPr>
                            <a:cxnSpLocks noChangeShapeType="1"/>
                          </wps:cNvCnPr>
                          <wps:spPr bwMode="auto">
                            <a:xfrm>
                              <a:off x="4953" y="4070"/>
                              <a:ext cx="1143" cy="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258"/>
                          <wps:cNvCnPr>
                            <a:cxnSpLocks noChangeShapeType="1"/>
                          </wps:cNvCnPr>
                          <wps:spPr bwMode="auto">
                            <a:xfrm>
                              <a:off x="6751" y="3225"/>
                              <a:ext cx="1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259"/>
                          <wps:cNvCnPr>
                            <a:cxnSpLocks noChangeShapeType="1"/>
                          </wps:cNvCnPr>
                          <wps:spPr bwMode="auto">
                            <a:xfrm>
                              <a:off x="6744" y="5023"/>
                              <a:ext cx="1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08" name="Group 260"/>
                        <wpg:cNvGrpSpPr>
                          <a:grpSpLocks/>
                        </wpg:cNvGrpSpPr>
                        <wpg:grpSpPr bwMode="auto">
                          <a:xfrm>
                            <a:off x="2174" y="8214"/>
                            <a:ext cx="6605" cy="2236"/>
                            <a:chOff x="2188" y="3003"/>
                            <a:chExt cx="6605" cy="2236"/>
                          </a:xfrm>
                        </wpg:grpSpPr>
                        <wps:wsp>
                          <wps:cNvPr id="309" name="Text Box 261"/>
                          <wps:cNvSpPr txBox="1">
                            <a:spLocks noChangeArrowheads="1"/>
                          </wps:cNvSpPr>
                          <wps:spPr bwMode="auto">
                            <a:xfrm>
                              <a:off x="2188" y="3744"/>
                              <a:ext cx="2765" cy="738"/>
                            </a:xfrm>
                            <a:prstGeom prst="rect">
                              <a:avLst/>
                            </a:prstGeom>
                            <a:solidFill>
                              <a:srgbClr val="FFFFFF"/>
                            </a:solidFill>
                            <a:ln w="9525">
                              <a:solidFill>
                                <a:srgbClr val="000000"/>
                              </a:solidFill>
                              <a:miter lim="800000"/>
                              <a:headEnd/>
                              <a:tailEnd/>
                            </a:ln>
                          </wps:spPr>
                          <wps:txbx>
                            <w:txbxContent>
                              <w:p w:rsidR="00B80479" w:rsidRPr="00B06511" w:rsidRDefault="00B80479" w:rsidP="00E04046">
                                <w:pPr>
                                  <w:jc w:val="center"/>
                                  <w:rPr>
                                    <w:lang w:val="es-EC"/>
                                  </w:rPr>
                                </w:pPr>
                                <w:r w:rsidRPr="00B06511">
                                  <w:rPr>
                                    <w:lang w:val="es-EC"/>
                                  </w:rPr>
                                  <w:t xml:space="preserve">Relación de extrusión </w:t>
                                </w:r>
                                <w:r>
                                  <w:rPr>
                                    <w:lang w:val="es-EC"/>
                                  </w:rPr>
                                  <w:t>R3</w:t>
                                </w:r>
                              </w:p>
                            </w:txbxContent>
                          </wps:txbx>
                          <wps:bodyPr rot="0" vert="horz" wrap="square" lIns="91440" tIns="45720" rIns="91440" bIns="45720" anchor="t" anchorCtr="0" upright="1">
                            <a:noAutofit/>
                          </wps:bodyPr>
                        </wps:wsp>
                        <wps:wsp>
                          <wps:cNvPr id="310" name="Text Box 262"/>
                          <wps:cNvSpPr txBox="1">
                            <a:spLocks noChangeArrowheads="1"/>
                          </wps:cNvSpPr>
                          <wps:spPr bwMode="auto">
                            <a:xfrm>
                              <a:off x="6088" y="3003"/>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sidRPr="006C4B67">
                                  <w:rPr>
                                    <w:lang w:val="es-EC"/>
                                  </w:rPr>
                                  <w:t>T1</w:t>
                                </w:r>
                              </w:p>
                            </w:txbxContent>
                          </wps:txbx>
                          <wps:bodyPr rot="0" vert="horz" wrap="square" lIns="91440" tIns="45720" rIns="91440" bIns="45720" anchor="t" anchorCtr="0" upright="1">
                            <a:noAutofit/>
                          </wps:bodyPr>
                        </wps:wsp>
                        <wps:wsp>
                          <wps:cNvPr id="311" name="Text Box 263"/>
                          <wps:cNvSpPr txBox="1">
                            <a:spLocks noChangeArrowheads="1"/>
                          </wps:cNvSpPr>
                          <wps:spPr bwMode="auto">
                            <a:xfrm>
                              <a:off x="6096" y="4796"/>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sidRPr="006C4B67">
                                  <w:rPr>
                                    <w:lang w:val="es-EC"/>
                                  </w:rPr>
                                  <w:t>T</w:t>
                                </w:r>
                                <w:r>
                                  <w:rPr>
                                    <w:lang w:val="es-EC"/>
                                  </w:rPr>
                                  <w:t>2</w:t>
                                </w:r>
                              </w:p>
                            </w:txbxContent>
                          </wps:txbx>
                          <wps:bodyPr rot="0" vert="horz" wrap="square" lIns="91440" tIns="45720" rIns="91440" bIns="45720" anchor="t" anchorCtr="0" upright="1">
                            <a:noAutofit/>
                          </wps:bodyPr>
                        </wps:wsp>
                        <wps:wsp>
                          <wps:cNvPr id="312" name="Text Box 264"/>
                          <wps:cNvSpPr txBox="1">
                            <a:spLocks noChangeArrowheads="1"/>
                          </wps:cNvSpPr>
                          <wps:spPr bwMode="auto">
                            <a:xfrm>
                              <a:off x="8138" y="4804"/>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Pr>
                                    <w:lang w:val="es-EC"/>
                                  </w:rPr>
                                  <w:t>V2</w:t>
                                </w:r>
                              </w:p>
                            </w:txbxContent>
                          </wps:txbx>
                          <wps:bodyPr rot="0" vert="horz" wrap="square" lIns="91440" tIns="45720" rIns="91440" bIns="45720" anchor="t" anchorCtr="0" upright="1">
                            <a:noAutofit/>
                          </wps:bodyPr>
                        </wps:wsp>
                        <wps:wsp>
                          <wps:cNvPr id="313" name="Text Box 265"/>
                          <wps:cNvSpPr txBox="1">
                            <a:spLocks noChangeArrowheads="1"/>
                          </wps:cNvSpPr>
                          <wps:spPr bwMode="auto">
                            <a:xfrm>
                              <a:off x="8138" y="3018"/>
                              <a:ext cx="655" cy="435"/>
                            </a:xfrm>
                            <a:prstGeom prst="rect">
                              <a:avLst/>
                            </a:prstGeom>
                            <a:solidFill>
                              <a:srgbClr val="FFFFFF"/>
                            </a:solidFill>
                            <a:ln w="9525">
                              <a:solidFill>
                                <a:srgbClr val="000000"/>
                              </a:solidFill>
                              <a:miter lim="800000"/>
                              <a:headEnd/>
                              <a:tailEnd/>
                            </a:ln>
                          </wps:spPr>
                          <wps:txbx>
                            <w:txbxContent>
                              <w:p w:rsidR="00B80479" w:rsidRPr="006C4B67" w:rsidRDefault="00B80479" w:rsidP="00E04046">
                                <w:pPr>
                                  <w:jc w:val="center"/>
                                  <w:rPr>
                                    <w:lang w:val="es-EC"/>
                                  </w:rPr>
                                </w:pPr>
                                <w:r>
                                  <w:rPr>
                                    <w:lang w:val="es-EC"/>
                                  </w:rPr>
                                  <w:t>V</w:t>
                                </w:r>
                                <w:r w:rsidRPr="006C4B67">
                                  <w:rPr>
                                    <w:lang w:val="es-EC"/>
                                  </w:rPr>
                                  <w:t>1</w:t>
                                </w:r>
                              </w:p>
                            </w:txbxContent>
                          </wps:txbx>
                          <wps:bodyPr rot="0" vert="horz" wrap="square" lIns="91440" tIns="45720" rIns="91440" bIns="45720" anchor="t" anchorCtr="0" upright="1">
                            <a:noAutofit/>
                          </wps:bodyPr>
                        </wps:wsp>
                        <wps:wsp>
                          <wps:cNvPr id="314" name="AutoShape 266"/>
                          <wps:cNvCnPr>
                            <a:cxnSpLocks noChangeShapeType="1"/>
                          </wps:cNvCnPr>
                          <wps:spPr bwMode="auto">
                            <a:xfrm flipV="1">
                              <a:off x="4953" y="3206"/>
                              <a:ext cx="1135"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267"/>
                          <wps:cNvCnPr>
                            <a:cxnSpLocks noChangeShapeType="1"/>
                          </wps:cNvCnPr>
                          <wps:spPr bwMode="auto">
                            <a:xfrm>
                              <a:off x="4953" y="4070"/>
                              <a:ext cx="1143" cy="9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268"/>
                          <wps:cNvCnPr>
                            <a:cxnSpLocks noChangeShapeType="1"/>
                          </wps:cNvCnPr>
                          <wps:spPr bwMode="auto">
                            <a:xfrm>
                              <a:off x="6751" y="3225"/>
                              <a:ext cx="1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269"/>
                          <wps:cNvCnPr>
                            <a:cxnSpLocks noChangeShapeType="1"/>
                          </wps:cNvCnPr>
                          <wps:spPr bwMode="auto">
                            <a:xfrm>
                              <a:off x="6744" y="5023"/>
                              <a:ext cx="13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9" o:spid="_x0000_s1026" style="position:absolute;left:0;text-align:left;margin-left:48.95pt;margin-top:25.65pt;width:316.65pt;height:367.75pt;z-index:251658240" coordorigin="2174,3003" coordsize="6619,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">
                <v:group id="Group 240" o:spid="_x0000_s1027" style="position:absolute;left:2188;top:3003;width:6605;height:2236" coordorigin="2188,3003" coordsize="6605,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type id="_x0000_t202" coordsize="21600,21600" o:spt="202" path="m,l,21600r21600,l21600,xe">
                    <v:stroke joinstyle="miter"/>
                    <v:path gradientshapeok="t" o:connecttype="rect"/>
                  </v:shapetype>
                  <v:shape id="Text Box 241" o:spid="_x0000_s1028" type="#_x0000_t202" style="position:absolute;left:2188;top:3744;width:2765;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B80479" w:rsidRPr="00B06511" w:rsidRDefault="00B80479" w:rsidP="00E04046">
                          <w:pPr>
                            <w:jc w:val="center"/>
                            <w:rPr>
                              <w:lang w:val="es-EC"/>
                            </w:rPr>
                          </w:pPr>
                          <w:r w:rsidRPr="00B06511">
                            <w:rPr>
                              <w:lang w:val="es-EC"/>
                            </w:rPr>
                            <w:t>Relación de extrusión R1</w:t>
                          </w:r>
                        </w:p>
                      </w:txbxContent>
                    </v:textbox>
                  </v:shape>
                  <v:shape id="Text Box 242" o:spid="_x0000_s1029" type="#_x0000_t202" style="position:absolute;left:6088;top:3003;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B80479" w:rsidRPr="006C4B67" w:rsidRDefault="00B80479" w:rsidP="00E04046">
                          <w:pPr>
                            <w:jc w:val="center"/>
                            <w:rPr>
                              <w:lang w:val="es-EC"/>
                            </w:rPr>
                          </w:pPr>
                          <w:r w:rsidRPr="006C4B67">
                            <w:rPr>
                              <w:lang w:val="es-EC"/>
                            </w:rPr>
                            <w:t>T1</w:t>
                          </w:r>
                        </w:p>
                      </w:txbxContent>
                    </v:textbox>
                  </v:shape>
                  <v:shape id="Text Box 243" o:spid="_x0000_s1030" type="#_x0000_t202" style="position:absolute;left:6096;top:4796;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B80479" w:rsidRPr="006C4B67" w:rsidRDefault="00B80479" w:rsidP="00E04046">
                          <w:pPr>
                            <w:jc w:val="center"/>
                            <w:rPr>
                              <w:lang w:val="es-EC"/>
                            </w:rPr>
                          </w:pPr>
                          <w:r w:rsidRPr="006C4B67">
                            <w:rPr>
                              <w:lang w:val="es-EC"/>
                            </w:rPr>
                            <w:t>T</w:t>
                          </w:r>
                          <w:r>
                            <w:rPr>
                              <w:lang w:val="es-EC"/>
                            </w:rPr>
                            <w:t>2</w:t>
                          </w:r>
                        </w:p>
                      </w:txbxContent>
                    </v:textbox>
                  </v:shape>
                  <v:shape id="Text Box 244" o:spid="_x0000_s1031" type="#_x0000_t202" style="position:absolute;left:8138;top:4804;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B80479" w:rsidRPr="006C4B67" w:rsidRDefault="00B80479" w:rsidP="00E04046">
                          <w:pPr>
                            <w:jc w:val="center"/>
                            <w:rPr>
                              <w:lang w:val="es-EC"/>
                            </w:rPr>
                          </w:pPr>
                          <w:r>
                            <w:rPr>
                              <w:lang w:val="es-EC"/>
                            </w:rPr>
                            <w:t>V2</w:t>
                          </w:r>
                        </w:p>
                      </w:txbxContent>
                    </v:textbox>
                  </v:shape>
                  <v:shape id="Text Box 245" o:spid="_x0000_s1032" type="#_x0000_t202" style="position:absolute;left:8138;top:3018;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B80479" w:rsidRPr="006C4B67" w:rsidRDefault="00B80479" w:rsidP="00E04046">
                          <w:pPr>
                            <w:jc w:val="center"/>
                            <w:rPr>
                              <w:lang w:val="es-EC"/>
                            </w:rPr>
                          </w:pPr>
                          <w:r>
                            <w:rPr>
                              <w:lang w:val="es-EC"/>
                            </w:rPr>
                            <w:t>V</w:t>
                          </w:r>
                          <w:r w:rsidRPr="006C4B67">
                            <w:rPr>
                              <w:lang w:val="es-EC"/>
                            </w:rPr>
                            <w:t>1</w:t>
                          </w:r>
                        </w:p>
                      </w:txbxContent>
                    </v:textbox>
                  </v:shape>
                  <v:shapetype id="_x0000_t32" coordsize="21600,21600" o:spt="32" o:oned="t" path="m,l21600,21600e" filled="f">
                    <v:path arrowok="t" fillok="f" o:connecttype="none"/>
                    <o:lock v:ext="edit" shapetype="t"/>
                  </v:shapetype>
                  <v:shape id="AutoShape 246" o:spid="_x0000_s1033" type="#_x0000_t32" style="position:absolute;left:4953;top:3206;width:1135;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247" o:spid="_x0000_s1034" type="#_x0000_t32" style="position:absolute;left:4953;top:4070;width:1143;height: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9AtMMAAADcAAAADwAAAGRycy9kb3ducmV2LnhtbERPz2vCMBS+D/wfwhN2m6keRu2MIoIy&#10;OnaYjrLdHs2zLTYvJYm23V+/HASPH9/v1WYwrbiR841lBfNZAoK4tLrhSsH3af+SgvABWWNrmRSM&#10;5GGznjytMNO25y+6HUMlYgj7DBXUIXSZlL6syaCf2Y44cmfrDIYIXSW1wz6Gm1YukuRVGmw4NtTY&#10;0a6m8nK8GgU/H8trMRaflBfzZf6Lzvi/00Gp5+mwfQMRaAgP8d39rhUs0r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LTDAAAA3AAAAA8AAAAAAAAAAAAA&#10;AAAAoQIAAGRycy9kb3ducmV2LnhtbFBLBQYAAAAABAAEAPkAAACRAwAAAAA=&#10;">
                    <v:stroke endarrow="block"/>
                  </v:shape>
                  <v:shape id="AutoShape 248" o:spid="_x0000_s1035" type="#_x0000_t32" style="position:absolute;left:6751;top:3225;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249" o:spid="_x0000_s1036" type="#_x0000_t32" style="position:absolute;left:6744;top:5023;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group>
                <v:group id="Group 250" o:spid="_x0000_s1037" style="position:absolute;left:2181;top:5637;width:6605;height:2236" coordorigin="2188,3003" coordsize="6605,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Text Box 251" o:spid="_x0000_s1038" type="#_x0000_t202" style="position:absolute;left:2188;top:3744;width:2765;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hQMYA&#10;AADcAAAADwAAAGRycy9kb3ducmV2LnhtbESPW2vCQBSE3wv+h+UIfSl14wVroquUQkXfvJT6esge&#10;k2D2bLq7jem/7wqCj8PMfMMsVp2pRUvOV5YVDAcJCOLc6ooLBV/Hz9cZCB+QNdaWScEfeVgte08L&#10;zLS98p7aQyhEhLDPUEEZQpNJ6fOSDPqBbYijd7bOYIjSFVI7vEa4qeUoSabSYMVxocSGPkrKL4df&#10;o2A22bQnvx3vvvPpuU7Dy1u7/nFKPfe79zmIQF14hO/tjVYwSlO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hQMYAAADcAAAADwAAAAAAAAAAAAAAAACYAgAAZHJz&#10;L2Rvd25yZXYueG1sUEsFBgAAAAAEAAQA9QAAAIsDAAAAAA==&#10;">
                    <v:textbox>
                      <w:txbxContent>
                        <w:p w:rsidR="00B80479" w:rsidRPr="00B06511" w:rsidRDefault="00B80479" w:rsidP="00E04046">
                          <w:pPr>
                            <w:jc w:val="center"/>
                            <w:rPr>
                              <w:lang w:val="es-EC"/>
                            </w:rPr>
                          </w:pPr>
                          <w:r w:rsidRPr="00B06511">
                            <w:rPr>
                              <w:lang w:val="es-EC"/>
                            </w:rPr>
                            <w:t xml:space="preserve">Relación de extrusión </w:t>
                          </w:r>
                          <w:r>
                            <w:rPr>
                              <w:lang w:val="es-EC"/>
                            </w:rPr>
                            <w:t>R2</w:t>
                          </w:r>
                        </w:p>
                      </w:txbxContent>
                    </v:textbox>
                  </v:shape>
                  <v:shape id="Text Box 252" o:spid="_x0000_s1039" type="#_x0000_t202" style="position:absolute;left:6088;top:3003;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w:txbxContent>
                        <w:p w:rsidR="00B80479" w:rsidRPr="006C4B67" w:rsidRDefault="00B80479" w:rsidP="00E04046">
                          <w:pPr>
                            <w:jc w:val="center"/>
                            <w:rPr>
                              <w:lang w:val="es-EC"/>
                            </w:rPr>
                          </w:pPr>
                          <w:r w:rsidRPr="006C4B67">
                            <w:rPr>
                              <w:lang w:val="es-EC"/>
                            </w:rPr>
                            <w:t>T1</w:t>
                          </w:r>
                        </w:p>
                      </w:txbxContent>
                    </v:textbox>
                  </v:shape>
                  <v:shape id="Text Box 253" o:spid="_x0000_s1040" type="#_x0000_t202" style="position:absolute;left:6096;top:4796;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B80479" w:rsidRDefault="00B80479" w:rsidP="00E04046">
                          <w:pPr>
                            <w:jc w:val="center"/>
                            <w:rPr>
                              <w:lang w:val="es-EC"/>
                            </w:rPr>
                          </w:pPr>
                          <w:r w:rsidRPr="006C4B67">
                            <w:rPr>
                              <w:lang w:val="es-EC"/>
                            </w:rPr>
                            <w:t>T</w:t>
                          </w:r>
                          <w:r>
                            <w:rPr>
                              <w:lang w:val="es-EC"/>
                            </w:rPr>
                            <w:t>2</w:t>
                          </w:r>
                        </w:p>
                        <w:p w:rsidR="00B80479" w:rsidRPr="006C4B67" w:rsidRDefault="00B80479" w:rsidP="00E04046">
                          <w:pPr>
                            <w:jc w:val="center"/>
                            <w:rPr>
                              <w:lang w:val="es-EC"/>
                            </w:rPr>
                          </w:pPr>
                        </w:p>
                      </w:txbxContent>
                    </v:textbox>
                  </v:shape>
                  <v:shape id="Text Box 254" o:spid="_x0000_s1041" type="#_x0000_t202" style="position:absolute;left:8138;top:4804;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B80479" w:rsidRPr="006C4B67" w:rsidRDefault="00B80479" w:rsidP="00E04046">
                          <w:pPr>
                            <w:jc w:val="center"/>
                            <w:rPr>
                              <w:lang w:val="es-EC"/>
                            </w:rPr>
                          </w:pPr>
                          <w:r>
                            <w:rPr>
                              <w:lang w:val="es-EC"/>
                            </w:rPr>
                            <w:t>V2</w:t>
                          </w:r>
                        </w:p>
                      </w:txbxContent>
                    </v:textbox>
                  </v:shape>
                  <v:shape id="Text Box 255" o:spid="_x0000_s1042" type="#_x0000_t202" style="position:absolute;left:8138;top:3018;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rsidR="00B80479" w:rsidRPr="006C4B67" w:rsidRDefault="00B80479" w:rsidP="00E04046">
                          <w:pPr>
                            <w:jc w:val="center"/>
                            <w:rPr>
                              <w:lang w:val="es-EC"/>
                            </w:rPr>
                          </w:pPr>
                          <w:r>
                            <w:rPr>
                              <w:lang w:val="es-EC"/>
                            </w:rPr>
                            <w:t>V</w:t>
                          </w:r>
                          <w:r w:rsidRPr="006C4B67">
                            <w:rPr>
                              <w:lang w:val="es-EC"/>
                            </w:rPr>
                            <w:t>1</w:t>
                          </w:r>
                        </w:p>
                      </w:txbxContent>
                    </v:textbox>
                  </v:shape>
                  <v:shape id="AutoShape 256" o:spid="_x0000_s1043" type="#_x0000_t32" style="position:absolute;left:4953;top:3206;width:1135;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AutoShape 257" o:spid="_x0000_s1044" type="#_x0000_t32" style="position:absolute;left:4953;top:4070;width:1143;height: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 id="AutoShape 258" o:spid="_x0000_s1045" type="#_x0000_t32" style="position:absolute;left:6751;top:3225;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9msYAAADcAAAADwAAAGRycy9kb3ducmV2LnhtbESPQWvCQBSE7wX/w/KE3uomLUiNriKC&#10;pVh6qJagt0f2mQSzb8PuaqK/3i0IPQ4z8w0zW/SmERdyvrasIB0lIIgLq2suFfzu1i/vIHxA1thY&#10;JgVX8rCYD55mmGnb8Q9dtqEUEcI+QwVVCG0mpS8qMuhHtiWO3tE6gyFKV0rtsItw08jXJBlLgzXH&#10;hQpbWlVUnLZno2D/NTnn1/ybNnk62RzQGX/bfSj1POyXUxCB+vAffrQ/tYK3ZAx/Z+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efZrGAAAA3AAAAA8AAAAAAAAA&#10;AAAAAAAAoQIAAGRycy9kb3ducmV2LnhtbFBLBQYAAAAABAAEAPkAAACUAwAAAAA=&#10;">
                    <v:stroke endarrow="block"/>
                  </v:shape>
                  <v:shape id="AutoShape 259" o:spid="_x0000_s1046" type="#_x0000_t32" style="position:absolute;left:6744;top:5023;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YAccAAADcAAAADwAAAGRycy9kb3ducmV2LnhtbESPT2vCQBTE7wW/w/KE3urGF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tgBxwAAANwAAAAPAAAAAAAA&#10;AAAAAAAAAKECAABkcnMvZG93bnJldi54bWxQSwUGAAAAAAQABAD5AAAAlQMAAAAA&#10;">
                    <v:stroke endarrow="block"/>
                  </v:shape>
                </v:group>
                <v:group id="Group 260" o:spid="_x0000_s1047" style="position:absolute;left:2174;top:8214;width:6605;height:2236" coordorigin="2188,3003" coordsize="6605,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Text Box 261" o:spid="_x0000_s1048" type="#_x0000_t202" style="position:absolute;left:2188;top:3744;width:2765;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rsidR="00B80479" w:rsidRPr="00B06511" w:rsidRDefault="00B80479" w:rsidP="00E04046">
                          <w:pPr>
                            <w:jc w:val="center"/>
                            <w:rPr>
                              <w:lang w:val="es-EC"/>
                            </w:rPr>
                          </w:pPr>
                          <w:r w:rsidRPr="00B06511">
                            <w:rPr>
                              <w:lang w:val="es-EC"/>
                            </w:rPr>
                            <w:t xml:space="preserve">Relación de extrusión </w:t>
                          </w:r>
                          <w:r>
                            <w:rPr>
                              <w:lang w:val="es-EC"/>
                            </w:rPr>
                            <w:t>R3</w:t>
                          </w:r>
                        </w:p>
                      </w:txbxContent>
                    </v:textbox>
                  </v:shape>
                  <v:shape id="Text Box 262" o:spid="_x0000_s1049" type="#_x0000_t202" style="position:absolute;left:6088;top:3003;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rsidR="00B80479" w:rsidRPr="006C4B67" w:rsidRDefault="00B80479" w:rsidP="00E04046">
                          <w:pPr>
                            <w:jc w:val="center"/>
                            <w:rPr>
                              <w:lang w:val="es-EC"/>
                            </w:rPr>
                          </w:pPr>
                          <w:r w:rsidRPr="006C4B67">
                            <w:rPr>
                              <w:lang w:val="es-EC"/>
                            </w:rPr>
                            <w:t>T1</w:t>
                          </w:r>
                        </w:p>
                      </w:txbxContent>
                    </v:textbox>
                  </v:shape>
                  <v:shape id="Text Box 263" o:spid="_x0000_s1050" type="#_x0000_t202" style="position:absolute;left:6096;top:4796;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B80479" w:rsidRPr="006C4B67" w:rsidRDefault="00B80479" w:rsidP="00E04046">
                          <w:pPr>
                            <w:jc w:val="center"/>
                            <w:rPr>
                              <w:lang w:val="es-EC"/>
                            </w:rPr>
                          </w:pPr>
                          <w:r w:rsidRPr="006C4B67">
                            <w:rPr>
                              <w:lang w:val="es-EC"/>
                            </w:rPr>
                            <w:t>T</w:t>
                          </w:r>
                          <w:r>
                            <w:rPr>
                              <w:lang w:val="es-EC"/>
                            </w:rPr>
                            <w:t>2</w:t>
                          </w:r>
                        </w:p>
                      </w:txbxContent>
                    </v:textbox>
                  </v:shape>
                  <v:shape id="Text Box 264" o:spid="_x0000_s1051" type="#_x0000_t202" style="position:absolute;left:8138;top:4804;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9sUA&#10;AADcAAAADwAAAGRycy9kb3ducmV2LnhtbESPT2sCMRTE70K/Q3hCL6JZtajdGqUUWvTmP/T62Dx3&#10;Fzcv2yRd129vhILHYWZ+w8yXralEQ86XlhUMBwkI4szqknMFh/13fwbCB2SNlWVScCMPy8VLZ46p&#10;tlfeUrMLuYgQ9ikqKEKoUyl9VpBBP7A1cfTO1hkMUbpcaofXCDeVHCXJRBosOS4UWNNXQdll92cU&#10;zN5Wzcmvx5tjNjlX76E3bX5+nVKv3fbzA0SgNjzD/+2VVjAe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2xQAAANwAAAAPAAAAAAAAAAAAAAAAAJgCAABkcnMv&#10;ZG93bnJldi54bWxQSwUGAAAAAAQABAD1AAAAigMAAAAA&#10;">
                    <v:textbox>
                      <w:txbxContent>
                        <w:p w:rsidR="00B80479" w:rsidRPr="006C4B67" w:rsidRDefault="00B80479" w:rsidP="00E04046">
                          <w:pPr>
                            <w:jc w:val="center"/>
                            <w:rPr>
                              <w:lang w:val="es-EC"/>
                            </w:rPr>
                          </w:pPr>
                          <w:r>
                            <w:rPr>
                              <w:lang w:val="es-EC"/>
                            </w:rPr>
                            <w:t>V2</w:t>
                          </w:r>
                        </w:p>
                      </w:txbxContent>
                    </v:textbox>
                  </v:shape>
                  <v:shape id="Text Box 265" o:spid="_x0000_s1052" type="#_x0000_t202" style="position:absolute;left:8138;top:3018;width:65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B80479" w:rsidRPr="006C4B67" w:rsidRDefault="00B80479" w:rsidP="00E04046">
                          <w:pPr>
                            <w:jc w:val="center"/>
                            <w:rPr>
                              <w:lang w:val="es-EC"/>
                            </w:rPr>
                          </w:pPr>
                          <w:r>
                            <w:rPr>
                              <w:lang w:val="es-EC"/>
                            </w:rPr>
                            <w:t>V</w:t>
                          </w:r>
                          <w:r w:rsidRPr="006C4B67">
                            <w:rPr>
                              <w:lang w:val="es-EC"/>
                            </w:rPr>
                            <w:t>1</w:t>
                          </w:r>
                        </w:p>
                      </w:txbxContent>
                    </v:textbox>
                  </v:shape>
                  <v:shape id="AutoShape 266" o:spid="_x0000_s1053" type="#_x0000_t32" style="position:absolute;left:4953;top:3206;width:1135;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b6MMAAADcAAAADwAAAGRycy9kb3ducmV2LnhtbESPT2sCMRTE74V+h/AK3mrWPy1lNUor&#10;COJFqoV6fGyeu8HNy7KJm/XbG0HwOMzMb5j5sre16Kj1xrGC0TADQVw4bbhU8HdYv3+B8AFZY+2Y&#10;FFzJw3Lx+jLHXLvIv9TtQykShH2OCqoQmlxKX1Rk0Q9dQ5y8k2sthiTbUuoWY4LbWo6z7FNaNJwW&#10;KmxoVVFx3l+sAhN3pms2q/iz/T96HclcP5xRavDWf89ABOrDM/xob7SCyWgK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m+jDAAAA3AAAAA8AAAAAAAAAAAAA&#10;AAAAoQIAAGRycy9kb3ducmV2LnhtbFBLBQYAAAAABAAEAPkAAACRAwAAAAA=&#10;">
                    <v:stroke endarrow="block"/>
                  </v:shape>
                  <v:shape id="AutoShape 267" o:spid="_x0000_s1054" type="#_x0000_t32" style="position:absolute;left:4953;top:4070;width:1143;height:9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268" o:spid="_x0000_s1055" type="#_x0000_t32" style="position:absolute;left:6751;top:3225;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AutoShape 269" o:spid="_x0000_s1056" type="#_x0000_t32" style="position:absolute;left:6744;top:5023;width:1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O3MYAAADcAAAADwAAAGRycy9kb3ducmV2LnhtbESPT2vCQBTE7wW/w/KE3uomFVqNriJC&#10;pVh68A9Bb4/sMwlm34bdVWM/fbdQ8DjMzG+Y6bwzjbiS87VlBekgAUFcWF1zqWC/+3gZgfABWWNj&#10;mRTcycN81nuaYqbtjTd03YZSRAj7DBVUIbSZlL6oyKAf2JY4eifrDIYoXSm1w1uEm0a+JsmbNFhz&#10;XKiwpWVFxXl7MQoOX+NLfs+/aZ2n4/URnfE/u5VSz/1uMQERqAuP8H/7UysYpu/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LTtzGAAAA3AAAAA8AAAAAAAAA&#10;AAAAAAAAoQIAAGRycy9kb3ducmV2LnhtbFBLBQYAAAAABAAEAPkAAACUAwAAAAA=&#10;">
                    <v:stroke endarrow="block"/>
                  </v:shape>
                </v:group>
              </v:group>
            </w:pict>
          </mc:Fallback>
        </mc:AlternateContent>
      </w:r>
    </w:p>
    <w:p w:rsidR="00BF67BA" w:rsidRDefault="00BF67BA" w:rsidP="00BF67BA">
      <w:pPr>
        <w:spacing w:line="480" w:lineRule="auto"/>
        <w:ind w:left="708"/>
        <w:jc w:val="both"/>
      </w:pPr>
    </w:p>
    <w:p w:rsidR="00BF67BA" w:rsidRDefault="00BF67BA" w:rsidP="00BF67BA">
      <w:pPr>
        <w:spacing w:line="480" w:lineRule="auto"/>
        <w:ind w:left="708"/>
        <w:jc w:val="both"/>
      </w:pPr>
    </w:p>
    <w:p w:rsidR="00BF67BA" w:rsidRDefault="00BF67BA" w:rsidP="00BF67BA">
      <w:pPr>
        <w:spacing w:line="480" w:lineRule="auto"/>
        <w:ind w:left="708"/>
        <w:jc w:val="both"/>
      </w:pPr>
    </w:p>
    <w:p w:rsidR="00BF67BA" w:rsidRDefault="00BF67BA" w:rsidP="00BF67BA">
      <w:pPr>
        <w:spacing w:line="480" w:lineRule="auto"/>
        <w:ind w:left="708"/>
        <w:jc w:val="both"/>
      </w:pPr>
    </w:p>
    <w:p w:rsidR="00BF67BA" w:rsidRDefault="00BF67BA" w:rsidP="00BF67BA">
      <w:pPr>
        <w:spacing w:line="480" w:lineRule="auto"/>
        <w:ind w:left="708"/>
        <w:jc w:val="both"/>
      </w:pPr>
    </w:p>
    <w:p w:rsidR="00BF67BA" w:rsidRDefault="00BF67BA" w:rsidP="00BF67BA">
      <w:pPr>
        <w:spacing w:line="480" w:lineRule="auto"/>
        <w:ind w:left="708"/>
        <w:jc w:val="both"/>
      </w:pPr>
    </w:p>
    <w:p w:rsidR="00E04046" w:rsidRDefault="00E04046" w:rsidP="00E04046">
      <w:pPr>
        <w:spacing w:line="480" w:lineRule="auto"/>
        <w:jc w:val="both"/>
      </w:pPr>
    </w:p>
    <w:p w:rsidR="00E04046" w:rsidRDefault="00E04046" w:rsidP="00E04046">
      <w:pPr>
        <w:spacing w:before="240"/>
        <w:jc w:val="center"/>
        <w:rPr>
          <w:b/>
        </w:rPr>
      </w:pPr>
    </w:p>
    <w:p w:rsidR="003B1BEA" w:rsidRDefault="003B1BEA" w:rsidP="00E04046">
      <w:pPr>
        <w:spacing w:before="240"/>
        <w:jc w:val="center"/>
        <w:rPr>
          <w:b/>
        </w:rPr>
      </w:pPr>
    </w:p>
    <w:p w:rsidR="008C709C" w:rsidRDefault="008C709C" w:rsidP="00E04046">
      <w:pPr>
        <w:spacing w:before="240"/>
        <w:jc w:val="center"/>
        <w:rPr>
          <w:b/>
        </w:rPr>
      </w:pPr>
    </w:p>
    <w:p w:rsidR="008C709C" w:rsidRDefault="008C709C" w:rsidP="00E04046">
      <w:pPr>
        <w:spacing w:before="240"/>
        <w:jc w:val="center"/>
        <w:rPr>
          <w:b/>
        </w:rPr>
      </w:pPr>
    </w:p>
    <w:p w:rsidR="00DB10D7" w:rsidRDefault="00DB10D7" w:rsidP="00E04046">
      <w:pPr>
        <w:spacing w:before="240"/>
        <w:jc w:val="center"/>
        <w:rPr>
          <w:b/>
        </w:rPr>
      </w:pPr>
    </w:p>
    <w:p w:rsidR="00BF67BA" w:rsidRDefault="00BF67BA" w:rsidP="00E04046">
      <w:pPr>
        <w:spacing w:before="240"/>
        <w:jc w:val="center"/>
        <w:rPr>
          <w:b/>
        </w:rPr>
      </w:pPr>
    </w:p>
    <w:p w:rsidR="00DB10D7" w:rsidRDefault="00DB10D7" w:rsidP="00E04046">
      <w:pPr>
        <w:spacing w:before="240"/>
        <w:jc w:val="center"/>
        <w:rPr>
          <w:b/>
        </w:rPr>
      </w:pPr>
    </w:p>
    <w:p w:rsidR="004A47B5" w:rsidRDefault="004A47B5" w:rsidP="00E9557F">
      <w:pPr>
        <w:pStyle w:val="Epgrafe"/>
      </w:pPr>
    </w:p>
    <w:p w:rsidR="00F75230" w:rsidRPr="00F75230" w:rsidRDefault="00F75230" w:rsidP="00F75230">
      <w:pPr>
        <w:pStyle w:val="Prrafodelista"/>
        <w:numPr>
          <w:ilvl w:val="0"/>
          <w:numId w:val="24"/>
        </w:numPr>
        <w:spacing w:after="120"/>
        <w:rPr>
          <w:b/>
          <w:vanish/>
        </w:rPr>
      </w:pPr>
    </w:p>
    <w:p w:rsidR="00E9557F" w:rsidRDefault="004A47B5" w:rsidP="00F75230">
      <w:pPr>
        <w:pStyle w:val="Ttulo1"/>
        <w:ind w:left="432" w:hanging="432"/>
      </w:pPr>
      <w:bookmarkStart w:id="157" w:name="_Toc276900994"/>
      <w:r>
        <w:t>Secuencia de la variación de parámetros para las pruebas de extrusión.</w:t>
      </w:r>
      <w:bookmarkEnd w:id="157"/>
    </w:p>
    <w:p w:rsidR="00E9557F" w:rsidRDefault="00E9557F" w:rsidP="00E04046">
      <w:pPr>
        <w:spacing w:before="240"/>
        <w:jc w:val="center"/>
        <w:rPr>
          <w:b/>
        </w:rPr>
      </w:pPr>
    </w:p>
    <w:p w:rsidR="003B1BEA" w:rsidRPr="00DE637C" w:rsidRDefault="00150706" w:rsidP="004A47B5">
      <w:pPr>
        <w:spacing w:line="480" w:lineRule="auto"/>
        <w:ind w:left="708"/>
        <w:jc w:val="both"/>
        <w:rPr>
          <w:lang w:val="pt-BR"/>
        </w:rPr>
      </w:pPr>
      <w:r w:rsidRPr="00DE637C">
        <w:rPr>
          <w:lang w:val="pt-BR"/>
        </w:rPr>
        <w:t>R1 =23.95    R2=35.30</w:t>
      </w:r>
      <w:r w:rsidR="003B1BEA" w:rsidRPr="00DE637C">
        <w:rPr>
          <w:lang w:val="pt-BR"/>
        </w:rPr>
        <w:t xml:space="preserve"> </w:t>
      </w:r>
      <w:r w:rsidR="00356E25" w:rsidRPr="00DE637C">
        <w:rPr>
          <w:lang w:val="pt-BR"/>
        </w:rPr>
        <w:t xml:space="preserve"> </w:t>
      </w:r>
      <w:r w:rsidR="003B1BEA" w:rsidRPr="00DE637C">
        <w:rPr>
          <w:lang w:val="pt-BR"/>
        </w:rPr>
        <w:t xml:space="preserve"> R3=</w:t>
      </w:r>
      <w:r w:rsidRPr="00DE637C">
        <w:rPr>
          <w:lang w:val="pt-BR"/>
        </w:rPr>
        <w:t>55.10</w:t>
      </w:r>
    </w:p>
    <w:p w:rsidR="003B1BEA" w:rsidRPr="00DE637C" w:rsidRDefault="002D0B2D" w:rsidP="004A47B5">
      <w:pPr>
        <w:spacing w:line="480" w:lineRule="auto"/>
        <w:ind w:left="708"/>
        <w:jc w:val="both"/>
        <w:rPr>
          <w:lang w:val="pt-BR"/>
        </w:rPr>
      </w:pPr>
      <w:r w:rsidRPr="00DE637C">
        <w:rPr>
          <w:lang w:val="pt-BR"/>
        </w:rPr>
        <w:t>V1=1.1mm/seg</w:t>
      </w:r>
      <w:r w:rsidR="003B1BEA" w:rsidRPr="00DE637C">
        <w:rPr>
          <w:lang w:val="pt-BR"/>
        </w:rPr>
        <w:t xml:space="preserve">   T1=</w:t>
      </w:r>
      <w:r w:rsidRPr="00DE637C">
        <w:rPr>
          <w:lang w:val="pt-BR"/>
        </w:rPr>
        <w:t>260</w:t>
      </w:r>
      <w:r w:rsidR="003B1BEA" w:rsidRPr="00DE637C">
        <w:rPr>
          <w:lang w:val="pt-BR"/>
        </w:rPr>
        <w:t xml:space="preserve">  </w:t>
      </w:r>
    </w:p>
    <w:p w:rsidR="003B1BEA" w:rsidRPr="00215E5D" w:rsidRDefault="002D0B2D" w:rsidP="004A47B5">
      <w:pPr>
        <w:spacing w:line="480" w:lineRule="auto"/>
        <w:ind w:left="708"/>
        <w:jc w:val="both"/>
      </w:pPr>
      <w:r w:rsidRPr="00215E5D">
        <w:t>V2=2.0mm/seg   T2=300</w:t>
      </w:r>
      <w:r w:rsidR="003B1BEA" w:rsidRPr="00215E5D">
        <w:t xml:space="preserve">  </w:t>
      </w:r>
    </w:p>
    <w:p w:rsidR="003B1BEA" w:rsidRDefault="003B1BEA" w:rsidP="00603A5D">
      <w:pPr>
        <w:jc w:val="both"/>
        <w:rPr>
          <w:b/>
        </w:rPr>
      </w:pPr>
    </w:p>
    <w:p w:rsidR="00603A5D" w:rsidRDefault="00603A5D" w:rsidP="00603A5D">
      <w:pPr>
        <w:jc w:val="both"/>
        <w:rPr>
          <w:b/>
        </w:rPr>
      </w:pPr>
    </w:p>
    <w:p w:rsidR="00916E14" w:rsidRPr="004A47B5" w:rsidRDefault="00A1568B" w:rsidP="00BF67BA">
      <w:pPr>
        <w:pStyle w:val="Subttulo2"/>
        <w:tabs>
          <w:tab w:val="left" w:pos="993"/>
          <w:tab w:val="left" w:pos="1134"/>
        </w:tabs>
        <w:ind w:left="993" w:hanging="567"/>
      </w:pPr>
      <w:bookmarkStart w:id="158" w:name="_Toc276900646"/>
      <w:bookmarkStart w:id="159" w:name="_Toc293319673"/>
      <w:r w:rsidRPr="004A47B5">
        <w:t>ADAPTACIÓN</w:t>
      </w:r>
      <w:r w:rsidR="000418F4" w:rsidRPr="004A47B5">
        <w:t xml:space="preserve"> DE LA PRENSA UNIVERSAL</w:t>
      </w:r>
      <w:r w:rsidR="007C6A90">
        <w:t>.</w:t>
      </w:r>
      <w:r w:rsidR="000418F4" w:rsidRPr="004A47B5">
        <w:t xml:space="preserve"> </w:t>
      </w:r>
      <w:bookmarkEnd w:id="158"/>
      <w:bookmarkEnd w:id="159"/>
    </w:p>
    <w:p w:rsidR="00080BEA" w:rsidRDefault="00080BEA" w:rsidP="00603A5D">
      <w:pPr>
        <w:jc w:val="both"/>
      </w:pPr>
    </w:p>
    <w:p w:rsidR="00603A5D" w:rsidRDefault="00603A5D" w:rsidP="00603A5D">
      <w:pPr>
        <w:jc w:val="both"/>
      </w:pPr>
    </w:p>
    <w:p w:rsidR="00916E14" w:rsidRDefault="006036D8" w:rsidP="00BF67BA">
      <w:pPr>
        <w:spacing w:line="480" w:lineRule="auto"/>
        <w:ind w:left="993"/>
        <w:jc w:val="both"/>
      </w:pPr>
      <w:r>
        <w:t xml:space="preserve">La prensa universal </w:t>
      </w:r>
      <w:r w:rsidR="00916E14">
        <w:t>es de marca VERSA TESTER UPDATEP</w:t>
      </w:r>
      <w:r w:rsidR="00F231C2">
        <w:t xml:space="preserve"> con una  capacidad máxima de </w:t>
      </w:r>
      <w:r w:rsidR="00150706">
        <w:t>15000</w:t>
      </w:r>
      <w:r w:rsidR="00F231C2">
        <w:t xml:space="preserve"> Kg</w:t>
      </w:r>
      <w:r w:rsidR="00916E14">
        <w:t>, que permite llevar a cabo ensayos mecánicos de tracción, compresión, impacto, dureza y adicionalmente registro de temperatura. Los resultados de estos ensayos son presentados y monitoreados en tiempo real  mediante un ordenador.</w:t>
      </w:r>
    </w:p>
    <w:p w:rsidR="00812166" w:rsidRDefault="00812166" w:rsidP="00603A5D">
      <w:pPr>
        <w:ind w:left="708"/>
        <w:jc w:val="both"/>
      </w:pPr>
    </w:p>
    <w:p w:rsidR="00603A5D" w:rsidRDefault="00603A5D" w:rsidP="00603A5D">
      <w:pPr>
        <w:ind w:left="708"/>
        <w:jc w:val="both"/>
      </w:pPr>
    </w:p>
    <w:p w:rsidR="00916E14" w:rsidRDefault="00916E14" w:rsidP="00BF67BA">
      <w:pPr>
        <w:spacing w:line="480" w:lineRule="auto"/>
        <w:ind w:left="993"/>
        <w:jc w:val="both"/>
      </w:pPr>
      <w:r>
        <w:t>El sistema está compuesto por un mecanismo que ejecutan el ensayo  y generan una señal eléctrica que es recibida por la tarjeta de adquisición  de datos, la cual comunica al ordenador a una frecuencia de mil datos por segundo</w:t>
      </w:r>
      <w:r w:rsidR="003E01A7">
        <w:t xml:space="preserve"> </w:t>
      </w:r>
      <w:r>
        <w:t xml:space="preserve">(1Khz). </w:t>
      </w:r>
    </w:p>
    <w:p w:rsidR="00812166" w:rsidRDefault="00812166" w:rsidP="00603A5D">
      <w:pPr>
        <w:ind w:left="708"/>
        <w:jc w:val="both"/>
      </w:pPr>
    </w:p>
    <w:p w:rsidR="00603A5D" w:rsidRDefault="00603A5D" w:rsidP="00603A5D">
      <w:pPr>
        <w:ind w:left="708"/>
        <w:jc w:val="both"/>
      </w:pPr>
    </w:p>
    <w:p w:rsidR="00916E14" w:rsidRDefault="00916E14" w:rsidP="00BF67BA">
      <w:pPr>
        <w:spacing w:line="480" w:lineRule="auto"/>
        <w:ind w:left="993"/>
        <w:jc w:val="both"/>
      </w:pPr>
      <w:r>
        <w:t>Para lograr la comunicación desde la tarjeta de adquisición de</w:t>
      </w:r>
      <w:r w:rsidR="003E01A7">
        <w:t xml:space="preserve"> datos hacia el ordenador, deben</w:t>
      </w:r>
      <w:r w:rsidR="00F231C2">
        <w:t xml:space="preserve"> </w:t>
      </w:r>
      <w:r>
        <w:t xml:space="preserve">estar </w:t>
      </w:r>
      <w:r w:rsidR="003E01A7">
        <w:t>instalados</w:t>
      </w:r>
      <w:r>
        <w:t xml:space="preserve"> en el computador los siguientes componentes:</w:t>
      </w:r>
    </w:p>
    <w:p w:rsidR="00916E14" w:rsidRDefault="00080BEA" w:rsidP="00FE4F9B">
      <w:pPr>
        <w:pStyle w:val="Prrafodelista"/>
        <w:numPr>
          <w:ilvl w:val="0"/>
          <w:numId w:val="8"/>
        </w:numPr>
        <w:spacing w:before="120" w:after="120" w:line="480" w:lineRule="auto"/>
        <w:ind w:left="1422" w:hanging="357"/>
        <w:jc w:val="both"/>
      </w:pPr>
      <w:r>
        <w:t>Programa LabVIEW</w:t>
      </w:r>
      <w:r w:rsidR="00916E14">
        <w:t xml:space="preserve"> 8.2</w:t>
      </w:r>
    </w:p>
    <w:p w:rsidR="00916E14" w:rsidRDefault="00366B16" w:rsidP="00FE4F9B">
      <w:pPr>
        <w:pStyle w:val="Prrafodelista"/>
        <w:numPr>
          <w:ilvl w:val="0"/>
          <w:numId w:val="8"/>
        </w:numPr>
        <w:spacing w:before="120" w:after="120" w:line="480" w:lineRule="auto"/>
        <w:ind w:left="1422" w:hanging="357"/>
        <w:jc w:val="both"/>
      </w:pPr>
      <w:r>
        <w:t>Librerías</w:t>
      </w:r>
      <w:r w:rsidR="00916E14">
        <w:t xml:space="preserve"> y toolkit</w:t>
      </w:r>
    </w:p>
    <w:p w:rsidR="00916E14" w:rsidRDefault="00916E14" w:rsidP="00FE4F9B">
      <w:pPr>
        <w:pStyle w:val="Prrafodelista"/>
        <w:numPr>
          <w:ilvl w:val="0"/>
          <w:numId w:val="8"/>
        </w:numPr>
        <w:spacing w:before="120" w:after="120" w:line="480" w:lineRule="auto"/>
        <w:ind w:left="1422" w:hanging="357"/>
        <w:jc w:val="both"/>
      </w:pPr>
      <w:r>
        <w:t>Drivers de la tarjeta de adquisición de datos</w:t>
      </w:r>
    </w:p>
    <w:p w:rsidR="006036D8" w:rsidRDefault="00916E14" w:rsidP="00FE4F9B">
      <w:pPr>
        <w:pStyle w:val="Prrafodelista"/>
        <w:numPr>
          <w:ilvl w:val="0"/>
          <w:numId w:val="8"/>
        </w:numPr>
        <w:spacing w:before="120" w:after="120" w:line="480" w:lineRule="auto"/>
        <w:ind w:left="1422" w:hanging="357"/>
        <w:jc w:val="both"/>
      </w:pPr>
      <w:r>
        <w:t>Programas VI para cada uno de los ensayos</w:t>
      </w:r>
    </w:p>
    <w:p w:rsidR="00916E14" w:rsidRDefault="004A47B5" w:rsidP="00293ACA">
      <w:pPr>
        <w:spacing w:line="480" w:lineRule="auto"/>
        <w:jc w:val="both"/>
      </w:pPr>
      <w:r>
        <w:rPr>
          <w:noProof/>
        </w:rPr>
        <w:lastRenderedPageBreak/>
        <w:drawing>
          <wp:anchor distT="0" distB="0" distL="114300" distR="114300" simplePos="0" relativeHeight="251692544" behindDoc="1" locked="0" layoutInCell="1" allowOverlap="1">
            <wp:simplePos x="0" y="0"/>
            <wp:positionH relativeFrom="column">
              <wp:posOffset>1173623</wp:posOffset>
            </wp:positionH>
            <wp:positionV relativeFrom="paragraph">
              <wp:posOffset>140251</wp:posOffset>
            </wp:positionV>
            <wp:extent cx="3110971" cy="4162111"/>
            <wp:effectExtent l="19050" t="19050" r="13229" b="9839"/>
            <wp:wrapNone/>
            <wp:docPr id="25" name="Imagen 20" descr="C:\Users\Windows\Desktop\TESIS\TESIS1\Fotos utilizadas\DSC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Desktop\TESIS\TESIS1\Fotos utilizadas\DSC04200.JPG"/>
                    <pic:cNvPicPr>
                      <a:picLocks noChangeAspect="1" noChangeArrowheads="1"/>
                    </pic:cNvPicPr>
                  </pic:nvPicPr>
                  <pic:blipFill>
                    <a:blip r:embed="rId87" cstate="print"/>
                    <a:srcRect/>
                    <a:stretch>
                      <a:fillRect/>
                    </a:stretch>
                  </pic:blipFill>
                  <pic:spPr bwMode="auto">
                    <a:xfrm>
                      <a:off x="0" y="0"/>
                      <a:ext cx="3116264" cy="4169193"/>
                    </a:xfrm>
                    <a:prstGeom prst="rect">
                      <a:avLst/>
                    </a:prstGeom>
                    <a:noFill/>
                    <a:ln w="25400" cmpd="sng">
                      <a:solidFill>
                        <a:schemeClr val="tx1"/>
                      </a:solidFill>
                      <a:miter lim="800000"/>
                      <a:headEnd/>
                      <a:tailEnd/>
                    </a:ln>
                  </pic:spPr>
                </pic:pic>
              </a:graphicData>
            </a:graphic>
          </wp:anchor>
        </w:drawing>
      </w:r>
    </w:p>
    <w:p w:rsidR="00916E14" w:rsidRDefault="00916E14" w:rsidP="00293ACA">
      <w:pPr>
        <w:spacing w:line="480" w:lineRule="auto"/>
        <w:jc w:val="both"/>
      </w:pPr>
    </w:p>
    <w:p w:rsidR="00080BEA" w:rsidRDefault="00080BEA" w:rsidP="00293ACA">
      <w:pPr>
        <w:spacing w:line="480" w:lineRule="auto"/>
        <w:jc w:val="both"/>
      </w:pPr>
    </w:p>
    <w:p w:rsidR="00080BEA" w:rsidRDefault="00080BEA" w:rsidP="00080BEA">
      <w:pPr>
        <w:spacing w:line="480" w:lineRule="auto"/>
        <w:jc w:val="center"/>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366B16">
      <w:pPr>
        <w:jc w:val="both"/>
      </w:pPr>
    </w:p>
    <w:p w:rsidR="00080BEA" w:rsidRDefault="00080BEA" w:rsidP="00366B16">
      <w:pPr>
        <w:jc w:val="both"/>
      </w:pPr>
    </w:p>
    <w:p w:rsidR="00366B16" w:rsidRDefault="00366B16" w:rsidP="00366B16">
      <w:pPr>
        <w:jc w:val="both"/>
      </w:pPr>
    </w:p>
    <w:p w:rsidR="00366B16" w:rsidRDefault="00366B16" w:rsidP="00366B16">
      <w:pPr>
        <w:jc w:val="both"/>
      </w:pPr>
    </w:p>
    <w:p w:rsidR="004A47B5" w:rsidRDefault="004A47B5" w:rsidP="00366B16">
      <w:pPr>
        <w:jc w:val="center"/>
        <w:rPr>
          <w:b/>
        </w:rPr>
      </w:pPr>
    </w:p>
    <w:p w:rsidR="00812166" w:rsidRPr="00AE7121" w:rsidRDefault="00812166" w:rsidP="00F75230">
      <w:pPr>
        <w:pStyle w:val="Ttulo1"/>
        <w:jc w:val="center"/>
      </w:pPr>
      <w:bookmarkStart w:id="160" w:name="_Toc276900995"/>
      <w:r>
        <w:t>Prensa Universal Versa Tester Updated</w:t>
      </w:r>
      <w:bookmarkEnd w:id="160"/>
    </w:p>
    <w:p w:rsidR="00CA5B69" w:rsidRDefault="00CA5B69" w:rsidP="001F306A">
      <w:pPr>
        <w:spacing w:line="480" w:lineRule="auto"/>
        <w:jc w:val="both"/>
      </w:pPr>
    </w:p>
    <w:p w:rsidR="00BF67BA" w:rsidRDefault="00BF67BA" w:rsidP="00BF67BA">
      <w:pPr>
        <w:spacing w:line="480" w:lineRule="auto"/>
        <w:ind w:left="993"/>
        <w:jc w:val="both"/>
      </w:pPr>
    </w:p>
    <w:p w:rsidR="001F306A" w:rsidRDefault="00F231C2" w:rsidP="00BF67BA">
      <w:pPr>
        <w:spacing w:line="480" w:lineRule="auto"/>
        <w:ind w:left="993"/>
        <w:jc w:val="both"/>
      </w:pPr>
      <w:r>
        <w:t xml:space="preserve">Para la calibración de de la prensa universal se utiliza la </w:t>
      </w:r>
      <w:r w:rsidRPr="00F231C2">
        <w:rPr>
          <w:i/>
        </w:rPr>
        <w:t>Caja de Taraje</w:t>
      </w:r>
      <w:r>
        <w:t>, que es un instru</w:t>
      </w:r>
      <w:r w:rsidR="001F306A">
        <w:t xml:space="preserve">mento de calibración  tanto para las pruebas a tracción como de las pruebas a compresión, esta Caja de Taraje puede soportar presiones  de hasta 25000 </w:t>
      </w:r>
      <w:r w:rsidR="003E01A7">
        <w:t>Kgf</w:t>
      </w:r>
      <w:r w:rsidR="00603A5D">
        <w:t>.</w:t>
      </w:r>
    </w:p>
    <w:p w:rsidR="00603A5D" w:rsidRDefault="00603A5D" w:rsidP="001F306A">
      <w:pPr>
        <w:spacing w:line="480" w:lineRule="auto"/>
        <w:jc w:val="both"/>
      </w:pPr>
    </w:p>
    <w:p w:rsidR="00366B16" w:rsidRDefault="00366B16" w:rsidP="001F306A">
      <w:pPr>
        <w:spacing w:line="480" w:lineRule="auto"/>
        <w:jc w:val="both"/>
      </w:pPr>
    </w:p>
    <w:p w:rsidR="00080BEA" w:rsidRDefault="00725F0F" w:rsidP="00293ACA">
      <w:pPr>
        <w:spacing w:line="480" w:lineRule="auto"/>
        <w:jc w:val="both"/>
      </w:pPr>
      <w:r>
        <w:rPr>
          <w:noProof/>
        </w:rPr>
        <w:lastRenderedPageBreak/>
        <w:drawing>
          <wp:anchor distT="0" distB="0" distL="114300" distR="114300" simplePos="0" relativeHeight="251693568" behindDoc="1" locked="0" layoutInCell="1" allowOverlap="1">
            <wp:simplePos x="0" y="0"/>
            <wp:positionH relativeFrom="column">
              <wp:posOffset>1123663</wp:posOffset>
            </wp:positionH>
            <wp:positionV relativeFrom="paragraph">
              <wp:posOffset>-342829</wp:posOffset>
            </wp:positionV>
            <wp:extent cx="2777023" cy="3700313"/>
            <wp:effectExtent l="19050" t="19050" r="23327" b="14437"/>
            <wp:wrapNone/>
            <wp:docPr id="35" name="Imagen 21" descr="C:\Users\Windows\Desktop\TESIS\TESIS1\Fotos utilizadas\P11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Desktop\TESIS\TESIS1\Fotos utilizadas\P1100672.JPG"/>
                    <pic:cNvPicPr>
                      <a:picLocks noChangeAspect="1" noChangeArrowheads="1"/>
                    </pic:cNvPicPr>
                  </pic:nvPicPr>
                  <pic:blipFill>
                    <a:blip r:embed="rId88" cstate="print"/>
                    <a:srcRect/>
                    <a:stretch>
                      <a:fillRect/>
                    </a:stretch>
                  </pic:blipFill>
                  <pic:spPr bwMode="auto">
                    <a:xfrm>
                      <a:off x="0" y="0"/>
                      <a:ext cx="2777023" cy="3700313"/>
                    </a:xfrm>
                    <a:prstGeom prst="rect">
                      <a:avLst/>
                    </a:prstGeom>
                    <a:noFill/>
                    <a:ln w="25400">
                      <a:solidFill>
                        <a:schemeClr val="tx1"/>
                      </a:solidFill>
                      <a:miter lim="800000"/>
                      <a:headEnd/>
                      <a:tailEnd/>
                    </a:ln>
                  </pic:spPr>
                </pic:pic>
              </a:graphicData>
            </a:graphic>
          </wp:anchor>
        </w:drawing>
      </w: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080BEA" w:rsidRDefault="00080BEA" w:rsidP="00293ACA">
      <w:pPr>
        <w:spacing w:line="480" w:lineRule="auto"/>
        <w:jc w:val="both"/>
      </w:pPr>
    </w:p>
    <w:p w:rsidR="00CA5B69" w:rsidRDefault="00CA5B69" w:rsidP="001F306A">
      <w:pPr>
        <w:spacing w:line="480" w:lineRule="auto"/>
        <w:jc w:val="center"/>
        <w:rPr>
          <w:b/>
        </w:rPr>
      </w:pPr>
    </w:p>
    <w:p w:rsidR="00CA5B69" w:rsidRDefault="00CA5B69" w:rsidP="001F306A">
      <w:pPr>
        <w:spacing w:line="480" w:lineRule="auto"/>
        <w:jc w:val="center"/>
        <w:rPr>
          <w:b/>
        </w:rPr>
      </w:pPr>
    </w:p>
    <w:p w:rsidR="001F306A" w:rsidRPr="00AE7121" w:rsidRDefault="001F306A" w:rsidP="00F75230">
      <w:pPr>
        <w:pStyle w:val="Ttulo1"/>
        <w:jc w:val="center"/>
      </w:pPr>
      <w:bookmarkStart w:id="161" w:name="_Toc276900996"/>
      <w:r>
        <w:t>Caja de Taraje de 25000 Kgf</w:t>
      </w:r>
      <w:bookmarkEnd w:id="161"/>
    </w:p>
    <w:p w:rsidR="00366B16" w:rsidRDefault="00366B16" w:rsidP="00293ACA">
      <w:pPr>
        <w:spacing w:line="480" w:lineRule="auto"/>
        <w:jc w:val="both"/>
      </w:pPr>
    </w:p>
    <w:p w:rsidR="00603A5D" w:rsidRDefault="00603A5D" w:rsidP="00BF67BA">
      <w:pPr>
        <w:spacing w:line="276" w:lineRule="auto"/>
        <w:jc w:val="both"/>
      </w:pPr>
    </w:p>
    <w:p w:rsidR="00AD17C7" w:rsidRDefault="001F306A" w:rsidP="00BF67BA">
      <w:pPr>
        <w:spacing w:line="480" w:lineRule="auto"/>
        <w:ind w:left="993"/>
        <w:jc w:val="both"/>
      </w:pPr>
      <w:r>
        <w:t>A continuación se presenta el procedimiento para la calibración de la prensa universal:</w:t>
      </w:r>
    </w:p>
    <w:p w:rsidR="00603A5D" w:rsidRDefault="00603A5D" w:rsidP="00293ACA">
      <w:pPr>
        <w:spacing w:line="480" w:lineRule="auto"/>
        <w:jc w:val="both"/>
      </w:pPr>
    </w:p>
    <w:p w:rsidR="00965FAC" w:rsidRDefault="000B6326" w:rsidP="00FE4F9B">
      <w:pPr>
        <w:pStyle w:val="Prrafodelista"/>
        <w:numPr>
          <w:ilvl w:val="0"/>
          <w:numId w:val="6"/>
        </w:numPr>
        <w:spacing w:line="480" w:lineRule="auto"/>
        <w:jc w:val="both"/>
      </w:pPr>
      <w:r>
        <w:t>Se c</w:t>
      </w:r>
      <w:r w:rsidR="00965FAC">
        <w:t xml:space="preserve">oloca la caja de taraje en la zona de </w:t>
      </w:r>
      <w:r w:rsidR="00F25922">
        <w:t xml:space="preserve">compresión de la </w:t>
      </w:r>
      <w:r w:rsidR="00684580">
        <w:t>M</w:t>
      </w:r>
      <w:r w:rsidR="00F25922">
        <w:t>á</w:t>
      </w:r>
      <w:r w:rsidR="00965FAC">
        <w:t xml:space="preserve">quina </w:t>
      </w:r>
      <w:r w:rsidR="00684580">
        <w:t>U</w:t>
      </w:r>
      <w:r w:rsidR="00965FAC">
        <w:t xml:space="preserve">niversal de </w:t>
      </w:r>
      <w:r w:rsidR="00684580">
        <w:t>E</w:t>
      </w:r>
      <w:r w:rsidR="00965FAC">
        <w:t>nsayos</w:t>
      </w:r>
      <w:r w:rsidR="00684580">
        <w:t>.</w:t>
      </w:r>
    </w:p>
    <w:p w:rsidR="00CA5B69" w:rsidRDefault="000B6326" w:rsidP="00FE4F9B">
      <w:pPr>
        <w:pStyle w:val="Prrafodelista"/>
        <w:numPr>
          <w:ilvl w:val="0"/>
          <w:numId w:val="6"/>
        </w:numPr>
        <w:spacing w:line="480" w:lineRule="auto"/>
        <w:jc w:val="both"/>
      </w:pPr>
      <w:r>
        <w:t>Se p</w:t>
      </w:r>
      <w:r w:rsidR="00684580" w:rsidRPr="00CA5B69">
        <w:t>repara la M</w:t>
      </w:r>
      <w:r w:rsidR="00965FAC" w:rsidRPr="00CA5B69">
        <w:t xml:space="preserve">áquina Universal de </w:t>
      </w:r>
      <w:r w:rsidR="00684580" w:rsidRPr="00CA5B69">
        <w:t>E</w:t>
      </w:r>
      <w:r w:rsidR="00965FAC" w:rsidRPr="00CA5B69">
        <w:t>n</w:t>
      </w:r>
      <w:r w:rsidR="00824C98" w:rsidRPr="00CA5B69">
        <w:t>sa</w:t>
      </w:r>
      <w:r w:rsidR="00965FAC" w:rsidRPr="00CA5B69">
        <w:t>yos</w:t>
      </w:r>
      <w:r w:rsidR="00824C98" w:rsidRPr="00CA5B69">
        <w:t xml:space="preserve"> en la escala a calibrar</w:t>
      </w:r>
      <w:r w:rsidR="00F25922" w:rsidRPr="00CA5B69">
        <w:t xml:space="preserve"> y </w:t>
      </w:r>
      <w:r>
        <w:t xml:space="preserve">se </w:t>
      </w:r>
      <w:r w:rsidR="00F25922" w:rsidRPr="00CA5B69">
        <w:t>ajusta</w:t>
      </w:r>
      <w:r>
        <w:t xml:space="preserve"> al</w:t>
      </w:r>
      <w:r w:rsidR="00684580" w:rsidRPr="00CA5B69">
        <w:t xml:space="preserve"> cero de referencia.</w:t>
      </w:r>
    </w:p>
    <w:p w:rsidR="00F25922" w:rsidRDefault="000B6326" w:rsidP="00FE4F9B">
      <w:pPr>
        <w:pStyle w:val="Prrafodelista"/>
        <w:numPr>
          <w:ilvl w:val="0"/>
          <w:numId w:val="6"/>
        </w:numPr>
        <w:spacing w:line="480" w:lineRule="auto"/>
        <w:jc w:val="both"/>
      </w:pPr>
      <w:r>
        <w:t>Se a</w:t>
      </w:r>
      <w:r w:rsidR="00684580" w:rsidRPr="00CA5B69">
        <w:t xml:space="preserve">lista el software con el programa </w:t>
      </w:r>
      <w:r w:rsidR="001F306A" w:rsidRPr="00CA5B69">
        <w:t>LabVIEW 8.2</w:t>
      </w:r>
      <w:r w:rsidR="00684580" w:rsidRPr="00CA5B69">
        <w:t xml:space="preserve"> y también </w:t>
      </w:r>
      <w:r>
        <w:t xml:space="preserve">se </w:t>
      </w:r>
      <w:r w:rsidR="00684580" w:rsidRPr="00CA5B69">
        <w:t>lo pone en cero de referencia que fue de 1000</w:t>
      </w:r>
      <w:r w:rsidR="001F306A" w:rsidRPr="00CA5B69">
        <w:t xml:space="preserve"> Kgf</w:t>
      </w:r>
      <w:r w:rsidR="00684580" w:rsidRPr="00CA5B69">
        <w:t xml:space="preserve"> y</w:t>
      </w:r>
      <w:r>
        <w:t xml:space="preserve"> se</w:t>
      </w:r>
      <w:r w:rsidR="00684580" w:rsidRPr="00CA5B69">
        <w:t xml:space="preserve"> lo deja listo para tomar las lecturas.</w:t>
      </w:r>
    </w:p>
    <w:p w:rsidR="00684580" w:rsidRDefault="002B1343" w:rsidP="00FE4F9B">
      <w:pPr>
        <w:pStyle w:val="Prrafodelista"/>
        <w:numPr>
          <w:ilvl w:val="0"/>
          <w:numId w:val="6"/>
        </w:numPr>
        <w:spacing w:line="480" w:lineRule="auto"/>
        <w:jc w:val="both"/>
      </w:pPr>
      <w:r>
        <w:lastRenderedPageBreak/>
        <w:t>Se aplica</w:t>
      </w:r>
      <w:r w:rsidR="00A653E9" w:rsidRPr="003E01A7">
        <w:t xml:space="preserve"> la carga de compresión,</w:t>
      </w:r>
      <w:r w:rsidR="001F306A" w:rsidRPr="003E01A7">
        <w:t xml:space="preserve"> se </w:t>
      </w:r>
      <w:r w:rsidR="00A653E9" w:rsidRPr="003E01A7">
        <w:t xml:space="preserve">observa cómo </w:t>
      </w:r>
      <w:r w:rsidR="001F306A" w:rsidRPr="003E01A7">
        <w:t>va</w:t>
      </w:r>
      <w:r w:rsidR="00A653E9" w:rsidRPr="003E01A7">
        <w:t xml:space="preserve"> </w:t>
      </w:r>
      <w:r w:rsidR="00B41DF5" w:rsidRPr="003E01A7">
        <w:t>elevándose</w:t>
      </w:r>
      <w:r w:rsidR="003E01A7">
        <w:t xml:space="preserve"> </w:t>
      </w:r>
      <w:r w:rsidR="009808B3" w:rsidRPr="003E01A7">
        <w:t xml:space="preserve">progresivamente </w:t>
      </w:r>
      <w:r w:rsidR="00A653E9" w:rsidRPr="003E01A7">
        <w:t>la presión.</w:t>
      </w:r>
    </w:p>
    <w:p w:rsidR="00A653E9" w:rsidRDefault="002B1343" w:rsidP="00FE4F9B">
      <w:pPr>
        <w:pStyle w:val="Prrafodelista"/>
        <w:numPr>
          <w:ilvl w:val="0"/>
          <w:numId w:val="6"/>
        </w:numPr>
        <w:spacing w:line="480" w:lineRule="auto"/>
        <w:jc w:val="both"/>
      </w:pPr>
      <w:r>
        <w:t>Se p</w:t>
      </w:r>
      <w:r w:rsidR="009808B3">
        <w:t>ar</w:t>
      </w:r>
      <w:r>
        <w:t>a</w:t>
      </w:r>
      <w:r w:rsidR="009808B3">
        <w:t xml:space="preserve"> la carga</w:t>
      </w:r>
      <w:r w:rsidR="00A653E9">
        <w:t xml:space="preserve"> hasta </w:t>
      </w:r>
      <w:r w:rsidR="009808B3">
        <w:t>alcanzar que las lecturas se igualar</w:t>
      </w:r>
      <w:r>
        <w:t>á</w:t>
      </w:r>
      <w:r w:rsidR="009808B3">
        <w:t>n</w:t>
      </w:r>
      <w:r w:rsidR="00B41DF5">
        <w:t>,</w:t>
      </w:r>
      <w:r w:rsidR="009808B3">
        <w:t xml:space="preserve"> tanto en </w:t>
      </w:r>
      <w:r w:rsidR="00B41DF5">
        <w:t>la caja de taraje</w:t>
      </w:r>
      <w:r w:rsidR="009808B3">
        <w:t xml:space="preserve"> como en el software.</w:t>
      </w:r>
    </w:p>
    <w:p w:rsidR="009808B3" w:rsidRDefault="002B1343" w:rsidP="00FE4F9B">
      <w:pPr>
        <w:pStyle w:val="Prrafodelista"/>
        <w:numPr>
          <w:ilvl w:val="0"/>
          <w:numId w:val="6"/>
        </w:numPr>
        <w:spacing w:line="480" w:lineRule="auto"/>
        <w:jc w:val="both"/>
      </w:pPr>
      <w:r>
        <w:t>Se r</w:t>
      </w:r>
      <w:r w:rsidR="009808B3">
        <w:t xml:space="preserve">egistra el valor de equilibrio que fue de 15000 </w:t>
      </w:r>
      <w:r w:rsidR="003E01A7">
        <w:t>Kgf</w:t>
      </w:r>
      <w:r w:rsidR="00603A5D">
        <w:t>.</w:t>
      </w:r>
    </w:p>
    <w:p w:rsidR="009808B3" w:rsidRDefault="002B1343" w:rsidP="00FE4F9B">
      <w:pPr>
        <w:pStyle w:val="Prrafodelista"/>
        <w:numPr>
          <w:ilvl w:val="0"/>
          <w:numId w:val="6"/>
        </w:numPr>
        <w:spacing w:line="480" w:lineRule="auto"/>
        <w:jc w:val="both"/>
      </w:pPr>
      <w:r>
        <w:t>Se r</w:t>
      </w:r>
      <w:r w:rsidR="009808B3">
        <w:t>egistra la gr</w:t>
      </w:r>
      <w:r>
        <w:t>á</w:t>
      </w:r>
      <w:r w:rsidR="009808B3">
        <w:t xml:space="preserve">fica de </w:t>
      </w:r>
      <w:r w:rsidR="001F306A">
        <w:t>calibración</w:t>
      </w:r>
      <w:r w:rsidR="009808B3">
        <w:t xml:space="preserve"> que se produjo en la computadora.</w:t>
      </w:r>
    </w:p>
    <w:p w:rsidR="007A50FB" w:rsidRDefault="002401D5" w:rsidP="00FE4F9B">
      <w:pPr>
        <w:pStyle w:val="Prrafodelista"/>
        <w:numPr>
          <w:ilvl w:val="0"/>
          <w:numId w:val="6"/>
        </w:numPr>
        <w:spacing w:line="480" w:lineRule="auto"/>
        <w:jc w:val="both"/>
      </w:pPr>
      <w:r>
        <w:t xml:space="preserve">Se repite procedimiento para  otras 2 probetas de </w:t>
      </w:r>
      <w:r w:rsidR="00EF40DA">
        <w:t>calibración</w:t>
      </w:r>
      <w:r>
        <w:t>.</w:t>
      </w:r>
    </w:p>
    <w:p w:rsidR="00603A5D" w:rsidRDefault="00603A5D" w:rsidP="00160988">
      <w:pPr>
        <w:spacing w:line="480" w:lineRule="auto"/>
        <w:jc w:val="both"/>
      </w:pPr>
    </w:p>
    <w:p w:rsidR="00242377" w:rsidRDefault="00160988" w:rsidP="00BF67BA">
      <w:pPr>
        <w:spacing w:line="480" w:lineRule="auto"/>
        <w:ind w:left="993"/>
        <w:jc w:val="both"/>
      </w:pPr>
      <w:r>
        <w:t>A continuación se muestra la secuencia fotográfica de la calibración de la prensa universal</w:t>
      </w:r>
      <w:r w:rsidR="00366B16">
        <w:t>:</w:t>
      </w:r>
    </w:p>
    <w:p w:rsidR="00BF67BA" w:rsidRDefault="00BF67BA" w:rsidP="00BF67BA">
      <w:pPr>
        <w:spacing w:line="480" w:lineRule="auto"/>
        <w:ind w:left="993"/>
        <w:jc w:val="both"/>
      </w:pPr>
    </w:p>
    <w:p w:rsidR="00BF67BA" w:rsidRDefault="00BF67BA" w:rsidP="00BF67BA">
      <w:pPr>
        <w:spacing w:line="480" w:lineRule="auto"/>
        <w:ind w:left="993"/>
        <w:jc w:val="both"/>
      </w:pPr>
    </w:p>
    <w:p w:rsidR="00BF67BA" w:rsidRDefault="00BF67BA" w:rsidP="00BF67BA">
      <w:pPr>
        <w:spacing w:line="480" w:lineRule="auto"/>
        <w:ind w:left="993"/>
        <w:jc w:val="both"/>
      </w:pPr>
    </w:p>
    <w:p w:rsidR="00BF67BA" w:rsidRDefault="00BF67BA" w:rsidP="00BF67BA">
      <w:pPr>
        <w:spacing w:line="480" w:lineRule="auto"/>
        <w:ind w:left="993"/>
        <w:jc w:val="both"/>
      </w:pPr>
    </w:p>
    <w:p w:rsidR="00BF67BA" w:rsidRDefault="00BF67BA" w:rsidP="00BF67BA">
      <w:pPr>
        <w:spacing w:line="480" w:lineRule="auto"/>
        <w:ind w:left="993"/>
        <w:jc w:val="both"/>
      </w:pPr>
    </w:p>
    <w:p w:rsidR="00BF67BA" w:rsidRDefault="00BF67BA" w:rsidP="00BF67BA">
      <w:pPr>
        <w:spacing w:line="480" w:lineRule="auto"/>
        <w:ind w:left="993"/>
        <w:jc w:val="both"/>
      </w:pPr>
    </w:p>
    <w:p w:rsidR="00BF67BA" w:rsidRDefault="00BF67BA" w:rsidP="00BF67BA">
      <w:pPr>
        <w:spacing w:line="480" w:lineRule="auto"/>
        <w:ind w:left="993"/>
        <w:jc w:val="both"/>
      </w:pPr>
    </w:p>
    <w:p w:rsidR="00BB46E4" w:rsidRDefault="00BB46E4" w:rsidP="00BF67BA">
      <w:pPr>
        <w:spacing w:line="480" w:lineRule="auto"/>
        <w:ind w:left="993"/>
        <w:jc w:val="both"/>
      </w:pPr>
    </w:p>
    <w:p w:rsidR="00BB46E4" w:rsidRDefault="00BB46E4" w:rsidP="00BF67BA">
      <w:pPr>
        <w:spacing w:line="480" w:lineRule="auto"/>
        <w:ind w:left="993"/>
        <w:jc w:val="both"/>
      </w:pPr>
    </w:p>
    <w:p w:rsidR="00BB46E4" w:rsidRDefault="00BB46E4" w:rsidP="00BF67BA">
      <w:pPr>
        <w:spacing w:line="480" w:lineRule="auto"/>
        <w:ind w:left="993"/>
        <w:jc w:val="both"/>
      </w:pPr>
    </w:p>
    <w:p w:rsidR="009F00DE" w:rsidRDefault="009F00DE" w:rsidP="00160988">
      <w:pPr>
        <w:spacing w:line="480" w:lineRule="auto"/>
        <w:jc w:val="both"/>
      </w:pPr>
    </w:p>
    <w:p w:rsidR="00603A5D" w:rsidRDefault="00E41561" w:rsidP="00BF67BA">
      <w:pPr>
        <w:pStyle w:val="Epgrafe"/>
        <w:spacing w:after="120" w:line="276" w:lineRule="auto"/>
        <w:rPr>
          <w:b w:val="0"/>
        </w:rPr>
      </w:pPr>
      <w:bookmarkStart w:id="162" w:name="_Toc276900076"/>
      <w:bookmarkStart w:id="163" w:name="_Toc276900556"/>
      <w:bookmarkStart w:id="164" w:name="_Toc300484752"/>
      <w:r>
        <w:lastRenderedPageBreak/>
        <w:t xml:space="preserve">Tabla </w:t>
      </w:r>
      <w:r w:rsidR="00C4508F">
        <w:fldChar w:fldCharType="begin"/>
      </w:r>
      <w:r w:rsidR="00C4508F">
        <w:instrText xml:space="preserve"> SEQ Tabla \* ARABIC </w:instrText>
      </w:r>
      <w:r w:rsidR="00C4508F">
        <w:fldChar w:fldCharType="separate"/>
      </w:r>
      <w:r w:rsidR="00954E78">
        <w:rPr>
          <w:noProof/>
        </w:rPr>
        <w:t>9</w:t>
      </w:r>
      <w:bookmarkEnd w:id="162"/>
      <w:bookmarkEnd w:id="163"/>
      <w:bookmarkEnd w:id="164"/>
      <w:r w:rsidR="00C4508F">
        <w:rPr>
          <w:noProof/>
        </w:rPr>
        <w:fldChar w:fldCharType="end"/>
      </w:r>
      <w:r w:rsidRPr="00E41561">
        <w:rPr>
          <w:b w:val="0"/>
        </w:rPr>
        <w:t xml:space="preserve"> </w:t>
      </w:r>
      <w:r>
        <w:rPr>
          <w:b w:val="0"/>
        </w:rPr>
        <w:t xml:space="preserve"> </w:t>
      </w:r>
    </w:p>
    <w:p w:rsidR="00E41561" w:rsidRDefault="00E41561" w:rsidP="00BF67BA">
      <w:pPr>
        <w:pStyle w:val="Epgrafe"/>
        <w:spacing w:after="120" w:line="276" w:lineRule="auto"/>
      </w:pPr>
      <w:bookmarkStart w:id="165" w:name="_Toc276900077"/>
      <w:bookmarkStart w:id="166" w:name="_Toc276900557"/>
      <w:bookmarkStart w:id="167" w:name="_Toc300484753"/>
      <w:r>
        <w:rPr>
          <w:b w:val="0"/>
        </w:rPr>
        <w:t>Secuencia de fotos 1-</w:t>
      </w:r>
      <w:r w:rsidR="009F00DE">
        <w:rPr>
          <w:b w:val="0"/>
        </w:rPr>
        <w:t>4</w:t>
      </w:r>
      <w:r>
        <w:rPr>
          <w:b w:val="0"/>
        </w:rPr>
        <w:t xml:space="preserve"> de calibración de prensa universal</w:t>
      </w:r>
      <w:bookmarkEnd w:id="165"/>
      <w:bookmarkEnd w:id="166"/>
      <w:bookmarkEnd w:id="167"/>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63"/>
        <w:gridCol w:w="857"/>
        <w:gridCol w:w="3293"/>
      </w:tblGrid>
      <w:tr w:rsidR="002401D5" w:rsidRPr="00F46888" w:rsidTr="006513A2">
        <w:trPr>
          <w:trHeight w:val="383"/>
          <w:jc w:val="center"/>
        </w:trPr>
        <w:tc>
          <w:tcPr>
            <w:tcW w:w="0" w:type="auto"/>
            <w:shd w:val="clear" w:color="auto" w:fill="99CCFF"/>
            <w:vAlign w:val="center"/>
          </w:tcPr>
          <w:p w:rsidR="00CA5B69" w:rsidRPr="00160988" w:rsidRDefault="00CA5B69" w:rsidP="006513A2">
            <w:pPr>
              <w:jc w:val="center"/>
              <w:rPr>
                <w:b/>
              </w:rPr>
            </w:pPr>
            <w:r w:rsidRPr="00160988">
              <w:rPr>
                <w:b/>
              </w:rPr>
              <w:t>ÍTEM</w:t>
            </w:r>
          </w:p>
        </w:tc>
        <w:tc>
          <w:tcPr>
            <w:tcW w:w="0" w:type="auto"/>
            <w:shd w:val="clear" w:color="auto" w:fill="99CCFF"/>
            <w:vAlign w:val="center"/>
          </w:tcPr>
          <w:p w:rsidR="00CA5B69" w:rsidRPr="00160988" w:rsidRDefault="00CA5B69" w:rsidP="006513A2">
            <w:pPr>
              <w:jc w:val="center"/>
              <w:rPr>
                <w:b/>
                <w:sz w:val="28"/>
              </w:rPr>
            </w:pPr>
            <w:r w:rsidRPr="00160988">
              <w:rPr>
                <w:b/>
                <w:sz w:val="28"/>
                <w:szCs w:val="28"/>
              </w:rPr>
              <w:t xml:space="preserve">FOTOS </w:t>
            </w:r>
          </w:p>
        </w:tc>
        <w:tc>
          <w:tcPr>
            <w:tcW w:w="0" w:type="auto"/>
            <w:shd w:val="clear" w:color="auto" w:fill="99CCFF"/>
            <w:vAlign w:val="center"/>
          </w:tcPr>
          <w:p w:rsidR="00CA5B69" w:rsidRPr="00160988" w:rsidRDefault="00CA5B69" w:rsidP="006513A2">
            <w:pPr>
              <w:jc w:val="center"/>
              <w:rPr>
                <w:b/>
              </w:rPr>
            </w:pPr>
            <w:r w:rsidRPr="00160988">
              <w:rPr>
                <w:b/>
              </w:rPr>
              <w:t>ÍTEM</w:t>
            </w:r>
          </w:p>
        </w:tc>
        <w:tc>
          <w:tcPr>
            <w:tcW w:w="0" w:type="auto"/>
            <w:shd w:val="clear" w:color="auto" w:fill="99CCFF"/>
            <w:vAlign w:val="center"/>
          </w:tcPr>
          <w:p w:rsidR="00CA5B69" w:rsidRPr="00160988" w:rsidRDefault="00CA5B69" w:rsidP="006513A2">
            <w:pPr>
              <w:jc w:val="center"/>
              <w:rPr>
                <w:b/>
                <w:sz w:val="28"/>
              </w:rPr>
            </w:pPr>
            <w:r w:rsidRPr="00160988">
              <w:rPr>
                <w:b/>
                <w:sz w:val="28"/>
                <w:szCs w:val="28"/>
              </w:rPr>
              <w:t xml:space="preserve">FOTOS </w:t>
            </w:r>
          </w:p>
        </w:tc>
      </w:tr>
      <w:tr w:rsidR="002401D5" w:rsidRPr="00F46888" w:rsidTr="006513A2">
        <w:trPr>
          <w:trHeight w:val="2794"/>
          <w:jc w:val="center"/>
        </w:trPr>
        <w:tc>
          <w:tcPr>
            <w:tcW w:w="0" w:type="auto"/>
            <w:vAlign w:val="center"/>
          </w:tcPr>
          <w:p w:rsidR="00CA5B69" w:rsidRPr="00160988" w:rsidRDefault="00CA5B69" w:rsidP="006513A2">
            <w:pPr>
              <w:jc w:val="center"/>
            </w:pPr>
            <w:r w:rsidRPr="00160988">
              <w:t>1</w:t>
            </w:r>
          </w:p>
        </w:tc>
        <w:tc>
          <w:tcPr>
            <w:tcW w:w="0" w:type="auto"/>
            <w:vAlign w:val="center"/>
          </w:tcPr>
          <w:p w:rsidR="00CA5B69" w:rsidRPr="00160988" w:rsidRDefault="00CA5B69" w:rsidP="006513A2">
            <w:pPr>
              <w:jc w:val="center"/>
            </w:pPr>
            <w:r>
              <w:rPr>
                <w:noProof/>
              </w:rPr>
              <w:drawing>
                <wp:anchor distT="0" distB="0" distL="114300" distR="114300" simplePos="0" relativeHeight="251709952" behindDoc="0" locked="0" layoutInCell="1" allowOverlap="1">
                  <wp:simplePos x="0" y="0"/>
                  <wp:positionH relativeFrom="column">
                    <wp:posOffset>75565</wp:posOffset>
                  </wp:positionH>
                  <wp:positionV relativeFrom="paragraph">
                    <wp:posOffset>-2273300</wp:posOffset>
                  </wp:positionV>
                  <wp:extent cx="1695450" cy="2266950"/>
                  <wp:effectExtent l="19050" t="0" r="0" b="0"/>
                  <wp:wrapSquare wrapText="bothSides"/>
                  <wp:docPr id="57" name="Imagen 178" descr="C:\Users\Windows\Desktop\TESIS\TESIS1\Fotos utilizadas\P11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Windows\Desktop\TESIS\TESIS1\Fotos utilizadas\P1100642.JPG"/>
                          <pic:cNvPicPr>
                            <a:picLocks noChangeAspect="1" noChangeArrowheads="1"/>
                          </pic:cNvPicPr>
                        </pic:nvPicPr>
                        <pic:blipFill>
                          <a:blip r:embed="rId89" cstate="print"/>
                          <a:srcRect/>
                          <a:stretch>
                            <a:fillRect/>
                          </a:stretch>
                        </pic:blipFill>
                        <pic:spPr bwMode="auto">
                          <a:xfrm>
                            <a:off x="0" y="0"/>
                            <a:ext cx="1695450" cy="2266950"/>
                          </a:xfrm>
                          <a:prstGeom prst="rect">
                            <a:avLst/>
                          </a:prstGeom>
                          <a:noFill/>
                          <a:ln w="9525">
                            <a:noFill/>
                            <a:miter lim="800000"/>
                            <a:headEnd/>
                            <a:tailEnd/>
                          </a:ln>
                        </pic:spPr>
                      </pic:pic>
                    </a:graphicData>
                  </a:graphic>
                </wp:anchor>
              </w:drawing>
            </w:r>
          </w:p>
        </w:tc>
        <w:tc>
          <w:tcPr>
            <w:tcW w:w="0" w:type="auto"/>
            <w:vAlign w:val="center"/>
          </w:tcPr>
          <w:p w:rsidR="00CA5B69" w:rsidRPr="00160988" w:rsidRDefault="00CA5B69" w:rsidP="006513A2">
            <w:pPr>
              <w:jc w:val="center"/>
            </w:pPr>
            <w:r w:rsidRPr="00160988">
              <w:t>2</w:t>
            </w:r>
          </w:p>
        </w:tc>
        <w:tc>
          <w:tcPr>
            <w:tcW w:w="0" w:type="auto"/>
            <w:vAlign w:val="center"/>
          </w:tcPr>
          <w:p w:rsidR="00CA5B69" w:rsidRDefault="00CA5B69" w:rsidP="006513A2">
            <w:pPr>
              <w:jc w:val="center"/>
              <w:rPr>
                <w:color w:val="FF0000"/>
              </w:rPr>
            </w:pPr>
          </w:p>
          <w:p w:rsidR="00CA5B69" w:rsidRDefault="00CA5B69" w:rsidP="006513A2">
            <w:pPr>
              <w:jc w:val="center"/>
              <w:rPr>
                <w:color w:val="FF0000"/>
              </w:rPr>
            </w:pPr>
          </w:p>
          <w:p w:rsidR="00CA5B69" w:rsidRDefault="009F00DE" w:rsidP="006513A2">
            <w:pPr>
              <w:jc w:val="center"/>
              <w:rPr>
                <w:color w:val="FF0000"/>
              </w:rPr>
            </w:pPr>
            <w:r>
              <w:rPr>
                <w:noProof/>
                <w:color w:val="FF0000"/>
              </w:rPr>
              <w:drawing>
                <wp:anchor distT="0" distB="0" distL="114300" distR="114300" simplePos="0" relativeHeight="251698688" behindDoc="1" locked="0" layoutInCell="1" allowOverlap="1">
                  <wp:simplePos x="0" y="0"/>
                  <wp:positionH relativeFrom="column">
                    <wp:posOffset>37465</wp:posOffset>
                  </wp:positionH>
                  <wp:positionV relativeFrom="paragraph">
                    <wp:posOffset>5080</wp:posOffset>
                  </wp:positionV>
                  <wp:extent cx="1769745" cy="2390775"/>
                  <wp:effectExtent l="19050" t="0" r="1905" b="0"/>
                  <wp:wrapTight wrapText="bothSides">
                    <wp:wrapPolygon edited="0">
                      <wp:start x="-233" y="0"/>
                      <wp:lineTo x="-233" y="21514"/>
                      <wp:lineTo x="21623" y="21514"/>
                      <wp:lineTo x="21623" y="0"/>
                      <wp:lineTo x="-233" y="0"/>
                    </wp:wrapPolygon>
                  </wp:wrapTight>
                  <wp:docPr id="161" name="Imagen 175" descr="C:\Users\Windows\Desktop\TESIS\TESIS1\Fotos utilizadas\P11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Windows\Desktop\TESIS\TESIS1\Fotos utilizadas\P1100671.JPG"/>
                          <pic:cNvPicPr>
                            <a:picLocks noChangeAspect="1" noChangeArrowheads="1"/>
                          </pic:cNvPicPr>
                        </pic:nvPicPr>
                        <pic:blipFill>
                          <a:blip r:embed="rId90" cstate="print"/>
                          <a:srcRect/>
                          <a:stretch>
                            <a:fillRect/>
                          </a:stretch>
                        </pic:blipFill>
                        <pic:spPr bwMode="auto">
                          <a:xfrm>
                            <a:off x="0" y="0"/>
                            <a:ext cx="1769745" cy="2390775"/>
                          </a:xfrm>
                          <a:prstGeom prst="rect">
                            <a:avLst/>
                          </a:prstGeom>
                          <a:noFill/>
                          <a:ln w="9525">
                            <a:noFill/>
                            <a:miter lim="800000"/>
                            <a:headEnd/>
                            <a:tailEnd/>
                          </a:ln>
                        </pic:spPr>
                      </pic:pic>
                    </a:graphicData>
                  </a:graphic>
                </wp:anchor>
              </w:drawing>
            </w:r>
          </w:p>
          <w:p w:rsidR="00CA5B69" w:rsidRDefault="00CA5B69" w:rsidP="006513A2">
            <w:pPr>
              <w:jc w:val="center"/>
              <w:rPr>
                <w:color w:val="FF0000"/>
              </w:rPr>
            </w:pPr>
          </w:p>
          <w:p w:rsidR="00CA5B69" w:rsidRPr="00F46888" w:rsidRDefault="00CA5B69" w:rsidP="006513A2">
            <w:pPr>
              <w:jc w:val="center"/>
              <w:rPr>
                <w:color w:val="FF0000"/>
              </w:rPr>
            </w:pPr>
          </w:p>
        </w:tc>
      </w:tr>
      <w:tr w:rsidR="009F00DE" w:rsidRPr="00F46888" w:rsidTr="009F00DE">
        <w:trPr>
          <w:trHeight w:val="2794"/>
          <w:jc w:val="center"/>
        </w:trPr>
        <w:tc>
          <w:tcPr>
            <w:tcW w:w="0" w:type="auto"/>
            <w:tcBorders>
              <w:top w:val="single" w:sz="4" w:space="0" w:color="auto"/>
              <w:left w:val="single" w:sz="4" w:space="0" w:color="auto"/>
              <w:bottom w:val="single" w:sz="4" w:space="0" w:color="auto"/>
              <w:right w:val="single" w:sz="4" w:space="0" w:color="auto"/>
            </w:tcBorders>
            <w:vAlign w:val="center"/>
          </w:tcPr>
          <w:p w:rsidR="009F00DE" w:rsidRPr="00160988" w:rsidRDefault="009F00DE" w:rsidP="007874A1">
            <w:pPr>
              <w:jc w:val="center"/>
            </w:pPr>
            <w:r w:rsidRPr="00160988">
              <w:t>3</w:t>
            </w:r>
          </w:p>
        </w:tc>
        <w:tc>
          <w:tcPr>
            <w:tcW w:w="0" w:type="auto"/>
            <w:tcBorders>
              <w:top w:val="single" w:sz="4" w:space="0" w:color="auto"/>
              <w:left w:val="single" w:sz="4" w:space="0" w:color="auto"/>
              <w:bottom w:val="single" w:sz="4" w:space="0" w:color="auto"/>
              <w:right w:val="single" w:sz="4" w:space="0" w:color="auto"/>
            </w:tcBorders>
            <w:vAlign w:val="center"/>
          </w:tcPr>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r>
              <w:rPr>
                <w:noProof/>
              </w:rPr>
              <w:drawing>
                <wp:anchor distT="0" distB="0" distL="114300" distR="114300" simplePos="0" relativeHeight="251708928" behindDoc="0" locked="0" layoutInCell="1" allowOverlap="1">
                  <wp:simplePos x="0" y="0"/>
                  <wp:positionH relativeFrom="column">
                    <wp:posOffset>-635</wp:posOffset>
                  </wp:positionH>
                  <wp:positionV relativeFrom="paragraph">
                    <wp:posOffset>130810</wp:posOffset>
                  </wp:positionV>
                  <wp:extent cx="1695450" cy="1238250"/>
                  <wp:effectExtent l="19050" t="0" r="0" b="0"/>
                  <wp:wrapNone/>
                  <wp:docPr id="1" name="Imagen 176" descr="C:\Users\Windows\Desktop\TESIS\TESIS1\dianagarofalo\Prueba Extrusion fallida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Windows\Desktop\TESIS\TESIS1\dianagarofalo\Prueba Extrusion fallida01.bmp"/>
                          <pic:cNvPicPr>
                            <a:picLocks noChangeAspect="1" noChangeArrowheads="1"/>
                          </pic:cNvPicPr>
                        </pic:nvPicPr>
                        <pic:blipFill>
                          <a:blip r:embed="rId91" cstate="print"/>
                          <a:srcRect/>
                          <a:stretch>
                            <a:fillRect/>
                          </a:stretch>
                        </pic:blipFill>
                        <pic:spPr bwMode="auto">
                          <a:xfrm>
                            <a:off x="0" y="0"/>
                            <a:ext cx="1695450" cy="1238250"/>
                          </a:xfrm>
                          <a:prstGeom prst="rect">
                            <a:avLst/>
                          </a:prstGeom>
                          <a:noFill/>
                          <a:ln w="9525">
                            <a:noFill/>
                            <a:miter lim="800000"/>
                            <a:headEnd/>
                            <a:tailEnd/>
                          </a:ln>
                        </pic:spPr>
                      </pic:pic>
                    </a:graphicData>
                  </a:graphic>
                </wp:anchor>
              </w:drawing>
            </w: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Default="009F00DE" w:rsidP="007874A1">
            <w:pPr>
              <w:jc w:val="center"/>
              <w:rPr>
                <w:noProof/>
              </w:rPr>
            </w:pPr>
          </w:p>
          <w:p w:rsidR="009F00DE" w:rsidRPr="00160988" w:rsidRDefault="009F00DE" w:rsidP="009F00DE">
            <w:pPr>
              <w:jc w:val="center"/>
              <w:rPr>
                <w:noProof/>
              </w:rPr>
            </w:pPr>
          </w:p>
        </w:tc>
        <w:tc>
          <w:tcPr>
            <w:tcW w:w="0" w:type="auto"/>
            <w:tcBorders>
              <w:top w:val="single" w:sz="4" w:space="0" w:color="auto"/>
              <w:left w:val="single" w:sz="4" w:space="0" w:color="auto"/>
              <w:bottom w:val="single" w:sz="4" w:space="0" w:color="auto"/>
              <w:right w:val="single" w:sz="4" w:space="0" w:color="auto"/>
            </w:tcBorders>
            <w:vAlign w:val="center"/>
          </w:tcPr>
          <w:p w:rsidR="009F00DE" w:rsidRPr="00160988" w:rsidRDefault="009F00DE" w:rsidP="007874A1">
            <w:pPr>
              <w:jc w:val="center"/>
            </w:pPr>
            <w:r w:rsidRPr="00160988">
              <w:t>4</w:t>
            </w:r>
          </w:p>
        </w:tc>
        <w:tc>
          <w:tcPr>
            <w:tcW w:w="0" w:type="auto"/>
            <w:tcBorders>
              <w:top w:val="single" w:sz="4" w:space="0" w:color="auto"/>
              <w:left w:val="single" w:sz="4" w:space="0" w:color="auto"/>
              <w:bottom w:val="single" w:sz="4" w:space="0" w:color="auto"/>
              <w:right w:val="single" w:sz="4" w:space="0" w:color="auto"/>
            </w:tcBorders>
            <w:vAlign w:val="center"/>
          </w:tcPr>
          <w:p w:rsidR="009F00DE" w:rsidRPr="00F46888" w:rsidRDefault="009F00DE" w:rsidP="007874A1">
            <w:pPr>
              <w:jc w:val="center"/>
              <w:rPr>
                <w:color w:val="FF0000"/>
              </w:rPr>
            </w:pPr>
            <w:r>
              <w:rPr>
                <w:noProof/>
                <w:color w:val="FF0000"/>
              </w:rPr>
              <w:drawing>
                <wp:inline distT="0" distB="0" distL="0" distR="0">
                  <wp:extent cx="1746585" cy="2329841"/>
                  <wp:effectExtent l="19050" t="0" r="6015" b="0"/>
                  <wp:docPr id="15" name="Imagen 177" descr="C:\Users\Windows\Desktop\TESIS\TESIS1\Fotos utilizadas\P110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Windows\Desktop\TESIS\TESIS1\Fotos utilizadas\P1100666.JPG"/>
                          <pic:cNvPicPr>
                            <a:picLocks noChangeAspect="1" noChangeArrowheads="1"/>
                          </pic:cNvPicPr>
                        </pic:nvPicPr>
                        <pic:blipFill>
                          <a:blip r:embed="rId92" cstate="print"/>
                          <a:srcRect/>
                          <a:stretch>
                            <a:fillRect/>
                          </a:stretch>
                        </pic:blipFill>
                        <pic:spPr bwMode="auto">
                          <a:xfrm>
                            <a:off x="0" y="0"/>
                            <a:ext cx="1758421" cy="2345629"/>
                          </a:xfrm>
                          <a:prstGeom prst="rect">
                            <a:avLst/>
                          </a:prstGeom>
                          <a:noFill/>
                          <a:ln w="9525">
                            <a:noFill/>
                            <a:miter lim="800000"/>
                            <a:headEnd/>
                            <a:tailEnd/>
                          </a:ln>
                        </pic:spPr>
                      </pic:pic>
                    </a:graphicData>
                  </a:graphic>
                </wp:inline>
              </w:drawing>
            </w:r>
          </w:p>
        </w:tc>
      </w:tr>
    </w:tbl>
    <w:p w:rsidR="003404A4" w:rsidRDefault="00E41561" w:rsidP="00BF67BA">
      <w:pPr>
        <w:pStyle w:val="Epgrafe"/>
        <w:keepNext/>
        <w:spacing w:after="120" w:line="276" w:lineRule="auto"/>
      </w:pPr>
      <w:bookmarkStart w:id="168" w:name="_Toc276900078"/>
      <w:bookmarkStart w:id="169" w:name="_Toc276900558"/>
      <w:bookmarkStart w:id="170" w:name="_Toc300484754"/>
      <w:r>
        <w:lastRenderedPageBreak/>
        <w:t xml:space="preserve">Tabla </w:t>
      </w:r>
      <w:r w:rsidR="00C4508F">
        <w:fldChar w:fldCharType="begin"/>
      </w:r>
      <w:r w:rsidR="00C4508F">
        <w:instrText xml:space="preserve"> SEQ Tabla \* ARABIC </w:instrText>
      </w:r>
      <w:r w:rsidR="00C4508F">
        <w:fldChar w:fldCharType="separate"/>
      </w:r>
      <w:r w:rsidR="00954E78">
        <w:rPr>
          <w:noProof/>
        </w:rPr>
        <w:t>10</w:t>
      </w:r>
      <w:bookmarkEnd w:id="168"/>
      <w:bookmarkEnd w:id="169"/>
      <w:bookmarkEnd w:id="170"/>
      <w:r w:rsidR="00C4508F">
        <w:rPr>
          <w:noProof/>
        </w:rPr>
        <w:fldChar w:fldCharType="end"/>
      </w:r>
      <w:r w:rsidR="003404A4">
        <w:t xml:space="preserve"> </w:t>
      </w:r>
    </w:p>
    <w:p w:rsidR="00E41561" w:rsidRPr="003404A4" w:rsidRDefault="007245D4" w:rsidP="00BF67BA">
      <w:pPr>
        <w:pStyle w:val="Epgrafe"/>
        <w:keepNext/>
        <w:spacing w:after="120" w:line="276" w:lineRule="auto"/>
        <w:rPr>
          <w:b w:val="0"/>
        </w:rPr>
      </w:pPr>
      <w:bookmarkStart w:id="171" w:name="_Toc300484755"/>
      <w:r w:rsidRPr="003404A4">
        <w:rPr>
          <w:b w:val="0"/>
        </w:rPr>
        <w:t xml:space="preserve">SECUENCIA DE FOTOS </w:t>
      </w:r>
      <w:r w:rsidR="009F00DE" w:rsidRPr="003404A4">
        <w:rPr>
          <w:b w:val="0"/>
        </w:rPr>
        <w:t>5</w:t>
      </w:r>
      <w:r w:rsidRPr="003404A4">
        <w:rPr>
          <w:b w:val="0"/>
        </w:rPr>
        <w:t>-</w:t>
      </w:r>
      <w:r w:rsidR="009F00DE" w:rsidRPr="003404A4">
        <w:rPr>
          <w:b w:val="0"/>
        </w:rPr>
        <w:t>8</w:t>
      </w:r>
      <w:r w:rsidRPr="003404A4">
        <w:rPr>
          <w:b w:val="0"/>
        </w:rPr>
        <w:t xml:space="preserve"> DE CALIBRACIÓN DE PRENSA UNIVERSAL</w:t>
      </w:r>
      <w:bookmarkEnd w:id="171"/>
    </w:p>
    <w:tbl>
      <w:tblPr>
        <w:tblW w:w="8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1"/>
        <w:gridCol w:w="3103"/>
        <w:gridCol w:w="790"/>
        <w:gridCol w:w="3486"/>
      </w:tblGrid>
      <w:tr w:rsidR="00A33252" w:rsidRPr="00F46888" w:rsidTr="00CA5B69">
        <w:trPr>
          <w:trHeight w:val="383"/>
          <w:jc w:val="center"/>
        </w:trPr>
        <w:tc>
          <w:tcPr>
            <w:tcW w:w="0" w:type="auto"/>
            <w:shd w:val="clear" w:color="auto" w:fill="99CCFF"/>
            <w:vAlign w:val="center"/>
          </w:tcPr>
          <w:p w:rsidR="00160988" w:rsidRPr="00160988" w:rsidRDefault="00160988" w:rsidP="006513A2">
            <w:pPr>
              <w:jc w:val="center"/>
              <w:rPr>
                <w:b/>
              </w:rPr>
            </w:pPr>
            <w:r w:rsidRPr="00160988">
              <w:rPr>
                <w:b/>
              </w:rPr>
              <w:t>ÍTEM</w:t>
            </w:r>
          </w:p>
        </w:tc>
        <w:tc>
          <w:tcPr>
            <w:tcW w:w="0" w:type="auto"/>
            <w:shd w:val="clear" w:color="auto" w:fill="99CCFF"/>
            <w:vAlign w:val="center"/>
          </w:tcPr>
          <w:p w:rsidR="00160988" w:rsidRPr="00160988" w:rsidRDefault="00160988" w:rsidP="006513A2">
            <w:pPr>
              <w:jc w:val="center"/>
              <w:rPr>
                <w:b/>
                <w:sz w:val="28"/>
              </w:rPr>
            </w:pPr>
            <w:r w:rsidRPr="00160988">
              <w:rPr>
                <w:b/>
                <w:sz w:val="28"/>
                <w:szCs w:val="28"/>
              </w:rPr>
              <w:t xml:space="preserve">FOTOS </w:t>
            </w:r>
          </w:p>
        </w:tc>
        <w:tc>
          <w:tcPr>
            <w:tcW w:w="0" w:type="auto"/>
            <w:shd w:val="clear" w:color="auto" w:fill="99CCFF"/>
            <w:vAlign w:val="center"/>
          </w:tcPr>
          <w:p w:rsidR="00160988" w:rsidRPr="00160988" w:rsidRDefault="00160988" w:rsidP="006513A2">
            <w:pPr>
              <w:jc w:val="center"/>
              <w:rPr>
                <w:b/>
              </w:rPr>
            </w:pPr>
            <w:r w:rsidRPr="00160988">
              <w:rPr>
                <w:b/>
              </w:rPr>
              <w:t>ÍTEM</w:t>
            </w:r>
          </w:p>
        </w:tc>
        <w:tc>
          <w:tcPr>
            <w:tcW w:w="0" w:type="auto"/>
            <w:shd w:val="clear" w:color="auto" w:fill="99CCFF"/>
            <w:vAlign w:val="center"/>
          </w:tcPr>
          <w:p w:rsidR="00160988" w:rsidRPr="00160988" w:rsidRDefault="00160988" w:rsidP="006513A2">
            <w:pPr>
              <w:jc w:val="center"/>
              <w:rPr>
                <w:b/>
                <w:sz w:val="28"/>
              </w:rPr>
            </w:pPr>
            <w:r w:rsidRPr="00160988">
              <w:rPr>
                <w:b/>
                <w:sz w:val="28"/>
                <w:szCs w:val="28"/>
              </w:rPr>
              <w:t xml:space="preserve">FOTOS </w:t>
            </w:r>
          </w:p>
        </w:tc>
      </w:tr>
      <w:tr w:rsidR="00A33252" w:rsidRPr="00F46888" w:rsidTr="00CA5B69">
        <w:trPr>
          <w:trHeight w:val="2323"/>
          <w:jc w:val="center"/>
        </w:trPr>
        <w:tc>
          <w:tcPr>
            <w:tcW w:w="0" w:type="auto"/>
            <w:vAlign w:val="center"/>
          </w:tcPr>
          <w:p w:rsidR="00160988" w:rsidRPr="00160988" w:rsidRDefault="00160988" w:rsidP="006513A2">
            <w:pPr>
              <w:jc w:val="center"/>
            </w:pPr>
            <w:r w:rsidRPr="00160988">
              <w:t>5</w:t>
            </w:r>
          </w:p>
        </w:tc>
        <w:tc>
          <w:tcPr>
            <w:tcW w:w="0" w:type="auto"/>
            <w:vAlign w:val="center"/>
          </w:tcPr>
          <w:p w:rsidR="00160988" w:rsidRPr="00160988" w:rsidRDefault="003B7550" w:rsidP="006513A2">
            <w:pPr>
              <w:jc w:val="center"/>
            </w:pPr>
            <w:r>
              <w:rPr>
                <w:noProof/>
              </w:rPr>
              <w:drawing>
                <wp:inline distT="0" distB="0" distL="0" distR="0">
                  <wp:extent cx="1784145" cy="2379945"/>
                  <wp:effectExtent l="19050" t="0" r="6555" b="0"/>
                  <wp:docPr id="179" name="Imagen 179" descr="C:\Users\Windows\Desktop\TESIS\TESIS1\Fotos utilizadas\P11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Windows\Desktop\TESIS\TESIS1\Fotos utilizadas\P1100653.JPG"/>
                          <pic:cNvPicPr>
                            <a:picLocks noChangeAspect="1" noChangeArrowheads="1"/>
                          </pic:cNvPicPr>
                        </pic:nvPicPr>
                        <pic:blipFill>
                          <a:blip r:embed="rId93" cstate="print"/>
                          <a:srcRect/>
                          <a:stretch>
                            <a:fillRect/>
                          </a:stretch>
                        </pic:blipFill>
                        <pic:spPr bwMode="auto">
                          <a:xfrm>
                            <a:off x="0" y="0"/>
                            <a:ext cx="1790734" cy="2388734"/>
                          </a:xfrm>
                          <a:prstGeom prst="rect">
                            <a:avLst/>
                          </a:prstGeom>
                          <a:noFill/>
                          <a:ln w="9525">
                            <a:noFill/>
                            <a:miter lim="800000"/>
                            <a:headEnd/>
                            <a:tailEnd/>
                          </a:ln>
                        </pic:spPr>
                      </pic:pic>
                    </a:graphicData>
                  </a:graphic>
                </wp:inline>
              </w:drawing>
            </w:r>
          </w:p>
        </w:tc>
        <w:tc>
          <w:tcPr>
            <w:tcW w:w="0" w:type="auto"/>
            <w:vAlign w:val="center"/>
          </w:tcPr>
          <w:p w:rsidR="00160988" w:rsidRPr="00160988" w:rsidRDefault="00160988" w:rsidP="006513A2">
            <w:pPr>
              <w:jc w:val="center"/>
            </w:pPr>
            <w:r w:rsidRPr="00160988">
              <w:t>6</w:t>
            </w:r>
          </w:p>
        </w:tc>
        <w:tc>
          <w:tcPr>
            <w:tcW w:w="0" w:type="auto"/>
            <w:vAlign w:val="center"/>
          </w:tcPr>
          <w:p w:rsidR="00160988" w:rsidRPr="00F46888" w:rsidRDefault="00800467" w:rsidP="006513A2">
            <w:pPr>
              <w:jc w:val="center"/>
              <w:rPr>
                <w:color w:val="FF0000"/>
              </w:rPr>
            </w:pPr>
            <w:r>
              <w:rPr>
                <w:noProof/>
                <w:color w:val="FF0000"/>
              </w:rPr>
              <w:drawing>
                <wp:inline distT="0" distB="0" distL="0" distR="0">
                  <wp:extent cx="2052931" cy="1540701"/>
                  <wp:effectExtent l="19050" t="0" r="4469" b="0"/>
                  <wp:docPr id="180" name="Imagen 180" descr="C:\Users\Windows\Desktop\TESIS\TESIS1\Fotos utilizadas\P11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Windows\Desktop\TESIS\TESIS1\Fotos utilizadas\P1100667.JPG"/>
                          <pic:cNvPicPr>
                            <a:picLocks noChangeAspect="1" noChangeArrowheads="1"/>
                          </pic:cNvPicPr>
                        </pic:nvPicPr>
                        <pic:blipFill>
                          <a:blip r:embed="rId94" cstate="print"/>
                          <a:srcRect/>
                          <a:stretch>
                            <a:fillRect/>
                          </a:stretch>
                        </pic:blipFill>
                        <pic:spPr bwMode="auto">
                          <a:xfrm>
                            <a:off x="0" y="0"/>
                            <a:ext cx="2050710" cy="1539034"/>
                          </a:xfrm>
                          <a:prstGeom prst="rect">
                            <a:avLst/>
                          </a:prstGeom>
                          <a:noFill/>
                          <a:ln w="9525">
                            <a:noFill/>
                            <a:miter lim="800000"/>
                            <a:headEnd/>
                            <a:tailEnd/>
                          </a:ln>
                        </pic:spPr>
                      </pic:pic>
                    </a:graphicData>
                  </a:graphic>
                </wp:inline>
              </w:drawing>
            </w:r>
          </w:p>
        </w:tc>
      </w:tr>
      <w:tr w:rsidR="00A33252" w:rsidRPr="00F46888" w:rsidTr="00CA5B69">
        <w:trPr>
          <w:trHeight w:val="2336"/>
          <w:jc w:val="center"/>
        </w:trPr>
        <w:tc>
          <w:tcPr>
            <w:tcW w:w="0" w:type="auto"/>
            <w:vAlign w:val="center"/>
          </w:tcPr>
          <w:p w:rsidR="00160988" w:rsidRPr="00160988" w:rsidRDefault="00160988" w:rsidP="006513A2">
            <w:pPr>
              <w:jc w:val="center"/>
            </w:pPr>
            <w:r w:rsidRPr="00160988">
              <w:t>7</w:t>
            </w:r>
          </w:p>
        </w:tc>
        <w:tc>
          <w:tcPr>
            <w:tcW w:w="0" w:type="auto"/>
            <w:vAlign w:val="center"/>
          </w:tcPr>
          <w:p w:rsidR="00160988" w:rsidRPr="00160988" w:rsidRDefault="00A33252" w:rsidP="00CA5B69">
            <w:pPr>
              <w:jc w:val="center"/>
            </w:pPr>
            <w:r>
              <w:rPr>
                <w:noProof/>
              </w:rPr>
              <w:drawing>
                <wp:inline distT="0" distB="0" distL="0" distR="0">
                  <wp:extent cx="1814529" cy="1361783"/>
                  <wp:effectExtent l="19050" t="0" r="0" b="0"/>
                  <wp:docPr id="182" name="Imagen 182" descr="C:\Users\Windows\Desktop\TESIS\TESIS1\Fotos utilizadas\P1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Windows\Desktop\TESIS\TESIS1\Fotos utilizadas\P1100641.JPG"/>
                          <pic:cNvPicPr>
                            <a:picLocks noChangeAspect="1" noChangeArrowheads="1"/>
                          </pic:cNvPicPr>
                        </pic:nvPicPr>
                        <pic:blipFill>
                          <a:blip r:embed="rId95" cstate="print"/>
                          <a:srcRect/>
                          <a:stretch>
                            <a:fillRect/>
                          </a:stretch>
                        </pic:blipFill>
                        <pic:spPr bwMode="auto">
                          <a:xfrm>
                            <a:off x="0" y="0"/>
                            <a:ext cx="1824390" cy="1369183"/>
                          </a:xfrm>
                          <a:prstGeom prst="rect">
                            <a:avLst/>
                          </a:prstGeom>
                          <a:noFill/>
                          <a:ln w="9525">
                            <a:noFill/>
                            <a:miter lim="800000"/>
                            <a:headEnd/>
                            <a:tailEnd/>
                          </a:ln>
                        </pic:spPr>
                      </pic:pic>
                    </a:graphicData>
                  </a:graphic>
                </wp:inline>
              </w:drawing>
            </w:r>
          </w:p>
        </w:tc>
        <w:tc>
          <w:tcPr>
            <w:tcW w:w="0" w:type="auto"/>
            <w:vAlign w:val="center"/>
          </w:tcPr>
          <w:p w:rsidR="00160988" w:rsidRPr="00160988" w:rsidRDefault="00160988" w:rsidP="006513A2">
            <w:pPr>
              <w:jc w:val="center"/>
            </w:pPr>
            <w:r w:rsidRPr="00160988">
              <w:t>8</w:t>
            </w:r>
          </w:p>
        </w:tc>
        <w:tc>
          <w:tcPr>
            <w:tcW w:w="0" w:type="auto"/>
            <w:vAlign w:val="center"/>
          </w:tcPr>
          <w:p w:rsidR="00160988" w:rsidRPr="00F46888" w:rsidRDefault="00A33252" w:rsidP="006513A2">
            <w:pPr>
              <w:jc w:val="center"/>
              <w:rPr>
                <w:color w:val="FF0000"/>
              </w:rPr>
            </w:pPr>
            <w:r>
              <w:rPr>
                <w:noProof/>
                <w:color w:val="FF0000"/>
              </w:rPr>
              <w:drawing>
                <wp:inline distT="0" distB="0" distL="0" distR="0">
                  <wp:extent cx="1613293" cy="2149657"/>
                  <wp:effectExtent l="19050" t="0" r="5957" b="0"/>
                  <wp:docPr id="181" name="Imagen 181" descr="C:\Users\Windows\Desktop\TESIS\TESIS1\Fotos utilizadas\P110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Windows\Desktop\TESIS\TESIS1\Fotos utilizadas\P1100680.JPG"/>
                          <pic:cNvPicPr>
                            <a:picLocks noChangeAspect="1" noChangeArrowheads="1"/>
                          </pic:cNvPicPr>
                        </pic:nvPicPr>
                        <pic:blipFill>
                          <a:blip r:embed="rId96" cstate="print"/>
                          <a:srcRect/>
                          <a:stretch>
                            <a:fillRect/>
                          </a:stretch>
                        </pic:blipFill>
                        <pic:spPr bwMode="auto">
                          <a:xfrm>
                            <a:off x="0" y="0"/>
                            <a:ext cx="1615307" cy="2152340"/>
                          </a:xfrm>
                          <a:prstGeom prst="rect">
                            <a:avLst/>
                          </a:prstGeom>
                          <a:noFill/>
                          <a:ln w="9525">
                            <a:noFill/>
                            <a:miter lim="800000"/>
                            <a:headEnd/>
                            <a:tailEnd/>
                          </a:ln>
                        </pic:spPr>
                      </pic:pic>
                    </a:graphicData>
                  </a:graphic>
                </wp:inline>
              </w:drawing>
            </w:r>
          </w:p>
        </w:tc>
      </w:tr>
    </w:tbl>
    <w:p w:rsidR="009F00DE" w:rsidRDefault="009F00DE" w:rsidP="00F75230">
      <w:pPr>
        <w:pStyle w:val="Subttulo2"/>
        <w:numPr>
          <w:ilvl w:val="0"/>
          <w:numId w:val="0"/>
        </w:numPr>
      </w:pPr>
    </w:p>
    <w:p w:rsidR="009F00DE" w:rsidRDefault="009F00DE" w:rsidP="00F75230">
      <w:pPr>
        <w:pStyle w:val="Subttulo2"/>
        <w:numPr>
          <w:ilvl w:val="0"/>
          <w:numId w:val="0"/>
        </w:numPr>
      </w:pPr>
    </w:p>
    <w:p w:rsidR="009F00DE" w:rsidRDefault="009F00DE" w:rsidP="00F75230">
      <w:pPr>
        <w:pStyle w:val="Subttulo2"/>
        <w:numPr>
          <w:ilvl w:val="0"/>
          <w:numId w:val="0"/>
        </w:numPr>
      </w:pPr>
    </w:p>
    <w:p w:rsidR="009F00DE" w:rsidRDefault="009F00DE" w:rsidP="00F75230">
      <w:pPr>
        <w:pStyle w:val="Subttulo2"/>
        <w:numPr>
          <w:ilvl w:val="0"/>
          <w:numId w:val="0"/>
        </w:numPr>
      </w:pPr>
    </w:p>
    <w:p w:rsidR="007F37DA" w:rsidRDefault="007F37DA" w:rsidP="002B1343">
      <w:pPr>
        <w:pStyle w:val="Subttulo2"/>
        <w:tabs>
          <w:tab w:val="left" w:pos="993"/>
        </w:tabs>
        <w:ind w:left="426"/>
      </w:pPr>
      <w:bookmarkStart w:id="172" w:name="_Toc276900647"/>
      <w:bookmarkStart w:id="173" w:name="_Toc293319674"/>
      <w:r>
        <w:t>PROCEDIMIENTO EXPERIMENTAL</w:t>
      </w:r>
      <w:bookmarkEnd w:id="172"/>
      <w:bookmarkEnd w:id="173"/>
    </w:p>
    <w:p w:rsidR="007F37DA" w:rsidRDefault="007F37DA" w:rsidP="009F00DE">
      <w:pPr>
        <w:jc w:val="both"/>
        <w:rPr>
          <w:color w:val="FF0000"/>
        </w:rPr>
      </w:pPr>
    </w:p>
    <w:p w:rsidR="009F00DE" w:rsidRDefault="009F00DE" w:rsidP="009F00DE">
      <w:pPr>
        <w:jc w:val="both"/>
      </w:pPr>
    </w:p>
    <w:p w:rsidR="007F37DA" w:rsidRPr="005A0233" w:rsidRDefault="007F37DA" w:rsidP="002B1343">
      <w:pPr>
        <w:spacing w:line="480" w:lineRule="auto"/>
        <w:ind w:left="993"/>
        <w:jc w:val="both"/>
      </w:pPr>
      <w:r w:rsidRPr="005A0233">
        <w:t>El objetivo del proyecto es producir barras cilíndricas</w:t>
      </w:r>
      <w:r w:rsidR="00CA5B69">
        <w:t xml:space="preserve"> tipo H</w:t>
      </w:r>
      <w:r w:rsidRPr="005A0233">
        <w:t xml:space="preserve"> de Ø </w:t>
      </w:r>
      <w:r>
        <w:t xml:space="preserve">8, </w:t>
      </w:r>
      <w:r w:rsidRPr="005A0233">
        <w:t>10</w:t>
      </w:r>
      <w:r>
        <w:t xml:space="preserve"> y 12 </w:t>
      </w:r>
      <w:r w:rsidRPr="005A0233">
        <w:t>mm de plomo. Para ello</w:t>
      </w:r>
      <w:r w:rsidR="002B1343">
        <w:t xml:space="preserve"> se </w:t>
      </w:r>
      <w:r w:rsidRPr="005A0233">
        <w:t>part</w:t>
      </w:r>
      <w:r w:rsidR="002B1343">
        <w:t>e</w:t>
      </w:r>
      <w:r w:rsidRPr="005A0233">
        <w:t xml:space="preserve"> de palanquillas cilíndricas de Ø 50mm y 1</w:t>
      </w:r>
      <w:r>
        <w:t>15</w:t>
      </w:r>
      <w:r w:rsidR="00C63D2A">
        <w:t xml:space="preserve"> </w:t>
      </w:r>
      <w:r w:rsidRPr="005A0233">
        <w:t xml:space="preserve">mm de largo las cuales van a ser colocadas en el </w:t>
      </w:r>
      <w:r w:rsidRPr="005A0233">
        <w:lastRenderedPageBreak/>
        <w:t>contenedor de la matriz, para lo cual se deben seguir los siguientes pasos:</w:t>
      </w:r>
    </w:p>
    <w:p w:rsidR="009F00DE" w:rsidRDefault="009F00DE" w:rsidP="009F00DE">
      <w:pPr>
        <w:spacing w:before="120" w:after="120"/>
        <w:ind w:left="720"/>
        <w:jc w:val="both"/>
      </w:pPr>
    </w:p>
    <w:p w:rsidR="007F37DA" w:rsidRDefault="007F37DA" w:rsidP="00FE4F9B">
      <w:pPr>
        <w:numPr>
          <w:ilvl w:val="0"/>
          <w:numId w:val="4"/>
        </w:numPr>
        <w:spacing w:before="120" w:after="120" w:line="480" w:lineRule="auto"/>
        <w:jc w:val="both"/>
      </w:pPr>
      <w:r>
        <w:t>Se arma el cuerpo de extrusión con la matriz.</w:t>
      </w:r>
    </w:p>
    <w:p w:rsidR="007F37DA" w:rsidRDefault="007F37DA" w:rsidP="00FE4F9B">
      <w:pPr>
        <w:numPr>
          <w:ilvl w:val="0"/>
          <w:numId w:val="4"/>
        </w:numPr>
        <w:spacing w:before="120" w:after="120" w:line="480" w:lineRule="auto"/>
        <w:jc w:val="both"/>
      </w:pPr>
      <w:r>
        <w:t>Regular la válvula de alivio a la presión necesaria.</w:t>
      </w:r>
    </w:p>
    <w:p w:rsidR="007F37DA" w:rsidRDefault="007F37DA" w:rsidP="00FE4F9B">
      <w:pPr>
        <w:numPr>
          <w:ilvl w:val="0"/>
          <w:numId w:val="4"/>
        </w:numPr>
        <w:spacing w:before="120" w:after="120" w:line="480" w:lineRule="auto"/>
        <w:jc w:val="both"/>
      </w:pPr>
      <w:r>
        <w:t>Regular la válvula de caudal, para obtener la velocidad deseada.</w:t>
      </w:r>
    </w:p>
    <w:p w:rsidR="007F37DA" w:rsidRDefault="007F37DA" w:rsidP="00FE4F9B">
      <w:pPr>
        <w:numPr>
          <w:ilvl w:val="0"/>
          <w:numId w:val="4"/>
        </w:numPr>
        <w:spacing w:before="120" w:after="120" w:line="480" w:lineRule="auto"/>
        <w:jc w:val="both"/>
      </w:pPr>
      <w:r>
        <w:t xml:space="preserve">Introducir la palanquilla </w:t>
      </w:r>
      <w:r w:rsidR="00CA5B69">
        <w:t xml:space="preserve">y el contenedor </w:t>
      </w:r>
      <w:r>
        <w:t xml:space="preserve">en </w:t>
      </w:r>
      <w:r w:rsidR="00CA5B69">
        <w:t>el</w:t>
      </w:r>
      <w:r>
        <w:t xml:space="preserve"> horno</w:t>
      </w:r>
      <w:r w:rsidR="00CA5B69">
        <w:t>,</w:t>
      </w:r>
      <w:r>
        <w:t xml:space="preserve"> y se procede a realizar el precalentamiento, hasta alcanzar un</w:t>
      </w:r>
      <w:r w:rsidR="004E46C1">
        <w:t>a temperatura como máximo de 300</w:t>
      </w:r>
      <w:r>
        <w:t>ºC. La medición de la temperatura se la realiza con un termómetro digital.</w:t>
      </w:r>
    </w:p>
    <w:p w:rsidR="007F37DA" w:rsidRDefault="007F37DA" w:rsidP="00FE4F9B">
      <w:pPr>
        <w:numPr>
          <w:ilvl w:val="0"/>
          <w:numId w:val="4"/>
        </w:numPr>
        <w:spacing w:before="120" w:after="120" w:line="480" w:lineRule="auto"/>
        <w:jc w:val="both"/>
      </w:pPr>
      <w:r>
        <w:t>Lubrica</w:t>
      </w:r>
      <w:r w:rsidR="00C63D2A">
        <w:t xml:space="preserve">r las paredes del contenedor </w:t>
      </w:r>
      <w:r>
        <w:t>con bisulfato de molibdeno o grafito, justo antes de sacar la palanquilla del horno.</w:t>
      </w:r>
    </w:p>
    <w:p w:rsidR="007F37DA" w:rsidRDefault="007F37DA" w:rsidP="00FE4F9B">
      <w:pPr>
        <w:numPr>
          <w:ilvl w:val="0"/>
          <w:numId w:val="4"/>
        </w:numPr>
        <w:spacing w:before="120" w:after="120" w:line="480" w:lineRule="auto"/>
        <w:jc w:val="both"/>
      </w:pPr>
      <w:r>
        <w:t>Sacar la palanquilla del horno y colocarla en el contenedor, el embolo debe estar sobre la palanquilla.</w:t>
      </w:r>
    </w:p>
    <w:p w:rsidR="007F37DA" w:rsidRDefault="007F37DA" w:rsidP="00FE4F9B">
      <w:pPr>
        <w:numPr>
          <w:ilvl w:val="0"/>
          <w:numId w:val="4"/>
        </w:numPr>
        <w:spacing w:before="120" w:after="120" w:line="480" w:lineRule="auto"/>
        <w:jc w:val="both"/>
      </w:pPr>
      <w:r>
        <w:t>Proceder a bajar el vástago de la prensa para efectuar el proceso de extrusión.</w:t>
      </w:r>
    </w:p>
    <w:p w:rsidR="007F37DA" w:rsidRDefault="007F37DA" w:rsidP="00FE4F9B">
      <w:pPr>
        <w:numPr>
          <w:ilvl w:val="0"/>
          <w:numId w:val="4"/>
        </w:numPr>
        <w:spacing w:before="120" w:after="120" w:line="480" w:lineRule="auto"/>
        <w:jc w:val="both"/>
      </w:pPr>
      <w:r w:rsidRPr="00E20C5B">
        <w:t>Se registra la fuerza y el tiempo que dura el proceso en la computadora que se encuentra conectada a la prensa universal, dando graficas del proceso.</w:t>
      </w:r>
    </w:p>
    <w:p w:rsidR="007F37DA" w:rsidRDefault="007F37DA" w:rsidP="00FE4F9B">
      <w:pPr>
        <w:numPr>
          <w:ilvl w:val="0"/>
          <w:numId w:val="4"/>
        </w:numPr>
        <w:spacing w:before="120" w:after="120" w:line="480" w:lineRule="auto"/>
        <w:jc w:val="both"/>
      </w:pPr>
      <w:r w:rsidRPr="00E20C5B">
        <w:t xml:space="preserve"> Terminado el proceso de extrusión, retirar el producto extruido de la matriz.</w:t>
      </w:r>
    </w:p>
    <w:p w:rsidR="001F237B" w:rsidRDefault="007F37DA" w:rsidP="00FE4F9B">
      <w:pPr>
        <w:numPr>
          <w:ilvl w:val="0"/>
          <w:numId w:val="4"/>
        </w:numPr>
        <w:spacing w:before="120" w:after="120" w:line="480" w:lineRule="auto"/>
        <w:jc w:val="both"/>
      </w:pPr>
      <w:r>
        <w:lastRenderedPageBreak/>
        <w:t>Repetir el procedimiento para las 5 palanquillas restantes, de acuerdo a los valores requeridos de las variables del proceso.</w:t>
      </w:r>
      <w:r w:rsidR="001F237B" w:rsidRPr="001F237B">
        <w:t xml:space="preserve"> </w:t>
      </w:r>
    </w:p>
    <w:p w:rsidR="002B1343" w:rsidRPr="002B1343" w:rsidRDefault="002B1343" w:rsidP="002B1343">
      <w:pPr>
        <w:spacing w:before="120" w:after="120" w:line="480" w:lineRule="auto"/>
        <w:ind w:left="1353"/>
        <w:jc w:val="both"/>
        <w:rPr>
          <w:sz w:val="20"/>
          <w:szCs w:val="20"/>
        </w:rPr>
      </w:pPr>
    </w:p>
    <w:p w:rsidR="007245D4" w:rsidRDefault="007245D4" w:rsidP="002B1343">
      <w:pPr>
        <w:pStyle w:val="Epgrafe"/>
        <w:spacing w:after="120" w:line="276" w:lineRule="auto"/>
        <w:rPr>
          <w:b w:val="0"/>
        </w:rPr>
      </w:pPr>
      <w:bookmarkStart w:id="174" w:name="_Toc276900079"/>
      <w:bookmarkStart w:id="175" w:name="_Toc276900559"/>
      <w:bookmarkStart w:id="176" w:name="_Toc300484756"/>
      <w:r>
        <w:t xml:space="preserve">Tabla </w:t>
      </w:r>
      <w:r w:rsidR="00C4508F">
        <w:fldChar w:fldCharType="begin"/>
      </w:r>
      <w:r w:rsidR="00C4508F">
        <w:instrText xml:space="preserve"> SEQ Tabl</w:instrText>
      </w:r>
      <w:r w:rsidR="00C4508F">
        <w:instrText xml:space="preserve">a \* ARABIC </w:instrText>
      </w:r>
      <w:r w:rsidR="00C4508F">
        <w:fldChar w:fldCharType="separate"/>
      </w:r>
      <w:r w:rsidR="00954E78">
        <w:rPr>
          <w:noProof/>
        </w:rPr>
        <w:t>11</w:t>
      </w:r>
      <w:bookmarkEnd w:id="174"/>
      <w:bookmarkEnd w:id="175"/>
      <w:bookmarkEnd w:id="176"/>
      <w:r w:rsidR="00C4508F">
        <w:rPr>
          <w:noProof/>
        </w:rPr>
        <w:fldChar w:fldCharType="end"/>
      </w:r>
    </w:p>
    <w:p w:rsidR="007245D4" w:rsidRDefault="007245D4" w:rsidP="002B1343">
      <w:pPr>
        <w:pStyle w:val="Epgrafe"/>
        <w:spacing w:after="120" w:line="276" w:lineRule="auto"/>
      </w:pPr>
      <w:bookmarkStart w:id="177" w:name="_Toc276900080"/>
      <w:bookmarkStart w:id="178" w:name="_Toc276900560"/>
      <w:bookmarkStart w:id="179" w:name="_Toc300484757"/>
      <w:r>
        <w:rPr>
          <w:b w:val="0"/>
        </w:rPr>
        <w:t>Secuencia de fotos 1-4 del proceso de extrusión, elaboración de la palanquilla</w:t>
      </w:r>
      <w:bookmarkEnd w:id="177"/>
      <w:bookmarkEnd w:id="178"/>
      <w:bookmarkEnd w:id="179"/>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041"/>
        <w:gridCol w:w="928"/>
        <w:gridCol w:w="3423"/>
      </w:tblGrid>
      <w:tr w:rsidR="001F237B" w:rsidRPr="00F46888" w:rsidTr="00537A9A">
        <w:trPr>
          <w:trHeight w:val="383"/>
          <w:jc w:val="center"/>
        </w:trPr>
        <w:tc>
          <w:tcPr>
            <w:tcW w:w="1101" w:type="dxa"/>
            <w:shd w:val="clear" w:color="auto" w:fill="99CCFF"/>
            <w:vAlign w:val="center"/>
          </w:tcPr>
          <w:p w:rsidR="001F237B" w:rsidRPr="00160988" w:rsidRDefault="001F237B" w:rsidP="00537A9A">
            <w:pPr>
              <w:jc w:val="center"/>
              <w:rPr>
                <w:b/>
              </w:rPr>
            </w:pPr>
            <w:r w:rsidRPr="00160988">
              <w:rPr>
                <w:b/>
              </w:rPr>
              <w:t>ÍTEM</w:t>
            </w:r>
          </w:p>
        </w:tc>
        <w:tc>
          <w:tcPr>
            <w:tcW w:w="3041" w:type="dxa"/>
            <w:shd w:val="clear" w:color="auto" w:fill="99CCFF"/>
            <w:vAlign w:val="center"/>
          </w:tcPr>
          <w:p w:rsidR="001F237B" w:rsidRPr="00160988" w:rsidRDefault="001F237B" w:rsidP="00537A9A">
            <w:pPr>
              <w:jc w:val="center"/>
              <w:rPr>
                <w:b/>
                <w:sz w:val="28"/>
              </w:rPr>
            </w:pPr>
            <w:r w:rsidRPr="00160988">
              <w:rPr>
                <w:b/>
                <w:sz w:val="28"/>
                <w:szCs w:val="28"/>
              </w:rPr>
              <w:t xml:space="preserve">FOTOS </w:t>
            </w:r>
          </w:p>
        </w:tc>
        <w:tc>
          <w:tcPr>
            <w:tcW w:w="928" w:type="dxa"/>
            <w:shd w:val="clear" w:color="auto" w:fill="99CCFF"/>
            <w:vAlign w:val="center"/>
          </w:tcPr>
          <w:p w:rsidR="001F237B" w:rsidRPr="00160988" w:rsidRDefault="001F237B" w:rsidP="00537A9A">
            <w:pPr>
              <w:jc w:val="center"/>
              <w:rPr>
                <w:b/>
              </w:rPr>
            </w:pPr>
            <w:r w:rsidRPr="00160988">
              <w:rPr>
                <w:b/>
              </w:rPr>
              <w:t>ÍTEM</w:t>
            </w:r>
          </w:p>
        </w:tc>
        <w:tc>
          <w:tcPr>
            <w:tcW w:w="3423" w:type="dxa"/>
            <w:shd w:val="clear" w:color="auto" w:fill="99CCFF"/>
            <w:vAlign w:val="center"/>
          </w:tcPr>
          <w:p w:rsidR="001F237B" w:rsidRPr="00160988" w:rsidRDefault="001F237B" w:rsidP="00537A9A">
            <w:pPr>
              <w:jc w:val="center"/>
              <w:rPr>
                <w:b/>
                <w:sz w:val="28"/>
              </w:rPr>
            </w:pPr>
            <w:r w:rsidRPr="00160988">
              <w:rPr>
                <w:b/>
                <w:sz w:val="28"/>
                <w:szCs w:val="28"/>
              </w:rPr>
              <w:t xml:space="preserve">FOTOS </w:t>
            </w:r>
          </w:p>
        </w:tc>
      </w:tr>
      <w:tr w:rsidR="001F237B" w:rsidRPr="00F46888" w:rsidTr="00537A9A">
        <w:trPr>
          <w:trHeight w:val="2783"/>
          <w:jc w:val="center"/>
        </w:trPr>
        <w:tc>
          <w:tcPr>
            <w:tcW w:w="1101" w:type="dxa"/>
            <w:vAlign w:val="center"/>
          </w:tcPr>
          <w:p w:rsidR="001F237B" w:rsidRPr="00160988" w:rsidRDefault="001F237B" w:rsidP="00537A9A">
            <w:pPr>
              <w:jc w:val="center"/>
            </w:pPr>
            <w:r>
              <w:t>1</w:t>
            </w:r>
          </w:p>
        </w:tc>
        <w:tc>
          <w:tcPr>
            <w:tcW w:w="3041" w:type="dxa"/>
            <w:vAlign w:val="center"/>
          </w:tcPr>
          <w:p w:rsidR="001F237B" w:rsidRPr="00160988" w:rsidRDefault="001F237B" w:rsidP="00537A9A">
            <w:pPr>
              <w:jc w:val="center"/>
            </w:pPr>
            <w:r>
              <w:rPr>
                <w:noProof/>
                <w:color w:val="FF0000"/>
              </w:rPr>
              <w:drawing>
                <wp:inline distT="0" distB="0" distL="0" distR="0">
                  <wp:extent cx="1995067" cy="2153823"/>
                  <wp:effectExtent l="57150" t="38100" r="43283" b="17877"/>
                  <wp:docPr id="24" name="Imagen 73" descr="P104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P1040489"/>
                          <pic:cNvPicPr>
                            <a:picLocks noChangeAspect="1" noChangeArrowheads="1"/>
                          </pic:cNvPicPr>
                        </pic:nvPicPr>
                        <pic:blipFill>
                          <a:blip r:embed="rId97" cstate="print"/>
                          <a:srcRect/>
                          <a:stretch>
                            <a:fillRect/>
                          </a:stretch>
                        </pic:blipFill>
                        <pic:spPr bwMode="auto">
                          <a:xfrm>
                            <a:off x="0" y="0"/>
                            <a:ext cx="1996261" cy="2155112"/>
                          </a:xfrm>
                          <a:prstGeom prst="rect">
                            <a:avLst/>
                          </a:prstGeom>
                          <a:noFill/>
                          <a:ln w="38100" cmpd="sng">
                            <a:solidFill>
                              <a:srgbClr val="FFFFFF"/>
                            </a:solidFill>
                            <a:miter lim="800000"/>
                            <a:headEnd/>
                            <a:tailEnd/>
                          </a:ln>
                          <a:effectLst/>
                        </pic:spPr>
                      </pic:pic>
                    </a:graphicData>
                  </a:graphic>
                </wp:inline>
              </w:drawing>
            </w:r>
          </w:p>
        </w:tc>
        <w:tc>
          <w:tcPr>
            <w:tcW w:w="928" w:type="dxa"/>
            <w:vAlign w:val="center"/>
          </w:tcPr>
          <w:p w:rsidR="001F237B" w:rsidRPr="00160988" w:rsidRDefault="001F237B" w:rsidP="00537A9A">
            <w:pPr>
              <w:jc w:val="center"/>
            </w:pPr>
            <w:r>
              <w:t>2</w:t>
            </w:r>
          </w:p>
        </w:tc>
        <w:tc>
          <w:tcPr>
            <w:tcW w:w="3423" w:type="dxa"/>
            <w:vAlign w:val="center"/>
          </w:tcPr>
          <w:p w:rsidR="001F237B" w:rsidRPr="00F46888" w:rsidRDefault="001F237B" w:rsidP="00537A9A">
            <w:pPr>
              <w:rPr>
                <w:color w:val="FF0000"/>
              </w:rPr>
            </w:pPr>
            <w:r>
              <w:rPr>
                <w:noProof/>
                <w:color w:val="FF0000"/>
              </w:rPr>
              <w:drawing>
                <wp:inline distT="0" distB="0" distL="0" distR="0">
                  <wp:extent cx="2012246" cy="2148701"/>
                  <wp:effectExtent l="57150" t="38100" r="45154" b="22999"/>
                  <wp:docPr id="36" name="Imagen 76" descr="P104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P1040491"/>
                          <pic:cNvPicPr>
                            <a:picLocks noChangeAspect="1" noChangeArrowheads="1"/>
                          </pic:cNvPicPr>
                        </pic:nvPicPr>
                        <pic:blipFill>
                          <a:blip r:embed="rId98" cstate="print"/>
                          <a:srcRect/>
                          <a:stretch>
                            <a:fillRect/>
                          </a:stretch>
                        </pic:blipFill>
                        <pic:spPr bwMode="auto">
                          <a:xfrm>
                            <a:off x="0" y="0"/>
                            <a:ext cx="2031482" cy="2169241"/>
                          </a:xfrm>
                          <a:prstGeom prst="rect">
                            <a:avLst/>
                          </a:prstGeom>
                          <a:noFill/>
                          <a:ln w="38100" cmpd="sng">
                            <a:solidFill>
                              <a:srgbClr val="FFFFFF"/>
                            </a:solidFill>
                            <a:miter lim="800000"/>
                            <a:headEnd/>
                            <a:tailEnd/>
                          </a:ln>
                          <a:effectLst/>
                        </pic:spPr>
                      </pic:pic>
                    </a:graphicData>
                  </a:graphic>
                </wp:inline>
              </w:drawing>
            </w:r>
          </w:p>
        </w:tc>
      </w:tr>
      <w:tr w:rsidR="001F237B" w:rsidRPr="00F46888" w:rsidTr="00537A9A">
        <w:trPr>
          <w:trHeight w:val="2323"/>
          <w:jc w:val="center"/>
        </w:trPr>
        <w:tc>
          <w:tcPr>
            <w:tcW w:w="1101" w:type="dxa"/>
            <w:vAlign w:val="center"/>
          </w:tcPr>
          <w:p w:rsidR="001F237B" w:rsidRPr="00160988" w:rsidRDefault="001F237B" w:rsidP="00537A9A">
            <w:pPr>
              <w:jc w:val="center"/>
            </w:pPr>
            <w:r>
              <w:t>3</w:t>
            </w:r>
          </w:p>
        </w:tc>
        <w:tc>
          <w:tcPr>
            <w:tcW w:w="3041" w:type="dxa"/>
            <w:vAlign w:val="center"/>
          </w:tcPr>
          <w:p w:rsidR="001F237B" w:rsidRPr="00160988" w:rsidRDefault="001F237B" w:rsidP="00537A9A">
            <w:pPr>
              <w:jc w:val="center"/>
            </w:pPr>
            <w:r>
              <w:rPr>
                <w:noProof/>
              </w:rPr>
              <w:drawing>
                <wp:inline distT="0" distB="0" distL="0" distR="0">
                  <wp:extent cx="2086945" cy="2004165"/>
                  <wp:effectExtent l="19050" t="0" r="8555" b="0"/>
                  <wp:docPr id="37" name="Imagen 25" descr="\\192.168.0.2\Doc Tecnico4\2010\TESIS1\fotos pruebas\DSC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2.168.0.2\Doc Tecnico4\2010\TESIS1\fotos pruebas\DSC04236.JPG"/>
                          <pic:cNvPicPr>
                            <a:picLocks noChangeAspect="1" noChangeArrowheads="1"/>
                          </pic:cNvPicPr>
                        </pic:nvPicPr>
                        <pic:blipFill>
                          <a:blip r:embed="rId99" cstate="print"/>
                          <a:srcRect/>
                          <a:stretch>
                            <a:fillRect/>
                          </a:stretch>
                        </pic:blipFill>
                        <pic:spPr bwMode="auto">
                          <a:xfrm>
                            <a:off x="0" y="0"/>
                            <a:ext cx="2091105" cy="2008160"/>
                          </a:xfrm>
                          <a:prstGeom prst="rect">
                            <a:avLst/>
                          </a:prstGeom>
                          <a:noFill/>
                          <a:ln w="9525">
                            <a:noFill/>
                            <a:miter lim="800000"/>
                            <a:headEnd/>
                            <a:tailEnd/>
                          </a:ln>
                        </pic:spPr>
                      </pic:pic>
                    </a:graphicData>
                  </a:graphic>
                </wp:inline>
              </w:drawing>
            </w:r>
          </w:p>
        </w:tc>
        <w:tc>
          <w:tcPr>
            <w:tcW w:w="928" w:type="dxa"/>
            <w:vAlign w:val="center"/>
          </w:tcPr>
          <w:p w:rsidR="001F237B" w:rsidRPr="00160988" w:rsidRDefault="001F237B" w:rsidP="00537A9A">
            <w:pPr>
              <w:jc w:val="center"/>
            </w:pPr>
            <w:r>
              <w:t>4</w:t>
            </w:r>
          </w:p>
        </w:tc>
        <w:tc>
          <w:tcPr>
            <w:tcW w:w="3423" w:type="dxa"/>
            <w:vAlign w:val="center"/>
          </w:tcPr>
          <w:p w:rsidR="001F237B" w:rsidRPr="00F46888" w:rsidRDefault="001F237B" w:rsidP="00537A9A">
            <w:pPr>
              <w:jc w:val="center"/>
              <w:rPr>
                <w:color w:val="FF0000"/>
              </w:rPr>
            </w:pPr>
            <w:r>
              <w:rPr>
                <w:noProof/>
                <w:color w:val="FF0000"/>
              </w:rPr>
              <w:drawing>
                <wp:inline distT="0" distB="0" distL="0" distR="0">
                  <wp:extent cx="1978363" cy="1916482"/>
                  <wp:effectExtent l="19050" t="0" r="2837" b="0"/>
                  <wp:docPr id="43" name="Imagen 26" descr="\\192.168.0.2\Doc Tecnico4\2010\TESIS1\fotos pruebas\DSC0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2.168.0.2\Doc Tecnico4\2010\TESIS1\fotos pruebas\DSC04237.JPG"/>
                          <pic:cNvPicPr>
                            <a:picLocks noChangeAspect="1" noChangeArrowheads="1"/>
                          </pic:cNvPicPr>
                        </pic:nvPicPr>
                        <pic:blipFill>
                          <a:blip r:embed="rId100" cstate="print"/>
                          <a:srcRect/>
                          <a:stretch>
                            <a:fillRect/>
                          </a:stretch>
                        </pic:blipFill>
                        <pic:spPr bwMode="auto">
                          <a:xfrm>
                            <a:off x="0" y="0"/>
                            <a:ext cx="1984159" cy="1922097"/>
                          </a:xfrm>
                          <a:prstGeom prst="rect">
                            <a:avLst/>
                          </a:prstGeom>
                          <a:noFill/>
                          <a:ln w="9525">
                            <a:noFill/>
                            <a:miter lim="800000"/>
                            <a:headEnd/>
                            <a:tailEnd/>
                          </a:ln>
                        </pic:spPr>
                      </pic:pic>
                    </a:graphicData>
                  </a:graphic>
                </wp:inline>
              </w:drawing>
            </w:r>
          </w:p>
        </w:tc>
      </w:tr>
    </w:tbl>
    <w:p w:rsidR="009F00DE" w:rsidRDefault="009F00DE" w:rsidP="007245D4">
      <w:pPr>
        <w:pStyle w:val="Epgrafe"/>
      </w:pPr>
    </w:p>
    <w:p w:rsidR="002B1343" w:rsidRDefault="002B1343" w:rsidP="002B1343"/>
    <w:p w:rsidR="002B1343" w:rsidRDefault="002B1343" w:rsidP="002B1343"/>
    <w:p w:rsidR="002B1343" w:rsidRDefault="002B1343" w:rsidP="002B1343"/>
    <w:p w:rsidR="002B1343" w:rsidRDefault="002B1343" w:rsidP="002B1343"/>
    <w:p w:rsidR="002B1343" w:rsidRDefault="002B1343" w:rsidP="002B1343"/>
    <w:p w:rsidR="007245D4" w:rsidRDefault="007245D4" w:rsidP="002B1343">
      <w:pPr>
        <w:pStyle w:val="Epgrafe"/>
        <w:spacing w:after="0" w:line="276" w:lineRule="auto"/>
        <w:rPr>
          <w:b w:val="0"/>
        </w:rPr>
      </w:pPr>
      <w:bookmarkStart w:id="180" w:name="_Toc276900081"/>
      <w:bookmarkStart w:id="181" w:name="_Toc276900561"/>
      <w:bookmarkStart w:id="182" w:name="_Toc300484758"/>
      <w:r>
        <w:lastRenderedPageBreak/>
        <w:t xml:space="preserve">Tabla </w:t>
      </w:r>
      <w:r w:rsidR="00C4508F">
        <w:fldChar w:fldCharType="begin"/>
      </w:r>
      <w:r w:rsidR="00C4508F">
        <w:instrText xml:space="preserve"> SEQ Tabla \* ARABIC </w:instrText>
      </w:r>
      <w:r w:rsidR="00C4508F">
        <w:fldChar w:fldCharType="separate"/>
      </w:r>
      <w:r w:rsidR="00954E78">
        <w:rPr>
          <w:noProof/>
        </w:rPr>
        <w:t>12</w:t>
      </w:r>
      <w:bookmarkEnd w:id="180"/>
      <w:bookmarkEnd w:id="181"/>
      <w:bookmarkEnd w:id="182"/>
      <w:r w:rsidR="00C4508F">
        <w:rPr>
          <w:noProof/>
        </w:rPr>
        <w:fldChar w:fldCharType="end"/>
      </w:r>
    </w:p>
    <w:p w:rsidR="001F237B" w:rsidRDefault="007245D4" w:rsidP="002B1343">
      <w:pPr>
        <w:pStyle w:val="Epgrafe"/>
        <w:spacing w:after="0" w:line="276" w:lineRule="auto"/>
        <w:rPr>
          <w:b w:val="0"/>
          <w:u w:val="single"/>
        </w:rPr>
      </w:pPr>
      <w:bookmarkStart w:id="183" w:name="_Toc276900082"/>
      <w:bookmarkStart w:id="184" w:name="_Toc276900562"/>
      <w:bookmarkStart w:id="185" w:name="_Toc300484759"/>
      <w:r>
        <w:rPr>
          <w:b w:val="0"/>
        </w:rPr>
        <w:t>Secuencia de fotos 5-12 del proceso de extrusión, elaboración de la palanquilla</w:t>
      </w:r>
      <w:bookmarkEnd w:id="183"/>
      <w:bookmarkEnd w:id="184"/>
      <w:bookmarkEnd w:id="185"/>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14"/>
        <w:gridCol w:w="938"/>
        <w:gridCol w:w="3282"/>
      </w:tblGrid>
      <w:tr w:rsidR="001F237B" w:rsidRPr="00F46888" w:rsidTr="00537A9A">
        <w:trPr>
          <w:trHeight w:val="383"/>
          <w:jc w:val="center"/>
        </w:trPr>
        <w:tc>
          <w:tcPr>
            <w:tcW w:w="959" w:type="dxa"/>
            <w:shd w:val="clear" w:color="auto" w:fill="99CCFF"/>
            <w:vAlign w:val="center"/>
          </w:tcPr>
          <w:p w:rsidR="001F237B" w:rsidRPr="00160988" w:rsidRDefault="001F237B" w:rsidP="00537A9A">
            <w:pPr>
              <w:jc w:val="center"/>
              <w:rPr>
                <w:b/>
              </w:rPr>
            </w:pPr>
            <w:r w:rsidRPr="00160988">
              <w:rPr>
                <w:b/>
              </w:rPr>
              <w:t>ÍTEM</w:t>
            </w:r>
          </w:p>
        </w:tc>
        <w:tc>
          <w:tcPr>
            <w:tcW w:w="3314" w:type="dxa"/>
            <w:shd w:val="clear" w:color="auto" w:fill="99CCFF"/>
            <w:vAlign w:val="center"/>
          </w:tcPr>
          <w:p w:rsidR="001F237B" w:rsidRPr="00160988" w:rsidRDefault="001F237B" w:rsidP="00537A9A">
            <w:pPr>
              <w:jc w:val="center"/>
              <w:rPr>
                <w:b/>
                <w:sz w:val="28"/>
              </w:rPr>
            </w:pPr>
            <w:r w:rsidRPr="00160988">
              <w:rPr>
                <w:b/>
                <w:sz w:val="28"/>
                <w:szCs w:val="28"/>
              </w:rPr>
              <w:t xml:space="preserve">FOTOS </w:t>
            </w:r>
          </w:p>
        </w:tc>
        <w:tc>
          <w:tcPr>
            <w:tcW w:w="938" w:type="dxa"/>
            <w:shd w:val="clear" w:color="auto" w:fill="99CCFF"/>
            <w:vAlign w:val="center"/>
          </w:tcPr>
          <w:p w:rsidR="001F237B" w:rsidRPr="00160988" w:rsidRDefault="001F237B" w:rsidP="00537A9A">
            <w:pPr>
              <w:jc w:val="center"/>
              <w:rPr>
                <w:b/>
              </w:rPr>
            </w:pPr>
            <w:r w:rsidRPr="00160988">
              <w:rPr>
                <w:b/>
              </w:rPr>
              <w:t>ÍTEM</w:t>
            </w:r>
          </w:p>
        </w:tc>
        <w:tc>
          <w:tcPr>
            <w:tcW w:w="3282" w:type="dxa"/>
            <w:shd w:val="clear" w:color="auto" w:fill="99CCFF"/>
            <w:vAlign w:val="center"/>
          </w:tcPr>
          <w:p w:rsidR="001F237B" w:rsidRPr="00160988" w:rsidRDefault="001F237B" w:rsidP="00537A9A">
            <w:pPr>
              <w:jc w:val="center"/>
              <w:rPr>
                <w:b/>
                <w:sz w:val="28"/>
              </w:rPr>
            </w:pPr>
            <w:r w:rsidRPr="00160988">
              <w:rPr>
                <w:b/>
                <w:sz w:val="28"/>
                <w:szCs w:val="28"/>
              </w:rPr>
              <w:t xml:space="preserve">FOTOS </w:t>
            </w:r>
          </w:p>
        </w:tc>
      </w:tr>
      <w:tr w:rsidR="001F237B" w:rsidRPr="00F46888" w:rsidTr="00537A9A">
        <w:trPr>
          <w:trHeight w:val="2783"/>
          <w:jc w:val="center"/>
        </w:trPr>
        <w:tc>
          <w:tcPr>
            <w:tcW w:w="959" w:type="dxa"/>
            <w:vAlign w:val="center"/>
          </w:tcPr>
          <w:p w:rsidR="001F237B" w:rsidRPr="00160988" w:rsidRDefault="001F237B" w:rsidP="00537A9A">
            <w:pPr>
              <w:jc w:val="center"/>
            </w:pPr>
            <w:r>
              <w:t>5</w:t>
            </w:r>
          </w:p>
        </w:tc>
        <w:tc>
          <w:tcPr>
            <w:tcW w:w="3314" w:type="dxa"/>
            <w:vAlign w:val="center"/>
          </w:tcPr>
          <w:p w:rsidR="001F237B" w:rsidRPr="00160988" w:rsidRDefault="001F237B" w:rsidP="00537A9A">
            <w:pPr>
              <w:jc w:val="center"/>
            </w:pPr>
            <w:r w:rsidRPr="00710DB6">
              <w:rPr>
                <w:noProof/>
              </w:rPr>
              <w:drawing>
                <wp:inline distT="0" distB="0" distL="0" distR="0">
                  <wp:extent cx="2220512" cy="1665962"/>
                  <wp:effectExtent l="19050" t="0" r="8338" b="0"/>
                  <wp:docPr id="55" name="Imagen 28" descr="\\192.168.0.2\Doc Tecnico4\2010\TESIS1\fotos pruebas\DSC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2.168.0.2\Doc Tecnico4\2010\TESIS1\fotos pruebas\DSC04243.JPG"/>
                          <pic:cNvPicPr>
                            <a:picLocks noChangeAspect="1" noChangeArrowheads="1"/>
                          </pic:cNvPicPr>
                        </pic:nvPicPr>
                        <pic:blipFill>
                          <a:blip r:embed="rId101" cstate="print"/>
                          <a:srcRect/>
                          <a:stretch>
                            <a:fillRect/>
                          </a:stretch>
                        </pic:blipFill>
                        <pic:spPr bwMode="auto">
                          <a:xfrm>
                            <a:off x="0" y="0"/>
                            <a:ext cx="2225587" cy="1669769"/>
                          </a:xfrm>
                          <a:prstGeom prst="rect">
                            <a:avLst/>
                          </a:prstGeom>
                          <a:noFill/>
                          <a:ln w="9525">
                            <a:noFill/>
                            <a:miter lim="800000"/>
                            <a:headEnd/>
                            <a:tailEnd/>
                          </a:ln>
                        </pic:spPr>
                      </pic:pic>
                    </a:graphicData>
                  </a:graphic>
                </wp:inline>
              </w:drawing>
            </w:r>
          </w:p>
        </w:tc>
        <w:tc>
          <w:tcPr>
            <w:tcW w:w="938" w:type="dxa"/>
            <w:vAlign w:val="center"/>
          </w:tcPr>
          <w:p w:rsidR="001F237B" w:rsidRPr="00160988" w:rsidRDefault="001F237B" w:rsidP="00537A9A">
            <w:pPr>
              <w:jc w:val="center"/>
            </w:pPr>
            <w:r>
              <w:t>6</w:t>
            </w:r>
          </w:p>
        </w:tc>
        <w:tc>
          <w:tcPr>
            <w:tcW w:w="3282" w:type="dxa"/>
            <w:vAlign w:val="center"/>
          </w:tcPr>
          <w:p w:rsidR="001F237B" w:rsidRPr="00F46888" w:rsidRDefault="001F237B" w:rsidP="00537A9A">
            <w:pPr>
              <w:rPr>
                <w:color w:val="FF0000"/>
              </w:rPr>
            </w:pPr>
            <w:r w:rsidRPr="00710DB6">
              <w:rPr>
                <w:noProof/>
                <w:color w:val="FF0000"/>
              </w:rPr>
              <w:drawing>
                <wp:inline distT="0" distB="0" distL="0" distR="0">
                  <wp:extent cx="2192055" cy="1644612"/>
                  <wp:effectExtent l="19050" t="0" r="0" b="0"/>
                  <wp:docPr id="56" name="Imagen 27" descr="\\192.168.0.2\Doc Tecnico4\2010\TESIS1\fotos pruebas\DSC0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0.2\Doc Tecnico4\2010\TESIS1\fotos pruebas\DSC04238.JPG"/>
                          <pic:cNvPicPr>
                            <a:picLocks noChangeAspect="1" noChangeArrowheads="1"/>
                          </pic:cNvPicPr>
                        </pic:nvPicPr>
                        <pic:blipFill>
                          <a:blip r:embed="rId102" cstate="print"/>
                          <a:srcRect/>
                          <a:stretch>
                            <a:fillRect/>
                          </a:stretch>
                        </pic:blipFill>
                        <pic:spPr bwMode="auto">
                          <a:xfrm>
                            <a:off x="0" y="0"/>
                            <a:ext cx="2202981" cy="1652809"/>
                          </a:xfrm>
                          <a:prstGeom prst="rect">
                            <a:avLst/>
                          </a:prstGeom>
                          <a:noFill/>
                          <a:ln w="9525">
                            <a:noFill/>
                            <a:miter lim="800000"/>
                            <a:headEnd/>
                            <a:tailEnd/>
                          </a:ln>
                        </pic:spPr>
                      </pic:pic>
                    </a:graphicData>
                  </a:graphic>
                </wp:inline>
              </w:drawing>
            </w:r>
          </w:p>
        </w:tc>
      </w:tr>
      <w:tr w:rsidR="001F237B" w:rsidRPr="00F46888" w:rsidTr="00537A9A">
        <w:trPr>
          <w:trHeight w:val="2323"/>
          <w:jc w:val="center"/>
        </w:trPr>
        <w:tc>
          <w:tcPr>
            <w:tcW w:w="959" w:type="dxa"/>
            <w:vAlign w:val="center"/>
          </w:tcPr>
          <w:p w:rsidR="001F237B" w:rsidRPr="00160988" w:rsidRDefault="001F237B" w:rsidP="00537A9A">
            <w:pPr>
              <w:jc w:val="center"/>
            </w:pPr>
            <w:r>
              <w:t>7</w:t>
            </w:r>
          </w:p>
        </w:tc>
        <w:tc>
          <w:tcPr>
            <w:tcW w:w="3314" w:type="dxa"/>
            <w:vAlign w:val="center"/>
          </w:tcPr>
          <w:p w:rsidR="001F237B" w:rsidRPr="00160988" w:rsidRDefault="001F237B" w:rsidP="00537A9A">
            <w:pPr>
              <w:jc w:val="center"/>
            </w:pPr>
            <w:r>
              <w:rPr>
                <w:noProof/>
              </w:rPr>
              <w:drawing>
                <wp:inline distT="0" distB="0" distL="0" distR="0">
                  <wp:extent cx="1985063" cy="1489315"/>
                  <wp:effectExtent l="19050" t="0" r="0" b="0"/>
                  <wp:docPr id="58" name="Imagen 29" descr="\\192.168.0.2\Doc Tecnico4\2010\TESIS1\fotos pruebas\DSC0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2.168.0.2\Doc Tecnico4\2010\TESIS1\fotos pruebas\DSC04253.JPG"/>
                          <pic:cNvPicPr>
                            <a:picLocks noChangeAspect="1" noChangeArrowheads="1"/>
                          </pic:cNvPicPr>
                        </pic:nvPicPr>
                        <pic:blipFill>
                          <a:blip r:embed="rId103" cstate="print"/>
                          <a:srcRect/>
                          <a:stretch>
                            <a:fillRect/>
                          </a:stretch>
                        </pic:blipFill>
                        <pic:spPr bwMode="auto">
                          <a:xfrm>
                            <a:off x="0" y="0"/>
                            <a:ext cx="1988384" cy="1491807"/>
                          </a:xfrm>
                          <a:prstGeom prst="rect">
                            <a:avLst/>
                          </a:prstGeom>
                          <a:noFill/>
                          <a:ln w="9525">
                            <a:noFill/>
                            <a:miter lim="800000"/>
                            <a:headEnd/>
                            <a:tailEnd/>
                          </a:ln>
                        </pic:spPr>
                      </pic:pic>
                    </a:graphicData>
                  </a:graphic>
                </wp:inline>
              </w:drawing>
            </w:r>
          </w:p>
        </w:tc>
        <w:tc>
          <w:tcPr>
            <w:tcW w:w="938" w:type="dxa"/>
            <w:vAlign w:val="center"/>
          </w:tcPr>
          <w:p w:rsidR="001F237B" w:rsidRPr="00160988" w:rsidRDefault="001F237B" w:rsidP="00537A9A">
            <w:pPr>
              <w:jc w:val="center"/>
            </w:pPr>
            <w:r>
              <w:t>8</w:t>
            </w:r>
          </w:p>
        </w:tc>
        <w:tc>
          <w:tcPr>
            <w:tcW w:w="3282" w:type="dxa"/>
            <w:vAlign w:val="center"/>
          </w:tcPr>
          <w:p w:rsidR="001F237B" w:rsidRPr="00F46888" w:rsidRDefault="001F237B" w:rsidP="00537A9A">
            <w:pPr>
              <w:jc w:val="center"/>
              <w:rPr>
                <w:color w:val="FF0000"/>
              </w:rPr>
            </w:pPr>
            <w:r>
              <w:rPr>
                <w:noProof/>
                <w:color w:val="FF0000"/>
              </w:rPr>
              <w:drawing>
                <wp:inline distT="0" distB="0" distL="0" distR="0">
                  <wp:extent cx="1947075" cy="1460814"/>
                  <wp:effectExtent l="19050" t="0" r="0" b="0"/>
                  <wp:docPr id="59" name="Imagen 30" descr="\\192.168.0.2\Doc Tecnico4\2010\TESIS1\fotos pruebas\DSC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2.168.0.2\Doc Tecnico4\2010\TESIS1\fotos pruebas\DSC04241.JPG"/>
                          <pic:cNvPicPr>
                            <a:picLocks noChangeAspect="1" noChangeArrowheads="1"/>
                          </pic:cNvPicPr>
                        </pic:nvPicPr>
                        <pic:blipFill>
                          <a:blip r:embed="rId104" cstate="print"/>
                          <a:srcRect/>
                          <a:stretch>
                            <a:fillRect/>
                          </a:stretch>
                        </pic:blipFill>
                        <pic:spPr bwMode="auto">
                          <a:xfrm>
                            <a:off x="0" y="0"/>
                            <a:ext cx="1957374" cy="1468541"/>
                          </a:xfrm>
                          <a:prstGeom prst="rect">
                            <a:avLst/>
                          </a:prstGeom>
                          <a:noFill/>
                          <a:ln w="9525">
                            <a:noFill/>
                            <a:miter lim="800000"/>
                            <a:headEnd/>
                            <a:tailEnd/>
                          </a:ln>
                        </pic:spPr>
                      </pic:pic>
                    </a:graphicData>
                  </a:graphic>
                </wp:inline>
              </w:drawing>
            </w:r>
          </w:p>
        </w:tc>
      </w:tr>
      <w:tr w:rsidR="001F237B" w:rsidRPr="00F46888" w:rsidTr="00537A9A">
        <w:trPr>
          <w:trHeight w:val="2336"/>
          <w:jc w:val="center"/>
        </w:trPr>
        <w:tc>
          <w:tcPr>
            <w:tcW w:w="959" w:type="dxa"/>
            <w:vAlign w:val="center"/>
          </w:tcPr>
          <w:p w:rsidR="001F237B" w:rsidRPr="00160988" w:rsidRDefault="001F237B" w:rsidP="00537A9A">
            <w:pPr>
              <w:jc w:val="center"/>
            </w:pPr>
            <w:r>
              <w:t>9</w:t>
            </w:r>
          </w:p>
        </w:tc>
        <w:tc>
          <w:tcPr>
            <w:tcW w:w="3314" w:type="dxa"/>
            <w:vAlign w:val="center"/>
          </w:tcPr>
          <w:p w:rsidR="001F237B" w:rsidRPr="00160988" w:rsidRDefault="001F237B" w:rsidP="00537A9A">
            <w:pPr>
              <w:jc w:val="center"/>
            </w:pPr>
            <w:r>
              <w:rPr>
                <w:noProof/>
              </w:rPr>
              <w:drawing>
                <wp:inline distT="0" distB="0" distL="0" distR="0">
                  <wp:extent cx="2103642" cy="1578279"/>
                  <wp:effectExtent l="19050" t="0" r="0" b="0"/>
                  <wp:docPr id="60" name="Imagen 31" descr="\\192.168.0.2\Doc Tecnico4\2010\TESIS1\fotos pruebas\DSC0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2.168.0.2\Doc Tecnico4\2010\TESIS1\fotos pruebas\DSC04257.JPG"/>
                          <pic:cNvPicPr>
                            <a:picLocks noChangeAspect="1" noChangeArrowheads="1"/>
                          </pic:cNvPicPr>
                        </pic:nvPicPr>
                        <pic:blipFill>
                          <a:blip r:embed="rId105" cstate="print"/>
                          <a:srcRect/>
                          <a:stretch>
                            <a:fillRect/>
                          </a:stretch>
                        </pic:blipFill>
                        <pic:spPr bwMode="auto">
                          <a:xfrm>
                            <a:off x="0" y="0"/>
                            <a:ext cx="2114527" cy="1586446"/>
                          </a:xfrm>
                          <a:prstGeom prst="rect">
                            <a:avLst/>
                          </a:prstGeom>
                          <a:noFill/>
                          <a:ln w="9525">
                            <a:noFill/>
                            <a:miter lim="800000"/>
                            <a:headEnd/>
                            <a:tailEnd/>
                          </a:ln>
                        </pic:spPr>
                      </pic:pic>
                    </a:graphicData>
                  </a:graphic>
                </wp:inline>
              </w:drawing>
            </w:r>
          </w:p>
        </w:tc>
        <w:tc>
          <w:tcPr>
            <w:tcW w:w="938" w:type="dxa"/>
            <w:vAlign w:val="center"/>
          </w:tcPr>
          <w:p w:rsidR="001F237B" w:rsidRPr="00160988" w:rsidRDefault="001F237B" w:rsidP="00537A9A">
            <w:pPr>
              <w:jc w:val="center"/>
            </w:pPr>
            <w:r>
              <w:t>10</w:t>
            </w:r>
          </w:p>
        </w:tc>
        <w:tc>
          <w:tcPr>
            <w:tcW w:w="3282" w:type="dxa"/>
            <w:vAlign w:val="center"/>
          </w:tcPr>
          <w:p w:rsidR="001F237B" w:rsidRPr="00F46888" w:rsidRDefault="001F237B" w:rsidP="00537A9A">
            <w:pPr>
              <w:jc w:val="center"/>
              <w:rPr>
                <w:color w:val="FF0000"/>
              </w:rPr>
            </w:pPr>
            <w:r>
              <w:rPr>
                <w:noProof/>
                <w:color w:val="FF0000"/>
              </w:rPr>
              <w:drawing>
                <wp:inline distT="0" distB="0" distL="0" distR="0">
                  <wp:extent cx="2085149" cy="1564404"/>
                  <wp:effectExtent l="19050" t="0" r="0" b="0"/>
                  <wp:docPr id="160" name="Imagen 34" descr="\\192.168.0.2\Doc Tecnico4\2010\TESIS1\fotos pruebas\DSC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2.168.0.2\Doc Tecnico4\2010\TESIS1\fotos pruebas\DSC04258.JPG"/>
                          <pic:cNvPicPr>
                            <a:picLocks noChangeAspect="1" noChangeArrowheads="1"/>
                          </pic:cNvPicPr>
                        </pic:nvPicPr>
                        <pic:blipFill>
                          <a:blip r:embed="rId106" cstate="print"/>
                          <a:srcRect/>
                          <a:stretch>
                            <a:fillRect/>
                          </a:stretch>
                        </pic:blipFill>
                        <pic:spPr bwMode="auto">
                          <a:xfrm>
                            <a:off x="0" y="0"/>
                            <a:ext cx="2086632" cy="1565517"/>
                          </a:xfrm>
                          <a:prstGeom prst="rect">
                            <a:avLst/>
                          </a:prstGeom>
                          <a:noFill/>
                          <a:ln w="9525">
                            <a:noFill/>
                            <a:miter lim="800000"/>
                            <a:headEnd/>
                            <a:tailEnd/>
                          </a:ln>
                        </pic:spPr>
                      </pic:pic>
                    </a:graphicData>
                  </a:graphic>
                </wp:inline>
              </w:drawing>
            </w:r>
          </w:p>
        </w:tc>
      </w:tr>
      <w:tr w:rsidR="001F237B" w:rsidRPr="00F46888" w:rsidTr="00537A9A">
        <w:trPr>
          <w:trHeight w:val="2336"/>
          <w:jc w:val="center"/>
        </w:trPr>
        <w:tc>
          <w:tcPr>
            <w:tcW w:w="959" w:type="dxa"/>
            <w:vAlign w:val="center"/>
          </w:tcPr>
          <w:p w:rsidR="001F237B" w:rsidRDefault="001F237B" w:rsidP="00537A9A">
            <w:pPr>
              <w:jc w:val="center"/>
            </w:pPr>
            <w:r>
              <w:t>11</w:t>
            </w:r>
          </w:p>
        </w:tc>
        <w:tc>
          <w:tcPr>
            <w:tcW w:w="3314" w:type="dxa"/>
            <w:vAlign w:val="center"/>
          </w:tcPr>
          <w:p w:rsidR="001F237B" w:rsidRDefault="001F237B" w:rsidP="00537A9A">
            <w:pPr>
              <w:jc w:val="center"/>
              <w:rPr>
                <w:noProof/>
                <w:lang w:val="en-US" w:eastAsia="en-US"/>
              </w:rPr>
            </w:pPr>
            <w:r w:rsidRPr="00402070">
              <w:rPr>
                <w:noProof/>
              </w:rPr>
              <w:drawing>
                <wp:inline distT="0" distB="0" distL="0" distR="0">
                  <wp:extent cx="2018471" cy="1514378"/>
                  <wp:effectExtent l="19050" t="0" r="829" b="0"/>
                  <wp:docPr id="62" name="Imagen 32" descr="\\192.168.0.2\Doc Tecnico4\2010\TESIS1\fotos pruebas\DSC0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2.168.0.2\Doc Tecnico4\2010\TESIS1\fotos pruebas\DSC04256.JPG"/>
                          <pic:cNvPicPr>
                            <a:picLocks noChangeAspect="1" noChangeArrowheads="1"/>
                          </pic:cNvPicPr>
                        </pic:nvPicPr>
                        <pic:blipFill>
                          <a:blip r:embed="rId107" cstate="print"/>
                          <a:srcRect/>
                          <a:stretch>
                            <a:fillRect/>
                          </a:stretch>
                        </pic:blipFill>
                        <pic:spPr bwMode="auto">
                          <a:xfrm>
                            <a:off x="0" y="0"/>
                            <a:ext cx="2025313" cy="1519511"/>
                          </a:xfrm>
                          <a:prstGeom prst="rect">
                            <a:avLst/>
                          </a:prstGeom>
                          <a:noFill/>
                          <a:ln w="9525">
                            <a:noFill/>
                            <a:miter lim="800000"/>
                            <a:headEnd/>
                            <a:tailEnd/>
                          </a:ln>
                        </pic:spPr>
                      </pic:pic>
                    </a:graphicData>
                  </a:graphic>
                </wp:inline>
              </w:drawing>
            </w:r>
          </w:p>
        </w:tc>
        <w:tc>
          <w:tcPr>
            <w:tcW w:w="938" w:type="dxa"/>
            <w:vAlign w:val="center"/>
          </w:tcPr>
          <w:p w:rsidR="001F237B" w:rsidRDefault="001F237B" w:rsidP="00537A9A">
            <w:pPr>
              <w:jc w:val="center"/>
            </w:pPr>
            <w:r>
              <w:t>12</w:t>
            </w:r>
          </w:p>
        </w:tc>
        <w:tc>
          <w:tcPr>
            <w:tcW w:w="3282" w:type="dxa"/>
            <w:vAlign w:val="center"/>
          </w:tcPr>
          <w:p w:rsidR="001F237B" w:rsidRDefault="001F237B" w:rsidP="00537A9A">
            <w:pPr>
              <w:jc w:val="center"/>
              <w:rPr>
                <w:noProof/>
                <w:color w:val="FF0000"/>
                <w:lang w:val="en-US" w:eastAsia="en-US"/>
              </w:rPr>
            </w:pPr>
            <w:r>
              <w:rPr>
                <w:noProof/>
                <w:color w:val="FF0000"/>
              </w:rPr>
              <w:drawing>
                <wp:inline distT="0" distB="0" distL="0" distR="0">
                  <wp:extent cx="1297423" cy="1640910"/>
                  <wp:effectExtent l="19050" t="0" r="0" b="0"/>
                  <wp:docPr id="63" name="Imagen 33" descr="\\192.168.0.2\Doc Tecnico4\2010\TESIS1\fotos pruebas\DSC04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2.168.0.2\Doc Tecnico4\2010\TESIS1\fotos pruebas\DSC04265-1.JPG"/>
                          <pic:cNvPicPr>
                            <a:picLocks noChangeAspect="1" noChangeArrowheads="1"/>
                          </pic:cNvPicPr>
                        </pic:nvPicPr>
                        <pic:blipFill>
                          <a:blip r:embed="rId108" cstate="print"/>
                          <a:srcRect/>
                          <a:stretch>
                            <a:fillRect/>
                          </a:stretch>
                        </pic:blipFill>
                        <pic:spPr bwMode="auto">
                          <a:xfrm>
                            <a:off x="0" y="0"/>
                            <a:ext cx="1299832" cy="1643957"/>
                          </a:xfrm>
                          <a:prstGeom prst="rect">
                            <a:avLst/>
                          </a:prstGeom>
                          <a:noFill/>
                          <a:ln w="9525">
                            <a:noFill/>
                            <a:miter lim="800000"/>
                            <a:headEnd/>
                            <a:tailEnd/>
                          </a:ln>
                        </pic:spPr>
                      </pic:pic>
                    </a:graphicData>
                  </a:graphic>
                </wp:inline>
              </w:drawing>
            </w:r>
          </w:p>
        </w:tc>
      </w:tr>
    </w:tbl>
    <w:p w:rsidR="002B1343" w:rsidRDefault="002B1343" w:rsidP="007245D4">
      <w:pPr>
        <w:pStyle w:val="Epgrafe"/>
      </w:pPr>
      <w:bookmarkStart w:id="186" w:name="_Toc276900083"/>
      <w:bookmarkStart w:id="187" w:name="_Toc276900563"/>
    </w:p>
    <w:p w:rsidR="007245D4" w:rsidRDefault="007245D4" w:rsidP="002B1343">
      <w:pPr>
        <w:pStyle w:val="Epgrafe"/>
        <w:spacing w:after="120" w:line="276" w:lineRule="auto"/>
        <w:rPr>
          <w:b w:val="0"/>
        </w:rPr>
      </w:pPr>
      <w:bookmarkStart w:id="188" w:name="_Toc300484760"/>
      <w:r>
        <w:lastRenderedPageBreak/>
        <w:t xml:space="preserve">Tabla </w:t>
      </w:r>
      <w:r w:rsidR="00C4508F">
        <w:fldChar w:fldCharType="begin"/>
      </w:r>
      <w:r w:rsidR="00C4508F">
        <w:instrText xml:space="preserve"> SEQ Tabla \* ARABIC </w:instrText>
      </w:r>
      <w:r w:rsidR="00C4508F">
        <w:fldChar w:fldCharType="separate"/>
      </w:r>
      <w:r w:rsidR="00954E78">
        <w:rPr>
          <w:noProof/>
        </w:rPr>
        <w:t>13</w:t>
      </w:r>
      <w:bookmarkEnd w:id="186"/>
      <w:bookmarkEnd w:id="187"/>
      <w:bookmarkEnd w:id="188"/>
      <w:r w:rsidR="00C4508F">
        <w:rPr>
          <w:noProof/>
        </w:rPr>
        <w:fldChar w:fldCharType="end"/>
      </w:r>
    </w:p>
    <w:p w:rsidR="007245D4" w:rsidRDefault="007245D4" w:rsidP="002B1343">
      <w:pPr>
        <w:pStyle w:val="Epgrafe"/>
        <w:spacing w:after="120" w:line="276" w:lineRule="auto"/>
        <w:rPr>
          <w:b w:val="0"/>
          <w:u w:val="single"/>
        </w:rPr>
      </w:pPr>
      <w:bookmarkStart w:id="189" w:name="_Toc276900084"/>
      <w:bookmarkStart w:id="190" w:name="_Toc276900564"/>
      <w:bookmarkStart w:id="191" w:name="_Toc300484761"/>
      <w:r>
        <w:rPr>
          <w:b w:val="0"/>
        </w:rPr>
        <w:t>Secuencia de fotos 1-8 del proceso de extrusión, partes de matriz de extrusión</w:t>
      </w:r>
      <w:bookmarkEnd w:id="189"/>
      <w:bookmarkEnd w:id="190"/>
      <w:bookmarkEnd w:id="191"/>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14"/>
        <w:gridCol w:w="938"/>
        <w:gridCol w:w="3282"/>
      </w:tblGrid>
      <w:tr w:rsidR="001F237B" w:rsidRPr="00F46888" w:rsidTr="00537A9A">
        <w:trPr>
          <w:trHeight w:val="383"/>
          <w:jc w:val="center"/>
        </w:trPr>
        <w:tc>
          <w:tcPr>
            <w:tcW w:w="959" w:type="dxa"/>
            <w:shd w:val="clear" w:color="auto" w:fill="99CCFF"/>
            <w:vAlign w:val="center"/>
          </w:tcPr>
          <w:p w:rsidR="001F237B" w:rsidRPr="00160988" w:rsidRDefault="001F237B" w:rsidP="00537A9A">
            <w:pPr>
              <w:jc w:val="center"/>
              <w:rPr>
                <w:b/>
              </w:rPr>
            </w:pPr>
            <w:r w:rsidRPr="00160988">
              <w:rPr>
                <w:b/>
              </w:rPr>
              <w:t>ÍTEM</w:t>
            </w:r>
          </w:p>
        </w:tc>
        <w:tc>
          <w:tcPr>
            <w:tcW w:w="3314" w:type="dxa"/>
            <w:shd w:val="clear" w:color="auto" w:fill="99CCFF"/>
            <w:vAlign w:val="center"/>
          </w:tcPr>
          <w:p w:rsidR="001F237B" w:rsidRPr="00160988" w:rsidRDefault="001F237B" w:rsidP="00537A9A">
            <w:pPr>
              <w:jc w:val="center"/>
              <w:rPr>
                <w:b/>
                <w:sz w:val="28"/>
              </w:rPr>
            </w:pPr>
            <w:r w:rsidRPr="00160988">
              <w:rPr>
                <w:b/>
                <w:sz w:val="28"/>
                <w:szCs w:val="28"/>
              </w:rPr>
              <w:t xml:space="preserve">FOTOS </w:t>
            </w:r>
          </w:p>
        </w:tc>
        <w:tc>
          <w:tcPr>
            <w:tcW w:w="938" w:type="dxa"/>
            <w:shd w:val="clear" w:color="auto" w:fill="99CCFF"/>
            <w:vAlign w:val="center"/>
          </w:tcPr>
          <w:p w:rsidR="001F237B" w:rsidRPr="00160988" w:rsidRDefault="001F237B" w:rsidP="00537A9A">
            <w:pPr>
              <w:jc w:val="center"/>
              <w:rPr>
                <w:b/>
              </w:rPr>
            </w:pPr>
            <w:r w:rsidRPr="00160988">
              <w:rPr>
                <w:b/>
              </w:rPr>
              <w:t>ÍTEM</w:t>
            </w:r>
          </w:p>
        </w:tc>
        <w:tc>
          <w:tcPr>
            <w:tcW w:w="3282" w:type="dxa"/>
            <w:shd w:val="clear" w:color="auto" w:fill="99CCFF"/>
            <w:vAlign w:val="center"/>
          </w:tcPr>
          <w:p w:rsidR="001F237B" w:rsidRPr="00160988" w:rsidRDefault="001F237B" w:rsidP="00537A9A">
            <w:pPr>
              <w:jc w:val="center"/>
              <w:rPr>
                <w:b/>
                <w:sz w:val="28"/>
              </w:rPr>
            </w:pPr>
            <w:r w:rsidRPr="00160988">
              <w:rPr>
                <w:b/>
                <w:sz w:val="28"/>
                <w:szCs w:val="28"/>
              </w:rPr>
              <w:t xml:space="preserve">FOTOS </w:t>
            </w:r>
          </w:p>
        </w:tc>
      </w:tr>
      <w:tr w:rsidR="001F237B" w:rsidRPr="00F46888" w:rsidTr="00537A9A">
        <w:trPr>
          <w:trHeight w:val="2783"/>
          <w:jc w:val="center"/>
        </w:trPr>
        <w:tc>
          <w:tcPr>
            <w:tcW w:w="959" w:type="dxa"/>
            <w:vAlign w:val="center"/>
          </w:tcPr>
          <w:p w:rsidR="001F237B" w:rsidRPr="00160988" w:rsidRDefault="001F237B" w:rsidP="00537A9A">
            <w:pPr>
              <w:jc w:val="center"/>
            </w:pPr>
            <w:r>
              <w:t>1</w:t>
            </w:r>
          </w:p>
        </w:tc>
        <w:tc>
          <w:tcPr>
            <w:tcW w:w="3314" w:type="dxa"/>
            <w:vAlign w:val="center"/>
          </w:tcPr>
          <w:p w:rsidR="001F237B" w:rsidRPr="00160988" w:rsidRDefault="001F237B" w:rsidP="00537A9A">
            <w:pPr>
              <w:jc w:val="center"/>
            </w:pPr>
            <w:r>
              <w:rPr>
                <w:noProof/>
              </w:rPr>
              <w:drawing>
                <wp:inline distT="0" distB="0" distL="0" distR="0">
                  <wp:extent cx="2030989" cy="1524232"/>
                  <wp:effectExtent l="19050" t="0" r="7361" b="0"/>
                  <wp:docPr id="170" name="Imagen 35" descr="\\192.168.0.2\Doc Tecnico4\2010\TESIS1\fotos pruebas\DSC0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2.168.0.2\Doc Tecnico4\2010\TESIS1\fotos pruebas\DSC04218.JPG"/>
                          <pic:cNvPicPr>
                            <a:picLocks noChangeAspect="1" noChangeArrowheads="1"/>
                          </pic:cNvPicPr>
                        </pic:nvPicPr>
                        <pic:blipFill>
                          <a:blip r:embed="rId109" cstate="print"/>
                          <a:srcRect/>
                          <a:stretch>
                            <a:fillRect/>
                          </a:stretch>
                        </pic:blipFill>
                        <pic:spPr bwMode="auto">
                          <a:xfrm>
                            <a:off x="0" y="0"/>
                            <a:ext cx="2032670" cy="1525494"/>
                          </a:xfrm>
                          <a:prstGeom prst="rect">
                            <a:avLst/>
                          </a:prstGeom>
                          <a:noFill/>
                          <a:ln w="9525">
                            <a:noFill/>
                            <a:miter lim="800000"/>
                            <a:headEnd/>
                            <a:tailEnd/>
                          </a:ln>
                        </pic:spPr>
                      </pic:pic>
                    </a:graphicData>
                  </a:graphic>
                </wp:inline>
              </w:drawing>
            </w:r>
          </w:p>
        </w:tc>
        <w:tc>
          <w:tcPr>
            <w:tcW w:w="938" w:type="dxa"/>
            <w:vAlign w:val="center"/>
          </w:tcPr>
          <w:p w:rsidR="001F237B" w:rsidRPr="00160988" w:rsidRDefault="001F237B" w:rsidP="00537A9A">
            <w:pPr>
              <w:jc w:val="center"/>
            </w:pPr>
            <w:r>
              <w:t>2</w:t>
            </w:r>
          </w:p>
        </w:tc>
        <w:tc>
          <w:tcPr>
            <w:tcW w:w="3282" w:type="dxa"/>
            <w:vAlign w:val="center"/>
          </w:tcPr>
          <w:p w:rsidR="001F237B" w:rsidRPr="00F46888" w:rsidRDefault="001F237B" w:rsidP="00537A9A">
            <w:pPr>
              <w:rPr>
                <w:color w:val="FF0000"/>
              </w:rPr>
            </w:pPr>
            <w:r>
              <w:rPr>
                <w:noProof/>
                <w:color w:val="FF0000"/>
              </w:rPr>
              <w:drawing>
                <wp:inline distT="0" distB="0" distL="0" distR="0">
                  <wp:extent cx="2085356" cy="1565036"/>
                  <wp:effectExtent l="19050" t="0" r="0" b="0"/>
                  <wp:docPr id="171" name="Imagen 36" descr="\\192.168.0.2\Doc Tecnico4\2010\TESIS1\fotos pruebas\DSC0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2.168.0.2\Doc Tecnico4\2010\TESIS1\fotos pruebas\DSC04217.JPG"/>
                          <pic:cNvPicPr>
                            <a:picLocks noChangeAspect="1" noChangeArrowheads="1"/>
                          </pic:cNvPicPr>
                        </pic:nvPicPr>
                        <pic:blipFill>
                          <a:blip r:embed="rId110" cstate="print"/>
                          <a:srcRect/>
                          <a:stretch>
                            <a:fillRect/>
                          </a:stretch>
                        </pic:blipFill>
                        <pic:spPr bwMode="auto">
                          <a:xfrm>
                            <a:off x="0" y="0"/>
                            <a:ext cx="2093488" cy="1571139"/>
                          </a:xfrm>
                          <a:prstGeom prst="rect">
                            <a:avLst/>
                          </a:prstGeom>
                          <a:noFill/>
                          <a:ln w="9525">
                            <a:noFill/>
                            <a:miter lim="800000"/>
                            <a:headEnd/>
                            <a:tailEnd/>
                          </a:ln>
                        </pic:spPr>
                      </pic:pic>
                    </a:graphicData>
                  </a:graphic>
                </wp:inline>
              </w:drawing>
            </w:r>
          </w:p>
        </w:tc>
      </w:tr>
      <w:tr w:rsidR="001F237B" w:rsidRPr="00F46888" w:rsidTr="00537A9A">
        <w:trPr>
          <w:trHeight w:val="2323"/>
          <w:jc w:val="center"/>
        </w:trPr>
        <w:tc>
          <w:tcPr>
            <w:tcW w:w="959" w:type="dxa"/>
            <w:vAlign w:val="center"/>
          </w:tcPr>
          <w:p w:rsidR="001F237B" w:rsidRPr="00160988" w:rsidRDefault="001F237B" w:rsidP="00537A9A">
            <w:pPr>
              <w:jc w:val="center"/>
            </w:pPr>
            <w:r>
              <w:t>3</w:t>
            </w:r>
          </w:p>
        </w:tc>
        <w:tc>
          <w:tcPr>
            <w:tcW w:w="3314" w:type="dxa"/>
            <w:vAlign w:val="center"/>
          </w:tcPr>
          <w:p w:rsidR="001F237B" w:rsidRPr="00160988" w:rsidRDefault="001F237B" w:rsidP="00537A9A">
            <w:pPr>
              <w:jc w:val="center"/>
            </w:pPr>
            <w:r>
              <w:rPr>
                <w:noProof/>
              </w:rPr>
              <w:drawing>
                <wp:inline distT="0" distB="0" distL="0" distR="0">
                  <wp:extent cx="1936097" cy="1453019"/>
                  <wp:effectExtent l="19050" t="0" r="7003" b="0"/>
                  <wp:docPr id="172" name="Imagen 37" descr="\\192.168.0.2\Doc Tecnico4\2010\TESIS1\fotos pruebas\DSC0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2.168.0.2\Doc Tecnico4\2010\TESIS1\fotos pruebas\DSC04226.JPG"/>
                          <pic:cNvPicPr>
                            <a:picLocks noChangeAspect="1" noChangeArrowheads="1"/>
                          </pic:cNvPicPr>
                        </pic:nvPicPr>
                        <pic:blipFill>
                          <a:blip r:embed="rId111" cstate="print"/>
                          <a:srcRect/>
                          <a:stretch>
                            <a:fillRect/>
                          </a:stretch>
                        </pic:blipFill>
                        <pic:spPr bwMode="auto">
                          <a:xfrm>
                            <a:off x="0" y="0"/>
                            <a:ext cx="1950855" cy="1464095"/>
                          </a:xfrm>
                          <a:prstGeom prst="rect">
                            <a:avLst/>
                          </a:prstGeom>
                          <a:noFill/>
                          <a:ln w="9525">
                            <a:noFill/>
                            <a:miter lim="800000"/>
                            <a:headEnd/>
                            <a:tailEnd/>
                          </a:ln>
                        </pic:spPr>
                      </pic:pic>
                    </a:graphicData>
                  </a:graphic>
                </wp:inline>
              </w:drawing>
            </w:r>
          </w:p>
        </w:tc>
        <w:tc>
          <w:tcPr>
            <w:tcW w:w="938" w:type="dxa"/>
            <w:vAlign w:val="center"/>
          </w:tcPr>
          <w:p w:rsidR="001F237B" w:rsidRPr="00160988" w:rsidRDefault="001F237B" w:rsidP="00537A9A">
            <w:pPr>
              <w:jc w:val="center"/>
            </w:pPr>
            <w:r>
              <w:t>4</w:t>
            </w:r>
          </w:p>
        </w:tc>
        <w:tc>
          <w:tcPr>
            <w:tcW w:w="3282" w:type="dxa"/>
            <w:vAlign w:val="center"/>
          </w:tcPr>
          <w:p w:rsidR="001F237B" w:rsidRPr="00F46888" w:rsidRDefault="001F237B" w:rsidP="00537A9A">
            <w:pPr>
              <w:jc w:val="center"/>
              <w:rPr>
                <w:color w:val="FF0000"/>
              </w:rPr>
            </w:pPr>
            <w:r>
              <w:rPr>
                <w:noProof/>
                <w:color w:val="FF0000"/>
              </w:rPr>
              <w:drawing>
                <wp:inline distT="0" distB="0" distL="0" distR="0">
                  <wp:extent cx="1906915" cy="1431118"/>
                  <wp:effectExtent l="19050" t="0" r="0" b="0"/>
                  <wp:docPr id="173" name="Imagen 38" descr="\\192.168.0.2\Doc Tecnico4\2010\TESIS1\fotos pruebas\DSC0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2.168.0.2\Doc Tecnico4\2010\TESIS1\fotos pruebas\DSC04222.JPG"/>
                          <pic:cNvPicPr>
                            <a:picLocks noChangeAspect="1" noChangeArrowheads="1"/>
                          </pic:cNvPicPr>
                        </pic:nvPicPr>
                        <pic:blipFill>
                          <a:blip r:embed="rId112" cstate="print"/>
                          <a:srcRect/>
                          <a:stretch>
                            <a:fillRect/>
                          </a:stretch>
                        </pic:blipFill>
                        <pic:spPr bwMode="auto">
                          <a:xfrm>
                            <a:off x="0" y="0"/>
                            <a:ext cx="1909552" cy="1433097"/>
                          </a:xfrm>
                          <a:prstGeom prst="rect">
                            <a:avLst/>
                          </a:prstGeom>
                          <a:noFill/>
                          <a:ln w="9525">
                            <a:noFill/>
                            <a:miter lim="800000"/>
                            <a:headEnd/>
                            <a:tailEnd/>
                          </a:ln>
                        </pic:spPr>
                      </pic:pic>
                    </a:graphicData>
                  </a:graphic>
                </wp:inline>
              </w:drawing>
            </w:r>
          </w:p>
        </w:tc>
      </w:tr>
      <w:tr w:rsidR="001F237B" w:rsidRPr="00F46888" w:rsidTr="00537A9A">
        <w:trPr>
          <w:trHeight w:val="2336"/>
          <w:jc w:val="center"/>
        </w:trPr>
        <w:tc>
          <w:tcPr>
            <w:tcW w:w="959" w:type="dxa"/>
            <w:vAlign w:val="center"/>
          </w:tcPr>
          <w:p w:rsidR="001F237B" w:rsidRPr="00160988" w:rsidRDefault="001F237B" w:rsidP="00537A9A">
            <w:pPr>
              <w:jc w:val="center"/>
            </w:pPr>
            <w:r>
              <w:t>5</w:t>
            </w:r>
          </w:p>
        </w:tc>
        <w:tc>
          <w:tcPr>
            <w:tcW w:w="3314" w:type="dxa"/>
            <w:vAlign w:val="center"/>
          </w:tcPr>
          <w:p w:rsidR="001F237B" w:rsidRPr="00160988" w:rsidRDefault="001F237B" w:rsidP="00537A9A">
            <w:pPr>
              <w:jc w:val="center"/>
            </w:pPr>
            <w:r>
              <w:rPr>
                <w:noProof/>
              </w:rPr>
              <w:drawing>
                <wp:inline distT="0" distB="0" distL="0" distR="0">
                  <wp:extent cx="2084698" cy="1564542"/>
                  <wp:effectExtent l="19050" t="0" r="0" b="0"/>
                  <wp:docPr id="174" name="Imagen 39" descr="\\192.168.0.2\Doc Tecnico4\2010\TESIS1\fotos pruebas\DSC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2.168.0.2\Doc Tecnico4\2010\TESIS1\fotos pruebas\DSC04231.JPG"/>
                          <pic:cNvPicPr>
                            <a:picLocks noChangeAspect="1" noChangeArrowheads="1"/>
                          </pic:cNvPicPr>
                        </pic:nvPicPr>
                        <pic:blipFill>
                          <a:blip r:embed="rId113" cstate="print"/>
                          <a:srcRect/>
                          <a:stretch>
                            <a:fillRect/>
                          </a:stretch>
                        </pic:blipFill>
                        <pic:spPr bwMode="auto">
                          <a:xfrm>
                            <a:off x="0" y="0"/>
                            <a:ext cx="2105177" cy="1579911"/>
                          </a:xfrm>
                          <a:prstGeom prst="rect">
                            <a:avLst/>
                          </a:prstGeom>
                          <a:noFill/>
                          <a:ln w="9525">
                            <a:noFill/>
                            <a:miter lim="800000"/>
                            <a:headEnd/>
                            <a:tailEnd/>
                          </a:ln>
                        </pic:spPr>
                      </pic:pic>
                    </a:graphicData>
                  </a:graphic>
                </wp:inline>
              </w:drawing>
            </w:r>
          </w:p>
        </w:tc>
        <w:tc>
          <w:tcPr>
            <w:tcW w:w="938" w:type="dxa"/>
            <w:vAlign w:val="center"/>
          </w:tcPr>
          <w:p w:rsidR="001F237B" w:rsidRPr="00160988" w:rsidRDefault="001F237B" w:rsidP="00537A9A">
            <w:pPr>
              <w:jc w:val="center"/>
            </w:pPr>
            <w:r>
              <w:t>6</w:t>
            </w:r>
          </w:p>
        </w:tc>
        <w:tc>
          <w:tcPr>
            <w:tcW w:w="3282" w:type="dxa"/>
            <w:vAlign w:val="center"/>
          </w:tcPr>
          <w:p w:rsidR="001F237B" w:rsidRPr="00F46888" w:rsidRDefault="001F237B" w:rsidP="00537A9A">
            <w:pPr>
              <w:jc w:val="center"/>
              <w:rPr>
                <w:color w:val="FF0000"/>
              </w:rPr>
            </w:pPr>
            <w:r>
              <w:rPr>
                <w:noProof/>
                <w:color w:val="FF0000"/>
              </w:rPr>
              <w:drawing>
                <wp:inline distT="0" distB="0" distL="0" distR="0">
                  <wp:extent cx="1952789" cy="1465545"/>
                  <wp:effectExtent l="19050" t="0" r="9361" b="0"/>
                  <wp:docPr id="175" name="Imagen 40" descr="\\192.168.0.2\Doc Tecnico4\2010\TESIS1\fotos pruebas\DSC0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2.168.0.2\Doc Tecnico4\2010\TESIS1\fotos pruebas\DSC04232.JPG"/>
                          <pic:cNvPicPr>
                            <a:picLocks noChangeAspect="1" noChangeArrowheads="1"/>
                          </pic:cNvPicPr>
                        </pic:nvPicPr>
                        <pic:blipFill>
                          <a:blip r:embed="rId114" cstate="print"/>
                          <a:srcRect/>
                          <a:stretch>
                            <a:fillRect/>
                          </a:stretch>
                        </pic:blipFill>
                        <pic:spPr bwMode="auto">
                          <a:xfrm>
                            <a:off x="0" y="0"/>
                            <a:ext cx="1955970" cy="1467932"/>
                          </a:xfrm>
                          <a:prstGeom prst="rect">
                            <a:avLst/>
                          </a:prstGeom>
                          <a:noFill/>
                          <a:ln w="9525">
                            <a:noFill/>
                            <a:miter lim="800000"/>
                            <a:headEnd/>
                            <a:tailEnd/>
                          </a:ln>
                        </pic:spPr>
                      </pic:pic>
                    </a:graphicData>
                  </a:graphic>
                </wp:inline>
              </w:drawing>
            </w:r>
          </w:p>
        </w:tc>
      </w:tr>
      <w:tr w:rsidR="001F237B" w:rsidRPr="00F46888" w:rsidTr="00537A9A">
        <w:trPr>
          <w:trHeight w:val="2336"/>
          <w:jc w:val="center"/>
        </w:trPr>
        <w:tc>
          <w:tcPr>
            <w:tcW w:w="959" w:type="dxa"/>
            <w:vAlign w:val="center"/>
          </w:tcPr>
          <w:p w:rsidR="001F237B" w:rsidRDefault="001F237B" w:rsidP="00537A9A">
            <w:pPr>
              <w:jc w:val="center"/>
            </w:pPr>
            <w:r>
              <w:t>7</w:t>
            </w:r>
          </w:p>
        </w:tc>
        <w:tc>
          <w:tcPr>
            <w:tcW w:w="3314" w:type="dxa"/>
            <w:vAlign w:val="center"/>
          </w:tcPr>
          <w:p w:rsidR="001F237B" w:rsidRDefault="001F237B" w:rsidP="00537A9A">
            <w:pPr>
              <w:jc w:val="center"/>
              <w:rPr>
                <w:noProof/>
                <w:lang w:val="en-US" w:eastAsia="en-US"/>
              </w:rPr>
            </w:pPr>
            <w:r>
              <w:rPr>
                <w:noProof/>
              </w:rPr>
              <w:drawing>
                <wp:inline distT="0" distB="0" distL="0" distR="0">
                  <wp:extent cx="1941535" cy="1457099"/>
                  <wp:effectExtent l="19050" t="0" r="1565" b="0"/>
                  <wp:docPr id="178" name="Imagen 42" descr="\\192.168.0.2\Doc Tecnico4\2010\TESIS1\fotos pruebas\DSC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2.168.0.2\Doc Tecnico4\2010\TESIS1\fotos pruebas\DSC04210.JPG"/>
                          <pic:cNvPicPr>
                            <a:picLocks noChangeAspect="1" noChangeArrowheads="1"/>
                          </pic:cNvPicPr>
                        </pic:nvPicPr>
                        <pic:blipFill>
                          <a:blip r:embed="rId115" cstate="print"/>
                          <a:srcRect/>
                          <a:stretch>
                            <a:fillRect/>
                          </a:stretch>
                        </pic:blipFill>
                        <pic:spPr bwMode="auto">
                          <a:xfrm>
                            <a:off x="0" y="0"/>
                            <a:ext cx="1952793" cy="1465548"/>
                          </a:xfrm>
                          <a:prstGeom prst="rect">
                            <a:avLst/>
                          </a:prstGeom>
                          <a:noFill/>
                          <a:ln w="9525">
                            <a:noFill/>
                            <a:miter lim="800000"/>
                            <a:headEnd/>
                            <a:tailEnd/>
                          </a:ln>
                        </pic:spPr>
                      </pic:pic>
                    </a:graphicData>
                  </a:graphic>
                </wp:inline>
              </w:drawing>
            </w:r>
          </w:p>
        </w:tc>
        <w:tc>
          <w:tcPr>
            <w:tcW w:w="938" w:type="dxa"/>
            <w:vAlign w:val="center"/>
          </w:tcPr>
          <w:p w:rsidR="001F237B" w:rsidRDefault="001F237B" w:rsidP="00537A9A">
            <w:pPr>
              <w:jc w:val="center"/>
            </w:pPr>
            <w:r>
              <w:t>8</w:t>
            </w:r>
          </w:p>
        </w:tc>
        <w:tc>
          <w:tcPr>
            <w:tcW w:w="3282" w:type="dxa"/>
            <w:vAlign w:val="center"/>
          </w:tcPr>
          <w:p w:rsidR="001F237B" w:rsidRDefault="001F237B" w:rsidP="00537A9A">
            <w:pPr>
              <w:jc w:val="center"/>
              <w:rPr>
                <w:noProof/>
                <w:color w:val="FF0000"/>
                <w:lang w:val="en-US" w:eastAsia="en-US"/>
              </w:rPr>
            </w:pPr>
            <w:r>
              <w:rPr>
                <w:noProof/>
                <w:color w:val="FF0000"/>
              </w:rPr>
              <w:drawing>
                <wp:inline distT="0" distB="0" distL="0" distR="0">
                  <wp:extent cx="2052931" cy="1540701"/>
                  <wp:effectExtent l="19050" t="0" r="4469" b="0"/>
                  <wp:docPr id="176" name="Imagen 41" descr="\\192.168.0.2\Doc Tecnico4\2010\TESIS1\fotos pruebas\DSC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2.168.0.2\Doc Tecnico4\2010\TESIS1\fotos pruebas\DSC04228.JPG"/>
                          <pic:cNvPicPr>
                            <a:picLocks noChangeAspect="1" noChangeArrowheads="1"/>
                          </pic:cNvPicPr>
                        </pic:nvPicPr>
                        <pic:blipFill>
                          <a:blip r:embed="rId116" cstate="print"/>
                          <a:srcRect/>
                          <a:stretch>
                            <a:fillRect/>
                          </a:stretch>
                        </pic:blipFill>
                        <pic:spPr bwMode="auto">
                          <a:xfrm>
                            <a:off x="0" y="0"/>
                            <a:ext cx="2060145" cy="1546115"/>
                          </a:xfrm>
                          <a:prstGeom prst="rect">
                            <a:avLst/>
                          </a:prstGeom>
                          <a:noFill/>
                          <a:ln w="9525">
                            <a:noFill/>
                            <a:miter lim="800000"/>
                            <a:headEnd/>
                            <a:tailEnd/>
                          </a:ln>
                        </pic:spPr>
                      </pic:pic>
                    </a:graphicData>
                  </a:graphic>
                </wp:inline>
              </w:drawing>
            </w:r>
          </w:p>
        </w:tc>
      </w:tr>
    </w:tbl>
    <w:p w:rsidR="002B1343" w:rsidRDefault="002B1343" w:rsidP="007245D4">
      <w:pPr>
        <w:pStyle w:val="Epgrafe"/>
      </w:pPr>
      <w:bookmarkStart w:id="192" w:name="_Toc276900085"/>
      <w:bookmarkStart w:id="193" w:name="_Toc276900565"/>
    </w:p>
    <w:p w:rsidR="007245D4" w:rsidRDefault="007245D4" w:rsidP="002B1343">
      <w:pPr>
        <w:pStyle w:val="Epgrafe"/>
        <w:spacing w:after="120" w:line="276" w:lineRule="auto"/>
        <w:rPr>
          <w:b w:val="0"/>
        </w:rPr>
      </w:pPr>
      <w:bookmarkStart w:id="194" w:name="_Toc300484762"/>
      <w:r>
        <w:lastRenderedPageBreak/>
        <w:t xml:space="preserve">Tabla </w:t>
      </w:r>
      <w:r w:rsidR="00C4508F">
        <w:fldChar w:fldCharType="begin"/>
      </w:r>
      <w:r w:rsidR="00C4508F">
        <w:instrText xml:space="preserve"> SEQ Tabla \* ARABIC </w:instrText>
      </w:r>
      <w:r w:rsidR="00C4508F">
        <w:fldChar w:fldCharType="separate"/>
      </w:r>
      <w:r w:rsidR="00954E78">
        <w:rPr>
          <w:noProof/>
        </w:rPr>
        <w:t>14</w:t>
      </w:r>
      <w:bookmarkEnd w:id="192"/>
      <w:bookmarkEnd w:id="193"/>
      <w:bookmarkEnd w:id="194"/>
      <w:r w:rsidR="00C4508F">
        <w:rPr>
          <w:noProof/>
        </w:rPr>
        <w:fldChar w:fldCharType="end"/>
      </w:r>
    </w:p>
    <w:p w:rsidR="007245D4" w:rsidRDefault="007245D4" w:rsidP="002B1343">
      <w:pPr>
        <w:pStyle w:val="Epgrafe"/>
        <w:spacing w:after="120" w:line="276" w:lineRule="auto"/>
        <w:rPr>
          <w:b w:val="0"/>
          <w:u w:val="single"/>
        </w:rPr>
      </w:pPr>
      <w:bookmarkStart w:id="195" w:name="_Toc276900086"/>
      <w:bookmarkStart w:id="196" w:name="_Toc276900566"/>
      <w:bookmarkStart w:id="197" w:name="_Toc300484763"/>
      <w:r>
        <w:rPr>
          <w:b w:val="0"/>
        </w:rPr>
        <w:t>Secuencia de fotos 1-8 del proceso de extrusión</w:t>
      </w:r>
      <w:bookmarkEnd w:id="195"/>
      <w:bookmarkEnd w:id="196"/>
      <w:bookmarkEnd w:id="197"/>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14"/>
        <w:gridCol w:w="938"/>
        <w:gridCol w:w="3282"/>
      </w:tblGrid>
      <w:tr w:rsidR="002065F5" w:rsidRPr="00F46888" w:rsidTr="00537A9A">
        <w:trPr>
          <w:trHeight w:val="383"/>
          <w:jc w:val="center"/>
        </w:trPr>
        <w:tc>
          <w:tcPr>
            <w:tcW w:w="959" w:type="dxa"/>
            <w:shd w:val="clear" w:color="auto" w:fill="99CCFF"/>
            <w:vAlign w:val="center"/>
          </w:tcPr>
          <w:p w:rsidR="002065F5" w:rsidRPr="00160988" w:rsidRDefault="002065F5" w:rsidP="00537A9A">
            <w:pPr>
              <w:jc w:val="center"/>
              <w:rPr>
                <w:b/>
              </w:rPr>
            </w:pPr>
            <w:r w:rsidRPr="00160988">
              <w:rPr>
                <w:b/>
              </w:rPr>
              <w:t>ÍTEM</w:t>
            </w:r>
          </w:p>
        </w:tc>
        <w:tc>
          <w:tcPr>
            <w:tcW w:w="3314" w:type="dxa"/>
            <w:shd w:val="clear" w:color="auto" w:fill="99CCFF"/>
            <w:vAlign w:val="center"/>
          </w:tcPr>
          <w:p w:rsidR="002065F5" w:rsidRPr="00160988" w:rsidRDefault="002065F5" w:rsidP="00537A9A">
            <w:pPr>
              <w:jc w:val="center"/>
              <w:rPr>
                <w:b/>
                <w:sz w:val="28"/>
              </w:rPr>
            </w:pPr>
            <w:r w:rsidRPr="00160988">
              <w:rPr>
                <w:b/>
                <w:sz w:val="28"/>
                <w:szCs w:val="28"/>
              </w:rPr>
              <w:t xml:space="preserve">FOTOS </w:t>
            </w:r>
          </w:p>
        </w:tc>
        <w:tc>
          <w:tcPr>
            <w:tcW w:w="938" w:type="dxa"/>
            <w:shd w:val="clear" w:color="auto" w:fill="99CCFF"/>
            <w:vAlign w:val="center"/>
          </w:tcPr>
          <w:p w:rsidR="002065F5" w:rsidRPr="00160988" w:rsidRDefault="002065F5" w:rsidP="00537A9A">
            <w:pPr>
              <w:jc w:val="center"/>
              <w:rPr>
                <w:b/>
              </w:rPr>
            </w:pPr>
            <w:r w:rsidRPr="00160988">
              <w:rPr>
                <w:b/>
              </w:rPr>
              <w:t>ÍTEM</w:t>
            </w:r>
          </w:p>
        </w:tc>
        <w:tc>
          <w:tcPr>
            <w:tcW w:w="3282" w:type="dxa"/>
            <w:shd w:val="clear" w:color="auto" w:fill="99CCFF"/>
            <w:vAlign w:val="center"/>
          </w:tcPr>
          <w:p w:rsidR="002065F5" w:rsidRPr="00160988" w:rsidRDefault="002065F5" w:rsidP="00537A9A">
            <w:pPr>
              <w:jc w:val="center"/>
              <w:rPr>
                <w:b/>
                <w:sz w:val="28"/>
              </w:rPr>
            </w:pPr>
            <w:r w:rsidRPr="00160988">
              <w:rPr>
                <w:b/>
                <w:sz w:val="28"/>
                <w:szCs w:val="28"/>
              </w:rPr>
              <w:t xml:space="preserve">FOTOS </w:t>
            </w:r>
          </w:p>
        </w:tc>
      </w:tr>
      <w:tr w:rsidR="002065F5" w:rsidRPr="00F46888" w:rsidTr="00537A9A">
        <w:trPr>
          <w:trHeight w:val="2783"/>
          <w:jc w:val="center"/>
        </w:trPr>
        <w:tc>
          <w:tcPr>
            <w:tcW w:w="959" w:type="dxa"/>
            <w:vAlign w:val="center"/>
          </w:tcPr>
          <w:p w:rsidR="002065F5" w:rsidRPr="00160988" w:rsidRDefault="002065F5" w:rsidP="00537A9A">
            <w:pPr>
              <w:jc w:val="center"/>
            </w:pPr>
            <w:r>
              <w:t>1</w:t>
            </w:r>
          </w:p>
        </w:tc>
        <w:tc>
          <w:tcPr>
            <w:tcW w:w="3314" w:type="dxa"/>
            <w:vAlign w:val="center"/>
          </w:tcPr>
          <w:p w:rsidR="002065F5" w:rsidRPr="00160988" w:rsidRDefault="002065F5" w:rsidP="00537A9A">
            <w:pPr>
              <w:jc w:val="center"/>
            </w:pPr>
            <w:r>
              <w:rPr>
                <w:noProof/>
              </w:rPr>
              <w:drawing>
                <wp:inline distT="0" distB="0" distL="0" distR="0">
                  <wp:extent cx="1943100" cy="1456896"/>
                  <wp:effectExtent l="19050" t="0" r="0" b="0"/>
                  <wp:docPr id="64" name="Imagen 19" descr="F:\TESIS1\fotos pruebas\DSC0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ESIS1\fotos pruebas\DSC04265.JPG"/>
                          <pic:cNvPicPr>
                            <a:picLocks noChangeAspect="1" noChangeArrowheads="1"/>
                          </pic:cNvPicPr>
                        </pic:nvPicPr>
                        <pic:blipFill>
                          <a:blip r:embed="rId117" cstate="print"/>
                          <a:srcRect/>
                          <a:stretch>
                            <a:fillRect/>
                          </a:stretch>
                        </pic:blipFill>
                        <pic:spPr bwMode="auto">
                          <a:xfrm>
                            <a:off x="0" y="0"/>
                            <a:ext cx="1963462" cy="1472163"/>
                          </a:xfrm>
                          <a:prstGeom prst="rect">
                            <a:avLst/>
                          </a:prstGeom>
                          <a:noFill/>
                          <a:ln w="9525">
                            <a:noFill/>
                            <a:miter lim="800000"/>
                            <a:headEnd/>
                            <a:tailEnd/>
                          </a:ln>
                        </pic:spPr>
                      </pic:pic>
                    </a:graphicData>
                  </a:graphic>
                </wp:inline>
              </w:drawing>
            </w:r>
          </w:p>
        </w:tc>
        <w:tc>
          <w:tcPr>
            <w:tcW w:w="938" w:type="dxa"/>
            <w:vAlign w:val="center"/>
          </w:tcPr>
          <w:p w:rsidR="002065F5" w:rsidRPr="00160988" w:rsidRDefault="002065F5" w:rsidP="00537A9A">
            <w:pPr>
              <w:jc w:val="center"/>
            </w:pPr>
            <w:r>
              <w:t>2</w:t>
            </w:r>
          </w:p>
        </w:tc>
        <w:tc>
          <w:tcPr>
            <w:tcW w:w="3282" w:type="dxa"/>
            <w:vAlign w:val="center"/>
          </w:tcPr>
          <w:p w:rsidR="002065F5" w:rsidRPr="00F46888" w:rsidRDefault="002065F5" w:rsidP="00537A9A">
            <w:pPr>
              <w:rPr>
                <w:color w:val="FF0000"/>
              </w:rPr>
            </w:pPr>
            <w:r>
              <w:rPr>
                <w:noProof/>
                <w:color w:val="FF0000"/>
              </w:rPr>
              <w:drawing>
                <wp:inline distT="0" distB="0" distL="0" distR="0">
                  <wp:extent cx="1912620" cy="1434044"/>
                  <wp:effectExtent l="19050" t="0" r="0" b="0"/>
                  <wp:docPr id="65" name="Imagen 20" descr="F:\TESIS1\fotos pruebas\DSC0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TESIS1\fotos pruebas\DSC04264.JPG"/>
                          <pic:cNvPicPr>
                            <a:picLocks noChangeAspect="1" noChangeArrowheads="1"/>
                          </pic:cNvPicPr>
                        </pic:nvPicPr>
                        <pic:blipFill>
                          <a:blip r:embed="rId118" cstate="print"/>
                          <a:srcRect/>
                          <a:stretch>
                            <a:fillRect/>
                          </a:stretch>
                        </pic:blipFill>
                        <pic:spPr bwMode="auto">
                          <a:xfrm>
                            <a:off x="0" y="0"/>
                            <a:ext cx="1936007" cy="1451579"/>
                          </a:xfrm>
                          <a:prstGeom prst="rect">
                            <a:avLst/>
                          </a:prstGeom>
                          <a:noFill/>
                          <a:ln w="9525">
                            <a:noFill/>
                            <a:miter lim="800000"/>
                            <a:headEnd/>
                            <a:tailEnd/>
                          </a:ln>
                        </pic:spPr>
                      </pic:pic>
                    </a:graphicData>
                  </a:graphic>
                </wp:inline>
              </w:drawing>
            </w:r>
          </w:p>
        </w:tc>
      </w:tr>
      <w:tr w:rsidR="002065F5" w:rsidRPr="00F46888" w:rsidTr="00537A9A">
        <w:trPr>
          <w:trHeight w:val="2323"/>
          <w:jc w:val="center"/>
        </w:trPr>
        <w:tc>
          <w:tcPr>
            <w:tcW w:w="959" w:type="dxa"/>
            <w:vAlign w:val="center"/>
          </w:tcPr>
          <w:p w:rsidR="002065F5" w:rsidRPr="00160988" w:rsidRDefault="002065F5" w:rsidP="00537A9A">
            <w:pPr>
              <w:jc w:val="center"/>
            </w:pPr>
            <w:r>
              <w:t>3</w:t>
            </w:r>
          </w:p>
        </w:tc>
        <w:tc>
          <w:tcPr>
            <w:tcW w:w="3314" w:type="dxa"/>
            <w:vAlign w:val="center"/>
          </w:tcPr>
          <w:p w:rsidR="002065F5" w:rsidRPr="00160988" w:rsidRDefault="002065F5" w:rsidP="00537A9A">
            <w:pPr>
              <w:jc w:val="center"/>
            </w:pPr>
            <w:r>
              <w:rPr>
                <w:noProof/>
              </w:rPr>
              <w:drawing>
                <wp:inline distT="0" distB="0" distL="0" distR="0">
                  <wp:extent cx="1154430" cy="1539689"/>
                  <wp:effectExtent l="19050" t="0" r="7620" b="0"/>
                  <wp:docPr id="66" name="Imagen 21" descr="F:\TESIS1\fotos pruebas\DSC0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TESIS1\fotos pruebas\DSC04267.JPG"/>
                          <pic:cNvPicPr>
                            <a:picLocks noChangeAspect="1" noChangeArrowheads="1"/>
                          </pic:cNvPicPr>
                        </pic:nvPicPr>
                        <pic:blipFill>
                          <a:blip r:embed="rId119" cstate="print"/>
                          <a:srcRect/>
                          <a:stretch>
                            <a:fillRect/>
                          </a:stretch>
                        </pic:blipFill>
                        <pic:spPr bwMode="auto">
                          <a:xfrm>
                            <a:off x="0" y="0"/>
                            <a:ext cx="1169561" cy="1559869"/>
                          </a:xfrm>
                          <a:prstGeom prst="rect">
                            <a:avLst/>
                          </a:prstGeom>
                          <a:noFill/>
                          <a:ln w="9525">
                            <a:noFill/>
                            <a:miter lim="800000"/>
                            <a:headEnd/>
                            <a:tailEnd/>
                          </a:ln>
                        </pic:spPr>
                      </pic:pic>
                    </a:graphicData>
                  </a:graphic>
                </wp:inline>
              </w:drawing>
            </w:r>
          </w:p>
        </w:tc>
        <w:tc>
          <w:tcPr>
            <w:tcW w:w="938" w:type="dxa"/>
            <w:vAlign w:val="center"/>
          </w:tcPr>
          <w:p w:rsidR="002065F5" w:rsidRPr="00160988" w:rsidRDefault="002065F5" w:rsidP="00537A9A">
            <w:pPr>
              <w:jc w:val="center"/>
            </w:pPr>
            <w:r>
              <w:t>4</w:t>
            </w:r>
          </w:p>
        </w:tc>
        <w:tc>
          <w:tcPr>
            <w:tcW w:w="3282" w:type="dxa"/>
            <w:vAlign w:val="center"/>
          </w:tcPr>
          <w:p w:rsidR="002065F5" w:rsidRPr="00F46888" w:rsidRDefault="002065F5" w:rsidP="00537A9A">
            <w:pPr>
              <w:jc w:val="center"/>
              <w:rPr>
                <w:color w:val="FF0000"/>
              </w:rPr>
            </w:pPr>
            <w:r>
              <w:rPr>
                <w:noProof/>
                <w:color w:val="FF0000"/>
              </w:rPr>
              <w:drawing>
                <wp:inline distT="0" distB="0" distL="0" distR="0">
                  <wp:extent cx="1902506" cy="1426464"/>
                  <wp:effectExtent l="19050" t="0" r="2494" b="0"/>
                  <wp:docPr id="67" name="Imagen 22" descr="F:\TESIS1\fotos pruebas\DSC0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TESIS1\fotos pruebas\DSC04266.JPG"/>
                          <pic:cNvPicPr>
                            <a:picLocks noChangeAspect="1" noChangeArrowheads="1"/>
                          </pic:cNvPicPr>
                        </pic:nvPicPr>
                        <pic:blipFill>
                          <a:blip r:embed="rId120" cstate="print"/>
                          <a:srcRect/>
                          <a:stretch>
                            <a:fillRect/>
                          </a:stretch>
                        </pic:blipFill>
                        <pic:spPr bwMode="auto">
                          <a:xfrm>
                            <a:off x="0" y="0"/>
                            <a:ext cx="1919888" cy="1439497"/>
                          </a:xfrm>
                          <a:prstGeom prst="rect">
                            <a:avLst/>
                          </a:prstGeom>
                          <a:noFill/>
                          <a:ln w="9525">
                            <a:noFill/>
                            <a:miter lim="800000"/>
                            <a:headEnd/>
                            <a:tailEnd/>
                          </a:ln>
                        </pic:spPr>
                      </pic:pic>
                    </a:graphicData>
                  </a:graphic>
                </wp:inline>
              </w:drawing>
            </w:r>
          </w:p>
        </w:tc>
      </w:tr>
      <w:tr w:rsidR="002065F5" w:rsidRPr="00F46888" w:rsidTr="00537A9A">
        <w:trPr>
          <w:trHeight w:val="2336"/>
          <w:jc w:val="center"/>
        </w:trPr>
        <w:tc>
          <w:tcPr>
            <w:tcW w:w="959" w:type="dxa"/>
            <w:vAlign w:val="center"/>
          </w:tcPr>
          <w:p w:rsidR="002065F5" w:rsidRPr="00160988" w:rsidRDefault="002065F5" w:rsidP="00537A9A">
            <w:pPr>
              <w:jc w:val="center"/>
            </w:pPr>
            <w:r>
              <w:t>5</w:t>
            </w:r>
          </w:p>
        </w:tc>
        <w:tc>
          <w:tcPr>
            <w:tcW w:w="3314" w:type="dxa"/>
            <w:vAlign w:val="center"/>
          </w:tcPr>
          <w:p w:rsidR="002065F5" w:rsidRPr="00160988" w:rsidRDefault="008B770C" w:rsidP="00537A9A">
            <w:pPr>
              <w:jc w:val="center"/>
            </w:pPr>
            <w:r>
              <w:rPr>
                <w:noProof/>
              </w:rPr>
              <w:drawing>
                <wp:inline distT="0" distB="0" distL="0" distR="0">
                  <wp:extent cx="1902538" cy="1426485"/>
                  <wp:effectExtent l="19050" t="0" r="2462" b="0"/>
                  <wp:docPr id="68" name="Imagen 23" descr="F:\TESIS1\fotos pruebas\DSC0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TESIS1\fotos pruebas\DSC04268.JPG"/>
                          <pic:cNvPicPr>
                            <a:picLocks noChangeAspect="1" noChangeArrowheads="1"/>
                          </pic:cNvPicPr>
                        </pic:nvPicPr>
                        <pic:blipFill>
                          <a:blip r:embed="rId121" cstate="print"/>
                          <a:srcRect/>
                          <a:stretch>
                            <a:fillRect/>
                          </a:stretch>
                        </pic:blipFill>
                        <pic:spPr bwMode="auto">
                          <a:xfrm>
                            <a:off x="0" y="0"/>
                            <a:ext cx="1915116" cy="1435916"/>
                          </a:xfrm>
                          <a:prstGeom prst="rect">
                            <a:avLst/>
                          </a:prstGeom>
                          <a:noFill/>
                          <a:ln w="9525">
                            <a:noFill/>
                            <a:miter lim="800000"/>
                            <a:headEnd/>
                            <a:tailEnd/>
                          </a:ln>
                        </pic:spPr>
                      </pic:pic>
                    </a:graphicData>
                  </a:graphic>
                </wp:inline>
              </w:drawing>
            </w:r>
          </w:p>
        </w:tc>
        <w:tc>
          <w:tcPr>
            <w:tcW w:w="938" w:type="dxa"/>
            <w:vAlign w:val="center"/>
          </w:tcPr>
          <w:p w:rsidR="002065F5" w:rsidRPr="00160988" w:rsidRDefault="002065F5" w:rsidP="00537A9A">
            <w:pPr>
              <w:jc w:val="center"/>
            </w:pPr>
            <w:r>
              <w:t>6</w:t>
            </w:r>
          </w:p>
        </w:tc>
        <w:tc>
          <w:tcPr>
            <w:tcW w:w="3282" w:type="dxa"/>
            <w:vAlign w:val="center"/>
          </w:tcPr>
          <w:p w:rsidR="002065F5" w:rsidRPr="00F46888" w:rsidRDefault="008B770C" w:rsidP="00537A9A">
            <w:pPr>
              <w:jc w:val="center"/>
              <w:rPr>
                <w:color w:val="FF0000"/>
              </w:rPr>
            </w:pPr>
            <w:r>
              <w:rPr>
                <w:noProof/>
                <w:color w:val="FF0000"/>
              </w:rPr>
              <w:drawing>
                <wp:inline distT="0" distB="0" distL="0" distR="0">
                  <wp:extent cx="1918773" cy="1438656"/>
                  <wp:effectExtent l="19050" t="0" r="5277" b="0"/>
                  <wp:docPr id="69" name="Imagen 24" descr="F:\TESIS1\fotos pruebas\DSC0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TESIS1\fotos pruebas\DSC04269.JPG"/>
                          <pic:cNvPicPr>
                            <a:picLocks noChangeAspect="1" noChangeArrowheads="1"/>
                          </pic:cNvPicPr>
                        </pic:nvPicPr>
                        <pic:blipFill>
                          <a:blip r:embed="rId122" cstate="print"/>
                          <a:srcRect/>
                          <a:stretch>
                            <a:fillRect/>
                          </a:stretch>
                        </pic:blipFill>
                        <pic:spPr bwMode="auto">
                          <a:xfrm>
                            <a:off x="0" y="0"/>
                            <a:ext cx="1925809" cy="1443932"/>
                          </a:xfrm>
                          <a:prstGeom prst="rect">
                            <a:avLst/>
                          </a:prstGeom>
                          <a:noFill/>
                          <a:ln w="9525">
                            <a:noFill/>
                            <a:miter lim="800000"/>
                            <a:headEnd/>
                            <a:tailEnd/>
                          </a:ln>
                        </pic:spPr>
                      </pic:pic>
                    </a:graphicData>
                  </a:graphic>
                </wp:inline>
              </w:drawing>
            </w:r>
          </w:p>
        </w:tc>
      </w:tr>
      <w:tr w:rsidR="002065F5" w:rsidRPr="00F46888" w:rsidTr="00537A9A">
        <w:trPr>
          <w:trHeight w:val="2336"/>
          <w:jc w:val="center"/>
        </w:trPr>
        <w:tc>
          <w:tcPr>
            <w:tcW w:w="959" w:type="dxa"/>
            <w:vAlign w:val="center"/>
          </w:tcPr>
          <w:p w:rsidR="002065F5" w:rsidRDefault="002065F5" w:rsidP="00537A9A">
            <w:pPr>
              <w:jc w:val="center"/>
            </w:pPr>
            <w:r>
              <w:t>7</w:t>
            </w:r>
          </w:p>
        </w:tc>
        <w:tc>
          <w:tcPr>
            <w:tcW w:w="3314" w:type="dxa"/>
            <w:vAlign w:val="center"/>
          </w:tcPr>
          <w:p w:rsidR="002065F5" w:rsidRDefault="00CD58BA" w:rsidP="00537A9A">
            <w:pPr>
              <w:jc w:val="center"/>
              <w:rPr>
                <w:noProof/>
                <w:lang w:val="en-US" w:eastAsia="en-US"/>
              </w:rPr>
            </w:pPr>
            <w:r>
              <w:rPr>
                <w:noProof/>
              </w:rPr>
              <w:drawing>
                <wp:inline distT="0" distB="0" distL="0" distR="0">
                  <wp:extent cx="1961642" cy="1470801"/>
                  <wp:effectExtent l="19050" t="0" r="508" b="0"/>
                  <wp:docPr id="80" name="Imagen 29" descr="F:\TESIS1\fotos pruebas\DSC04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TESIS1\fotos pruebas\DSC04271.JPG"/>
                          <pic:cNvPicPr>
                            <a:picLocks noChangeAspect="1" noChangeArrowheads="1"/>
                          </pic:cNvPicPr>
                        </pic:nvPicPr>
                        <pic:blipFill>
                          <a:blip r:embed="rId123" cstate="print"/>
                          <a:srcRect/>
                          <a:stretch>
                            <a:fillRect/>
                          </a:stretch>
                        </pic:blipFill>
                        <pic:spPr bwMode="auto">
                          <a:xfrm>
                            <a:off x="0" y="0"/>
                            <a:ext cx="1962379" cy="1471354"/>
                          </a:xfrm>
                          <a:prstGeom prst="rect">
                            <a:avLst/>
                          </a:prstGeom>
                          <a:noFill/>
                          <a:ln w="9525">
                            <a:noFill/>
                            <a:miter lim="800000"/>
                            <a:headEnd/>
                            <a:tailEnd/>
                          </a:ln>
                        </pic:spPr>
                      </pic:pic>
                    </a:graphicData>
                  </a:graphic>
                </wp:inline>
              </w:drawing>
            </w:r>
          </w:p>
        </w:tc>
        <w:tc>
          <w:tcPr>
            <w:tcW w:w="938" w:type="dxa"/>
            <w:vAlign w:val="center"/>
          </w:tcPr>
          <w:p w:rsidR="002065F5" w:rsidRDefault="002065F5" w:rsidP="00537A9A">
            <w:pPr>
              <w:jc w:val="center"/>
            </w:pPr>
            <w:r>
              <w:t>8</w:t>
            </w:r>
          </w:p>
        </w:tc>
        <w:tc>
          <w:tcPr>
            <w:tcW w:w="3282" w:type="dxa"/>
            <w:vAlign w:val="center"/>
          </w:tcPr>
          <w:p w:rsidR="002065F5" w:rsidRDefault="00CD58BA" w:rsidP="00537A9A">
            <w:pPr>
              <w:jc w:val="center"/>
              <w:rPr>
                <w:noProof/>
                <w:color w:val="FF0000"/>
                <w:lang w:val="en-US" w:eastAsia="en-US"/>
              </w:rPr>
            </w:pPr>
            <w:r>
              <w:rPr>
                <w:noProof/>
                <w:color w:val="FF0000"/>
              </w:rPr>
              <w:drawing>
                <wp:inline distT="0" distB="0" distL="0" distR="0">
                  <wp:extent cx="1266825" cy="1689594"/>
                  <wp:effectExtent l="19050" t="0" r="9525" b="0"/>
                  <wp:docPr id="81" name="Imagen 30" descr="F:\TESIS1\fotos pruebas\DSC0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TESIS1\fotos pruebas\DSC04272.JPG"/>
                          <pic:cNvPicPr>
                            <a:picLocks noChangeAspect="1" noChangeArrowheads="1"/>
                          </pic:cNvPicPr>
                        </pic:nvPicPr>
                        <pic:blipFill>
                          <a:blip r:embed="rId124" cstate="print"/>
                          <a:srcRect/>
                          <a:stretch>
                            <a:fillRect/>
                          </a:stretch>
                        </pic:blipFill>
                        <pic:spPr bwMode="auto">
                          <a:xfrm>
                            <a:off x="0" y="0"/>
                            <a:ext cx="1275062" cy="1700580"/>
                          </a:xfrm>
                          <a:prstGeom prst="rect">
                            <a:avLst/>
                          </a:prstGeom>
                          <a:noFill/>
                          <a:ln w="9525">
                            <a:noFill/>
                            <a:miter lim="800000"/>
                            <a:headEnd/>
                            <a:tailEnd/>
                          </a:ln>
                        </pic:spPr>
                      </pic:pic>
                    </a:graphicData>
                  </a:graphic>
                </wp:inline>
              </w:drawing>
            </w:r>
          </w:p>
        </w:tc>
      </w:tr>
    </w:tbl>
    <w:p w:rsidR="00B56D80" w:rsidRDefault="00B56D80" w:rsidP="002065F5">
      <w:pPr>
        <w:jc w:val="center"/>
        <w:rPr>
          <w:b/>
        </w:rPr>
      </w:pPr>
    </w:p>
    <w:p w:rsidR="002B1343" w:rsidRDefault="002B1343" w:rsidP="004717EE">
      <w:pPr>
        <w:pStyle w:val="Epgrafe"/>
      </w:pPr>
      <w:bookmarkStart w:id="198" w:name="_Toc276900087"/>
      <w:bookmarkStart w:id="199" w:name="_Toc276900567"/>
    </w:p>
    <w:p w:rsidR="007245D4" w:rsidRDefault="004717EE" w:rsidP="002B1343">
      <w:pPr>
        <w:pStyle w:val="Epgrafe"/>
        <w:spacing w:after="120" w:line="276" w:lineRule="auto"/>
        <w:rPr>
          <w:b w:val="0"/>
        </w:rPr>
      </w:pPr>
      <w:bookmarkStart w:id="200" w:name="_Toc300484764"/>
      <w:r>
        <w:lastRenderedPageBreak/>
        <w:t xml:space="preserve">Tabla </w:t>
      </w:r>
      <w:r w:rsidR="00C4508F">
        <w:fldChar w:fldCharType="begin"/>
      </w:r>
      <w:r w:rsidR="00C4508F">
        <w:instrText xml:space="preserve"> SEQ Tabla \* ARABIC </w:instrText>
      </w:r>
      <w:r w:rsidR="00C4508F">
        <w:fldChar w:fldCharType="separate"/>
      </w:r>
      <w:r w:rsidR="00954E78">
        <w:rPr>
          <w:noProof/>
        </w:rPr>
        <w:t>15</w:t>
      </w:r>
      <w:bookmarkEnd w:id="198"/>
      <w:bookmarkEnd w:id="199"/>
      <w:bookmarkEnd w:id="200"/>
      <w:r w:rsidR="00C4508F">
        <w:rPr>
          <w:noProof/>
        </w:rPr>
        <w:fldChar w:fldCharType="end"/>
      </w:r>
    </w:p>
    <w:p w:rsidR="007245D4" w:rsidRDefault="007245D4" w:rsidP="002B1343">
      <w:pPr>
        <w:pStyle w:val="Epgrafe"/>
        <w:spacing w:after="120" w:line="276" w:lineRule="auto"/>
        <w:rPr>
          <w:b w:val="0"/>
        </w:rPr>
      </w:pPr>
      <w:bookmarkStart w:id="201" w:name="_Toc276900088"/>
      <w:bookmarkStart w:id="202" w:name="_Toc276900568"/>
      <w:bookmarkStart w:id="203" w:name="_Toc300484765"/>
      <w:r>
        <w:rPr>
          <w:b w:val="0"/>
        </w:rPr>
        <w:t>Secuencia de fotos 9-16 del proceso de extrusión</w:t>
      </w:r>
      <w:bookmarkEnd w:id="201"/>
      <w:bookmarkEnd w:id="202"/>
      <w:bookmarkEnd w:id="203"/>
    </w:p>
    <w:p w:rsidR="002B1343" w:rsidRPr="002B1343" w:rsidRDefault="002B1343" w:rsidP="002B1343"/>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14"/>
        <w:gridCol w:w="938"/>
        <w:gridCol w:w="3282"/>
      </w:tblGrid>
      <w:tr w:rsidR="008B770C" w:rsidRPr="00F46888" w:rsidTr="00537A9A">
        <w:trPr>
          <w:trHeight w:val="383"/>
          <w:jc w:val="center"/>
        </w:trPr>
        <w:tc>
          <w:tcPr>
            <w:tcW w:w="959" w:type="dxa"/>
            <w:shd w:val="clear" w:color="auto" w:fill="99CCFF"/>
            <w:vAlign w:val="center"/>
          </w:tcPr>
          <w:p w:rsidR="008B770C" w:rsidRPr="00160988" w:rsidRDefault="008B770C" w:rsidP="00537A9A">
            <w:pPr>
              <w:jc w:val="center"/>
              <w:rPr>
                <w:b/>
              </w:rPr>
            </w:pPr>
            <w:r w:rsidRPr="00160988">
              <w:rPr>
                <w:b/>
              </w:rPr>
              <w:t>ÍTEM</w:t>
            </w:r>
          </w:p>
        </w:tc>
        <w:tc>
          <w:tcPr>
            <w:tcW w:w="3314" w:type="dxa"/>
            <w:shd w:val="clear" w:color="auto" w:fill="99CCFF"/>
            <w:vAlign w:val="center"/>
          </w:tcPr>
          <w:p w:rsidR="008B770C" w:rsidRPr="00160988" w:rsidRDefault="008B770C" w:rsidP="00537A9A">
            <w:pPr>
              <w:jc w:val="center"/>
              <w:rPr>
                <w:b/>
                <w:sz w:val="28"/>
              </w:rPr>
            </w:pPr>
            <w:r w:rsidRPr="00160988">
              <w:rPr>
                <w:b/>
                <w:sz w:val="28"/>
                <w:szCs w:val="28"/>
              </w:rPr>
              <w:t xml:space="preserve">FOTOS </w:t>
            </w:r>
          </w:p>
        </w:tc>
        <w:tc>
          <w:tcPr>
            <w:tcW w:w="938" w:type="dxa"/>
            <w:shd w:val="clear" w:color="auto" w:fill="99CCFF"/>
            <w:vAlign w:val="center"/>
          </w:tcPr>
          <w:p w:rsidR="008B770C" w:rsidRPr="00160988" w:rsidRDefault="008B770C" w:rsidP="00537A9A">
            <w:pPr>
              <w:jc w:val="center"/>
              <w:rPr>
                <w:b/>
              </w:rPr>
            </w:pPr>
            <w:r w:rsidRPr="00160988">
              <w:rPr>
                <w:b/>
              </w:rPr>
              <w:t>ÍTEM</w:t>
            </w:r>
          </w:p>
        </w:tc>
        <w:tc>
          <w:tcPr>
            <w:tcW w:w="3282" w:type="dxa"/>
            <w:shd w:val="clear" w:color="auto" w:fill="99CCFF"/>
            <w:vAlign w:val="center"/>
          </w:tcPr>
          <w:p w:rsidR="008B770C" w:rsidRPr="00160988" w:rsidRDefault="008B770C" w:rsidP="00537A9A">
            <w:pPr>
              <w:jc w:val="center"/>
              <w:rPr>
                <w:b/>
                <w:sz w:val="28"/>
              </w:rPr>
            </w:pPr>
            <w:r w:rsidRPr="00160988">
              <w:rPr>
                <w:b/>
                <w:sz w:val="28"/>
                <w:szCs w:val="28"/>
              </w:rPr>
              <w:t xml:space="preserve">FOTOS </w:t>
            </w:r>
          </w:p>
        </w:tc>
      </w:tr>
      <w:tr w:rsidR="008B770C" w:rsidRPr="00F46888" w:rsidTr="00537A9A">
        <w:trPr>
          <w:trHeight w:val="2783"/>
          <w:jc w:val="center"/>
        </w:trPr>
        <w:tc>
          <w:tcPr>
            <w:tcW w:w="959" w:type="dxa"/>
            <w:vAlign w:val="center"/>
          </w:tcPr>
          <w:p w:rsidR="008B770C" w:rsidRPr="00160988" w:rsidRDefault="00CD58BA" w:rsidP="00537A9A">
            <w:pPr>
              <w:jc w:val="center"/>
            </w:pPr>
            <w:r>
              <w:t>9</w:t>
            </w:r>
          </w:p>
        </w:tc>
        <w:tc>
          <w:tcPr>
            <w:tcW w:w="3314" w:type="dxa"/>
            <w:vAlign w:val="center"/>
          </w:tcPr>
          <w:p w:rsidR="008B770C" w:rsidRDefault="00DD4DF0" w:rsidP="00537A9A">
            <w:pPr>
              <w:jc w:val="center"/>
            </w:pPr>
            <w:r>
              <w:rPr>
                <w:noProof/>
              </w:rPr>
              <w:drawing>
                <wp:inline distT="0" distB="0" distL="0" distR="0">
                  <wp:extent cx="1343025" cy="1791226"/>
                  <wp:effectExtent l="19050" t="0" r="9525" b="0"/>
                  <wp:docPr id="82" name="Imagen 31" descr="F:\TESIS1\fotos pruebas\DSC0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TESIS1\fotos pruebas\DSC04273.JPG"/>
                          <pic:cNvPicPr>
                            <a:picLocks noChangeAspect="1" noChangeArrowheads="1"/>
                          </pic:cNvPicPr>
                        </pic:nvPicPr>
                        <pic:blipFill>
                          <a:blip r:embed="rId125" cstate="print"/>
                          <a:srcRect/>
                          <a:stretch>
                            <a:fillRect/>
                          </a:stretch>
                        </pic:blipFill>
                        <pic:spPr bwMode="auto">
                          <a:xfrm>
                            <a:off x="0" y="0"/>
                            <a:ext cx="1363387" cy="1818383"/>
                          </a:xfrm>
                          <a:prstGeom prst="rect">
                            <a:avLst/>
                          </a:prstGeom>
                          <a:noFill/>
                          <a:ln w="9525">
                            <a:noFill/>
                            <a:miter lim="800000"/>
                            <a:headEnd/>
                            <a:tailEnd/>
                          </a:ln>
                        </pic:spPr>
                      </pic:pic>
                    </a:graphicData>
                  </a:graphic>
                </wp:inline>
              </w:drawing>
            </w:r>
          </w:p>
          <w:p w:rsidR="00DD4DF0" w:rsidRPr="00160988" w:rsidRDefault="00DD4DF0" w:rsidP="00537A9A">
            <w:pPr>
              <w:jc w:val="center"/>
            </w:pPr>
          </w:p>
        </w:tc>
        <w:tc>
          <w:tcPr>
            <w:tcW w:w="938" w:type="dxa"/>
            <w:vAlign w:val="center"/>
          </w:tcPr>
          <w:p w:rsidR="008B770C" w:rsidRPr="00160988" w:rsidRDefault="00CD58BA" w:rsidP="00537A9A">
            <w:pPr>
              <w:jc w:val="center"/>
            </w:pPr>
            <w:r>
              <w:t>10</w:t>
            </w:r>
          </w:p>
        </w:tc>
        <w:tc>
          <w:tcPr>
            <w:tcW w:w="3282" w:type="dxa"/>
            <w:vAlign w:val="center"/>
          </w:tcPr>
          <w:p w:rsidR="008B770C" w:rsidRPr="00F46888" w:rsidRDefault="00DD4DF0" w:rsidP="00DD4DF0">
            <w:pPr>
              <w:jc w:val="center"/>
              <w:rPr>
                <w:color w:val="FF0000"/>
              </w:rPr>
            </w:pPr>
            <w:r>
              <w:rPr>
                <w:noProof/>
                <w:color w:val="FF0000"/>
              </w:rPr>
              <w:drawing>
                <wp:inline distT="0" distB="0" distL="0" distR="0">
                  <wp:extent cx="1409700" cy="1880152"/>
                  <wp:effectExtent l="19050" t="0" r="0" b="0"/>
                  <wp:docPr id="84" name="Imagen 32" descr="F:\TESIS1\fotos pruebas\DSC0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TESIS1\fotos pruebas\DSC04274.JPG"/>
                          <pic:cNvPicPr>
                            <a:picLocks noChangeAspect="1" noChangeArrowheads="1"/>
                          </pic:cNvPicPr>
                        </pic:nvPicPr>
                        <pic:blipFill>
                          <a:blip r:embed="rId126" cstate="print"/>
                          <a:srcRect/>
                          <a:stretch>
                            <a:fillRect/>
                          </a:stretch>
                        </pic:blipFill>
                        <pic:spPr bwMode="auto">
                          <a:xfrm flipH="1">
                            <a:off x="0" y="0"/>
                            <a:ext cx="1426536" cy="1902606"/>
                          </a:xfrm>
                          <a:prstGeom prst="rect">
                            <a:avLst/>
                          </a:prstGeom>
                          <a:noFill/>
                          <a:ln w="9525">
                            <a:noFill/>
                            <a:miter lim="800000"/>
                            <a:headEnd/>
                            <a:tailEnd/>
                          </a:ln>
                        </pic:spPr>
                      </pic:pic>
                    </a:graphicData>
                  </a:graphic>
                </wp:inline>
              </w:drawing>
            </w:r>
          </w:p>
        </w:tc>
      </w:tr>
      <w:tr w:rsidR="008B770C" w:rsidRPr="00F46888" w:rsidTr="00537A9A">
        <w:trPr>
          <w:trHeight w:val="2323"/>
          <w:jc w:val="center"/>
        </w:trPr>
        <w:tc>
          <w:tcPr>
            <w:tcW w:w="959" w:type="dxa"/>
            <w:vAlign w:val="center"/>
          </w:tcPr>
          <w:p w:rsidR="008B770C" w:rsidRPr="00160988" w:rsidRDefault="00CD58BA" w:rsidP="00537A9A">
            <w:pPr>
              <w:jc w:val="center"/>
            </w:pPr>
            <w:r>
              <w:t>11</w:t>
            </w:r>
          </w:p>
        </w:tc>
        <w:tc>
          <w:tcPr>
            <w:tcW w:w="3314" w:type="dxa"/>
            <w:vAlign w:val="center"/>
          </w:tcPr>
          <w:p w:rsidR="008B770C" w:rsidRPr="00160988" w:rsidRDefault="00DD4DF0" w:rsidP="00537A9A">
            <w:pPr>
              <w:jc w:val="center"/>
            </w:pPr>
            <w:r>
              <w:rPr>
                <w:noProof/>
              </w:rPr>
              <w:drawing>
                <wp:inline distT="0" distB="0" distL="0" distR="0">
                  <wp:extent cx="1733550" cy="1299782"/>
                  <wp:effectExtent l="19050" t="0" r="0" b="0"/>
                  <wp:docPr id="88" name="Imagen 33" descr="F:\TESIS1\fotos pruebas\DSC0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TESIS1\fotos pruebas\DSC04275.JPG"/>
                          <pic:cNvPicPr>
                            <a:picLocks noChangeAspect="1" noChangeArrowheads="1"/>
                          </pic:cNvPicPr>
                        </pic:nvPicPr>
                        <pic:blipFill>
                          <a:blip r:embed="rId127" cstate="print"/>
                          <a:srcRect/>
                          <a:stretch>
                            <a:fillRect/>
                          </a:stretch>
                        </pic:blipFill>
                        <pic:spPr bwMode="auto">
                          <a:xfrm>
                            <a:off x="0" y="0"/>
                            <a:ext cx="1736417" cy="1301932"/>
                          </a:xfrm>
                          <a:prstGeom prst="rect">
                            <a:avLst/>
                          </a:prstGeom>
                          <a:noFill/>
                          <a:ln w="9525">
                            <a:noFill/>
                            <a:miter lim="800000"/>
                            <a:headEnd/>
                            <a:tailEnd/>
                          </a:ln>
                        </pic:spPr>
                      </pic:pic>
                    </a:graphicData>
                  </a:graphic>
                </wp:inline>
              </w:drawing>
            </w:r>
          </w:p>
        </w:tc>
        <w:tc>
          <w:tcPr>
            <w:tcW w:w="938" w:type="dxa"/>
            <w:vAlign w:val="center"/>
          </w:tcPr>
          <w:p w:rsidR="008B770C" w:rsidRPr="00160988" w:rsidRDefault="00CD58BA" w:rsidP="00537A9A">
            <w:pPr>
              <w:jc w:val="center"/>
            </w:pPr>
            <w:r>
              <w:t>12</w:t>
            </w:r>
          </w:p>
        </w:tc>
        <w:tc>
          <w:tcPr>
            <w:tcW w:w="3282" w:type="dxa"/>
            <w:vAlign w:val="center"/>
          </w:tcPr>
          <w:p w:rsidR="008B770C" w:rsidRPr="00F46888" w:rsidRDefault="00DD4DF0" w:rsidP="00537A9A">
            <w:pPr>
              <w:jc w:val="center"/>
              <w:rPr>
                <w:color w:val="FF0000"/>
              </w:rPr>
            </w:pPr>
            <w:r>
              <w:rPr>
                <w:noProof/>
                <w:color w:val="FF0000"/>
              </w:rPr>
              <w:drawing>
                <wp:inline distT="0" distB="0" distL="0" distR="0">
                  <wp:extent cx="1704975" cy="1278357"/>
                  <wp:effectExtent l="19050" t="0" r="9525" b="0"/>
                  <wp:docPr id="89" name="Imagen 34" descr="F:\TESIS1\fotos pruebas\DSC04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TESIS1\fotos pruebas\DSC04276.JPG"/>
                          <pic:cNvPicPr>
                            <a:picLocks noChangeAspect="1" noChangeArrowheads="1"/>
                          </pic:cNvPicPr>
                        </pic:nvPicPr>
                        <pic:blipFill>
                          <a:blip r:embed="rId128" cstate="print"/>
                          <a:srcRect/>
                          <a:stretch>
                            <a:fillRect/>
                          </a:stretch>
                        </pic:blipFill>
                        <pic:spPr bwMode="auto">
                          <a:xfrm>
                            <a:off x="0" y="0"/>
                            <a:ext cx="1707432" cy="1280199"/>
                          </a:xfrm>
                          <a:prstGeom prst="rect">
                            <a:avLst/>
                          </a:prstGeom>
                          <a:noFill/>
                          <a:ln w="9525">
                            <a:noFill/>
                            <a:miter lim="800000"/>
                            <a:headEnd/>
                            <a:tailEnd/>
                          </a:ln>
                        </pic:spPr>
                      </pic:pic>
                    </a:graphicData>
                  </a:graphic>
                </wp:inline>
              </w:drawing>
            </w:r>
          </w:p>
        </w:tc>
      </w:tr>
      <w:tr w:rsidR="008B770C" w:rsidRPr="00F46888" w:rsidTr="00537A9A">
        <w:trPr>
          <w:trHeight w:val="2336"/>
          <w:jc w:val="center"/>
        </w:trPr>
        <w:tc>
          <w:tcPr>
            <w:tcW w:w="959" w:type="dxa"/>
            <w:vAlign w:val="center"/>
          </w:tcPr>
          <w:p w:rsidR="008B770C" w:rsidRPr="00160988" w:rsidRDefault="00CD58BA" w:rsidP="00537A9A">
            <w:pPr>
              <w:jc w:val="center"/>
            </w:pPr>
            <w:r>
              <w:t>13</w:t>
            </w:r>
          </w:p>
        </w:tc>
        <w:tc>
          <w:tcPr>
            <w:tcW w:w="3314" w:type="dxa"/>
            <w:vAlign w:val="center"/>
          </w:tcPr>
          <w:p w:rsidR="00DD4DF0" w:rsidRDefault="00CD58BA" w:rsidP="00537A9A">
            <w:pPr>
              <w:jc w:val="center"/>
            </w:pPr>
            <w:r>
              <w:rPr>
                <w:noProof/>
              </w:rPr>
              <w:drawing>
                <wp:inline distT="0" distB="0" distL="0" distR="0">
                  <wp:extent cx="1181100" cy="1575259"/>
                  <wp:effectExtent l="19050" t="0" r="0" b="0"/>
                  <wp:docPr id="79" name="Imagen 28" descr="F:\TESIS1\fotos pruebas\DSC0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TESIS1\fotos pruebas\DSC04278.JPG"/>
                          <pic:cNvPicPr>
                            <a:picLocks noChangeAspect="1" noChangeArrowheads="1"/>
                          </pic:cNvPicPr>
                        </pic:nvPicPr>
                        <pic:blipFill>
                          <a:blip r:embed="rId129" cstate="print"/>
                          <a:srcRect/>
                          <a:stretch>
                            <a:fillRect/>
                          </a:stretch>
                        </pic:blipFill>
                        <pic:spPr bwMode="auto">
                          <a:xfrm>
                            <a:off x="0" y="0"/>
                            <a:ext cx="1192496" cy="1590458"/>
                          </a:xfrm>
                          <a:prstGeom prst="rect">
                            <a:avLst/>
                          </a:prstGeom>
                          <a:noFill/>
                          <a:ln w="9525">
                            <a:noFill/>
                            <a:miter lim="800000"/>
                            <a:headEnd/>
                            <a:tailEnd/>
                          </a:ln>
                        </pic:spPr>
                      </pic:pic>
                    </a:graphicData>
                  </a:graphic>
                </wp:inline>
              </w:drawing>
            </w:r>
          </w:p>
          <w:p w:rsidR="00DD4DF0" w:rsidRPr="00160988" w:rsidRDefault="00DD4DF0" w:rsidP="00537A9A">
            <w:pPr>
              <w:jc w:val="center"/>
            </w:pPr>
          </w:p>
        </w:tc>
        <w:tc>
          <w:tcPr>
            <w:tcW w:w="938" w:type="dxa"/>
            <w:vAlign w:val="center"/>
          </w:tcPr>
          <w:p w:rsidR="008B770C" w:rsidRPr="00160988" w:rsidRDefault="00CD58BA" w:rsidP="00537A9A">
            <w:pPr>
              <w:jc w:val="center"/>
            </w:pPr>
            <w:r>
              <w:t>14</w:t>
            </w:r>
          </w:p>
        </w:tc>
        <w:tc>
          <w:tcPr>
            <w:tcW w:w="3282" w:type="dxa"/>
            <w:vAlign w:val="center"/>
          </w:tcPr>
          <w:p w:rsidR="008B770C" w:rsidRPr="00F46888" w:rsidRDefault="00CD58BA" w:rsidP="00537A9A">
            <w:pPr>
              <w:jc w:val="center"/>
              <w:rPr>
                <w:color w:val="FF0000"/>
              </w:rPr>
            </w:pPr>
            <w:r>
              <w:rPr>
                <w:noProof/>
                <w:color w:val="FF0000"/>
              </w:rPr>
              <w:drawing>
                <wp:inline distT="0" distB="0" distL="0" distR="0">
                  <wp:extent cx="1809750" cy="1356916"/>
                  <wp:effectExtent l="19050" t="0" r="0" b="0"/>
                  <wp:docPr id="78" name="Imagen 27" descr="F:\TESIS1\fotos pruebas\DSC0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ESIS1\fotos pruebas\DSC04280.JPG"/>
                          <pic:cNvPicPr>
                            <a:picLocks noChangeAspect="1" noChangeArrowheads="1"/>
                          </pic:cNvPicPr>
                        </pic:nvPicPr>
                        <pic:blipFill>
                          <a:blip r:embed="rId130" cstate="print"/>
                          <a:srcRect/>
                          <a:stretch>
                            <a:fillRect/>
                          </a:stretch>
                        </pic:blipFill>
                        <pic:spPr bwMode="auto">
                          <a:xfrm>
                            <a:off x="0" y="0"/>
                            <a:ext cx="1816104" cy="1361680"/>
                          </a:xfrm>
                          <a:prstGeom prst="rect">
                            <a:avLst/>
                          </a:prstGeom>
                          <a:noFill/>
                          <a:ln w="9525">
                            <a:noFill/>
                            <a:miter lim="800000"/>
                            <a:headEnd/>
                            <a:tailEnd/>
                          </a:ln>
                        </pic:spPr>
                      </pic:pic>
                    </a:graphicData>
                  </a:graphic>
                </wp:inline>
              </w:drawing>
            </w:r>
          </w:p>
        </w:tc>
      </w:tr>
      <w:tr w:rsidR="008B770C" w:rsidRPr="00F46888" w:rsidTr="00537A9A">
        <w:trPr>
          <w:trHeight w:val="2336"/>
          <w:jc w:val="center"/>
        </w:trPr>
        <w:tc>
          <w:tcPr>
            <w:tcW w:w="959" w:type="dxa"/>
            <w:vAlign w:val="center"/>
          </w:tcPr>
          <w:p w:rsidR="008B770C" w:rsidRDefault="00CD58BA" w:rsidP="00537A9A">
            <w:pPr>
              <w:jc w:val="center"/>
            </w:pPr>
            <w:r>
              <w:t>15</w:t>
            </w:r>
          </w:p>
        </w:tc>
        <w:tc>
          <w:tcPr>
            <w:tcW w:w="3314" w:type="dxa"/>
            <w:vAlign w:val="center"/>
          </w:tcPr>
          <w:p w:rsidR="008B770C" w:rsidRDefault="00B56D80" w:rsidP="00537A9A">
            <w:pPr>
              <w:jc w:val="center"/>
              <w:rPr>
                <w:noProof/>
                <w:lang w:val="en-US" w:eastAsia="en-US"/>
              </w:rPr>
            </w:pPr>
            <w:r>
              <w:rPr>
                <w:noProof/>
              </w:rPr>
              <w:drawing>
                <wp:inline distT="0" distB="0" distL="0" distR="0">
                  <wp:extent cx="1983813" cy="1487424"/>
                  <wp:effectExtent l="19050" t="0" r="0" b="0"/>
                  <wp:docPr id="77" name="Imagen 26" descr="F:\TESIS1\fotos pruebas\DSC0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TESIS1\fotos pruebas\DSC04281.JPG"/>
                          <pic:cNvPicPr>
                            <a:picLocks noChangeAspect="1" noChangeArrowheads="1"/>
                          </pic:cNvPicPr>
                        </pic:nvPicPr>
                        <pic:blipFill>
                          <a:blip r:embed="rId131" cstate="print"/>
                          <a:srcRect/>
                          <a:stretch>
                            <a:fillRect/>
                          </a:stretch>
                        </pic:blipFill>
                        <pic:spPr bwMode="auto">
                          <a:xfrm flipH="1">
                            <a:off x="0" y="0"/>
                            <a:ext cx="1996166" cy="1496686"/>
                          </a:xfrm>
                          <a:prstGeom prst="rect">
                            <a:avLst/>
                          </a:prstGeom>
                          <a:noFill/>
                          <a:ln w="9525">
                            <a:noFill/>
                            <a:miter lim="800000"/>
                            <a:headEnd/>
                            <a:tailEnd/>
                          </a:ln>
                        </pic:spPr>
                      </pic:pic>
                    </a:graphicData>
                  </a:graphic>
                </wp:inline>
              </w:drawing>
            </w:r>
          </w:p>
        </w:tc>
        <w:tc>
          <w:tcPr>
            <w:tcW w:w="938" w:type="dxa"/>
            <w:vAlign w:val="center"/>
          </w:tcPr>
          <w:p w:rsidR="008B770C" w:rsidRDefault="00CD58BA" w:rsidP="00537A9A">
            <w:pPr>
              <w:jc w:val="center"/>
            </w:pPr>
            <w:r>
              <w:t>16</w:t>
            </w:r>
          </w:p>
        </w:tc>
        <w:tc>
          <w:tcPr>
            <w:tcW w:w="3282" w:type="dxa"/>
            <w:vAlign w:val="center"/>
          </w:tcPr>
          <w:p w:rsidR="008B770C" w:rsidRDefault="00B56D80" w:rsidP="00537A9A">
            <w:pPr>
              <w:jc w:val="center"/>
              <w:rPr>
                <w:noProof/>
                <w:color w:val="FF0000"/>
                <w:lang w:val="en-US" w:eastAsia="en-US"/>
              </w:rPr>
            </w:pPr>
            <w:r>
              <w:rPr>
                <w:noProof/>
                <w:color w:val="FF0000"/>
              </w:rPr>
              <w:drawing>
                <wp:inline distT="0" distB="0" distL="0" distR="0">
                  <wp:extent cx="1869972" cy="1402069"/>
                  <wp:effectExtent l="19050" t="0" r="0" b="0"/>
                  <wp:docPr id="76" name="Imagen 25" descr="F:\TESIS1\fotos pruebas\DSC0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TESIS1\fotos pruebas\DSC04285.JPG"/>
                          <pic:cNvPicPr>
                            <a:picLocks noChangeAspect="1" noChangeArrowheads="1"/>
                          </pic:cNvPicPr>
                        </pic:nvPicPr>
                        <pic:blipFill>
                          <a:blip r:embed="rId132" cstate="print"/>
                          <a:srcRect/>
                          <a:stretch>
                            <a:fillRect/>
                          </a:stretch>
                        </pic:blipFill>
                        <pic:spPr bwMode="auto">
                          <a:xfrm>
                            <a:off x="0" y="0"/>
                            <a:ext cx="1868196" cy="1400737"/>
                          </a:xfrm>
                          <a:prstGeom prst="rect">
                            <a:avLst/>
                          </a:prstGeom>
                          <a:noFill/>
                          <a:ln w="9525">
                            <a:noFill/>
                            <a:miter lim="800000"/>
                            <a:headEnd/>
                            <a:tailEnd/>
                          </a:ln>
                        </pic:spPr>
                      </pic:pic>
                    </a:graphicData>
                  </a:graphic>
                </wp:inline>
              </w:drawing>
            </w:r>
          </w:p>
        </w:tc>
      </w:tr>
    </w:tbl>
    <w:p w:rsidR="002B7804" w:rsidRDefault="00DF3E94" w:rsidP="002B1343">
      <w:pPr>
        <w:pStyle w:val="Subttulo2"/>
        <w:tabs>
          <w:tab w:val="left" w:pos="1134"/>
          <w:tab w:val="left" w:pos="1418"/>
        </w:tabs>
        <w:ind w:left="993" w:hanging="567"/>
      </w:pPr>
      <w:bookmarkStart w:id="204" w:name="_Toc276900648"/>
      <w:bookmarkStart w:id="205" w:name="_Toc293319675"/>
      <w:r>
        <w:lastRenderedPageBreak/>
        <w:t>EVALUACIÓN</w:t>
      </w:r>
      <w:r w:rsidR="00D325DA">
        <w:t xml:space="preserve"> Y RESULTADOS</w:t>
      </w:r>
      <w:r w:rsidR="002B7804">
        <w:t xml:space="preserve"> DE </w:t>
      </w:r>
      <w:r w:rsidR="001616BC">
        <w:t xml:space="preserve">LAS </w:t>
      </w:r>
      <w:r w:rsidR="002B7804">
        <w:t>PROBETAS EXTRUIDAS</w:t>
      </w:r>
      <w:bookmarkEnd w:id="204"/>
      <w:bookmarkEnd w:id="205"/>
    </w:p>
    <w:p w:rsidR="00D325DA" w:rsidRDefault="00D325DA" w:rsidP="004717EE">
      <w:pPr>
        <w:autoSpaceDE w:val="0"/>
        <w:autoSpaceDN w:val="0"/>
        <w:adjustRightInd w:val="0"/>
        <w:jc w:val="both"/>
        <w:rPr>
          <w:lang w:val="es-EC" w:eastAsia="en-US"/>
        </w:rPr>
      </w:pPr>
    </w:p>
    <w:p w:rsidR="004717EE" w:rsidRDefault="004717EE" w:rsidP="004717EE">
      <w:pPr>
        <w:autoSpaceDE w:val="0"/>
        <w:autoSpaceDN w:val="0"/>
        <w:adjustRightInd w:val="0"/>
        <w:jc w:val="both"/>
        <w:rPr>
          <w:lang w:val="es-EC" w:eastAsia="en-US"/>
        </w:rPr>
      </w:pPr>
    </w:p>
    <w:p w:rsidR="00D325DA" w:rsidRDefault="00D325DA" w:rsidP="002B1343">
      <w:pPr>
        <w:autoSpaceDE w:val="0"/>
        <w:autoSpaceDN w:val="0"/>
        <w:adjustRightInd w:val="0"/>
        <w:spacing w:line="480" w:lineRule="auto"/>
        <w:ind w:left="993"/>
        <w:jc w:val="both"/>
        <w:rPr>
          <w:lang w:val="es-EC" w:eastAsia="en-US"/>
        </w:rPr>
      </w:pPr>
      <w:r>
        <w:rPr>
          <w:lang w:val="es-EC" w:eastAsia="en-US"/>
        </w:rPr>
        <w:t>En esta sección se analiza el material producido en INTRAMET en comparación con el que se vende en el mercado nacional.</w:t>
      </w:r>
    </w:p>
    <w:p w:rsidR="0013622D" w:rsidRDefault="0013622D" w:rsidP="0013622D">
      <w:pPr>
        <w:autoSpaceDE w:val="0"/>
        <w:autoSpaceDN w:val="0"/>
        <w:adjustRightInd w:val="0"/>
        <w:ind w:left="708"/>
        <w:jc w:val="both"/>
        <w:rPr>
          <w:lang w:val="es-EC" w:eastAsia="en-US"/>
        </w:rPr>
      </w:pPr>
    </w:p>
    <w:p w:rsidR="0013622D" w:rsidRDefault="0013622D" w:rsidP="0013622D">
      <w:pPr>
        <w:autoSpaceDE w:val="0"/>
        <w:autoSpaceDN w:val="0"/>
        <w:adjustRightInd w:val="0"/>
        <w:ind w:left="708"/>
        <w:jc w:val="both"/>
      </w:pPr>
    </w:p>
    <w:p w:rsidR="00AE751E" w:rsidRDefault="00AE751E" w:rsidP="002B1343">
      <w:pPr>
        <w:spacing w:line="480" w:lineRule="auto"/>
        <w:ind w:left="993"/>
        <w:jc w:val="both"/>
      </w:pPr>
      <w:r>
        <w:t>Se requirió una muestra de plomo, la misma que fue comprada en una de las empresas distribuidoras de este producto.</w:t>
      </w:r>
    </w:p>
    <w:p w:rsidR="004717EE" w:rsidRDefault="004717EE" w:rsidP="004717EE">
      <w:pPr>
        <w:jc w:val="both"/>
      </w:pPr>
    </w:p>
    <w:p w:rsidR="004717EE" w:rsidRDefault="004717EE" w:rsidP="004717EE">
      <w:pPr>
        <w:jc w:val="both"/>
      </w:pPr>
    </w:p>
    <w:p w:rsidR="00D325DA" w:rsidRDefault="00B544A5" w:rsidP="007C6A90">
      <w:pPr>
        <w:pStyle w:val="Subttulo2"/>
        <w:numPr>
          <w:ilvl w:val="0"/>
          <w:numId w:val="0"/>
        </w:numPr>
        <w:tabs>
          <w:tab w:val="left" w:pos="993"/>
        </w:tabs>
        <w:ind w:left="993"/>
      </w:pPr>
      <w:bookmarkStart w:id="206" w:name="_Toc276900649"/>
      <w:bookmarkStart w:id="207" w:name="_Toc293319676"/>
      <w:r w:rsidRPr="00D325DA">
        <w:t>ESTADO SUPERFICIAL</w:t>
      </w:r>
      <w:bookmarkEnd w:id="206"/>
      <w:bookmarkEnd w:id="207"/>
    </w:p>
    <w:p w:rsidR="004717EE" w:rsidRDefault="004717EE" w:rsidP="004717EE">
      <w:pPr>
        <w:jc w:val="both"/>
        <w:rPr>
          <w:b/>
        </w:rPr>
      </w:pPr>
    </w:p>
    <w:p w:rsidR="004717EE" w:rsidRDefault="004717EE" w:rsidP="004717EE">
      <w:pPr>
        <w:jc w:val="both"/>
        <w:rPr>
          <w:b/>
        </w:rPr>
      </w:pPr>
    </w:p>
    <w:p w:rsidR="007245D4" w:rsidRDefault="00553496" w:rsidP="002B1343">
      <w:pPr>
        <w:spacing w:line="480" w:lineRule="auto"/>
        <w:ind w:left="993"/>
        <w:jc w:val="both"/>
      </w:pPr>
      <w:r>
        <w:t>El estado superficial de las probetas se las analizar</w:t>
      </w:r>
      <w:r w:rsidR="002B1343">
        <w:t>á</w:t>
      </w:r>
      <w:r>
        <w:t xml:space="preserve">  macroscópicamente para determinar que defectos están presentes.</w:t>
      </w:r>
    </w:p>
    <w:p w:rsidR="00D325DA" w:rsidRDefault="00553496" w:rsidP="009808B3">
      <w:pPr>
        <w:spacing w:line="480" w:lineRule="auto"/>
        <w:jc w:val="both"/>
      </w:pPr>
      <w:r>
        <w:t xml:space="preserve"> </w:t>
      </w:r>
    </w:p>
    <w:p w:rsidR="0013622D" w:rsidRDefault="0013622D" w:rsidP="007245D4">
      <w:pPr>
        <w:pStyle w:val="Epgrafe"/>
      </w:pPr>
    </w:p>
    <w:p w:rsidR="0013622D" w:rsidRDefault="0013622D" w:rsidP="007245D4">
      <w:pPr>
        <w:pStyle w:val="Epgrafe"/>
      </w:pPr>
    </w:p>
    <w:p w:rsidR="008E7FC7" w:rsidRPr="008E7FC7" w:rsidRDefault="008E7FC7" w:rsidP="008E7FC7"/>
    <w:p w:rsidR="0013622D" w:rsidRDefault="0013622D" w:rsidP="007245D4">
      <w:pPr>
        <w:pStyle w:val="Epgrafe"/>
      </w:pPr>
    </w:p>
    <w:p w:rsidR="0013622D" w:rsidRDefault="0013622D" w:rsidP="007245D4">
      <w:pPr>
        <w:pStyle w:val="Epgrafe"/>
      </w:pPr>
    </w:p>
    <w:p w:rsidR="0013622D" w:rsidRDefault="0013622D" w:rsidP="007245D4">
      <w:pPr>
        <w:pStyle w:val="Epgrafe"/>
      </w:pPr>
    </w:p>
    <w:p w:rsidR="0013622D" w:rsidRDefault="0013622D" w:rsidP="007245D4">
      <w:pPr>
        <w:pStyle w:val="Epgrafe"/>
      </w:pPr>
    </w:p>
    <w:p w:rsidR="0013622D" w:rsidRDefault="0013622D" w:rsidP="007245D4">
      <w:pPr>
        <w:pStyle w:val="Epgrafe"/>
      </w:pPr>
    </w:p>
    <w:p w:rsidR="002B1343" w:rsidRDefault="002B1343" w:rsidP="002B1343"/>
    <w:p w:rsidR="002B1343" w:rsidRDefault="002B1343" w:rsidP="002B1343"/>
    <w:p w:rsidR="002B1343" w:rsidRPr="002B1343" w:rsidRDefault="002B1343" w:rsidP="002B1343"/>
    <w:p w:rsidR="0013622D" w:rsidRDefault="0013622D" w:rsidP="002B1343">
      <w:pPr>
        <w:pStyle w:val="Epgrafe"/>
        <w:spacing w:line="276" w:lineRule="auto"/>
        <w:rPr>
          <w:b w:val="0"/>
        </w:rPr>
      </w:pPr>
      <w:bookmarkStart w:id="208" w:name="_Toc276900089"/>
      <w:bookmarkStart w:id="209" w:name="_Toc276900569"/>
      <w:bookmarkStart w:id="210" w:name="_Toc300484766"/>
      <w:r>
        <w:lastRenderedPageBreak/>
        <w:t xml:space="preserve">Tabla </w:t>
      </w:r>
      <w:r w:rsidR="00C4508F">
        <w:fldChar w:fldCharType="begin"/>
      </w:r>
      <w:r w:rsidR="00C4508F">
        <w:instrText xml:space="preserve"> SEQ Tabla \* ARABIC </w:instrText>
      </w:r>
      <w:r w:rsidR="00C4508F">
        <w:fldChar w:fldCharType="separate"/>
      </w:r>
      <w:r w:rsidR="00954E78">
        <w:rPr>
          <w:noProof/>
        </w:rPr>
        <w:t>16</w:t>
      </w:r>
      <w:bookmarkEnd w:id="208"/>
      <w:bookmarkEnd w:id="209"/>
      <w:bookmarkEnd w:id="210"/>
      <w:r w:rsidR="00C4508F">
        <w:rPr>
          <w:noProof/>
        </w:rPr>
        <w:fldChar w:fldCharType="end"/>
      </w:r>
    </w:p>
    <w:p w:rsidR="007245D4" w:rsidRDefault="007245D4" w:rsidP="007245D4">
      <w:pPr>
        <w:pStyle w:val="Epgrafe"/>
      </w:pPr>
      <w:bookmarkStart w:id="211" w:name="_Toc276900090"/>
      <w:bookmarkStart w:id="212" w:name="_Toc276900570"/>
      <w:bookmarkStart w:id="213" w:name="_Toc300484767"/>
      <w:r>
        <w:rPr>
          <w:b w:val="0"/>
        </w:rPr>
        <w:t>Secuencia de fotos 1-</w:t>
      </w:r>
      <w:r w:rsidR="0013622D">
        <w:rPr>
          <w:b w:val="0"/>
        </w:rPr>
        <w:t>3</w:t>
      </w:r>
      <w:r>
        <w:rPr>
          <w:b w:val="0"/>
        </w:rPr>
        <w:t xml:space="preserve"> probetas extruidas</w:t>
      </w:r>
      <w:bookmarkEnd w:id="211"/>
      <w:bookmarkEnd w:id="212"/>
      <w:bookmarkEnd w:id="213"/>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534"/>
      </w:tblGrid>
      <w:tr w:rsidR="0069600E" w:rsidRPr="00F46888" w:rsidTr="00410EB0">
        <w:trPr>
          <w:trHeight w:val="383"/>
          <w:jc w:val="center"/>
        </w:trPr>
        <w:tc>
          <w:tcPr>
            <w:tcW w:w="959" w:type="dxa"/>
            <w:shd w:val="clear" w:color="auto" w:fill="99CCFF"/>
            <w:vAlign w:val="center"/>
          </w:tcPr>
          <w:p w:rsidR="0069600E" w:rsidRPr="00160988" w:rsidRDefault="0069600E" w:rsidP="00410EB0">
            <w:pPr>
              <w:jc w:val="center"/>
              <w:rPr>
                <w:b/>
              </w:rPr>
            </w:pPr>
            <w:r w:rsidRPr="00160988">
              <w:rPr>
                <w:b/>
              </w:rPr>
              <w:t>ÍTEM</w:t>
            </w:r>
          </w:p>
        </w:tc>
        <w:tc>
          <w:tcPr>
            <w:tcW w:w="7534" w:type="dxa"/>
            <w:shd w:val="clear" w:color="auto" w:fill="99CCFF"/>
            <w:vAlign w:val="center"/>
          </w:tcPr>
          <w:p w:rsidR="0069600E" w:rsidRPr="00160988" w:rsidRDefault="0069600E" w:rsidP="00AF7790">
            <w:pPr>
              <w:jc w:val="center"/>
              <w:rPr>
                <w:b/>
                <w:sz w:val="28"/>
              </w:rPr>
            </w:pPr>
            <w:r w:rsidRPr="00160988">
              <w:rPr>
                <w:b/>
                <w:sz w:val="28"/>
                <w:szCs w:val="28"/>
              </w:rPr>
              <w:t xml:space="preserve">FOTOS </w:t>
            </w:r>
          </w:p>
        </w:tc>
      </w:tr>
      <w:tr w:rsidR="0069600E" w:rsidRPr="00F46888" w:rsidTr="00410EB0">
        <w:trPr>
          <w:trHeight w:val="2783"/>
          <w:jc w:val="center"/>
        </w:trPr>
        <w:tc>
          <w:tcPr>
            <w:tcW w:w="959" w:type="dxa"/>
            <w:vAlign w:val="center"/>
          </w:tcPr>
          <w:p w:rsidR="0069600E" w:rsidRPr="00160988" w:rsidRDefault="0069600E" w:rsidP="00410EB0">
            <w:pPr>
              <w:jc w:val="center"/>
            </w:pPr>
            <w:r>
              <w:t>1</w:t>
            </w:r>
          </w:p>
        </w:tc>
        <w:tc>
          <w:tcPr>
            <w:tcW w:w="7534" w:type="dxa"/>
            <w:vAlign w:val="center"/>
          </w:tcPr>
          <w:p w:rsidR="0069600E" w:rsidRDefault="0069600E" w:rsidP="00410EB0">
            <w:pPr>
              <w:rPr>
                <w:color w:val="FF0000"/>
              </w:rPr>
            </w:pPr>
          </w:p>
          <w:p w:rsidR="0013622D" w:rsidRPr="00F46888" w:rsidRDefault="004847F7" w:rsidP="00410EB0">
            <w:pPr>
              <w:rPr>
                <w:color w:val="FF0000"/>
              </w:rPr>
            </w:pPr>
            <w:r>
              <w:rPr>
                <w:noProof/>
                <w:color w:val="FF0000"/>
              </w:rPr>
              <w:drawing>
                <wp:inline distT="0" distB="0" distL="0" distR="0">
                  <wp:extent cx="4763965" cy="1896724"/>
                  <wp:effectExtent l="19050" t="0" r="0" b="0"/>
                  <wp:docPr id="298" name="Imagen 29" descr="E:\FOTOS TESIS\DSC0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OTOS TESIS\DSC05516.JPG"/>
                          <pic:cNvPicPr>
                            <a:picLocks noChangeAspect="1" noChangeArrowheads="1"/>
                          </pic:cNvPicPr>
                        </pic:nvPicPr>
                        <pic:blipFill>
                          <a:blip r:embed="rId133" cstate="print"/>
                          <a:srcRect/>
                          <a:stretch>
                            <a:fillRect/>
                          </a:stretch>
                        </pic:blipFill>
                        <pic:spPr bwMode="auto">
                          <a:xfrm>
                            <a:off x="0" y="0"/>
                            <a:ext cx="4789097" cy="1906730"/>
                          </a:xfrm>
                          <a:prstGeom prst="rect">
                            <a:avLst/>
                          </a:prstGeom>
                          <a:noFill/>
                          <a:ln w="9525">
                            <a:noFill/>
                            <a:miter lim="800000"/>
                            <a:headEnd/>
                            <a:tailEnd/>
                          </a:ln>
                        </pic:spPr>
                      </pic:pic>
                    </a:graphicData>
                  </a:graphic>
                </wp:inline>
              </w:drawing>
            </w:r>
          </w:p>
        </w:tc>
      </w:tr>
      <w:tr w:rsidR="0069600E" w:rsidRPr="00F46888" w:rsidTr="00AF7790">
        <w:trPr>
          <w:trHeight w:val="3186"/>
          <w:jc w:val="center"/>
        </w:trPr>
        <w:tc>
          <w:tcPr>
            <w:tcW w:w="959" w:type="dxa"/>
            <w:vAlign w:val="center"/>
          </w:tcPr>
          <w:p w:rsidR="0069600E" w:rsidRPr="00160988" w:rsidRDefault="00AF7790" w:rsidP="00410EB0">
            <w:pPr>
              <w:jc w:val="center"/>
            </w:pPr>
            <w:r>
              <w:t>2</w:t>
            </w:r>
          </w:p>
        </w:tc>
        <w:tc>
          <w:tcPr>
            <w:tcW w:w="7534" w:type="dxa"/>
            <w:vAlign w:val="center"/>
          </w:tcPr>
          <w:p w:rsidR="0069600E" w:rsidRPr="00F46888" w:rsidRDefault="004847F7" w:rsidP="00410EB0">
            <w:pPr>
              <w:jc w:val="center"/>
              <w:rPr>
                <w:color w:val="FF0000"/>
              </w:rPr>
            </w:pPr>
            <w:r>
              <w:rPr>
                <w:noProof/>
                <w:color w:val="FF0000"/>
              </w:rPr>
              <w:drawing>
                <wp:inline distT="0" distB="0" distL="0" distR="0">
                  <wp:extent cx="4929603" cy="2151285"/>
                  <wp:effectExtent l="19050" t="0" r="4347" b="0"/>
                  <wp:docPr id="295" name="Imagen 27" descr="E:\FOTOS TESIS\DSC0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OTOS TESIS\DSC05519.JPG"/>
                          <pic:cNvPicPr>
                            <a:picLocks noChangeAspect="1" noChangeArrowheads="1"/>
                          </pic:cNvPicPr>
                        </pic:nvPicPr>
                        <pic:blipFill>
                          <a:blip r:embed="rId134" cstate="print"/>
                          <a:srcRect/>
                          <a:stretch>
                            <a:fillRect/>
                          </a:stretch>
                        </pic:blipFill>
                        <pic:spPr bwMode="auto">
                          <a:xfrm>
                            <a:off x="0" y="0"/>
                            <a:ext cx="4943791" cy="2157477"/>
                          </a:xfrm>
                          <a:prstGeom prst="rect">
                            <a:avLst/>
                          </a:prstGeom>
                          <a:noFill/>
                          <a:ln w="9525">
                            <a:noFill/>
                            <a:miter lim="800000"/>
                            <a:headEnd/>
                            <a:tailEnd/>
                          </a:ln>
                        </pic:spPr>
                      </pic:pic>
                    </a:graphicData>
                  </a:graphic>
                </wp:inline>
              </w:drawing>
            </w:r>
          </w:p>
        </w:tc>
      </w:tr>
      <w:tr w:rsidR="0013622D" w:rsidRPr="00F46888" w:rsidTr="0013622D">
        <w:trPr>
          <w:trHeight w:val="3186"/>
          <w:jc w:val="center"/>
        </w:trPr>
        <w:tc>
          <w:tcPr>
            <w:tcW w:w="959" w:type="dxa"/>
            <w:tcBorders>
              <w:top w:val="single" w:sz="4" w:space="0" w:color="auto"/>
              <w:left w:val="single" w:sz="4" w:space="0" w:color="auto"/>
              <w:bottom w:val="single" w:sz="4" w:space="0" w:color="auto"/>
              <w:right w:val="single" w:sz="4" w:space="0" w:color="auto"/>
            </w:tcBorders>
            <w:vAlign w:val="center"/>
          </w:tcPr>
          <w:p w:rsidR="0013622D" w:rsidRPr="00160988" w:rsidRDefault="0013622D" w:rsidP="007874A1">
            <w:pPr>
              <w:jc w:val="center"/>
            </w:pPr>
            <w:r>
              <w:t>3</w:t>
            </w:r>
          </w:p>
        </w:tc>
        <w:tc>
          <w:tcPr>
            <w:tcW w:w="7534" w:type="dxa"/>
            <w:tcBorders>
              <w:top w:val="single" w:sz="4" w:space="0" w:color="auto"/>
              <w:left w:val="single" w:sz="4" w:space="0" w:color="auto"/>
              <w:bottom w:val="single" w:sz="4" w:space="0" w:color="auto"/>
              <w:right w:val="single" w:sz="4" w:space="0" w:color="auto"/>
            </w:tcBorders>
            <w:vAlign w:val="center"/>
          </w:tcPr>
          <w:p w:rsidR="0013622D" w:rsidRPr="00F46888" w:rsidRDefault="004847F7" w:rsidP="0013622D">
            <w:pPr>
              <w:jc w:val="center"/>
              <w:rPr>
                <w:color w:val="FF0000"/>
              </w:rPr>
            </w:pPr>
            <w:r>
              <w:rPr>
                <w:noProof/>
                <w:color w:val="FF0000"/>
              </w:rPr>
              <w:drawing>
                <wp:inline distT="0" distB="0" distL="0" distR="0">
                  <wp:extent cx="4763965" cy="2011456"/>
                  <wp:effectExtent l="19050" t="0" r="0" b="0"/>
                  <wp:docPr id="296" name="Imagen 28" descr="E:\FOTOS TESIS\DSC0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OTOS TESIS\DSC05520.JPG"/>
                          <pic:cNvPicPr>
                            <a:picLocks noChangeAspect="1" noChangeArrowheads="1"/>
                          </pic:cNvPicPr>
                        </pic:nvPicPr>
                        <pic:blipFill>
                          <a:blip r:embed="rId135" cstate="print"/>
                          <a:srcRect/>
                          <a:stretch>
                            <a:fillRect/>
                          </a:stretch>
                        </pic:blipFill>
                        <pic:spPr bwMode="auto">
                          <a:xfrm>
                            <a:off x="0" y="0"/>
                            <a:ext cx="4748608" cy="2004972"/>
                          </a:xfrm>
                          <a:prstGeom prst="rect">
                            <a:avLst/>
                          </a:prstGeom>
                          <a:noFill/>
                          <a:ln w="9525">
                            <a:noFill/>
                            <a:miter lim="800000"/>
                            <a:headEnd/>
                            <a:tailEnd/>
                          </a:ln>
                        </pic:spPr>
                      </pic:pic>
                    </a:graphicData>
                  </a:graphic>
                </wp:inline>
              </w:drawing>
            </w:r>
          </w:p>
        </w:tc>
      </w:tr>
    </w:tbl>
    <w:p w:rsidR="00AF7790" w:rsidRDefault="00AF7790" w:rsidP="0069600E">
      <w:pPr>
        <w:spacing w:line="480" w:lineRule="auto"/>
        <w:jc w:val="center"/>
        <w:rPr>
          <w:b/>
          <w:u w:val="single"/>
        </w:rPr>
      </w:pPr>
    </w:p>
    <w:p w:rsidR="002B1343" w:rsidRDefault="002B1343" w:rsidP="0069600E">
      <w:pPr>
        <w:spacing w:line="480" w:lineRule="auto"/>
        <w:jc w:val="center"/>
        <w:rPr>
          <w:b/>
          <w:u w:val="single"/>
        </w:rPr>
      </w:pPr>
    </w:p>
    <w:p w:rsidR="00E040EF" w:rsidRDefault="0013622D" w:rsidP="002B1343">
      <w:pPr>
        <w:pStyle w:val="Epgrafe"/>
        <w:spacing w:after="120" w:line="276" w:lineRule="auto"/>
        <w:rPr>
          <w:b w:val="0"/>
        </w:rPr>
      </w:pPr>
      <w:bookmarkStart w:id="214" w:name="_Toc276900091"/>
      <w:bookmarkStart w:id="215" w:name="_Toc276900571"/>
      <w:bookmarkStart w:id="216" w:name="_Toc300484768"/>
      <w:r>
        <w:lastRenderedPageBreak/>
        <w:t xml:space="preserve">Tabla </w:t>
      </w:r>
      <w:r w:rsidR="00C4508F">
        <w:fldChar w:fldCharType="begin"/>
      </w:r>
      <w:r w:rsidR="00C4508F">
        <w:instrText xml:space="preserve"> SEQ Tabla \* ARABIC </w:instrText>
      </w:r>
      <w:r w:rsidR="00C4508F">
        <w:fldChar w:fldCharType="separate"/>
      </w:r>
      <w:r w:rsidR="00954E78">
        <w:rPr>
          <w:noProof/>
        </w:rPr>
        <w:t>17</w:t>
      </w:r>
      <w:bookmarkEnd w:id="214"/>
      <w:bookmarkEnd w:id="215"/>
      <w:bookmarkEnd w:id="216"/>
      <w:r w:rsidR="00C4508F">
        <w:rPr>
          <w:noProof/>
        </w:rPr>
        <w:fldChar w:fldCharType="end"/>
      </w:r>
    </w:p>
    <w:p w:rsidR="007245D4" w:rsidRDefault="00E040EF" w:rsidP="002B1343">
      <w:pPr>
        <w:pStyle w:val="Epgrafe"/>
        <w:spacing w:after="120" w:line="276" w:lineRule="auto"/>
        <w:rPr>
          <w:b w:val="0"/>
          <w:u w:val="single"/>
        </w:rPr>
      </w:pPr>
      <w:bookmarkStart w:id="217" w:name="_Toc276900092"/>
      <w:bookmarkStart w:id="218" w:name="_Toc276900572"/>
      <w:bookmarkStart w:id="219" w:name="_Toc300484769"/>
      <w:r>
        <w:rPr>
          <w:b w:val="0"/>
        </w:rPr>
        <w:t xml:space="preserve">Secuencia de fotos </w:t>
      </w:r>
      <w:r w:rsidR="0013622D">
        <w:rPr>
          <w:b w:val="0"/>
        </w:rPr>
        <w:t>4</w:t>
      </w:r>
      <w:r>
        <w:rPr>
          <w:b w:val="0"/>
        </w:rPr>
        <w:t>-6 probetas extruidas</w:t>
      </w:r>
      <w:bookmarkEnd w:id="217"/>
      <w:bookmarkEnd w:id="218"/>
      <w:bookmarkEnd w:id="219"/>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534"/>
      </w:tblGrid>
      <w:tr w:rsidR="00AF7790" w:rsidRPr="00F46888" w:rsidTr="00410EB0">
        <w:trPr>
          <w:trHeight w:val="383"/>
          <w:jc w:val="center"/>
        </w:trPr>
        <w:tc>
          <w:tcPr>
            <w:tcW w:w="959" w:type="dxa"/>
            <w:shd w:val="clear" w:color="auto" w:fill="99CCFF"/>
            <w:vAlign w:val="center"/>
          </w:tcPr>
          <w:p w:rsidR="00AF7790" w:rsidRPr="00160988" w:rsidRDefault="00AF7790" w:rsidP="00410EB0">
            <w:pPr>
              <w:jc w:val="center"/>
              <w:rPr>
                <w:b/>
              </w:rPr>
            </w:pPr>
            <w:r w:rsidRPr="00160988">
              <w:rPr>
                <w:b/>
              </w:rPr>
              <w:t>ÍTEM</w:t>
            </w:r>
          </w:p>
        </w:tc>
        <w:tc>
          <w:tcPr>
            <w:tcW w:w="7534" w:type="dxa"/>
            <w:shd w:val="clear" w:color="auto" w:fill="99CCFF"/>
            <w:vAlign w:val="center"/>
          </w:tcPr>
          <w:p w:rsidR="00AF7790" w:rsidRPr="00160988" w:rsidRDefault="00AF7790" w:rsidP="00AF7790">
            <w:pPr>
              <w:jc w:val="center"/>
              <w:rPr>
                <w:b/>
                <w:sz w:val="28"/>
              </w:rPr>
            </w:pPr>
            <w:r w:rsidRPr="00160988">
              <w:rPr>
                <w:b/>
                <w:sz w:val="28"/>
                <w:szCs w:val="28"/>
              </w:rPr>
              <w:t xml:space="preserve">FOTOS  </w:t>
            </w:r>
          </w:p>
        </w:tc>
      </w:tr>
      <w:tr w:rsidR="0069600E" w:rsidRPr="00F46888" w:rsidTr="00AF7790">
        <w:trPr>
          <w:trHeight w:val="2594"/>
          <w:jc w:val="center"/>
        </w:trPr>
        <w:tc>
          <w:tcPr>
            <w:tcW w:w="959" w:type="dxa"/>
            <w:vAlign w:val="center"/>
          </w:tcPr>
          <w:p w:rsidR="0069600E" w:rsidRPr="00160988" w:rsidRDefault="0013622D" w:rsidP="00410EB0">
            <w:pPr>
              <w:jc w:val="center"/>
            </w:pPr>
            <w:r>
              <w:t>4</w:t>
            </w:r>
          </w:p>
        </w:tc>
        <w:tc>
          <w:tcPr>
            <w:tcW w:w="7534" w:type="dxa"/>
            <w:vAlign w:val="center"/>
          </w:tcPr>
          <w:p w:rsidR="0069600E" w:rsidRPr="00F46888" w:rsidRDefault="002436C1" w:rsidP="00410EB0">
            <w:pPr>
              <w:rPr>
                <w:color w:val="FF0000"/>
              </w:rPr>
            </w:pPr>
            <w:r>
              <w:rPr>
                <w:noProof/>
                <w:color w:val="FF0000"/>
              </w:rPr>
              <w:drawing>
                <wp:inline distT="0" distB="0" distL="0" distR="0">
                  <wp:extent cx="4719223" cy="1885071"/>
                  <wp:effectExtent l="19050" t="0" r="5177" b="0"/>
                  <wp:docPr id="292" name="Imagen 24" descr="E:\FOTOS TESIS\DSC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S TESIS\DSC05524.JPG"/>
                          <pic:cNvPicPr>
                            <a:picLocks noChangeAspect="1" noChangeArrowheads="1"/>
                          </pic:cNvPicPr>
                        </pic:nvPicPr>
                        <pic:blipFill>
                          <a:blip r:embed="rId136" cstate="print"/>
                          <a:srcRect/>
                          <a:stretch>
                            <a:fillRect/>
                          </a:stretch>
                        </pic:blipFill>
                        <pic:spPr bwMode="auto">
                          <a:xfrm>
                            <a:off x="0" y="0"/>
                            <a:ext cx="4733625" cy="1890824"/>
                          </a:xfrm>
                          <a:prstGeom prst="rect">
                            <a:avLst/>
                          </a:prstGeom>
                          <a:noFill/>
                          <a:ln w="9525">
                            <a:noFill/>
                            <a:miter lim="800000"/>
                            <a:headEnd/>
                            <a:tailEnd/>
                          </a:ln>
                        </pic:spPr>
                      </pic:pic>
                    </a:graphicData>
                  </a:graphic>
                </wp:inline>
              </w:drawing>
            </w:r>
          </w:p>
        </w:tc>
      </w:tr>
      <w:tr w:rsidR="0069600E" w:rsidRPr="00F46888" w:rsidTr="00AF7790">
        <w:trPr>
          <w:trHeight w:val="2775"/>
          <w:jc w:val="center"/>
        </w:trPr>
        <w:tc>
          <w:tcPr>
            <w:tcW w:w="959" w:type="dxa"/>
            <w:vAlign w:val="center"/>
          </w:tcPr>
          <w:p w:rsidR="0069600E" w:rsidRPr="00160988" w:rsidRDefault="0013622D" w:rsidP="00410EB0">
            <w:pPr>
              <w:jc w:val="center"/>
            </w:pPr>
            <w:r>
              <w:t>5</w:t>
            </w:r>
          </w:p>
        </w:tc>
        <w:tc>
          <w:tcPr>
            <w:tcW w:w="7534" w:type="dxa"/>
            <w:vAlign w:val="center"/>
          </w:tcPr>
          <w:p w:rsidR="0069600E" w:rsidRPr="00F46888" w:rsidRDefault="002436C1" w:rsidP="00410EB0">
            <w:pPr>
              <w:jc w:val="center"/>
              <w:rPr>
                <w:color w:val="FF0000"/>
              </w:rPr>
            </w:pPr>
            <w:r>
              <w:rPr>
                <w:noProof/>
                <w:color w:val="FF0000"/>
              </w:rPr>
              <w:drawing>
                <wp:inline distT="0" distB="0" distL="0" distR="0">
                  <wp:extent cx="4763965" cy="2081732"/>
                  <wp:effectExtent l="19050" t="0" r="0" b="0"/>
                  <wp:docPr id="293" name="Imagen 25" descr="E:\FOTOS TESIS\DSC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OTOS TESIS\DSC05527.JPG"/>
                          <pic:cNvPicPr>
                            <a:picLocks noChangeAspect="1" noChangeArrowheads="1"/>
                          </pic:cNvPicPr>
                        </pic:nvPicPr>
                        <pic:blipFill>
                          <a:blip r:embed="rId137" cstate="print"/>
                          <a:srcRect/>
                          <a:stretch>
                            <a:fillRect/>
                          </a:stretch>
                        </pic:blipFill>
                        <pic:spPr bwMode="auto">
                          <a:xfrm>
                            <a:off x="0" y="0"/>
                            <a:ext cx="4764473" cy="2081954"/>
                          </a:xfrm>
                          <a:prstGeom prst="rect">
                            <a:avLst/>
                          </a:prstGeom>
                          <a:noFill/>
                          <a:ln w="9525">
                            <a:noFill/>
                            <a:miter lim="800000"/>
                            <a:headEnd/>
                            <a:tailEnd/>
                          </a:ln>
                        </pic:spPr>
                      </pic:pic>
                    </a:graphicData>
                  </a:graphic>
                </wp:inline>
              </w:drawing>
            </w:r>
          </w:p>
        </w:tc>
      </w:tr>
      <w:tr w:rsidR="0069600E" w:rsidRPr="00F46888" w:rsidTr="00AF7790">
        <w:trPr>
          <w:trHeight w:val="2957"/>
          <w:jc w:val="center"/>
        </w:trPr>
        <w:tc>
          <w:tcPr>
            <w:tcW w:w="959" w:type="dxa"/>
            <w:vAlign w:val="center"/>
          </w:tcPr>
          <w:p w:rsidR="0069600E" w:rsidRDefault="0013622D" w:rsidP="00410EB0">
            <w:pPr>
              <w:jc w:val="center"/>
            </w:pPr>
            <w:r>
              <w:t>6</w:t>
            </w:r>
          </w:p>
        </w:tc>
        <w:tc>
          <w:tcPr>
            <w:tcW w:w="7534" w:type="dxa"/>
            <w:vAlign w:val="center"/>
          </w:tcPr>
          <w:p w:rsidR="0069600E" w:rsidRDefault="002436C1" w:rsidP="00410EB0">
            <w:pPr>
              <w:jc w:val="center"/>
              <w:rPr>
                <w:noProof/>
                <w:color w:val="FF0000"/>
                <w:lang w:val="es-EC" w:eastAsia="es-EC"/>
              </w:rPr>
            </w:pPr>
            <w:r>
              <w:rPr>
                <w:noProof/>
                <w:color w:val="FF0000"/>
              </w:rPr>
              <w:drawing>
                <wp:inline distT="0" distB="0" distL="0" distR="0">
                  <wp:extent cx="4751131" cy="2053883"/>
                  <wp:effectExtent l="19050" t="0" r="0" b="0"/>
                  <wp:docPr id="294" name="Imagen 26" descr="E:\FOTOS TESIS\DSC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S TESIS\DSC05528.JPG"/>
                          <pic:cNvPicPr>
                            <a:picLocks noChangeAspect="1" noChangeArrowheads="1"/>
                          </pic:cNvPicPr>
                        </pic:nvPicPr>
                        <pic:blipFill>
                          <a:blip r:embed="rId138" cstate="print"/>
                          <a:srcRect/>
                          <a:stretch>
                            <a:fillRect/>
                          </a:stretch>
                        </pic:blipFill>
                        <pic:spPr bwMode="auto">
                          <a:xfrm>
                            <a:off x="0" y="0"/>
                            <a:ext cx="4750951" cy="2053805"/>
                          </a:xfrm>
                          <a:prstGeom prst="rect">
                            <a:avLst/>
                          </a:prstGeom>
                          <a:noFill/>
                          <a:ln w="9525">
                            <a:noFill/>
                            <a:miter lim="800000"/>
                            <a:headEnd/>
                            <a:tailEnd/>
                          </a:ln>
                        </pic:spPr>
                      </pic:pic>
                    </a:graphicData>
                  </a:graphic>
                </wp:inline>
              </w:drawing>
            </w:r>
          </w:p>
        </w:tc>
      </w:tr>
    </w:tbl>
    <w:p w:rsidR="00E040EF" w:rsidRDefault="00E040EF" w:rsidP="0013622D">
      <w:pPr>
        <w:jc w:val="both"/>
      </w:pPr>
    </w:p>
    <w:p w:rsidR="00E040EF" w:rsidRDefault="00E040EF" w:rsidP="0013622D">
      <w:pPr>
        <w:jc w:val="both"/>
      </w:pPr>
    </w:p>
    <w:p w:rsidR="00D325DA" w:rsidRDefault="00B544A5" w:rsidP="002B1343">
      <w:pPr>
        <w:spacing w:line="480" w:lineRule="auto"/>
        <w:ind w:left="993"/>
        <w:jc w:val="both"/>
      </w:pPr>
      <w:r>
        <w:t>Los defectos superficiales de cada una de las probetas se presentan en la siguiente tabla 1</w:t>
      </w:r>
      <w:r w:rsidR="005F7C25">
        <w:t>8</w:t>
      </w:r>
      <w:r>
        <w:t>.</w:t>
      </w:r>
    </w:p>
    <w:p w:rsidR="003404A4" w:rsidRDefault="0013622D" w:rsidP="002B1343">
      <w:pPr>
        <w:pStyle w:val="Epgrafe"/>
        <w:spacing w:after="120" w:line="276" w:lineRule="auto"/>
      </w:pPr>
      <w:bookmarkStart w:id="220" w:name="_Toc276900093"/>
      <w:bookmarkStart w:id="221" w:name="_Toc276900573"/>
      <w:bookmarkStart w:id="222" w:name="_Toc300484770"/>
      <w:r>
        <w:lastRenderedPageBreak/>
        <w:t xml:space="preserve">Tabla </w:t>
      </w:r>
      <w:r w:rsidR="00C4508F">
        <w:fldChar w:fldCharType="begin"/>
      </w:r>
      <w:r w:rsidR="00C4508F">
        <w:instrText xml:space="preserve"> SEQ Tabla \* ARABIC </w:instrText>
      </w:r>
      <w:r w:rsidR="00C4508F">
        <w:fldChar w:fldCharType="separate"/>
      </w:r>
      <w:r w:rsidR="00954E78">
        <w:rPr>
          <w:noProof/>
        </w:rPr>
        <w:t>18</w:t>
      </w:r>
      <w:bookmarkEnd w:id="220"/>
      <w:bookmarkEnd w:id="221"/>
      <w:bookmarkEnd w:id="222"/>
      <w:r w:rsidR="00C4508F">
        <w:rPr>
          <w:noProof/>
        </w:rPr>
        <w:fldChar w:fldCharType="end"/>
      </w:r>
      <w:r w:rsidR="003404A4">
        <w:t xml:space="preserve"> </w:t>
      </w:r>
    </w:p>
    <w:p w:rsidR="0013622D" w:rsidRPr="003404A4" w:rsidRDefault="0013622D" w:rsidP="002B1343">
      <w:pPr>
        <w:pStyle w:val="Epgrafe"/>
        <w:spacing w:after="120" w:line="276" w:lineRule="auto"/>
        <w:rPr>
          <w:b w:val="0"/>
        </w:rPr>
      </w:pPr>
      <w:bookmarkStart w:id="223" w:name="_Toc300484771"/>
      <w:r w:rsidRPr="003404A4">
        <w:rPr>
          <w:b w:val="0"/>
        </w:rPr>
        <w:t>ESTADO SUPERFICIAL DE LAS PROBETAS EXTRUIDAS</w:t>
      </w:r>
      <w:bookmarkEnd w:id="223"/>
    </w:p>
    <w:p w:rsidR="00B544A5" w:rsidRDefault="00FA5687" w:rsidP="009808B3">
      <w:pPr>
        <w:spacing w:line="480" w:lineRule="auto"/>
        <w:jc w:val="both"/>
      </w:pPr>
      <w:r>
        <w:rPr>
          <w:noProof/>
        </w:rPr>
        <w:drawing>
          <wp:inline distT="0" distB="0" distL="0" distR="0">
            <wp:extent cx="5261754" cy="2054431"/>
            <wp:effectExtent l="19050" t="0" r="0" b="0"/>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9" cstate="print"/>
                    <a:srcRect/>
                    <a:stretch>
                      <a:fillRect/>
                    </a:stretch>
                  </pic:blipFill>
                  <pic:spPr bwMode="auto">
                    <a:xfrm>
                      <a:off x="0" y="0"/>
                      <a:ext cx="5260975" cy="2054127"/>
                    </a:xfrm>
                    <a:prstGeom prst="rect">
                      <a:avLst/>
                    </a:prstGeom>
                    <a:noFill/>
                    <a:ln w="9525">
                      <a:noFill/>
                      <a:miter lim="800000"/>
                      <a:headEnd/>
                      <a:tailEnd/>
                    </a:ln>
                  </pic:spPr>
                </pic:pic>
              </a:graphicData>
            </a:graphic>
          </wp:inline>
        </w:drawing>
      </w:r>
    </w:p>
    <w:p w:rsidR="009627B6" w:rsidRDefault="009627B6" w:rsidP="009627B6">
      <w:pPr>
        <w:spacing w:line="480" w:lineRule="auto"/>
        <w:jc w:val="both"/>
        <w:rPr>
          <w:b/>
        </w:rPr>
      </w:pPr>
    </w:p>
    <w:p w:rsidR="009627B6" w:rsidRDefault="009627B6" w:rsidP="00A53C02">
      <w:pPr>
        <w:pStyle w:val="Subttulo2"/>
        <w:numPr>
          <w:ilvl w:val="0"/>
          <w:numId w:val="0"/>
        </w:numPr>
        <w:tabs>
          <w:tab w:val="left" w:pos="993"/>
        </w:tabs>
        <w:ind w:left="993"/>
      </w:pPr>
      <w:bookmarkStart w:id="224" w:name="_Toc276900650"/>
      <w:bookmarkStart w:id="225" w:name="_Toc293319677"/>
      <w:r>
        <w:t xml:space="preserve">CURVAS GENERADAS POR EL PROGRAMA </w:t>
      </w:r>
      <w:r w:rsidRPr="00CB415B">
        <w:t xml:space="preserve">LABVIEW </w:t>
      </w:r>
      <w:r w:rsidR="00B73422">
        <w:t xml:space="preserve">    </w:t>
      </w:r>
      <w:r w:rsidRPr="00CB415B">
        <w:t>8.2</w:t>
      </w:r>
      <w:bookmarkEnd w:id="224"/>
      <w:bookmarkEnd w:id="225"/>
    </w:p>
    <w:p w:rsidR="00494CC6" w:rsidRDefault="00494CC6" w:rsidP="0013622D">
      <w:pPr>
        <w:jc w:val="both"/>
      </w:pPr>
    </w:p>
    <w:p w:rsidR="0013622D" w:rsidRDefault="0013622D" w:rsidP="0013622D">
      <w:pPr>
        <w:jc w:val="both"/>
      </w:pPr>
    </w:p>
    <w:p w:rsidR="00494CC6" w:rsidRDefault="00494CC6" w:rsidP="00B73422">
      <w:pPr>
        <w:spacing w:line="480" w:lineRule="auto"/>
        <w:ind w:left="993"/>
        <w:jc w:val="both"/>
      </w:pPr>
      <w:r>
        <w:t>En las gr</w:t>
      </w:r>
      <w:r w:rsidR="00B73422">
        <w:t>á</w:t>
      </w:r>
      <w:r>
        <w:t xml:space="preserve">ficas generadas por el programa LABVIEW 8.2, </w:t>
      </w:r>
      <w:r w:rsidR="00B73422">
        <w:t>se</w:t>
      </w:r>
      <w:r>
        <w:t xml:space="preserve"> p</w:t>
      </w:r>
      <w:r w:rsidR="00B73422">
        <w:t>ue</w:t>
      </w:r>
      <w:r>
        <w:t>de dar cuenta como var</w:t>
      </w:r>
      <w:r w:rsidR="00B73422">
        <w:t>í</w:t>
      </w:r>
      <w:r>
        <w:t>a la fuerza producida por el embolo contra la palanquilla, en todas las gr</w:t>
      </w:r>
      <w:r w:rsidR="00B73422">
        <w:t>á</w:t>
      </w:r>
      <w:r>
        <w:t>ficas se puede observar el incremento de la fuerza en pequeño lapso de tiempo, sin embargo cuando se alcanza la máxima fuerza, esta empieza a disminuir ya que la fluencia del material extruido ha sido alcanzada. La temperatura juega un papel importante ya que se puede observar que las dos primeras probetas no alcanzan a extruirse en su totalidad puesto que estaban a una menor temperatura de precalentamiento y la matriz no se encontraba precalentada.</w:t>
      </w:r>
    </w:p>
    <w:p w:rsidR="0013622D" w:rsidRDefault="0013622D" w:rsidP="008E7FC7">
      <w:pPr>
        <w:ind w:left="709"/>
        <w:jc w:val="both"/>
      </w:pPr>
    </w:p>
    <w:p w:rsidR="0013622D" w:rsidRDefault="0013622D" w:rsidP="008E7FC7">
      <w:pPr>
        <w:ind w:left="709"/>
        <w:jc w:val="both"/>
      </w:pPr>
    </w:p>
    <w:p w:rsidR="00494CC6" w:rsidRDefault="00494CC6" w:rsidP="008E7FC7">
      <w:pPr>
        <w:spacing w:line="480" w:lineRule="auto"/>
        <w:ind w:left="709"/>
        <w:jc w:val="both"/>
      </w:pPr>
      <w:r>
        <w:lastRenderedPageBreak/>
        <w:t>A las restantes 4 probetas y a la matriz se les increment</w:t>
      </w:r>
      <w:r w:rsidR="00A53C02">
        <w:t>ó</w:t>
      </w:r>
      <w:r>
        <w:t xml:space="preserve"> la temperatura de precalentamiento, con esto se evit</w:t>
      </w:r>
      <w:r w:rsidR="00A53C02">
        <w:t>ó</w:t>
      </w:r>
      <w:r>
        <w:t xml:space="preserve"> los problemas de extrusión.</w:t>
      </w:r>
    </w:p>
    <w:p w:rsidR="009627B6" w:rsidRDefault="009627B6" w:rsidP="009627B6">
      <w:pPr>
        <w:spacing w:line="480" w:lineRule="auto"/>
        <w:jc w:val="center"/>
      </w:pPr>
      <w:r>
        <w:rPr>
          <w:noProof/>
        </w:rPr>
        <w:drawing>
          <wp:inline distT="0" distB="0" distL="0" distR="0">
            <wp:extent cx="3940475" cy="2647172"/>
            <wp:effectExtent l="19050" t="0" r="2875" b="0"/>
            <wp:docPr id="51" name="Imagen 19" descr="C:\Users\Ing. Jorge Abad V\Desktop\Documents\INFORMACION TECNICA\TESIS1\dianagarofalo\Prueba Extrusion 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g. Jorge Abad V\Desktop\Documents\INFORMACION TECNICA\TESIS1\dianagarofalo\Prueba Extrusion 01.bmp"/>
                    <pic:cNvPicPr>
                      <a:picLocks noChangeAspect="1" noChangeArrowheads="1"/>
                    </pic:cNvPicPr>
                  </pic:nvPicPr>
                  <pic:blipFill>
                    <a:blip r:embed="rId140" cstate="print"/>
                    <a:srcRect/>
                    <a:stretch>
                      <a:fillRect/>
                    </a:stretch>
                  </pic:blipFill>
                  <pic:spPr bwMode="auto">
                    <a:xfrm>
                      <a:off x="0" y="0"/>
                      <a:ext cx="3947077" cy="2651607"/>
                    </a:xfrm>
                    <a:prstGeom prst="rect">
                      <a:avLst/>
                    </a:prstGeom>
                    <a:noFill/>
                    <a:ln w="9525">
                      <a:noFill/>
                      <a:miter lim="800000"/>
                      <a:headEnd/>
                      <a:tailEnd/>
                    </a:ln>
                  </pic:spPr>
                </pic:pic>
              </a:graphicData>
            </a:graphic>
          </wp:inline>
        </w:drawing>
      </w:r>
    </w:p>
    <w:p w:rsidR="009627B6" w:rsidRDefault="009627B6" w:rsidP="0013622D">
      <w:pPr>
        <w:pStyle w:val="Ttulo1"/>
      </w:pPr>
      <w:bookmarkStart w:id="226" w:name="_Toc276900997"/>
      <w:r>
        <w:t>Curva Fuerza vs Tiempo, probeta 1 extruida</w:t>
      </w:r>
      <w:bookmarkEnd w:id="226"/>
    </w:p>
    <w:p w:rsidR="00A53C02" w:rsidRPr="00A53C02" w:rsidRDefault="00A53C02" w:rsidP="00A53C02"/>
    <w:p w:rsidR="009627B6" w:rsidRDefault="009627B6" w:rsidP="009627B6">
      <w:pPr>
        <w:spacing w:line="480" w:lineRule="auto"/>
        <w:jc w:val="center"/>
      </w:pPr>
      <w:r>
        <w:rPr>
          <w:noProof/>
        </w:rPr>
        <w:drawing>
          <wp:inline distT="0" distB="0" distL="0" distR="0">
            <wp:extent cx="3825791" cy="2732035"/>
            <wp:effectExtent l="19050" t="0" r="3259" b="0"/>
            <wp:docPr id="52" name="Imagen 20" descr="C:\Users\Ing. Jorge Abad V\Desktop\Documents\INFORMACION TECNICA\TESIS1\dianagarofalo\Prueba Extrusion 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 Jorge Abad V\Desktop\Documents\INFORMACION TECNICA\TESIS1\dianagarofalo\Prueba Extrusion 02.bmp"/>
                    <pic:cNvPicPr>
                      <a:picLocks noChangeAspect="1" noChangeArrowheads="1"/>
                    </pic:cNvPicPr>
                  </pic:nvPicPr>
                  <pic:blipFill>
                    <a:blip r:embed="rId141" cstate="print"/>
                    <a:srcRect/>
                    <a:stretch>
                      <a:fillRect/>
                    </a:stretch>
                  </pic:blipFill>
                  <pic:spPr bwMode="auto">
                    <a:xfrm>
                      <a:off x="0" y="0"/>
                      <a:ext cx="3832728" cy="2736989"/>
                    </a:xfrm>
                    <a:prstGeom prst="rect">
                      <a:avLst/>
                    </a:prstGeom>
                    <a:noFill/>
                    <a:ln w="9525">
                      <a:noFill/>
                      <a:miter lim="800000"/>
                      <a:headEnd/>
                      <a:tailEnd/>
                    </a:ln>
                  </pic:spPr>
                </pic:pic>
              </a:graphicData>
            </a:graphic>
          </wp:inline>
        </w:drawing>
      </w:r>
    </w:p>
    <w:p w:rsidR="009627B6" w:rsidRDefault="009627B6" w:rsidP="0013622D">
      <w:pPr>
        <w:pStyle w:val="Ttulo1"/>
      </w:pPr>
      <w:bookmarkStart w:id="227" w:name="_Toc276900998"/>
      <w:r>
        <w:t>Curva Fuerza vs Tiempo, probeta 2 extruida</w:t>
      </w:r>
      <w:bookmarkEnd w:id="227"/>
    </w:p>
    <w:p w:rsidR="009627B6" w:rsidRDefault="009627B6" w:rsidP="009627B6">
      <w:pPr>
        <w:tabs>
          <w:tab w:val="left" w:pos="2979"/>
        </w:tabs>
        <w:spacing w:line="480" w:lineRule="auto"/>
        <w:jc w:val="center"/>
      </w:pPr>
    </w:p>
    <w:p w:rsidR="009627B6" w:rsidRDefault="009627B6" w:rsidP="009627B6">
      <w:pPr>
        <w:spacing w:line="480" w:lineRule="auto"/>
        <w:jc w:val="center"/>
      </w:pPr>
      <w:r>
        <w:rPr>
          <w:noProof/>
        </w:rPr>
        <w:lastRenderedPageBreak/>
        <w:drawing>
          <wp:inline distT="0" distB="0" distL="0" distR="0">
            <wp:extent cx="4216520" cy="2924355"/>
            <wp:effectExtent l="19050" t="0" r="0" b="0"/>
            <wp:docPr id="53" name="Imagen 21" descr="C:\Users\Ing. Jorge Abad V\Desktop\Documents\INFORMACION TECNICA\TESIS1\dianagarofalo\Prueba Extrusion 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 Jorge Abad V\Desktop\Documents\INFORMACION TECNICA\TESIS1\dianagarofalo\Prueba Extrusion 03.bmp"/>
                    <pic:cNvPicPr>
                      <a:picLocks noChangeAspect="1" noChangeArrowheads="1"/>
                    </pic:cNvPicPr>
                  </pic:nvPicPr>
                  <pic:blipFill>
                    <a:blip r:embed="rId142" cstate="print"/>
                    <a:srcRect/>
                    <a:stretch>
                      <a:fillRect/>
                    </a:stretch>
                  </pic:blipFill>
                  <pic:spPr bwMode="auto">
                    <a:xfrm>
                      <a:off x="0" y="0"/>
                      <a:ext cx="4224583" cy="2929947"/>
                    </a:xfrm>
                    <a:prstGeom prst="rect">
                      <a:avLst/>
                    </a:prstGeom>
                    <a:noFill/>
                    <a:ln w="9525">
                      <a:noFill/>
                      <a:miter lim="800000"/>
                      <a:headEnd/>
                      <a:tailEnd/>
                    </a:ln>
                  </pic:spPr>
                </pic:pic>
              </a:graphicData>
            </a:graphic>
          </wp:inline>
        </w:drawing>
      </w:r>
    </w:p>
    <w:p w:rsidR="009627B6" w:rsidRDefault="009627B6" w:rsidP="0013622D">
      <w:pPr>
        <w:pStyle w:val="Ttulo1"/>
      </w:pPr>
      <w:bookmarkStart w:id="228" w:name="_Toc276900999"/>
      <w:r>
        <w:t>Curva Fuerza vs Tiempo, probeta 3 extruida</w:t>
      </w:r>
      <w:bookmarkEnd w:id="228"/>
    </w:p>
    <w:p w:rsidR="00A53C02" w:rsidRPr="00A53C02" w:rsidRDefault="00A53C02" w:rsidP="00A53C02"/>
    <w:p w:rsidR="009627B6" w:rsidRDefault="005E0A2D" w:rsidP="009627B6">
      <w:pPr>
        <w:tabs>
          <w:tab w:val="left" w:pos="2979"/>
        </w:tabs>
        <w:spacing w:line="480" w:lineRule="auto"/>
        <w:jc w:val="center"/>
      </w:pPr>
      <w:r>
        <w:rPr>
          <w:noProof/>
        </w:rPr>
        <w:drawing>
          <wp:inline distT="0" distB="0" distL="0" distR="0">
            <wp:extent cx="4216520" cy="2871709"/>
            <wp:effectExtent l="19050" t="0" r="0" b="0"/>
            <wp:docPr id="39" name="Imagen 22" descr="C:\Users\Ing. Jorge Abad V\Desktop\Documents\INFORMACION TECNICA\TESIS1\dianagarofalo\Prueba Extrusion 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 Jorge Abad V\Desktop\Documents\INFORMACION TECNICA\TESIS1\dianagarofalo\Prueba Extrusion 04.bmp"/>
                    <pic:cNvPicPr>
                      <a:picLocks noChangeAspect="1" noChangeArrowheads="1"/>
                    </pic:cNvPicPr>
                  </pic:nvPicPr>
                  <pic:blipFill>
                    <a:blip r:embed="rId143" cstate="print"/>
                    <a:srcRect/>
                    <a:stretch>
                      <a:fillRect/>
                    </a:stretch>
                  </pic:blipFill>
                  <pic:spPr bwMode="auto">
                    <a:xfrm>
                      <a:off x="0" y="0"/>
                      <a:ext cx="4225552" cy="2877861"/>
                    </a:xfrm>
                    <a:prstGeom prst="rect">
                      <a:avLst/>
                    </a:prstGeom>
                    <a:noFill/>
                    <a:ln w="9525">
                      <a:noFill/>
                      <a:miter lim="800000"/>
                      <a:headEnd/>
                      <a:tailEnd/>
                    </a:ln>
                  </pic:spPr>
                </pic:pic>
              </a:graphicData>
            </a:graphic>
          </wp:inline>
        </w:drawing>
      </w:r>
    </w:p>
    <w:p w:rsidR="009627B6" w:rsidRDefault="009627B6" w:rsidP="0013622D">
      <w:pPr>
        <w:pStyle w:val="Ttulo1"/>
      </w:pPr>
      <w:bookmarkStart w:id="229" w:name="_Toc276901000"/>
      <w:r>
        <w:t>Curva Fuerza vs Tiempo, probeta 4 extruida</w:t>
      </w:r>
      <w:bookmarkEnd w:id="229"/>
    </w:p>
    <w:p w:rsidR="009627B6" w:rsidRDefault="009627B6" w:rsidP="009627B6">
      <w:pPr>
        <w:tabs>
          <w:tab w:val="left" w:pos="2979"/>
        </w:tabs>
        <w:spacing w:line="480" w:lineRule="auto"/>
        <w:jc w:val="center"/>
      </w:pPr>
    </w:p>
    <w:p w:rsidR="009627B6" w:rsidRDefault="009627B6" w:rsidP="009627B6">
      <w:pPr>
        <w:spacing w:line="480" w:lineRule="auto"/>
        <w:jc w:val="center"/>
      </w:pPr>
      <w:r>
        <w:rPr>
          <w:noProof/>
        </w:rPr>
        <w:lastRenderedPageBreak/>
        <w:drawing>
          <wp:inline distT="0" distB="0" distL="0" distR="0">
            <wp:extent cx="4216520" cy="2907102"/>
            <wp:effectExtent l="19050" t="0" r="0" b="0"/>
            <wp:docPr id="61" name="Imagen 23" descr="C:\Users\Ing. Jorge Abad V\Desktop\Documents\INFORMACION TECNICA\TESIS1\dianagarofalo\Prueba extrusion 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 Jorge Abad V\Desktop\Documents\INFORMACION TECNICA\TESIS1\dianagarofalo\Prueba extrusion 05.bmp"/>
                    <pic:cNvPicPr>
                      <a:picLocks noChangeAspect="1" noChangeArrowheads="1"/>
                    </pic:cNvPicPr>
                  </pic:nvPicPr>
                  <pic:blipFill>
                    <a:blip r:embed="rId144" cstate="print"/>
                    <a:srcRect/>
                    <a:stretch>
                      <a:fillRect/>
                    </a:stretch>
                  </pic:blipFill>
                  <pic:spPr bwMode="auto">
                    <a:xfrm>
                      <a:off x="0" y="0"/>
                      <a:ext cx="4225868" cy="2913547"/>
                    </a:xfrm>
                    <a:prstGeom prst="rect">
                      <a:avLst/>
                    </a:prstGeom>
                    <a:noFill/>
                    <a:ln w="9525">
                      <a:noFill/>
                      <a:miter lim="800000"/>
                      <a:headEnd/>
                      <a:tailEnd/>
                    </a:ln>
                  </pic:spPr>
                </pic:pic>
              </a:graphicData>
            </a:graphic>
          </wp:inline>
        </w:drawing>
      </w:r>
    </w:p>
    <w:p w:rsidR="009627B6" w:rsidRDefault="009627B6" w:rsidP="0013622D">
      <w:pPr>
        <w:pStyle w:val="Ttulo1"/>
      </w:pPr>
      <w:bookmarkStart w:id="230" w:name="_Toc276901001"/>
      <w:r>
        <w:t>Curva Fuerza vs Tiempo, probeta 5 extruida</w:t>
      </w:r>
      <w:bookmarkEnd w:id="230"/>
    </w:p>
    <w:p w:rsidR="00A53C02" w:rsidRPr="00A53C02" w:rsidRDefault="00A53C02" w:rsidP="00A53C02"/>
    <w:p w:rsidR="009627B6" w:rsidRDefault="009627B6" w:rsidP="009627B6">
      <w:pPr>
        <w:spacing w:line="480" w:lineRule="auto"/>
        <w:jc w:val="both"/>
      </w:pPr>
    </w:p>
    <w:p w:rsidR="009627B6" w:rsidRDefault="009627B6" w:rsidP="009627B6">
      <w:pPr>
        <w:spacing w:line="480" w:lineRule="auto"/>
        <w:jc w:val="center"/>
      </w:pPr>
      <w:r>
        <w:rPr>
          <w:noProof/>
        </w:rPr>
        <w:drawing>
          <wp:inline distT="0" distB="0" distL="0" distR="0">
            <wp:extent cx="3964632" cy="2907101"/>
            <wp:effectExtent l="19050" t="0" r="0" b="0"/>
            <wp:docPr id="70" name="Imagen 24" descr="C:\Users\Ing. Jorge Abad V\Desktop\Documents\INFORMACION TECNICA\TESIS1\dianagarofalo\Prueba extrusion 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g. Jorge Abad V\Desktop\Documents\INFORMACION TECNICA\TESIS1\dianagarofalo\Prueba extrusion 06.bmp"/>
                    <pic:cNvPicPr>
                      <a:picLocks noChangeAspect="1" noChangeArrowheads="1"/>
                    </pic:cNvPicPr>
                  </pic:nvPicPr>
                  <pic:blipFill>
                    <a:blip r:embed="rId145" cstate="print"/>
                    <a:srcRect/>
                    <a:stretch>
                      <a:fillRect/>
                    </a:stretch>
                  </pic:blipFill>
                  <pic:spPr bwMode="auto">
                    <a:xfrm>
                      <a:off x="0" y="0"/>
                      <a:ext cx="3964632" cy="2907101"/>
                    </a:xfrm>
                    <a:prstGeom prst="rect">
                      <a:avLst/>
                    </a:prstGeom>
                    <a:noFill/>
                    <a:ln w="9525">
                      <a:noFill/>
                      <a:miter lim="800000"/>
                      <a:headEnd/>
                      <a:tailEnd/>
                    </a:ln>
                  </pic:spPr>
                </pic:pic>
              </a:graphicData>
            </a:graphic>
          </wp:inline>
        </w:drawing>
      </w:r>
    </w:p>
    <w:p w:rsidR="009627B6" w:rsidRDefault="009627B6" w:rsidP="00F75230">
      <w:pPr>
        <w:pStyle w:val="Ttulo1"/>
        <w:jc w:val="center"/>
      </w:pPr>
      <w:bookmarkStart w:id="231" w:name="_Toc276901002"/>
      <w:r>
        <w:t>Curva Fuerza vs Tiempo, probeta 6 extruida</w:t>
      </w:r>
      <w:bookmarkEnd w:id="231"/>
    </w:p>
    <w:p w:rsidR="005E0A2D" w:rsidRDefault="005E0A2D" w:rsidP="005B337F">
      <w:pPr>
        <w:tabs>
          <w:tab w:val="left" w:pos="2979"/>
        </w:tabs>
        <w:jc w:val="center"/>
        <w:rPr>
          <w:b/>
        </w:rPr>
      </w:pPr>
    </w:p>
    <w:p w:rsidR="005E0A2D" w:rsidRDefault="005E0A2D" w:rsidP="005B337F">
      <w:pPr>
        <w:tabs>
          <w:tab w:val="left" w:pos="2979"/>
        </w:tabs>
        <w:jc w:val="center"/>
        <w:rPr>
          <w:b/>
        </w:rPr>
      </w:pPr>
    </w:p>
    <w:p w:rsidR="005E0A2D" w:rsidRDefault="005E0A2D" w:rsidP="005B337F">
      <w:pPr>
        <w:tabs>
          <w:tab w:val="left" w:pos="2979"/>
        </w:tabs>
        <w:jc w:val="center"/>
      </w:pPr>
    </w:p>
    <w:p w:rsidR="0086368E" w:rsidRDefault="0086368E" w:rsidP="00A53C02">
      <w:pPr>
        <w:pStyle w:val="Subttulo2"/>
        <w:numPr>
          <w:ilvl w:val="0"/>
          <w:numId w:val="0"/>
        </w:numPr>
        <w:ind w:left="993"/>
      </w:pPr>
      <w:bookmarkStart w:id="232" w:name="_Toc276900651"/>
      <w:bookmarkStart w:id="233" w:name="_Toc293319678"/>
      <w:r w:rsidRPr="0086368E">
        <w:lastRenderedPageBreak/>
        <w:t>PROCEDIMIENTO</w:t>
      </w:r>
      <w:r>
        <w:t xml:space="preserve"> PARA OBTENER RESULTADOS DE </w:t>
      </w:r>
      <w:bookmarkEnd w:id="232"/>
      <w:bookmarkEnd w:id="233"/>
      <w:r w:rsidR="00A1568B">
        <w:t>M</w:t>
      </w:r>
      <w:r w:rsidR="00A1568B" w:rsidRPr="0086368E">
        <w:t>ETALOGRAFÍA</w:t>
      </w:r>
    </w:p>
    <w:p w:rsidR="00B544A5" w:rsidRDefault="00B544A5" w:rsidP="005B337F">
      <w:pPr>
        <w:jc w:val="both"/>
        <w:rPr>
          <w:b/>
        </w:rPr>
      </w:pPr>
    </w:p>
    <w:p w:rsidR="005B337F" w:rsidRDefault="005B337F" w:rsidP="005B337F">
      <w:pPr>
        <w:jc w:val="both"/>
        <w:rPr>
          <w:b/>
        </w:rPr>
      </w:pPr>
    </w:p>
    <w:p w:rsidR="00B544A5" w:rsidRDefault="005B337F" w:rsidP="00A53C02">
      <w:pPr>
        <w:pStyle w:val="Subttulo2"/>
        <w:numPr>
          <w:ilvl w:val="0"/>
          <w:numId w:val="0"/>
        </w:numPr>
        <w:ind w:left="993"/>
      </w:pPr>
      <w:bookmarkStart w:id="234" w:name="_Toc276900652"/>
      <w:bookmarkStart w:id="235" w:name="_Toc293319679"/>
      <w:r>
        <w:t>ENSAYO METALOGRÁFICO</w:t>
      </w:r>
      <w:bookmarkEnd w:id="234"/>
      <w:bookmarkEnd w:id="235"/>
    </w:p>
    <w:p w:rsidR="005B337F" w:rsidRDefault="005B337F" w:rsidP="00F75230">
      <w:pPr>
        <w:pStyle w:val="Subttulo2"/>
        <w:numPr>
          <w:ilvl w:val="0"/>
          <w:numId w:val="0"/>
        </w:numPr>
      </w:pPr>
    </w:p>
    <w:p w:rsidR="005B337F" w:rsidRDefault="005B337F" w:rsidP="00F75230">
      <w:pPr>
        <w:pStyle w:val="Subttulo2"/>
        <w:numPr>
          <w:ilvl w:val="0"/>
          <w:numId w:val="0"/>
        </w:numPr>
      </w:pPr>
    </w:p>
    <w:p w:rsidR="0069600E" w:rsidRDefault="0069600E" w:rsidP="00A53C02">
      <w:pPr>
        <w:spacing w:line="480" w:lineRule="auto"/>
        <w:ind w:left="993"/>
        <w:jc w:val="both"/>
      </w:pPr>
      <w:r>
        <w:t>Se analiza este material que se considera Patrón de calidad, para ello se hace los siguiente ensayos metalográficos.</w:t>
      </w:r>
    </w:p>
    <w:p w:rsidR="00494CC6" w:rsidRDefault="00494CC6" w:rsidP="00A53C02">
      <w:pPr>
        <w:jc w:val="both"/>
      </w:pPr>
    </w:p>
    <w:p w:rsidR="005B337F" w:rsidRDefault="005B337F" w:rsidP="00A53C02">
      <w:pPr>
        <w:jc w:val="both"/>
      </w:pPr>
    </w:p>
    <w:p w:rsidR="0069600E" w:rsidRDefault="0069600E" w:rsidP="00A53C02">
      <w:pPr>
        <w:spacing w:line="480" w:lineRule="auto"/>
        <w:ind w:left="993"/>
        <w:jc w:val="both"/>
      </w:pPr>
      <w:r>
        <w:t>El plomo es analizado por medio de ensayos de laboratorio para establecer la calidad del mismo y así considerarlo como patrón de calidad y tener una referencia para el trabajo que se realizará.</w:t>
      </w:r>
    </w:p>
    <w:p w:rsidR="0069600E" w:rsidRDefault="0069600E" w:rsidP="005B337F">
      <w:pPr>
        <w:ind w:left="1416"/>
        <w:jc w:val="both"/>
        <w:rPr>
          <w:b/>
        </w:rPr>
      </w:pPr>
    </w:p>
    <w:p w:rsidR="007A50FB" w:rsidRDefault="0086368E" w:rsidP="00492D0B">
      <w:pPr>
        <w:spacing w:line="480" w:lineRule="auto"/>
        <w:ind w:left="993"/>
        <w:jc w:val="both"/>
      </w:pPr>
      <w:r>
        <w:t>En adelante se sigue la secuencia en operaciones para la preparación del metal hasta que este apto para la observación</w:t>
      </w:r>
      <w:r w:rsidR="00F228A0">
        <w:t xml:space="preserve"> microscópica, </w:t>
      </w:r>
      <w:r>
        <w:t xml:space="preserve"> actividad que no es </w:t>
      </w:r>
      <w:r w:rsidR="00F228A0">
        <w:t xml:space="preserve">fácil </w:t>
      </w:r>
      <w:r>
        <w:t xml:space="preserve"> ya </w:t>
      </w:r>
      <w:r w:rsidR="00F228A0">
        <w:t xml:space="preserve">que </w:t>
      </w:r>
      <w:r>
        <w:t>es muy suave y se raya con mucha facilidad</w:t>
      </w:r>
      <w:r w:rsidR="00F228A0">
        <w:t>, por lo tanto su preparación es muy delicada.</w:t>
      </w:r>
    </w:p>
    <w:p w:rsidR="005B337F" w:rsidRDefault="005B337F" w:rsidP="005B337F">
      <w:pPr>
        <w:jc w:val="both"/>
      </w:pPr>
    </w:p>
    <w:p w:rsidR="005B337F" w:rsidRDefault="005B337F" w:rsidP="005B337F">
      <w:pPr>
        <w:jc w:val="both"/>
      </w:pPr>
    </w:p>
    <w:p w:rsidR="00F228A0" w:rsidRPr="005B337F" w:rsidRDefault="005B337F" w:rsidP="00FE4F9B">
      <w:pPr>
        <w:pStyle w:val="Prrafodelista"/>
        <w:numPr>
          <w:ilvl w:val="0"/>
          <w:numId w:val="7"/>
        </w:numPr>
        <w:spacing w:line="480" w:lineRule="auto"/>
        <w:jc w:val="both"/>
        <w:rPr>
          <w:b/>
        </w:rPr>
      </w:pPr>
      <w:r w:rsidRPr="00F228A0">
        <w:rPr>
          <w:b/>
        </w:rPr>
        <w:t>PASO 1</w:t>
      </w:r>
      <w:r>
        <w:rPr>
          <w:b/>
        </w:rPr>
        <w:t xml:space="preserve">  </w:t>
      </w:r>
      <w:r>
        <w:t xml:space="preserve"> </w:t>
      </w:r>
      <w:r w:rsidR="006513A2">
        <w:t>Primero s</w:t>
      </w:r>
      <w:r w:rsidR="00F228A0">
        <w:t>e pule en seco con lijas de carburo de Silicio</w:t>
      </w:r>
      <w:r w:rsidR="00627BF2">
        <w:t xml:space="preserve"> de distintas numeraciones progresivas</w:t>
      </w:r>
      <w:r w:rsidR="00F228A0">
        <w:t xml:space="preserve"> en mesas de pulido con diseño de Intramet hechos con base de vidrio y canales de acrílico. Estas permiten que la dirección del pulido siempre sea la correcta y evitan el contacto con impurezas.</w:t>
      </w:r>
      <w:r w:rsidR="006513A2">
        <w:t xml:space="preserve">  En la figura se ve la mesa de pulido y la técnica de preparación en "seco"</w:t>
      </w:r>
    </w:p>
    <w:p w:rsidR="005B337F" w:rsidRDefault="00280129" w:rsidP="005B337F">
      <w:pPr>
        <w:spacing w:line="480" w:lineRule="auto"/>
        <w:jc w:val="both"/>
        <w:rPr>
          <w:b/>
        </w:rPr>
      </w:pPr>
      <w:r>
        <w:rPr>
          <w:b/>
          <w:noProof/>
        </w:rPr>
        <w:lastRenderedPageBreak/>
        <w:drawing>
          <wp:anchor distT="0" distB="0" distL="114300" distR="114300" simplePos="0" relativeHeight="251699712" behindDoc="1" locked="0" layoutInCell="1" allowOverlap="1">
            <wp:simplePos x="0" y="0"/>
            <wp:positionH relativeFrom="column">
              <wp:posOffset>984267</wp:posOffset>
            </wp:positionH>
            <wp:positionV relativeFrom="paragraph">
              <wp:posOffset>105745</wp:posOffset>
            </wp:positionV>
            <wp:extent cx="3366897" cy="2413600"/>
            <wp:effectExtent l="19050" t="19050" r="24003" b="24800"/>
            <wp:wrapNone/>
            <wp:docPr id="83" name="Imagen 170" descr="P104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P1040064"/>
                    <pic:cNvPicPr>
                      <a:picLocks noChangeAspect="1" noChangeArrowheads="1"/>
                    </pic:cNvPicPr>
                  </pic:nvPicPr>
                  <pic:blipFill>
                    <a:blip r:embed="rId146" cstate="print"/>
                    <a:srcRect/>
                    <a:stretch>
                      <a:fillRect/>
                    </a:stretch>
                  </pic:blipFill>
                  <pic:spPr bwMode="auto">
                    <a:xfrm>
                      <a:off x="0" y="0"/>
                      <a:ext cx="3391633" cy="2431332"/>
                    </a:xfrm>
                    <a:prstGeom prst="rect">
                      <a:avLst/>
                    </a:prstGeom>
                    <a:noFill/>
                    <a:ln w="19050">
                      <a:solidFill>
                        <a:srgbClr val="000000"/>
                      </a:solidFill>
                      <a:miter lim="800000"/>
                      <a:headEnd/>
                      <a:tailEnd/>
                    </a:ln>
                  </pic:spPr>
                </pic:pic>
              </a:graphicData>
            </a:graphic>
          </wp:anchor>
        </w:drawing>
      </w:r>
    </w:p>
    <w:p w:rsidR="005B337F" w:rsidRDefault="005B337F" w:rsidP="005B337F">
      <w:pPr>
        <w:spacing w:line="480" w:lineRule="auto"/>
        <w:jc w:val="both"/>
        <w:rPr>
          <w:b/>
        </w:rPr>
      </w:pPr>
    </w:p>
    <w:p w:rsidR="005B337F" w:rsidRDefault="005B337F" w:rsidP="005B337F">
      <w:pPr>
        <w:spacing w:line="480" w:lineRule="auto"/>
        <w:jc w:val="both"/>
        <w:rPr>
          <w:b/>
        </w:rPr>
      </w:pPr>
    </w:p>
    <w:p w:rsidR="005B337F" w:rsidRDefault="005B337F" w:rsidP="005B337F">
      <w:pPr>
        <w:spacing w:line="480" w:lineRule="auto"/>
        <w:jc w:val="both"/>
        <w:rPr>
          <w:b/>
        </w:rPr>
      </w:pPr>
    </w:p>
    <w:p w:rsidR="005B337F" w:rsidRDefault="005B337F" w:rsidP="005B337F">
      <w:pPr>
        <w:spacing w:line="480" w:lineRule="auto"/>
        <w:jc w:val="both"/>
        <w:rPr>
          <w:b/>
        </w:rPr>
      </w:pPr>
    </w:p>
    <w:p w:rsidR="00BA06F0" w:rsidRPr="00BA06F0" w:rsidRDefault="00BA06F0" w:rsidP="00BA06F0">
      <w:pPr>
        <w:spacing w:line="480" w:lineRule="auto"/>
        <w:jc w:val="both"/>
        <w:rPr>
          <w:b/>
        </w:rPr>
      </w:pPr>
    </w:p>
    <w:p w:rsidR="00BA06F0" w:rsidRDefault="00BA06F0" w:rsidP="00BA06F0">
      <w:pPr>
        <w:spacing w:line="480" w:lineRule="auto"/>
        <w:jc w:val="both"/>
        <w:rPr>
          <w:b/>
        </w:rPr>
      </w:pPr>
    </w:p>
    <w:p w:rsidR="00492D0B" w:rsidRPr="00BA06F0" w:rsidRDefault="00492D0B" w:rsidP="00BA06F0">
      <w:pPr>
        <w:spacing w:line="480" w:lineRule="auto"/>
        <w:jc w:val="both"/>
        <w:rPr>
          <w:b/>
        </w:rPr>
      </w:pPr>
    </w:p>
    <w:p w:rsidR="00740E9C" w:rsidRDefault="00BA06F0" w:rsidP="005B337F">
      <w:pPr>
        <w:pStyle w:val="Ttulo1"/>
      </w:pPr>
      <w:bookmarkStart w:id="236" w:name="_Toc276901003"/>
      <w:r>
        <w:t>Mesa de pulido con base de vidrio y canales de acrílico.</w:t>
      </w:r>
      <w:bookmarkEnd w:id="236"/>
    </w:p>
    <w:p w:rsidR="00492D0B" w:rsidRDefault="00492D0B" w:rsidP="00492D0B"/>
    <w:p w:rsidR="00492D0B" w:rsidRPr="00492D0B" w:rsidRDefault="00492D0B" w:rsidP="00492D0B"/>
    <w:p w:rsidR="00492D0B" w:rsidRPr="00492D0B" w:rsidRDefault="00492D0B" w:rsidP="00492D0B"/>
    <w:p w:rsidR="00492D0B" w:rsidRDefault="005B337F" w:rsidP="00C61205">
      <w:pPr>
        <w:pStyle w:val="Prrafodelista"/>
        <w:numPr>
          <w:ilvl w:val="0"/>
          <w:numId w:val="7"/>
        </w:numPr>
        <w:spacing w:line="480" w:lineRule="auto"/>
        <w:jc w:val="both"/>
        <w:rPr>
          <w:b/>
        </w:rPr>
      </w:pPr>
      <w:r w:rsidRPr="00492D0B">
        <w:rPr>
          <w:b/>
        </w:rPr>
        <w:t>PASO 2</w:t>
      </w:r>
      <w:r>
        <w:t xml:space="preserve">   </w:t>
      </w:r>
      <w:r w:rsidR="00F228A0">
        <w:t xml:space="preserve">El pulido final se hizo </w:t>
      </w:r>
      <w:r w:rsidR="007A50FB">
        <w:t xml:space="preserve">con pasta de diamante de 0,5 micras en una mesa para pulido manual, esto se hizo cuando la probeta estaba libre de rayas, es el acabado que se le debe dar a la probeta, el cual debe realizarse con mucho cuidado girando la probeta en forma de  8  sobre el paño para obtener pulidos </w:t>
      </w:r>
      <w:r w:rsidR="006A1298">
        <w:t>ultra finos</w:t>
      </w:r>
      <w:r w:rsidR="00627BF2">
        <w:t xml:space="preserve"> hasta obtener una superficie similar a la de un espejo</w:t>
      </w:r>
      <w:r w:rsidR="006A1298">
        <w:t>, esta técnica es aplicada con mucho éxito</w:t>
      </w:r>
      <w:r w:rsidR="007A50FB">
        <w:t xml:space="preserve"> </w:t>
      </w:r>
      <w:r w:rsidR="006A1298">
        <w:t>en Intramet.</w:t>
      </w:r>
    </w:p>
    <w:p w:rsidR="00492D0B" w:rsidRDefault="00492D0B" w:rsidP="00492D0B">
      <w:pPr>
        <w:spacing w:line="480" w:lineRule="auto"/>
        <w:jc w:val="both"/>
        <w:rPr>
          <w:noProof/>
          <w:lang w:val="es-MX" w:eastAsia="es-MX"/>
        </w:rPr>
      </w:pPr>
    </w:p>
    <w:p w:rsidR="00492D0B" w:rsidRDefault="00492D0B" w:rsidP="00492D0B">
      <w:pPr>
        <w:spacing w:line="480" w:lineRule="auto"/>
        <w:jc w:val="both"/>
        <w:rPr>
          <w:noProof/>
          <w:lang w:val="es-MX" w:eastAsia="es-MX"/>
        </w:rPr>
      </w:pPr>
    </w:p>
    <w:p w:rsidR="00492D0B" w:rsidRDefault="00492D0B" w:rsidP="00492D0B">
      <w:pPr>
        <w:spacing w:line="480" w:lineRule="auto"/>
        <w:jc w:val="both"/>
        <w:rPr>
          <w:noProof/>
          <w:lang w:val="es-MX" w:eastAsia="es-MX"/>
        </w:rPr>
      </w:pPr>
    </w:p>
    <w:p w:rsidR="00492D0B" w:rsidRDefault="00492D0B" w:rsidP="00492D0B">
      <w:pPr>
        <w:spacing w:line="480" w:lineRule="auto"/>
        <w:jc w:val="both"/>
        <w:rPr>
          <w:noProof/>
          <w:lang w:val="es-MX" w:eastAsia="es-MX"/>
        </w:rPr>
      </w:pPr>
    </w:p>
    <w:p w:rsidR="00492D0B" w:rsidRDefault="00492D0B" w:rsidP="00492D0B">
      <w:pPr>
        <w:spacing w:line="480" w:lineRule="auto"/>
        <w:jc w:val="both"/>
        <w:rPr>
          <w:noProof/>
          <w:lang w:val="es-MX" w:eastAsia="es-MX"/>
        </w:rPr>
      </w:pPr>
    </w:p>
    <w:p w:rsidR="00492D0B" w:rsidRDefault="00492D0B" w:rsidP="00492D0B">
      <w:pPr>
        <w:spacing w:line="480" w:lineRule="auto"/>
        <w:jc w:val="both"/>
        <w:rPr>
          <w:noProof/>
          <w:lang w:val="es-MX" w:eastAsia="es-MX"/>
        </w:rPr>
      </w:pPr>
    </w:p>
    <w:p w:rsidR="00492D0B" w:rsidRDefault="00492D0B" w:rsidP="00492D0B">
      <w:pPr>
        <w:spacing w:line="480" w:lineRule="auto"/>
        <w:jc w:val="both"/>
        <w:rPr>
          <w:noProof/>
          <w:lang w:val="es-MX" w:eastAsia="es-MX"/>
        </w:rPr>
      </w:pPr>
    </w:p>
    <w:p w:rsidR="00C61205" w:rsidRPr="00492D0B" w:rsidRDefault="00280129" w:rsidP="00492D0B">
      <w:pPr>
        <w:spacing w:line="480" w:lineRule="auto"/>
        <w:jc w:val="both"/>
        <w:rPr>
          <w:b/>
        </w:rPr>
      </w:pPr>
      <w:r>
        <w:rPr>
          <w:noProof/>
        </w:rPr>
        <w:drawing>
          <wp:anchor distT="0" distB="0" distL="114300" distR="114300" simplePos="0" relativeHeight="251701760" behindDoc="1" locked="0" layoutInCell="1" allowOverlap="1">
            <wp:simplePos x="0" y="0"/>
            <wp:positionH relativeFrom="column">
              <wp:posOffset>1622197</wp:posOffset>
            </wp:positionH>
            <wp:positionV relativeFrom="paragraph">
              <wp:posOffset>181083</wp:posOffset>
            </wp:positionV>
            <wp:extent cx="2671591" cy="2333793"/>
            <wp:effectExtent l="19050" t="19050" r="14459" b="28407"/>
            <wp:wrapNone/>
            <wp:docPr id="86" name="Imagen 171" descr="P104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 descr="P1040069"/>
                    <pic:cNvPicPr>
                      <a:picLocks noChangeAspect="1" noChangeArrowheads="1"/>
                    </pic:cNvPicPr>
                  </pic:nvPicPr>
                  <pic:blipFill>
                    <a:blip r:embed="rId147" cstate="print"/>
                    <a:srcRect/>
                    <a:stretch>
                      <a:fillRect/>
                    </a:stretch>
                  </pic:blipFill>
                  <pic:spPr bwMode="auto">
                    <a:xfrm>
                      <a:off x="0" y="0"/>
                      <a:ext cx="2669271" cy="2331766"/>
                    </a:xfrm>
                    <a:prstGeom prst="rect">
                      <a:avLst/>
                    </a:prstGeom>
                    <a:noFill/>
                    <a:ln w="19050">
                      <a:solidFill>
                        <a:srgbClr val="000000"/>
                      </a:solidFill>
                      <a:miter lim="800000"/>
                      <a:headEnd/>
                      <a:tailEnd/>
                    </a:ln>
                  </pic:spPr>
                </pic:pic>
              </a:graphicData>
            </a:graphic>
          </wp:anchor>
        </w:drawing>
      </w:r>
    </w:p>
    <w:p w:rsidR="00BA06F0" w:rsidRPr="00BA06F0" w:rsidRDefault="00BA06F0" w:rsidP="00BA06F0">
      <w:pPr>
        <w:spacing w:line="480" w:lineRule="auto"/>
        <w:jc w:val="both"/>
        <w:rPr>
          <w:b/>
        </w:rPr>
      </w:pPr>
    </w:p>
    <w:p w:rsidR="006513A2" w:rsidRPr="006513A2" w:rsidRDefault="006513A2" w:rsidP="006513A2">
      <w:pPr>
        <w:spacing w:line="480" w:lineRule="auto"/>
        <w:jc w:val="both"/>
        <w:rPr>
          <w:b/>
        </w:rPr>
      </w:pPr>
    </w:p>
    <w:p w:rsidR="006513A2" w:rsidRPr="006513A2" w:rsidRDefault="006513A2" w:rsidP="006513A2">
      <w:pPr>
        <w:spacing w:line="480" w:lineRule="auto"/>
        <w:jc w:val="both"/>
        <w:rPr>
          <w:b/>
        </w:rPr>
      </w:pPr>
    </w:p>
    <w:p w:rsidR="005B337F" w:rsidRDefault="005B337F" w:rsidP="005F7C25">
      <w:pPr>
        <w:spacing w:line="480" w:lineRule="auto"/>
        <w:jc w:val="both"/>
        <w:rPr>
          <w:b/>
        </w:rPr>
      </w:pPr>
    </w:p>
    <w:p w:rsidR="005B337F" w:rsidRDefault="005B337F" w:rsidP="00C61205">
      <w:pPr>
        <w:spacing w:before="240"/>
        <w:jc w:val="center"/>
        <w:rPr>
          <w:b/>
        </w:rPr>
      </w:pPr>
    </w:p>
    <w:p w:rsidR="005B337F" w:rsidRDefault="005B337F" w:rsidP="00C61205">
      <w:pPr>
        <w:spacing w:before="240"/>
        <w:jc w:val="center"/>
        <w:rPr>
          <w:b/>
        </w:rPr>
      </w:pPr>
    </w:p>
    <w:p w:rsidR="005B337F" w:rsidRDefault="005B337F" w:rsidP="00280129">
      <w:pPr>
        <w:spacing w:before="240"/>
        <w:rPr>
          <w:b/>
        </w:rPr>
      </w:pPr>
    </w:p>
    <w:p w:rsidR="00740E9C" w:rsidRDefault="00740E9C" w:rsidP="00F75230">
      <w:pPr>
        <w:pStyle w:val="Ttulo1"/>
        <w:jc w:val="center"/>
      </w:pPr>
      <w:bookmarkStart w:id="237" w:name="_Toc276901004"/>
      <w:r>
        <w:t>Pulido con pasta de diamante</w:t>
      </w:r>
      <w:bookmarkEnd w:id="237"/>
    </w:p>
    <w:p w:rsidR="005B337F" w:rsidRDefault="005B337F" w:rsidP="00C61205">
      <w:pPr>
        <w:spacing w:before="240"/>
        <w:jc w:val="center"/>
        <w:rPr>
          <w:b/>
        </w:rPr>
      </w:pPr>
    </w:p>
    <w:p w:rsidR="005B337F" w:rsidRDefault="005B337F" w:rsidP="00C61205">
      <w:pPr>
        <w:spacing w:before="240"/>
        <w:jc w:val="center"/>
        <w:rPr>
          <w:b/>
        </w:rPr>
      </w:pPr>
    </w:p>
    <w:p w:rsidR="006A1298" w:rsidRPr="005B337F" w:rsidRDefault="005B337F" w:rsidP="00FE4F9B">
      <w:pPr>
        <w:pStyle w:val="Prrafodelista"/>
        <w:numPr>
          <w:ilvl w:val="0"/>
          <w:numId w:val="7"/>
        </w:numPr>
        <w:spacing w:line="480" w:lineRule="auto"/>
        <w:jc w:val="both"/>
        <w:rPr>
          <w:b/>
        </w:rPr>
      </w:pPr>
      <w:r w:rsidRPr="00FA2564">
        <w:rPr>
          <w:b/>
        </w:rPr>
        <w:t>PASO 3</w:t>
      </w:r>
      <w:r>
        <w:t xml:space="preserve">   </w:t>
      </w:r>
      <w:r w:rsidR="00FA2564">
        <w:t xml:space="preserve">Se realiza el </w:t>
      </w:r>
      <w:r w:rsidR="006A1298">
        <w:t xml:space="preserve">Ataque </w:t>
      </w:r>
      <w:r w:rsidR="00FA2564">
        <w:t>Q</w:t>
      </w:r>
      <w:r w:rsidR="006A1298">
        <w:t>uímico</w:t>
      </w:r>
      <w:r w:rsidR="00FA2564">
        <w:t xml:space="preserve"> en la Soborna diseño y construcción de Intramet, </w:t>
      </w:r>
      <w:r w:rsidR="00627BF2">
        <w:t xml:space="preserve">Sumergiendo las probetas en un recipiente </w:t>
      </w:r>
      <w:r w:rsidR="00740E9C">
        <w:t>con reactivo de Nital al  2</w:t>
      </w:r>
      <w:r w:rsidR="00FA2564">
        <w:t xml:space="preserve"> %.</w:t>
      </w:r>
    </w:p>
    <w:p w:rsidR="000143E6" w:rsidRDefault="000143E6" w:rsidP="000143E6">
      <w:pPr>
        <w:pStyle w:val="Prrafodelista"/>
        <w:ind w:left="1776"/>
        <w:jc w:val="center"/>
        <w:rPr>
          <w:b/>
        </w:rPr>
      </w:pPr>
    </w:p>
    <w:p w:rsidR="005B337F" w:rsidRDefault="000143E6" w:rsidP="000143E6">
      <w:pPr>
        <w:pStyle w:val="Prrafodelista"/>
        <w:ind w:left="1776"/>
        <w:jc w:val="center"/>
        <w:rPr>
          <w:b/>
        </w:rPr>
      </w:pPr>
      <w:r>
        <w:rPr>
          <w:noProof/>
          <w:color w:val="FF0000"/>
        </w:rPr>
        <w:drawing>
          <wp:inline distT="0" distB="0" distL="0" distR="0">
            <wp:extent cx="2293058" cy="1732112"/>
            <wp:effectExtent l="19050" t="19050" r="11992" b="20488"/>
            <wp:docPr id="6" name="Imagen 8" descr="P10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1040091"/>
                    <pic:cNvPicPr>
                      <a:picLocks noChangeAspect="1" noChangeArrowheads="1"/>
                    </pic:cNvPicPr>
                  </pic:nvPicPr>
                  <pic:blipFill>
                    <a:blip r:embed="rId148" cstate="print"/>
                    <a:srcRect/>
                    <a:stretch>
                      <a:fillRect/>
                    </a:stretch>
                  </pic:blipFill>
                  <pic:spPr bwMode="auto">
                    <a:xfrm>
                      <a:off x="0" y="0"/>
                      <a:ext cx="2300110" cy="1737439"/>
                    </a:xfrm>
                    <a:prstGeom prst="rect">
                      <a:avLst/>
                    </a:prstGeom>
                    <a:noFill/>
                    <a:ln w="19050" cmpd="sng">
                      <a:solidFill>
                        <a:srgbClr val="000000"/>
                      </a:solidFill>
                      <a:miter lim="800000"/>
                      <a:headEnd/>
                      <a:tailEnd/>
                    </a:ln>
                    <a:effectLst/>
                  </pic:spPr>
                </pic:pic>
              </a:graphicData>
            </a:graphic>
          </wp:inline>
        </w:drawing>
      </w:r>
    </w:p>
    <w:p w:rsidR="000143E6" w:rsidRPr="00740E9C" w:rsidRDefault="000143E6" w:rsidP="000143E6">
      <w:pPr>
        <w:pStyle w:val="Prrafodelista"/>
        <w:ind w:left="1776"/>
        <w:jc w:val="center"/>
        <w:rPr>
          <w:b/>
        </w:rPr>
      </w:pPr>
    </w:p>
    <w:p w:rsidR="00BA06F0" w:rsidRDefault="00BA06F0" w:rsidP="00F75230">
      <w:pPr>
        <w:pStyle w:val="Ttulo1"/>
        <w:jc w:val="center"/>
      </w:pPr>
      <w:bookmarkStart w:id="238" w:name="_Toc276901005"/>
      <w:r>
        <w:t>Ataque químico con reactivo.</w:t>
      </w:r>
      <w:bookmarkEnd w:id="238"/>
    </w:p>
    <w:p w:rsidR="005B337F" w:rsidRDefault="005B337F" w:rsidP="005B337F"/>
    <w:p w:rsidR="005B337F" w:rsidRDefault="005B337F" w:rsidP="005B337F"/>
    <w:p w:rsidR="0031220B" w:rsidRPr="005B337F" w:rsidRDefault="005B337F" w:rsidP="00FE4F9B">
      <w:pPr>
        <w:pStyle w:val="Prrafodelista"/>
        <w:numPr>
          <w:ilvl w:val="0"/>
          <w:numId w:val="7"/>
        </w:numPr>
        <w:spacing w:line="480" w:lineRule="auto"/>
        <w:jc w:val="both"/>
        <w:rPr>
          <w:b/>
        </w:rPr>
      </w:pPr>
      <w:r w:rsidRPr="00FA2564">
        <w:rPr>
          <w:b/>
        </w:rPr>
        <w:t>PASO  4</w:t>
      </w:r>
      <w:r>
        <w:t xml:space="preserve">     </w:t>
      </w:r>
      <w:r w:rsidR="00FA2564">
        <w:t xml:space="preserve">Observación </w:t>
      </w:r>
      <w:r w:rsidR="00A53C01">
        <w:t xml:space="preserve">en el microscopio de la probeta con la superficie pulida y atacada </w:t>
      </w:r>
      <w:r w:rsidR="00AE52AF">
        <w:t>químicamente</w:t>
      </w:r>
      <w:r>
        <w:t>.</w:t>
      </w:r>
    </w:p>
    <w:p w:rsidR="005B337F" w:rsidRDefault="005B337F" w:rsidP="005B337F">
      <w:pPr>
        <w:jc w:val="both"/>
        <w:rPr>
          <w:b/>
        </w:rPr>
      </w:pPr>
    </w:p>
    <w:p w:rsidR="005B337F" w:rsidRPr="005B337F" w:rsidRDefault="005B337F" w:rsidP="005B337F">
      <w:pPr>
        <w:jc w:val="both"/>
        <w:rPr>
          <w:b/>
        </w:rPr>
      </w:pPr>
    </w:p>
    <w:p w:rsidR="009627B6" w:rsidRDefault="005B337F" w:rsidP="00FE4F9B">
      <w:pPr>
        <w:pStyle w:val="Prrafodelista"/>
        <w:numPr>
          <w:ilvl w:val="0"/>
          <w:numId w:val="7"/>
        </w:numPr>
        <w:spacing w:line="480" w:lineRule="auto"/>
        <w:jc w:val="both"/>
      </w:pPr>
      <w:r w:rsidRPr="00494CC6">
        <w:rPr>
          <w:b/>
        </w:rPr>
        <w:t xml:space="preserve">PASO   5       </w:t>
      </w:r>
      <w:r w:rsidR="00AE52AF" w:rsidRPr="00494CC6">
        <w:t>Realizar la técnica del</w:t>
      </w:r>
      <w:r w:rsidR="00AE52AF" w:rsidRPr="00494CC6">
        <w:rPr>
          <w:b/>
        </w:rPr>
        <w:t xml:space="preserve">   </w:t>
      </w:r>
      <w:r w:rsidR="00AE52AF" w:rsidRPr="00494CC6">
        <w:t xml:space="preserve">pulido final con ataque químico y observación por tres veces hasta que se repita la misma observación en el microscopio, con la adaptación </w:t>
      </w:r>
      <w:r w:rsidR="006036D8" w:rsidRPr="00494CC6">
        <w:t>tecnológica</w:t>
      </w:r>
      <w:r w:rsidR="00AE52AF" w:rsidRPr="00494CC6">
        <w:t xml:space="preserve"> hecha en Intramet y con ello cuenta con una herramienta cuya velocidad de respuesta es rápida, lo cual fue muy valioso en el presente caso</w:t>
      </w:r>
      <w:r>
        <w:t>.</w:t>
      </w:r>
    </w:p>
    <w:p w:rsidR="00492D0B" w:rsidRDefault="00492D0B" w:rsidP="00492D0B">
      <w:pPr>
        <w:pStyle w:val="Prrafodelista"/>
        <w:spacing w:line="480" w:lineRule="auto"/>
        <w:ind w:left="1353"/>
        <w:jc w:val="both"/>
      </w:pPr>
      <w:r>
        <w:rPr>
          <w:noProof/>
        </w:rPr>
        <w:drawing>
          <wp:anchor distT="0" distB="0" distL="114300" distR="114300" simplePos="0" relativeHeight="251703808" behindDoc="1" locked="0" layoutInCell="1" allowOverlap="1">
            <wp:simplePos x="0" y="0"/>
            <wp:positionH relativeFrom="column">
              <wp:posOffset>1407795</wp:posOffset>
            </wp:positionH>
            <wp:positionV relativeFrom="paragraph">
              <wp:posOffset>179705</wp:posOffset>
            </wp:positionV>
            <wp:extent cx="3315970" cy="1368425"/>
            <wp:effectExtent l="19050" t="19050" r="17780" b="22225"/>
            <wp:wrapNone/>
            <wp:docPr id="95" name="Imagen 146" descr="MORENO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descr="MORENO 018"/>
                    <pic:cNvPicPr>
                      <a:picLocks noChangeAspect="1" noChangeArrowheads="1"/>
                    </pic:cNvPicPr>
                  </pic:nvPicPr>
                  <pic:blipFill>
                    <a:blip r:embed="rId149" cstate="print">
                      <a:lum bright="18000" contrast="6000"/>
                    </a:blip>
                    <a:srcRect l="8463"/>
                    <a:stretch>
                      <a:fillRect/>
                    </a:stretch>
                  </pic:blipFill>
                  <pic:spPr bwMode="auto">
                    <a:xfrm>
                      <a:off x="0" y="0"/>
                      <a:ext cx="3315970" cy="1368425"/>
                    </a:xfrm>
                    <a:prstGeom prst="rect">
                      <a:avLst/>
                    </a:prstGeom>
                    <a:noFill/>
                    <a:ln w="19050">
                      <a:solidFill>
                        <a:srgbClr val="000000"/>
                      </a:solidFill>
                      <a:miter lim="800000"/>
                      <a:headEnd/>
                      <a:tailEnd/>
                    </a:ln>
                  </pic:spPr>
                </pic:pic>
              </a:graphicData>
            </a:graphic>
          </wp:anchor>
        </w:drawing>
      </w:r>
    </w:p>
    <w:p w:rsidR="00280129" w:rsidRDefault="00280129" w:rsidP="00280129">
      <w:pPr>
        <w:spacing w:line="480" w:lineRule="auto"/>
        <w:jc w:val="both"/>
      </w:pPr>
    </w:p>
    <w:p w:rsidR="005B337F" w:rsidRPr="00494CC6" w:rsidRDefault="005B337F" w:rsidP="005B337F">
      <w:pPr>
        <w:pStyle w:val="Prrafodelista"/>
        <w:spacing w:line="480" w:lineRule="auto"/>
        <w:ind w:left="1776"/>
        <w:jc w:val="both"/>
      </w:pPr>
    </w:p>
    <w:p w:rsidR="0023547A" w:rsidRPr="0023547A" w:rsidRDefault="0023547A" w:rsidP="0023547A">
      <w:pPr>
        <w:pStyle w:val="Prrafodelista"/>
      </w:pPr>
    </w:p>
    <w:p w:rsidR="0023547A" w:rsidRDefault="0023547A" w:rsidP="0023547A">
      <w:pPr>
        <w:spacing w:line="480" w:lineRule="auto"/>
        <w:jc w:val="both"/>
      </w:pPr>
    </w:p>
    <w:p w:rsidR="00494CC6" w:rsidRDefault="00494CC6" w:rsidP="00494CC6">
      <w:pPr>
        <w:tabs>
          <w:tab w:val="left" w:pos="2979"/>
        </w:tabs>
        <w:jc w:val="center"/>
        <w:rPr>
          <w:b/>
        </w:rPr>
      </w:pPr>
    </w:p>
    <w:p w:rsidR="0023547A" w:rsidRDefault="0023547A" w:rsidP="005B337F">
      <w:pPr>
        <w:pStyle w:val="Ttulo1"/>
      </w:pPr>
      <w:bookmarkStart w:id="239" w:name="_Toc276901006"/>
      <w:r>
        <w:t>Microscopio Leitz Asistido Por Computadora</w:t>
      </w:r>
      <w:bookmarkEnd w:id="239"/>
    </w:p>
    <w:p w:rsidR="00492D0B" w:rsidRDefault="00492D0B" w:rsidP="00492D0B"/>
    <w:p w:rsidR="00492D0B" w:rsidRPr="00492D0B" w:rsidRDefault="00492D0B" w:rsidP="00492D0B"/>
    <w:p w:rsidR="00AF7748" w:rsidRPr="00C958CC" w:rsidRDefault="005B337F" w:rsidP="00B672C1">
      <w:pPr>
        <w:pStyle w:val="Prrafodelista"/>
        <w:numPr>
          <w:ilvl w:val="0"/>
          <w:numId w:val="7"/>
        </w:numPr>
        <w:spacing w:line="480" w:lineRule="auto"/>
        <w:ind w:left="1134"/>
        <w:jc w:val="both"/>
        <w:rPr>
          <w:b/>
        </w:rPr>
      </w:pPr>
      <w:r w:rsidRPr="00494CC6">
        <w:rPr>
          <w:b/>
        </w:rPr>
        <w:t>PASO 6</w:t>
      </w:r>
      <w:r w:rsidRPr="00494CC6">
        <w:t xml:space="preserve">    </w:t>
      </w:r>
      <w:r w:rsidR="00543C19" w:rsidRPr="00494CC6">
        <w:t xml:space="preserve">Observación </w:t>
      </w:r>
      <w:r w:rsidR="00AE52AF" w:rsidRPr="00494CC6">
        <w:t xml:space="preserve"> y comparaciones</w:t>
      </w:r>
      <w:r w:rsidR="00543C19" w:rsidRPr="00494CC6">
        <w:t xml:space="preserve"> microscópicas. Luego de observar las s</w:t>
      </w:r>
      <w:r w:rsidR="00730F31" w:rsidRPr="00494CC6">
        <w:t>eis</w:t>
      </w:r>
      <w:r w:rsidR="00543C19" w:rsidRPr="00494CC6">
        <w:t xml:space="preserve"> probetas y con la técnica de tres veces de pulido y ataque químico en cada una de las probetas </w:t>
      </w:r>
      <w:r w:rsidR="00492D0B">
        <w:t>se obtiene</w:t>
      </w:r>
      <w:r w:rsidR="00543C19" w:rsidRPr="00494CC6">
        <w:t xml:space="preserve"> las metalografías más representativas, </w:t>
      </w:r>
      <w:r w:rsidR="0052448B" w:rsidRPr="00494CC6">
        <w:t xml:space="preserve"> las cuales al compararlas con metalografías conocidas en el manual de micro estructuras del manual de la ASTM y con la </w:t>
      </w:r>
      <w:r w:rsidR="0052448B" w:rsidRPr="00494CC6">
        <w:rPr>
          <w:b/>
        </w:rPr>
        <w:t>metalografía</w:t>
      </w:r>
      <w:r w:rsidR="0052448B" w:rsidRPr="00494CC6">
        <w:t xml:space="preserve"> del patrón </w:t>
      </w:r>
      <w:r w:rsidR="0031220B" w:rsidRPr="00494CC6">
        <w:t xml:space="preserve"> se obtiene:</w:t>
      </w:r>
    </w:p>
    <w:p w:rsidR="005B337F" w:rsidRDefault="0035532F" w:rsidP="0035532F">
      <w:pPr>
        <w:pStyle w:val="Epgrafe"/>
        <w:spacing w:after="0"/>
      </w:pPr>
      <w:bookmarkStart w:id="240" w:name="_Toc300484772"/>
      <w:r>
        <w:lastRenderedPageBreak/>
        <w:t xml:space="preserve">Tabla </w:t>
      </w:r>
      <w:r w:rsidR="00C4508F">
        <w:fldChar w:fldCharType="begin"/>
      </w:r>
      <w:r w:rsidR="00C4508F">
        <w:instrText xml:space="preserve"> SEQ Tabla \* ARABIC </w:instrText>
      </w:r>
      <w:r w:rsidR="00C4508F">
        <w:fldChar w:fldCharType="separate"/>
      </w:r>
      <w:r w:rsidR="00954E78">
        <w:rPr>
          <w:noProof/>
        </w:rPr>
        <w:t>19</w:t>
      </w:r>
      <w:bookmarkEnd w:id="240"/>
      <w:r w:rsidR="00C4508F">
        <w:rPr>
          <w:noProof/>
        </w:rPr>
        <w:fldChar w:fldCharType="end"/>
      </w:r>
    </w:p>
    <w:p w:rsidR="00C958CC" w:rsidRDefault="007245D4" w:rsidP="00492D0B">
      <w:pPr>
        <w:pStyle w:val="Epgrafe"/>
        <w:spacing w:after="120" w:line="276" w:lineRule="auto"/>
        <w:rPr>
          <w:b w:val="0"/>
        </w:rPr>
      </w:pPr>
      <w:bookmarkStart w:id="241" w:name="_Toc276900095"/>
      <w:bookmarkStart w:id="242" w:name="_Toc276900575"/>
      <w:bookmarkStart w:id="243" w:name="_Toc300484773"/>
      <w:r>
        <w:rPr>
          <w:b w:val="0"/>
        </w:rPr>
        <w:t>Secuencia de fotos 5-6 Metalografías de probetas extruidas</w:t>
      </w:r>
      <w:bookmarkEnd w:id="241"/>
      <w:bookmarkEnd w:id="242"/>
      <w:bookmarkEnd w:id="243"/>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976"/>
        <w:gridCol w:w="993"/>
        <w:gridCol w:w="141"/>
        <w:gridCol w:w="3282"/>
      </w:tblGrid>
      <w:tr w:rsidR="0031220B" w:rsidRPr="00F46888" w:rsidTr="00AF7748">
        <w:trPr>
          <w:trHeight w:val="383"/>
          <w:jc w:val="center"/>
        </w:trPr>
        <w:tc>
          <w:tcPr>
            <w:tcW w:w="1101" w:type="dxa"/>
            <w:shd w:val="clear" w:color="auto" w:fill="99CCFF"/>
            <w:vAlign w:val="center"/>
          </w:tcPr>
          <w:p w:rsidR="0031220B" w:rsidRPr="0031220B" w:rsidRDefault="0031220B" w:rsidP="00410EB0">
            <w:pPr>
              <w:jc w:val="center"/>
              <w:rPr>
                <w:b/>
                <w:sz w:val="16"/>
                <w:szCs w:val="16"/>
              </w:rPr>
            </w:pPr>
            <w:r w:rsidRPr="0031220B">
              <w:rPr>
                <w:b/>
                <w:sz w:val="16"/>
                <w:szCs w:val="16"/>
              </w:rPr>
              <w:t>PROBETA</w:t>
            </w:r>
          </w:p>
        </w:tc>
        <w:tc>
          <w:tcPr>
            <w:tcW w:w="2976" w:type="dxa"/>
            <w:shd w:val="clear" w:color="auto" w:fill="99CCFF"/>
            <w:vAlign w:val="center"/>
          </w:tcPr>
          <w:p w:rsidR="0031220B" w:rsidRPr="00160988" w:rsidRDefault="0031220B" w:rsidP="00410EB0">
            <w:pPr>
              <w:jc w:val="center"/>
              <w:rPr>
                <w:b/>
                <w:sz w:val="28"/>
              </w:rPr>
            </w:pPr>
            <w:r w:rsidRPr="00160988">
              <w:rPr>
                <w:b/>
                <w:sz w:val="28"/>
                <w:szCs w:val="28"/>
              </w:rPr>
              <w:t xml:space="preserve">FOTOS </w:t>
            </w:r>
          </w:p>
        </w:tc>
        <w:tc>
          <w:tcPr>
            <w:tcW w:w="1134" w:type="dxa"/>
            <w:gridSpan w:val="2"/>
            <w:shd w:val="clear" w:color="auto" w:fill="99CCFF"/>
            <w:vAlign w:val="center"/>
          </w:tcPr>
          <w:p w:rsidR="0031220B" w:rsidRPr="00AF7748" w:rsidRDefault="00AF7748" w:rsidP="00410EB0">
            <w:pPr>
              <w:jc w:val="center"/>
              <w:rPr>
                <w:b/>
                <w:sz w:val="16"/>
                <w:szCs w:val="16"/>
              </w:rPr>
            </w:pPr>
            <w:r w:rsidRPr="00AF7748">
              <w:rPr>
                <w:b/>
                <w:sz w:val="16"/>
                <w:szCs w:val="16"/>
              </w:rPr>
              <w:t>PROBETA</w:t>
            </w:r>
          </w:p>
        </w:tc>
        <w:tc>
          <w:tcPr>
            <w:tcW w:w="3282" w:type="dxa"/>
            <w:shd w:val="clear" w:color="auto" w:fill="99CCFF"/>
            <w:vAlign w:val="center"/>
          </w:tcPr>
          <w:p w:rsidR="0031220B" w:rsidRPr="00160988" w:rsidRDefault="0031220B" w:rsidP="00410EB0">
            <w:pPr>
              <w:jc w:val="center"/>
              <w:rPr>
                <w:b/>
                <w:sz w:val="28"/>
              </w:rPr>
            </w:pPr>
            <w:r w:rsidRPr="00160988">
              <w:rPr>
                <w:b/>
                <w:sz w:val="28"/>
                <w:szCs w:val="28"/>
              </w:rPr>
              <w:t xml:space="preserve">FOTOS </w:t>
            </w:r>
          </w:p>
        </w:tc>
      </w:tr>
      <w:tr w:rsidR="0031220B" w:rsidRPr="00F46888" w:rsidTr="00B672C1">
        <w:trPr>
          <w:trHeight w:val="1565"/>
          <w:jc w:val="center"/>
        </w:trPr>
        <w:tc>
          <w:tcPr>
            <w:tcW w:w="1101" w:type="dxa"/>
            <w:vAlign w:val="center"/>
          </w:tcPr>
          <w:p w:rsidR="0031220B" w:rsidRPr="0031220B" w:rsidRDefault="00A1568B" w:rsidP="00410EB0">
            <w:pPr>
              <w:jc w:val="center"/>
              <w:rPr>
                <w:sz w:val="16"/>
                <w:szCs w:val="16"/>
              </w:rPr>
            </w:pPr>
            <w:r w:rsidRPr="0031220B">
              <w:rPr>
                <w:sz w:val="16"/>
                <w:szCs w:val="16"/>
              </w:rPr>
              <w:t>PATRÓN</w:t>
            </w:r>
          </w:p>
        </w:tc>
        <w:tc>
          <w:tcPr>
            <w:tcW w:w="7392" w:type="dxa"/>
            <w:gridSpan w:val="4"/>
            <w:vAlign w:val="center"/>
          </w:tcPr>
          <w:p w:rsidR="0031220B" w:rsidRPr="00772615" w:rsidRDefault="0031220B" w:rsidP="00772615">
            <w:pPr>
              <w:jc w:val="center"/>
            </w:pPr>
            <w:r>
              <w:rPr>
                <w:b/>
                <w:noProof/>
                <w:color w:val="FF0000"/>
              </w:rPr>
              <w:drawing>
                <wp:inline distT="0" distB="0" distL="0" distR="0">
                  <wp:extent cx="1095375" cy="897281"/>
                  <wp:effectExtent l="19050" t="0" r="9525" b="0"/>
                  <wp:docPr id="73" name="Imagen 25" descr="H:\MICROSCOPIA\PATRONPLOM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ICROSCOPIA\PATRONPLOMO.bmp"/>
                          <pic:cNvPicPr>
                            <a:picLocks noChangeAspect="1" noChangeArrowheads="1"/>
                          </pic:cNvPicPr>
                        </pic:nvPicPr>
                        <pic:blipFill>
                          <a:blip r:embed="rId150" cstate="print"/>
                          <a:srcRect/>
                          <a:stretch>
                            <a:fillRect/>
                          </a:stretch>
                        </pic:blipFill>
                        <pic:spPr bwMode="auto">
                          <a:xfrm>
                            <a:off x="0" y="0"/>
                            <a:ext cx="1109620" cy="908950"/>
                          </a:xfrm>
                          <a:prstGeom prst="rect">
                            <a:avLst/>
                          </a:prstGeom>
                          <a:noFill/>
                          <a:ln w="9525">
                            <a:noFill/>
                            <a:miter lim="800000"/>
                            <a:headEnd/>
                            <a:tailEnd/>
                          </a:ln>
                        </pic:spPr>
                      </pic:pic>
                    </a:graphicData>
                  </a:graphic>
                </wp:inline>
              </w:drawing>
            </w:r>
          </w:p>
        </w:tc>
      </w:tr>
      <w:tr w:rsidR="0031220B" w:rsidRPr="00F46888" w:rsidTr="00B672C1">
        <w:trPr>
          <w:trHeight w:val="1418"/>
          <w:jc w:val="center"/>
        </w:trPr>
        <w:tc>
          <w:tcPr>
            <w:tcW w:w="1101" w:type="dxa"/>
            <w:vAlign w:val="center"/>
          </w:tcPr>
          <w:p w:rsidR="0031220B" w:rsidRPr="00160988" w:rsidRDefault="0031220B" w:rsidP="00410EB0">
            <w:pPr>
              <w:jc w:val="center"/>
            </w:pPr>
            <w:r>
              <w:t>1</w:t>
            </w:r>
          </w:p>
        </w:tc>
        <w:tc>
          <w:tcPr>
            <w:tcW w:w="2976" w:type="dxa"/>
            <w:vAlign w:val="center"/>
          </w:tcPr>
          <w:p w:rsidR="0031220B" w:rsidRPr="00160988" w:rsidRDefault="0031220B" w:rsidP="00410EB0">
            <w:pPr>
              <w:jc w:val="center"/>
            </w:pPr>
            <w:r>
              <w:rPr>
                <w:noProof/>
              </w:rPr>
              <w:drawing>
                <wp:inline distT="0" distB="0" distL="0" distR="0">
                  <wp:extent cx="1156839" cy="809625"/>
                  <wp:effectExtent l="19050" t="0" r="5211" b="0"/>
                  <wp:docPr id="74" name="Imagen 19" descr="H:\MICROSCOPIA\DIAN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MICROSCOPIA\DIANA1.bmp"/>
                          <pic:cNvPicPr>
                            <a:picLocks noChangeAspect="1" noChangeArrowheads="1"/>
                          </pic:cNvPicPr>
                        </pic:nvPicPr>
                        <pic:blipFill>
                          <a:blip r:embed="rId151" cstate="print"/>
                          <a:srcRect/>
                          <a:stretch>
                            <a:fillRect/>
                          </a:stretch>
                        </pic:blipFill>
                        <pic:spPr bwMode="auto">
                          <a:xfrm>
                            <a:off x="0" y="0"/>
                            <a:ext cx="1160341" cy="812076"/>
                          </a:xfrm>
                          <a:prstGeom prst="rect">
                            <a:avLst/>
                          </a:prstGeom>
                          <a:noFill/>
                          <a:ln w="9525">
                            <a:noFill/>
                            <a:miter lim="800000"/>
                            <a:headEnd/>
                            <a:tailEnd/>
                          </a:ln>
                        </pic:spPr>
                      </pic:pic>
                    </a:graphicData>
                  </a:graphic>
                </wp:inline>
              </w:drawing>
            </w:r>
          </w:p>
        </w:tc>
        <w:tc>
          <w:tcPr>
            <w:tcW w:w="993" w:type="dxa"/>
            <w:vAlign w:val="center"/>
          </w:tcPr>
          <w:p w:rsidR="0031220B" w:rsidRPr="00160988" w:rsidRDefault="0031220B" w:rsidP="00410EB0">
            <w:pPr>
              <w:jc w:val="center"/>
            </w:pPr>
            <w:r>
              <w:t>2</w:t>
            </w:r>
          </w:p>
        </w:tc>
        <w:tc>
          <w:tcPr>
            <w:tcW w:w="3423" w:type="dxa"/>
            <w:gridSpan w:val="2"/>
            <w:vAlign w:val="center"/>
          </w:tcPr>
          <w:p w:rsidR="0031220B" w:rsidRPr="00F46888" w:rsidRDefault="0031220B" w:rsidP="00410EB0">
            <w:pPr>
              <w:jc w:val="center"/>
              <w:rPr>
                <w:color w:val="FF0000"/>
              </w:rPr>
            </w:pPr>
            <w:r>
              <w:rPr>
                <w:b/>
                <w:noProof/>
              </w:rPr>
              <w:drawing>
                <wp:inline distT="0" distB="0" distL="0" distR="0">
                  <wp:extent cx="1152525" cy="834102"/>
                  <wp:effectExtent l="19050" t="0" r="9525" b="0"/>
                  <wp:docPr id="75" name="Imagen 20" descr="H:\MICROSCOPIA\DIAN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ICROSCOPIA\DIANA2.bmp"/>
                          <pic:cNvPicPr>
                            <a:picLocks noChangeAspect="1" noChangeArrowheads="1"/>
                          </pic:cNvPicPr>
                        </pic:nvPicPr>
                        <pic:blipFill>
                          <a:blip r:embed="rId152" cstate="print"/>
                          <a:srcRect/>
                          <a:stretch>
                            <a:fillRect/>
                          </a:stretch>
                        </pic:blipFill>
                        <pic:spPr bwMode="auto">
                          <a:xfrm>
                            <a:off x="0" y="0"/>
                            <a:ext cx="1155744" cy="836432"/>
                          </a:xfrm>
                          <a:prstGeom prst="rect">
                            <a:avLst/>
                          </a:prstGeom>
                          <a:noFill/>
                          <a:ln w="9525">
                            <a:noFill/>
                            <a:miter lim="800000"/>
                            <a:headEnd/>
                            <a:tailEnd/>
                          </a:ln>
                        </pic:spPr>
                      </pic:pic>
                    </a:graphicData>
                  </a:graphic>
                </wp:inline>
              </w:drawing>
            </w:r>
          </w:p>
        </w:tc>
      </w:tr>
      <w:tr w:rsidR="0031220B" w:rsidRPr="00F46888" w:rsidTr="00B672C1">
        <w:trPr>
          <w:trHeight w:val="1693"/>
          <w:jc w:val="center"/>
        </w:trPr>
        <w:tc>
          <w:tcPr>
            <w:tcW w:w="1101" w:type="dxa"/>
            <w:vAlign w:val="center"/>
          </w:tcPr>
          <w:p w:rsidR="0031220B" w:rsidRPr="00160988" w:rsidRDefault="0031220B" w:rsidP="00410EB0">
            <w:pPr>
              <w:jc w:val="center"/>
            </w:pPr>
            <w:r>
              <w:t>3</w:t>
            </w:r>
          </w:p>
        </w:tc>
        <w:tc>
          <w:tcPr>
            <w:tcW w:w="2976" w:type="dxa"/>
            <w:vAlign w:val="center"/>
          </w:tcPr>
          <w:p w:rsidR="0031220B" w:rsidRDefault="0031220B" w:rsidP="00410EB0">
            <w:pPr>
              <w:jc w:val="center"/>
            </w:pPr>
            <w:r>
              <w:rPr>
                <w:b/>
                <w:noProof/>
              </w:rPr>
              <w:drawing>
                <wp:inline distT="0" distB="0" distL="0" distR="0">
                  <wp:extent cx="1200150" cy="923174"/>
                  <wp:effectExtent l="19050" t="0" r="0" b="0"/>
                  <wp:docPr id="90" name="Imagen 21" descr="H:\MICROSCOPIA\DIANA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MICROSCOPIA\DIANA3.bmp"/>
                          <pic:cNvPicPr>
                            <a:picLocks noChangeAspect="1" noChangeArrowheads="1"/>
                          </pic:cNvPicPr>
                        </pic:nvPicPr>
                        <pic:blipFill>
                          <a:blip r:embed="rId153" cstate="print"/>
                          <a:srcRect/>
                          <a:stretch>
                            <a:fillRect/>
                          </a:stretch>
                        </pic:blipFill>
                        <pic:spPr bwMode="auto">
                          <a:xfrm>
                            <a:off x="0" y="0"/>
                            <a:ext cx="1199919" cy="922996"/>
                          </a:xfrm>
                          <a:prstGeom prst="rect">
                            <a:avLst/>
                          </a:prstGeom>
                          <a:noFill/>
                          <a:ln w="9525">
                            <a:noFill/>
                            <a:miter lim="800000"/>
                            <a:headEnd/>
                            <a:tailEnd/>
                          </a:ln>
                        </pic:spPr>
                      </pic:pic>
                    </a:graphicData>
                  </a:graphic>
                </wp:inline>
              </w:drawing>
            </w:r>
          </w:p>
          <w:p w:rsidR="0031220B" w:rsidRPr="00160988" w:rsidRDefault="0031220B" w:rsidP="00410EB0">
            <w:pPr>
              <w:jc w:val="center"/>
            </w:pPr>
          </w:p>
        </w:tc>
        <w:tc>
          <w:tcPr>
            <w:tcW w:w="993" w:type="dxa"/>
            <w:vAlign w:val="center"/>
          </w:tcPr>
          <w:p w:rsidR="0031220B" w:rsidRPr="00160988" w:rsidRDefault="0031220B" w:rsidP="00410EB0">
            <w:pPr>
              <w:jc w:val="center"/>
            </w:pPr>
            <w:r>
              <w:t>4</w:t>
            </w:r>
          </w:p>
        </w:tc>
        <w:tc>
          <w:tcPr>
            <w:tcW w:w="3423" w:type="dxa"/>
            <w:gridSpan w:val="2"/>
            <w:vAlign w:val="center"/>
          </w:tcPr>
          <w:p w:rsidR="0031220B" w:rsidRPr="00F46888" w:rsidRDefault="0031220B" w:rsidP="00410EB0">
            <w:pPr>
              <w:jc w:val="center"/>
              <w:rPr>
                <w:color w:val="FF0000"/>
              </w:rPr>
            </w:pPr>
            <w:r>
              <w:rPr>
                <w:b/>
                <w:noProof/>
              </w:rPr>
              <w:drawing>
                <wp:inline distT="0" distB="0" distL="0" distR="0">
                  <wp:extent cx="1095375" cy="837736"/>
                  <wp:effectExtent l="19050" t="0" r="9525" b="0"/>
                  <wp:docPr id="91" name="Imagen 22" descr="H:\MICROSCOPIA\DIANA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MICROSCOPIA\DIANA4.bmp"/>
                          <pic:cNvPicPr>
                            <a:picLocks noChangeAspect="1" noChangeArrowheads="1"/>
                          </pic:cNvPicPr>
                        </pic:nvPicPr>
                        <pic:blipFill>
                          <a:blip r:embed="rId154" cstate="print"/>
                          <a:srcRect/>
                          <a:stretch>
                            <a:fillRect/>
                          </a:stretch>
                        </pic:blipFill>
                        <pic:spPr bwMode="auto">
                          <a:xfrm>
                            <a:off x="0" y="0"/>
                            <a:ext cx="1095476" cy="837813"/>
                          </a:xfrm>
                          <a:prstGeom prst="rect">
                            <a:avLst/>
                          </a:prstGeom>
                          <a:noFill/>
                          <a:ln w="9525">
                            <a:noFill/>
                            <a:miter lim="800000"/>
                            <a:headEnd/>
                            <a:tailEnd/>
                          </a:ln>
                        </pic:spPr>
                      </pic:pic>
                    </a:graphicData>
                  </a:graphic>
                </wp:inline>
              </w:drawing>
            </w:r>
          </w:p>
        </w:tc>
      </w:tr>
      <w:tr w:rsidR="0031220B" w:rsidRPr="00F46888" w:rsidTr="000143E6">
        <w:trPr>
          <w:trHeight w:val="1972"/>
          <w:jc w:val="center"/>
        </w:trPr>
        <w:tc>
          <w:tcPr>
            <w:tcW w:w="1101" w:type="dxa"/>
            <w:vAlign w:val="center"/>
          </w:tcPr>
          <w:p w:rsidR="0031220B" w:rsidRDefault="0031220B" w:rsidP="00410EB0">
            <w:pPr>
              <w:jc w:val="center"/>
            </w:pPr>
            <w:r>
              <w:t>5</w:t>
            </w:r>
          </w:p>
        </w:tc>
        <w:tc>
          <w:tcPr>
            <w:tcW w:w="2976" w:type="dxa"/>
            <w:vAlign w:val="center"/>
          </w:tcPr>
          <w:p w:rsidR="0031220B" w:rsidRDefault="0031220B" w:rsidP="00410EB0">
            <w:pPr>
              <w:jc w:val="center"/>
              <w:rPr>
                <w:noProof/>
                <w:lang w:val="en-US" w:eastAsia="en-US"/>
              </w:rPr>
            </w:pPr>
            <w:r>
              <w:rPr>
                <w:b/>
                <w:noProof/>
              </w:rPr>
              <w:drawing>
                <wp:inline distT="0" distB="0" distL="0" distR="0">
                  <wp:extent cx="1472720" cy="1054250"/>
                  <wp:effectExtent l="19050" t="0" r="0" b="0"/>
                  <wp:docPr id="92" name="Imagen 23" descr="H:\MICROSCOPIA\DIANA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ICROSCOPIA\DIANA5.bmp"/>
                          <pic:cNvPicPr>
                            <a:picLocks noChangeAspect="1" noChangeArrowheads="1"/>
                          </pic:cNvPicPr>
                        </pic:nvPicPr>
                        <pic:blipFill>
                          <a:blip r:embed="rId155" cstate="print"/>
                          <a:srcRect/>
                          <a:stretch>
                            <a:fillRect/>
                          </a:stretch>
                        </pic:blipFill>
                        <pic:spPr bwMode="auto">
                          <a:xfrm>
                            <a:off x="0" y="0"/>
                            <a:ext cx="1486619" cy="1064200"/>
                          </a:xfrm>
                          <a:prstGeom prst="rect">
                            <a:avLst/>
                          </a:prstGeom>
                          <a:noFill/>
                          <a:ln w="9525">
                            <a:noFill/>
                            <a:miter lim="800000"/>
                            <a:headEnd/>
                            <a:tailEnd/>
                          </a:ln>
                        </pic:spPr>
                      </pic:pic>
                    </a:graphicData>
                  </a:graphic>
                </wp:inline>
              </w:drawing>
            </w:r>
          </w:p>
        </w:tc>
        <w:tc>
          <w:tcPr>
            <w:tcW w:w="993" w:type="dxa"/>
            <w:vAlign w:val="center"/>
          </w:tcPr>
          <w:p w:rsidR="0031220B" w:rsidRDefault="0031220B" w:rsidP="00410EB0">
            <w:pPr>
              <w:jc w:val="center"/>
            </w:pPr>
            <w:r>
              <w:t>6</w:t>
            </w:r>
          </w:p>
        </w:tc>
        <w:tc>
          <w:tcPr>
            <w:tcW w:w="3423" w:type="dxa"/>
            <w:gridSpan w:val="2"/>
            <w:vAlign w:val="center"/>
          </w:tcPr>
          <w:p w:rsidR="0031220B" w:rsidRDefault="0031220B" w:rsidP="00410EB0">
            <w:pPr>
              <w:jc w:val="center"/>
              <w:rPr>
                <w:noProof/>
                <w:color w:val="FF0000"/>
                <w:lang w:val="en-US" w:eastAsia="en-US"/>
              </w:rPr>
            </w:pPr>
            <w:r>
              <w:rPr>
                <w:b/>
                <w:noProof/>
              </w:rPr>
              <w:drawing>
                <wp:inline distT="0" distB="0" distL="0" distR="0">
                  <wp:extent cx="1334131" cy="1011219"/>
                  <wp:effectExtent l="19050" t="0" r="0" b="0"/>
                  <wp:docPr id="93" name="Imagen 24" descr="H:\MICROSCOPIA\DIANA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MICROSCOPIA\DIANA6.bmp"/>
                          <pic:cNvPicPr>
                            <a:picLocks noChangeAspect="1" noChangeArrowheads="1"/>
                          </pic:cNvPicPr>
                        </pic:nvPicPr>
                        <pic:blipFill>
                          <a:blip r:embed="rId156" cstate="print"/>
                          <a:srcRect/>
                          <a:stretch>
                            <a:fillRect/>
                          </a:stretch>
                        </pic:blipFill>
                        <pic:spPr bwMode="auto">
                          <a:xfrm>
                            <a:off x="0" y="0"/>
                            <a:ext cx="1341849" cy="1017069"/>
                          </a:xfrm>
                          <a:prstGeom prst="rect">
                            <a:avLst/>
                          </a:prstGeom>
                          <a:noFill/>
                          <a:ln w="9525">
                            <a:noFill/>
                            <a:miter lim="800000"/>
                            <a:headEnd/>
                            <a:tailEnd/>
                          </a:ln>
                        </pic:spPr>
                      </pic:pic>
                    </a:graphicData>
                  </a:graphic>
                </wp:inline>
              </w:drawing>
            </w:r>
          </w:p>
        </w:tc>
      </w:tr>
    </w:tbl>
    <w:p w:rsidR="00280129" w:rsidRDefault="00280129" w:rsidP="00280129">
      <w:pPr>
        <w:pStyle w:val="Subttulo2"/>
        <w:numPr>
          <w:ilvl w:val="0"/>
          <w:numId w:val="0"/>
        </w:numPr>
      </w:pPr>
      <w:bookmarkStart w:id="244" w:name="_Toc276900653"/>
    </w:p>
    <w:p w:rsidR="00492D0B" w:rsidRDefault="00492D0B" w:rsidP="00280129">
      <w:pPr>
        <w:pStyle w:val="Subttulo2"/>
        <w:numPr>
          <w:ilvl w:val="0"/>
          <w:numId w:val="0"/>
        </w:numPr>
      </w:pPr>
    </w:p>
    <w:p w:rsidR="00492D0B" w:rsidRDefault="00492D0B" w:rsidP="00280129">
      <w:pPr>
        <w:pStyle w:val="Subttulo2"/>
        <w:numPr>
          <w:ilvl w:val="0"/>
          <w:numId w:val="0"/>
        </w:numPr>
      </w:pPr>
    </w:p>
    <w:p w:rsidR="00492D0B" w:rsidRDefault="00492D0B" w:rsidP="00280129">
      <w:pPr>
        <w:pStyle w:val="Subttulo2"/>
        <w:numPr>
          <w:ilvl w:val="0"/>
          <w:numId w:val="0"/>
        </w:numPr>
      </w:pPr>
    </w:p>
    <w:p w:rsidR="00CA1AC8" w:rsidRDefault="00492D0B" w:rsidP="00492D0B">
      <w:pPr>
        <w:pStyle w:val="Subttulo2"/>
        <w:tabs>
          <w:tab w:val="left" w:pos="993"/>
        </w:tabs>
        <w:ind w:left="993" w:hanging="567"/>
      </w:pPr>
      <w:bookmarkStart w:id="245" w:name="_Toc293319680"/>
      <w:r>
        <w:t xml:space="preserve">COMPARACIÓN </w:t>
      </w:r>
      <w:r w:rsidR="00E22545">
        <w:t>DE COSTO</w:t>
      </w:r>
      <w:r>
        <w:t>, PRODUCTO ARTESANAL VERSUS PRODUCTO EXTRUIDO</w:t>
      </w:r>
      <w:bookmarkEnd w:id="244"/>
      <w:bookmarkEnd w:id="245"/>
    </w:p>
    <w:p w:rsidR="00E22545" w:rsidRDefault="00E22545" w:rsidP="00492D0B">
      <w:pPr>
        <w:tabs>
          <w:tab w:val="left" w:pos="993"/>
        </w:tabs>
        <w:ind w:left="993" w:hanging="567"/>
        <w:jc w:val="both"/>
        <w:rPr>
          <w:b/>
        </w:rPr>
      </w:pPr>
    </w:p>
    <w:p w:rsidR="005B337F" w:rsidRDefault="005B337F" w:rsidP="005B337F">
      <w:pPr>
        <w:jc w:val="both"/>
        <w:rPr>
          <w:b/>
        </w:rPr>
      </w:pPr>
    </w:p>
    <w:p w:rsidR="00DE3B04" w:rsidRDefault="00DE3B04" w:rsidP="00492D0B">
      <w:pPr>
        <w:spacing w:line="480" w:lineRule="auto"/>
        <w:ind w:left="993"/>
        <w:jc w:val="both"/>
      </w:pPr>
      <w:r>
        <w:t xml:space="preserve">En </w:t>
      </w:r>
      <w:r w:rsidRPr="00492D0B">
        <w:t>el</w:t>
      </w:r>
      <w:r>
        <w:t xml:space="preserve"> presente </w:t>
      </w:r>
      <w:r w:rsidR="00A14065">
        <w:t>subcapítulo</w:t>
      </w:r>
      <w:r>
        <w:t xml:space="preserve"> se realiz</w:t>
      </w:r>
      <w:r w:rsidR="00492D0B">
        <w:t>ó</w:t>
      </w:r>
      <w:r>
        <w:t xml:space="preserve"> una evaluación económica de la </w:t>
      </w:r>
      <w:r w:rsidR="00A14065">
        <w:t xml:space="preserve">construcción del prototipo para la elaboración </w:t>
      </w:r>
      <w:r>
        <w:t>de perfiles extruidos de plomo</w:t>
      </w:r>
      <w:r w:rsidR="00DC3A45">
        <w:t>.</w:t>
      </w:r>
    </w:p>
    <w:p w:rsidR="0035532F" w:rsidRDefault="0035532F" w:rsidP="0035532F">
      <w:pPr>
        <w:pStyle w:val="Epgrafe"/>
        <w:spacing w:after="0"/>
      </w:pPr>
      <w:bookmarkStart w:id="246" w:name="_Toc300484774"/>
      <w:r>
        <w:lastRenderedPageBreak/>
        <w:t xml:space="preserve">Tabla </w:t>
      </w:r>
      <w:r w:rsidR="00C4508F">
        <w:fldChar w:fldCharType="begin"/>
      </w:r>
      <w:r w:rsidR="00C4508F">
        <w:instrText xml:space="preserve"> SEQ Tabla \* ARABIC </w:instrText>
      </w:r>
      <w:r w:rsidR="00C4508F">
        <w:fldChar w:fldCharType="separate"/>
      </w:r>
      <w:r w:rsidR="00954E78">
        <w:rPr>
          <w:noProof/>
        </w:rPr>
        <w:t>20</w:t>
      </w:r>
      <w:bookmarkEnd w:id="246"/>
      <w:r w:rsidR="00C4508F">
        <w:rPr>
          <w:noProof/>
        </w:rPr>
        <w:fldChar w:fldCharType="end"/>
      </w:r>
    </w:p>
    <w:p w:rsidR="008B00CB" w:rsidRPr="00DA4182" w:rsidRDefault="008B00CB" w:rsidP="0035532F">
      <w:pPr>
        <w:pStyle w:val="Epgrafe"/>
        <w:spacing w:after="0" w:line="240" w:lineRule="auto"/>
        <w:rPr>
          <w:b w:val="0"/>
        </w:rPr>
      </w:pPr>
      <w:bookmarkStart w:id="247" w:name="_Toc300484775"/>
      <w:r w:rsidRPr="00DA4182">
        <w:rPr>
          <w:b w:val="0"/>
        </w:rPr>
        <w:t xml:space="preserve">COSTOS DE MATERIALES PARA </w:t>
      </w:r>
      <w:r w:rsidR="002D5689" w:rsidRPr="00DA4182">
        <w:rPr>
          <w:b w:val="0"/>
        </w:rPr>
        <w:t xml:space="preserve">LA </w:t>
      </w:r>
      <w:r w:rsidR="00A1568B" w:rsidRPr="00DA4182">
        <w:rPr>
          <w:b w:val="0"/>
        </w:rPr>
        <w:t>CONSTRUCCIÓN</w:t>
      </w:r>
      <w:r w:rsidR="002D5689" w:rsidRPr="00DA4182">
        <w:rPr>
          <w:b w:val="0"/>
        </w:rPr>
        <w:t xml:space="preserve"> DEL PROTOTIPO DE </w:t>
      </w:r>
      <w:r w:rsidR="00A1568B" w:rsidRPr="00DA4182">
        <w:rPr>
          <w:b w:val="0"/>
        </w:rPr>
        <w:t>EXTRUSIÓN</w:t>
      </w:r>
      <w:bookmarkEnd w:id="247"/>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831"/>
        <w:gridCol w:w="1461"/>
        <w:gridCol w:w="1381"/>
        <w:gridCol w:w="1728"/>
      </w:tblGrid>
      <w:tr w:rsidR="008B00CB" w:rsidRPr="00AF0FFA" w:rsidTr="00393123">
        <w:trPr>
          <w:trHeight w:val="728"/>
          <w:jc w:val="center"/>
        </w:trPr>
        <w:tc>
          <w:tcPr>
            <w:tcW w:w="1781" w:type="dxa"/>
            <w:tcBorders>
              <w:bottom w:val="single" w:sz="4" w:space="0" w:color="auto"/>
            </w:tcBorders>
            <w:shd w:val="clear" w:color="auto" w:fill="99CCFF"/>
            <w:vAlign w:val="center"/>
          </w:tcPr>
          <w:p w:rsidR="008B00CB" w:rsidRPr="00AF0FFA" w:rsidRDefault="008B00CB" w:rsidP="00393123">
            <w:pPr>
              <w:jc w:val="center"/>
              <w:rPr>
                <w:sz w:val="20"/>
                <w:szCs w:val="20"/>
              </w:rPr>
            </w:pPr>
            <w:r w:rsidRPr="00AF0FFA">
              <w:rPr>
                <w:b/>
                <w:sz w:val="20"/>
                <w:szCs w:val="20"/>
              </w:rPr>
              <w:t>Recursos</w:t>
            </w:r>
          </w:p>
        </w:tc>
        <w:tc>
          <w:tcPr>
            <w:tcW w:w="1831" w:type="dxa"/>
            <w:tcBorders>
              <w:bottom w:val="single" w:sz="4" w:space="0" w:color="auto"/>
            </w:tcBorders>
            <w:shd w:val="clear" w:color="auto" w:fill="99CCFF"/>
            <w:vAlign w:val="center"/>
          </w:tcPr>
          <w:p w:rsidR="008B00CB" w:rsidRPr="00AF0FFA" w:rsidRDefault="008B00CB" w:rsidP="00393123">
            <w:pPr>
              <w:jc w:val="center"/>
              <w:rPr>
                <w:sz w:val="20"/>
                <w:szCs w:val="20"/>
              </w:rPr>
            </w:pPr>
            <w:r w:rsidRPr="00AF0FFA">
              <w:rPr>
                <w:sz w:val="20"/>
                <w:szCs w:val="20"/>
              </w:rPr>
              <w:t>Nombre</w:t>
            </w:r>
          </w:p>
        </w:tc>
        <w:tc>
          <w:tcPr>
            <w:tcW w:w="1461" w:type="dxa"/>
            <w:tcBorders>
              <w:bottom w:val="single" w:sz="4" w:space="0" w:color="auto"/>
            </w:tcBorders>
            <w:shd w:val="clear" w:color="auto" w:fill="99CCFF"/>
            <w:vAlign w:val="center"/>
          </w:tcPr>
          <w:p w:rsidR="008B00CB" w:rsidRPr="00AF0FFA" w:rsidRDefault="008B00CB" w:rsidP="00393123">
            <w:pPr>
              <w:jc w:val="center"/>
              <w:rPr>
                <w:sz w:val="20"/>
                <w:szCs w:val="20"/>
              </w:rPr>
            </w:pPr>
            <w:r w:rsidRPr="00AF0FFA">
              <w:rPr>
                <w:sz w:val="20"/>
                <w:szCs w:val="20"/>
              </w:rPr>
              <w:t>Costos</w:t>
            </w:r>
          </w:p>
          <w:p w:rsidR="008B00CB" w:rsidRPr="00AF0FFA" w:rsidRDefault="008B00CB" w:rsidP="00393123">
            <w:pPr>
              <w:jc w:val="center"/>
              <w:rPr>
                <w:sz w:val="20"/>
                <w:szCs w:val="20"/>
              </w:rPr>
            </w:pPr>
            <w:r w:rsidRPr="00AF0FFA">
              <w:rPr>
                <w:sz w:val="20"/>
                <w:szCs w:val="20"/>
              </w:rPr>
              <w:t>(dólares)</w:t>
            </w:r>
          </w:p>
        </w:tc>
        <w:tc>
          <w:tcPr>
            <w:tcW w:w="1381" w:type="dxa"/>
            <w:tcBorders>
              <w:bottom w:val="single" w:sz="4" w:space="0" w:color="auto"/>
            </w:tcBorders>
            <w:shd w:val="clear" w:color="auto" w:fill="99CCFF"/>
            <w:vAlign w:val="center"/>
          </w:tcPr>
          <w:p w:rsidR="008B00CB" w:rsidRPr="00AF0FFA" w:rsidRDefault="008B00CB" w:rsidP="00393123">
            <w:pPr>
              <w:jc w:val="center"/>
              <w:rPr>
                <w:sz w:val="20"/>
                <w:szCs w:val="20"/>
              </w:rPr>
            </w:pPr>
            <w:r w:rsidRPr="00AF0FFA">
              <w:rPr>
                <w:sz w:val="20"/>
                <w:szCs w:val="20"/>
              </w:rPr>
              <w:t>Cantidad</w:t>
            </w:r>
          </w:p>
        </w:tc>
        <w:tc>
          <w:tcPr>
            <w:tcW w:w="1728" w:type="dxa"/>
            <w:tcBorders>
              <w:bottom w:val="single" w:sz="4" w:space="0" w:color="auto"/>
            </w:tcBorders>
            <w:shd w:val="clear" w:color="auto" w:fill="99CCFF"/>
            <w:vAlign w:val="center"/>
          </w:tcPr>
          <w:p w:rsidR="008B00CB" w:rsidRPr="00AF0FFA" w:rsidRDefault="008B00CB" w:rsidP="00393123">
            <w:pPr>
              <w:jc w:val="center"/>
              <w:rPr>
                <w:sz w:val="20"/>
                <w:szCs w:val="20"/>
              </w:rPr>
            </w:pPr>
            <w:r w:rsidRPr="00AF0FFA">
              <w:rPr>
                <w:sz w:val="20"/>
                <w:szCs w:val="20"/>
              </w:rPr>
              <w:t>Total(dólares)</w:t>
            </w:r>
          </w:p>
        </w:tc>
      </w:tr>
      <w:tr w:rsidR="004A5A3B" w:rsidRPr="00AF0FFA" w:rsidTr="004A5A3B">
        <w:trPr>
          <w:trHeight w:val="579"/>
          <w:jc w:val="center"/>
        </w:trPr>
        <w:tc>
          <w:tcPr>
            <w:tcW w:w="1781" w:type="dxa"/>
            <w:vMerge w:val="restart"/>
            <w:shd w:val="clear" w:color="auto" w:fill="auto"/>
            <w:vAlign w:val="center"/>
          </w:tcPr>
          <w:p w:rsidR="004A5A3B" w:rsidRPr="00AF0FFA" w:rsidRDefault="004A5A3B" w:rsidP="00AA7332">
            <w:pPr>
              <w:jc w:val="center"/>
              <w:rPr>
                <w:sz w:val="20"/>
                <w:szCs w:val="20"/>
              </w:rPr>
            </w:pPr>
            <w:r w:rsidRPr="00AF0FFA">
              <w:rPr>
                <w:sz w:val="20"/>
                <w:szCs w:val="20"/>
              </w:rPr>
              <w:t xml:space="preserve">Mano de obra </w:t>
            </w:r>
          </w:p>
        </w:tc>
        <w:tc>
          <w:tcPr>
            <w:tcW w:w="1831" w:type="dxa"/>
            <w:shd w:val="clear" w:color="auto" w:fill="auto"/>
            <w:vAlign w:val="center"/>
          </w:tcPr>
          <w:p w:rsidR="004A5A3B" w:rsidRPr="00AF0FFA" w:rsidRDefault="004A5A3B" w:rsidP="00393123">
            <w:pPr>
              <w:jc w:val="center"/>
              <w:rPr>
                <w:sz w:val="20"/>
                <w:szCs w:val="20"/>
              </w:rPr>
            </w:pPr>
            <w:r>
              <w:rPr>
                <w:sz w:val="20"/>
                <w:szCs w:val="20"/>
              </w:rPr>
              <w:t>MECANIZADO</w:t>
            </w:r>
          </w:p>
        </w:tc>
        <w:tc>
          <w:tcPr>
            <w:tcW w:w="1461" w:type="dxa"/>
            <w:shd w:val="clear" w:color="auto" w:fill="auto"/>
            <w:vAlign w:val="center"/>
          </w:tcPr>
          <w:p w:rsidR="004A5A3B" w:rsidRPr="00AF0FFA" w:rsidRDefault="004A5A3B" w:rsidP="002D5689">
            <w:pPr>
              <w:jc w:val="center"/>
              <w:rPr>
                <w:sz w:val="20"/>
                <w:szCs w:val="20"/>
              </w:rPr>
            </w:pPr>
            <w:r>
              <w:rPr>
                <w:sz w:val="20"/>
                <w:szCs w:val="20"/>
              </w:rPr>
              <w:t>5</w:t>
            </w:r>
            <w:r w:rsidR="00C83307">
              <w:rPr>
                <w:sz w:val="20"/>
                <w:szCs w:val="20"/>
              </w:rPr>
              <w:t>,0</w:t>
            </w:r>
          </w:p>
        </w:tc>
        <w:tc>
          <w:tcPr>
            <w:tcW w:w="1381" w:type="dxa"/>
            <w:shd w:val="clear" w:color="auto" w:fill="auto"/>
            <w:vAlign w:val="center"/>
          </w:tcPr>
          <w:p w:rsidR="004A5A3B" w:rsidRPr="00AF0FFA" w:rsidRDefault="004A5A3B" w:rsidP="00393123">
            <w:pPr>
              <w:jc w:val="center"/>
              <w:rPr>
                <w:sz w:val="20"/>
                <w:szCs w:val="20"/>
              </w:rPr>
            </w:pPr>
            <w:r>
              <w:rPr>
                <w:sz w:val="20"/>
                <w:szCs w:val="20"/>
              </w:rPr>
              <w:t>40</w:t>
            </w:r>
            <w:r w:rsidRPr="00AF0FFA">
              <w:rPr>
                <w:sz w:val="20"/>
                <w:szCs w:val="20"/>
              </w:rPr>
              <w:t xml:space="preserve"> horas</w:t>
            </w:r>
          </w:p>
        </w:tc>
        <w:tc>
          <w:tcPr>
            <w:tcW w:w="1728" w:type="dxa"/>
            <w:shd w:val="clear" w:color="auto" w:fill="auto"/>
            <w:vAlign w:val="center"/>
          </w:tcPr>
          <w:p w:rsidR="004A5A3B" w:rsidRPr="00AF0FFA" w:rsidRDefault="004A5A3B" w:rsidP="005944D5">
            <w:pPr>
              <w:jc w:val="center"/>
              <w:rPr>
                <w:sz w:val="20"/>
                <w:szCs w:val="20"/>
              </w:rPr>
            </w:pPr>
            <w:r>
              <w:rPr>
                <w:sz w:val="20"/>
                <w:szCs w:val="20"/>
              </w:rPr>
              <w:t>200</w:t>
            </w:r>
          </w:p>
        </w:tc>
      </w:tr>
      <w:tr w:rsidR="004A5A3B" w:rsidRPr="00AF0FFA" w:rsidTr="004A5A3B">
        <w:trPr>
          <w:trHeight w:val="545"/>
          <w:jc w:val="center"/>
        </w:trPr>
        <w:tc>
          <w:tcPr>
            <w:tcW w:w="1781" w:type="dxa"/>
            <w:vMerge/>
            <w:shd w:val="clear" w:color="auto" w:fill="auto"/>
            <w:vAlign w:val="center"/>
          </w:tcPr>
          <w:p w:rsidR="004A5A3B" w:rsidRPr="00AF0FFA" w:rsidRDefault="004A5A3B" w:rsidP="00393123">
            <w:pPr>
              <w:jc w:val="center"/>
              <w:rPr>
                <w:sz w:val="20"/>
                <w:szCs w:val="20"/>
              </w:rPr>
            </w:pPr>
          </w:p>
        </w:tc>
        <w:tc>
          <w:tcPr>
            <w:tcW w:w="1831" w:type="dxa"/>
            <w:shd w:val="clear" w:color="auto" w:fill="auto"/>
            <w:vAlign w:val="center"/>
          </w:tcPr>
          <w:p w:rsidR="004A5A3B" w:rsidRDefault="004A5A3B" w:rsidP="004A5A3B">
            <w:pPr>
              <w:jc w:val="center"/>
              <w:rPr>
                <w:sz w:val="20"/>
                <w:szCs w:val="20"/>
              </w:rPr>
            </w:pPr>
            <w:r>
              <w:rPr>
                <w:sz w:val="20"/>
                <w:szCs w:val="20"/>
              </w:rPr>
              <w:t>CORTE POR HILO</w:t>
            </w:r>
          </w:p>
        </w:tc>
        <w:tc>
          <w:tcPr>
            <w:tcW w:w="1461" w:type="dxa"/>
            <w:shd w:val="clear" w:color="auto" w:fill="auto"/>
            <w:vAlign w:val="center"/>
          </w:tcPr>
          <w:p w:rsidR="004A5A3B" w:rsidRDefault="004A5A3B" w:rsidP="004A5A3B">
            <w:pPr>
              <w:jc w:val="center"/>
              <w:rPr>
                <w:sz w:val="20"/>
                <w:szCs w:val="20"/>
              </w:rPr>
            </w:pPr>
            <w:r>
              <w:rPr>
                <w:sz w:val="20"/>
                <w:szCs w:val="20"/>
              </w:rPr>
              <w:t>25</w:t>
            </w:r>
            <w:r w:rsidR="00C83307">
              <w:rPr>
                <w:sz w:val="20"/>
                <w:szCs w:val="20"/>
              </w:rPr>
              <w:t>,0</w:t>
            </w:r>
          </w:p>
        </w:tc>
        <w:tc>
          <w:tcPr>
            <w:tcW w:w="1381" w:type="dxa"/>
            <w:shd w:val="clear" w:color="auto" w:fill="auto"/>
            <w:vAlign w:val="center"/>
          </w:tcPr>
          <w:p w:rsidR="004A5A3B" w:rsidRDefault="004A5A3B" w:rsidP="004A5A3B">
            <w:pPr>
              <w:jc w:val="center"/>
              <w:rPr>
                <w:sz w:val="20"/>
                <w:szCs w:val="20"/>
              </w:rPr>
            </w:pPr>
            <w:r>
              <w:rPr>
                <w:sz w:val="20"/>
                <w:szCs w:val="20"/>
              </w:rPr>
              <w:t>3</w:t>
            </w:r>
            <w:r w:rsidR="00C83307">
              <w:rPr>
                <w:sz w:val="20"/>
                <w:szCs w:val="20"/>
              </w:rPr>
              <w:t xml:space="preserve"> UND</w:t>
            </w:r>
          </w:p>
        </w:tc>
        <w:tc>
          <w:tcPr>
            <w:tcW w:w="1728" w:type="dxa"/>
            <w:shd w:val="clear" w:color="auto" w:fill="auto"/>
            <w:vAlign w:val="center"/>
          </w:tcPr>
          <w:p w:rsidR="004A5A3B" w:rsidRDefault="004A5A3B" w:rsidP="004A5A3B">
            <w:pPr>
              <w:jc w:val="center"/>
              <w:rPr>
                <w:sz w:val="20"/>
                <w:szCs w:val="20"/>
              </w:rPr>
            </w:pPr>
            <w:r>
              <w:rPr>
                <w:sz w:val="20"/>
                <w:szCs w:val="20"/>
              </w:rPr>
              <w:t>75</w:t>
            </w:r>
          </w:p>
        </w:tc>
      </w:tr>
      <w:tr w:rsidR="00C83307" w:rsidRPr="00AF0FFA" w:rsidTr="004A5A3B">
        <w:trPr>
          <w:trHeight w:val="553"/>
          <w:jc w:val="center"/>
        </w:trPr>
        <w:tc>
          <w:tcPr>
            <w:tcW w:w="1781" w:type="dxa"/>
            <w:vMerge w:val="restart"/>
            <w:shd w:val="clear" w:color="auto" w:fill="auto"/>
            <w:vAlign w:val="center"/>
          </w:tcPr>
          <w:p w:rsidR="00C83307" w:rsidRPr="00AF0FFA" w:rsidRDefault="00C83307" w:rsidP="00393123">
            <w:pPr>
              <w:jc w:val="center"/>
              <w:rPr>
                <w:sz w:val="20"/>
                <w:szCs w:val="20"/>
              </w:rPr>
            </w:pPr>
            <w:r w:rsidRPr="00AF0FFA">
              <w:rPr>
                <w:sz w:val="20"/>
                <w:szCs w:val="20"/>
              </w:rPr>
              <w:t>Materias primas</w:t>
            </w:r>
          </w:p>
        </w:tc>
        <w:tc>
          <w:tcPr>
            <w:tcW w:w="1831" w:type="dxa"/>
            <w:shd w:val="clear" w:color="auto" w:fill="auto"/>
            <w:vAlign w:val="bottom"/>
          </w:tcPr>
          <w:p w:rsidR="00C83307" w:rsidRPr="00AF0FFA" w:rsidRDefault="00C83307" w:rsidP="005B2C20">
            <w:pPr>
              <w:spacing w:line="360" w:lineRule="auto"/>
              <w:jc w:val="center"/>
              <w:rPr>
                <w:sz w:val="20"/>
                <w:szCs w:val="20"/>
              </w:rPr>
            </w:pPr>
            <w:r w:rsidRPr="00AF0FFA">
              <w:rPr>
                <w:sz w:val="20"/>
                <w:szCs w:val="20"/>
              </w:rPr>
              <w:t>Plomo</w:t>
            </w:r>
          </w:p>
        </w:tc>
        <w:tc>
          <w:tcPr>
            <w:tcW w:w="1461" w:type="dxa"/>
            <w:shd w:val="clear" w:color="auto" w:fill="auto"/>
            <w:vAlign w:val="bottom"/>
          </w:tcPr>
          <w:p w:rsidR="00C83307" w:rsidRPr="00AF0FFA" w:rsidRDefault="00C83307" w:rsidP="005B2C20">
            <w:pPr>
              <w:spacing w:line="360" w:lineRule="auto"/>
              <w:jc w:val="center"/>
              <w:rPr>
                <w:sz w:val="20"/>
                <w:szCs w:val="20"/>
              </w:rPr>
            </w:pPr>
            <w:r>
              <w:rPr>
                <w:sz w:val="20"/>
                <w:szCs w:val="20"/>
              </w:rPr>
              <w:t>2,5</w:t>
            </w:r>
          </w:p>
        </w:tc>
        <w:tc>
          <w:tcPr>
            <w:tcW w:w="1381" w:type="dxa"/>
            <w:shd w:val="clear" w:color="auto" w:fill="auto"/>
            <w:vAlign w:val="bottom"/>
          </w:tcPr>
          <w:p w:rsidR="00C83307" w:rsidRPr="00AF0FFA" w:rsidRDefault="00C83307" w:rsidP="005B2C20">
            <w:pPr>
              <w:spacing w:line="360" w:lineRule="auto"/>
              <w:jc w:val="center"/>
              <w:rPr>
                <w:sz w:val="20"/>
                <w:szCs w:val="20"/>
              </w:rPr>
            </w:pPr>
            <w:r>
              <w:rPr>
                <w:sz w:val="20"/>
                <w:szCs w:val="20"/>
              </w:rPr>
              <w:t>20</w:t>
            </w:r>
            <w:r w:rsidRPr="00AF0FFA">
              <w:rPr>
                <w:sz w:val="20"/>
                <w:szCs w:val="20"/>
              </w:rPr>
              <w:t xml:space="preserve"> kilos</w:t>
            </w:r>
          </w:p>
        </w:tc>
        <w:tc>
          <w:tcPr>
            <w:tcW w:w="1728" w:type="dxa"/>
            <w:shd w:val="clear" w:color="auto" w:fill="auto"/>
            <w:vAlign w:val="bottom"/>
          </w:tcPr>
          <w:p w:rsidR="00C83307" w:rsidRPr="00AF0FFA" w:rsidRDefault="00C83307" w:rsidP="00C83307">
            <w:pPr>
              <w:spacing w:line="360" w:lineRule="auto"/>
              <w:jc w:val="center"/>
              <w:rPr>
                <w:sz w:val="20"/>
                <w:szCs w:val="20"/>
              </w:rPr>
            </w:pPr>
            <w:r>
              <w:rPr>
                <w:sz w:val="20"/>
                <w:szCs w:val="20"/>
              </w:rPr>
              <w:t>50</w:t>
            </w:r>
          </w:p>
        </w:tc>
      </w:tr>
      <w:tr w:rsidR="00C83307" w:rsidRPr="00AF0FFA" w:rsidTr="00C83307">
        <w:trPr>
          <w:trHeight w:val="555"/>
          <w:jc w:val="center"/>
        </w:trPr>
        <w:tc>
          <w:tcPr>
            <w:tcW w:w="1781" w:type="dxa"/>
            <w:vMerge/>
            <w:shd w:val="clear" w:color="auto" w:fill="auto"/>
            <w:vAlign w:val="center"/>
          </w:tcPr>
          <w:p w:rsidR="00C83307" w:rsidRPr="00AF0FFA" w:rsidRDefault="00C83307" w:rsidP="00393123">
            <w:pPr>
              <w:jc w:val="center"/>
              <w:rPr>
                <w:sz w:val="20"/>
                <w:szCs w:val="20"/>
              </w:rPr>
            </w:pPr>
          </w:p>
        </w:tc>
        <w:tc>
          <w:tcPr>
            <w:tcW w:w="1831" w:type="dxa"/>
            <w:shd w:val="clear" w:color="auto" w:fill="auto"/>
            <w:vAlign w:val="bottom"/>
          </w:tcPr>
          <w:p w:rsidR="00C83307" w:rsidRPr="00AF0FFA" w:rsidRDefault="00C83307" w:rsidP="005B2C20">
            <w:pPr>
              <w:spacing w:line="360" w:lineRule="auto"/>
              <w:jc w:val="center"/>
              <w:rPr>
                <w:sz w:val="20"/>
                <w:szCs w:val="20"/>
              </w:rPr>
            </w:pPr>
            <w:r>
              <w:rPr>
                <w:sz w:val="20"/>
                <w:szCs w:val="20"/>
              </w:rPr>
              <w:t>Aceros</w:t>
            </w:r>
          </w:p>
        </w:tc>
        <w:tc>
          <w:tcPr>
            <w:tcW w:w="1461" w:type="dxa"/>
            <w:shd w:val="clear" w:color="auto" w:fill="auto"/>
            <w:vAlign w:val="bottom"/>
          </w:tcPr>
          <w:p w:rsidR="00C83307" w:rsidRDefault="00C83307" w:rsidP="005B2C20">
            <w:pPr>
              <w:spacing w:line="360" w:lineRule="auto"/>
              <w:jc w:val="center"/>
              <w:rPr>
                <w:sz w:val="20"/>
                <w:szCs w:val="20"/>
              </w:rPr>
            </w:pPr>
            <w:r>
              <w:rPr>
                <w:sz w:val="20"/>
                <w:szCs w:val="20"/>
              </w:rPr>
              <w:t>4,01</w:t>
            </w:r>
          </w:p>
        </w:tc>
        <w:tc>
          <w:tcPr>
            <w:tcW w:w="1381" w:type="dxa"/>
            <w:shd w:val="clear" w:color="auto" w:fill="auto"/>
            <w:vAlign w:val="bottom"/>
          </w:tcPr>
          <w:p w:rsidR="00C83307" w:rsidRDefault="00C83307" w:rsidP="005B2C20">
            <w:pPr>
              <w:spacing w:line="360" w:lineRule="auto"/>
              <w:jc w:val="center"/>
              <w:rPr>
                <w:sz w:val="20"/>
                <w:szCs w:val="20"/>
              </w:rPr>
            </w:pPr>
            <w:r>
              <w:rPr>
                <w:sz w:val="20"/>
                <w:szCs w:val="20"/>
              </w:rPr>
              <w:t>31.12 Kilos</w:t>
            </w:r>
          </w:p>
        </w:tc>
        <w:tc>
          <w:tcPr>
            <w:tcW w:w="1728" w:type="dxa"/>
            <w:shd w:val="clear" w:color="auto" w:fill="auto"/>
            <w:vAlign w:val="bottom"/>
          </w:tcPr>
          <w:p w:rsidR="00C83307" w:rsidRDefault="00C83307" w:rsidP="005B2C20">
            <w:pPr>
              <w:spacing w:line="360" w:lineRule="auto"/>
              <w:jc w:val="center"/>
              <w:rPr>
                <w:sz w:val="20"/>
                <w:szCs w:val="20"/>
              </w:rPr>
            </w:pPr>
            <w:r>
              <w:rPr>
                <w:sz w:val="20"/>
                <w:szCs w:val="20"/>
              </w:rPr>
              <w:t>124,80</w:t>
            </w:r>
          </w:p>
        </w:tc>
      </w:tr>
      <w:tr w:rsidR="00C83307" w:rsidRPr="00AF0FFA" w:rsidTr="00C83307">
        <w:trPr>
          <w:trHeight w:val="563"/>
          <w:jc w:val="center"/>
        </w:trPr>
        <w:tc>
          <w:tcPr>
            <w:tcW w:w="1781" w:type="dxa"/>
            <w:vMerge/>
            <w:shd w:val="clear" w:color="auto" w:fill="auto"/>
            <w:vAlign w:val="center"/>
          </w:tcPr>
          <w:p w:rsidR="00C83307" w:rsidRPr="00AF0FFA" w:rsidRDefault="00C83307" w:rsidP="00393123">
            <w:pPr>
              <w:jc w:val="center"/>
              <w:rPr>
                <w:sz w:val="20"/>
                <w:szCs w:val="20"/>
              </w:rPr>
            </w:pPr>
          </w:p>
        </w:tc>
        <w:tc>
          <w:tcPr>
            <w:tcW w:w="1831" w:type="dxa"/>
            <w:shd w:val="clear" w:color="auto" w:fill="auto"/>
            <w:vAlign w:val="bottom"/>
          </w:tcPr>
          <w:p w:rsidR="00C83307" w:rsidRDefault="00C83307" w:rsidP="005B2C20">
            <w:pPr>
              <w:spacing w:line="360" w:lineRule="auto"/>
              <w:jc w:val="center"/>
              <w:rPr>
                <w:sz w:val="20"/>
                <w:szCs w:val="20"/>
              </w:rPr>
            </w:pPr>
            <w:r>
              <w:rPr>
                <w:sz w:val="20"/>
                <w:szCs w:val="20"/>
              </w:rPr>
              <w:t>Plomo (patrón)</w:t>
            </w:r>
          </w:p>
        </w:tc>
        <w:tc>
          <w:tcPr>
            <w:tcW w:w="1461" w:type="dxa"/>
            <w:shd w:val="clear" w:color="auto" w:fill="auto"/>
            <w:vAlign w:val="bottom"/>
          </w:tcPr>
          <w:p w:rsidR="00C83307" w:rsidRDefault="00C83307" w:rsidP="005B2C20">
            <w:pPr>
              <w:spacing w:line="360" w:lineRule="auto"/>
              <w:jc w:val="center"/>
              <w:rPr>
                <w:sz w:val="20"/>
                <w:szCs w:val="20"/>
              </w:rPr>
            </w:pPr>
            <w:r>
              <w:rPr>
                <w:sz w:val="20"/>
                <w:szCs w:val="20"/>
              </w:rPr>
              <w:t>8,0</w:t>
            </w:r>
          </w:p>
        </w:tc>
        <w:tc>
          <w:tcPr>
            <w:tcW w:w="1381" w:type="dxa"/>
            <w:shd w:val="clear" w:color="auto" w:fill="auto"/>
            <w:vAlign w:val="bottom"/>
          </w:tcPr>
          <w:p w:rsidR="00C83307" w:rsidRDefault="00C83307" w:rsidP="005B2C20">
            <w:pPr>
              <w:spacing w:line="360" w:lineRule="auto"/>
              <w:jc w:val="center"/>
              <w:rPr>
                <w:sz w:val="20"/>
                <w:szCs w:val="20"/>
              </w:rPr>
            </w:pPr>
            <w:r>
              <w:rPr>
                <w:sz w:val="20"/>
                <w:szCs w:val="20"/>
              </w:rPr>
              <w:t>0.400 Kilos</w:t>
            </w:r>
          </w:p>
        </w:tc>
        <w:tc>
          <w:tcPr>
            <w:tcW w:w="1728" w:type="dxa"/>
            <w:shd w:val="clear" w:color="auto" w:fill="auto"/>
            <w:vAlign w:val="bottom"/>
          </w:tcPr>
          <w:p w:rsidR="00C83307" w:rsidRDefault="00C83307" w:rsidP="005B2C20">
            <w:pPr>
              <w:spacing w:line="360" w:lineRule="auto"/>
              <w:jc w:val="center"/>
              <w:rPr>
                <w:sz w:val="20"/>
                <w:szCs w:val="20"/>
              </w:rPr>
            </w:pPr>
            <w:r>
              <w:rPr>
                <w:sz w:val="20"/>
                <w:szCs w:val="20"/>
              </w:rPr>
              <w:t>3,20</w:t>
            </w:r>
          </w:p>
        </w:tc>
      </w:tr>
      <w:tr w:rsidR="004A5A3B" w:rsidRPr="00AF0FFA" w:rsidTr="004A5A3B">
        <w:trPr>
          <w:trHeight w:val="689"/>
          <w:jc w:val="center"/>
        </w:trPr>
        <w:tc>
          <w:tcPr>
            <w:tcW w:w="5073" w:type="dxa"/>
            <w:gridSpan w:val="3"/>
            <w:tcBorders>
              <w:left w:val="nil"/>
              <w:bottom w:val="nil"/>
            </w:tcBorders>
            <w:shd w:val="clear" w:color="auto" w:fill="auto"/>
            <w:vAlign w:val="center"/>
          </w:tcPr>
          <w:p w:rsidR="004A5A3B" w:rsidRPr="00AF0FFA" w:rsidRDefault="004A5A3B" w:rsidP="005B2C20">
            <w:pPr>
              <w:jc w:val="center"/>
              <w:rPr>
                <w:sz w:val="20"/>
                <w:szCs w:val="20"/>
              </w:rPr>
            </w:pPr>
          </w:p>
        </w:tc>
        <w:tc>
          <w:tcPr>
            <w:tcW w:w="1381" w:type="dxa"/>
            <w:shd w:val="clear" w:color="auto" w:fill="auto"/>
            <w:vAlign w:val="center"/>
          </w:tcPr>
          <w:p w:rsidR="004A5A3B" w:rsidRPr="00AF0FFA" w:rsidRDefault="004A5A3B" w:rsidP="004E39EC">
            <w:pPr>
              <w:jc w:val="center"/>
              <w:rPr>
                <w:sz w:val="20"/>
                <w:szCs w:val="20"/>
              </w:rPr>
            </w:pPr>
            <w:r w:rsidRPr="00AF0FFA">
              <w:rPr>
                <w:sz w:val="20"/>
                <w:szCs w:val="20"/>
              </w:rPr>
              <w:t>TOTAL</w:t>
            </w:r>
          </w:p>
        </w:tc>
        <w:tc>
          <w:tcPr>
            <w:tcW w:w="1728" w:type="dxa"/>
            <w:shd w:val="clear" w:color="auto" w:fill="auto"/>
            <w:vAlign w:val="center"/>
          </w:tcPr>
          <w:p w:rsidR="004A5A3B" w:rsidRPr="00AF0FFA" w:rsidRDefault="00C83307" w:rsidP="004E39EC">
            <w:pPr>
              <w:jc w:val="center"/>
              <w:rPr>
                <w:sz w:val="20"/>
                <w:szCs w:val="20"/>
              </w:rPr>
            </w:pPr>
            <w:r>
              <w:rPr>
                <w:sz w:val="20"/>
                <w:szCs w:val="20"/>
              </w:rPr>
              <w:t>453.00</w:t>
            </w:r>
          </w:p>
        </w:tc>
      </w:tr>
    </w:tbl>
    <w:p w:rsidR="008B00CB" w:rsidRPr="00AF0FFA" w:rsidRDefault="008B00CB" w:rsidP="008B00CB">
      <w:pPr>
        <w:ind w:left="1080"/>
        <w:jc w:val="both"/>
        <w:rPr>
          <w:sz w:val="22"/>
          <w:szCs w:val="22"/>
        </w:rPr>
      </w:pPr>
    </w:p>
    <w:p w:rsidR="008B00CB" w:rsidRPr="00AF0FFA" w:rsidRDefault="008B00CB" w:rsidP="008B00CB">
      <w:pPr>
        <w:spacing w:line="480" w:lineRule="auto"/>
        <w:ind w:left="540"/>
        <w:jc w:val="both"/>
      </w:pPr>
    </w:p>
    <w:p w:rsidR="008B00CB" w:rsidRDefault="008B00CB" w:rsidP="00492D0B">
      <w:pPr>
        <w:spacing w:line="480" w:lineRule="auto"/>
        <w:ind w:left="993"/>
        <w:jc w:val="both"/>
      </w:pPr>
      <w:r w:rsidRPr="00AF0FFA">
        <w:rPr>
          <w:b/>
        </w:rPr>
        <w:t>COSTO TOTAL  DE</w:t>
      </w:r>
      <w:r w:rsidR="00AE1253">
        <w:rPr>
          <w:b/>
        </w:rPr>
        <w:t xml:space="preserve"> </w:t>
      </w:r>
      <w:r w:rsidRPr="00AF0FFA">
        <w:rPr>
          <w:b/>
        </w:rPr>
        <w:t>L</w:t>
      </w:r>
      <w:r w:rsidR="00AE1253">
        <w:rPr>
          <w:b/>
        </w:rPr>
        <w:t>A</w:t>
      </w:r>
      <w:r w:rsidRPr="00AF0FFA">
        <w:rPr>
          <w:b/>
        </w:rPr>
        <w:t xml:space="preserve"> </w:t>
      </w:r>
      <w:r w:rsidR="00A1568B">
        <w:rPr>
          <w:b/>
        </w:rPr>
        <w:t>CONSTRUCCIÓN</w:t>
      </w:r>
      <w:r w:rsidR="00AE1253">
        <w:rPr>
          <w:b/>
        </w:rPr>
        <w:t xml:space="preserve"> DEL PROTOTIPO</w:t>
      </w:r>
      <w:r w:rsidRPr="00AF0FFA">
        <w:t xml:space="preserve">  = </w:t>
      </w:r>
      <w:r w:rsidR="00C83307">
        <w:t>453,00</w:t>
      </w:r>
      <w:r w:rsidR="00AE1253">
        <w:t xml:space="preserve"> </w:t>
      </w:r>
      <w:r w:rsidR="00A1568B">
        <w:t>Dólares</w:t>
      </w:r>
    </w:p>
    <w:p w:rsidR="00B445C7" w:rsidRPr="00AF0FFA" w:rsidRDefault="00B445C7" w:rsidP="00492D0B">
      <w:pPr>
        <w:spacing w:line="480" w:lineRule="auto"/>
        <w:ind w:left="993"/>
        <w:jc w:val="both"/>
      </w:pPr>
    </w:p>
    <w:p w:rsidR="008B00CB" w:rsidRDefault="001616BC" w:rsidP="008B00CB">
      <w:pPr>
        <w:spacing w:line="480" w:lineRule="auto"/>
        <w:jc w:val="both"/>
      </w:pPr>
      <w:r>
        <w:t>El costo de 1 kilogramo  del producto posicionado</w:t>
      </w:r>
      <w:r w:rsidR="00B445C7">
        <w:t xml:space="preserve"> (fundido) </w:t>
      </w:r>
      <w:r>
        <w:t xml:space="preserve"> en el mercado es de 20 dólares, mientras que el costo del producto extruido será de 10 dólares. Se determina que la producción del producto extruido será </w:t>
      </w:r>
      <w:r w:rsidR="00B445C7">
        <w:t>más</w:t>
      </w:r>
      <w:r>
        <w:t xml:space="preserve"> rentable </w:t>
      </w:r>
      <w:r w:rsidR="00B445C7">
        <w:t xml:space="preserve">en un 50% </w:t>
      </w:r>
      <w:r>
        <w:t xml:space="preserve">que </w:t>
      </w:r>
      <w:r w:rsidR="00B445C7">
        <w:t>el producto fundido.</w:t>
      </w:r>
      <w:r>
        <w:t xml:space="preserve">  </w:t>
      </w:r>
    </w:p>
    <w:p w:rsidR="008B00CB" w:rsidRDefault="008B00CB" w:rsidP="008B00CB">
      <w:pPr>
        <w:spacing w:line="480" w:lineRule="auto"/>
        <w:jc w:val="both"/>
      </w:pPr>
    </w:p>
    <w:p w:rsidR="0037727C" w:rsidRDefault="0037727C" w:rsidP="008B00CB">
      <w:pPr>
        <w:jc w:val="center"/>
        <w:outlineLvl w:val="0"/>
        <w:rPr>
          <w:b/>
        </w:rPr>
        <w:sectPr w:rsidR="0037727C" w:rsidSect="00DE637C">
          <w:pgSz w:w="11906" w:h="16838"/>
          <w:pgMar w:top="2268" w:right="1361" w:bottom="2268" w:left="2268" w:header="709" w:footer="709" w:gutter="0"/>
          <w:cols w:space="708"/>
          <w:docGrid w:linePitch="360"/>
        </w:sectPr>
      </w:pPr>
    </w:p>
    <w:p w:rsidR="00E16DE2" w:rsidRDefault="00E16DE2" w:rsidP="008B00CB">
      <w:pPr>
        <w:jc w:val="center"/>
        <w:outlineLvl w:val="0"/>
        <w:rPr>
          <w:b/>
        </w:rPr>
      </w:pPr>
    </w:p>
    <w:p w:rsidR="0037727C" w:rsidRDefault="0037727C" w:rsidP="008B00CB">
      <w:pPr>
        <w:jc w:val="center"/>
        <w:outlineLvl w:val="0"/>
        <w:rPr>
          <w:b/>
        </w:rPr>
      </w:pPr>
    </w:p>
    <w:p w:rsidR="0037727C" w:rsidRDefault="0037727C" w:rsidP="008B00CB">
      <w:pPr>
        <w:jc w:val="center"/>
        <w:outlineLvl w:val="0"/>
        <w:rPr>
          <w:b/>
        </w:rPr>
      </w:pPr>
    </w:p>
    <w:p w:rsidR="0037727C" w:rsidRDefault="0037727C" w:rsidP="008B00CB">
      <w:pPr>
        <w:jc w:val="center"/>
        <w:outlineLvl w:val="0"/>
        <w:rPr>
          <w:b/>
        </w:rPr>
      </w:pPr>
    </w:p>
    <w:p w:rsidR="0037727C" w:rsidRDefault="0037727C" w:rsidP="008B00CB">
      <w:pPr>
        <w:jc w:val="center"/>
        <w:outlineLvl w:val="0"/>
        <w:rPr>
          <w:b/>
        </w:rPr>
      </w:pPr>
    </w:p>
    <w:p w:rsidR="0037727C" w:rsidRDefault="0037727C" w:rsidP="008B00CB">
      <w:pPr>
        <w:jc w:val="center"/>
        <w:outlineLvl w:val="0"/>
        <w:rPr>
          <w:b/>
        </w:rPr>
      </w:pPr>
    </w:p>
    <w:p w:rsidR="0037727C" w:rsidRPr="00AE1253" w:rsidRDefault="0037727C" w:rsidP="008B00CB">
      <w:pPr>
        <w:jc w:val="center"/>
        <w:outlineLvl w:val="0"/>
        <w:rPr>
          <w:b/>
        </w:rPr>
      </w:pPr>
    </w:p>
    <w:p w:rsidR="008B00CB" w:rsidRDefault="008B00CB" w:rsidP="008B00CB">
      <w:pPr>
        <w:jc w:val="center"/>
        <w:outlineLvl w:val="0"/>
        <w:rPr>
          <w:b/>
          <w:sz w:val="48"/>
          <w:szCs w:val="48"/>
        </w:rPr>
      </w:pPr>
      <w:r w:rsidRPr="00482BB4">
        <w:rPr>
          <w:b/>
          <w:sz w:val="48"/>
          <w:szCs w:val="48"/>
        </w:rPr>
        <w:t>CAP</w:t>
      </w:r>
      <w:r w:rsidR="00492D0B">
        <w:rPr>
          <w:b/>
          <w:sz w:val="48"/>
          <w:szCs w:val="48"/>
        </w:rPr>
        <w:t>Í</w:t>
      </w:r>
      <w:r>
        <w:rPr>
          <w:b/>
          <w:sz w:val="48"/>
          <w:szCs w:val="48"/>
        </w:rPr>
        <w:t>TULO 4</w:t>
      </w:r>
    </w:p>
    <w:p w:rsidR="008B00CB" w:rsidRDefault="008B00CB" w:rsidP="008B00CB">
      <w:pPr>
        <w:jc w:val="center"/>
        <w:rPr>
          <w:b/>
        </w:rPr>
      </w:pPr>
    </w:p>
    <w:p w:rsidR="00AE1253" w:rsidRDefault="00AE1253" w:rsidP="008B00CB">
      <w:pPr>
        <w:jc w:val="center"/>
        <w:rPr>
          <w:b/>
        </w:rPr>
      </w:pPr>
    </w:p>
    <w:p w:rsidR="00AE1253" w:rsidRDefault="00AE1253" w:rsidP="008B00CB">
      <w:pPr>
        <w:jc w:val="center"/>
        <w:rPr>
          <w:b/>
        </w:rPr>
      </w:pPr>
    </w:p>
    <w:p w:rsidR="0037727C" w:rsidRPr="00AE1253" w:rsidRDefault="0037727C" w:rsidP="008B00CB">
      <w:pPr>
        <w:jc w:val="center"/>
        <w:rPr>
          <w:b/>
        </w:rPr>
      </w:pPr>
    </w:p>
    <w:p w:rsidR="008B00CB" w:rsidRPr="007E4A4D" w:rsidRDefault="008B00CB" w:rsidP="007E4A4D">
      <w:pPr>
        <w:pStyle w:val="Prrafodelista"/>
        <w:numPr>
          <w:ilvl w:val="0"/>
          <w:numId w:val="10"/>
        </w:numPr>
        <w:outlineLvl w:val="0"/>
        <w:rPr>
          <w:b/>
          <w:sz w:val="32"/>
          <w:szCs w:val="32"/>
        </w:rPr>
      </w:pPr>
      <w:r w:rsidRPr="007E4A4D">
        <w:rPr>
          <w:b/>
          <w:sz w:val="32"/>
          <w:szCs w:val="32"/>
        </w:rPr>
        <w:t>CONCLUSIONES Y RECOMENDACIONES</w:t>
      </w:r>
    </w:p>
    <w:p w:rsidR="006E1359" w:rsidRDefault="006E1359" w:rsidP="006E1359">
      <w:pPr>
        <w:jc w:val="both"/>
        <w:rPr>
          <w:b/>
        </w:rPr>
      </w:pPr>
    </w:p>
    <w:p w:rsidR="006E1359" w:rsidRDefault="006E1359" w:rsidP="006E1359">
      <w:pPr>
        <w:jc w:val="both"/>
        <w:rPr>
          <w:b/>
        </w:rPr>
      </w:pPr>
    </w:p>
    <w:p w:rsidR="006E1359" w:rsidRDefault="006E1359" w:rsidP="006E1359">
      <w:pPr>
        <w:jc w:val="both"/>
        <w:rPr>
          <w:b/>
        </w:rPr>
      </w:pPr>
    </w:p>
    <w:p w:rsidR="008B00CB" w:rsidRDefault="006E1359" w:rsidP="00492D0B">
      <w:pPr>
        <w:ind w:left="426"/>
        <w:jc w:val="both"/>
        <w:rPr>
          <w:b/>
        </w:rPr>
      </w:pPr>
      <w:r w:rsidRPr="006E1359">
        <w:rPr>
          <w:b/>
        </w:rPr>
        <w:t>CONCLUSIONES</w:t>
      </w:r>
    </w:p>
    <w:p w:rsidR="006E1359" w:rsidRDefault="006E1359" w:rsidP="006E1359">
      <w:pPr>
        <w:jc w:val="both"/>
        <w:rPr>
          <w:b/>
        </w:rPr>
      </w:pPr>
    </w:p>
    <w:p w:rsidR="006E1359" w:rsidRDefault="006E1359" w:rsidP="006E1359">
      <w:pPr>
        <w:jc w:val="both"/>
        <w:rPr>
          <w:b/>
        </w:rPr>
      </w:pPr>
    </w:p>
    <w:p w:rsidR="00DF3E94" w:rsidRDefault="00DF3E94" w:rsidP="00492D0B">
      <w:pPr>
        <w:pStyle w:val="Prrafodelista"/>
        <w:autoSpaceDE w:val="0"/>
        <w:autoSpaceDN w:val="0"/>
        <w:adjustRightInd w:val="0"/>
        <w:spacing w:line="480" w:lineRule="auto"/>
        <w:ind w:left="426"/>
        <w:jc w:val="both"/>
      </w:pPr>
      <w:r w:rsidRPr="00DE4011">
        <w:t>Con relación al objetivo general y los objetivos específicos</w:t>
      </w:r>
      <w:r>
        <w:t xml:space="preserve"> </w:t>
      </w:r>
      <w:r w:rsidRPr="00DE4011">
        <w:t>establecidos en la introducción de esta tesis, comparándolos con los</w:t>
      </w:r>
      <w:r>
        <w:t xml:space="preserve"> </w:t>
      </w:r>
      <w:r w:rsidRPr="00DE4011">
        <w:t xml:space="preserve">resultados encontrados durante la experimentación </w:t>
      </w:r>
      <w:r>
        <w:t>se tienen las siguientes conclusiones:</w:t>
      </w:r>
    </w:p>
    <w:p w:rsidR="00DF3E94" w:rsidRDefault="00DF3E94" w:rsidP="00DF3E94">
      <w:pPr>
        <w:pStyle w:val="Prrafodelista"/>
        <w:autoSpaceDE w:val="0"/>
        <w:autoSpaceDN w:val="0"/>
        <w:adjustRightInd w:val="0"/>
        <w:jc w:val="both"/>
      </w:pPr>
    </w:p>
    <w:p w:rsidR="00DF3E94" w:rsidRDefault="00DF3E94" w:rsidP="00492D0B">
      <w:pPr>
        <w:pStyle w:val="Prrafodelista"/>
        <w:autoSpaceDE w:val="0"/>
        <w:autoSpaceDN w:val="0"/>
        <w:adjustRightInd w:val="0"/>
        <w:ind w:left="426"/>
        <w:jc w:val="both"/>
      </w:pPr>
    </w:p>
    <w:p w:rsidR="00DF3E94" w:rsidRDefault="00DF3E94" w:rsidP="00492D0B">
      <w:pPr>
        <w:pStyle w:val="Prrafodelista"/>
        <w:numPr>
          <w:ilvl w:val="0"/>
          <w:numId w:val="39"/>
        </w:numPr>
        <w:autoSpaceDE w:val="0"/>
        <w:autoSpaceDN w:val="0"/>
        <w:adjustRightInd w:val="0"/>
        <w:spacing w:line="480" w:lineRule="auto"/>
        <w:ind w:left="993" w:hanging="426"/>
        <w:jc w:val="both"/>
      </w:pPr>
      <w:r>
        <w:t>La aplicación de la extrusión directa realizada en Intramet  como técnica para producción de perfiles artesanales, demostró ser eficaz, por obtención de</w:t>
      </w:r>
      <w:r w:rsidR="009F3F73">
        <w:t xml:space="preserve"> </w:t>
      </w:r>
      <w:r>
        <w:t xml:space="preserve"> una barra con perfil perfectamente definido y utilizable para la aplicación artesanal en la elaboración de vitrales artísticos.</w:t>
      </w:r>
    </w:p>
    <w:p w:rsidR="00995C72" w:rsidRDefault="00995C72" w:rsidP="00995C72">
      <w:pPr>
        <w:pStyle w:val="Prrafodelista"/>
        <w:autoSpaceDE w:val="0"/>
        <w:autoSpaceDN w:val="0"/>
        <w:adjustRightInd w:val="0"/>
        <w:spacing w:line="480" w:lineRule="auto"/>
        <w:ind w:left="993"/>
        <w:jc w:val="both"/>
      </w:pPr>
    </w:p>
    <w:p w:rsidR="00DF3E94" w:rsidRDefault="00DF3E94" w:rsidP="00492D0B">
      <w:pPr>
        <w:pStyle w:val="Prrafodelista"/>
        <w:numPr>
          <w:ilvl w:val="0"/>
          <w:numId w:val="39"/>
        </w:numPr>
        <w:autoSpaceDE w:val="0"/>
        <w:autoSpaceDN w:val="0"/>
        <w:adjustRightInd w:val="0"/>
        <w:spacing w:line="480" w:lineRule="auto"/>
        <w:ind w:left="993" w:hanging="426"/>
        <w:jc w:val="both"/>
      </w:pPr>
      <w:r>
        <w:lastRenderedPageBreak/>
        <w:t xml:space="preserve">La adaptación de la prensa universal  con la matriz de extrusión  dio buenos resultados, se logró establecer una velocidad de extrusión comparable a máquinas de tipo industrial de </w:t>
      </w:r>
      <w:r w:rsidR="00054A3E">
        <w:t>1,1 a 2</w:t>
      </w:r>
      <w:r>
        <w:t xml:space="preserve"> </w:t>
      </w:r>
      <w:r w:rsidR="00054A3E">
        <w:t>m</w:t>
      </w:r>
      <w:r>
        <w:t>m/s, con fuerzas de magnitud 64752 N, definidas por ecuaciones utilizadas con una desviación de 1%.</w:t>
      </w:r>
    </w:p>
    <w:p w:rsidR="00DF3E94" w:rsidRDefault="00DF3E94" w:rsidP="00492D0B">
      <w:pPr>
        <w:pStyle w:val="Prrafodelista"/>
        <w:autoSpaceDE w:val="0"/>
        <w:autoSpaceDN w:val="0"/>
        <w:adjustRightInd w:val="0"/>
        <w:ind w:left="426"/>
        <w:jc w:val="both"/>
      </w:pPr>
    </w:p>
    <w:p w:rsidR="00DF3E94" w:rsidRDefault="00DF3E94" w:rsidP="00492D0B">
      <w:pPr>
        <w:pStyle w:val="Prrafodelista"/>
        <w:autoSpaceDE w:val="0"/>
        <w:autoSpaceDN w:val="0"/>
        <w:adjustRightInd w:val="0"/>
        <w:ind w:left="426"/>
        <w:jc w:val="both"/>
      </w:pPr>
    </w:p>
    <w:p w:rsidR="00DF3E94" w:rsidRDefault="00DF3E94" w:rsidP="00492D0B">
      <w:pPr>
        <w:pStyle w:val="Prrafodelista"/>
        <w:numPr>
          <w:ilvl w:val="0"/>
          <w:numId w:val="39"/>
        </w:numPr>
        <w:spacing w:line="480" w:lineRule="auto"/>
        <w:ind w:left="993" w:hanging="426"/>
        <w:jc w:val="both"/>
      </w:pPr>
      <w:r>
        <w:t>A través de los experimentos se demuestra que la calidad superficial del producto es comparable al importado, muy superior al que existe en el mercado local hecho artesanalmente por fundición. Cualitativamente los resultados demuestran un producto de alta calidad.</w:t>
      </w:r>
    </w:p>
    <w:p w:rsidR="00DF3E94" w:rsidRDefault="00DF3E94" w:rsidP="00492D0B">
      <w:pPr>
        <w:pStyle w:val="Prrafodelista"/>
        <w:ind w:left="426"/>
        <w:jc w:val="both"/>
      </w:pPr>
    </w:p>
    <w:p w:rsidR="00DF3E94" w:rsidRDefault="00DF3E94" w:rsidP="00492D0B">
      <w:pPr>
        <w:jc w:val="both"/>
      </w:pPr>
    </w:p>
    <w:p w:rsidR="00DF3E94" w:rsidRDefault="00DF3E94" w:rsidP="00492D0B">
      <w:pPr>
        <w:pStyle w:val="Prrafodelista"/>
        <w:numPr>
          <w:ilvl w:val="0"/>
          <w:numId w:val="39"/>
        </w:numPr>
        <w:spacing w:line="480" w:lineRule="auto"/>
        <w:ind w:left="993" w:hanging="426"/>
        <w:jc w:val="both"/>
      </w:pPr>
      <w:r w:rsidRPr="00577173">
        <w:t xml:space="preserve">El </w:t>
      </w:r>
      <w:r>
        <w:t xml:space="preserve">método de fabricación usado para tallar el perfil en la matriz de extrusión es el que ha garantizado el éxito del acabado superficial  y la precisión dimensional, ya que fue hecho por proceso de electroerosión por hilo. Además en el diseño de la matriz se aplicó programas de computación </w:t>
      </w:r>
      <w:r w:rsidR="00A1568B">
        <w:t>SolidWorks</w:t>
      </w:r>
      <w:r>
        <w:t xml:space="preserve"> e Inventor que ayudaron a definir las dimensiones resistentes de la matriz, que fueron verificados durante la experimentación.</w:t>
      </w:r>
      <w:r w:rsidRPr="0086351F">
        <w:t xml:space="preserve"> </w:t>
      </w:r>
    </w:p>
    <w:p w:rsidR="00DF3E94" w:rsidRDefault="00DF3E94" w:rsidP="00492D0B">
      <w:pPr>
        <w:spacing w:line="480" w:lineRule="auto"/>
        <w:jc w:val="both"/>
      </w:pPr>
    </w:p>
    <w:p w:rsidR="00995C72" w:rsidRDefault="00995C72" w:rsidP="00492D0B">
      <w:pPr>
        <w:spacing w:line="480" w:lineRule="auto"/>
        <w:jc w:val="both"/>
      </w:pPr>
    </w:p>
    <w:p w:rsidR="00995C72" w:rsidRDefault="00995C72" w:rsidP="00492D0B">
      <w:pPr>
        <w:spacing w:line="480" w:lineRule="auto"/>
        <w:jc w:val="both"/>
      </w:pPr>
    </w:p>
    <w:p w:rsidR="00DF3E94" w:rsidRDefault="00DF3E94" w:rsidP="00995C72">
      <w:pPr>
        <w:ind w:left="426"/>
        <w:jc w:val="both"/>
        <w:rPr>
          <w:b/>
        </w:rPr>
      </w:pPr>
      <w:r>
        <w:rPr>
          <w:b/>
        </w:rPr>
        <w:lastRenderedPageBreak/>
        <w:t xml:space="preserve"> RECOMENDACIONES</w:t>
      </w:r>
    </w:p>
    <w:p w:rsidR="00DF3E94" w:rsidRDefault="00DF3E94" w:rsidP="00DF3E94">
      <w:pPr>
        <w:jc w:val="both"/>
        <w:rPr>
          <w:b/>
        </w:rPr>
      </w:pPr>
    </w:p>
    <w:p w:rsidR="00DF3E94" w:rsidRDefault="00DF3E94" w:rsidP="00DF3E94">
      <w:pPr>
        <w:jc w:val="both"/>
        <w:rPr>
          <w:b/>
        </w:rPr>
      </w:pPr>
    </w:p>
    <w:p w:rsidR="00DF3E94" w:rsidRPr="00940729" w:rsidRDefault="00DF3E94" w:rsidP="00DF3E94">
      <w:pPr>
        <w:jc w:val="both"/>
        <w:rPr>
          <w:b/>
        </w:rPr>
      </w:pPr>
    </w:p>
    <w:p w:rsidR="00DF3E94" w:rsidRPr="00940729" w:rsidRDefault="00DF3E94" w:rsidP="00995C72">
      <w:pPr>
        <w:pStyle w:val="Prrafodelista"/>
        <w:numPr>
          <w:ilvl w:val="0"/>
          <w:numId w:val="7"/>
        </w:numPr>
        <w:spacing w:line="480" w:lineRule="auto"/>
        <w:ind w:left="993" w:hanging="426"/>
        <w:jc w:val="both"/>
        <w:rPr>
          <w:b/>
        </w:rPr>
      </w:pPr>
      <w:r>
        <w:t xml:space="preserve">El </w:t>
      </w:r>
      <w:r w:rsidRPr="00940729">
        <w:t>proceso de extrusión directa requi</w:t>
      </w:r>
      <w:r>
        <w:t>ere más estudios para utilizarlo</w:t>
      </w:r>
      <w:r w:rsidRPr="00940729">
        <w:t>s en otras aplicaciones y no tan solo a la elaboración de productos semiacabados, existen muchas formas para trabajar por este método</w:t>
      </w:r>
      <w:r>
        <w:t>,</w:t>
      </w:r>
      <w:r w:rsidRPr="00940729">
        <w:t xml:space="preserve"> por lo tanto se recomienda seguir experimentando con </w:t>
      </w:r>
      <w:r>
        <w:t xml:space="preserve">otros </w:t>
      </w:r>
      <w:r w:rsidRPr="00940729">
        <w:t>materiales</w:t>
      </w:r>
      <w:r>
        <w:t xml:space="preserve"> no ferrosos y con máquinas diseñadas construi</w:t>
      </w:r>
      <w:r w:rsidRPr="00940729">
        <w:t>das localmente.</w:t>
      </w:r>
    </w:p>
    <w:p w:rsidR="00DF3E94" w:rsidRPr="00940729" w:rsidRDefault="00DF3E94" w:rsidP="00DF3E94">
      <w:pPr>
        <w:pStyle w:val="Prrafodelista"/>
        <w:autoSpaceDE w:val="0"/>
        <w:autoSpaceDN w:val="0"/>
        <w:adjustRightInd w:val="0"/>
        <w:jc w:val="both"/>
      </w:pPr>
    </w:p>
    <w:p w:rsidR="00DF3E94" w:rsidRPr="00940729" w:rsidRDefault="00DF3E94" w:rsidP="00DF3E94">
      <w:pPr>
        <w:pStyle w:val="Prrafodelista"/>
        <w:autoSpaceDE w:val="0"/>
        <w:autoSpaceDN w:val="0"/>
        <w:adjustRightInd w:val="0"/>
        <w:jc w:val="both"/>
      </w:pPr>
    </w:p>
    <w:p w:rsidR="00DF3E94" w:rsidRPr="00115985" w:rsidRDefault="00DF3E94" w:rsidP="00995C72">
      <w:pPr>
        <w:pStyle w:val="Prrafodelista"/>
        <w:numPr>
          <w:ilvl w:val="0"/>
          <w:numId w:val="7"/>
        </w:numPr>
        <w:autoSpaceDE w:val="0"/>
        <w:autoSpaceDN w:val="0"/>
        <w:adjustRightInd w:val="0"/>
        <w:spacing w:line="480" w:lineRule="auto"/>
        <w:ind w:left="993" w:hanging="426"/>
        <w:jc w:val="both"/>
      </w:pPr>
      <w:r>
        <w:t>Que la FIMCP promueva seminarios especializados en Elementos Finitos, orientados a definir elementos mecánicos para máquinas de procesos de manufactura para trabajar metales.</w:t>
      </w:r>
    </w:p>
    <w:p w:rsidR="00DF3E94" w:rsidRDefault="00DF3E94" w:rsidP="00DF3E94">
      <w:pPr>
        <w:jc w:val="both"/>
        <w:rPr>
          <w:b/>
        </w:rPr>
      </w:pPr>
    </w:p>
    <w:p w:rsidR="00DF3E94" w:rsidRDefault="00DF3E94" w:rsidP="00DF3E94">
      <w:pPr>
        <w:jc w:val="both"/>
        <w:rPr>
          <w:b/>
        </w:rPr>
      </w:pPr>
    </w:p>
    <w:p w:rsidR="00DF3E94" w:rsidRDefault="00DF3E94" w:rsidP="00DF3E94">
      <w:pPr>
        <w:spacing w:line="480" w:lineRule="auto"/>
        <w:jc w:val="both"/>
        <w:rPr>
          <w:lang w:val="es-EC"/>
        </w:rPr>
        <w:sectPr w:rsidR="00DF3E94" w:rsidSect="00DE637C">
          <w:pgSz w:w="11906" w:h="16838"/>
          <w:pgMar w:top="2268" w:right="1361" w:bottom="2268" w:left="2268" w:header="709" w:footer="709" w:gutter="0"/>
          <w:cols w:space="708"/>
          <w:docGrid w:linePitch="360"/>
        </w:sectPr>
      </w:pPr>
    </w:p>
    <w:p w:rsidR="00DF3E94" w:rsidRDefault="00DF3E94" w:rsidP="00DF3E94">
      <w:pPr>
        <w:jc w:val="both"/>
        <w:rPr>
          <w:lang w:val="es-EC"/>
        </w:rPr>
      </w:pPr>
    </w:p>
    <w:p w:rsidR="00DF3E94" w:rsidRPr="00995C72" w:rsidRDefault="00DF3E94" w:rsidP="00DF3E94">
      <w:pPr>
        <w:jc w:val="center"/>
        <w:rPr>
          <w:b/>
          <w:sz w:val="32"/>
          <w:szCs w:val="32"/>
          <w:lang w:val="es-EC"/>
        </w:rPr>
      </w:pPr>
      <w:r w:rsidRPr="00995C72">
        <w:rPr>
          <w:b/>
          <w:sz w:val="32"/>
          <w:szCs w:val="32"/>
          <w:lang w:val="es-EC"/>
        </w:rPr>
        <w:t>BIBLIOGRAFÍA</w:t>
      </w:r>
    </w:p>
    <w:p w:rsidR="00DF3E94" w:rsidRDefault="00DF3E94" w:rsidP="00DF3E94">
      <w:pPr>
        <w:jc w:val="center"/>
        <w:rPr>
          <w:b/>
          <w:lang w:val="es-EC"/>
        </w:rPr>
      </w:pPr>
    </w:p>
    <w:p w:rsidR="00DF3E94" w:rsidRDefault="00DF3E94" w:rsidP="00DF3E94">
      <w:pPr>
        <w:jc w:val="center"/>
        <w:rPr>
          <w:b/>
          <w:lang w:val="es-EC"/>
        </w:rPr>
      </w:pPr>
    </w:p>
    <w:p w:rsidR="00DF3E94" w:rsidRPr="00AB0650" w:rsidRDefault="00DF3E94" w:rsidP="00DF3E94">
      <w:pPr>
        <w:jc w:val="center"/>
        <w:rPr>
          <w:b/>
          <w:lang w:val="es-EC"/>
        </w:rPr>
      </w:pPr>
    </w:p>
    <w:p w:rsidR="00DF3E94" w:rsidRPr="00AB0650" w:rsidRDefault="00DF3E94" w:rsidP="00DF3E94">
      <w:pPr>
        <w:pStyle w:val="Prrafodelista"/>
        <w:numPr>
          <w:ilvl w:val="0"/>
          <w:numId w:val="35"/>
        </w:numPr>
        <w:spacing w:line="480" w:lineRule="auto"/>
        <w:jc w:val="both"/>
        <w:rPr>
          <w:lang w:val="en-US"/>
        </w:rPr>
      </w:pPr>
      <w:r w:rsidRPr="00AB0650">
        <w:rPr>
          <w:lang w:val="en-US"/>
        </w:rPr>
        <w:t>AMERICAN SOCIETY FOR METALS, Metals Handbook. Forming and Forming. 9</w:t>
      </w:r>
      <w:r w:rsidRPr="00AB0650">
        <w:rPr>
          <w:vertAlign w:val="superscript"/>
          <w:lang w:val="en-US"/>
        </w:rPr>
        <w:t>TH</w:t>
      </w:r>
      <w:r w:rsidRPr="00AB0650">
        <w:rPr>
          <w:lang w:val="en-US"/>
        </w:rPr>
        <w:t xml:space="preserve"> E</w:t>
      </w:r>
      <w:r>
        <w:rPr>
          <w:lang w:val="en-US"/>
        </w:rPr>
        <w:t>dition, Metals Parts Ohio, 1979</w:t>
      </w:r>
      <w:r w:rsidRPr="00AB0650">
        <w:rPr>
          <w:lang w:val="en-US"/>
        </w:rPr>
        <w:t>.</w:t>
      </w:r>
    </w:p>
    <w:p w:rsidR="00DF3E94" w:rsidRPr="00AB0650" w:rsidRDefault="00DF3E94" w:rsidP="00DF3E94">
      <w:pPr>
        <w:pStyle w:val="Prrafodelista"/>
        <w:numPr>
          <w:ilvl w:val="0"/>
          <w:numId w:val="35"/>
        </w:numPr>
        <w:spacing w:line="480" w:lineRule="auto"/>
        <w:jc w:val="both"/>
        <w:rPr>
          <w:lang w:val="en-US"/>
        </w:rPr>
      </w:pPr>
      <w:r w:rsidRPr="00AB0650">
        <w:rPr>
          <w:lang w:val="en-US"/>
        </w:rPr>
        <w:t xml:space="preserve">DIETER </w:t>
      </w:r>
      <w:r>
        <w:rPr>
          <w:lang w:val="en-US"/>
        </w:rPr>
        <w:t>G</w:t>
      </w:r>
      <w:r w:rsidRPr="00AB0650">
        <w:rPr>
          <w:lang w:val="en-US"/>
        </w:rPr>
        <w:t>EORGE. Mechanical Metallurgy.  3</w:t>
      </w:r>
      <w:r w:rsidRPr="00AB0650">
        <w:rPr>
          <w:vertAlign w:val="superscript"/>
          <w:lang w:val="en-US"/>
        </w:rPr>
        <w:t>TH</w:t>
      </w:r>
      <w:r w:rsidRPr="00AB0650">
        <w:rPr>
          <w:lang w:val="en-US"/>
        </w:rPr>
        <w:t xml:space="preserve"> Edition,</w:t>
      </w:r>
      <w:r>
        <w:rPr>
          <w:lang w:val="en-US"/>
        </w:rPr>
        <w:t xml:space="preserve"> Mc Graw – Hill, New York, 1986</w:t>
      </w:r>
      <w:r w:rsidRPr="00AB0650">
        <w:rPr>
          <w:lang w:val="en-US"/>
        </w:rPr>
        <w:t>.</w:t>
      </w:r>
    </w:p>
    <w:p w:rsidR="00DF3E94" w:rsidRPr="00AB0650" w:rsidRDefault="00DF3E94" w:rsidP="00DF3E94">
      <w:pPr>
        <w:pStyle w:val="Prrafodelista"/>
        <w:numPr>
          <w:ilvl w:val="0"/>
          <w:numId w:val="35"/>
        </w:numPr>
        <w:spacing w:line="480" w:lineRule="auto"/>
        <w:jc w:val="both"/>
        <w:rPr>
          <w:lang w:val="es-EC"/>
        </w:rPr>
      </w:pPr>
      <w:r w:rsidRPr="00AB0650">
        <w:rPr>
          <w:lang w:val="es-EC"/>
        </w:rPr>
        <w:t>BOHLER. Manual de aceros industriales.</w:t>
      </w:r>
    </w:p>
    <w:p w:rsidR="00DF3E94" w:rsidRPr="00DD57B9" w:rsidRDefault="00DF3E94" w:rsidP="00DF3E94">
      <w:pPr>
        <w:pStyle w:val="Prrafodelista"/>
        <w:numPr>
          <w:ilvl w:val="0"/>
          <w:numId w:val="35"/>
        </w:numPr>
        <w:spacing w:line="480" w:lineRule="auto"/>
        <w:jc w:val="both"/>
        <w:rPr>
          <w:lang w:val="es-EC"/>
        </w:rPr>
      </w:pPr>
      <w:r w:rsidRPr="00AB0650">
        <w:rPr>
          <w:lang w:val="es-EC"/>
        </w:rPr>
        <w:t xml:space="preserve">AVNER SIDNEY. Introducción a la Metalurgia Física. Segunda </w:t>
      </w:r>
      <w:r w:rsidRPr="00DD57B9">
        <w:rPr>
          <w:lang w:val="es-EC"/>
        </w:rPr>
        <w:t>Edición, México, 1988.</w:t>
      </w:r>
    </w:p>
    <w:p w:rsidR="00DF3E94" w:rsidRPr="00DF3E94" w:rsidRDefault="00DF3E94" w:rsidP="00DF3E94">
      <w:pPr>
        <w:pStyle w:val="Prrafodelista"/>
        <w:numPr>
          <w:ilvl w:val="0"/>
          <w:numId w:val="35"/>
        </w:numPr>
        <w:spacing w:line="480" w:lineRule="auto"/>
        <w:jc w:val="both"/>
        <w:rPr>
          <w:lang w:val="en-US"/>
        </w:rPr>
      </w:pPr>
      <w:r w:rsidRPr="00DF3E94">
        <w:rPr>
          <w:lang w:val="en-US"/>
        </w:rPr>
        <w:t>COLANGELO AND HEISER. Analysis of Metallurgical Failures. John Wiley &amp; Sons, New York, 1973.</w:t>
      </w:r>
    </w:p>
    <w:p w:rsidR="00DF3E94" w:rsidRPr="00DF3E94" w:rsidRDefault="00DF3E94" w:rsidP="00DF3E94">
      <w:pPr>
        <w:pStyle w:val="Prrafodelista"/>
        <w:numPr>
          <w:ilvl w:val="0"/>
          <w:numId w:val="35"/>
        </w:numPr>
        <w:spacing w:line="480" w:lineRule="auto"/>
        <w:jc w:val="both"/>
        <w:rPr>
          <w:lang w:val="en-US"/>
        </w:rPr>
      </w:pPr>
      <w:r w:rsidRPr="00DF3E94">
        <w:rPr>
          <w:lang w:val="en-US"/>
        </w:rPr>
        <w:t>SIVARAMAN GURUSWAMY, Engineering Properties and Applications of lead alloys, 1979.</w:t>
      </w:r>
    </w:p>
    <w:p w:rsidR="00DF3E94" w:rsidRPr="00DF3E94" w:rsidRDefault="00DF3E94" w:rsidP="00DF3E94">
      <w:pPr>
        <w:pStyle w:val="Prrafodelista"/>
        <w:numPr>
          <w:ilvl w:val="0"/>
          <w:numId w:val="35"/>
        </w:numPr>
        <w:spacing w:line="480" w:lineRule="auto"/>
        <w:jc w:val="both"/>
        <w:rPr>
          <w:lang w:val="en-US"/>
        </w:rPr>
      </w:pPr>
      <w:r w:rsidRPr="00DF3E94">
        <w:rPr>
          <w:lang w:val="en-US"/>
        </w:rPr>
        <w:t xml:space="preserve"> SEROPE KALPAKJIAN, Manufactura y Tecnología, 4</w:t>
      </w:r>
      <w:r w:rsidRPr="00DF3E94">
        <w:rPr>
          <w:vertAlign w:val="superscript"/>
          <w:lang w:val="en-US"/>
        </w:rPr>
        <w:t>TH</w:t>
      </w:r>
      <w:r w:rsidRPr="00DF3E94">
        <w:rPr>
          <w:lang w:val="en-US"/>
        </w:rPr>
        <w:t xml:space="preserve"> Edition, Mc Graw – Hill, New York, 2002.</w:t>
      </w:r>
    </w:p>
    <w:p w:rsidR="00DF3E94" w:rsidRPr="00DD57B9" w:rsidRDefault="00DF3E94" w:rsidP="00DF3E94">
      <w:pPr>
        <w:pStyle w:val="Prrafodelista"/>
        <w:numPr>
          <w:ilvl w:val="0"/>
          <w:numId w:val="35"/>
        </w:numPr>
        <w:spacing w:line="480" w:lineRule="auto"/>
        <w:jc w:val="both"/>
        <w:rPr>
          <w:lang w:val="en-US"/>
        </w:rPr>
      </w:pPr>
      <w:r w:rsidRPr="00DD57B9">
        <w:rPr>
          <w:lang w:val="en-US"/>
        </w:rPr>
        <w:t>JOSEPH EDWARD SHIGLEY, Diseño en ingeniería mecánica, 8</w:t>
      </w:r>
      <w:r w:rsidRPr="00AC5A1A">
        <w:rPr>
          <w:vertAlign w:val="superscript"/>
          <w:lang w:val="en-US"/>
        </w:rPr>
        <w:t>TH</w:t>
      </w:r>
      <w:r w:rsidRPr="00DD57B9">
        <w:rPr>
          <w:lang w:val="en-US"/>
        </w:rPr>
        <w:t xml:space="preserve"> Edition, Mc Graw – Hill, New York, 2008.</w:t>
      </w:r>
    </w:p>
    <w:p w:rsidR="00E20C5B" w:rsidRPr="00DF3E94" w:rsidRDefault="00DF3E94" w:rsidP="00293ACA">
      <w:pPr>
        <w:pStyle w:val="Prrafodelista"/>
        <w:numPr>
          <w:ilvl w:val="0"/>
          <w:numId w:val="35"/>
        </w:numPr>
        <w:spacing w:line="480" w:lineRule="auto"/>
        <w:jc w:val="both"/>
        <w:rPr>
          <w:lang w:val="en-US"/>
        </w:rPr>
      </w:pPr>
      <w:r w:rsidRPr="00DF3E94">
        <w:rPr>
          <w:lang w:val="es-EC"/>
        </w:rPr>
        <w:t>ROBERT NORTON, Diseño de maquinas, 2</w:t>
      </w:r>
      <w:r w:rsidRPr="00AC5A1A">
        <w:rPr>
          <w:vertAlign w:val="superscript"/>
          <w:lang w:val="es-EC"/>
        </w:rPr>
        <w:t>TH</w:t>
      </w:r>
      <w:r w:rsidRPr="00DF3E94">
        <w:rPr>
          <w:lang w:val="es-EC"/>
        </w:rPr>
        <w:t xml:space="preserve"> Edition, Prince Hall, 2004.</w:t>
      </w:r>
    </w:p>
    <w:sectPr w:rsidR="00E20C5B" w:rsidRPr="00DF3E94" w:rsidSect="00DE637C">
      <w:headerReference w:type="default" r:id="rId157"/>
      <w:pgSz w:w="11906" w:h="16838"/>
      <w:pgMar w:top="2268" w:right="136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08F" w:rsidRDefault="00C4508F" w:rsidP="004D3309">
      <w:r>
        <w:separator/>
      </w:r>
    </w:p>
  </w:endnote>
  <w:endnote w:type="continuationSeparator" w:id="0">
    <w:p w:rsidR="00C4508F" w:rsidRDefault="00C4508F" w:rsidP="004D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ItalicT">
    <w:altName w:val="Courier New"/>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9" w:rsidRDefault="00B80479">
    <w:pPr>
      <w:pStyle w:val="Piedepgina"/>
      <w:jc w:val="right"/>
    </w:pPr>
  </w:p>
  <w:p w:rsidR="00B80479" w:rsidRDefault="00B804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08F" w:rsidRDefault="00C4508F" w:rsidP="004D3309">
      <w:r>
        <w:separator/>
      </w:r>
    </w:p>
  </w:footnote>
  <w:footnote w:type="continuationSeparator" w:id="0">
    <w:p w:rsidR="00C4508F" w:rsidRDefault="00C4508F" w:rsidP="004D33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9" w:rsidRDefault="00B80479" w:rsidP="00DC66EC">
    <w:pPr>
      <w:pStyle w:val="Encabezado"/>
      <w:tabs>
        <w:tab w:val="clear" w:pos="4680"/>
        <w:tab w:val="clear" w:pos="936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9" w:rsidRDefault="00B80479" w:rsidP="00DC66EC">
    <w:pPr>
      <w:pStyle w:val="Encabezado"/>
      <w:tabs>
        <w:tab w:val="clear" w:pos="4680"/>
        <w:tab w:val="clear" w:pos="93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8947"/>
      <w:docPartObj>
        <w:docPartGallery w:val="Page Numbers (Top of Page)"/>
        <w:docPartUnique/>
      </w:docPartObj>
    </w:sdtPr>
    <w:sdtEndPr/>
    <w:sdtContent>
      <w:p w:rsidR="001233BA" w:rsidRDefault="00C4508F">
        <w:pPr>
          <w:pStyle w:val="Encabezado"/>
          <w:jc w:val="right"/>
        </w:pPr>
        <w:r>
          <w:fldChar w:fldCharType="begin"/>
        </w:r>
        <w:r>
          <w:instrText xml:space="preserve"> PAGE   \* MERGEFORMAT </w:instrText>
        </w:r>
        <w:r>
          <w:fldChar w:fldCharType="separate"/>
        </w:r>
        <w:r w:rsidR="00041286">
          <w:rPr>
            <w:noProof/>
          </w:rPr>
          <w:t>XIII</w:t>
        </w:r>
        <w:r>
          <w:rPr>
            <w:noProof/>
          </w:rPr>
          <w:fldChar w:fldCharType="end"/>
        </w:r>
      </w:p>
    </w:sdtContent>
  </w:sdt>
  <w:p w:rsidR="001233BA" w:rsidRDefault="001233BA" w:rsidP="00DC66EC">
    <w:pPr>
      <w:pStyle w:val="Encabezado"/>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9005"/>
      <w:docPartObj>
        <w:docPartGallery w:val="Page Numbers (Top of Page)"/>
        <w:docPartUnique/>
      </w:docPartObj>
    </w:sdtPr>
    <w:sdtEndPr/>
    <w:sdtContent>
      <w:p w:rsidR="00A219EB" w:rsidRDefault="00C4508F" w:rsidP="00A219EB">
        <w:pPr>
          <w:pStyle w:val="Encabezado"/>
          <w:jc w:val="right"/>
        </w:pPr>
        <w:r>
          <w:fldChar w:fldCharType="begin"/>
        </w:r>
        <w:r>
          <w:instrText xml:space="preserve"> PAGE   \* MERGEFORMAT </w:instrText>
        </w:r>
        <w:r>
          <w:fldChar w:fldCharType="separate"/>
        </w:r>
        <w:r w:rsidR="00041286">
          <w:rPr>
            <w:noProof/>
          </w:rPr>
          <w:t>XII</w:t>
        </w:r>
        <w:r>
          <w:rPr>
            <w:noProof/>
          </w:rPr>
          <w:fldChar w:fldCharType="end"/>
        </w:r>
      </w:p>
    </w:sdtContent>
  </w:sdt>
  <w:p w:rsidR="00A219EB" w:rsidRDefault="00A219EB" w:rsidP="00DC66EC">
    <w:pPr>
      <w:pStyle w:val="Encabezado"/>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8984"/>
      <w:docPartObj>
        <w:docPartGallery w:val="Page Numbers (Top of Page)"/>
        <w:docPartUnique/>
      </w:docPartObj>
    </w:sdtPr>
    <w:sdtEndPr/>
    <w:sdtContent>
      <w:p w:rsidR="00B80479" w:rsidRDefault="00C4508F">
        <w:pPr>
          <w:pStyle w:val="Encabezado"/>
          <w:jc w:val="right"/>
        </w:pPr>
        <w:r>
          <w:fldChar w:fldCharType="begin"/>
        </w:r>
        <w:r>
          <w:instrText xml:space="preserve"> PAGE   \* MERG</w:instrText>
        </w:r>
        <w:r>
          <w:instrText xml:space="preserve">EFORMAT </w:instrText>
        </w:r>
        <w:r>
          <w:fldChar w:fldCharType="separate"/>
        </w:r>
        <w:r w:rsidR="00041286">
          <w:rPr>
            <w:noProof/>
          </w:rPr>
          <w:t>1</w:t>
        </w:r>
        <w:r>
          <w:rPr>
            <w:noProof/>
          </w:rPr>
          <w:fldChar w:fldCharType="end"/>
        </w:r>
      </w:p>
    </w:sdtContent>
  </w:sdt>
  <w:p w:rsidR="00B80479" w:rsidRPr="001318D0" w:rsidRDefault="00B80479" w:rsidP="001318D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8985"/>
      <w:docPartObj>
        <w:docPartGallery w:val="Page Numbers (Top of Page)"/>
        <w:docPartUnique/>
      </w:docPartObj>
    </w:sdtPr>
    <w:sdtEndPr/>
    <w:sdtContent>
      <w:p w:rsidR="00B80479" w:rsidRDefault="00C4508F">
        <w:pPr>
          <w:pStyle w:val="Encabezado"/>
          <w:jc w:val="right"/>
        </w:pPr>
        <w:r>
          <w:fldChar w:fldCharType="begin"/>
        </w:r>
        <w:r>
          <w:instrText xml:space="preserve"> PAGE   \* MERGEFORMAT </w:instrText>
        </w:r>
        <w:r>
          <w:fldChar w:fldCharType="separate"/>
        </w:r>
        <w:r w:rsidR="00B80479">
          <w:rPr>
            <w:noProof/>
          </w:rPr>
          <w:t>1</w:t>
        </w:r>
        <w:r>
          <w:rPr>
            <w:noProof/>
          </w:rPr>
          <w:fldChar w:fldCharType="end"/>
        </w:r>
      </w:p>
    </w:sdtContent>
  </w:sdt>
  <w:p w:rsidR="00B80479" w:rsidRDefault="00B80479" w:rsidP="00DE7985">
    <w:pPr>
      <w:pStyle w:val="Encabezado"/>
      <w:tabs>
        <w:tab w:val="clear" w:pos="4680"/>
        <w:tab w:val="clear" w:pos="9360"/>
        <w:tab w:val="left" w:pos="6115"/>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8986"/>
      <w:docPartObj>
        <w:docPartGallery w:val="Page Numbers (Top of Page)"/>
        <w:docPartUnique/>
      </w:docPartObj>
    </w:sdtPr>
    <w:sdtEndPr/>
    <w:sdtContent>
      <w:p w:rsidR="00B80479" w:rsidRDefault="00C4508F">
        <w:pPr>
          <w:pStyle w:val="Encabezado"/>
          <w:jc w:val="right"/>
        </w:pPr>
        <w:r>
          <w:fldChar w:fldCharType="begin"/>
        </w:r>
        <w:r>
          <w:instrText xml:space="preserve"> PAGE   \* MERGEFORMAT </w:instrText>
        </w:r>
        <w:r>
          <w:fldChar w:fldCharType="separate"/>
        </w:r>
        <w:r w:rsidR="00041286">
          <w:rPr>
            <w:noProof/>
          </w:rPr>
          <w:t>106</w:t>
        </w:r>
        <w:r>
          <w:rPr>
            <w:noProof/>
          </w:rPr>
          <w:fldChar w:fldCharType="end"/>
        </w:r>
      </w:p>
    </w:sdtContent>
  </w:sdt>
  <w:p w:rsidR="00B80479" w:rsidRPr="001318D0" w:rsidRDefault="00B80479" w:rsidP="001318D0">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9" w:rsidRDefault="00B80479">
    <w:pPr>
      <w:pStyle w:val="Encabezado"/>
      <w:jc w:val="right"/>
    </w:pPr>
  </w:p>
  <w:p w:rsidR="00B80479" w:rsidRPr="001318D0" w:rsidRDefault="00B80479" w:rsidP="001318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770F9"/>
    <w:multiLevelType w:val="hybridMultilevel"/>
    <w:tmpl w:val="A3E407A8"/>
    <w:lvl w:ilvl="0" w:tplc="0C0A000F">
      <w:start w:val="1"/>
      <w:numFmt w:val="decimal"/>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1">
    <w:nsid w:val="1580086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8536E51"/>
    <w:multiLevelType w:val="multilevel"/>
    <w:tmpl w:val="B33CA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ubti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EFB2C5A"/>
    <w:multiLevelType w:val="multilevel"/>
    <w:tmpl w:val="992A6608"/>
    <w:lvl w:ilvl="0">
      <w:start w:val="1"/>
      <w:numFmt w:val="decimal"/>
      <w:lvlText w:val="%1."/>
      <w:lvlJc w:val="left"/>
      <w:pPr>
        <w:ind w:left="0" w:firstLine="0"/>
      </w:pPr>
      <w:rPr>
        <w:rFonts w:hint="default"/>
        <w:b/>
        <w:i w:val="0"/>
        <w:sz w:val="24"/>
      </w:rPr>
    </w:lvl>
    <w:lvl w:ilvl="1">
      <w:start w:val="1"/>
      <w:numFmt w:val="none"/>
      <w:lvlText w:val="FIGURA 2.1."/>
      <w:lvlJc w:val="left"/>
      <w:pPr>
        <w:ind w:left="0" w:firstLine="0"/>
      </w:pPr>
      <w:rPr>
        <w:rFonts w:hint="default"/>
        <w:b/>
        <w:i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1F496F01"/>
    <w:multiLevelType w:val="hybridMultilevel"/>
    <w:tmpl w:val="76FE743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22026439"/>
    <w:multiLevelType w:val="hybridMultilevel"/>
    <w:tmpl w:val="3B9E724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5822054"/>
    <w:multiLevelType w:val="multilevel"/>
    <w:tmpl w:val="0C0A001D"/>
    <w:styleLink w:val="Figura"/>
    <w:lvl w:ilvl="0">
      <w:start w:val="1"/>
      <w:numFmt w:val="decimal"/>
      <w:lvlText w:val="%1)"/>
      <w:lvlJc w:val="left"/>
      <w:pPr>
        <w:ind w:left="360" w:hanging="360"/>
      </w:pPr>
      <w:rPr>
        <w:rFonts w:ascii="Arial" w:hAnsi="Arial"/>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61D6939"/>
    <w:multiLevelType w:val="hybridMultilevel"/>
    <w:tmpl w:val="B26C8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EBE68C2"/>
    <w:multiLevelType w:val="hybridMultilevel"/>
    <w:tmpl w:val="44FC0C8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32C4526B"/>
    <w:multiLevelType w:val="multilevel"/>
    <w:tmpl w:val="AC0A6CD6"/>
    <w:lvl w:ilvl="0">
      <w:start w:val="1"/>
      <w:numFmt w:val="decimal"/>
      <w:lvlText w:val="%1."/>
      <w:lvlJc w:val="left"/>
      <w:pPr>
        <w:ind w:left="720" w:hanging="360"/>
      </w:pPr>
      <w:rPr>
        <w:rFonts w:hint="default"/>
        <w:b/>
        <w:i w:val="0"/>
        <w:sz w:val="24"/>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330C1516"/>
    <w:multiLevelType w:val="hybridMultilevel"/>
    <w:tmpl w:val="55C24D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96D45AE"/>
    <w:multiLevelType w:val="hybridMultilevel"/>
    <w:tmpl w:val="E53A82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D692412"/>
    <w:multiLevelType w:val="multilevel"/>
    <w:tmpl w:val="84A07268"/>
    <w:styleLink w:val="Estilo1"/>
    <w:lvl w:ilvl="0">
      <w:start w:val="1"/>
      <w:numFmt w:val="decimal"/>
      <w:pStyle w:val="Continuarlista2"/>
      <w:lvlText w:val="FIGURA %1."/>
      <w:lvlJc w:val="left"/>
      <w:pPr>
        <w:ind w:left="1152" w:hanging="360"/>
      </w:pPr>
      <w:rPr>
        <w:rFonts w:hint="default"/>
        <w:b/>
        <w:i w:val="0"/>
        <w:sz w:val="24"/>
      </w:rPr>
    </w:lvl>
    <w:lvl w:ilvl="1">
      <w:start w:val="1"/>
      <w:numFmt w:val="decimal"/>
      <w:pStyle w:val="Ttulo1"/>
      <w:lvlText w:val="FIGURA %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13">
    <w:nsid w:val="40A3699D"/>
    <w:multiLevelType w:val="hybridMultilevel"/>
    <w:tmpl w:val="083C3286"/>
    <w:lvl w:ilvl="0" w:tplc="0C0A000F">
      <w:start w:val="1"/>
      <w:numFmt w:val="decimal"/>
      <w:lvlText w:val="%1."/>
      <w:lvlJc w:val="left"/>
      <w:pPr>
        <w:tabs>
          <w:tab w:val="num" w:pos="1353"/>
        </w:tabs>
        <w:ind w:left="1353" w:hanging="360"/>
      </w:pPr>
    </w:lvl>
    <w:lvl w:ilvl="1" w:tplc="0C0A0019" w:tentative="1">
      <w:start w:val="1"/>
      <w:numFmt w:val="lowerLetter"/>
      <w:lvlText w:val="%2."/>
      <w:lvlJc w:val="left"/>
      <w:pPr>
        <w:tabs>
          <w:tab w:val="num" w:pos="2073"/>
        </w:tabs>
        <w:ind w:left="2073" w:hanging="360"/>
      </w:pPr>
    </w:lvl>
    <w:lvl w:ilvl="2" w:tplc="0C0A001B" w:tentative="1">
      <w:start w:val="1"/>
      <w:numFmt w:val="lowerRoman"/>
      <w:lvlText w:val="%3."/>
      <w:lvlJc w:val="right"/>
      <w:pPr>
        <w:tabs>
          <w:tab w:val="num" w:pos="2793"/>
        </w:tabs>
        <w:ind w:left="2793" w:hanging="180"/>
      </w:pPr>
    </w:lvl>
    <w:lvl w:ilvl="3" w:tplc="0C0A000F" w:tentative="1">
      <w:start w:val="1"/>
      <w:numFmt w:val="decimal"/>
      <w:lvlText w:val="%4."/>
      <w:lvlJc w:val="left"/>
      <w:pPr>
        <w:tabs>
          <w:tab w:val="num" w:pos="3513"/>
        </w:tabs>
        <w:ind w:left="3513" w:hanging="360"/>
      </w:pPr>
    </w:lvl>
    <w:lvl w:ilvl="4" w:tplc="0C0A0019" w:tentative="1">
      <w:start w:val="1"/>
      <w:numFmt w:val="lowerLetter"/>
      <w:lvlText w:val="%5."/>
      <w:lvlJc w:val="left"/>
      <w:pPr>
        <w:tabs>
          <w:tab w:val="num" w:pos="4233"/>
        </w:tabs>
        <w:ind w:left="4233" w:hanging="360"/>
      </w:pPr>
    </w:lvl>
    <w:lvl w:ilvl="5" w:tplc="0C0A001B" w:tentative="1">
      <w:start w:val="1"/>
      <w:numFmt w:val="lowerRoman"/>
      <w:lvlText w:val="%6."/>
      <w:lvlJc w:val="right"/>
      <w:pPr>
        <w:tabs>
          <w:tab w:val="num" w:pos="4953"/>
        </w:tabs>
        <w:ind w:left="4953" w:hanging="180"/>
      </w:pPr>
    </w:lvl>
    <w:lvl w:ilvl="6" w:tplc="0C0A000F" w:tentative="1">
      <w:start w:val="1"/>
      <w:numFmt w:val="decimal"/>
      <w:lvlText w:val="%7."/>
      <w:lvlJc w:val="left"/>
      <w:pPr>
        <w:tabs>
          <w:tab w:val="num" w:pos="5673"/>
        </w:tabs>
        <w:ind w:left="5673" w:hanging="360"/>
      </w:pPr>
    </w:lvl>
    <w:lvl w:ilvl="7" w:tplc="0C0A0019" w:tentative="1">
      <w:start w:val="1"/>
      <w:numFmt w:val="lowerLetter"/>
      <w:lvlText w:val="%8."/>
      <w:lvlJc w:val="left"/>
      <w:pPr>
        <w:tabs>
          <w:tab w:val="num" w:pos="6393"/>
        </w:tabs>
        <w:ind w:left="6393" w:hanging="360"/>
      </w:pPr>
    </w:lvl>
    <w:lvl w:ilvl="8" w:tplc="0C0A001B" w:tentative="1">
      <w:start w:val="1"/>
      <w:numFmt w:val="lowerRoman"/>
      <w:lvlText w:val="%9."/>
      <w:lvlJc w:val="right"/>
      <w:pPr>
        <w:tabs>
          <w:tab w:val="num" w:pos="7113"/>
        </w:tabs>
        <w:ind w:left="7113" w:hanging="180"/>
      </w:pPr>
    </w:lvl>
  </w:abstractNum>
  <w:abstractNum w:abstractNumId="14">
    <w:nsid w:val="4138485C"/>
    <w:multiLevelType w:val="hybridMultilevel"/>
    <w:tmpl w:val="7AB6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4654F6"/>
    <w:multiLevelType w:val="hybridMultilevel"/>
    <w:tmpl w:val="5760527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2EA4508"/>
    <w:multiLevelType w:val="hybridMultilevel"/>
    <w:tmpl w:val="0150CDE6"/>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7">
    <w:nsid w:val="4A8064B0"/>
    <w:multiLevelType w:val="multilevel"/>
    <w:tmpl w:val="A036B56E"/>
    <w:lvl w:ilvl="0">
      <w:start w:val="1"/>
      <w:numFmt w:val="upperRoman"/>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18">
    <w:nsid w:val="547C612A"/>
    <w:multiLevelType w:val="hybridMultilevel"/>
    <w:tmpl w:val="B67AF5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5706F08"/>
    <w:multiLevelType w:val="multilevel"/>
    <w:tmpl w:val="19DC727A"/>
    <w:lvl w:ilvl="0">
      <w:start w:val="1"/>
      <w:numFmt w:val="decimal"/>
      <w:lvlText w:val="%1."/>
      <w:lvlJc w:val="left"/>
      <w:pPr>
        <w:ind w:left="0" w:firstLine="0"/>
      </w:pPr>
      <w:rPr>
        <w:rFonts w:hint="default"/>
        <w:b/>
        <w:i w:val="0"/>
        <w:sz w:val="24"/>
      </w:rPr>
    </w:lvl>
    <w:lvl w:ilvl="1">
      <w:start w:val="1"/>
      <w:numFmt w:val="none"/>
      <w:lvlRestart w:val="0"/>
      <w:lvlText w:val="FIGURA 2.1."/>
      <w:lvlJc w:val="left"/>
      <w:pPr>
        <w:ind w:left="0" w:firstLine="0"/>
      </w:pPr>
      <w:rPr>
        <w:rFonts w:hint="default"/>
        <w:b/>
        <w:i w:val="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nsid w:val="5B8D6C51"/>
    <w:multiLevelType w:val="hybridMultilevel"/>
    <w:tmpl w:val="4ACE4C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FB60769"/>
    <w:multiLevelType w:val="hybridMultilevel"/>
    <w:tmpl w:val="B5CE38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85E2F38"/>
    <w:multiLevelType w:val="hybridMultilevel"/>
    <w:tmpl w:val="81621020"/>
    <w:lvl w:ilvl="0" w:tplc="05C6D074">
      <w:start w:val="1"/>
      <w:numFmt w:val="upperLetter"/>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3">
    <w:nsid w:val="691F0D98"/>
    <w:multiLevelType w:val="multilevel"/>
    <w:tmpl w:val="8D0A6094"/>
    <w:lvl w:ilvl="0">
      <w:start w:val="1"/>
      <w:numFmt w:val="decimal"/>
      <w:lvlText w:val="%1."/>
      <w:lvlJc w:val="left"/>
      <w:pPr>
        <w:ind w:left="360" w:hanging="360"/>
      </w:pPr>
      <w:rPr>
        <w:rFonts w:hint="default"/>
      </w:rPr>
    </w:lvl>
    <w:lvl w:ilvl="1">
      <w:start w:val="1"/>
      <w:numFmt w:val="decimal"/>
      <w:pStyle w:val="Subttulo2"/>
      <w:lvlText w:val="%1.%2."/>
      <w:lvlJc w:val="left"/>
      <w:pPr>
        <w:ind w:left="432" w:hanging="432"/>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E13130E"/>
    <w:multiLevelType w:val="hybridMultilevel"/>
    <w:tmpl w:val="877C4B6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65E42E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7792B4F"/>
    <w:multiLevelType w:val="hybridMultilevel"/>
    <w:tmpl w:val="AC06FF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79278AE"/>
    <w:multiLevelType w:val="hybridMultilevel"/>
    <w:tmpl w:val="EF04FF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7BA6524"/>
    <w:multiLevelType w:val="hybridMultilevel"/>
    <w:tmpl w:val="C4B0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7150C8"/>
    <w:multiLevelType w:val="hybridMultilevel"/>
    <w:tmpl w:val="56A8FD7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nsid w:val="78983FF4"/>
    <w:multiLevelType w:val="hybridMultilevel"/>
    <w:tmpl w:val="4976AA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A8A41E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B9F451A"/>
    <w:multiLevelType w:val="hybridMultilevel"/>
    <w:tmpl w:val="94D40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CEA74E5"/>
    <w:multiLevelType w:val="hybridMultilevel"/>
    <w:tmpl w:val="71B46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3"/>
  </w:num>
  <w:num w:numId="3">
    <w:abstractNumId w:val="20"/>
  </w:num>
  <w:num w:numId="4">
    <w:abstractNumId w:val="13"/>
  </w:num>
  <w:num w:numId="5">
    <w:abstractNumId w:val="28"/>
  </w:num>
  <w:num w:numId="6">
    <w:abstractNumId w:val="0"/>
  </w:num>
  <w:num w:numId="7">
    <w:abstractNumId w:val="16"/>
  </w:num>
  <w:num w:numId="8">
    <w:abstractNumId w:val="14"/>
  </w:num>
  <w:num w:numId="9">
    <w:abstractNumId w:val="27"/>
  </w:num>
  <w:num w:numId="10">
    <w:abstractNumId w:val="23"/>
  </w:num>
  <w:num w:numId="11">
    <w:abstractNumId w:val="4"/>
  </w:num>
  <w:num w:numId="12">
    <w:abstractNumId w:val="2"/>
  </w:num>
  <w:num w:numId="13">
    <w:abstractNumId w:val="22"/>
  </w:num>
  <w:num w:numId="14">
    <w:abstractNumId w:val="24"/>
  </w:num>
  <w:num w:numId="15">
    <w:abstractNumId w:val="6"/>
  </w:num>
  <w:num w:numId="16">
    <w:abstractNumId w:val="17"/>
  </w:num>
  <w:num w:numId="17">
    <w:abstractNumId w:val="19"/>
  </w:num>
  <w:num w:numId="18">
    <w:abstractNumId w:val="3"/>
  </w:num>
  <w:num w:numId="19">
    <w:abstractNumId w:val="25"/>
  </w:num>
  <w:num w:numId="20">
    <w:abstractNumId w:val="31"/>
  </w:num>
  <w:num w:numId="21">
    <w:abstractNumId w:val="1"/>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 w:ilvl="0">
        <w:start w:val="1"/>
        <w:numFmt w:val="decimal"/>
        <w:pStyle w:val="Continuarlista2"/>
        <w:lvlText w:val="FIGURA %1."/>
        <w:lvlJc w:val="left"/>
        <w:pPr>
          <w:ind w:left="1152" w:hanging="360"/>
        </w:pPr>
        <w:rPr>
          <w:rFonts w:hint="default"/>
          <w:b/>
          <w:i w:val="0"/>
          <w:sz w:val="24"/>
        </w:rPr>
      </w:lvl>
    </w:lvlOverride>
    <w:lvlOverride w:ilvl="1">
      <w:lvl w:ilvl="1">
        <w:start w:val="1"/>
        <w:numFmt w:val="decimal"/>
        <w:pStyle w:val="Ttulo1"/>
        <w:lvlText w:val="FIGURA %1.%2."/>
        <w:lvlJc w:val="left"/>
        <w:pPr>
          <w:ind w:left="1584" w:hanging="432"/>
        </w:pPr>
        <w:rPr>
          <w:rFonts w:hint="default"/>
        </w:rPr>
      </w:lvl>
    </w:lvlOverride>
    <w:lvlOverride w:ilvl="2">
      <w:lvl w:ilvl="2">
        <w:start w:val="1"/>
        <w:numFmt w:val="decimal"/>
        <w:lvlText w:val="%1.2.%3."/>
        <w:lvlJc w:val="left"/>
        <w:pPr>
          <w:ind w:left="2016" w:hanging="504"/>
        </w:pPr>
        <w:rPr>
          <w:rFonts w:hint="default"/>
        </w:rPr>
      </w:lvl>
    </w:lvlOverride>
    <w:lvlOverride w:ilvl="3">
      <w:lvl w:ilvl="3">
        <w:start w:val="1"/>
        <w:numFmt w:val="decimal"/>
        <w:lvlText w:val="%1.%2.%3.%4."/>
        <w:lvlJc w:val="left"/>
        <w:pPr>
          <w:ind w:left="2520" w:hanging="648"/>
        </w:pPr>
        <w:rPr>
          <w:rFonts w:hint="default"/>
        </w:rPr>
      </w:lvl>
    </w:lvlOverride>
    <w:lvlOverride w:ilvl="4">
      <w:lvl w:ilvl="4">
        <w:start w:val="1"/>
        <w:numFmt w:val="decimal"/>
        <w:lvlText w:val="%1.%2.%3.%4.%5."/>
        <w:lvlJc w:val="left"/>
        <w:pPr>
          <w:ind w:left="3024" w:hanging="792"/>
        </w:pPr>
        <w:rPr>
          <w:rFonts w:hint="default"/>
        </w:rPr>
      </w:lvl>
    </w:lvlOverride>
    <w:lvlOverride w:ilvl="5">
      <w:lvl w:ilvl="5">
        <w:start w:val="1"/>
        <w:numFmt w:val="decimal"/>
        <w:lvlText w:val="%1.%2.%3.%4.%5.%6."/>
        <w:lvlJc w:val="left"/>
        <w:pPr>
          <w:ind w:left="3528" w:hanging="936"/>
        </w:pPr>
        <w:rPr>
          <w:rFonts w:hint="default"/>
        </w:rPr>
      </w:lvl>
    </w:lvlOverride>
    <w:lvlOverride w:ilvl="6">
      <w:lvl w:ilvl="6">
        <w:start w:val="1"/>
        <w:numFmt w:val="decimal"/>
        <w:lvlText w:val="%1.%2.%3.%4.%5.%6.%7."/>
        <w:lvlJc w:val="left"/>
        <w:pPr>
          <w:ind w:left="4032" w:hanging="1080"/>
        </w:pPr>
        <w:rPr>
          <w:rFonts w:hint="default"/>
        </w:rPr>
      </w:lvl>
    </w:lvlOverride>
    <w:lvlOverride w:ilvl="7">
      <w:lvl w:ilvl="7">
        <w:start w:val="1"/>
        <w:numFmt w:val="decimal"/>
        <w:lvlText w:val="%1.%2.%3.%4.%5.%6.%7.%8."/>
        <w:lvlJc w:val="left"/>
        <w:pPr>
          <w:ind w:left="4536" w:hanging="1224"/>
        </w:pPr>
        <w:rPr>
          <w:rFonts w:hint="default"/>
        </w:rPr>
      </w:lvl>
    </w:lvlOverride>
    <w:lvlOverride w:ilvl="8">
      <w:lvl w:ilvl="8">
        <w:start w:val="1"/>
        <w:numFmt w:val="decimal"/>
        <w:lvlText w:val="%1.%2.%3.%4.%5.%6.%7.%8.%9."/>
        <w:lvlJc w:val="left"/>
        <w:pPr>
          <w:ind w:left="5112" w:hanging="1440"/>
        </w:pPr>
        <w:rPr>
          <w:rFonts w:hint="default"/>
        </w:rPr>
      </w:lvl>
    </w:lvlOverride>
  </w:num>
  <w:num w:numId="25">
    <w:abstractNumId w:val="1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8"/>
  </w:num>
  <w:num w:numId="31">
    <w:abstractNumId w:val="10"/>
  </w:num>
  <w:num w:numId="32">
    <w:abstractNumId w:val="30"/>
  </w:num>
  <w:num w:numId="33">
    <w:abstractNumId w:val="18"/>
  </w:num>
  <w:num w:numId="34">
    <w:abstractNumId w:val="5"/>
  </w:num>
  <w:num w:numId="35">
    <w:abstractNumId w:val="21"/>
  </w:num>
  <w:num w:numId="36">
    <w:abstractNumId w:val="26"/>
  </w:num>
  <w:num w:numId="37">
    <w:abstractNumId w:val="15"/>
  </w:num>
  <w:num w:numId="38">
    <w:abstractNumId w:val="11"/>
  </w:num>
  <w:num w:numId="39">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1F9"/>
    <w:rsid w:val="000010C8"/>
    <w:rsid w:val="00001105"/>
    <w:rsid w:val="000071E4"/>
    <w:rsid w:val="00012EEF"/>
    <w:rsid w:val="00013AA6"/>
    <w:rsid w:val="000143E6"/>
    <w:rsid w:val="00015546"/>
    <w:rsid w:val="000163CB"/>
    <w:rsid w:val="00020625"/>
    <w:rsid w:val="000254B0"/>
    <w:rsid w:val="0003031E"/>
    <w:rsid w:val="000346A9"/>
    <w:rsid w:val="00034C22"/>
    <w:rsid w:val="00041286"/>
    <w:rsid w:val="000418F4"/>
    <w:rsid w:val="000466AE"/>
    <w:rsid w:val="00050C72"/>
    <w:rsid w:val="000519FD"/>
    <w:rsid w:val="000534EB"/>
    <w:rsid w:val="0005417C"/>
    <w:rsid w:val="0005455C"/>
    <w:rsid w:val="00054A3E"/>
    <w:rsid w:val="0005598A"/>
    <w:rsid w:val="00073254"/>
    <w:rsid w:val="000751F9"/>
    <w:rsid w:val="000809C0"/>
    <w:rsid w:val="00080BEA"/>
    <w:rsid w:val="0008371A"/>
    <w:rsid w:val="00084E59"/>
    <w:rsid w:val="0008702B"/>
    <w:rsid w:val="00090249"/>
    <w:rsid w:val="000912FA"/>
    <w:rsid w:val="0009341B"/>
    <w:rsid w:val="00094920"/>
    <w:rsid w:val="000A08A4"/>
    <w:rsid w:val="000A0B6E"/>
    <w:rsid w:val="000B217B"/>
    <w:rsid w:val="000B3675"/>
    <w:rsid w:val="000B6326"/>
    <w:rsid w:val="000C3EC1"/>
    <w:rsid w:val="000C624F"/>
    <w:rsid w:val="000D00E2"/>
    <w:rsid w:val="000D02AD"/>
    <w:rsid w:val="000D2415"/>
    <w:rsid w:val="000D6C28"/>
    <w:rsid w:val="000E35F2"/>
    <w:rsid w:val="000E5704"/>
    <w:rsid w:val="000E5B11"/>
    <w:rsid w:val="000E656A"/>
    <w:rsid w:val="000F297D"/>
    <w:rsid w:val="000F3538"/>
    <w:rsid w:val="000F3A6B"/>
    <w:rsid w:val="000F5025"/>
    <w:rsid w:val="000F5B67"/>
    <w:rsid w:val="000F5F0A"/>
    <w:rsid w:val="001030C4"/>
    <w:rsid w:val="001031D2"/>
    <w:rsid w:val="0010524F"/>
    <w:rsid w:val="00111BDD"/>
    <w:rsid w:val="00111D22"/>
    <w:rsid w:val="0011445C"/>
    <w:rsid w:val="001233BA"/>
    <w:rsid w:val="0012711F"/>
    <w:rsid w:val="001318D0"/>
    <w:rsid w:val="001319AE"/>
    <w:rsid w:val="001330AA"/>
    <w:rsid w:val="00133787"/>
    <w:rsid w:val="001342E5"/>
    <w:rsid w:val="0013622D"/>
    <w:rsid w:val="0014049E"/>
    <w:rsid w:val="001424A1"/>
    <w:rsid w:val="001431EF"/>
    <w:rsid w:val="00150706"/>
    <w:rsid w:val="00150CB1"/>
    <w:rsid w:val="0015569B"/>
    <w:rsid w:val="00160988"/>
    <w:rsid w:val="001616BC"/>
    <w:rsid w:val="00162315"/>
    <w:rsid w:val="0016564A"/>
    <w:rsid w:val="00172A1B"/>
    <w:rsid w:val="0017504F"/>
    <w:rsid w:val="0017520A"/>
    <w:rsid w:val="00177268"/>
    <w:rsid w:val="00177673"/>
    <w:rsid w:val="0018026D"/>
    <w:rsid w:val="00182BC9"/>
    <w:rsid w:val="00185A05"/>
    <w:rsid w:val="00192091"/>
    <w:rsid w:val="001A7404"/>
    <w:rsid w:val="001B443A"/>
    <w:rsid w:val="001B474A"/>
    <w:rsid w:val="001B7E9A"/>
    <w:rsid w:val="001C06E9"/>
    <w:rsid w:val="001C2784"/>
    <w:rsid w:val="001C28CC"/>
    <w:rsid w:val="001C5B34"/>
    <w:rsid w:val="001C71AA"/>
    <w:rsid w:val="001D02E2"/>
    <w:rsid w:val="001D5952"/>
    <w:rsid w:val="001D638C"/>
    <w:rsid w:val="001D68AF"/>
    <w:rsid w:val="001D6F6B"/>
    <w:rsid w:val="001E2636"/>
    <w:rsid w:val="001E550A"/>
    <w:rsid w:val="001E78B5"/>
    <w:rsid w:val="001F237B"/>
    <w:rsid w:val="001F2D13"/>
    <w:rsid w:val="001F2F73"/>
    <w:rsid w:val="001F306A"/>
    <w:rsid w:val="001F3B0E"/>
    <w:rsid w:val="00200944"/>
    <w:rsid w:val="002065F5"/>
    <w:rsid w:val="00215086"/>
    <w:rsid w:val="00215E5D"/>
    <w:rsid w:val="00216F6B"/>
    <w:rsid w:val="00225D38"/>
    <w:rsid w:val="00226F16"/>
    <w:rsid w:val="002334B3"/>
    <w:rsid w:val="0023547A"/>
    <w:rsid w:val="0023611C"/>
    <w:rsid w:val="002401D5"/>
    <w:rsid w:val="002418C3"/>
    <w:rsid w:val="00242377"/>
    <w:rsid w:val="00243161"/>
    <w:rsid w:val="002436C1"/>
    <w:rsid w:val="00243D5B"/>
    <w:rsid w:val="00246D31"/>
    <w:rsid w:val="00250465"/>
    <w:rsid w:val="0025145E"/>
    <w:rsid w:val="002527BA"/>
    <w:rsid w:val="00253B0F"/>
    <w:rsid w:val="00254626"/>
    <w:rsid w:val="002631F6"/>
    <w:rsid w:val="002718B1"/>
    <w:rsid w:val="00280129"/>
    <w:rsid w:val="0028021C"/>
    <w:rsid w:val="00293ACA"/>
    <w:rsid w:val="00294265"/>
    <w:rsid w:val="00294707"/>
    <w:rsid w:val="0029496B"/>
    <w:rsid w:val="00294B19"/>
    <w:rsid w:val="002A127D"/>
    <w:rsid w:val="002A4596"/>
    <w:rsid w:val="002A47A6"/>
    <w:rsid w:val="002A528C"/>
    <w:rsid w:val="002A60EB"/>
    <w:rsid w:val="002B12C2"/>
    <w:rsid w:val="002B1343"/>
    <w:rsid w:val="002B2CAA"/>
    <w:rsid w:val="002B3A15"/>
    <w:rsid w:val="002B4DD0"/>
    <w:rsid w:val="002B71F3"/>
    <w:rsid w:val="002B7804"/>
    <w:rsid w:val="002C0A4A"/>
    <w:rsid w:val="002C0BFF"/>
    <w:rsid w:val="002C298F"/>
    <w:rsid w:val="002C6140"/>
    <w:rsid w:val="002C6FBA"/>
    <w:rsid w:val="002D0B2D"/>
    <w:rsid w:val="002D4546"/>
    <w:rsid w:val="002D53E5"/>
    <w:rsid w:val="002D5689"/>
    <w:rsid w:val="002E10C4"/>
    <w:rsid w:val="002E152F"/>
    <w:rsid w:val="002E31F2"/>
    <w:rsid w:val="002E4FAB"/>
    <w:rsid w:val="002F4A5D"/>
    <w:rsid w:val="00305B27"/>
    <w:rsid w:val="00306066"/>
    <w:rsid w:val="003067DD"/>
    <w:rsid w:val="00306AE1"/>
    <w:rsid w:val="00311489"/>
    <w:rsid w:val="0031220B"/>
    <w:rsid w:val="003133D6"/>
    <w:rsid w:val="00313499"/>
    <w:rsid w:val="0031585D"/>
    <w:rsid w:val="0031656A"/>
    <w:rsid w:val="00323F7F"/>
    <w:rsid w:val="00325F9A"/>
    <w:rsid w:val="003275C2"/>
    <w:rsid w:val="0033228B"/>
    <w:rsid w:val="00335B69"/>
    <w:rsid w:val="00340488"/>
    <w:rsid w:val="003404A4"/>
    <w:rsid w:val="003421D5"/>
    <w:rsid w:val="00344325"/>
    <w:rsid w:val="00345B18"/>
    <w:rsid w:val="003470FE"/>
    <w:rsid w:val="0034765B"/>
    <w:rsid w:val="00353942"/>
    <w:rsid w:val="0035398D"/>
    <w:rsid w:val="0035532F"/>
    <w:rsid w:val="00356E25"/>
    <w:rsid w:val="00361B37"/>
    <w:rsid w:val="00363CB7"/>
    <w:rsid w:val="00365D17"/>
    <w:rsid w:val="00366B16"/>
    <w:rsid w:val="00366FEB"/>
    <w:rsid w:val="003702F5"/>
    <w:rsid w:val="003724C5"/>
    <w:rsid w:val="00374BBA"/>
    <w:rsid w:val="0037727C"/>
    <w:rsid w:val="00377668"/>
    <w:rsid w:val="00377A22"/>
    <w:rsid w:val="003900C9"/>
    <w:rsid w:val="00393123"/>
    <w:rsid w:val="003A49DA"/>
    <w:rsid w:val="003A6B0C"/>
    <w:rsid w:val="003A7211"/>
    <w:rsid w:val="003A787F"/>
    <w:rsid w:val="003B1BEA"/>
    <w:rsid w:val="003B2735"/>
    <w:rsid w:val="003B33BD"/>
    <w:rsid w:val="003B5619"/>
    <w:rsid w:val="003B7550"/>
    <w:rsid w:val="003B759E"/>
    <w:rsid w:val="003C2586"/>
    <w:rsid w:val="003C6FF9"/>
    <w:rsid w:val="003D13E0"/>
    <w:rsid w:val="003D5BB1"/>
    <w:rsid w:val="003E01A7"/>
    <w:rsid w:val="003E09C9"/>
    <w:rsid w:val="003E56B0"/>
    <w:rsid w:val="003F0B24"/>
    <w:rsid w:val="00400B48"/>
    <w:rsid w:val="0040144A"/>
    <w:rsid w:val="0040288B"/>
    <w:rsid w:val="004035D1"/>
    <w:rsid w:val="00406D5B"/>
    <w:rsid w:val="00407133"/>
    <w:rsid w:val="00410B35"/>
    <w:rsid w:val="00410EB0"/>
    <w:rsid w:val="004127C9"/>
    <w:rsid w:val="00414847"/>
    <w:rsid w:val="0041647E"/>
    <w:rsid w:val="00433C6D"/>
    <w:rsid w:val="00434C59"/>
    <w:rsid w:val="004365E9"/>
    <w:rsid w:val="00442D0F"/>
    <w:rsid w:val="004502EE"/>
    <w:rsid w:val="00453831"/>
    <w:rsid w:val="0045487F"/>
    <w:rsid w:val="0045495B"/>
    <w:rsid w:val="00460DD8"/>
    <w:rsid w:val="004621E9"/>
    <w:rsid w:val="0046262E"/>
    <w:rsid w:val="004658E0"/>
    <w:rsid w:val="00467079"/>
    <w:rsid w:val="004717EE"/>
    <w:rsid w:val="004769FD"/>
    <w:rsid w:val="004826B8"/>
    <w:rsid w:val="00482BB4"/>
    <w:rsid w:val="004847F7"/>
    <w:rsid w:val="004876AC"/>
    <w:rsid w:val="00491A3D"/>
    <w:rsid w:val="0049225F"/>
    <w:rsid w:val="00492D0B"/>
    <w:rsid w:val="00494CC6"/>
    <w:rsid w:val="0049602C"/>
    <w:rsid w:val="00496D5A"/>
    <w:rsid w:val="00496F44"/>
    <w:rsid w:val="004A1377"/>
    <w:rsid w:val="004A1C3A"/>
    <w:rsid w:val="004A2B6C"/>
    <w:rsid w:val="004A3ECE"/>
    <w:rsid w:val="004A4099"/>
    <w:rsid w:val="004A47B5"/>
    <w:rsid w:val="004A4AF1"/>
    <w:rsid w:val="004A5A3B"/>
    <w:rsid w:val="004A75A3"/>
    <w:rsid w:val="004B0009"/>
    <w:rsid w:val="004B0B51"/>
    <w:rsid w:val="004B3BCB"/>
    <w:rsid w:val="004B43A9"/>
    <w:rsid w:val="004B6F5E"/>
    <w:rsid w:val="004B724D"/>
    <w:rsid w:val="004C1E73"/>
    <w:rsid w:val="004C25CC"/>
    <w:rsid w:val="004C4C5D"/>
    <w:rsid w:val="004C530A"/>
    <w:rsid w:val="004C6906"/>
    <w:rsid w:val="004D31EB"/>
    <w:rsid w:val="004D3309"/>
    <w:rsid w:val="004D4D82"/>
    <w:rsid w:val="004D75CF"/>
    <w:rsid w:val="004E32FD"/>
    <w:rsid w:val="004E35EE"/>
    <w:rsid w:val="004E39EC"/>
    <w:rsid w:val="004E46C1"/>
    <w:rsid w:val="004E69FD"/>
    <w:rsid w:val="004F1F17"/>
    <w:rsid w:val="004F6D21"/>
    <w:rsid w:val="00501693"/>
    <w:rsid w:val="00501A40"/>
    <w:rsid w:val="005049B5"/>
    <w:rsid w:val="00506D64"/>
    <w:rsid w:val="005103A7"/>
    <w:rsid w:val="00510419"/>
    <w:rsid w:val="00514617"/>
    <w:rsid w:val="005146CC"/>
    <w:rsid w:val="00517AD9"/>
    <w:rsid w:val="0052035C"/>
    <w:rsid w:val="0052448B"/>
    <w:rsid w:val="0052530A"/>
    <w:rsid w:val="005266B0"/>
    <w:rsid w:val="00527BB7"/>
    <w:rsid w:val="005317BE"/>
    <w:rsid w:val="005318B8"/>
    <w:rsid w:val="00537A9A"/>
    <w:rsid w:val="00542A44"/>
    <w:rsid w:val="00542B6C"/>
    <w:rsid w:val="00543C19"/>
    <w:rsid w:val="00545FE8"/>
    <w:rsid w:val="00546576"/>
    <w:rsid w:val="00547DBB"/>
    <w:rsid w:val="00550033"/>
    <w:rsid w:val="00553496"/>
    <w:rsid w:val="005547BF"/>
    <w:rsid w:val="00561251"/>
    <w:rsid w:val="00564E39"/>
    <w:rsid w:val="0056583A"/>
    <w:rsid w:val="005676D5"/>
    <w:rsid w:val="0057062A"/>
    <w:rsid w:val="00591676"/>
    <w:rsid w:val="00591A48"/>
    <w:rsid w:val="005944D5"/>
    <w:rsid w:val="005949AB"/>
    <w:rsid w:val="005977E6"/>
    <w:rsid w:val="005A0233"/>
    <w:rsid w:val="005A337A"/>
    <w:rsid w:val="005A3482"/>
    <w:rsid w:val="005B0BF4"/>
    <w:rsid w:val="005B288E"/>
    <w:rsid w:val="005B2C20"/>
    <w:rsid w:val="005B337F"/>
    <w:rsid w:val="005B62FA"/>
    <w:rsid w:val="005C183F"/>
    <w:rsid w:val="005C22F3"/>
    <w:rsid w:val="005C3552"/>
    <w:rsid w:val="005C50F6"/>
    <w:rsid w:val="005C54F3"/>
    <w:rsid w:val="005C6B6A"/>
    <w:rsid w:val="005E0A2D"/>
    <w:rsid w:val="005E1488"/>
    <w:rsid w:val="005E3D0C"/>
    <w:rsid w:val="005E71AD"/>
    <w:rsid w:val="005F0664"/>
    <w:rsid w:val="005F0DAB"/>
    <w:rsid w:val="005F1AFF"/>
    <w:rsid w:val="005F2D7F"/>
    <w:rsid w:val="005F3B2F"/>
    <w:rsid w:val="005F6F76"/>
    <w:rsid w:val="005F7C25"/>
    <w:rsid w:val="00600B02"/>
    <w:rsid w:val="00600B61"/>
    <w:rsid w:val="006036D8"/>
    <w:rsid w:val="00603A5D"/>
    <w:rsid w:val="00604433"/>
    <w:rsid w:val="00605552"/>
    <w:rsid w:val="00605FC1"/>
    <w:rsid w:val="00610841"/>
    <w:rsid w:val="006121D3"/>
    <w:rsid w:val="00614FF9"/>
    <w:rsid w:val="00616E4D"/>
    <w:rsid w:val="006209D1"/>
    <w:rsid w:val="00622510"/>
    <w:rsid w:val="00627BF2"/>
    <w:rsid w:val="00630033"/>
    <w:rsid w:val="00633B6B"/>
    <w:rsid w:val="006349CD"/>
    <w:rsid w:val="00641181"/>
    <w:rsid w:val="00641A4B"/>
    <w:rsid w:val="006434FF"/>
    <w:rsid w:val="0064581B"/>
    <w:rsid w:val="006513A2"/>
    <w:rsid w:val="00653F87"/>
    <w:rsid w:val="00654F93"/>
    <w:rsid w:val="00655951"/>
    <w:rsid w:val="006563B1"/>
    <w:rsid w:val="00662E48"/>
    <w:rsid w:val="00664524"/>
    <w:rsid w:val="00675A6C"/>
    <w:rsid w:val="006776AD"/>
    <w:rsid w:val="00680B40"/>
    <w:rsid w:val="00684580"/>
    <w:rsid w:val="006916BC"/>
    <w:rsid w:val="00691D91"/>
    <w:rsid w:val="0069600E"/>
    <w:rsid w:val="006A1298"/>
    <w:rsid w:val="006A5419"/>
    <w:rsid w:val="006B2731"/>
    <w:rsid w:val="006C354D"/>
    <w:rsid w:val="006C4133"/>
    <w:rsid w:val="006C4B67"/>
    <w:rsid w:val="006C683B"/>
    <w:rsid w:val="006D01C5"/>
    <w:rsid w:val="006D5972"/>
    <w:rsid w:val="006D6D07"/>
    <w:rsid w:val="006D6F81"/>
    <w:rsid w:val="006D75A1"/>
    <w:rsid w:val="006D7B75"/>
    <w:rsid w:val="006E0A16"/>
    <w:rsid w:val="006E1359"/>
    <w:rsid w:val="006E2CBB"/>
    <w:rsid w:val="006E5C3C"/>
    <w:rsid w:val="006E622D"/>
    <w:rsid w:val="006F3318"/>
    <w:rsid w:val="006F47C7"/>
    <w:rsid w:val="007006DC"/>
    <w:rsid w:val="007031FB"/>
    <w:rsid w:val="00703D2B"/>
    <w:rsid w:val="00705031"/>
    <w:rsid w:val="00710BE6"/>
    <w:rsid w:val="007129B5"/>
    <w:rsid w:val="00717B09"/>
    <w:rsid w:val="007245D4"/>
    <w:rsid w:val="0072521C"/>
    <w:rsid w:val="00725F0F"/>
    <w:rsid w:val="00727095"/>
    <w:rsid w:val="007278B6"/>
    <w:rsid w:val="00730F31"/>
    <w:rsid w:val="00736F66"/>
    <w:rsid w:val="00740E9C"/>
    <w:rsid w:val="00743951"/>
    <w:rsid w:val="00745BE1"/>
    <w:rsid w:val="00745C17"/>
    <w:rsid w:val="00746AEF"/>
    <w:rsid w:val="00750E17"/>
    <w:rsid w:val="007542B9"/>
    <w:rsid w:val="00760AC7"/>
    <w:rsid w:val="00764B1C"/>
    <w:rsid w:val="00770F7C"/>
    <w:rsid w:val="00772615"/>
    <w:rsid w:val="00774E8C"/>
    <w:rsid w:val="0078116F"/>
    <w:rsid w:val="00781480"/>
    <w:rsid w:val="0078190A"/>
    <w:rsid w:val="00781C59"/>
    <w:rsid w:val="007874A1"/>
    <w:rsid w:val="00787DDF"/>
    <w:rsid w:val="0079013F"/>
    <w:rsid w:val="00790458"/>
    <w:rsid w:val="00793756"/>
    <w:rsid w:val="007A0414"/>
    <w:rsid w:val="007A1B75"/>
    <w:rsid w:val="007A20B2"/>
    <w:rsid w:val="007A3B9C"/>
    <w:rsid w:val="007A50FB"/>
    <w:rsid w:val="007B06CA"/>
    <w:rsid w:val="007B3133"/>
    <w:rsid w:val="007B4081"/>
    <w:rsid w:val="007B431C"/>
    <w:rsid w:val="007B4F70"/>
    <w:rsid w:val="007C209E"/>
    <w:rsid w:val="007C5532"/>
    <w:rsid w:val="007C6084"/>
    <w:rsid w:val="007C675D"/>
    <w:rsid w:val="007C6A90"/>
    <w:rsid w:val="007C6FDD"/>
    <w:rsid w:val="007D2C06"/>
    <w:rsid w:val="007D3B02"/>
    <w:rsid w:val="007D3DAD"/>
    <w:rsid w:val="007D4520"/>
    <w:rsid w:val="007D489A"/>
    <w:rsid w:val="007E4A4D"/>
    <w:rsid w:val="007E7035"/>
    <w:rsid w:val="007F0AB4"/>
    <w:rsid w:val="007F1AB2"/>
    <w:rsid w:val="007F1C73"/>
    <w:rsid w:val="007F37DA"/>
    <w:rsid w:val="007F7353"/>
    <w:rsid w:val="00800467"/>
    <w:rsid w:val="00804D42"/>
    <w:rsid w:val="00806707"/>
    <w:rsid w:val="00806CD6"/>
    <w:rsid w:val="00807DD4"/>
    <w:rsid w:val="00812166"/>
    <w:rsid w:val="008121FE"/>
    <w:rsid w:val="0081227D"/>
    <w:rsid w:val="008141EB"/>
    <w:rsid w:val="008153C3"/>
    <w:rsid w:val="00815E3D"/>
    <w:rsid w:val="008164E2"/>
    <w:rsid w:val="00816ECA"/>
    <w:rsid w:val="00820805"/>
    <w:rsid w:val="00820E80"/>
    <w:rsid w:val="00821BA2"/>
    <w:rsid w:val="00822A3A"/>
    <w:rsid w:val="00822C8C"/>
    <w:rsid w:val="0082301A"/>
    <w:rsid w:val="00824C98"/>
    <w:rsid w:val="008331A5"/>
    <w:rsid w:val="008348BB"/>
    <w:rsid w:val="00834F65"/>
    <w:rsid w:val="00851B0F"/>
    <w:rsid w:val="008541ED"/>
    <w:rsid w:val="00854583"/>
    <w:rsid w:val="00856398"/>
    <w:rsid w:val="0086351F"/>
    <w:rsid w:val="0086368E"/>
    <w:rsid w:val="00863C0C"/>
    <w:rsid w:val="00867B56"/>
    <w:rsid w:val="008709E3"/>
    <w:rsid w:val="008715E6"/>
    <w:rsid w:val="00873282"/>
    <w:rsid w:val="008762D5"/>
    <w:rsid w:val="00885FA8"/>
    <w:rsid w:val="008909B2"/>
    <w:rsid w:val="00892314"/>
    <w:rsid w:val="00892D9B"/>
    <w:rsid w:val="008979A7"/>
    <w:rsid w:val="008A2E78"/>
    <w:rsid w:val="008A6063"/>
    <w:rsid w:val="008B00CB"/>
    <w:rsid w:val="008B1F17"/>
    <w:rsid w:val="008B5CBB"/>
    <w:rsid w:val="008B770C"/>
    <w:rsid w:val="008C3D63"/>
    <w:rsid w:val="008C709C"/>
    <w:rsid w:val="008C7582"/>
    <w:rsid w:val="008D2332"/>
    <w:rsid w:val="008D6476"/>
    <w:rsid w:val="008E02E3"/>
    <w:rsid w:val="008E1B2D"/>
    <w:rsid w:val="008E3817"/>
    <w:rsid w:val="008E3E9A"/>
    <w:rsid w:val="008E5FF8"/>
    <w:rsid w:val="008E6524"/>
    <w:rsid w:val="008E7FC7"/>
    <w:rsid w:val="008F18DD"/>
    <w:rsid w:val="008F290E"/>
    <w:rsid w:val="008F58FA"/>
    <w:rsid w:val="00901BAB"/>
    <w:rsid w:val="009036FF"/>
    <w:rsid w:val="00906A7A"/>
    <w:rsid w:val="00910F8E"/>
    <w:rsid w:val="009132FD"/>
    <w:rsid w:val="00916E14"/>
    <w:rsid w:val="00920D9B"/>
    <w:rsid w:val="00921508"/>
    <w:rsid w:val="00921C5C"/>
    <w:rsid w:val="00925732"/>
    <w:rsid w:val="00925ABE"/>
    <w:rsid w:val="00932E19"/>
    <w:rsid w:val="00937331"/>
    <w:rsid w:val="00947255"/>
    <w:rsid w:val="00950A81"/>
    <w:rsid w:val="00951B85"/>
    <w:rsid w:val="00954E78"/>
    <w:rsid w:val="00955664"/>
    <w:rsid w:val="009565B7"/>
    <w:rsid w:val="00957490"/>
    <w:rsid w:val="0096134E"/>
    <w:rsid w:val="00961E37"/>
    <w:rsid w:val="009627B6"/>
    <w:rsid w:val="0096384B"/>
    <w:rsid w:val="00965AD1"/>
    <w:rsid w:val="00965FAC"/>
    <w:rsid w:val="009666F9"/>
    <w:rsid w:val="00974AB2"/>
    <w:rsid w:val="00974DB0"/>
    <w:rsid w:val="009808B3"/>
    <w:rsid w:val="009808F5"/>
    <w:rsid w:val="00987D56"/>
    <w:rsid w:val="009911A6"/>
    <w:rsid w:val="00995C72"/>
    <w:rsid w:val="00997338"/>
    <w:rsid w:val="00997606"/>
    <w:rsid w:val="009A4129"/>
    <w:rsid w:val="009A46C6"/>
    <w:rsid w:val="009A7FAF"/>
    <w:rsid w:val="009B0A1F"/>
    <w:rsid w:val="009B121B"/>
    <w:rsid w:val="009C0BB1"/>
    <w:rsid w:val="009C4A30"/>
    <w:rsid w:val="009C4C37"/>
    <w:rsid w:val="009D0895"/>
    <w:rsid w:val="009D176B"/>
    <w:rsid w:val="009D51EE"/>
    <w:rsid w:val="009D5EB4"/>
    <w:rsid w:val="009D76E3"/>
    <w:rsid w:val="009E18D8"/>
    <w:rsid w:val="009E1EE5"/>
    <w:rsid w:val="009E5D9E"/>
    <w:rsid w:val="009E7CE8"/>
    <w:rsid w:val="009F00DE"/>
    <w:rsid w:val="009F063E"/>
    <w:rsid w:val="009F2D28"/>
    <w:rsid w:val="009F3F73"/>
    <w:rsid w:val="009F747B"/>
    <w:rsid w:val="009F7886"/>
    <w:rsid w:val="00A001FF"/>
    <w:rsid w:val="00A004EC"/>
    <w:rsid w:val="00A011A0"/>
    <w:rsid w:val="00A01C65"/>
    <w:rsid w:val="00A039E5"/>
    <w:rsid w:val="00A03FEF"/>
    <w:rsid w:val="00A0597B"/>
    <w:rsid w:val="00A075BA"/>
    <w:rsid w:val="00A07F94"/>
    <w:rsid w:val="00A122E3"/>
    <w:rsid w:val="00A12356"/>
    <w:rsid w:val="00A12EF0"/>
    <w:rsid w:val="00A13D51"/>
    <w:rsid w:val="00A14065"/>
    <w:rsid w:val="00A14105"/>
    <w:rsid w:val="00A1568B"/>
    <w:rsid w:val="00A219EB"/>
    <w:rsid w:val="00A245ED"/>
    <w:rsid w:val="00A25222"/>
    <w:rsid w:val="00A25D7F"/>
    <w:rsid w:val="00A27BBC"/>
    <w:rsid w:val="00A33252"/>
    <w:rsid w:val="00A37BA6"/>
    <w:rsid w:val="00A40109"/>
    <w:rsid w:val="00A4167C"/>
    <w:rsid w:val="00A5182F"/>
    <w:rsid w:val="00A518F2"/>
    <w:rsid w:val="00A51C76"/>
    <w:rsid w:val="00A53C01"/>
    <w:rsid w:val="00A53C02"/>
    <w:rsid w:val="00A56884"/>
    <w:rsid w:val="00A62B99"/>
    <w:rsid w:val="00A63D4D"/>
    <w:rsid w:val="00A653E9"/>
    <w:rsid w:val="00A73B11"/>
    <w:rsid w:val="00A83ED0"/>
    <w:rsid w:val="00A92C38"/>
    <w:rsid w:val="00A9544A"/>
    <w:rsid w:val="00AA087B"/>
    <w:rsid w:val="00AA269A"/>
    <w:rsid w:val="00AA2B59"/>
    <w:rsid w:val="00AA42D3"/>
    <w:rsid w:val="00AA7332"/>
    <w:rsid w:val="00AA7B69"/>
    <w:rsid w:val="00AB0488"/>
    <w:rsid w:val="00AB0650"/>
    <w:rsid w:val="00AB1241"/>
    <w:rsid w:val="00AB385E"/>
    <w:rsid w:val="00AB6D09"/>
    <w:rsid w:val="00AC10BC"/>
    <w:rsid w:val="00AC5A1A"/>
    <w:rsid w:val="00AC7558"/>
    <w:rsid w:val="00AD17C7"/>
    <w:rsid w:val="00AD287C"/>
    <w:rsid w:val="00AD604A"/>
    <w:rsid w:val="00AD6FE7"/>
    <w:rsid w:val="00AE10BC"/>
    <w:rsid w:val="00AE1253"/>
    <w:rsid w:val="00AE37C2"/>
    <w:rsid w:val="00AE52AF"/>
    <w:rsid w:val="00AE7121"/>
    <w:rsid w:val="00AE751E"/>
    <w:rsid w:val="00AF5721"/>
    <w:rsid w:val="00AF7748"/>
    <w:rsid w:val="00AF7790"/>
    <w:rsid w:val="00B01B4E"/>
    <w:rsid w:val="00B058E3"/>
    <w:rsid w:val="00B06511"/>
    <w:rsid w:val="00B06D92"/>
    <w:rsid w:val="00B11E41"/>
    <w:rsid w:val="00B122CD"/>
    <w:rsid w:val="00B13B70"/>
    <w:rsid w:val="00B1488B"/>
    <w:rsid w:val="00B20A76"/>
    <w:rsid w:val="00B24181"/>
    <w:rsid w:val="00B24647"/>
    <w:rsid w:val="00B301FC"/>
    <w:rsid w:val="00B31D87"/>
    <w:rsid w:val="00B35460"/>
    <w:rsid w:val="00B41410"/>
    <w:rsid w:val="00B41DF5"/>
    <w:rsid w:val="00B445C7"/>
    <w:rsid w:val="00B47FC6"/>
    <w:rsid w:val="00B5121F"/>
    <w:rsid w:val="00B524C1"/>
    <w:rsid w:val="00B544A5"/>
    <w:rsid w:val="00B5554F"/>
    <w:rsid w:val="00B5698A"/>
    <w:rsid w:val="00B56D80"/>
    <w:rsid w:val="00B655F2"/>
    <w:rsid w:val="00B672C1"/>
    <w:rsid w:val="00B674E7"/>
    <w:rsid w:val="00B702A2"/>
    <w:rsid w:val="00B72748"/>
    <w:rsid w:val="00B72A89"/>
    <w:rsid w:val="00B73422"/>
    <w:rsid w:val="00B755BE"/>
    <w:rsid w:val="00B76B46"/>
    <w:rsid w:val="00B80479"/>
    <w:rsid w:val="00B80AFD"/>
    <w:rsid w:val="00B81020"/>
    <w:rsid w:val="00B81B65"/>
    <w:rsid w:val="00B832C1"/>
    <w:rsid w:val="00B8673D"/>
    <w:rsid w:val="00B8720C"/>
    <w:rsid w:val="00B9072D"/>
    <w:rsid w:val="00B92883"/>
    <w:rsid w:val="00B92E7D"/>
    <w:rsid w:val="00B92F40"/>
    <w:rsid w:val="00B941E1"/>
    <w:rsid w:val="00B9557E"/>
    <w:rsid w:val="00BA02FD"/>
    <w:rsid w:val="00BA06F0"/>
    <w:rsid w:val="00BA5EC4"/>
    <w:rsid w:val="00BB46E4"/>
    <w:rsid w:val="00BC291C"/>
    <w:rsid w:val="00BC585A"/>
    <w:rsid w:val="00BC5E14"/>
    <w:rsid w:val="00BC704F"/>
    <w:rsid w:val="00BC7ACE"/>
    <w:rsid w:val="00BC7D83"/>
    <w:rsid w:val="00BD056F"/>
    <w:rsid w:val="00BD0A0E"/>
    <w:rsid w:val="00BD1EBF"/>
    <w:rsid w:val="00BE629E"/>
    <w:rsid w:val="00BF269D"/>
    <w:rsid w:val="00BF2A46"/>
    <w:rsid w:val="00BF67BA"/>
    <w:rsid w:val="00C01121"/>
    <w:rsid w:val="00C06A29"/>
    <w:rsid w:val="00C13FC9"/>
    <w:rsid w:val="00C1423D"/>
    <w:rsid w:val="00C155F7"/>
    <w:rsid w:val="00C15A1A"/>
    <w:rsid w:val="00C25F9F"/>
    <w:rsid w:val="00C30974"/>
    <w:rsid w:val="00C31317"/>
    <w:rsid w:val="00C32DE8"/>
    <w:rsid w:val="00C33872"/>
    <w:rsid w:val="00C34872"/>
    <w:rsid w:val="00C36274"/>
    <w:rsid w:val="00C440F9"/>
    <w:rsid w:val="00C4508F"/>
    <w:rsid w:val="00C45C5F"/>
    <w:rsid w:val="00C5104B"/>
    <w:rsid w:val="00C53FED"/>
    <w:rsid w:val="00C5608B"/>
    <w:rsid w:val="00C57D60"/>
    <w:rsid w:val="00C61205"/>
    <w:rsid w:val="00C63D2A"/>
    <w:rsid w:val="00C7086E"/>
    <w:rsid w:val="00C72B11"/>
    <w:rsid w:val="00C74F1A"/>
    <w:rsid w:val="00C76C29"/>
    <w:rsid w:val="00C76F32"/>
    <w:rsid w:val="00C77D6F"/>
    <w:rsid w:val="00C81102"/>
    <w:rsid w:val="00C822C8"/>
    <w:rsid w:val="00C83307"/>
    <w:rsid w:val="00C84BB7"/>
    <w:rsid w:val="00C85442"/>
    <w:rsid w:val="00C86103"/>
    <w:rsid w:val="00C8638D"/>
    <w:rsid w:val="00C86417"/>
    <w:rsid w:val="00C86DE3"/>
    <w:rsid w:val="00C905FA"/>
    <w:rsid w:val="00C94405"/>
    <w:rsid w:val="00C958CC"/>
    <w:rsid w:val="00CA032B"/>
    <w:rsid w:val="00CA125D"/>
    <w:rsid w:val="00CA1AC8"/>
    <w:rsid w:val="00CA2A52"/>
    <w:rsid w:val="00CA547F"/>
    <w:rsid w:val="00CA5B69"/>
    <w:rsid w:val="00CA6C8C"/>
    <w:rsid w:val="00CB415B"/>
    <w:rsid w:val="00CB419A"/>
    <w:rsid w:val="00CB5AAE"/>
    <w:rsid w:val="00CC1B70"/>
    <w:rsid w:val="00CC42FF"/>
    <w:rsid w:val="00CC4643"/>
    <w:rsid w:val="00CD17EA"/>
    <w:rsid w:val="00CD1ED1"/>
    <w:rsid w:val="00CD266C"/>
    <w:rsid w:val="00CD397E"/>
    <w:rsid w:val="00CD4AC8"/>
    <w:rsid w:val="00CD58BA"/>
    <w:rsid w:val="00CD63D8"/>
    <w:rsid w:val="00CE5F52"/>
    <w:rsid w:val="00CE7082"/>
    <w:rsid w:val="00CE73D4"/>
    <w:rsid w:val="00CF010B"/>
    <w:rsid w:val="00CF06D8"/>
    <w:rsid w:val="00D01686"/>
    <w:rsid w:val="00D05BAF"/>
    <w:rsid w:val="00D10FB9"/>
    <w:rsid w:val="00D11F4E"/>
    <w:rsid w:val="00D13220"/>
    <w:rsid w:val="00D17778"/>
    <w:rsid w:val="00D2045E"/>
    <w:rsid w:val="00D21EC5"/>
    <w:rsid w:val="00D30A74"/>
    <w:rsid w:val="00D325DA"/>
    <w:rsid w:val="00D3571E"/>
    <w:rsid w:val="00D3754E"/>
    <w:rsid w:val="00D43631"/>
    <w:rsid w:val="00D44EDF"/>
    <w:rsid w:val="00D5027B"/>
    <w:rsid w:val="00D5090C"/>
    <w:rsid w:val="00D50B85"/>
    <w:rsid w:val="00D50F2E"/>
    <w:rsid w:val="00D5226A"/>
    <w:rsid w:val="00D534EA"/>
    <w:rsid w:val="00D612F0"/>
    <w:rsid w:val="00D62FF8"/>
    <w:rsid w:val="00D63CF6"/>
    <w:rsid w:val="00D6766F"/>
    <w:rsid w:val="00D7050B"/>
    <w:rsid w:val="00D71E3B"/>
    <w:rsid w:val="00D742C6"/>
    <w:rsid w:val="00D7586E"/>
    <w:rsid w:val="00D75E04"/>
    <w:rsid w:val="00D77773"/>
    <w:rsid w:val="00D77C08"/>
    <w:rsid w:val="00D80A13"/>
    <w:rsid w:val="00D80B9B"/>
    <w:rsid w:val="00D8201F"/>
    <w:rsid w:val="00D87677"/>
    <w:rsid w:val="00DA0965"/>
    <w:rsid w:val="00DA1858"/>
    <w:rsid w:val="00DA3BA8"/>
    <w:rsid w:val="00DA4182"/>
    <w:rsid w:val="00DA6FC4"/>
    <w:rsid w:val="00DB06E2"/>
    <w:rsid w:val="00DB10D7"/>
    <w:rsid w:val="00DB3857"/>
    <w:rsid w:val="00DB4B95"/>
    <w:rsid w:val="00DB6F53"/>
    <w:rsid w:val="00DC0AB7"/>
    <w:rsid w:val="00DC2B00"/>
    <w:rsid w:val="00DC3A45"/>
    <w:rsid w:val="00DC3ABD"/>
    <w:rsid w:val="00DC5C4C"/>
    <w:rsid w:val="00DC66EC"/>
    <w:rsid w:val="00DD1E7E"/>
    <w:rsid w:val="00DD3949"/>
    <w:rsid w:val="00DD4DF0"/>
    <w:rsid w:val="00DD5C88"/>
    <w:rsid w:val="00DE26E7"/>
    <w:rsid w:val="00DE317A"/>
    <w:rsid w:val="00DE3B04"/>
    <w:rsid w:val="00DE4D4F"/>
    <w:rsid w:val="00DE637C"/>
    <w:rsid w:val="00DE7985"/>
    <w:rsid w:val="00DE7B49"/>
    <w:rsid w:val="00DF08B9"/>
    <w:rsid w:val="00DF0FB8"/>
    <w:rsid w:val="00DF1ED5"/>
    <w:rsid w:val="00DF3E94"/>
    <w:rsid w:val="00DF3F06"/>
    <w:rsid w:val="00DF554A"/>
    <w:rsid w:val="00DF6470"/>
    <w:rsid w:val="00DF69DD"/>
    <w:rsid w:val="00E0076C"/>
    <w:rsid w:val="00E04046"/>
    <w:rsid w:val="00E040EF"/>
    <w:rsid w:val="00E0556B"/>
    <w:rsid w:val="00E05B37"/>
    <w:rsid w:val="00E13DFE"/>
    <w:rsid w:val="00E13EE7"/>
    <w:rsid w:val="00E16DE2"/>
    <w:rsid w:val="00E1736F"/>
    <w:rsid w:val="00E20C5B"/>
    <w:rsid w:val="00E22545"/>
    <w:rsid w:val="00E22EAA"/>
    <w:rsid w:val="00E26C9B"/>
    <w:rsid w:val="00E33CB0"/>
    <w:rsid w:val="00E34A22"/>
    <w:rsid w:val="00E352C9"/>
    <w:rsid w:val="00E369F5"/>
    <w:rsid w:val="00E407BB"/>
    <w:rsid w:val="00E41561"/>
    <w:rsid w:val="00E41718"/>
    <w:rsid w:val="00E435A1"/>
    <w:rsid w:val="00E44FA4"/>
    <w:rsid w:val="00E5179D"/>
    <w:rsid w:val="00E530A3"/>
    <w:rsid w:val="00E56170"/>
    <w:rsid w:val="00E56473"/>
    <w:rsid w:val="00E57BF6"/>
    <w:rsid w:val="00E60B71"/>
    <w:rsid w:val="00E6194E"/>
    <w:rsid w:val="00E65595"/>
    <w:rsid w:val="00E65658"/>
    <w:rsid w:val="00E675EE"/>
    <w:rsid w:val="00E74FC0"/>
    <w:rsid w:val="00E76A06"/>
    <w:rsid w:val="00E7716A"/>
    <w:rsid w:val="00E81607"/>
    <w:rsid w:val="00E83F4C"/>
    <w:rsid w:val="00E849F0"/>
    <w:rsid w:val="00E86EE0"/>
    <w:rsid w:val="00E90374"/>
    <w:rsid w:val="00E923E0"/>
    <w:rsid w:val="00E92AFA"/>
    <w:rsid w:val="00E935EB"/>
    <w:rsid w:val="00E939B7"/>
    <w:rsid w:val="00E9557F"/>
    <w:rsid w:val="00E95A8B"/>
    <w:rsid w:val="00E95ED1"/>
    <w:rsid w:val="00EA3C59"/>
    <w:rsid w:val="00EA5CBA"/>
    <w:rsid w:val="00EB1723"/>
    <w:rsid w:val="00EB5261"/>
    <w:rsid w:val="00EB5331"/>
    <w:rsid w:val="00EB66A3"/>
    <w:rsid w:val="00EB7EC4"/>
    <w:rsid w:val="00EC3A00"/>
    <w:rsid w:val="00EC67D3"/>
    <w:rsid w:val="00ED00F0"/>
    <w:rsid w:val="00ED036D"/>
    <w:rsid w:val="00ED19DF"/>
    <w:rsid w:val="00ED2B74"/>
    <w:rsid w:val="00ED5FA6"/>
    <w:rsid w:val="00EE38F0"/>
    <w:rsid w:val="00EE677D"/>
    <w:rsid w:val="00EF0091"/>
    <w:rsid w:val="00EF3426"/>
    <w:rsid w:val="00EF40DA"/>
    <w:rsid w:val="00F0170A"/>
    <w:rsid w:val="00F03A8E"/>
    <w:rsid w:val="00F03D27"/>
    <w:rsid w:val="00F05D4A"/>
    <w:rsid w:val="00F12087"/>
    <w:rsid w:val="00F136F2"/>
    <w:rsid w:val="00F1477F"/>
    <w:rsid w:val="00F14938"/>
    <w:rsid w:val="00F15847"/>
    <w:rsid w:val="00F16C90"/>
    <w:rsid w:val="00F20CFB"/>
    <w:rsid w:val="00F22191"/>
    <w:rsid w:val="00F228A0"/>
    <w:rsid w:val="00F231C2"/>
    <w:rsid w:val="00F251EA"/>
    <w:rsid w:val="00F25922"/>
    <w:rsid w:val="00F26B83"/>
    <w:rsid w:val="00F30353"/>
    <w:rsid w:val="00F3084A"/>
    <w:rsid w:val="00F309BB"/>
    <w:rsid w:val="00F3374B"/>
    <w:rsid w:val="00F33BFF"/>
    <w:rsid w:val="00F342D0"/>
    <w:rsid w:val="00F41440"/>
    <w:rsid w:val="00F41552"/>
    <w:rsid w:val="00F50781"/>
    <w:rsid w:val="00F514AC"/>
    <w:rsid w:val="00F52FB4"/>
    <w:rsid w:val="00F5540A"/>
    <w:rsid w:val="00F55446"/>
    <w:rsid w:val="00F61E49"/>
    <w:rsid w:val="00F6327A"/>
    <w:rsid w:val="00F66023"/>
    <w:rsid w:val="00F66FF5"/>
    <w:rsid w:val="00F74678"/>
    <w:rsid w:val="00F75230"/>
    <w:rsid w:val="00F758BD"/>
    <w:rsid w:val="00F80C8A"/>
    <w:rsid w:val="00F82A00"/>
    <w:rsid w:val="00F8371F"/>
    <w:rsid w:val="00F87FBF"/>
    <w:rsid w:val="00F94A9A"/>
    <w:rsid w:val="00FA02BB"/>
    <w:rsid w:val="00FA06C8"/>
    <w:rsid w:val="00FA1251"/>
    <w:rsid w:val="00FA2564"/>
    <w:rsid w:val="00FA2DC9"/>
    <w:rsid w:val="00FA511C"/>
    <w:rsid w:val="00FA5643"/>
    <w:rsid w:val="00FA5687"/>
    <w:rsid w:val="00FA591A"/>
    <w:rsid w:val="00FA60C4"/>
    <w:rsid w:val="00FB1BB9"/>
    <w:rsid w:val="00FB6791"/>
    <w:rsid w:val="00FB70C1"/>
    <w:rsid w:val="00FC1C37"/>
    <w:rsid w:val="00FC3E92"/>
    <w:rsid w:val="00FC4C16"/>
    <w:rsid w:val="00FD21AA"/>
    <w:rsid w:val="00FD468E"/>
    <w:rsid w:val="00FE4F9B"/>
    <w:rsid w:val="00FE54B8"/>
    <w:rsid w:val="00FE5D58"/>
    <w:rsid w:val="00FF0758"/>
    <w:rsid w:val="00FF40EA"/>
    <w:rsid w:val="00FF59FB"/>
    <w:rsid w:val="00FF76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4"/>
        <w:szCs w:val="28"/>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770C"/>
    <w:rPr>
      <w:szCs w:val="24"/>
      <w:lang w:val="es-ES" w:eastAsia="es-ES"/>
    </w:rPr>
  </w:style>
  <w:style w:type="paragraph" w:styleId="Ttulo1">
    <w:name w:val="heading 1"/>
    <w:basedOn w:val="Normal"/>
    <w:next w:val="Normal"/>
    <w:link w:val="Ttulo1Car"/>
    <w:qFormat/>
    <w:rsid w:val="00A14105"/>
    <w:pPr>
      <w:numPr>
        <w:ilvl w:val="1"/>
        <w:numId w:val="24"/>
      </w:numPr>
      <w:ind w:left="0" w:firstLine="0"/>
      <w:jc w:val="both"/>
      <w:outlineLvl w:val="0"/>
    </w:pPr>
    <w:rPr>
      <w:caps/>
      <w:szCs w:val="48"/>
    </w:rPr>
  </w:style>
  <w:style w:type="paragraph" w:styleId="Ttulo2">
    <w:name w:val="heading 2"/>
    <w:basedOn w:val="Normal"/>
    <w:next w:val="Normal"/>
    <w:link w:val="Ttulo2Car"/>
    <w:semiHidden/>
    <w:unhideWhenUsed/>
    <w:qFormat/>
    <w:rsid w:val="00E95A8B"/>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E95A8B"/>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E95A8B"/>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E95A8B"/>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E95A8B"/>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E95A8B"/>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E95A8B"/>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E95A8B"/>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91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B72748"/>
    <w:rPr>
      <w:rFonts w:ascii="Tahoma" w:hAnsi="Tahoma" w:cs="Tahoma"/>
      <w:sz w:val="16"/>
      <w:szCs w:val="16"/>
    </w:rPr>
  </w:style>
  <w:style w:type="character" w:customStyle="1" w:styleId="MapadeldocumentoCar">
    <w:name w:val="Mapa del documento Car"/>
    <w:basedOn w:val="Fuentedeprrafopredeter"/>
    <w:link w:val="Mapadeldocumento"/>
    <w:rsid w:val="00B72748"/>
    <w:rPr>
      <w:rFonts w:ascii="Tahoma" w:hAnsi="Tahoma" w:cs="Tahoma"/>
      <w:sz w:val="16"/>
      <w:szCs w:val="16"/>
      <w:lang w:val="es-ES" w:eastAsia="es-ES"/>
    </w:rPr>
  </w:style>
  <w:style w:type="paragraph" w:styleId="Textodeglobo">
    <w:name w:val="Balloon Text"/>
    <w:basedOn w:val="Normal"/>
    <w:link w:val="TextodegloboCar"/>
    <w:rsid w:val="007A0414"/>
    <w:rPr>
      <w:rFonts w:ascii="Tahoma" w:hAnsi="Tahoma" w:cs="Tahoma"/>
      <w:sz w:val="16"/>
      <w:szCs w:val="16"/>
    </w:rPr>
  </w:style>
  <w:style w:type="character" w:customStyle="1" w:styleId="TextodegloboCar">
    <w:name w:val="Texto de globo Car"/>
    <w:basedOn w:val="Fuentedeprrafopredeter"/>
    <w:link w:val="Textodeglobo"/>
    <w:rsid w:val="007A0414"/>
    <w:rPr>
      <w:rFonts w:ascii="Tahoma" w:hAnsi="Tahoma" w:cs="Tahoma"/>
      <w:sz w:val="16"/>
      <w:szCs w:val="16"/>
      <w:lang w:val="es-ES" w:eastAsia="es-ES"/>
    </w:rPr>
  </w:style>
  <w:style w:type="character" w:styleId="Textodelmarcadordeposicin">
    <w:name w:val="Placeholder Text"/>
    <w:basedOn w:val="Fuentedeprrafopredeter"/>
    <w:uiPriority w:val="99"/>
    <w:semiHidden/>
    <w:rsid w:val="007031FB"/>
    <w:rPr>
      <w:color w:val="808080"/>
    </w:rPr>
  </w:style>
  <w:style w:type="paragraph" w:styleId="NormalWeb">
    <w:name w:val="Normal (Web)"/>
    <w:basedOn w:val="Normal"/>
    <w:rsid w:val="00610841"/>
  </w:style>
  <w:style w:type="paragraph" w:styleId="Encabezado">
    <w:name w:val="header"/>
    <w:basedOn w:val="Normal"/>
    <w:link w:val="EncabezadoCar"/>
    <w:uiPriority w:val="99"/>
    <w:rsid w:val="004D3309"/>
    <w:pPr>
      <w:tabs>
        <w:tab w:val="center" w:pos="4680"/>
        <w:tab w:val="right" w:pos="9360"/>
      </w:tabs>
    </w:pPr>
  </w:style>
  <w:style w:type="character" w:customStyle="1" w:styleId="EncabezadoCar">
    <w:name w:val="Encabezado Car"/>
    <w:basedOn w:val="Fuentedeprrafopredeter"/>
    <w:link w:val="Encabezado"/>
    <w:uiPriority w:val="99"/>
    <w:rsid w:val="004D3309"/>
    <w:rPr>
      <w:sz w:val="24"/>
      <w:szCs w:val="24"/>
      <w:lang w:val="es-ES" w:eastAsia="es-ES"/>
    </w:rPr>
  </w:style>
  <w:style w:type="paragraph" w:styleId="Piedepgina">
    <w:name w:val="footer"/>
    <w:basedOn w:val="Normal"/>
    <w:link w:val="PiedepginaCar"/>
    <w:uiPriority w:val="99"/>
    <w:rsid w:val="004D3309"/>
    <w:pPr>
      <w:tabs>
        <w:tab w:val="center" w:pos="4680"/>
        <w:tab w:val="right" w:pos="9360"/>
      </w:tabs>
    </w:pPr>
  </w:style>
  <w:style w:type="character" w:customStyle="1" w:styleId="PiedepginaCar">
    <w:name w:val="Pie de página Car"/>
    <w:basedOn w:val="Fuentedeprrafopredeter"/>
    <w:link w:val="Piedepgina"/>
    <w:uiPriority w:val="99"/>
    <w:rsid w:val="004D3309"/>
    <w:rPr>
      <w:sz w:val="24"/>
      <w:szCs w:val="24"/>
      <w:lang w:val="es-ES" w:eastAsia="es-ES"/>
    </w:rPr>
  </w:style>
  <w:style w:type="paragraph" w:styleId="Prrafodelista">
    <w:name w:val="List Paragraph"/>
    <w:basedOn w:val="Normal"/>
    <w:link w:val="PrrafodelistaCar"/>
    <w:uiPriority w:val="99"/>
    <w:qFormat/>
    <w:rsid w:val="000418F4"/>
    <w:pPr>
      <w:ind w:left="720"/>
      <w:contextualSpacing/>
    </w:pPr>
  </w:style>
  <w:style w:type="character" w:customStyle="1" w:styleId="Ttulo1Car">
    <w:name w:val="Título 1 Car"/>
    <w:basedOn w:val="Fuentedeprrafopredeter"/>
    <w:link w:val="Ttulo1"/>
    <w:rsid w:val="00A14105"/>
    <w:rPr>
      <w:caps/>
      <w:szCs w:val="48"/>
      <w:lang w:val="es-ES" w:eastAsia="es-ES"/>
    </w:rPr>
  </w:style>
  <w:style w:type="paragraph" w:styleId="Ttulo">
    <w:name w:val="Title"/>
    <w:basedOn w:val="Normal"/>
    <w:next w:val="Normal"/>
    <w:link w:val="TtuloCar"/>
    <w:qFormat/>
    <w:rsid w:val="009E18D8"/>
    <w:pPr>
      <w:pBdr>
        <w:bottom w:val="single" w:sz="8" w:space="4" w:color="4F81BD" w:themeColor="accent1"/>
      </w:pBdr>
      <w:spacing w:after="300"/>
      <w:contextualSpacing/>
    </w:pPr>
    <w:rPr>
      <w:rFonts w:eastAsiaTheme="majorEastAsia" w:cstheme="majorBidi"/>
      <w:b/>
      <w:spacing w:val="5"/>
      <w:kern w:val="28"/>
      <w:sz w:val="32"/>
      <w:szCs w:val="52"/>
    </w:rPr>
  </w:style>
  <w:style w:type="character" w:customStyle="1" w:styleId="TtuloCar">
    <w:name w:val="Título Car"/>
    <w:basedOn w:val="Fuentedeprrafopredeter"/>
    <w:link w:val="Ttulo"/>
    <w:rsid w:val="009E18D8"/>
    <w:rPr>
      <w:rFonts w:ascii="Arial" w:eastAsiaTheme="majorEastAsia" w:hAnsi="Arial" w:cstheme="majorBidi"/>
      <w:b/>
      <w:spacing w:val="5"/>
      <w:kern w:val="28"/>
      <w:sz w:val="32"/>
      <w:szCs w:val="52"/>
      <w:lang w:val="es-ES" w:eastAsia="es-ES"/>
    </w:rPr>
  </w:style>
  <w:style w:type="paragraph" w:styleId="Subttulo">
    <w:name w:val="Subtitle"/>
    <w:basedOn w:val="Normal"/>
    <w:next w:val="Normal"/>
    <w:link w:val="SubttuloCar"/>
    <w:qFormat/>
    <w:rsid w:val="000E656A"/>
    <w:pPr>
      <w:numPr>
        <w:ilvl w:val="1"/>
      </w:numPr>
    </w:pPr>
    <w:rPr>
      <w:rFonts w:eastAsiaTheme="majorEastAsia" w:cstheme="majorBidi"/>
      <w:b/>
      <w:iCs/>
      <w:spacing w:val="15"/>
      <w:sz w:val="32"/>
    </w:rPr>
  </w:style>
  <w:style w:type="character" w:customStyle="1" w:styleId="SubttuloCar">
    <w:name w:val="Subtítulo Car"/>
    <w:basedOn w:val="Fuentedeprrafopredeter"/>
    <w:link w:val="Subttulo"/>
    <w:rsid w:val="000E656A"/>
    <w:rPr>
      <w:rFonts w:ascii="Arial" w:eastAsiaTheme="majorEastAsia" w:hAnsi="Arial" w:cstheme="majorBidi"/>
      <w:b/>
      <w:iCs/>
      <w:spacing w:val="15"/>
      <w:sz w:val="32"/>
      <w:szCs w:val="24"/>
      <w:lang w:val="es-ES" w:eastAsia="es-ES"/>
    </w:rPr>
  </w:style>
  <w:style w:type="paragraph" w:styleId="Epgrafe">
    <w:name w:val="caption"/>
    <w:basedOn w:val="Normal"/>
    <w:next w:val="Normal"/>
    <w:unhideWhenUsed/>
    <w:qFormat/>
    <w:rsid w:val="005E3D0C"/>
    <w:pPr>
      <w:spacing w:after="200" w:line="360" w:lineRule="auto"/>
      <w:jc w:val="center"/>
    </w:pPr>
    <w:rPr>
      <w:b/>
      <w:bCs/>
      <w:caps/>
      <w:szCs w:val="18"/>
    </w:rPr>
  </w:style>
  <w:style w:type="paragraph" w:styleId="Tabladeilustraciones">
    <w:name w:val="table of figures"/>
    <w:basedOn w:val="Normal"/>
    <w:next w:val="Normal"/>
    <w:uiPriority w:val="99"/>
    <w:rsid w:val="00E13EE7"/>
    <w:pPr>
      <w:spacing w:line="480" w:lineRule="auto"/>
      <w:ind w:left="480" w:hanging="480"/>
    </w:pPr>
    <w:rPr>
      <w:rFonts w:cstheme="minorHAnsi"/>
      <w:caps/>
      <w:szCs w:val="20"/>
    </w:rPr>
  </w:style>
  <w:style w:type="character" w:styleId="Hipervnculo">
    <w:name w:val="Hyperlink"/>
    <w:basedOn w:val="Fuentedeprrafopredeter"/>
    <w:uiPriority w:val="99"/>
    <w:unhideWhenUsed/>
    <w:rsid w:val="002B3A15"/>
    <w:rPr>
      <w:color w:val="0000FF" w:themeColor="hyperlink"/>
      <w:u w:val="single"/>
    </w:rPr>
  </w:style>
  <w:style w:type="paragraph" w:styleId="TDC2">
    <w:name w:val="toc 2"/>
    <w:basedOn w:val="Normal"/>
    <w:next w:val="Normal"/>
    <w:autoRedefine/>
    <w:uiPriority w:val="39"/>
    <w:qFormat/>
    <w:rsid w:val="00E41561"/>
    <w:pPr>
      <w:spacing w:before="120"/>
      <w:ind w:left="240"/>
    </w:pPr>
    <w:rPr>
      <w:rFonts w:asciiTheme="minorHAnsi" w:hAnsiTheme="minorHAnsi"/>
      <w:i/>
      <w:iCs/>
      <w:sz w:val="20"/>
      <w:szCs w:val="20"/>
    </w:rPr>
  </w:style>
  <w:style w:type="paragraph" w:styleId="TDC1">
    <w:name w:val="toc 1"/>
    <w:basedOn w:val="Normal"/>
    <w:next w:val="Normal"/>
    <w:autoRedefine/>
    <w:uiPriority w:val="39"/>
    <w:qFormat/>
    <w:rsid w:val="00E41561"/>
    <w:pPr>
      <w:spacing w:before="240" w:after="120"/>
    </w:pPr>
    <w:rPr>
      <w:rFonts w:asciiTheme="minorHAnsi" w:hAnsiTheme="minorHAnsi"/>
      <w:b/>
      <w:bCs/>
      <w:sz w:val="20"/>
      <w:szCs w:val="20"/>
    </w:rPr>
  </w:style>
  <w:style w:type="paragraph" w:styleId="TDC3">
    <w:name w:val="toc 3"/>
    <w:basedOn w:val="Normal"/>
    <w:next w:val="Normal"/>
    <w:autoRedefine/>
    <w:uiPriority w:val="39"/>
    <w:qFormat/>
    <w:rsid w:val="00E41561"/>
    <w:pPr>
      <w:ind w:left="480"/>
    </w:pPr>
    <w:rPr>
      <w:rFonts w:asciiTheme="minorHAnsi" w:hAnsiTheme="minorHAnsi"/>
      <w:sz w:val="20"/>
      <w:szCs w:val="20"/>
    </w:rPr>
  </w:style>
  <w:style w:type="paragraph" w:styleId="TDC4">
    <w:name w:val="toc 4"/>
    <w:basedOn w:val="Normal"/>
    <w:next w:val="Normal"/>
    <w:autoRedefine/>
    <w:rsid w:val="00E41561"/>
    <w:pPr>
      <w:ind w:left="720"/>
    </w:pPr>
    <w:rPr>
      <w:rFonts w:asciiTheme="minorHAnsi" w:hAnsiTheme="minorHAnsi"/>
      <w:sz w:val="20"/>
      <w:szCs w:val="20"/>
    </w:rPr>
  </w:style>
  <w:style w:type="paragraph" w:styleId="TDC5">
    <w:name w:val="toc 5"/>
    <w:basedOn w:val="Normal"/>
    <w:next w:val="Normal"/>
    <w:autoRedefine/>
    <w:rsid w:val="00E41561"/>
    <w:pPr>
      <w:ind w:left="960"/>
    </w:pPr>
    <w:rPr>
      <w:rFonts w:asciiTheme="minorHAnsi" w:hAnsiTheme="minorHAnsi"/>
      <w:sz w:val="20"/>
      <w:szCs w:val="20"/>
    </w:rPr>
  </w:style>
  <w:style w:type="paragraph" w:styleId="TDC6">
    <w:name w:val="toc 6"/>
    <w:basedOn w:val="Normal"/>
    <w:next w:val="Normal"/>
    <w:autoRedefine/>
    <w:rsid w:val="00E41561"/>
    <w:pPr>
      <w:ind w:left="1200"/>
    </w:pPr>
    <w:rPr>
      <w:rFonts w:asciiTheme="minorHAnsi" w:hAnsiTheme="minorHAnsi"/>
      <w:sz w:val="20"/>
      <w:szCs w:val="20"/>
    </w:rPr>
  </w:style>
  <w:style w:type="paragraph" w:styleId="TDC7">
    <w:name w:val="toc 7"/>
    <w:basedOn w:val="Normal"/>
    <w:next w:val="Normal"/>
    <w:autoRedefine/>
    <w:rsid w:val="00E41561"/>
    <w:pPr>
      <w:ind w:left="1440"/>
    </w:pPr>
    <w:rPr>
      <w:rFonts w:asciiTheme="minorHAnsi" w:hAnsiTheme="minorHAnsi"/>
      <w:sz w:val="20"/>
      <w:szCs w:val="20"/>
    </w:rPr>
  </w:style>
  <w:style w:type="paragraph" w:styleId="TDC8">
    <w:name w:val="toc 8"/>
    <w:basedOn w:val="Normal"/>
    <w:next w:val="Normal"/>
    <w:autoRedefine/>
    <w:rsid w:val="00E41561"/>
    <w:pPr>
      <w:ind w:left="1680"/>
    </w:pPr>
    <w:rPr>
      <w:rFonts w:asciiTheme="minorHAnsi" w:hAnsiTheme="minorHAnsi"/>
      <w:sz w:val="20"/>
      <w:szCs w:val="20"/>
    </w:rPr>
  </w:style>
  <w:style w:type="paragraph" w:styleId="TDC9">
    <w:name w:val="toc 9"/>
    <w:basedOn w:val="Normal"/>
    <w:next w:val="Normal"/>
    <w:autoRedefine/>
    <w:rsid w:val="00E41561"/>
    <w:pPr>
      <w:ind w:left="1920"/>
    </w:pPr>
    <w:rPr>
      <w:rFonts w:asciiTheme="minorHAnsi" w:hAnsiTheme="minorHAnsi"/>
      <w:sz w:val="20"/>
      <w:szCs w:val="20"/>
    </w:rPr>
  </w:style>
  <w:style w:type="numbering" w:customStyle="1" w:styleId="Figura">
    <w:name w:val="Figura"/>
    <w:uiPriority w:val="99"/>
    <w:rsid w:val="00E95A8B"/>
    <w:pPr>
      <w:numPr>
        <w:numId w:val="15"/>
      </w:numPr>
    </w:pPr>
  </w:style>
  <w:style w:type="character" w:customStyle="1" w:styleId="Ttulo2Car">
    <w:name w:val="Título 2 Car"/>
    <w:basedOn w:val="Fuentedeprrafopredeter"/>
    <w:link w:val="Ttulo2"/>
    <w:semiHidden/>
    <w:rsid w:val="00E95A8B"/>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semiHidden/>
    <w:rsid w:val="00E95A8B"/>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semiHidden/>
    <w:rsid w:val="00E95A8B"/>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semiHidden/>
    <w:rsid w:val="00E95A8B"/>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semiHidden/>
    <w:rsid w:val="00E95A8B"/>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semiHidden/>
    <w:rsid w:val="00E95A8B"/>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semiHidden/>
    <w:rsid w:val="00E95A8B"/>
    <w:rPr>
      <w:rFonts w:asciiTheme="majorHAnsi" w:eastAsiaTheme="majorEastAsia" w:hAnsiTheme="majorHAnsi" w:cstheme="majorBidi"/>
      <w:color w:val="404040" w:themeColor="text1" w:themeTint="BF"/>
      <w:lang w:val="es-ES" w:eastAsia="es-ES"/>
    </w:rPr>
  </w:style>
  <w:style w:type="character" w:customStyle="1" w:styleId="Ttulo9Car">
    <w:name w:val="Título 9 Car"/>
    <w:basedOn w:val="Fuentedeprrafopredeter"/>
    <w:link w:val="Ttulo9"/>
    <w:semiHidden/>
    <w:rsid w:val="00E95A8B"/>
    <w:rPr>
      <w:rFonts w:asciiTheme="majorHAnsi" w:eastAsiaTheme="majorEastAsia" w:hAnsiTheme="majorHAnsi" w:cstheme="majorBidi"/>
      <w:i/>
      <w:iCs/>
      <w:color w:val="404040" w:themeColor="text1" w:themeTint="BF"/>
      <w:lang w:val="es-ES" w:eastAsia="es-ES"/>
    </w:rPr>
  </w:style>
  <w:style w:type="paragraph" w:customStyle="1" w:styleId="capitulot">
    <w:name w:val="capitulo t"/>
    <w:basedOn w:val="Normal"/>
    <w:qFormat/>
    <w:rsid w:val="000E656A"/>
    <w:pPr>
      <w:jc w:val="center"/>
    </w:pPr>
    <w:rPr>
      <w:b/>
      <w:sz w:val="48"/>
    </w:rPr>
  </w:style>
  <w:style w:type="paragraph" w:styleId="Continuarlista2">
    <w:name w:val="List Continue 2"/>
    <w:basedOn w:val="Normal"/>
    <w:rsid w:val="003421D5"/>
    <w:pPr>
      <w:numPr>
        <w:numId w:val="24"/>
      </w:numPr>
      <w:spacing w:after="120"/>
      <w:contextualSpacing/>
    </w:pPr>
    <w:rPr>
      <w:b/>
    </w:rPr>
  </w:style>
  <w:style w:type="paragraph" w:customStyle="1" w:styleId="Subttulo2">
    <w:name w:val="Subtítulo2"/>
    <w:basedOn w:val="Subttulo"/>
    <w:qFormat/>
    <w:rsid w:val="00A14105"/>
    <w:pPr>
      <w:numPr>
        <w:numId w:val="10"/>
      </w:numPr>
      <w:ind w:left="0" w:firstLine="0"/>
      <w:jc w:val="both"/>
    </w:pPr>
    <w:rPr>
      <w:sz w:val="24"/>
    </w:rPr>
  </w:style>
  <w:style w:type="numbering" w:customStyle="1" w:styleId="Estilo1">
    <w:name w:val="Estilo1"/>
    <w:uiPriority w:val="99"/>
    <w:rsid w:val="003421D5"/>
    <w:pPr>
      <w:numPr>
        <w:numId w:val="25"/>
      </w:numPr>
    </w:pPr>
  </w:style>
  <w:style w:type="paragraph" w:customStyle="1" w:styleId="Subtitulo3">
    <w:name w:val="Subtitulo 3"/>
    <w:basedOn w:val="Prrafodelista"/>
    <w:link w:val="Subtitulo3Car"/>
    <w:qFormat/>
    <w:rsid w:val="00A004EC"/>
    <w:pPr>
      <w:numPr>
        <w:ilvl w:val="2"/>
        <w:numId w:val="12"/>
      </w:numPr>
      <w:spacing w:line="480" w:lineRule="auto"/>
      <w:jc w:val="both"/>
      <w:outlineLvl w:val="0"/>
    </w:pPr>
    <w:rPr>
      <w:b/>
      <w:caps/>
    </w:rPr>
  </w:style>
  <w:style w:type="character" w:customStyle="1" w:styleId="PrrafodelistaCar">
    <w:name w:val="Párrafo de lista Car"/>
    <w:basedOn w:val="Fuentedeprrafopredeter"/>
    <w:link w:val="Prrafodelista"/>
    <w:uiPriority w:val="99"/>
    <w:rsid w:val="00A004EC"/>
    <w:rPr>
      <w:sz w:val="24"/>
      <w:szCs w:val="24"/>
      <w:lang w:val="es-ES" w:eastAsia="es-ES"/>
    </w:rPr>
  </w:style>
  <w:style w:type="character" w:customStyle="1" w:styleId="Subtitulo3Car">
    <w:name w:val="Subtitulo 3 Car"/>
    <w:basedOn w:val="PrrafodelistaCar"/>
    <w:link w:val="Subtitulo3"/>
    <w:rsid w:val="00A004EC"/>
    <w:rPr>
      <w:b/>
      <w:caps/>
      <w:sz w:val="24"/>
      <w:szCs w:val="24"/>
      <w:lang w:val="es-ES" w:eastAsia="es-ES"/>
    </w:rPr>
  </w:style>
  <w:style w:type="paragraph" w:styleId="Textoindependiente">
    <w:name w:val="Body Text"/>
    <w:basedOn w:val="Normal"/>
    <w:link w:val="TextoindependienteCar"/>
    <w:rsid w:val="002A4596"/>
    <w:pPr>
      <w:spacing w:line="480" w:lineRule="auto"/>
      <w:jc w:val="center"/>
    </w:pPr>
    <w:rPr>
      <w:sz w:val="28"/>
    </w:rPr>
  </w:style>
  <w:style w:type="character" w:customStyle="1" w:styleId="TextoindependienteCar">
    <w:name w:val="Texto independiente Car"/>
    <w:basedOn w:val="Fuentedeprrafopredeter"/>
    <w:link w:val="Textoindependiente"/>
    <w:rsid w:val="002A4596"/>
    <w:rPr>
      <w:sz w:val="28"/>
      <w:szCs w:val="24"/>
      <w:lang w:val="es-ES" w:eastAsia="es-ES"/>
    </w:rPr>
  </w:style>
  <w:style w:type="paragraph" w:styleId="Sangradetextonormal">
    <w:name w:val="Body Text Indent"/>
    <w:basedOn w:val="Normal"/>
    <w:link w:val="SangradetextonormalCar"/>
    <w:rsid w:val="002A4596"/>
    <w:pPr>
      <w:spacing w:after="120"/>
      <w:ind w:left="283"/>
    </w:pPr>
    <w:rPr>
      <w:rFonts w:ascii="Times New Roman" w:hAnsi="Times New Roman" w:cs="Times New Roman"/>
    </w:rPr>
  </w:style>
  <w:style w:type="character" w:customStyle="1" w:styleId="SangradetextonormalCar">
    <w:name w:val="Sangría de texto normal Car"/>
    <w:basedOn w:val="Fuentedeprrafopredeter"/>
    <w:link w:val="Sangradetextonormal"/>
    <w:rsid w:val="002A4596"/>
    <w:rPr>
      <w:rFonts w:ascii="Times New Roman" w:hAnsi="Times New Roman" w:cs="Times New Roman"/>
      <w:szCs w:val="24"/>
      <w:lang w:val="es-ES" w:eastAsia="es-ES"/>
    </w:rPr>
  </w:style>
  <w:style w:type="paragraph" w:styleId="Textodebloque">
    <w:name w:val="Block Text"/>
    <w:basedOn w:val="Normal"/>
    <w:rsid w:val="002A4596"/>
    <w:pPr>
      <w:spacing w:line="480" w:lineRule="auto"/>
      <w:ind w:left="970" w:right="810"/>
      <w:jc w:val="both"/>
    </w:pPr>
    <w:rPr>
      <w:sz w:val="32"/>
      <w:lang w:val="es-EC"/>
    </w:rPr>
  </w:style>
  <w:style w:type="paragraph" w:styleId="ndice1">
    <w:name w:val="index 1"/>
    <w:basedOn w:val="Normal"/>
    <w:next w:val="Normal"/>
    <w:autoRedefine/>
    <w:rsid w:val="00FA591A"/>
    <w:pPr>
      <w:ind w:left="240" w:hanging="240"/>
    </w:pPr>
  </w:style>
  <w:style w:type="character" w:styleId="Nmerodelnea">
    <w:name w:val="line number"/>
    <w:basedOn w:val="Fuentedeprrafopredeter"/>
    <w:rsid w:val="0037727C"/>
  </w:style>
  <w:style w:type="paragraph" w:styleId="TtulodeTDC">
    <w:name w:val="TOC Heading"/>
    <w:basedOn w:val="Ttulo1"/>
    <w:next w:val="Normal"/>
    <w:uiPriority w:val="39"/>
    <w:semiHidden/>
    <w:unhideWhenUsed/>
    <w:qFormat/>
    <w:rsid w:val="00DE637C"/>
    <w:pPr>
      <w:keepNext/>
      <w:keepLines/>
      <w:numPr>
        <w:ilvl w:val="0"/>
        <w:numId w:val="0"/>
      </w:numPr>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4"/>
        <w:szCs w:val="28"/>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770C"/>
    <w:rPr>
      <w:szCs w:val="24"/>
      <w:lang w:val="es-ES" w:eastAsia="es-ES"/>
    </w:rPr>
  </w:style>
  <w:style w:type="paragraph" w:styleId="Ttulo1">
    <w:name w:val="heading 1"/>
    <w:basedOn w:val="Normal"/>
    <w:next w:val="Normal"/>
    <w:link w:val="Ttulo1Car"/>
    <w:qFormat/>
    <w:rsid w:val="00A14105"/>
    <w:pPr>
      <w:numPr>
        <w:ilvl w:val="1"/>
        <w:numId w:val="24"/>
      </w:numPr>
      <w:ind w:left="0" w:firstLine="0"/>
      <w:jc w:val="both"/>
      <w:outlineLvl w:val="0"/>
    </w:pPr>
    <w:rPr>
      <w:caps/>
      <w:szCs w:val="48"/>
    </w:rPr>
  </w:style>
  <w:style w:type="paragraph" w:styleId="Ttulo2">
    <w:name w:val="heading 2"/>
    <w:basedOn w:val="Normal"/>
    <w:next w:val="Normal"/>
    <w:link w:val="Ttulo2Car"/>
    <w:semiHidden/>
    <w:unhideWhenUsed/>
    <w:qFormat/>
    <w:rsid w:val="00E95A8B"/>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E95A8B"/>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E95A8B"/>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E95A8B"/>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E95A8B"/>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E95A8B"/>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E95A8B"/>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E95A8B"/>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091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B72748"/>
    <w:rPr>
      <w:rFonts w:ascii="Tahoma" w:hAnsi="Tahoma" w:cs="Tahoma"/>
      <w:sz w:val="16"/>
      <w:szCs w:val="16"/>
    </w:rPr>
  </w:style>
  <w:style w:type="character" w:customStyle="1" w:styleId="MapadeldocumentoCar">
    <w:name w:val="Mapa del documento Car"/>
    <w:basedOn w:val="Fuentedeprrafopredeter"/>
    <w:link w:val="Mapadeldocumento"/>
    <w:rsid w:val="00B72748"/>
    <w:rPr>
      <w:rFonts w:ascii="Tahoma" w:hAnsi="Tahoma" w:cs="Tahoma"/>
      <w:sz w:val="16"/>
      <w:szCs w:val="16"/>
      <w:lang w:val="es-ES" w:eastAsia="es-ES"/>
    </w:rPr>
  </w:style>
  <w:style w:type="paragraph" w:styleId="Textodeglobo">
    <w:name w:val="Balloon Text"/>
    <w:basedOn w:val="Normal"/>
    <w:link w:val="TextodegloboCar"/>
    <w:rsid w:val="007A0414"/>
    <w:rPr>
      <w:rFonts w:ascii="Tahoma" w:hAnsi="Tahoma" w:cs="Tahoma"/>
      <w:sz w:val="16"/>
      <w:szCs w:val="16"/>
    </w:rPr>
  </w:style>
  <w:style w:type="character" w:customStyle="1" w:styleId="TextodegloboCar">
    <w:name w:val="Texto de globo Car"/>
    <w:basedOn w:val="Fuentedeprrafopredeter"/>
    <w:link w:val="Textodeglobo"/>
    <w:rsid w:val="007A0414"/>
    <w:rPr>
      <w:rFonts w:ascii="Tahoma" w:hAnsi="Tahoma" w:cs="Tahoma"/>
      <w:sz w:val="16"/>
      <w:szCs w:val="16"/>
      <w:lang w:val="es-ES" w:eastAsia="es-ES"/>
    </w:rPr>
  </w:style>
  <w:style w:type="character" w:styleId="Textodelmarcadordeposicin">
    <w:name w:val="Placeholder Text"/>
    <w:basedOn w:val="Fuentedeprrafopredeter"/>
    <w:uiPriority w:val="99"/>
    <w:semiHidden/>
    <w:rsid w:val="007031FB"/>
    <w:rPr>
      <w:color w:val="808080"/>
    </w:rPr>
  </w:style>
  <w:style w:type="paragraph" w:styleId="NormalWeb">
    <w:name w:val="Normal (Web)"/>
    <w:basedOn w:val="Normal"/>
    <w:rsid w:val="00610841"/>
  </w:style>
  <w:style w:type="paragraph" w:styleId="Encabezado">
    <w:name w:val="header"/>
    <w:basedOn w:val="Normal"/>
    <w:link w:val="EncabezadoCar"/>
    <w:uiPriority w:val="99"/>
    <w:rsid w:val="004D3309"/>
    <w:pPr>
      <w:tabs>
        <w:tab w:val="center" w:pos="4680"/>
        <w:tab w:val="right" w:pos="9360"/>
      </w:tabs>
    </w:pPr>
  </w:style>
  <w:style w:type="character" w:customStyle="1" w:styleId="EncabezadoCar">
    <w:name w:val="Encabezado Car"/>
    <w:basedOn w:val="Fuentedeprrafopredeter"/>
    <w:link w:val="Encabezado"/>
    <w:uiPriority w:val="99"/>
    <w:rsid w:val="004D3309"/>
    <w:rPr>
      <w:sz w:val="24"/>
      <w:szCs w:val="24"/>
      <w:lang w:val="es-ES" w:eastAsia="es-ES"/>
    </w:rPr>
  </w:style>
  <w:style w:type="paragraph" w:styleId="Piedepgina">
    <w:name w:val="footer"/>
    <w:basedOn w:val="Normal"/>
    <w:link w:val="PiedepginaCar"/>
    <w:uiPriority w:val="99"/>
    <w:rsid w:val="004D3309"/>
    <w:pPr>
      <w:tabs>
        <w:tab w:val="center" w:pos="4680"/>
        <w:tab w:val="right" w:pos="9360"/>
      </w:tabs>
    </w:pPr>
  </w:style>
  <w:style w:type="character" w:customStyle="1" w:styleId="PiedepginaCar">
    <w:name w:val="Pie de página Car"/>
    <w:basedOn w:val="Fuentedeprrafopredeter"/>
    <w:link w:val="Piedepgina"/>
    <w:uiPriority w:val="99"/>
    <w:rsid w:val="004D3309"/>
    <w:rPr>
      <w:sz w:val="24"/>
      <w:szCs w:val="24"/>
      <w:lang w:val="es-ES" w:eastAsia="es-ES"/>
    </w:rPr>
  </w:style>
  <w:style w:type="paragraph" w:styleId="Prrafodelista">
    <w:name w:val="List Paragraph"/>
    <w:basedOn w:val="Normal"/>
    <w:link w:val="PrrafodelistaCar"/>
    <w:uiPriority w:val="99"/>
    <w:qFormat/>
    <w:rsid w:val="000418F4"/>
    <w:pPr>
      <w:ind w:left="720"/>
      <w:contextualSpacing/>
    </w:pPr>
  </w:style>
  <w:style w:type="character" w:customStyle="1" w:styleId="Ttulo1Car">
    <w:name w:val="Título 1 Car"/>
    <w:basedOn w:val="Fuentedeprrafopredeter"/>
    <w:link w:val="Ttulo1"/>
    <w:rsid w:val="00A14105"/>
    <w:rPr>
      <w:caps/>
      <w:szCs w:val="48"/>
      <w:lang w:val="es-ES" w:eastAsia="es-ES"/>
    </w:rPr>
  </w:style>
  <w:style w:type="paragraph" w:styleId="Ttulo">
    <w:name w:val="Title"/>
    <w:basedOn w:val="Normal"/>
    <w:next w:val="Normal"/>
    <w:link w:val="TtuloCar"/>
    <w:qFormat/>
    <w:rsid w:val="009E18D8"/>
    <w:pPr>
      <w:pBdr>
        <w:bottom w:val="single" w:sz="8" w:space="4" w:color="4F81BD" w:themeColor="accent1"/>
      </w:pBdr>
      <w:spacing w:after="300"/>
      <w:contextualSpacing/>
    </w:pPr>
    <w:rPr>
      <w:rFonts w:eastAsiaTheme="majorEastAsia" w:cstheme="majorBidi"/>
      <w:b/>
      <w:spacing w:val="5"/>
      <w:kern w:val="28"/>
      <w:sz w:val="32"/>
      <w:szCs w:val="52"/>
    </w:rPr>
  </w:style>
  <w:style w:type="character" w:customStyle="1" w:styleId="TtuloCar">
    <w:name w:val="Título Car"/>
    <w:basedOn w:val="Fuentedeprrafopredeter"/>
    <w:link w:val="Ttulo"/>
    <w:rsid w:val="009E18D8"/>
    <w:rPr>
      <w:rFonts w:ascii="Arial" w:eastAsiaTheme="majorEastAsia" w:hAnsi="Arial" w:cstheme="majorBidi"/>
      <w:b/>
      <w:spacing w:val="5"/>
      <w:kern w:val="28"/>
      <w:sz w:val="32"/>
      <w:szCs w:val="52"/>
      <w:lang w:val="es-ES" w:eastAsia="es-ES"/>
    </w:rPr>
  </w:style>
  <w:style w:type="paragraph" w:styleId="Subttulo">
    <w:name w:val="Subtitle"/>
    <w:basedOn w:val="Normal"/>
    <w:next w:val="Normal"/>
    <w:link w:val="SubttuloCar"/>
    <w:qFormat/>
    <w:rsid w:val="000E656A"/>
    <w:pPr>
      <w:numPr>
        <w:ilvl w:val="1"/>
      </w:numPr>
    </w:pPr>
    <w:rPr>
      <w:rFonts w:eastAsiaTheme="majorEastAsia" w:cstheme="majorBidi"/>
      <w:b/>
      <w:iCs/>
      <w:spacing w:val="15"/>
      <w:sz w:val="32"/>
    </w:rPr>
  </w:style>
  <w:style w:type="character" w:customStyle="1" w:styleId="SubttuloCar">
    <w:name w:val="Subtítulo Car"/>
    <w:basedOn w:val="Fuentedeprrafopredeter"/>
    <w:link w:val="Subttulo"/>
    <w:rsid w:val="000E656A"/>
    <w:rPr>
      <w:rFonts w:ascii="Arial" w:eastAsiaTheme="majorEastAsia" w:hAnsi="Arial" w:cstheme="majorBidi"/>
      <w:b/>
      <w:iCs/>
      <w:spacing w:val="15"/>
      <w:sz w:val="32"/>
      <w:szCs w:val="24"/>
      <w:lang w:val="es-ES" w:eastAsia="es-ES"/>
    </w:rPr>
  </w:style>
  <w:style w:type="paragraph" w:styleId="Epgrafe">
    <w:name w:val="caption"/>
    <w:basedOn w:val="Normal"/>
    <w:next w:val="Normal"/>
    <w:unhideWhenUsed/>
    <w:qFormat/>
    <w:rsid w:val="005E3D0C"/>
    <w:pPr>
      <w:spacing w:after="200" w:line="360" w:lineRule="auto"/>
      <w:jc w:val="center"/>
    </w:pPr>
    <w:rPr>
      <w:b/>
      <w:bCs/>
      <w:caps/>
      <w:szCs w:val="18"/>
    </w:rPr>
  </w:style>
  <w:style w:type="paragraph" w:styleId="Tabladeilustraciones">
    <w:name w:val="table of figures"/>
    <w:basedOn w:val="Normal"/>
    <w:next w:val="Normal"/>
    <w:uiPriority w:val="99"/>
    <w:rsid w:val="00E13EE7"/>
    <w:pPr>
      <w:spacing w:line="480" w:lineRule="auto"/>
      <w:ind w:left="480" w:hanging="480"/>
    </w:pPr>
    <w:rPr>
      <w:rFonts w:cstheme="minorHAnsi"/>
      <w:caps/>
      <w:szCs w:val="20"/>
    </w:rPr>
  </w:style>
  <w:style w:type="character" w:styleId="Hipervnculo">
    <w:name w:val="Hyperlink"/>
    <w:basedOn w:val="Fuentedeprrafopredeter"/>
    <w:uiPriority w:val="99"/>
    <w:unhideWhenUsed/>
    <w:rsid w:val="002B3A15"/>
    <w:rPr>
      <w:color w:val="0000FF" w:themeColor="hyperlink"/>
      <w:u w:val="single"/>
    </w:rPr>
  </w:style>
  <w:style w:type="paragraph" w:styleId="TDC2">
    <w:name w:val="toc 2"/>
    <w:basedOn w:val="Normal"/>
    <w:next w:val="Normal"/>
    <w:autoRedefine/>
    <w:uiPriority w:val="39"/>
    <w:qFormat/>
    <w:rsid w:val="00E41561"/>
    <w:pPr>
      <w:spacing w:before="120"/>
      <w:ind w:left="240"/>
    </w:pPr>
    <w:rPr>
      <w:rFonts w:asciiTheme="minorHAnsi" w:hAnsiTheme="minorHAnsi"/>
      <w:i/>
      <w:iCs/>
      <w:sz w:val="20"/>
      <w:szCs w:val="20"/>
    </w:rPr>
  </w:style>
  <w:style w:type="paragraph" w:styleId="TDC1">
    <w:name w:val="toc 1"/>
    <w:basedOn w:val="Normal"/>
    <w:next w:val="Normal"/>
    <w:autoRedefine/>
    <w:uiPriority w:val="39"/>
    <w:qFormat/>
    <w:rsid w:val="00E41561"/>
    <w:pPr>
      <w:spacing w:before="240" w:after="120"/>
    </w:pPr>
    <w:rPr>
      <w:rFonts w:asciiTheme="minorHAnsi" w:hAnsiTheme="minorHAnsi"/>
      <w:b/>
      <w:bCs/>
      <w:sz w:val="20"/>
      <w:szCs w:val="20"/>
    </w:rPr>
  </w:style>
  <w:style w:type="paragraph" w:styleId="TDC3">
    <w:name w:val="toc 3"/>
    <w:basedOn w:val="Normal"/>
    <w:next w:val="Normal"/>
    <w:autoRedefine/>
    <w:uiPriority w:val="39"/>
    <w:qFormat/>
    <w:rsid w:val="00E41561"/>
    <w:pPr>
      <w:ind w:left="480"/>
    </w:pPr>
    <w:rPr>
      <w:rFonts w:asciiTheme="minorHAnsi" w:hAnsiTheme="minorHAnsi"/>
      <w:sz w:val="20"/>
      <w:szCs w:val="20"/>
    </w:rPr>
  </w:style>
  <w:style w:type="paragraph" w:styleId="TDC4">
    <w:name w:val="toc 4"/>
    <w:basedOn w:val="Normal"/>
    <w:next w:val="Normal"/>
    <w:autoRedefine/>
    <w:rsid w:val="00E41561"/>
    <w:pPr>
      <w:ind w:left="720"/>
    </w:pPr>
    <w:rPr>
      <w:rFonts w:asciiTheme="minorHAnsi" w:hAnsiTheme="minorHAnsi"/>
      <w:sz w:val="20"/>
      <w:szCs w:val="20"/>
    </w:rPr>
  </w:style>
  <w:style w:type="paragraph" w:styleId="TDC5">
    <w:name w:val="toc 5"/>
    <w:basedOn w:val="Normal"/>
    <w:next w:val="Normal"/>
    <w:autoRedefine/>
    <w:rsid w:val="00E41561"/>
    <w:pPr>
      <w:ind w:left="960"/>
    </w:pPr>
    <w:rPr>
      <w:rFonts w:asciiTheme="minorHAnsi" w:hAnsiTheme="minorHAnsi"/>
      <w:sz w:val="20"/>
      <w:szCs w:val="20"/>
    </w:rPr>
  </w:style>
  <w:style w:type="paragraph" w:styleId="TDC6">
    <w:name w:val="toc 6"/>
    <w:basedOn w:val="Normal"/>
    <w:next w:val="Normal"/>
    <w:autoRedefine/>
    <w:rsid w:val="00E41561"/>
    <w:pPr>
      <w:ind w:left="1200"/>
    </w:pPr>
    <w:rPr>
      <w:rFonts w:asciiTheme="minorHAnsi" w:hAnsiTheme="minorHAnsi"/>
      <w:sz w:val="20"/>
      <w:szCs w:val="20"/>
    </w:rPr>
  </w:style>
  <w:style w:type="paragraph" w:styleId="TDC7">
    <w:name w:val="toc 7"/>
    <w:basedOn w:val="Normal"/>
    <w:next w:val="Normal"/>
    <w:autoRedefine/>
    <w:rsid w:val="00E41561"/>
    <w:pPr>
      <w:ind w:left="1440"/>
    </w:pPr>
    <w:rPr>
      <w:rFonts w:asciiTheme="minorHAnsi" w:hAnsiTheme="minorHAnsi"/>
      <w:sz w:val="20"/>
      <w:szCs w:val="20"/>
    </w:rPr>
  </w:style>
  <w:style w:type="paragraph" w:styleId="TDC8">
    <w:name w:val="toc 8"/>
    <w:basedOn w:val="Normal"/>
    <w:next w:val="Normal"/>
    <w:autoRedefine/>
    <w:rsid w:val="00E41561"/>
    <w:pPr>
      <w:ind w:left="1680"/>
    </w:pPr>
    <w:rPr>
      <w:rFonts w:asciiTheme="minorHAnsi" w:hAnsiTheme="minorHAnsi"/>
      <w:sz w:val="20"/>
      <w:szCs w:val="20"/>
    </w:rPr>
  </w:style>
  <w:style w:type="paragraph" w:styleId="TDC9">
    <w:name w:val="toc 9"/>
    <w:basedOn w:val="Normal"/>
    <w:next w:val="Normal"/>
    <w:autoRedefine/>
    <w:rsid w:val="00E41561"/>
    <w:pPr>
      <w:ind w:left="1920"/>
    </w:pPr>
    <w:rPr>
      <w:rFonts w:asciiTheme="minorHAnsi" w:hAnsiTheme="minorHAnsi"/>
      <w:sz w:val="20"/>
      <w:szCs w:val="20"/>
    </w:rPr>
  </w:style>
  <w:style w:type="numbering" w:customStyle="1" w:styleId="Figura">
    <w:name w:val="Figura"/>
    <w:uiPriority w:val="99"/>
    <w:rsid w:val="00E95A8B"/>
    <w:pPr>
      <w:numPr>
        <w:numId w:val="15"/>
      </w:numPr>
    </w:pPr>
  </w:style>
  <w:style w:type="character" w:customStyle="1" w:styleId="Ttulo2Car">
    <w:name w:val="Título 2 Car"/>
    <w:basedOn w:val="Fuentedeprrafopredeter"/>
    <w:link w:val="Ttulo2"/>
    <w:semiHidden/>
    <w:rsid w:val="00E95A8B"/>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semiHidden/>
    <w:rsid w:val="00E95A8B"/>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semiHidden/>
    <w:rsid w:val="00E95A8B"/>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semiHidden/>
    <w:rsid w:val="00E95A8B"/>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semiHidden/>
    <w:rsid w:val="00E95A8B"/>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semiHidden/>
    <w:rsid w:val="00E95A8B"/>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semiHidden/>
    <w:rsid w:val="00E95A8B"/>
    <w:rPr>
      <w:rFonts w:asciiTheme="majorHAnsi" w:eastAsiaTheme="majorEastAsia" w:hAnsiTheme="majorHAnsi" w:cstheme="majorBidi"/>
      <w:color w:val="404040" w:themeColor="text1" w:themeTint="BF"/>
      <w:lang w:val="es-ES" w:eastAsia="es-ES"/>
    </w:rPr>
  </w:style>
  <w:style w:type="character" w:customStyle="1" w:styleId="Ttulo9Car">
    <w:name w:val="Título 9 Car"/>
    <w:basedOn w:val="Fuentedeprrafopredeter"/>
    <w:link w:val="Ttulo9"/>
    <w:semiHidden/>
    <w:rsid w:val="00E95A8B"/>
    <w:rPr>
      <w:rFonts w:asciiTheme="majorHAnsi" w:eastAsiaTheme="majorEastAsia" w:hAnsiTheme="majorHAnsi" w:cstheme="majorBidi"/>
      <w:i/>
      <w:iCs/>
      <w:color w:val="404040" w:themeColor="text1" w:themeTint="BF"/>
      <w:lang w:val="es-ES" w:eastAsia="es-ES"/>
    </w:rPr>
  </w:style>
  <w:style w:type="paragraph" w:customStyle="1" w:styleId="capitulot">
    <w:name w:val="capitulo t"/>
    <w:basedOn w:val="Normal"/>
    <w:qFormat/>
    <w:rsid w:val="000E656A"/>
    <w:pPr>
      <w:jc w:val="center"/>
    </w:pPr>
    <w:rPr>
      <w:b/>
      <w:sz w:val="48"/>
    </w:rPr>
  </w:style>
  <w:style w:type="paragraph" w:styleId="Continuarlista2">
    <w:name w:val="List Continue 2"/>
    <w:basedOn w:val="Normal"/>
    <w:rsid w:val="003421D5"/>
    <w:pPr>
      <w:numPr>
        <w:numId w:val="24"/>
      </w:numPr>
      <w:spacing w:after="120"/>
      <w:contextualSpacing/>
    </w:pPr>
    <w:rPr>
      <w:b/>
    </w:rPr>
  </w:style>
  <w:style w:type="paragraph" w:customStyle="1" w:styleId="Subttulo2">
    <w:name w:val="Subtítulo2"/>
    <w:basedOn w:val="Subttulo"/>
    <w:qFormat/>
    <w:rsid w:val="00A14105"/>
    <w:pPr>
      <w:numPr>
        <w:numId w:val="10"/>
      </w:numPr>
      <w:ind w:left="0" w:firstLine="0"/>
      <w:jc w:val="both"/>
    </w:pPr>
    <w:rPr>
      <w:sz w:val="24"/>
    </w:rPr>
  </w:style>
  <w:style w:type="numbering" w:customStyle="1" w:styleId="Estilo1">
    <w:name w:val="Estilo1"/>
    <w:uiPriority w:val="99"/>
    <w:rsid w:val="003421D5"/>
    <w:pPr>
      <w:numPr>
        <w:numId w:val="25"/>
      </w:numPr>
    </w:pPr>
  </w:style>
  <w:style w:type="paragraph" w:customStyle="1" w:styleId="Subtitulo3">
    <w:name w:val="Subtitulo 3"/>
    <w:basedOn w:val="Prrafodelista"/>
    <w:link w:val="Subtitulo3Car"/>
    <w:qFormat/>
    <w:rsid w:val="00A004EC"/>
    <w:pPr>
      <w:numPr>
        <w:ilvl w:val="2"/>
        <w:numId w:val="12"/>
      </w:numPr>
      <w:spacing w:line="480" w:lineRule="auto"/>
      <w:jc w:val="both"/>
      <w:outlineLvl w:val="0"/>
    </w:pPr>
    <w:rPr>
      <w:b/>
      <w:caps/>
    </w:rPr>
  </w:style>
  <w:style w:type="character" w:customStyle="1" w:styleId="PrrafodelistaCar">
    <w:name w:val="Párrafo de lista Car"/>
    <w:basedOn w:val="Fuentedeprrafopredeter"/>
    <w:link w:val="Prrafodelista"/>
    <w:uiPriority w:val="99"/>
    <w:rsid w:val="00A004EC"/>
    <w:rPr>
      <w:sz w:val="24"/>
      <w:szCs w:val="24"/>
      <w:lang w:val="es-ES" w:eastAsia="es-ES"/>
    </w:rPr>
  </w:style>
  <w:style w:type="character" w:customStyle="1" w:styleId="Subtitulo3Car">
    <w:name w:val="Subtitulo 3 Car"/>
    <w:basedOn w:val="PrrafodelistaCar"/>
    <w:link w:val="Subtitulo3"/>
    <w:rsid w:val="00A004EC"/>
    <w:rPr>
      <w:b/>
      <w:caps/>
      <w:sz w:val="24"/>
      <w:szCs w:val="24"/>
      <w:lang w:val="es-ES" w:eastAsia="es-ES"/>
    </w:rPr>
  </w:style>
  <w:style w:type="paragraph" w:styleId="Textoindependiente">
    <w:name w:val="Body Text"/>
    <w:basedOn w:val="Normal"/>
    <w:link w:val="TextoindependienteCar"/>
    <w:rsid w:val="002A4596"/>
    <w:pPr>
      <w:spacing w:line="480" w:lineRule="auto"/>
      <w:jc w:val="center"/>
    </w:pPr>
    <w:rPr>
      <w:sz w:val="28"/>
    </w:rPr>
  </w:style>
  <w:style w:type="character" w:customStyle="1" w:styleId="TextoindependienteCar">
    <w:name w:val="Texto independiente Car"/>
    <w:basedOn w:val="Fuentedeprrafopredeter"/>
    <w:link w:val="Textoindependiente"/>
    <w:rsid w:val="002A4596"/>
    <w:rPr>
      <w:sz w:val="28"/>
      <w:szCs w:val="24"/>
      <w:lang w:val="es-ES" w:eastAsia="es-ES"/>
    </w:rPr>
  </w:style>
  <w:style w:type="paragraph" w:styleId="Sangradetextonormal">
    <w:name w:val="Body Text Indent"/>
    <w:basedOn w:val="Normal"/>
    <w:link w:val="SangradetextonormalCar"/>
    <w:rsid w:val="002A4596"/>
    <w:pPr>
      <w:spacing w:after="120"/>
      <w:ind w:left="283"/>
    </w:pPr>
    <w:rPr>
      <w:rFonts w:ascii="Times New Roman" w:hAnsi="Times New Roman" w:cs="Times New Roman"/>
    </w:rPr>
  </w:style>
  <w:style w:type="character" w:customStyle="1" w:styleId="SangradetextonormalCar">
    <w:name w:val="Sangría de texto normal Car"/>
    <w:basedOn w:val="Fuentedeprrafopredeter"/>
    <w:link w:val="Sangradetextonormal"/>
    <w:rsid w:val="002A4596"/>
    <w:rPr>
      <w:rFonts w:ascii="Times New Roman" w:hAnsi="Times New Roman" w:cs="Times New Roman"/>
      <w:szCs w:val="24"/>
      <w:lang w:val="es-ES" w:eastAsia="es-ES"/>
    </w:rPr>
  </w:style>
  <w:style w:type="paragraph" w:styleId="Textodebloque">
    <w:name w:val="Block Text"/>
    <w:basedOn w:val="Normal"/>
    <w:rsid w:val="002A4596"/>
    <w:pPr>
      <w:spacing w:line="480" w:lineRule="auto"/>
      <w:ind w:left="970" w:right="810"/>
      <w:jc w:val="both"/>
    </w:pPr>
    <w:rPr>
      <w:sz w:val="32"/>
      <w:lang w:val="es-EC"/>
    </w:rPr>
  </w:style>
  <w:style w:type="paragraph" w:styleId="ndice1">
    <w:name w:val="index 1"/>
    <w:basedOn w:val="Normal"/>
    <w:next w:val="Normal"/>
    <w:autoRedefine/>
    <w:rsid w:val="00FA591A"/>
    <w:pPr>
      <w:ind w:left="240" w:hanging="240"/>
    </w:pPr>
  </w:style>
  <w:style w:type="character" w:styleId="Nmerodelnea">
    <w:name w:val="line number"/>
    <w:basedOn w:val="Fuentedeprrafopredeter"/>
    <w:rsid w:val="0037727C"/>
  </w:style>
  <w:style w:type="paragraph" w:styleId="TtulodeTDC">
    <w:name w:val="TOC Heading"/>
    <w:basedOn w:val="Ttulo1"/>
    <w:next w:val="Normal"/>
    <w:uiPriority w:val="39"/>
    <w:semiHidden/>
    <w:unhideWhenUsed/>
    <w:qFormat/>
    <w:rsid w:val="00DE637C"/>
    <w:pPr>
      <w:keepNext/>
      <w:keepLines/>
      <w:numPr>
        <w:ilvl w:val="0"/>
        <w:numId w:val="0"/>
      </w:numPr>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467761">
      <w:bodyDiv w:val="1"/>
      <w:marLeft w:val="0"/>
      <w:marRight w:val="0"/>
      <w:marTop w:val="0"/>
      <w:marBottom w:val="0"/>
      <w:divBdr>
        <w:top w:val="none" w:sz="0" w:space="0" w:color="auto"/>
        <w:left w:val="none" w:sz="0" w:space="0" w:color="auto"/>
        <w:bottom w:val="none" w:sz="0" w:space="0" w:color="auto"/>
        <w:right w:val="none" w:sz="0" w:space="0" w:color="auto"/>
      </w:divBdr>
      <w:divsChild>
        <w:div w:id="846552993">
          <w:marLeft w:val="0"/>
          <w:marRight w:val="0"/>
          <w:marTop w:val="0"/>
          <w:marBottom w:val="0"/>
          <w:divBdr>
            <w:top w:val="none" w:sz="0" w:space="0" w:color="auto"/>
            <w:left w:val="none" w:sz="0" w:space="0" w:color="auto"/>
            <w:bottom w:val="none" w:sz="0" w:space="0" w:color="auto"/>
            <w:right w:val="none" w:sz="0" w:space="0" w:color="auto"/>
          </w:divBdr>
          <w:divsChild>
            <w:div w:id="20788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83.jpeg"/><Relationship Id="rId21" Type="http://schemas.openxmlformats.org/officeDocument/2006/relationships/image" Target="media/image6.png"/><Relationship Id="rId42" Type="http://schemas.openxmlformats.org/officeDocument/2006/relationships/image" Target="media/image20.w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4.png"/><Relationship Id="rId84" Type="http://schemas.openxmlformats.org/officeDocument/2006/relationships/image" Target="media/image50.jpeg"/><Relationship Id="rId89" Type="http://schemas.openxmlformats.org/officeDocument/2006/relationships/image" Target="media/image55.jpeg"/><Relationship Id="rId112" Type="http://schemas.openxmlformats.org/officeDocument/2006/relationships/image" Target="media/image78.jpeg"/><Relationship Id="rId133" Type="http://schemas.openxmlformats.org/officeDocument/2006/relationships/image" Target="media/image99.jpeg"/><Relationship Id="rId138" Type="http://schemas.openxmlformats.org/officeDocument/2006/relationships/image" Target="media/image104.jpeg"/><Relationship Id="rId154" Type="http://schemas.openxmlformats.org/officeDocument/2006/relationships/image" Target="media/image120.jpeg"/><Relationship Id="rId159"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image" Target="media/image73.jpeg"/><Relationship Id="rId11" Type="http://schemas.openxmlformats.org/officeDocument/2006/relationships/footer" Target="footer1.xml"/><Relationship Id="rId32" Type="http://schemas.openxmlformats.org/officeDocument/2006/relationships/image" Target="media/image15.wmf"/><Relationship Id="rId37" Type="http://schemas.openxmlformats.org/officeDocument/2006/relationships/oleObject" Target="embeddings/oleObject4.bin"/><Relationship Id="rId53" Type="http://schemas.openxmlformats.org/officeDocument/2006/relationships/oleObject" Target="embeddings/oleObject12.bin"/><Relationship Id="rId58" Type="http://schemas.openxmlformats.org/officeDocument/2006/relationships/image" Target="media/image28.wmf"/><Relationship Id="rId74" Type="http://schemas.openxmlformats.org/officeDocument/2006/relationships/image" Target="media/image40.jpeg"/><Relationship Id="rId79" Type="http://schemas.openxmlformats.org/officeDocument/2006/relationships/image" Target="media/image45.emf"/><Relationship Id="rId102" Type="http://schemas.openxmlformats.org/officeDocument/2006/relationships/image" Target="media/image68.jpeg"/><Relationship Id="rId123" Type="http://schemas.openxmlformats.org/officeDocument/2006/relationships/image" Target="media/image89.jpeg"/><Relationship Id="rId128" Type="http://schemas.openxmlformats.org/officeDocument/2006/relationships/image" Target="media/image94.jpeg"/><Relationship Id="rId144" Type="http://schemas.openxmlformats.org/officeDocument/2006/relationships/image" Target="media/image110.png"/><Relationship Id="rId149"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56.jpeg"/><Relationship Id="rId95" Type="http://schemas.openxmlformats.org/officeDocument/2006/relationships/image" Target="media/image61.jpeg"/><Relationship Id="rId22" Type="http://schemas.openxmlformats.org/officeDocument/2006/relationships/image" Target="media/image7.png"/><Relationship Id="rId27" Type="http://schemas.openxmlformats.org/officeDocument/2006/relationships/image" Target="media/image12.wmf"/><Relationship Id="rId43" Type="http://schemas.openxmlformats.org/officeDocument/2006/relationships/oleObject" Target="embeddings/oleObject7.bin"/><Relationship Id="rId48" Type="http://schemas.openxmlformats.org/officeDocument/2006/relationships/image" Target="media/image23.wmf"/><Relationship Id="rId64" Type="http://schemas.openxmlformats.org/officeDocument/2006/relationships/image" Target="media/image31.png"/><Relationship Id="rId69" Type="http://schemas.openxmlformats.org/officeDocument/2006/relationships/image" Target="media/image35.jpeg"/><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image" Target="media/image100.jpeg"/><Relationship Id="rId139" Type="http://schemas.openxmlformats.org/officeDocument/2006/relationships/image" Target="media/image105.png"/><Relationship Id="rId80" Type="http://schemas.openxmlformats.org/officeDocument/2006/relationships/image" Target="media/image46.emf"/><Relationship Id="rId85" Type="http://schemas.openxmlformats.org/officeDocument/2006/relationships/image" Target="media/image51.jpeg"/><Relationship Id="rId150" Type="http://schemas.openxmlformats.org/officeDocument/2006/relationships/image" Target="media/image116.jpeg"/><Relationship Id="rId155" Type="http://schemas.openxmlformats.org/officeDocument/2006/relationships/image" Target="media/image121.jpeg"/><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oleObject" Target="embeddings/oleObject2.bin"/><Relationship Id="rId38" Type="http://schemas.openxmlformats.org/officeDocument/2006/relationships/image" Target="media/image18.wmf"/><Relationship Id="rId59" Type="http://schemas.openxmlformats.org/officeDocument/2006/relationships/oleObject" Target="embeddings/oleObject15.bin"/><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jpeg"/><Relationship Id="rId20" Type="http://schemas.openxmlformats.org/officeDocument/2006/relationships/image" Target="media/image5.png"/><Relationship Id="rId41" Type="http://schemas.openxmlformats.org/officeDocument/2006/relationships/oleObject" Target="embeddings/oleObject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6.jpe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jpeg"/><Relationship Id="rId91" Type="http://schemas.openxmlformats.org/officeDocument/2006/relationships/image" Target="media/image57.png"/><Relationship Id="rId96" Type="http://schemas.openxmlformats.org/officeDocument/2006/relationships/image" Target="media/image62.jpeg"/><Relationship Id="rId111" Type="http://schemas.openxmlformats.org/officeDocument/2006/relationships/image" Target="media/image77.jpeg"/><Relationship Id="rId132" Type="http://schemas.openxmlformats.org/officeDocument/2006/relationships/image" Target="media/image98.jpeg"/><Relationship Id="rId140" Type="http://schemas.openxmlformats.org/officeDocument/2006/relationships/image" Target="media/image106.png"/><Relationship Id="rId145" Type="http://schemas.openxmlformats.org/officeDocument/2006/relationships/image" Target="media/image111.png"/><Relationship Id="rId153"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7.wmf"/><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image" Target="media/image72.jpeg"/><Relationship Id="rId114" Type="http://schemas.openxmlformats.org/officeDocument/2006/relationships/image" Target="media/image80.jpeg"/><Relationship Id="rId119" Type="http://schemas.openxmlformats.org/officeDocument/2006/relationships/image" Target="media/image85.jpeg"/><Relationship Id="rId127" Type="http://schemas.openxmlformats.org/officeDocument/2006/relationships/image" Target="media/image93.jpe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image" Target="media/image32.wmf"/><Relationship Id="rId73" Type="http://schemas.openxmlformats.org/officeDocument/2006/relationships/image" Target="media/image39.jpeg"/><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image" Target="media/image52.jpeg"/><Relationship Id="rId94" Type="http://schemas.openxmlformats.org/officeDocument/2006/relationships/image" Target="media/image60.jpeg"/><Relationship Id="rId99" Type="http://schemas.openxmlformats.org/officeDocument/2006/relationships/image" Target="media/image65.jpeg"/><Relationship Id="rId101" Type="http://schemas.openxmlformats.org/officeDocument/2006/relationships/image" Target="media/image67.jpeg"/><Relationship Id="rId122" Type="http://schemas.openxmlformats.org/officeDocument/2006/relationships/image" Target="media/image88.jpeg"/><Relationship Id="rId130" Type="http://schemas.openxmlformats.org/officeDocument/2006/relationships/image" Target="media/image96.jpeg"/><Relationship Id="rId135" Type="http://schemas.openxmlformats.org/officeDocument/2006/relationships/image" Target="media/image101.jpeg"/><Relationship Id="rId143" Type="http://schemas.openxmlformats.org/officeDocument/2006/relationships/image" Target="media/image109.png"/><Relationship Id="rId148" Type="http://schemas.openxmlformats.org/officeDocument/2006/relationships/image" Target="media/image114.jpeg"/><Relationship Id="rId151" Type="http://schemas.openxmlformats.org/officeDocument/2006/relationships/image" Target="media/image117.jpeg"/><Relationship Id="rId156" Type="http://schemas.openxmlformats.org/officeDocument/2006/relationships/image" Target="media/image122.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oleObject" Target="embeddings/oleObject5.bin"/><Relationship Id="rId109" Type="http://schemas.openxmlformats.org/officeDocument/2006/relationships/image" Target="media/image75.jpeg"/><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13.bin"/><Relationship Id="rId76" Type="http://schemas.openxmlformats.org/officeDocument/2006/relationships/image" Target="media/image42.emf"/><Relationship Id="rId97" Type="http://schemas.openxmlformats.org/officeDocument/2006/relationships/image" Target="media/image63.jpe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7.png"/><Relationship Id="rId146" Type="http://schemas.openxmlformats.org/officeDocument/2006/relationships/image" Target="media/image112.jpeg"/><Relationship Id="rId7" Type="http://schemas.openxmlformats.org/officeDocument/2006/relationships/footnotes" Target="foot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19.wmf"/><Relationship Id="rId45" Type="http://schemas.openxmlformats.org/officeDocument/2006/relationships/oleObject" Target="embeddings/oleObject8.bin"/><Relationship Id="rId66" Type="http://schemas.openxmlformats.org/officeDocument/2006/relationships/oleObject" Target="embeddings/oleObject18.bin"/><Relationship Id="rId87" Type="http://schemas.openxmlformats.org/officeDocument/2006/relationships/image" Target="media/image53.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image" Target="media/image102.jpeg"/><Relationship Id="rId157" Type="http://schemas.openxmlformats.org/officeDocument/2006/relationships/header" Target="header8.xml"/><Relationship Id="rId61" Type="http://schemas.openxmlformats.org/officeDocument/2006/relationships/oleObject" Target="embeddings/oleObject16.bin"/><Relationship Id="rId82" Type="http://schemas.openxmlformats.org/officeDocument/2006/relationships/image" Target="media/image48.emf"/><Relationship Id="rId152" Type="http://schemas.openxmlformats.org/officeDocument/2006/relationships/image" Target="media/image118.jpeg"/><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header" Target="header7.xml"/><Relationship Id="rId35" Type="http://schemas.openxmlformats.org/officeDocument/2006/relationships/oleObject" Target="embeddings/oleObject3.bin"/><Relationship Id="rId56" Type="http://schemas.openxmlformats.org/officeDocument/2006/relationships/image" Target="media/image27.wmf"/><Relationship Id="rId77" Type="http://schemas.openxmlformats.org/officeDocument/2006/relationships/image" Target="media/image43.pn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92.jpeg"/><Relationship Id="rId147" Type="http://schemas.openxmlformats.org/officeDocument/2006/relationships/image" Target="media/image113.jpeg"/><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image" Target="media/image64.jpeg"/><Relationship Id="rId121" Type="http://schemas.openxmlformats.org/officeDocument/2006/relationships/image" Target="media/image87.jpeg"/><Relationship Id="rId142"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2.wmf"/><Relationship Id="rId67" Type="http://schemas.openxmlformats.org/officeDocument/2006/relationships/image" Target="media/image33.png"/><Relationship Id="rId116" Type="http://schemas.openxmlformats.org/officeDocument/2006/relationships/image" Target="media/image82.jpeg"/><Relationship Id="rId137" Type="http://schemas.openxmlformats.org/officeDocument/2006/relationships/image" Target="media/image103.jpeg"/><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98F26-D374-48C0-AD7E-A8D2EB90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12833</Words>
  <Characters>70583</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Resumen</vt:lpstr>
    </vt:vector>
  </TitlesOfParts>
  <Company>IMETECO</Company>
  <LinksUpToDate>false</LinksUpToDate>
  <CharactersWithSpaces>83250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creator>asistente4</dc:creator>
  <cp:lastModifiedBy>ws093fimcp</cp:lastModifiedBy>
  <cp:revision>2</cp:revision>
  <cp:lastPrinted>2011-08-07T17:44:00Z</cp:lastPrinted>
  <dcterms:created xsi:type="dcterms:W3CDTF">2011-09-07T14:55:00Z</dcterms:created>
  <dcterms:modified xsi:type="dcterms:W3CDTF">2011-09-07T14:55:00Z</dcterms:modified>
</cp:coreProperties>
</file>