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3D" w:rsidRDefault="00C11AD9" w:rsidP="00C11AD9">
      <w:pPr>
        <w:spacing w:after="0" w:line="240" w:lineRule="auto"/>
        <w:jc w:val="center"/>
      </w:pPr>
      <w:r>
        <w:t>Examen 1ª Evaluación Instrumentación – 1T2011</w:t>
      </w:r>
    </w:p>
    <w:p w:rsidR="00C11AD9" w:rsidRDefault="00C11AD9" w:rsidP="00C11AD9">
      <w:pPr>
        <w:spacing w:after="0" w:line="240" w:lineRule="auto"/>
        <w:jc w:val="center"/>
      </w:pPr>
      <w:r>
        <w:t xml:space="preserve">7 </w:t>
      </w:r>
      <w:proofErr w:type="spellStart"/>
      <w:r>
        <w:t>ptos</w:t>
      </w:r>
      <w:proofErr w:type="spellEnd"/>
      <w:r>
        <w:t xml:space="preserve"> c/u</w:t>
      </w:r>
    </w:p>
    <w:p w:rsidR="00C11AD9" w:rsidRDefault="00C11AD9" w:rsidP="00C11AD9">
      <w:pPr>
        <w:spacing w:after="0" w:line="240" w:lineRule="auto"/>
        <w:jc w:val="both"/>
      </w:pPr>
      <w:r>
        <w:t>Temas:</w:t>
      </w:r>
    </w:p>
    <w:p w:rsidR="00C11AD9" w:rsidRDefault="00C11AD9" w:rsidP="00D1398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Defina la exactitud (</w:t>
      </w:r>
      <w:proofErr w:type="spellStart"/>
      <w:r>
        <w:t>accuracy</w:t>
      </w:r>
      <w:proofErr w:type="spellEnd"/>
      <w:r>
        <w:t>) y error. Explique</w:t>
      </w:r>
    </w:p>
    <w:p w:rsidR="00C11AD9" w:rsidRDefault="00C11AD9" w:rsidP="00D1398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Defina y explique lo que es el error de </w:t>
      </w:r>
      <w:proofErr w:type="spellStart"/>
      <w:r>
        <w:t>Hysteresis</w:t>
      </w:r>
      <w:proofErr w:type="spellEnd"/>
      <w:r>
        <w:t xml:space="preserve"> y el error de linealidad. Use </w:t>
      </w:r>
      <w:proofErr w:type="spellStart"/>
      <w:r>
        <w:t>graficos</w:t>
      </w:r>
      <w:proofErr w:type="spellEnd"/>
      <w:r>
        <w:t>.</w:t>
      </w:r>
    </w:p>
    <w:p w:rsidR="00D13986" w:rsidRDefault="00D13986" w:rsidP="00D1398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Defina y explique lo que es precisión y repetitividad. Use </w:t>
      </w:r>
      <w:proofErr w:type="spellStart"/>
      <w:r>
        <w:t>graficos</w:t>
      </w:r>
      <w:proofErr w:type="spellEnd"/>
    </w:p>
    <w:p w:rsidR="00C11AD9" w:rsidRDefault="003D28E9" w:rsidP="00D1398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Determine </w:t>
      </w:r>
      <w:r w:rsidR="00C257BA">
        <w:t>la</w:t>
      </w:r>
      <w:r>
        <w:t xml:space="preserve"> </w:t>
      </w:r>
      <w:proofErr w:type="spellStart"/>
      <w:r>
        <w:t>sensitividad</w:t>
      </w:r>
      <w:proofErr w:type="spellEnd"/>
      <w:r>
        <w:t xml:space="preserve"> de</w:t>
      </w:r>
      <w:r w:rsidR="00C257BA">
        <w:t xml:space="preserve"> </w:t>
      </w:r>
      <w:r>
        <w:t>los siguientes instrumentos que dan las siguientes medidas.</w:t>
      </w:r>
    </w:p>
    <w:p w:rsidR="003D28E9" w:rsidRDefault="003D28E9" w:rsidP="003D28E9">
      <w:pPr>
        <w:pStyle w:val="Prrafodelista"/>
        <w:spacing w:after="0" w:line="240" w:lineRule="auto"/>
        <w:ind w:left="360"/>
        <w:jc w:val="both"/>
      </w:pPr>
    </w:p>
    <w:p w:rsidR="003D28E9" w:rsidRDefault="003D28E9" w:rsidP="003D28E9">
      <w:pPr>
        <w:pStyle w:val="Prrafodelista"/>
        <w:spacing w:after="0" w:line="240" w:lineRule="auto"/>
        <w:ind w:left="360"/>
        <w:jc w:val="both"/>
      </w:pPr>
      <w:r>
        <w:t>(a)</w:t>
      </w:r>
    </w:p>
    <w:p w:rsidR="00D13986" w:rsidRDefault="00D13986" w:rsidP="00D13986">
      <w:pPr>
        <w:pStyle w:val="Prrafodelista"/>
        <w:spacing w:after="0" w:line="240" w:lineRule="auto"/>
        <w:ind w:left="360"/>
        <w:jc w:val="both"/>
      </w:pPr>
      <w:r>
        <w:t>Carga en Kg</w:t>
      </w:r>
      <w:r>
        <w:tab/>
      </w:r>
      <w:r>
        <w:tab/>
      </w:r>
      <w:r>
        <w:tab/>
        <w:t>0</w:t>
      </w:r>
      <w:r>
        <w:tab/>
      </w:r>
      <w:r w:rsidR="003D28E9">
        <w:t>2</w:t>
      </w:r>
      <w:r>
        <w:tab/>
      </w:r>
      <w:r w:rsidR="003D28E9">
        <w:t>4</w:t>
      </w:r>
      <w:r>
        <w:tab/>
      </w:r>
      <w:r w:rsidR="003D28E9">
        <w:t>6</w:t>
      </w:r>
      <w:r>
        <w:tab/>
      </w:r>
      <w:r w:rsidR="003D28E9">
        <w:t>8</w:t>
      </w:r>
    </w:p>
    <w:p w:rsidR="00D13986" w:rsidRDefault="00D13986" w:rsidP="00D13986">
      <w:pPr>
        <w:pStyle w:val="Prrafodelista"/>
        <w:spacing w:after="0" w:line="240" w:lineRule="auto"/>
        <w:ind w:left="360"/>
        <w:jc w:val="both"/>
      </w:pPr>
      <w:r>
        <w:t>Deflexión en mm</w:t>
      </w:r>
      <w:r>
        <w:tab/>
      </w:r>
      <w:r>
        <w:tab/>
        <w:t>0</w:t>
      </w:r>
      <w:r>
        <w:tab/>
        <w:t>1</w:t>
      </w:r>
      <w:r w:rsidR="003D28E9">
        <w:t>8</w:t>
      </w:r>
      <w:r>
        <w:tab/>
      </w:r>
      <w:r w:rsidR="003D28E9">
        <w:t>36</w:t>
      </w:r>
      <w:r>
        <w:tab/>
      </w:r>
      <w:r w:rsidR="003D28E9">
        <w:t>54</w:t>
      </w:r>
      <w:r>
        <w:tab/>
      </w:r>
      <w:r w:rsidR="003D28E9">
        <w:t>72</w:t>
      </w:r>
    </w:p>
    <w:p w:rsidR="003D28E9" w:rsidRDefault="003D28E9" w:rsidP="00D13986">
      <w:pPr>
        <w:pStyle w:val="Prrafodelista"/>
        <w:spacing w:after="0" w:line="240" w:lineRule="auto"/>
        <w:ind w:left="360"/>
        <w:jc w:val="both"/>
      </w:pPr>
    </w:p>
    <w:p w:rsidR="003D28E9" w:rsidRDefault="003D28E9" w:rsidP="00D13986">
      <w:pPr>
        <w:pStyle w:val="Prrafodelista"/>
        <w:spacing w:after="0" w:line="240" w:lineRule="auto"/>
        <w:ind w:left="360"/>
        <w:jc w:val="both"/>
      </w:pPr>
      <w:r>
        <w:t>(b)</w:t>
      </w:r>
    </w:p>
    <w:p w:rsidR="003D28E9" w:rsidRDefault="003D28E9" w:rsidP="00D13986">
      <w:pPr>
        <w:pStyle w:val="Prrafodelista"/>
        <w:spacing w:after="0" w:line="240" w:lineRule="auto"/>
        <w:ind w:left="360"/>
        <w:jc w:val="both"/>
      </w:pPr>
      <w:r>
        <w:t xml:space="preserve">Temperatura </w:t>
      </w:r>
      <w:r w:rsidR="00E2372D" w:rsidRPr="00736FF0">
        <w:rPr>
          <w:rFonts w:ascii="Times New Roman" w:hAnsi="Times New Roman" w:cs="Times New Roman"/>
        </w:rPr>
        <w:t>°C</w:t>
      </w:r>
      <w:r>
        <w:tab/>
      </w:r>
      <w:r>
        <w:tab/>
        <w:t>0</w:t>
      </w:r>
      <w:r>
        <w:tab/>
        <w:t>10</w:t>
      </w:r>
      <w:r>
        <w:tab/>
        <w:t>20</w:t>
      </w:r>
      <w:r>
        <w:tab/>
        <w:t>30</w:t>
      </w:r>
      <w:r>
        <w:tab/>
        <w:t>40</w:t>
      </w:r>
    </w:p>
    <w:p w:rsidR="003D28E9" w:rsidRDefault="003D28E9" w:rsidP="00D13986">
      <w:pPr>
        <w:pStyle w:val="Prrafodelista"/>
        <w:spacing w:after="0" w:line="240" w:lineRule="auto"/>
        <w:ind w:left="360"/>
        <w:jc w:val="both"/>
      </w:pPr>
      <w:r>
        <w:t xml:space="preserve">Voltaje </w:t>
      </w:r>
      <w:proofErr w:type="spellStart"/>
      <w:r>
        <w:t>mV</w:t>
      </w:r>
      <w:proofErr w:type="spellEnd"/>
      <w:r>
        <w:tab/>
      </w:r>
      <w:r>
        <w:tab/>
      </w:r>
      <w:r>
        <w:tab/>
        <w:t>0</w:t>
      </w:r>
      <w:r>
        <w:tab/>
        <w:t>0.59</w:t>
      </w:r>
      <w:r>
        <w:tab/>
        <w:t>1.19</w:t>
      </w:r>
      <w:r>
        <w:tab/>
        <w:t>1.80</w:t>
      </w:r>
      <w:r>
        <w:tab/>
        <w:t>2.42</w:t>
      </w:r>
    </w:p>
    <w:p w:rsidR="00D13986" w:rsidRDefault="00D13986" w:rsidP="00D13986">
      <w:pPr>
        <w:pStyle w:val="Prrafodelista"/>
        <w:spacing w:after="0" w:line="240" w:lineRule="auto"/>
        <w:ind w:left="360"/>
        <w:jc w:val="both"/>
      </w:pPr>
    </w:p>
    <w:p w:rsidR="00736FF0" w:rsidRDefault="00736FF0" w:rsidP="00D1398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Un sistema de medición de presión </w:t>
      </w:r>
      <w:proofErr w:type="gramStart"/>
      <w:r>
        <w:t>( un</w:t>
      </w:r>
      <w:proofErr w:type="gramEnd"/>
      <w:r>
        <w:t xml:space="preserve"> sensor de diafragma capacitivo con su salida procesada por un circuito-puente y mostrada en un </w:t>
      </w:r>
      <w:proofErr w:type="spellStart"/>
      <w:r>
        <w:t>display</w:t>
      </w:r>
      <w:proofErr w:type="spellEnd"/>
      <w:r>
        <w:t xml:space="preserve"> digital tiene las siguientes características. Explique </w:t>
      </w:r>
      <w:proofErr w:type="spellStart"/>
      <w:r>
        <w:t>ejemplarizadamente</w:t>
      </w:r>
      <w:proofErr w:type="spellEnd"/>
      <w:r>
        <w:t xml:space="preserve"> su significado.</w:t>
      </w:r>
    </w:p>
    <w:p w:rsidR="00736FF0" w:rsidRDefault="00736FF0" w:rsidP="00736FF0">
      <w:pPr>
        <w:pStyle w:val="Prrafodelista"/>
        <w:spacing w:after="0" w:line="240" w:lineRule="auto"/>
        <w:ind w:left="360"/>
        <w:jc w:val="both"/>
      </w:pPr>
    </w:p>
    <w:p w:rsidR="00736FF0" w:rsidRPr="00736FF0" w:rsidRDefault="00736FF0" w:rsidP="00736FF0">
      <w:pPr>
        <w:pStyle w:val="Prrafodelista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Rango</w:t>
      </w:r>
      <w:proofErr w:type="spellEnd"/>
      <w:r w:rsidRPr="00736FF0">
        <w:rPr>
          <w:rFonts w:ascii="Times New Roman" w:hAnsi="Times New Roman" w:cs="Times New Roman"/>
          <w:lang w:val="en-US"/>
        </w:rPr>
        <w:t xml:space="preserve">: 0 to 125 </w:t>
      </w:r>
      <w:proofErr w:type="spellStart"/>
      <w:r w:rsidRPr="00736FF0">
        <w:rPr>
          <w:rFonts w:ascii="Times New Roman" w:hAnsi="Times New Roman" w:cs="Times New Roman"/>
          <w:lang w:val="en-US"/>
        </w:rPr>
        <w:t>kPa</w:t>
      </w:r>
      <w:proofErr w:type="spellEnd"/>
      <w:r w:rsidRPr="00736FF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y</w:t>
      </w:r>
      <w:r w:rsidRPr="00736FF0">
        <w:rPr>
          <w:rFonts w:ascii="Times New Roman" w:hAnsi="Times New Roman" w:cs="Times New Roman"/>
          <w:lang w:val="en-US"/>
        </w:rPr>
        <w:t xml:space="preserve"> 0 to 2500 </w:t>
      </w:r>
      <w:proofErr w:type="spellStart"/>
      <w:r w:rsidRPr="00736FF0">
        <w:rPr>
          <w:rFonts w:ascii="Times New Roman" w:hAnsi="Times New Roman" w:cs="Times New Roman"/>
          <w:lang w:val="en-US"/>
        </w:rPr>
        <w:t>kPa</w:t>
      </w:r>
      <w:proofErr w:type="spellEnd"/>
    </w:p>
    <w:p w:rsidR="00736FF0" w:rsidRPr="00736FF0" w:rsidRDefault="00736FF0" w:rsidP="00736FF0">
      <w:pPr>
        <w:pStyle w:val="Prrafodelista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736FF0">
        <w:rPr>
          <w:rFonts w:ascii="Times New Roman" w:hAnsi="Times New Roman" w:cs="Times New Roman"/>
        </w:rPr>
        <w:t>Exactitud: ±1% de la lectura mostrada.</w:t>
      </w:r>
    </w:p>
    <w:p w:rsidR="00736FF0" w:rsidRDefault="00736FF0" w:rsidP="00736FF0">
      <w:pPr>
        <w:pStyle w:val="Prrafodelista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736FF0">
        <w:rPr>
          <w:rFonts w:ascii="Times New Roman" w:hAnsi="Times New Roman" w:cs="Times New Roman"/>
        </w:rPr>
        <w:t>Sensitividad</w:t>
      </w:r>
      <w:proofErr w:type="spellEnd"/>
      <w:r w:rsidRPr="00736FF0">
        <w:rPr>
          <w:rFonts w:ascii="Times New Roman" w:hAnsi="Times New Roman" w:cs="Times New Roman"/>
        </w:rPr>
        <w:t xml:space="preserve"> a la </w:t>
      </w:r>
      <w:proofErr w:type="spellStart"/>
      <w:proofErr w:type="gramStart"/>
      <w:r w:rsidRPr="00736FF0">
        <w:rPr>
          <w:rFonts w:ascii="Times New Roman" w:hAnsi="Times New Roman" w:cs="Times New Roman"/>
        </w:rPr>
        <w:t>temperature</w:t>
      </w:r>
      <w:proofErr w:type="spellEnd"/>
      <w:r w:rsidRPr="00736FF0">
        <w:rPr>
          <w:rFonts w:ascii="Times New Roman" w:hAnsi="Times New Roman" w:cs="Times New Roman"/>
        </w:rPr>
        <w:t xml:space="preserve"> :</w:t>
      </w:r>
      <w:proofErr w:type="gramEnd"/>
      <w:r w:rsidRPr="00736FF0">
        <w:rPr>
          <w:rFonts w:ascii="Times New Roman" w:hAnsi="Times New Roman" w:cs="Times New Roman"/>
        </w:rPr>
        <w:t xml:space="preserve"> ±0.1% de la lectura por °C</w:t>
      </w:r>
    </w:p>
    <w:p w:rsidR="00736FF0" w:rsidRDefault="00736FF0" w:rsidP="00736FF0">
      <w:pPr>
        <w:pStyle w:val="Prrafodelista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6062D1" w:rsidRDefault="006062D1" w:rsidP="006062D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 </w:t>
      </w:r>
      <w:proofErr w:type="spellStart"/>
      <w:r>
        <w:t>Termocupla</w:t>
      </w:r>
      <w:proofErr w:type="spellEnd"/>
      <w:r>
        <w:t xml:space="preserve"> tipo J</w:t>
      </w:r>
    </w:p>
    <w:p w:rsidR="00E2372D" w:rsidRDefault="00E2372D" w:rsidP="00E2372D">
      <w:pPr>
        <w:pStyle w:val="Prrafodelista"/>
        <w:spacing w:after="0" w:line="240" w:lineRule="auto"/>
        <w:ind w:left="360"/>
        <w:jc w:val="both"/>
      </w:pPr>
    </w:p>
    <w:p w:rsidR="006062D1" w:rsidRDefault="00E2372D" w:rsidP="006062D1">
      <w:pPr>
        <w:pStyle w:val="Prrafodelista"/>
        <w:spacing w:after="0" w:line="240" w:lineRule="auto"/>
        <w:ind w:left="360"/>
        <w:jc w:val="both"/>
      </w:pPr>
      <w:r>
        <w:rPr>
          <w:rFonts w:ascii="MSTT31c31a" w:hAnsi="MSTT31c31a" w:cs="MSTT31c31a"/>
          <w:sz w:val="16"/>
          <w:szCs w:val="16"/>
        </w:rPr>
        <w:t xml:space="preserve">°C </w:t>
      </w:r>
      <w:r>
        <w:rPr>
          <w:rFonts w:ascii="MSTT31c31a" w:hAnsi="MSTT31c31a" w:cs="MSTT31c31a"/>
          <w:sz w:val="16"/>
          <w:szCs w:val="16"/>
        </w:rPr>
        <w:tab/>
        <w:t xml:space="preserve">0 </w:t>
      </w:r>
      <w:r>
        <w:rPr>
          <w:rFonts w:ascii="MSTT31c31a" w:hAnsi="MSTT31c31a" w:cs="MSTT31c31a"/>
          <w:sz w:val="16"/>
          <w:szCs w:val="16"/>
        </w:rPr>
        <w:tab/>
        <w:t xml:space="preserve">1 </w:t>
      </w:r>
      <w:r>
        <w:rPr>
          <w:rFonts w:ascii="MSTT31c31a" w:hAnsi="MSTT31c31a" w:cs="MSTT31c31a"/>
          <w:sz w:val="16"/>
          <w:szCs w:val="16"/>
        </w:rPr>
        <w:tab/>
        <w:t xml:space="preserve">2 </w:t>
      </w:r>
      <w:r>
        <w:rPr>
          <w:rFonts w:ascii="MSTT31c31a" w:hAnsi="MSTT31c31a" w:cs="MSTT31c31a"/>
          <w:sz w:val="16"/>
          <w:szCs w:val="16"/>
        </w:rPr>
        <w:tab/>
        <w:t xml:space="preserve">3 </w:t>
      </w:r>
      <w:r>
        <w:rPr>
          <w:rFonts w:ascii="MSTT31c31a" w:hAnsi="MSTT31c31a" w:cs="MSTT31c31a"/>
          <w:sz w:val="16"/>
          <w:szCs w:val="16"/>
        </w:rPr>
        <w:tab/>
        <w:t xml:space="preserve">4 </w:t>
      </w:r>
      <w:r>
        <w:rPr>
          <w:rFonts w:ascii="MSTT31c31a" w:hAnsi="MSTT31c31a" w:cs="MSTT31c31a"/>
          <w:sz w:val="16"/>
          <w:szCs w:val="16"/>
        </w:rPr>
        <w:tab/>
        <w:t xml:space="preserve">5 </w:t>
      </w:r>
      <w:r>
        <w:rPr>
          <w:rFonts w:ascii="MSTT31c31a" w:hAnsi="MSTT31c31a" w:cs="MSTT31c31a"/>
          <w:sz w:val="16"/>
          <w:szCs w:val="16"/>
        </w:rPr>
        <w:tab/>
        <w:t xml:space="preserve">6 </w:t>
      </w:r>
      <w:r>
        <w:rPr>
          <w:rFonts w:ascii="MSTT31c31a" w:hAnsi="MSTT31c31a" w:cs="MSTT31c31a"/>
          <w:sz w:val="16"/>
          <w:szCs w:val="16"/>
        </w:rPr>
        <w:tab/>
        <w:t xml:space="preserve">7 </w:t>
      </w:r>
      <w:r>
        <w:rPr>
          <w:rFonts w:ascii="MSTT31c31a" w:hAnsi="MSTT31c31a" w:cs="MSTT31c31a"/>
          <w:sz w:val="16"/>
          <w:szCs w:val="16"/>
        </w:rPr>
        <w:tab/>
        <w:t xml:space="preserve">8 </w:t>
      </w:r>
      <w:r>
        <w:rPr>
          <w:rFonts w:ascii="MSTT31c31a" w:hAnsi="MSTT31c31a" w:cs="MSTT31c31a"/>
          <w:sz w:val="16"/>
          <w:szCs w:val="16"/>
        </w:rPr>
        <w:tab/>
        <w:t>9</w:t>
      </w:r>
    </w:p>
    <w:p w:rsidR="00E2372D" w:rsidRDefault="00E2372D" w:rsidP="006062D1">
      <w:pPr>
        <w:pStyle w:val="Prrafodelista"/>
        <w:spacing w:after="0" w:line="240" w:lineRule="auto"/>
        <w:ind w:left="360"/>
        <w:jc w:val="both"/>
      </w:pPr>
    </w:p>
    <w:p w:rsidR="006062D1" w:rsidRPr="006062D1" w:rsidRDefault="006062D1" w:rsidP="006062D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MSTT31c31a" w:hAnsi="MSTT31c31a" w:cs="MSTT31c31a"/>
          <w:sz w:val="16"/>
          <w:szCs w:val="16"/>
        </w:rPr>
      </w:pPr>
      <w:r w:rsidRPr="006062D1">
        <w:rPr>
          <w:rFonts w:ascii="MSTT31c31a" w:hAnsi="MSTT31c31a" w:cs="MSTT31c31a"/>
          <w:sz w:val="16"/>
          <w:szCs w:val="16"/>
        </w:rPr>
        <w:t>0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0.000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0.050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0.101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0.151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0.202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0.253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0.303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0.354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0.405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0.456</w:t>
      </w:r>
    </w:p>
    <w:p w:rsidR="006062D1" w:rsidRPr="006062D1" w:rsidRDefault="006062D1" w:rsidP="006062D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MSTT31c31a" w:hAnsi="MSTT31c31a" w:cs="MSTT31c31a"/>
          <w:sz w:val="16"/>
          <w:szCs w:val="16"/>
        </w:rPr>
      </w:pPr>
      <w:r w:rsidRPr="006062D1">
        <w:rPr>
          <w:rFonts w:ascii="MSTT31c31a" w:hAnsi="MSTT31c31a" w:cs="MSTT31c31a"/>
          <w:sz w:val="16"/>
          <w:szCs w:val="16"/>
        </w:rPr>
        <w:t>10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0.507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0.558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0.609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0.660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0.711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0.762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0.813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0.865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0.916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0.967</w:t>
      </w:r>
    </w:p>
    <w:p w:rsidR="006062D1" w:rsidRPr="006062D1" w:rsidRDefault="006062D1" w:rsidP="006062D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MSTT31c31a" w:hAnsi="MSTT31c31a" w:cs="MSTT31c31a"/>
          <w:sz w:val="16"/>
          <w:szCs w:val="16"/>
        </w:rPr>
      </w:pPr>
      <w:r w:rsidRPr="006062D1">
        <w:rPr>
          <w:rFonts w:ascii="MSTT31c31a" w:hAnsi="MSTT31c31a" w:cs="MSTT31c31a"/>
          <w:sz w:val="16"/>
          <w:szCs w:val="16"/>
        </w:rPr>
        <w:t xml:space="preserve">20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1.019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1.070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1.122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1.174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1.225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1.277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1.329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1.381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1.432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1.484</w:t>
      </w:r>
    </w:p>
    <w:p w:rsidR="006062D1" w:rsidRPr="006062D1" w:rsidRDefault="006062D1" w:rsidP="006062D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MSTT31c31a" w:hAnsi="MSTT31c31a" w:cs="MSTT31c31a"/>
          <w:sz w:val="16"/>
          <w:szCs w:val="16"/>
        </w:rPr>
      </w:pPr>
      <w:r w:rsidRPr="006062D1">
        <w:rPr>
          <w:rFonts w:ascii="MSTT31c31a" w:hAnsi="MSTT31c31a" w:cs="MSTT31c31a"/>
          <w:sz w:val="16"/>
          <w:szCs w:val="16"/>
        </w:rPr>
        <w:t xml:space="preserve">30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1.536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1.588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1.640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1.693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1.745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1.797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1.849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1.901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1.954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2.006</w:t>
      </w:r>
    </w:p>
    <w:p w:rsidR="006062D1" w:rsidRPr="006062D1" w:rsidRDefault="006062D1" w:rsidP="006062D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MSTT31c31a" w:hAnsi="MSTT31c31a" w:cs="MSTT31c31a"/>
          <w:sz w:val="16"/>
          <w:szCs w:val="16"/>
        </w:rPr>
      </w:pPr>
      <w:r w:rsidRPr="006062D1">
        <w:rPr>
          <w:rFonts w:ascii="MSTT31c31a" w:hAnsi="MSTT31c31a" w:cs="MSTT31c31a"/>
          <w:sz w:val="16"/>
          <w:szCs w:val="16"/>
        </w:rPr>
        <w:t>40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2.058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2.111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2.163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2.216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2.268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2.321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2.374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2.426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2.479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2.532</w:t>
      </w:r>
    </w:p>
    <w:p w:rsidR="006062D1" w:rsidRPr="006062D1" w:rsidRDefault="006062D1" w:rsidP="006062D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MSTT31c31a" w:hAnsi="MSTT31c31a" w:cs="MSTT31c31a"/>
          <w:sz w:val="16"/>
          <w:szCs w:val="16"/>
        </w:rPr>
      </w:pPr>
      <w:r w:rsidRPr="006062D1">
        <w:rPr>
          <w:rFonts w:ascii="MSTT31c31a" w:hAnsi="MSTT31c31a" w:cs="MSTT31c31a"/>
          <w:sz w:val="16"/>
          <w:szCs w:val="16"/>
        </w:rPr>
        <w:t>50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2.585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2.638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2.691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2.743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2.796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2.849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2.902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2.956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3.009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3.062</w:t>
      </w:r>
    </w:p>
    <w:p w:rsidR="006062D1" w:rsidRPr="006062D1" w:rsidRDefault="006062D1" w:rsidP="006062D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MSTT31c31a" w:hAnsi="MSTT31c31a" w:cs="MSTT31c31a"/>
          <w:sz w:val="16"/>
          <w:szCs w:val="16"/>
        </w:rPr>
      </w:pPr>
      <w:r w:rsidRPr="006062D1">
        <w:rPr>
          <w:rFonts w:ascii="MSTT31c31a" w:hAnsi="MSTT31c31a" w:cs="MSTT31c31a"/>
          <w:sz w:val="16"/>
          <w:szCs w:val="16"/>
        </w:rPr>
        <w:t xml:space="preserve">60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3.115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3.168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3.221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3.275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3.328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3.381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3.435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3.488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3.542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3.595</w:t>
      </w:r>
    </w:p>
    <w:p w:rsidR="006062D1" w:rsidRPr="006062D1" w:rsidRDefault="006062D1" w:rsidP="006062D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MSTT31c31a" w:hAnsi="MSTT31c31a" w:cs="MSTT31c31a"/>
          <w:sz w:val="16"/>
          <w:szCs w:val="16"/>
        </w:rPr>
      </w:pPr>
      <w:r w:rsidRPr="006062D1">
        <w:rPr>
          <w:rFonts w:ascii="MSTT31c31a" w:hAnsi="MSTT31c31a" w:cs="MSTT31c31a"/>
          <w:sz w:val="16"/>
          <w:szCs w:val="16"/>
        </w:rPr>
        <w:t xml:space="preserve">70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3.649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3.702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3.756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3.809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3.863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3.917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3.971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4.024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4.078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4.132</w:t>
      </w:r>
    </w:p>
    <w:p w:rsidR="006062D1" w:rsidRPr="006062D1" w:rsidRDefault="006062D1" w:rsidP="006062D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MSTT31c31a" w:hAnsi="MSTT31c31a" w:cs="MSTT31c31a"/>
          <w:sz w:val="16"/>
          <w:szCs w:val="16"/>
        </w:rPr>
      </w:pPr>
      <w:r w:rsidRPr="006062D1">
        <w:rPr>
          <w:rFonts w:ascii="MSTT31c31a" w:hAnsi="MSTT31c31a" w:cs="MSTT31c31a"/>
          <w:sz w:val="16"/>
          <w:szCs w:val="16"/>
        </w:rPr>
        <w:t>80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4.186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4.239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4.293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4.347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4.401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4.455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 4.509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4.563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 xml:space="preserve">4.617 </w:t>
      </w:r>
      <w:r>
        <w:rPr>
          <w:rFonts w:ascii="MSTT31c31a" w:hAnsi="MSTT31c31a" w:cs="MSTT31c31a"/>
          <w:sz w:val="16"/>
          <w:szCs w:val="16"/>
        </w:rPr>
        <w:tab/>
      </w:r>
      <w:r w:rsidRPr="006062D1">
        <w:rPr>
          <w:rFonts w:ascii="MSTT31c31a" w:hAnsi="MSTT31c31a" w:cs="MSTT31c31a"/>
          <w:sz w:val="16"/>
          <w:szCs w:val="16"/>
        </w:rPr>
        <w:t>4.671</w:t>
      </w:r>
    </w:p>
    <w:p w:rsidR="00E2372D" w:rsidRDefault="006062D1" w:rsidP="006062D1">
      <w:pPr>
        <w:pStyle w:val="Prrafodelista"/>
        <w:spacing w:after="0" w:line="240" w:lineRule="auto"/>
        <w:ind w:left="360"/>
        <w:jc w:val="both"/>
        <w:rPr>
          <w:rFonts w:ascii="MSTT31c31a" w:hAnsi="MSTT31c31a" w:cs="MSTT31c31a"/>
          <w:sz w:val="16"/>
          <w:szCs w:val="16"/>
        </w:rPr>
      </w:pPr>
      <w:r>
        <w:rPr>
          <w:rFonts w:ascii="MSTT31c31a" w:hAnsi="MSTT31c31a" w:cs="MSTT31c31a"/>
          <w:sz w:val="16"/>
          <w:szCs w:val="16"/>
        </w:rPr>
        <w:t xml:space="preserve">90 </w:t>
      </w:r>
      <w:r>
        <w:rPr>
          <w:rFonts w:ascii="MSTT31c31a" w:hAnsi="MSTT31c31a" w:cs="MSTT31c31a"/>
          <w:sz w:val="16"/>
          <w:szCs w:val="16"/>
        </w:rPr>
        <w:tab/>
        <w:t xml:space="preserve">4.725 </w:t>
      </w:r>
      <w:r>
        <w:rPr>
          <w:rFonts w:ascii="MSTT31c31a" w:hAnsi="MSTT31c31a" w:cs="MSTT31c31a"/>
          <w:sz w:val="16"/>
          <w:szCs w:val="16"/>
        </w:rPr>
        <w:tab/>
        <w:t xml:space="preserve">4.780 </w:t>
      </w:r>
      <w:r>
        <w:rPr>
          <w:rFonts w:ascii="MSTT31c31a" w:hAnsi="MSTT31c31a" w:cs="MSTT31c31a"/>
          <w:sz w:val="16"/>
          <w:szCs w:val="16"/>
        </w:rPr>
        <w:tab/>
        <w:t xml:space="preserve">4.834 </w:t>
      </w:r>
      <w:r>
        <w:rPr>
          <w:rFonts w:ascii="MSTT31c31a" w:hAnsi="MSTT31c31a" w:cs="MSTT31c31a"/>
          <w:sz w:val="16"/>
          <w:szCs w:val="16"/>
        </w:rPr>
        <w:tab/>
        <w:t xml:space="preserve">4.888 </w:t>
      </w:r>
      <w:r>
        <w:rPr>
          <w:rFonts w:ascii="MSTT31c31a" w:hAnsi="MSTT31c31a" w:cs="MSTT31c31a"/>
          <w:sz w:val="16"/>
          <w:szCs w:val="16"/>
        </w:rPr>
        <w:tab/>
        <w:t xml:space="preserve">4.942 </w:t>
      </w:r>
      <w:r>
        <w:rPr>
          <w:rFonts w:ascii="MSTT31c31a" w:hAnsi="MSTT31c31a" w:cs="MSTT31c31a"/>
          <w:sz w:val="16"/>
          <w:szCs w:val="16"/>
        </w:rPr>
        <w:tab/>
        <w:t xml:space="preserve">4.996 </w:t>
      </w:r>
      <w:r>
        <w:rPr>
          <w:rFonts w:ascii="MSTT31c31a" w:hAnsi="MSTT31c31a" w:cs="MSTT31c31a"/>
          <w:sz w:val="16"/>
          <w:szCs w:val="16"/>
        </w:rPr>
        <w:tab/>
        <w:t xml:space="preserve">5.050 </w:t>
      </w:r>
      <w:r>
        <w:rPr>
          <w:rFonts w:ascii="MSTT31c31a" w:hAnsi="MSTT31c31a" w:cs="MSTT31c31a"/>
          <w:sz w:val="16"/>
          <w:szCs w:val="16"/>
        </w:rPr>
        <w:tab/>
        <w:t xml:space="preserve">5.105 </w:t>
      </w:r>
      <w:r>
        <w:rPr>
          <w:rFonts w:ascii="MSTT31c31a" w:hAnsi="MSTT31c31a" w:cs="MSTT31c31a"/>
          <w:sz w:val="16"/>
          <w:szCs w:val="16"/>
        </w:rPr>
        <w:tab/>
        <w:t xml:space="preserve">5.159 </w:t>
      </w:r>
      <w:r>
        <w:rPr>
          <w:rFonts w:ascii="MSTT31c31a" w:hAnsi="MSTT31c31a" w:cs="MSTT31c31a"/>
          <w:sz w:val="16"/>
          <w:szCs w:val="16"/>
        </w:rPr>
        <w:tab/>
        <w:t>5.213</w:t>
      </w:r>
    </w:p>
    <w:p w:rsidR="00E2372D" w:rsidRDefault="00E2372D" w:rsidP="006062D1">
      <w:pPr>
        <w:pStyle w:val="Prrafodelista"/>
        <w:spacing w:after="0" w:line="240" w:lineRule="auto"/>
        <w:ind w:left="360"/>
        <w:jc w:val="both"/>
        <w:rPr>
          <w:rFonts w:ascii="MSTT31c31a" w:hAnsi="MSTT31c31a" w:cs="MSTT31c31a"/>
          <w:sz w:val="16"/>
          <w:szCs w:val="16"/>
        </w:rPr>
      </w:pPr>
    </w:p>
    <w:p w:rsidR="00C3071F" w:rsidRDefault="00E2372D" w:rsidP="006062D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372D">
        <w:t>Explique la ley de las temperaturas intermedias</w:t>
      </w:r>
      <w:r>
        <w:t xml:space="preserve"> para las termocuplas y aplicando la misma encuentre la </w:t>
      </w:r>
      <w:proofErr w:type="spellStart"/>
      <w:r>
        <w:t>emf</w:t>
      </w:r>
      <w:proofErr w:type="spellEnd"/>
      <w:r>
        <w:t xml:space="preserve"> termoeléctrica a 98  </w:t>
      </w:r>
      <w:r w:rsidRPr="00736FF0">
        <w:rPr>
          <w:rFonts w:ascii="Times New Roman" w:hAnsi="Times New Roman" w:cs="Times New Roman"/>
        </w:rPr>
        <w:t>°C</w:t>
      </w:r>
      <w:r>
        <w:rPr>
          <w:rFonts w:ascii="Times New Roman" w:hAnsi="Times New Roman" w:cs="Times New Roman"/>
        </w:rPr>
        <w:t xml:space="preserve"> con la unión fría a 25 </w:t>
      </w:r>
      <w:r w:rsidRPr="00736FF0">
        <w:rPr>
          <w:rFonts w:ascii="Times New Roman" w:hAnsi="Times New Roman" w:cs="Times New Roman"/>
        </w:rPr>
        <w:t>°C</w:t>
      </w:r>
      <w:r>
        <w:rPr>
          <w:rFonts w:ascii="Times New Roman" w:hAnsi="Times New Roman" w:cs="Times New Roman"/>
        </w:rPr>
        <w:t>.</w:t>
      </w:r>
    </w:p>
    <w:p w:rsidR="00C3071F" w:rsidRDefault="00C3071F" w:rsidP="006062D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3071F" w:rsidRPr="00736FF0" w:rsidRDefault="00C3071F" w:rsidP="00C3071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Un sensor da una máxima salida análoga de 5 V. De cuántos bits se requiere que sea el ADC si se requiere una resolución de 10 </w:t>
      </w:r>
      <w:proofErr w:type="spellStart"/>
      <w:r>
        <w:rPr>
          <w:rFonts w:ascii="Times New Roman" w:hAnsi="Times New Roman" w:cs="Times New Roman"/>
        </w:rPr>
        <w:t>mV</w:t>
      </w:r>
      <w:proofErr w:type="spellEnd"/>
      <w:r>
        <w:rPr>
          <w:rFonts w:ascii="Times New Roman" w:hAnsi="Times New Roman" w:cs="Times New Roman"/>
        </w:rPr>
        <w:t>.</w:t>
      </w:r>
    </w:p>
    <w:p w:rsidR="00D13986" w:rsidRPr="00736FF0" w:rsidRDefault="00D13986" w:rsidP="00C3071F">
      <w:pPr>
        <w:pStyle w:val="Prrafodelista"/>
        <w:numPr>
          <w:ilvl w:val="0"/>
          <w:numId w:val="1"/>
        </w:numPr>
        <w:spacing w:after="0" w:line="240" w:lineRule="auto"/>
        <w:jc w:val="both"/>
      </w:pPr>
    </w:p>
    <w:sectPr w:rsidR="00D13986" w:rsidRPr="00736FF0" w:rsidSect="00C11AD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TT31c31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501"/>
    <w:multiLevelType w:val="hybridMultilevel"/>
    <w:tmpl w:val="609844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AD9"/>
    <w:rsid w:val="003D28E9"/>
    <w:rsid w:val="006062D1"/>
    <w:rsid w:val="00736FF0"/>
    <w:rsid w:val="00B9603D"/>
    <w:rsid w:val="00C11AD9"/>
    <w:rsid w:val="00C257BA"/>
    <w:rsid w:val="00C3071F"/>
    <w:rsid w:val="00D13986"/>
    <w:rsid w:val="00E2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3</cp:revision>
  <dcterms:created xsi:type="dcterms:W3CDTF">2011-07-11T04:05:00Z</dcterms:created>
  <dcterms:modified xsi:type="dcterms:W3CDTF">2011-07-11T06:06:00Z</dcterms:modified>
</cp:coreProperties>
</file>