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F6" w:rsidRPr="00BE1856" w:rsidRDefault="00C65AF6" w:rsidP="00224872">
      <w:pPr>
        <w:jc w:val="center"/>
        <w:rPr>
          <w:rFonts w:ascii="Arial" w:hAnsi="Arial" w:cs="Arial"/>
          <w:sz w:val="32"/>
          <w:szCs w:val="32"/>
        </w:rPr>
      </w:pPr>
      <w:r w:rsidRPr="00BE1856">
        <w:rPr>
          <w:rFonts w:ascii="Arial" w:hAnsi="Arial" w:cs="Arial"/>
          <w:sz w:val="32"/>
          <w:szCs w:val="32"/>
        </w:rPr>
        <w:t>ESCUELA SUPERIOR POLITECNICA DEL LITORAL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FACULTAD DE INGENIERIA EN ELECTRICIDAD Y COMPUTACION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LICENCIATURA EN REDES Y SISTEMAS OPERATIVOS</w:t>
      </w:r>
    </w:p>
    <w:p w:rsidR="00C65AF6" w:rsidRPr="00BE1856" w:rsidRDefault="00E0717D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FUNDAMENTOS DE TELEFONIA IP</w:t>
      </w:r>
    </w:p>
    <w:p w:rsidR="00C65AF6" w:rsidRPr="00BE1856" w:rsidRDefault="001445C7" w:rsidP="0022487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417B7">
        <w:rPr>
          <w:rFonts w:ascii="Arial" w:hAnsi="Arial" w:cs="Arial"/>
          <w:sz w:val="22"/>
          <w:szCs w:val="22"/>
        </w:rPr>
        <w:t xml:space="preserve"> TERMINO 201</w:t>
      </w:r>
      <w:r w:rsidR="00B17396">
        <w:rPr>
          <w:rFonts w:ascii="Arial" w:hAnsi="Arial" w:cs="Arial"/>
          <w:sz w:val="22"/>
          <w:szCs w:val="22"/>
        </w:rPr>
        <w:t>1-2012</w:t>
      </w:r>
      <w:r w:rsidR="004417B7">
        <w:rPr>
          <w:rFonts w:ascii="Arial" w:hAnsi="Arial" w:cs="Arial"/>
          <w:sz w:val="22"/>
          <w:szCs w:val="22"/>
        </w:rPr>
        <w:t xml:space="preserve">    </w:t>
      </w:r>
      <w:r w:rsidR="00C65AF6" w:rsidRPr="00BE1856">
        <w:rPr>
          <w:rFonts w:ascii="Arial" w:hAnsi="Arial" w:cs="Arial"/>
          <w:sz w:val="22"/>
          <w:szCs w:val="22"/>
        </w:rPr>
        <w:t xml:space="preserve">                    </w:t>
      </w:r>
      <w:r w:rsidR="005928AB">
        <w:rPr>
          <w:rFonts w:ascii="Arial" w:hAnsi="Arial" w:cs="Arial"/>
          <w:sz w:val="22"/>
          <w:szCs w:val="22"/>
        </w:rPr>
        <w:t>EXAMEN FINAL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NOMBRE: …………………………………………………………………………….…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Default="00C65AF6" w:rsidP="004417B7">
      <w:pPr>
        <w:rPr>
          <w:rFonts w:ascii="Arial" w:hAnsi="Arial" w:cs="Arial"/>
          <w:sz w:val="22"/>
          <w:szCs w:val="22"/>
        </w:rPr>
      </w:pPr>
    </w:p>
    <w:p w:rsidR="004417B7" w:rsidRDefault="00443DAA" w:rsidP="004417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Las preguntas 1 a </w:t>
      </w:r>
      <w:r w:rsidR="003146CF">
        <w:rPr>
          <w:rFonts w:ascii="Arial" w:hAnsi="Arial" w:cs="Arial"/>
          <w:sz w:val="22"/>
          <w:szCs w:val="22"/>
        </w:rPr>
        <w:t>10 tienen un valor de 3</w:t>
      </w:r>
      <w:r>
        <w:rPr>
          <w:rFonts w:ascii="Arial" w:hAnsi="Arial" w:cs="Arial"/>
          <w:sz w:val="22"/>
          <w:szCs w:val="22"/>
        </w:rPr>
        <w:t xml:space="preserve"> puntos cada una, las pregunta </w:t>
      </w:r>
      <w:r w:rsidR="003146CF">
        <w:rPr>
          <w:rFonts w:ascii="Arial" w:hAnsi="Arial" w:cs="Arial"/>
          <w:sz w:val="22"/>
          <w:szCs w:val="22"/>
        </w:rPr>
        <w:t>11 tiene un valor de</w:t>
      </w:r>
      <w:r>
        <w:rPr>
          <w:rFonts w:ascii="Arial" w:hAnsi="Arial" w:cs="Arial"/>
          <w:sz w:val="22"/>
          <w:szCs w:val="22"/>
        </w:rPr>
        <w:t xml:space="preserve"> </w:t>
      </w:r>
      <w:r w:rsidR="003146C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 puntos</w:t>
      </w:r>
    </w:p>
    <w:p w:rsidR="00443DAA" w:rsidRDefault="00443DAA" w:rsidP="004417B7">
      <w:pPr>
        <w:rPr>
          <w:rFonts w:ascii="Arial" w:hAnsi="Arial" w:cs="Arial"/>
          <w:sz w:val="22"/>
          <w:szCs w:val="22"/>
        </w:rPr>
      </w:pPr>
    </w:p>
    <w:p w:rsidR="00443DAA" w:rsidRDefault="00443DAA" w:rsidP="004417B7">
      <w:pPr>
        <w:rPr>
          <w:rFonts w:ascii="Arial" w:hAnsi="Arial" w:cs="Arial"/>
          <w:sz w:val="22"/>
          <w:szCs w:val="22"/>
        </w:rPr>
      </w:pP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3F6080">
        <w:rPr>
          <w:rFonts w:ascii="Arial" w:hAnsi="Arial" w:cs="Arial"/>
          <w:sz w:val="22"/>
          <w:szCs w:val="22"/>
        </w:rPr>
        <w:t xml:space="preserve">.- ¿Qué modelo de control de llamada usa MGCP? </w:t>
      </w: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</w:rPr>
      </w:pP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</w:rPr>
      </w:pPr>
      <w:r w:rsidRPr="003F6080">
        <w:rPr>
          <w:rFonts w:ascii="Arial" w:hAnsi="Arial" w:cs="Arial"/>
          <w:sz w:val="22"/>
          <w:szCs w:val="22"/>
        </w:rPr>
        <w:t xml:space="preserve">a) Distribuido </w:t>
      </w: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</w:rPr>
      </w:pPr>
      <w:r w:rsidRPr="003F6080">
        <w:rPr>
          <w:rFonts w:ascii="Arial" w:hAnsi="Arial" w:cs="Arial"/>
          <w:sz w:val="22"/>
          <w:szCs w:val="22"/>
        </w:rPr>
        <w:t xml:space="preserve">b) Centralizada </w:t>
      </w: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</w:rPr>
      </w:pPr>
      <w:r w:rsidRPr="003F6080">
        <w:rPr>
          <w:rFonts w:ascii="Arial" w:hAnsi="Arial" w:cs="Arial"/>
          <w:sz w:val="22"/>
          <w:szCs w:val="22"/>
        </w:rPr>
        <w:t xml:space="preserve">c) Ad hoc </w:t>
      </w: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</w:rPr>
      </w:pPr>
      <w:r w:rsidRPr="003F6080">
        <w:rPr>
          <w:rFonts w:ascii="Arial" w:hAnsi="Arial" w:cs="Arial"/>
          <w:sz w:val="22"/>
          <w:szCs w:val="22"/>
        </w:rPr>
        <w:t>d) Híbrido</w:t>
      </w: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</w:rPr>
      </w:pP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</w:rPr>
      </w:pP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3F6080">
        <w:rPr>
          <w:rFonts w:ascii="Arial" w:hAnsi="Arial" w:cs="Arial"/>
          <w:sz w:val="22"/>
          <w:szCs w:val="22"/>
        </w:rPr>
        <w:t xml:space="preserve">.- En un </w:t>
      </w:r>
      <w:proofErr w:type="spellStart"/>
      <w:r w:rsidRPr="003F6080">
        <w:rPr>
          <w:rFonts w:ascii="Arial" w:hAnsi="Arial" w:cs="Arial"/>
          <w:sz w:val="22"/>
          <w:szCs w:val="22"/>
        </w:rPr>
        <w:t>setup</w:t>
      </w:r>
      <w:proofErr w:type="spellEnd"/>
      <w:r w:rsidRPr="003F6080">
        <w:rPr>
          <w:rFonts w:ascii="Arial" w:hAnsi="Arial" w:cs="Arial"/>
          <w:sz w:val="22"/>
          <w:szCs w:val="22"/>
        </w:rPr>
        <w:t xml:space="preserve"> de llamada directa, el </w:t>
      </w:r>
      <w:proofErr w:type="spellStart"/>
      <w:r w:rsidRPr="003F6080">
        <w:rPr>
          <w:rFonts w:ascii="Arial" w:hAnsi="Arial" w:cs="Arial"/>
          <w:sz w:val="22"/>
          <w:szCs w:val="22"/>
        </w:rPr>
        <w:t>originante</w:t>
      </w:r>
      <w:proofErr w:type="spellEnd"/>
      <w:r w:rsidRPr="003F6080">
        <w:rPr>
          <w:rFonts w:ascii="Arial" w:hAnsi="Arial" w:cs="Arial"/>
          <w:sz w:val="22"/>
          <w:szCs w:val="22"/>
        </w:rPr>
        <w:t xml:space="preserve"> UAC </w:t>
      </w:r>
      <w:proofErr w:type="spellStart"/>
      <w:r w:rsidRPr="003F6080">
        <w:rPr>
          <w:rFonts w:ascii="Arial" w:hAnsi="Arial" w:cs="Arial"/>
          <w:sz w:val="22"/>
          <w:szCs w:val="22"/>
        </w:rPr>
        <w:t>envia</w:t>
      </w:r>
      <w:proofErr w:type="spellEnd"/>
      <w:r w:rsidRPr="003F6080">
        <w:rPr>
          <w:rFonts w:ascii="Arial" w:hAnsi="Arial" w:cs="Arial"/>
          <w:sz w:val="22"/>
          <w:szCs w:val="22"/>
        </w:rPr>
        <w:t xml:space="preserve"> que tipo de mensaje a el UAS del receptor</w:t>
      </w:r>
      <w:proofErr w:type="gramStart"/>
      <w:r w:rsidRPr="003F6080">
        <w:rPr>
          <w:rFonts w:ascii="Arial" w:hAnsi="Arial" w:cs="Arial"/>
          <w:sz w:val="22"/>
          <w:szCs w:val="22"/>
        </w:rPr>
        <w:t>?</w:t>
      </w:r>
      <w:proofErr w:type="gramEnd"/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</w:rPr>
      </w:pPr>
    </w:p>
    <w:p w:rsidR="00B17396" w:rsidRPr="003F6080" w:rsidRDefault="00B17396" w:rsidP="00B17396">
      <w:pPr>
        <w:autoSpaceDE w:val="0"/>
        <w:autoSpaceDN w:val="0"/>
        <w:adjustRightInd w:val="0"/>
        <w:rPr>
          <w:rFonts w:ascii="CiscoSerif-Regular" w:hAnsi="CiscoSerif-Regular" w:cs="CiscoSerif-Regular"/>
          <w:sz w:val="18"/>
          <w:szCs w:val="18"/>
        </w:rPr>
      </w:pP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F6080">
        <w:rPr>
          <w:rFonts w:ascii="Arial" w:hAnsi="Arial" w:cs="Arial"/>
          <w:sz w:val="22"/>
          <w:szCs w:val="22"/>
          <w:lang w:val="en-US"/>
        </w:rPr>
        <w:t>a) INVITE</w:t>
      </w: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F6080">
        <w:rPr>
          <w:rFonts w:ascii="Arial" w:hAnsi="Arial" w:cs="Arial"/>
          <w:sz w:val="22"/>
          <w:szCs w:val="22"/>
          <w:lang w:val="en-US"/>
        </w:rPr>
        <w:t>b) RINGING</w:t>
      </w: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F6080">
        <w:rPr>
          <w:rFonts w:ascii="Arial" w:hAnsi="Arial" w:cs="Arial"/>
          <w:sz w:val="22"/>
          <w:szCs w:val="22"/>
          <w:lang w:val="en-US"/>
        </w:rPr>
        <w:t>c) ACK</w:t>
      </w: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</w:rPr>
      </w:pPr>
      <w:r w:rsidRPr="003F6080">
        <w:rPr>
          <w:rFonts w:ascii="Arial" w:hAnsi="Arial" w:cs="Arial"/>
          <w:sz w:val="22"/>
          <w:szCs w:val="22"/>
        </w:rPr>
        <w:t>d) OK</w:t>
      </w:r>
    </w:p>
    <w:p w:rsidR="00B17396" w:rsidRPr="003F6080" w:rsidRDefault="00B17396" w:rsidP="00B17396">
      <w:pPr>
        <w:jc w:val="both"/>
        <w:rPr>
          <w:rFonts w:ascii="CiscoSerif-Regular" w:hAnsi="CiscoSerif-Regular" w:cs="CiscoSerif-Regular"/>
          <w:sz w:val="18"/>
          <w:szCs w:val="18"/>
        </w:rPr>
      </w:pPr>
    </w:p>
    <w:p w:rsidR="00B17396" w:rsidRPr="003F6080" w:rsidRDefault="00B17396" w:rsidP="00B17396">
      <w:pPr>
        <w:jc w:val="both"/>
        <w:rPr>
          <w:rStyle w:val="shorttext1"/>
          <w:rFonts w:ascii="Arial" w:hAnsi="Arial" w:cs="Arial"/>
          <w:shd w:val="clear" w:color="auto" w:fill="FFFFFF"/>
        </w:rPr>
      </w:pPr>
    </w:p>
    <w:p w:rsidR="00B17396" w:rsidRPr="003F6080" w:rsidRDefault="00B17396" w:rsidP="00B17396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3F6080">
        <w:rPr>
          <w:rFonts w:ascii="Arial" w:hAnsi="Arial" w:cs="Arial"/>
          <w:sz w:val="22"/>
          <w:szCs w:val="22"/>
        </w:rPr>
        <w:t xml:space="preserve">.- ¿Qué afirmación es cierta sobre los </w:t>
      </w:r>
      <w:proofErr w:type="spellStart"/>
      <w:r w:rsidRPr="003F6080">
        <w:rPr>
          <w:rFonts w:ascii="Arial" w:hAnsi="Arial" w:cs="Arial"/>
          <w:sz w:val="22"/>
          <w:szCs w:val="22"/>
        </w:rPr>
        <w:t>call</w:t>
      </w:r>
      <w:proofErr w:type="spellEnd"/>
      <w:r w:rsidRPr="003F60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6080">
        <w:rPr>
          <w:rFonts w:ascii="Arial" w:hAnsi="Arial" w:cs="Arial"/>
          <w:sz w:val="22"/>
          <w:szCs w:val="22"/>
        </w:rPr>
        <w:t>agent</w:t>
      </w:r>
      <w:proofErr w:type="spellEnd"/>
      <w:r w:rsidRPr="003F6080">
        <w:rPr>
          <w:rFonts w:ascii="Arial" w:hAnsi="Arial" w:cs="Arial"/>
          <w:sz w:val="22"/>
          <w:szCs w:val="22"/>
        </w:rPr>
        <w:t xml:space="preserve"> MGCP</w:t>
      </w:r>
      <w:r w:rsidRPr="003F6080">
        <w:rPr>
          <w:sz w:val="22"/>
          <w:szCs w:val="22"/>
        </w:rPr>
        <w:t>?</w:t>
      </w: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</w:rPr>
      </w:pP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</w:rPr>
      </w:pPr>
      <w:r w:rsidRPr="003F6080">
        <w:rPr>
          <w:rFonts w:ascii="Arial" w:hAnsi="Arial" w:cs="Arial"/>
          <w:sz w:val="22"/>
          <w:szCs w:val="22"/>
        </w:rPr>
        <w:t xml:space="preserve">a) Gestiona todos los aspectos de la llamada y del </w:t>
      </w:r>
      <w:proofErr w:type="spellStart"/>
      <w:r w:rsidRPr="003F6080">
        <w:rPr>
          <w:rFonts w:ascii="Arial" w:hAnsi="Arial" w:cs="Arial"/>
          <w:sz w:val="22"/>
          <w:szCs w:val="22"/>
        </w:rPr>
        <w:t>voice</w:t>
      </w:r>
      <w:proofErr w:type="spellEnd"/>
      <w:r w:rsidRPr="003F60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6080">
        <w:rPr>
          <w:rFonts w:ascii="Arial" w:hAnsi="Arial" w:cs="Arial"/>
          <w:sz w:val="22"/>
          <w:szCs w:val="22"/>
        </w:rPr>
        <w:t>stream</w:t>
      </w:r>
      <w:proofErr w:type="spellEnd"/>
      <w:r w:rsidRPr="003F6080">
        <w:rPr>
          <w:rFonts w:ascii="Arial" w:hAnsi="Arial" w:cs="Arial"/>
          <w:sz w:val="22"/>
          <w:szCs w:val="22"/>
        </w:rPr>
        <w:t xml:space="preserve"> </w:t>
      </w: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</w:rPr>
      </w:pPr>
      <w:r w:rsidRPr="003F6080">
        <w:rPr>
          <w:rFonts w:ascii="Arial" w:hAnsi="Arial" w:cs="Arial"/>
          <w:sz w:val="22"/>
          <w:szCs w:val="22"/>
        </w:rPr>
        <w:t>b) Sólo actúa como una grabadora de detalles de las llamadas (</w:t>
      </w:r>
      <w:proofErr w:type="spellStart"/>
      <w:r w:rsidRPr="003F6080">
        <w:rPr>
          <w:rFonts w:ascii="Arial" w:hAnsi="Arial" w:cs="Arial"/>
          <w:sz w:val="22"/>
          <w:szCs w:val="22"/>
        </w:rPr>
        <w:t>call</w:t>
      </w:r>
      <w:proofErr w:type="spellEnd"/>
      <w:r w:rsidRPr="003F60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6080">
        <w:rPr>
          <w:rFonts w:ascii="Arial" w:hAnsi="Arial" w:cs="Arial"/>
          <w:sz w:val="22"/>
          <w:szCs w:val="22"/>
        </w:rPr>
        <w:t>details</w:t>
      </w:r>
      <w:proofErr w:type="spellEnd"/>
      <w:r w:rsidRPr="003F6080">
        <w:rPr>
          <w:rFonts w:ascii="Arial" w:hAnsi="Arial" w:cs="Arial"/>
          <w:sz w:val="22"/>
          <w:szCs w:val="22"/>
        </w:rPr>
        <w:t>)</w:t>
      </w: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</w:rPr>
      </w:pPr>
      <w:r w:rsidRPr="003F6080">
        <w:rPr>
          <w:rFonts w:ascii="Arial" w:hAnsi="Arial" w:cs="Arial"/>
          <w:sz w:val="22"/>
          <w:szCs w:val="22"/>
        </w:rPr>
        <w:t xml:space="preserve">c) Sólo prevé la señalización de llamadas y </w:t>
      </w:r>
      <w:proofErr w:type="spellStart"/>
      <w:r w:rsidRPr="003F6080">
        <w:rPr>
          <w:rFonts w:ascii="Arial" w:hAnsi="Arial" w:cs="Arial"/>
          <w:sz w:val="22"/>
          <w:szCs w:val="22"/>
        </w:rPr>
        <w:t>call</w:t>
      </w:r>
      <w:proofErr w:type="spellEnd"/>
      <w:r w:rsidRPr="003F60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6080">
        <w:rPr>
          <w:rFonts w:ascii="Arial" w:hAnsi="Arial" w:cs="Arial"/>
          <w:sz w:val="22"/>
          <w:szCs w:val="22"/>
        </w:rPr>
        <w:t>setup</w:t>
      </w:r>
      <w:proofErr w:type="spellEnd"/>
      <w:r w:rsidRPr="003F6080">
        <w:rPr>
          <w:rFonts w:ascii="Arial" w:hAnsi="Arial" w:cs="Arial"/>
          <w:sz w:val="22"/>
          <w:szCs w:val="22"/>
        </w:rPr>
        <w:t xml:space="preserve"> </w:t>
      </w:r>
    </w:p>
    <w:p w:rsidR="00B17396" w:rsidRDefault="00B17396" w:rsidP="00B17396">
      <w:pPr>
        <w:jc w:val="both"/>
        <w:rPr>
          <w:rFonts w:ascii="Arial" w:hAnsi="Arial" w:cs="Arial"/>
          <w:sz w:val="22"/>
          <w:szCs w:val="22"/>
        </w:rPr>
      </w:pPr>
      <w:r w:rsidRPr="003F6080">
        <w:rPr>
          <w:rFonts w:ascii="Arial" w:hAnsi="Arial" w:cs="Arial"/>
          <w:sz w:val="22"/>
          <w:szCs w:val="22"/>
        </w:rPr>
        <w:t xml:space="preserve">d) Supervisa la calidad de cada llamada después del </w:t>
      </w:r>
      <w:proofErr w:type="spellStart"/>
      <w:r w:rsidRPr="003F6080">
        <w:rPr>
          <w:rFonts w:ascii="Arial" w:hAnsi="Arial" w:cs="Arial"/>
          <w:sz w:val="22"/>
          <w:szCs w:val="22"/>
        </w:rPr>
        <w:t>call</w:t>
      </w:r>
      <w:proofErr w:type="spellEnd"/>
      <w:r w:rsidRPr="003F60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6080">
        <w:rPr>
          <w:rFonts w:ascii="Arial" w:hAnsi="Arial" w:cs="Arial"/>
          <w:sz w:val="22"/>
          <w:szCs w:val="22"/>
        </w:rPr>
        <w:t>setup</w:t>
      </w:r>
      <w:proofErr w:type="spellEnd"/>
    </w:p>
    <w:p w:rsidR="00B17396" w:rsidRDefault="00B17396" w:rsidP="00B17396">
      <w:pPr>
        <w:jc w:val="both"/>
        <w:rPr>
          <w:rFonts w:ascii="Arial" w:hAnsi="Arial" w:cs="Arial"/>
          <w:sz w:val="22"/>
          <w:szCs w:val="22"/>
        </w:rPr>
      </w:pP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</w:rPr>
      </w:pP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3F6080">
        <w:rPr>
          <w:rFonts w:ascii="Arial" w:hAnsi="Arial" w:cs="Arial"/>
          <w:sz w:val="22"/>
          <w:szCs w:val="22"/>
        </w:rPr>
        <w:t xml:space="preserve">.- ¿Cuál es el </w:t>
      </w:r>
      <w:proofErr w:type="spellStart"/>
      <w:r w:rsidRPr="003F6080">
        <w:rPr>
          <w:rFonts w:ascii="Arial" w:hAnsi="Arial" w:cs="Arial"/>
          <w:sz w:val="22"/>
          <w:szCs w:val="22"/>
        </w:rPr>
        <w:t>delay</w:t>
      </w:r>
      <w:proofErr w:type="spellEnd"/>
      <w:r w:rsidRPr="003F60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6080">
        <w:rPr>
          <w:rFonts w:ascii="Arial" w:hAnsi="Arial" w:cs="Arial"/>
          <w:sz w:val="22"/>
          <w:szCs w:val="22"/>
        </w:rPr>
        <w:t>maximo</w:t>
      </w:r>
      <w:proofErr w:type="spellEnd"/>
      <w:r w:rsidRPr="003F6080">
        <w:rPr>
          <w:rFonts w:ascii="Arial" w:hAnsi="Arial" w:cs="Arial"/>
          <w:sz w:val="22"/>
          <w:szCs w:val="22"/>
        </w:rPr>
        <w:t xml:space="preserve"> sugerido que puede soportar una red </w:t>
      </w:r>
      <w:proofErr w:type="spellStart"/>
      <w:r w:rsidRPr="003F6080">
        <w:rPr>
          <w:rFonts w:ascii="Arial" w:hAnsi="Arial" w:cs="Arial"/>
          <w:sz w:val="22"/>
          <w:szCs w:val="22"/>
        </w:rPr>
        <w:t>VoIP</w:t>
      </w:r>
      <w:proofErr w:type="spellEnd"/>
      <w:r w:rsidRPr="003F6080">
        <w:rPr>
          <w:rFonts w:ascii="Arial" w:hAnsi="Arial" w:cs="Arial"/>
          <w:sz w:val="22"/>
          <w:szCs w:val="22"/>
        </w:rPr>
        <w:t>?</w:t>
      </w: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</w:rPr>
      </w:pP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F6080">
        <w:rPr>
          <w:rFonts w:ascii="Arial" w:hAnsi="Arial" w:cs="Arial"/>
          <w:sz w:val="22"/>
          <w:szCs w:val="22"/>
          <w:lang w:val="en-US"/>
        </w:rPr>
        <w:t>a) 100 ms</w:t>
      </w: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F6080">
        <w:rPr>
          <w:rFonts w:ascii="Arial" w:hAnsi="Arial" w:cs="Arial"/>
          <w:sz w:val="22"/>
          <w:szCs w:val="22"/>
          <w:lang w:val="en-US"/>
        </w:rPr>
        <w:t>b) 150 ms</w:t>
      </w: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F6080">
        <w:rPr>
          <w:rFonts w:ascii="Arial" w:hAnsi="Arial" w:cs="Arial"/>
          <w:sz w:val="22"/>
          <w:szCs w:val="22"/>
          <w:lang w:val="en-US"/>
        </w:rPr>
        <w:t>c) 200 ms</w:t>
      </w: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F6080">
        <w:rPr>
          <w:rFonts w:ascii="Arial" w:hAnsi="Arial" w:cs="Arial"/>
          <w:sz w:val="22"/>
          <w:szCs w:val="22"/>
          <w:lang w:val="en-US"/>
        </w:rPr>
        <w:t>d) 500 ms</w:t>
      </w: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</w:rPr>
      </w:pPr>
      <w:r w:rsidRPr="00B17396">
        <w:rPr>
          <w:rFonts w:ascii="Arial" w:hAnsi="Arial" w:cs="Arial"/>
          <w:sz w:val="22"/>
          <w:szCs w:val="22"/>
          <w:lang w:val="es-EC"/>
        </w:rPr>
        <w:t>5</w:t>
      </w:r>
      <w:r w:rsidRPr="003F6080">
        <w:rPr>
          <w:rFonts w:ascii="Arial" w:hAnsi="Arial" w:cs="Arial"/>
          <w:sz w:val="22"/>
          <w:szCs w:val="22"/>
        </w:rPr>
        <w:t xml:space="preserve">.- ¿Qué es verdad acerca del </w:t>
      </w:r>
      <w:proofErr w:type="spellStart"/>
      <w:r w:rsidRPr="003F6080">
        <w:rPr>
          <w:rFonts w:ascii="Arial" w:hAnsi="Arial" w:cs="Arial"/>
          <w:sz w:val="22"/>
          <w:szCs w:val="22"/>
        </w:rPr>
        <w:t>call</w:t>
      </w:r>
      <w:proofErr w:type="spellEnd"/>
      <w:r w:rsidRPr="003F60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6080">
        <w:rPr>
          <w:rFonts w:ascii="Arial" w:hAnsi="Arial" w:cs="Arial"/>
          <w:sz w:val="22"/>
          <w:szCs w:val="22"/>
        </w:rPr>
        <w:t>setup</w:t>
      </w:r>
      <w:proofErr w:type="spellEnd"/>
      <w:r w:rsidRPr="003F6080">
        <w:rPr>
          <w:rFonts w:ascii="Arial" w:hAnsi="Arial" w:cs="Arial"/>
          <w:sz w:val="22"/>
          <w:szCs w:val="22"/>
        </w:rPr>
        <w:t xml:space="preserve"> de un </w:t>
      </w:r>
      <w:proofErr w:type="spellStart"/>
      <w:r w:rsidRPr="003F6080">
        <w:rPr>
          <w:rFonts w:ascii="Arial" w:hAnsi="Arial" w:cs="Arial"/>
          <w:sz w:val="22"/>
          <w:szCs w:val="22"/>
        </w:rPr>
        <w:t>endpoint</w:t>
      </w:r>
      <w:proofErr w:type="spellEnd"/>
      <w:r w:rsidRPr="003F6080">
        <w:rPr>
          <w:rFonts w:ascii="Arial" w:hAnsi="Arial" w:cs="Arial"/>
          <w:sz w:val="22"/>
          <w:szCs w:val="22"/>
        </w:rPr>
        <w:t xml:space="preserve"> H.323?</w:t>
      </w: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</w:rPr>
      </w:pP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</w:rPr>
      </w:pPr>
      <w:r w:rsidRPr="003F6080">
        <w:rPr>
          <w:rFonts w:ascii="Arial" w:hAnsi="Arial" w:cs="Arial"/>
          <w:sz w:val="22"/>
          <w:szCs w:val="22"/>
        </w:rPr>
        <w:t xml:space="preserve">a) Los </w:t>
      </w:r>
      <w:proofErr w:type="spellStart"/>
      <w:r w:rsidRPr="003F6080">
        <w:rPr>
          <w:rFonts w:ascii="Arial" w:hAnsi="Arial" w:cs="Arial"/>
          <w:sz w:val="22"/>
          <w:szCs w:val="22"/>
        </w:rPr>
        <w:t>endpoints</w:t>
      </w:r>
      <w:proofErr w:type="spellEnd"/>
      <w:r w:rsidRPr="003F6080">
        <w:rPr>
          <w:rFonts w:ascii="Arial" w:hAnsi="Arial" w:cs="Arial"/>
          <w:sz w:val="22"/>
          <w:szCs w:val="22"/>
        </w:rPr>
        <w:t xml:space="preserve"> siempre hacen su propia </w:t>
      </w:r>
      <w:proofErr w:type="spellStart"/>
      <w:r w:rsidRPr="003F6080">
        <w:rPr>
          <w:rFonts w:ascii="Arial" w:hAnsi="Arial" w:cs="Arial"/>
          <w:sz w:val="22"/>
          <w:szCs w:val="22"/>
        </w:rPr>
        <w:t>call</w:t>
      </w:r>
      <w:proofErr w:type="spellEnd"/>
      <w:r w:rsidRPr="003F60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6080">
        <w:rPr>
          <w:rFonts w:ascii="Arial" w:hAnsi="Arial" w:cs="Arial"/>
          <w:sz w:val="22"/>
          <w:szCs w:val="22"/>
        </w:rPr>
        <w:t>setup</w:t>
      </w:r>
      <w:proofErr w:type="spellEnd"/>
      <w:r w:rsidRPr="003F6080">
        <w:rPr>
          <w:rFonts w:ascii="Arial" w:hAnsi="Arial" w:cs="Arial"/>
          <w:sz w:val="22"/>
          <w:szCs w:val="22"/>
        </w:rPr>
        <w:t>.</w:t>
      </w: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</w:rPr>
      </w:pPr>
      <w:r w:rsidRPr="003F6080">
        <w:rPr>
          <w:rFonts w:ascii="Arial" w:hAnsi="Arial" w:cs="Arial"/>
          <w:sz w:val="22"/>
          <w:szCs w:val="22"/>
        </w:rPr>
        <w:t xml:space="preserve">b) Los </w:t>
      </w:r>
      <w:proofErr w:type="spellStart"/>
      <w:r w:rsidRPr="003F6080">
        <w:rPr>
          <w:rFonts w:ascii="Arial" w:hAnsi="Arial" w:cs="Arial"/>
          <w:sz w:val="22"/>
          <w:szCs w:val="22"/>
        </w:rPr>
        <w:t>endpoints</w:t>
      </w:r>
      <w:proofErr w:type="spellEnd"/>
      <w:r w:rsidRPr="003F6080">
        <w:rPr>
          <w:rFonts w:ascii="Arial" w:hAnsi="Arial" w:cs="Arial"/>
          <w:sz w:val="22"/>
          <w:szCs w:val="22"/>
        </w:rPr>
        <w:t xml:space="preserve"> requieren de un gatekeeper para realizar el </w:t>
      </w:r>
      <w:proofErr w:type="spellStart"/>
      <w:r w:rsidRPr="003F6080">
        <w:rPr>
          <w:rFonts w:ascii="Arial" w:hAnsi="Arial" w:cs="Arial"/>
          <w:sz w:val="22"/>
          <w:szCs w:val="22"/>
        </w:rPr>
        <w:t>call</w:t>
      </w:r>
      <w:proofErr w:type="spellEnd"/>
      <w:r w:rsidRPr="003F60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6080">
        <w:rPr>
          <w:rFonts w:ascii="Arial" w:hAnsi="Arial" w:cs="Arial"/>
          <w:sz w:val="22"/>
          <w:szCs w:val="22"/>
        </w:rPr>
        <w:t>setup</w:t>
      </w:r>
      <w:proofErr w:type="spellEnd"/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</w:rPr>
      </w:pPr>
      <w:r w:rsidRPr="003F6080">
        <w:rPr>
          <w:rFonts w:ascii="Arial" w:hAnsi="Arial" w:cs="Arial"/>
          <w:sz w:val="22"/>
          <w:szCs w:val="22"/>
        </w:rPr>
        <w:t xml:space="preserve">c) Los </w:t>
      </w:r>
      <w:proofErr w:type="spellStart"/>
      <w:r w:rsidRPr="003F6080">
        <w:rPr>
          <w:rFonts w:ascii="Arial" w:hAnsi="Arial" w:cs="Arial"/>
          <w:sz w:val="22"/>
          <w:szCs w:val="22"/>
        </w:rPr>
        <w:t>endpoints</w:t>
      </w:r>
      <w:proofErr w:type="spellEnd"/>
      <w:r w:rsidRPr="003F6080">
        <w:rPr>
          <w:rFonts w:ascii="Arial" w:hAnsi="Arial" w:cs="Arial"/>
          <w:sz w:val="22"/>
          <w:szCs w:val="22"/>
        </w:rPr>
        <w:t xml:space="preserve">  puede hacer su propio </w:t>
      </w:r>
      <w:proofErr w:type="spellStart"/>
      <w:r w:rsidRPr="003F6080">
        <w:rPr>
          <w:rFonts w:ascii="Arial" w:hAnsi="Arial" w:cs="Arial"/>
          <w:sz w:val="22"/>
          <w:szCs w:val="22"/>
        </w:rPr>
        <w:t>call</w:t>
      </w:r>
      <w:proofErr w:type="spellEnd"/>
      <w:r w:rsidRPr="003F60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6080">
        <w:rPr>
          <w:rFonts w:ascii="Arial" w:hAnsi="Arial" w:cs="Arial"/>
          <w:sz w:val="22"/>
          <w:szCs w:val="22"/>
        </w:rPr>
        <w:t>setup</w:t>
      </w:r>
      <w:proofErr w:type="spellEnd"/>
      <w:r w:rsidRPr="003F6080">
        <w:rPr>
          <w:rFonts w:ascii="Arial" w:hAnsi="Arial" w:cs="Arial"/>
          <w:sz w:val="22"/>
          <w:szCs w:val="22"/>
        </w:rPr>
        <w:t xml:space="preserve"> o puede ser asistido por un gatekeeper</w:t>
      </w:r>
    </w:p>
    <w:p w:rsidR="00B17396" w:rsidRDefault="00B17396" w:rsidP="00B17396">
      <w:pPr>
        <w:jc w:val="both"/>
        <w:rPr>
          <w:rFonts w:ascii="Arial" w:hAnsi="Arial" w:cs="Arial"/>
          <w:sz w:val="22"/>
          <w:szCs w:val="22"/>
        </w:rPr>
      </w:pPr>
      <w:r w:rsidRPr="003F6080">
        <w:rPr>
          <w:rFonts w:ascii="Arial" w:hAnsi="Arial" w:cs="Arial"/>
          <w:sz w:val="22"/>
          <w:szCs w:val="22"/>
        </w:rPr>
        <w:lastRenderedPageBreak/>
        <w:t xml:space="preserve">d) Los </w:t>
      </w:r>
      <w:proofErr w:type="spellStart"/>
      <w:r w:rsidRPr="003F6080">
        <w:rPr>
          <w:rFonts w:ascii="Arial" w:hAnsi="Arial" w:cs="Arial"/>
          <w:sz w:val="22"/>
          <w:szCs w:val="22"/>
        </w:rPr>
        <w:t>endpoints</w:t>
      </w:r>
      <w:proofErr w:type="spellEnd"/>
      <w:r w:rsidRPr="003F6080">
        <w:rPr>
          <w:rFonts w:ascii="Arial" w:hAnsi="Arial" w:cs="Arial"/>
          <w:sz w:val="22"/>
          <w:szCs w:val="22"/>
        </w:rPr>
        <w:t xml:space="preserve"> requieren de un Proxy Server para realizar el </w:t>
      </w:r>
      <w:proofErr w:type="spellStart"/>
      <w:r w:rsidRPr="003F6080">
        <w:rPr>
          <w:rFonts w:ascii="Arial" w:hAnsi="Arial" w:cs="Arial"/>
          <w:sz w:val="22"/>
          <w:szCs w:val="22"/>
        </w:rPr>
        <w:t>call</w:t>
      </w:r>
      <w:proofErr w:type="spellEnd"/>
      <w:r w:rsidRPr="003F60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6080">
        <w:rPr>
          <w:rFonts w:ascii="Arial" w:hAnsi="Arial" w:cs="Arial"/>
          <w:sz w:val="22"/>
          <w:szCs w:val="22"/>
        </w:rPr>
        <w:t>setup</w:t>
      </w:r>
      <w:proofErr w:type="spellEnd"/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</w:rPr>
      </w:pP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3F6080">
        <w:rPr>
          <w:rFonts w:ascii="Arial" w:hAnsi="Arial" w:cs="Arial"/>
          <w:sz w:val="22"/>
          <w:szCs w:val="22"/>
        </w:rPr>
        <w:t>.- ¿Que hace posible a los gatekeepers para comunicarse con otros dispositivos?</w:t>
      </w: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</w:rPr>
      </w:pPr>
    </w:p>
    <w:p w:rsidR="00B17396" w:rsidRPr="003F6080" w:rsidRDefault="00B17396" w:rsidP="00B17396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3F6080">
        <w:rPr>
          <w:rFonts w:ascii="Arial" w:hAnsi="Arial" w:cs="Arial"/>
          <w:sz w:val="22"/>
          <w:szCs w:val="22"/>
        </w:rPr>
        <w:t>RTP</w:t>
      </w:r>
    </w:p>
    <w:p w:rsidR="00B17396" w:rsidRPr="003F6080" w:rsidRDefault="00B17396" w:rsidP="00B17396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3F6080">
        <w:rPr>
          <w:rFonts w:ascii="Arial" w:hAnsi="Arial" w:cs="Arial"/>
          <w:sz w:val="22"/>
          <w:szCs w:val="22"/>
        </w:rPr>
        <w:t xml:space="preserve">RAS </w:t>
      </w:r>
      <w:proofErr w:type="spellStart"/>
      <w:r w:rsidRPr="003F6080">
        <w:rPr>
          <w:rFonts w:ascii="Arial" w:hAnsi="Arial" w:cs="Arial"/>
          <w:sz w:val="22"/>
          <w:szCs w:val="22"/>
        </w:rPr>
        <w:t>Channel</w:t>
      </w:r>
      <w:proofErr w:type="spellEnd"/>
    </w:p>
    <w:p w:rsidR="00B17396" w:rsidRPr="003F6080" w:rsidRDefault="00B17396" w:rsidP="00B17396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3F6080">
        <w:rPr>
          <w:rFonts w:ascii="Arial" w:hAnsi="Arial" w:cs="Arial"/>
          <w:sz w:val="22"/>
          <w:szCs w:val="22"/>
        </w:rPr>
        <w:t>Call</w:t>
      </w:r>
      <w:proofErr w:type="spellEnd"/>
      <w:r w:rsidRPr="003F60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6080">
        <w:rPr>
          <w:rFonts w:ascii="Arial" w:hAnsi="Arial" w:cs="Arial"/>
          <w:sz w:val="22"/>
          <w:szCs w:val="22"/>
        </w:rPr>
        <w:t>signaling</w:t>
      </w:r>
      <w:proofErr w:type="spellEnd"/>
      <w:r w:rsidRPr="003F60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6080">
        <w:rPr>
          <w:rFonts w:ascii="Arial" w:hAnsi="Arial" w:cs="Arial"/>
          <w:sz w:val="22"/>
          <w:szCs w:val="22"/>
        </w:rPr>
        <w:t>channel</w:t>
      </w:r>
      <w:proofErr w:type="spellEnd"/>
    </w:p>
    <w:p w:rsidR="00B17396" w:rsidRPr="003F6080" w:rsidRDefault="00B17396" w:rsidP="00B17396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3F6080">
        <w:rPr>
          <w:rFonts w:ascii="Arial" w:hAnsi="Arial" w:cs="Arial"/>
          <w:sz w:val="22"/>
          <w:szCs w:val="22"/>
        </w:rPr>
        <w:t xml:space="preserve">H.245 control </w:t>
      </w:r>
      <w:proofErr w:type="spellStart"/>
      <w:r w:rsidRPr="003F6080">
        <w:rPr>
          <w:rFonts w:ascii="Arial" w:hAnsi="Arial" w:cs="Arial"/>
          <w:sz w:val="22"/>
          <w:szCs w:val="22"/>
        </w:rPr>
        <w:t>channel</w:t>
      </w:r>
      <w:proofErr w:type="spellEnd"/>
    </w:p>
    <w:p w:rsidR="00B17396" w:rsidRPr="003F6080" w:rsidRDefault="00B17396" w:rsidP="00B17396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3F6080">
        <w:rPr>
          <w:rFonts w:ascii="Arial" w:hAnsi="Arial" w:cs="Arial"/>
          <w:sz w:val="22"/>
          <w:szCs w:val="22"/>
        </w:rPr>
        <w:t xml:space="preserve">Q.931 control </w:t>
      </w:r>
      <w:proofErr w:type="spellStart"/>
      <w:r w:rsidRPr="003F6080">
        <w:rPr>
          <w:rFonts w:ascii="Arial" w:hAnsi="Arial" w:cs="Arial"/>
          <w:sz w:val="22"/>
          <w:szCs w:val="22"/>
        </w:rPr>
        <w:t>channel</w:t>
      </w:r>
      <w:proofErr w:type="spellEnd"/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</w:rPr>
      </w:pP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</w:rPr>
      </w:pP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3F6080">
        <w:rPr>
          <w:rFonts w:ascii="Arial" w:hAnsi="Arial" w:cs="Arial"/>
          <w:sz w:val="22"/>
          <w:szCs w:val="22"/>
        </w:rPr>
        <w:t>.- ¿Que puede afectar negativamente a la calidad de voz?</w:t>
      </w: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</w:rPr>
      </w:pP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</w:rPr>
      </w:pPr>
      <w:r w:rsidRPr="003F6080">
        <w:rPr>
          <w:rFonts w:ascii="Arial" w:hAnsi="Arial" w:cs="Arial"/>
          <w:sz w:val="22"/>
          <w:szCs w:val="22"/>
        </w:rPr>
        <w:t xml:space="preserve">a) </w:t>
      </w:r>
      <w:proofErr w:type="spellStart"/>
      <w:r w:rsidRPr="003F6080">
        <w:rPr>
          <w:rFonts w:ascii="Arial" w:hAnsi="Arial" w:cs="Arial"/>
          <w:sz w:val="22"/>
          <w:szCs w:val="22"/>
        </w:rPr>
        <w:t>Jitter</w:t>
      </w:r>
      <w:proofErr w:type="spellEnd"/>
      <w:r w:rsidRPr="003F608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F6080">
        <w:rPr>
          <w:rFonts w:ascii="Arial" w:hAnsi="Arial" w:cs="Arial"/>
          <w:sz w:val="22"/>
          <w:szCs w:val="22"/>
        </w:rPr>
        <w:t>delay</w:t>
      </w:r>
      <w:proofErr w:type="spellEnd"/>
      <w:r w:rsidRPr="003F6080">
        <w:rPr>
          <w:rFonts w:ascii="Arial" w:hAnsi="Arial" w:cs="Arial"/>
          <w:sz w:val="22"/>
          <w:szCs w:val="22"/>
        </w:rPr>
        <w:t xml:space="preserve"> y paquetes perdidos</w:t>
      </w: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</w:rPr>
      </w:pPr>
      <w:r w:rsidRPr="003F6080">
        <w:rPr>
          <w:rFonts w:ascii="Arial" w:hAnsi="Arial" w:cs="Arial"/>
          <w:sz w:val="22"/>
          <w:szCs w:val="22"/>
        </w:rPr>
        <w:t xml:space="preserve">b) </w:t>
      </w:r>
      <w:proofErr w:type="spellStart"/>
      <w:r w:rsidRPr="003F6080">
        <w:rPr>
          <w:rFonts w:ascii="Arial" w:hAnsi="Arial" w:cs="Arial"/>
          <w:sz w:val="22"/>
          <w:szCs w:val="22"/>
        </w:rPr>
        <w:t>Jitter</w:t>
      </w:r>
      <w:proofErr w:type="spellEnd"/>
      <w:r w:rsidRPr="003F6080">
        <w:rPr>
          <w:rFonts w:ascii="Arial" w:hAnsi="Arial" w:cs="Arial"/>
          <w:sz w:val="22"/>
          <w:szCs w:val="22"/>
        </w:rPr>
        <w:t xml:space="preserve">, el establecimiento de prioridades, y el </w:t>
      </w:r>
      <w:proofErr w:type="spellStart"/>
      <w:r w:rsidRPr="003F6080">
        <w:rPr>
          <w:rFonts w:ascii="Arial" w:hAnsi="Arial" w:cs="Arial"/>
          <w:sz w:val="22"/>
          <w:szCs w:val="22"/>
        </w:rPr>
        <w:t>acknowledgment</w:t>
      </w:r>
      <w:proofErr w:type="spellEnd"/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</w:rPr>
      </w:pPr>
      <w:r w:rsidRPr="003F6080">
        <w:rPr>
          <w:rFonts w:ascii="Arial" w:hAnsi="Arial" w:cs="Arial"/>
          <w:sz w:val="22"/>
          <w:szCs w:val="22"/>
        </w:rPr>
        <w:t xml:space="preserve">c) Establecimiento de prioridades, </w:t>
      </w:r>
      <w:proofErr w:type="spellStart"/>
      <w:r w:rsidRPr="003F6080">
        <w:rPr>
          <w:rFonts w:ascii="Arial" w:hAnsi="Arial" w:cs="Arial"/>
          <w:sz w:val="22"/>
          <w:szCs w:val="22"/>
        </w:rPr>
        <w:t>delay</w:t>
      </w:r>
      <w:proofErr w:type="spellEnd"/>
      <w:r w:rsidRPr="003F6080">
        <w:rPr>
          <w:rFonts w:ascii="Arial" w:hAnsi="Arial" w:cs="Arial"/>
          <w:sz w:val="22"/>
          <w:szCs w:val="22"/>
        </w:rPr>
        <w:t xml:space="preserve"> y garantizar la entrega</w:t>
      </w: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</w:rPr>
      </w:pPr>
      <w:r w:rsidRPr="003F6080">
        <w:rPr>
          <w:rFonts w:ascii="Arial" w:hAnsi="Arial" w:cs="Arial"/>
          <w:sz w:val="22"/>
          <w:szCs w:val="22"/>
        </w:rPr>
        <w:t xml:space="preserve">d) Paquetes perdidos, el </w:t>
      </w:r>
      <w:proofErr w:type="spellStart"/>
      <w:r w:rsidRPr="003F6080">
        <w:rPr>
          <w:rFonts w:ascii="Arial" w:hAnsi="Arial" w:cs="Arial"/>
          <w:sz w:val="22"/>
          <w:szCs w:val="22"/>
        </w:rPr>
        <w:t>acknowledgment</w:t>
      </w:r>
      <w:proofErr w:type="spellEnd"/>
      <w:r w:rsidRPr="003F6080">
        <w:rPr>
          <w:rFonts w:ascii="Arial" w:hAnsi="Arial" w:cs="Arial"/>
          <w:sz w:val="22"/>
          <w:szCs w:val="22"/>
        </w:rPr>
        <w:t xml:space="preserve"> y garantizar la entrega</w:t>
      </w: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</w:rPr>
      </w:pP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</w:rPr>
      </w:pP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3F6080">
        <w:rPr>
          <w:rFonts w:ascii="Arial" w:hAnsi="Arial" w:cs="Arial"/>
          <w:sz w:val="22"/>
          <w:szCs w:val="22"/>
        </w:rPr>
        <w:t xml:space="preserve">.- ¿Cuál de las siguientes consideraciones en el diseño de una red </w:t>
      </w:r>
      <w:proofErr w:type="spellStart"/>
      <w:r w:rsidRPr="003F6080">
        <w:rPr>
          <w:rFonts w:ascii="Arial" w:hAnsi="Arial" w:cs="Arial"/>
          <w:sz w:val="22"/>
          <w:szCs w:val="22"/>
        </w:rPr>
        <w:t>VoIP</w:t>
      </w:r>
      <w:proofErr w:type="spellEnd"/>
      <w:r w:rsidRPr="003F6080">
        <w:rPr>
          <w:rFonts w:ascii="Arial" w:hAnsi="Arial" w:cs="Arial"/>
          <w:sz w:val="22"/>
          <w:szCs w:val="22"/>
        </w:rPr>
        <w:t xml:space="preserve"> al enviar tráfico de voz sobre una VPN es correcta? (Marque todas las que apliquen.)</w:t>
      </w: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</w:rPr>
      </w:pP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</w:rPr>
      </w:pPr>
      <w:r w:rsidRPr="003F6080">
        <w:rPr>
          <w:rFonts w:ascii="Arial" w:hAnsi="Arial" w:cs="Arial"/>
          <w:sz w:val="22"/>
          <w:szCs w:val="22"/>
        </w:rPr>
        <w:t xml:space="preserve">a) El aumento de </w:t>
      </w:r>
      <w:proofErr w:type="spellStart"/>
      <w:r w:rsidRPr="003F6080">
        <w:rPr>
          <w:rFonts w:ascii="Arial" w:hAnsi="Arial" w:cs="Arial"/>
          <w:sz w:val="22"/>
          <w:szCs w:val="22"/>
        </w:rPr>
        <w:t>delay</w:t>
      </w:r>
      <w:proofErr w:type="spellEnd"/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</w:rPr>
      </w:pPr>
      <w:r w:rsidRPr="003F6080">
        <w:rPr>
          <w:rFonts w:ascii="Arial" w:hAnsi="Arial" w:cs="Arial"/>
          <w:sz w:val="22"/>
          <w:szCs w:val="22"/>
        </w:rPr>
        <w:t>b) Un firewall es estrictamente necesario</w:t>
      </w: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</w:rPr>
      </w:pPr>
      <w:r w:rsidRPr="003F6080">
        <w:rPr>
          <w:rFonts w:ascii="Arial" w:hAnsi="Arial" w:cs="Arial"/>
          <w:sz w:val="22"/>
          <w:szCs w:val="22"/>
        </w:rPr>
        <w:t xml:space="preserve">c) </w:t>
      </w:r>
      <w:proofErr w:type="spellStart"/>
      <w:r w:rsidRPr="003F6080">
        <w:rPr>
          <w:rFonts w:ascii="Arial" w:hAnsi="Arial" w:cs="Arial"/>
          <w:sz w:val="22"/>
          <w:szCs w:val="22"/>
        </w:rPr>
        <w:t>Overhead</w:t>
      </w:r>
      <w:proofErr w:type="spellEnd"/>
      <w:r w:rsidRPr="003F6080">
        <w:rPr>
          <w:rFonts w:ascii="Arial" w:hAnsi="Arial" w:cs="Arial"/>
          <w:sz w:val="22"/>
          <w:szCs w:val="22"/>
        </w:rPr>
        <w:t xml:space="preserve"> añadido</w:t>
      </w: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</w:rPr>
      </w:pPr>
      <w:r w:rsidRPr="003F6080">
        <w:rPr>
          <w:rFonts w:ascii="Arial" w:hAnsi="Arial" w:cs="Arial"/>
          <w:sz w:val="22"/>
          <w:szCs w:val="22"/>
        </w:rPr>
        <w:t>d) Asignaciones de puertos dinámicos en H.323</w:t>
      </w:r>
    </w:p>
    <w:p w:rsidR="00B17396" w:rsidRDefault="00B17396" w:rsidP="00B17396">
      <w:pPr>
        <w:jc w:val="both"/>
        <w:rPr>
          <w:rFonts w:ascii="Arial" w:hAnsi="Arial" w:cs="Arial"/>
          <w:sz w:val="22"/>
          <w:szCs w:val="22"/>
        </w:rPr>
      </w:pP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</w:rPr>
      </w:pP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3F6080">
        <w:rPr>
          <w:rFonts w:ascii="Arial" w:hAnsi="Arial" w:cs="Arial"/>
          <w:sz w:val="22"/>
          <w:szCs w:val="22"/>
        </w:rPr>
        <w:t xml:space="preserve">.- Un </w:t>
      </w:r>
      <w:proofErr w:type="spellStart"/>
      <w:r w:rsidRPr="003F6080">
        <w:rPr>
          <w:rFonts w:ascii="Arial" w:hAnsi="Arial" w:cs="Arial"/>
          <w:sz w:val="22"/>
          <w:szCs w:val="22"/>
        </w:rPr>
        <w:t>router</w:t>
      </w:r>
      <w:proofErr w:type="spellEnd"/>
      <w:r w:rsidRPr="003F6080">
        <w:rPr>
          <w:rFonts w:ascii="Arial" w:hAnsi="Arial" w:cs="Arial"/>
          <w:sz w:val="22"/>
          <w:szCs w:val="22"/>
        </w:rPr>
        <w:t xml:space="preserve"> o un </w:t>
      </w:r>
      <w:proofErr w:type="spellStart"/>
      <w:r w:rsidRPr="003F6080">
        <w:rPr>
          <w:rFonts w:ascii="Arial" w:hAnsi="Arial" w:cs="Arial"/>
          <w:sz w:val="22"/>
          <w:szCs w:val="22"/>
        </w:rPr>
        <w:t>switch</w:t>
      </w:r>
      <w:proofErr w:type="spellEnd"/>
      <w:r w:rsidRPr="003F6080">
        <w:rPr>
          <w:rFonts w:ascii="Arial" w:hAnsi="Arial" w:cs="Arial"/>
          <w:sz w:val="22"/>
          <w:szCs w:val="22"/>
        </w:rPr>
        <w:t xml:space="preserve"> que convierte los paquetes IP a troncales analógicas o digitales, se denomina</w:t>
      </w:r>
      <w:proofErr w:type="gramStart"/>
      <w:r w:rsidRPr="003F6080">
        <w:rPr>
          <w:rFonts w:ascii="Arial" w:hAnsi="Arial" w:cs="Arial"/>
          <w:sz w:val="22"/>
          <w:szCs w:val="22"/>
        </w:rPr>
        <w:t>?</w:t>
      </w:r>
      <w:proofErr w:type="gramEnd"/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</w:rPr>
      </w:pPr>
    </w:p>
    <w:p w:rsidR="00B17396" w:rsidRPr="003F6080" w:rsidRDefault="00B17396" w:rsidP="00B17396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F6080">
        <w:rPr>
          <w:rFonts w:ascii="Arial" w:hAnsi="Arial" w:cs="Arial"/>
          <w:sz w:val="22"/>
          <w:szCs w:val="22"/>
        </w:rPr>
        <w:t>Gatekeeper</w:t>
      </w:r>
    </w:p>
    <w:p w:rsidR="00B17396" w:rsidRPr="003F6080" w:rsidRDefault="00B17396" w:rsidP="00B17396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F6080">
        <w:rPr>
          <w:rFonts w:ascii="Arial" w:hAnsi="Arial" w:cs="Arial"/>
          <w:sz w:val="22"/>
          <w:szCs w:val="22"/>
        </w:rPr>
        <w:t>Gateway</w:t>
      </w:r>
    </w:p>
    <w:p w:rsidR="00B17396" w:rsidRPr="003F6080" w:rsidRDefault="00B17396" w:rsidP="00B17396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3F6080">
        <w:rPr>
          <w:rFonts w:ascii="Arial" w:hAnsi="Arial" w:cs="Arial"/>
          <w:sz w:val="22"/>
          <w:szCs w:val="22"/>
        </w:rPr>
        <w:t>Zone</w:t>
      </w:r>
      <w:proofErr w:type="spellEnd"/>
      <w:r w:rsidRPr="003F60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6080">
        <w:rPr>
          <w:rFonts w:ascii="Arial" w:hAnsi="Arial" w:cs="Arial"/>
          <w:sz w:val="22"/>
          <w:szCs w:val="22"/>
        </w:rPr>
        <w:t>router</w:t>
      </w:r>
      <w:proofErr w:type="spellEnd"/>
    </w:p>
    <w:p w:rsidR="00B17396" w:rsidRPr="003F6080" w:rsidRDefault="00B17396" w:rsidP="00B17396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F6080">
        <w:rPr>
          <w:rFonts w:ascii="Arial" w:hAnsi="Arial" w:cs="Arial"/>
          <w:sz w:val="22"/>
          <w:szCs w:val="22"/>
        </w:rPr>
        <w:t xml:space="preserve">SRST </w:t>
      </w:r>
      <w:proofErr w:type="spellStart"/>
      <w:r w:rsidRPr="003F6080">
        <w:rPr>
          <w:rFonts w:ascii="Arial" w:hAnsi="Arial" w:cs="Arial"/>
          <w:sz w:val="22"/>
          <w:szCs w:val="22"/>
        </w:rPr>
        <w:t>Router</w:t>
      </w:r>
      <w:proofErr w:type="spellEnd"/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</w:rPr>
      </w:pP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  <w:lang w:val="es-EC"/>
        </w:rPr>
      </w:pPr>
      <w:r w:rsidRPr="003F6080">
        <w:rPr>
          <w:rFonts w:ascii="Arial" w:hAnsi="Arial" w:cs="Arial"/>
          <w:sz w:val="22"/>
          <w:szCs w:val="22"/>
          <w:lang w:val="es-EC"/>
        </w:rPr>
        <w:t>1</w:t>
      </w:r>
      <w:r>
        <w:rPr>
          <w:rFonts w:ascii="Arial" w:hAnsi="Arial" w:cs="Arial"/>
          <w:sz w:val="22"/>
          <w:szCs w:val="22"/>
          <w:lang w:val="es-EC"/>
        </w:rPr>
        <w:t>0</w:t>
      </w:r>
      <w:r w:rsidRPr="003F6080">
        <w:rPr>
          <w:rFonts w:ascii="Arial" w:hAnsi="Arial" w:cs="Arial"/>
          <w:sz w:val="22"/>
          <w:szCs w:val="22"/>
          <w:lang w:val="es-EC"/>
        </w:rPr>
        <w:t>.- ¿Cuál es el ancho de banda q</w:t>
      </w:r>
      <w:r>
        <w:rPr>
          <w:rFonts w:ascii="Arial" w:hAnsi="Arial" w:cs="Arial"/>
          <w:sz w:val="22"/>
          <w:szCs w:val="22"/>
          <w:lang w:val="es-EC"/>
        </w:rPr>
        <w:t>ue consume el códec de voz G.11</w:t>
      </w:r>
      <w:r w:rsidRPr="003F6080">
        <w:rPr>
          <w:rFonts w:ascii="Arial" w:hAnsi="Arial" w:cs="Arial"/>
          <w:sz w:val="22"/>
          <w:szCs w:val="22"/>
          <w:lang w:val="es-EC"/>
        </w:rPr>
        <w:t>?</w:t>
      </w: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B17396" w:rsidRPr="003F6080" w:rsidRDefault="00B17396" w:rsidP="00B17396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s-EC"/>
        </w:rPr>
      </w:pPr>
      <w:r w:rsidRPr="003F6080">
        <w:rPr>
          <w:rFonts w:ascii="Arial" w:hAnsi="Arial" w:cs="Arial"/>
          <w:sz w:val="22"/>
          <w:szCs w:val="22"/>
          <w:lang w:val="es-EC"/>
        </w:rPr>
        <w:t>8 Kbps</w:t>
      </w:r>
    </w:p>
    <w:p w:rsidR="00B17396" w:rsidRPr="003F6080" w:rsidRDefault="00B17396" w:rsidP="00B17396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s-EC"/>
        </w:rPr>
      </w:pPr>
      <w:r w:rsidRPr="003F6080">
        <w:rPr>
          <w:rFonts w:ascii="Arial" w:hAnsi="Arial" w:cs="Arial"/>
          <w:sz w:val="22"/>
          <w:szCs w:val="22"/>
          <w:lang w:val="es-EC"/>
        </w:rPr>
        <w:t>16 Kbps</w:t>
      </w:r>
    </w:p>
    <w:p w:rsidR="00B17396" w:rsidRPr="003F6080" w:rsidRDefault="00B17396" w:rsidP="00B17396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s-EC"/>
        </w:rPr>
      </w:pPr>
      <w:r w:rsidRPr="003F6080">
        <w:rPr>
          <w:rFonts w:ascii="Arial" w:hAnsi="Arial" w:cs="Arial"/>
          <w:sz w:val="22"/>
          <w:szCs w:val="22"/>
          <w:lang w:val="es-EC"/>
        </w:rPr>
        <w:t>24 Kbps</w:t>
      </w:r>
    </w:p>
    <w:p w:rsidR="00B17396" w:rsidRPr="003F6080" w:rsidRDefault="00B17396" w:rsidP="00B17396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s-EC"/>
        </w:rPr>
      </w:pPr>
      <w:r w:rsidRPr="003F6080">
        <w:rPr>
          <w:rFonts w:ascii="Arial" w:hAnsi="Arial" w:cs="Arial"/>
          <w:sz w:val="22"/>
          <w:szCs w:val="22"/>
          <w:lang w:val="es-EC"/>
        </w:rPr>
        <w:t>32 Kbps</w:t>
      </w:r>
    </w:p>
    <w:p w:rsidR="00B17396" w:rsidRPr="003F6080" w:rsidRDefault="00B17396" w:rsidP="00B17396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s-EC"/>
        </w:rPr>
      </w:pPr>
      <w:r w:rsidRPr="003F6080">
        <w:rPr>
          <w:rFonts w:ascii="Arial" w:hAnsi="Arial" w:cs="Arial"/>
          <w:sz w:val="22"/>
          <w:szCs w:val="22"/>
          <w:lang w:val="es-EC"/>
        </w:rPr>
        <w:t>64 Kbps</w:t>
      </w: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B17396" w:rsidRDefault="00B17396" w:rsidP="00D613E7">
      <w:pPr>
        <w:rPr>
          <w:rFonts w:ascii="Arial" w:hAnsi="Arial" w:cs="Arial"/>
          <w:sz w:val="22"/>
          <w:szCs w:val="22"/>
          <w:lang w:val="es-EC"/>
        </w:rPr>
      </w:pPr>
    </w:p>
    <w:p w:rsidR="00B17396" w:rsidRDefault="00B17396" w:rsidP="00D613E7">
      <w:pPr>
        <w:rPr>
          <w:rFonts w:ascii="Arial" w:hAnsi="Arial" w:cs="Arial"/>
          <w:sz w:val="22"/>
          <w:szCs w:val="22"/>
          <w:lang w:val="es-EC"/>
        </w:rPr>
      </w:pPr>
    </w:p>
    <w:p w:rsidR="00B17396" w:rsidRDefault="00B17396" w:rsidP="00D613E7">
      <w:pPr>
        <w:rPr>
          <w:rFonts w:ascii="Arial" w:hAnsi="Arial" w:cs="Arial"/>
          <w:sz w:val="22"/>
          <w:szCs w:val="22"/>
          <w:lang w:val="es-EC"/>
        </w:rPr>
      </w:pPr>
    </w:p>
    <w:p w:rsidR="00B17396" w:rsidRDefault="00B17396" w:rsidP="00D613E7">
      <w:pPr>
        <w:rPr>
          <w:rFonts w:ascii="Arial" w:hAnsi="Arial" w:cs="Arial"/>
          <w:sz w:val="22"/>
          <w:szCs w:val="22"/>
          <w:lang w:val="es-EC"/>
        </w:rPr>
      </w:pPr>
    </w:p>
    <w:p w:rsidR="00B17396" w:rsidRDefault="00B17396" w:rsidP="00D613E7">
      <w:pPr>
        <w:rPr>
          <w:rFonts w:ascii="Arial" w:hAnsi="Arial" w:cs="Arial"/>
          <w:sz w:val="22"/>
          <w:szCs w:val="22"/>
          <w:lang w:val="es-EC"/>
        </w:rPr>
      </w:pPr>
    </w:p>
    <w:p w:rsidR="00B17396" w:rsidRDefault="00B17396" w:rsidP="00D613E7">
      <w:pPr>
        <w:rPr>
          <w:rFonts w:ascii="Arial" w:hAnsi="Arial" w:cs="Arial"/>
          <w:sz w:val="22"/>
          <w:szCs w:val="22"/>
          <w:lang w:val="es-EC"/>
        </w:rPr>
      </w:pPr>
    </w:p>
    <w:p w:rsidR="00B17396" w:rsidRDefault="00B17396" w:rsidP="00D613E7">
      <w:pPr>
        <w:rPr>
          <w:rFonts w:ascii="Arial" w:hAnsi="Arial" w:cs="Arial"/>
          <w:sz w:val="22"/>
          <w:szCs w:val="22"/>
          <w:lang w:val="es-EC"/>
        </w:rPr>
      </w:pPr>
    </w:p>
    <w:p w:rsidR="00B17396" w:rsidRDefault="00B17396" w:rsidP="00D613E7">
      <w:pPr>
        <w:rPr>
          <w:rFonts w:ascii="Arial" w:hAnsi="Arial" w:cs="Arial"/>
          <w:sz w:val="22"/>
          <w:szCs w:val="22"/>
          <w:lang w:val="es-EC"/>
        </w:rPr>
      </w:pPr>
    </w:p>
    <w:p w:rsidR="00B17396" w:rsidRDefault="00B17396" w:rsidP="00D613E7">
      <w:pPr>
        <w:rPr>
          <w:rFonts w:ascii="Arial" w:hAnsi="Arial" w:cs="Arial"/>
          <w:sz w:val="22"/>
          <w:szCs w:val="22"/>
          <w:lang w:val="es-EC"/>
        </w:rPr>
      </w:pPr>
    </w:p>
    <w:p w:rsidR="00B17396" w:rsidRDefault="00B17396" w:rsidP="00D613E7">
      <w:pPr>
        <w:rPr>
          <w:rFonts w:ascii="Arial" w:hAnsi="Arial" w:cs="Arial"/>
          <w:sz w:val="22"/>
          <w:szCs w:val="22"/>
          <w:lang w:val="es-EC"/>
        </w:rPr>
      </w:pPr>
    </w:p>
    <w:p w:rsidR="00B17396" w:rsidRDefault="00B17396" w:rsidP="003146CF">
      <w:pPr>
        <w:jc w:val="both"/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lastRenderedPageBreak/>
        <w:t xml:space="preserve">11.- Realice el diseño de una red </w:t>
      </w:r>
      <w:r w:rsidR="003146CF">
        <w:rPr>
          <w:rFonts w:ascii="Arial" w:hAnsi="Arial" w:cs="Arial"/>
          <w:sz w:val="22"/>
          <w:szCs w:val="22"/>
          <w:lang w:val="es-EC"/>
        </w:rPr>
        <w:t xml:space="preserve">que también soporte </w:t>
      </w:r>
      <w:proofErr w:type="spellStart"/>
      <w:r>
        <w:rPr>
          <w:rFonts w:ascii="Arial" w:hAnsi="Arial" w:cs="Arial"/>
          <w:sz w:val="22"/>
          <w:szCs w:val="22"/>
          <w:lang w:val="es-EC"/>
        </w:rPr>
        <w:t>VoIP</w:t>
      </w:r>
      <w:proofErr w:type="spellEnd"/>
      <w:r>
        <w:rPr>
          <w:rFonts w:ascii="Arial" w:hAnsi="Arial" w:cs="Arial"/>
          <w:sz w:val="22"/>
          <w:szCs w:val="22"/>
          <w:lang w:val="es-EC"/>
        </w:rPr>
        <w:t xml:space="preserve"> para una empresa con 1 matriz y 3 sucursales (en la matriz trabajan 100 empleados, y en las sucursales 8 empleados cada uno). </w:t>
      </w:r>
      <w:r w:rsidR="003146CF">
        <w:rPr>
          <w:rFonts w:ascii="Arial" w:hAnsi="Arial" w:cs="Arial"/>
          <w:sz w:val="22"/>
          <w:szCs w:val="22"/>
          <w:lang w:val="es-EC"/>
        </w:rPr>
        <w:t xml:space="preserve">En el diseño grafique </w:t>
      </w:r>
      <w:r>
        <w:rPr>
          <w:rFonts w:ascii="Arial" w:hAnsi="Arial" w:cs="Arial"/>
          <w:sz w:val="22"/>
          <w:szCs w:val="22"/>
          <w:lang w:val="es-EC"/>
        </w:rPr>
        <w:t xml:space="preserve">que equipos </w:t>
      </w:r>
      <w:r w:rsidR="003146CF">
        <w:rPr>
          <w:rFonts w:ascii="Arial" w:hAnsi="Arial" w:cs="Arial"/>
          <w:sz w:val="22"/>
          <w:szCs w:val="22"/>
          <w:lang w:val="es-EC"/>
        </w:rPr>
        <w:t xml:space="preserve">de comunicaciones escogería </w:t>
      </w:r>
      <w:r>
        <w:rPr>
          <w:rFonts w:ascii="Arial" w:hAnsi="Arial" w:cs="Arial"/>
          <w:sz w:val="22"/>
          <w:szCs w:val="22"/>
          <w:lang w:val="es-EC"/>
        </w:rPr>
        <w:t>de manera general</w:t>
      </w:r>
      <w:r w:rsidR="003146CF">
        <w:rPr>
          <w:rFonts w:ascii="Arial" w:hAnsi="Arial" w:cs="Arial"/>
          <w:sz w:val="22"/>
          <w:szCs w:val="22"/>
          <w:lang w:val="es-EC"/>
        </w:rPr>
        <w:t xml:space="preserve">, </w:t>
      </w:r>
      <w:r>
        <w:rPr>
          <w:rFonts w:ascii="Arial" w:hAnsi="Arial" w:cs="Arial"/>
          <w:sz w:val="22"/>
          <w:szCs w:val="22"/>
          <w:lang w:val="es-EC"/>
        </w:rPr>
        <w:t xml:space="preserve"> </w:t>
      </w:r>
      <w:r w:rsidR="003146CF">
        <w:rPr>
          <w:rFonts w:ascii="Arial" w:hAnsi="Arial" w:cs="Arial"/>
          <w:sz w:val="22"/>
          <w:szCs w:val="22"/>
          <w:lang w:val="es-EC"/>
        </w:rPr>
        <w:t xml:space="preserve">adicionalmente </w:t>
      </w:r>
      <w:r>
        <w:rPr>
          <w:rFonts w:ascii="Arial" w:hAnsi="Arial" w:cs="Arial"/>
          <w:sz w:val="22"/>
          <w:szCs w:val="22"/>
          <w:lang w:val="es-EC"/>
        </w:rPr>
        <w:t>si tuviera la oportunidad de contratar servicios de proveedor</w:t>
      </w:r>
      <w:r w:rsidR="003146CF">
        <w:rPr>
          <w:rFonts w:ascii="Arial" w:hAnsi="Arial" w:cs="Arial"/>
          <w:sz w:val="22"/>
          <w:szCs w:val="22"/>
          <w:lang w:val="es-EC"/>
        </w:rPr>
        <w:t xml:space="preserve">es de telecomunicaciones, realice las conexiones que Ud. haría para dar el mejor servicio pero al menor costo. </w:t>
      </w:r>
    </w:p>
    <w:p w:rsidR="00B17396" w:rsidRDefault="00B17396" w:rsidP="00D613E7">
      <w:pPr>
        <w:rPr>
          <w:rFonts w:ascii="Arial" w:hAnsi="Arial" w:cs="Arial"/>
          <w:sz w:val="22"/>
          <w:szCs w:val="22"/>
          <w:lang w:val="es-EC"/>
        </w:rPr>
      </w:pPr>
    </w:p>
    <w:p w:rsidR="00B17396" w:rsidRPr="001445C7" w:rsidRDefault="00B17396" w:rsidP="00D613E7">
      <w:pPr>
        <w:rPr>
          <w:rFonts w:ascii="Arial" w:hAnsi="Arial" w:cs="Arial"/>
          <w:sz w:val="22"/>
          <w:szCs w:val="22"/>
          <w:lang w:val="es-EC"/>
        </w:rPr>
      </w:pPr>
    </w:p>
    <w:sectPr w:rsidR="00B17396" w:rsidRPr="001445C7" w:rsidSect="00DC3A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scoSerif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299"/>
    <w:multiLevelType w:val="hybridMultilevel"/>
    <w:tmpl w:val="725816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76E4D"/>
    <w:multiLevelType w:val="hybridMultilevel"/>
    <w:tmpl w:val="877C45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A53BC"/>
    <w:multiLevelType w:val="hybridMultilevel"/>
    <w:tmpl w:val="22A6AF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755AB"/>
    <w:multiLevelType w:val="hybridMultilevel"/>
    <w:tmpl w:val="B0564F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C7DDA"/>
    <w:multiLevelType w:val="hybridMultilevel"/>
    <w:tmpl w:val="CF30F1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B645F"/>
    <w:multiLevelType w:val="hybridMultilevel"/>
    <w:tmpl w:val="9AEE0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54A9F"/>
    <w:multiLevelType w:val="hybridMultilevel"/>
    <w:tmpl w:val="0680AF3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865FB7"/>
    <w:multiLevelType w:val="hybridMultilevel"/>
    <w:tmpl w:val="949222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506AA1"/>
    <w:multiLevelType w:val="hybridMultilevel"/>
    <w:tmpl w:val="1C6247BC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18E515C"/>
    <w:multiLevelType w:val="hybridMultilevel"/>
    <w:tmpl w:val="6A4EA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A134F"/>
    <w:multiLevelType w:val="hybridMultilevel"/>
    <w:tmpl w:val="080AB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52754"/>
    <w:multiLevelType w:val="hybridMultilevel"/>
    <w:tmpl w:val="D5A839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23972"/>
    <w:multiLevelType w:val="hybridMultilevel"/>
    <w:tmpl w:val="1EEC92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B335CB"/>
    <w:multiLevelType w:val="hybridMultilevel"/>
    <w:tmpl w:val="854A01C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A13DA1"/>
    <w:multiLevelType w:val="hybridMultilevel"/>
    <w:tmpl w:val="98383E4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3D34B7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667DE"/>
    <w:multiLevelType w:val="hybridMultilevel"/>
    <w:tmpl w:val="3B22DAF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05181D"/>
    <w:multiLevelType w:val="hybridMultilevel"/>
    <w:tmpl w:val="5E647B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C0CD2"/>
    <w:multiLevelType w:val="hybridMultilevel"/>
    <w:tmpl w:val="E2B8278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6C62CC"/>
    <w:multiLevelType w:val="hybridMultilevel"/>
    <w:tmpl w:val="D6982C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F4942"/>
    <w:multiLevelType w:val="hybridMultilevel"/>
    <w:tmpl w:val="75909D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4F5B6A"/>
    <w:multiLevelType w:val="hybridMultilevel"/>
    <w:tmpl w:val="7F44D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73B34"/>
    <w:multiLevelType w:val="hybridMultilevel"/>
    <w:tmpl w:val="ED5EEF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53A1B"/>
    <w:multiLevelType w:val="hybridMultilevel"/>
    <w:tmpl w:val="BD82AD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24712"/>
    <w:multiLevelType w:val="hybridMultilevel"/>
    <w:tmpl w:val="99D631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C0A91"/>
    <w:multiLevelType w:val="hybridMultilevel"/>
    <w:tmpl w:val="2F5663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C7CEB"/>
    <w:multiLevelType w:val="hybridMultilevel"/>
    <w:tmpl w:val="6966E9E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AA7F9A"/>
    <w:multiLevelType w:val="hybridMultilevel"/>
    <w:tmpl w:val="8EB66EE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B24413"/>
    <w:multiLevelType w:val="hybridMultilevel"/>
    <w:tmpl w:val="6A4EA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0"/>
  </w:num>
  <w:num w:numId="4">
    <w:abstractNumId w:val="12"/>
  </w:num>
  <w:num w:numId="5">
    <w:abstractNumId w:val="1"/>
  </w:num>
  <w:num w:numId="6">
    <w:abstractNumId w:val="2"/>
  </w:num>
  <w:num w:numId="7">
    <w:abstractNumId w:val="10"/>
  </w:num>
  <w:num w:numId="8">
    <w:abstractNumId w:val="23"/>
  </w:num>
  <w:num w:numId="9">
    <w:abstractNumId w:val="21"/>
  </w:num>
  <w:num w:numId="10">
    <w:abstractNumId w:val="5"/>
  </w:num>
  <w:num w:numId="11">
    <w:abstractNumId w:val="28"/>
  </w:num>
  <w:num w:numId="12">
    <w:abstractNumId w:val="19"/>
  </w:num>
  <w:num w:numId="13">
    <w:abstractNumId w:val="22"/>
  </w:num>
  <w:num w:numId="14">
    <w:abstractNumId w:val="3"/>
  </w:num>
  <w:num w:numId="15">
    <w:abstractNumId w:val="11"/>
  </w:num>
  <w:num w:numId="16">
    <w:abstractNumId w:val="25"/>
  </w:num>
  <w:num w:numId="17">
    <w:abstractNumId w:val="0"/>
  </w:num>
  <w:num w:numId="18">
    <w:abstractNumId w:val="4"/>
  </w:num>
  <w:num w:numId="19">
    <w:abstractNumId w:val="9"/>
  </w:num>
  <w:num w:numId="20">
    <w:abstractNumId w:val="24"/>
  </w:num>
  <w:num w:numId="21">
    <w:abstractNumId w:val="8"/>
  </w:num>
  <w:num w:numId="22">
    <w:abstractNumId w:val="13"/>
  </w:num>
  <w:num w:numId="23">
    <w:abstractNumId w:val="27"/>
  </w:num>
  <w:num w:numId="24">
    <w:abstractNumId w:val="18"/>
  </w:num>
  <w:num w:numId="25">
    <w:abstractNumId w:val="17"/>
  </w:num>
  <w:num w:numId="26">
    <w:abstractNumId w:val="6"/>
  </w:num>
  <w:num w:numId="27">
    <w:abstractNumId w:val="14"/>
  </w:num>
  <w:num w:numId="28">
    <w:abstractNumId w:val="16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65AF6"/>
    <w:rsid w:val="00000A99"/>
    <w:rsid w:val="00030315"/>
    <w:rsid w:val="00035079"/>
    <w:rsid w:val="000613C9"/>
    <w:rsid w:val="000B1BB2"/>
    <w:rsid w:val="000B3688"/>
    <w:rsid w:val="000C16D3"/>
    <w:rsid w:val="000E55CA"/>
    <w:rsid w:val="00125977"/>
    <w:rsid w:val="001445C7"/>
    <w:rsid w:val="00163853"/>
    <w:rsid w:val="0018053F"/>
    <w:rsid w:val="00184F92"/>
    <w:rsid w:val="001D3299"/>
    <w:rsid w:val="001D6CFA"/>
    <w:rsid w:val="00210431"/>
    <w:rsid w:val="002142D5"/>
    <w:rsid w:val="00224872"/>
    <w:rsid w:val="00233A5E"/>
    <w:rsid w:val="00245B2B"/>
    <w:rsid w:val="00270AFD"/>
    <w:rsid w:val="00275B10"/>
    <w:rsid w:val="0027638B"/>
    <w:rsid w:val="002861CD"/>
    <w:rsid w:val="002B31DC"/>
    <w:rsid w:val="002C164B"/>
    <w:rsid w:val="00300279"/>
    <w:rsid w:val="003053C1"/>
    <w:rsid w:val="003146CF"/>
    <w:rsid w:val="003158C8"/>
    <w:rsid w:val="00320B2B"/>
    <w:rsid w:val="00322A2C"/>
    <w:rsid w:val="00366CF1"/>
    <w:rsid w:val="003B07E6"/>
    <w:rsid w:val="003B40FC"/>
    <w:rsid w:val="003C258E"/>
    <w:rsid w:val="003F6080"/>
    <w:rsid w:val="00410FB2"/>
    <w:rsid w:val="004417B7"/>
    <w:rsid w:val="00442C5F"/>
    <w:rsid w:val="00443DAA"/>
    <w:rsid w:val="00456E0A"/>
    <w:rsid w:val="0046038D"/>
    <w:rsid w:val="00460820"/>
    <w:rsid w:val="004E0FBD"/>
    <w:rsid w:val="004E23A7"/>
    <w:rsid w:val="004F0F9E"/>
    <w:rsid w:val="00535A90"/>
    <w:rsid w:val="005628CC"/>
    <w:rsid w:val="00571D1F"/>
    <w:rsid w:val="00591EDF"/>
    <w:rsid w:val="005928AB"/>
    <w:rsid w:val="005B5CAE"/>
    <w:rsid w:val="005C013E"/>
    <w:rsid w:val="005C7302"/>
    <w:rsid w:val="005D2F28"/>
    <w:rsid w:val="005E3A7A"/>
    <w:rsid w:val="005E4A0C"/>
    <w:rsid w:val="005F1ACA"/>
    <w:rsid w:val="006466B7"/>
    <w:rsid w:val="006A4FFF"/>
    <w:rsid w:val="006C401B"/>
    <w:rsid w:val="006E28B7"/>
    <w:rsid w:val="00730CDD"/>
    <w:rsid w:val="00755883"/>
    <w:rsid w:val="007906F7"/>
    <w:rsid w:val="007A0056"/>
    <w:rsid w:val="007C791E"/>
    <w:rsid w:val="007D5A06"/>
    <w:rsid w:val="00856F35"/>
    <w:rsid w:val="00860B02"/>
    <w:rsid w:val="00882B4C"/>
    <w:rsid w:val="008938EC"/>
    <w:rsid w:val="008C70EA"/>
    <w:rsid w:val="0091025E"/>
    <w:rsid w:val="00926620"/>
    <w:rsid w:val="00955395"/>
    <w:rsid w:val="00983B3C"/>
    <w:rsid w:val="00A45D13"/>
    <w:rsid w:val="00AA6695"/>
    <w:rsid w:val="00B17396"/>
    <w:rsid w:val="00B75C3B"/>
    <w:rsid w:val="00B90D30"/>
    <w:rsid w:val="00BD58B3"/>
    <w:rsid w:val="00BE1856"/>
    <w:rsid w:val="00C47B99"/>
    <w:rsid w:val="00C65AF6"/>
    <w:rsid w:val="00CE0613"/>
    <w:rsid w:val="00D0203C"/>
    <w:rsid w:val="00D144D6"/>
    <w:rsid w:val="00D613E7"/>
    <w:rsid w:val="00D61FE0"/>
    <w:rsid w:val="00D65412"/>
    <w:rsid w:val="00D75285"/>
    <w:rsid w:val="00D9439F"/>
    <w:rsid w:val="00D972BB"/>
    <w:rsid w:val="00DC18DE"/>
    <w:rsid w:val="00DC3A32"/>
    <w:rsid w:val="00E03CDC"/>
    <w:rsid w:val="00E0717D"/>
    <w:rsid w:val="00E5647E"/>
    <w:rsid w:val="00E67E48"/>
    <w:rsid w:val="00F37DF7"/>
    <w:rsid w:val="00FA661E"/>
    <w:rsid w:val="00FF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B4C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diumtext1">
    <w:name w:val="medium_text1"/>
    <w:basedOn w:val="DefaultParagraphFont"/>
    <w:rsid w:val="00000A99"/>
    <w:rPr>
      <w:sz w:val="24"/>
      <w:szCs w:val="24"/>
    </w:rPr>
  </w:style>
  <w:style w:type="character" w:customStyle="1" w:styleId="shorttext1">
    <w:name w:val="short_text1"/>
    <w:basedOn w:val="DefaultParagraphFont"/>
    <w:rsid w:val="00030315"/>
    <w:rPr>
      <w:sz w:val="29"/>
      <w:szCs w:val="29"/>
    </w:rPr>
  </w:style>
  <w:style w:type="character" w:customStyle="1" w:styleId="longtext1">
    <w:name w:val="long_text1"/>
    <w:basedOn w:val="DefaultParagraphFont"/>
    <w:rsid w:val="004417B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462A6-0919-40C6-B573-333C5E10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ESCUELA SUPERIOR POLITECNICA DEL LITORAL</vt:lpstr>
      <vt:lpstr>ESCUELA SUPERIOR POLITECNICA DEL LITORAL</vt:lpstr>
    </vt:vector>
  </TitlesOfParts>
  <Company>Repsol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creator>Duragas</dc:creator>
  <cp:lastModifiedBy>Giuseppe</cp:lastModifiedBy>
  <cp:revision>2</cp:revision>
  <cp:lastPrinted>2011-01-30T19:38:00Z</cp:lastPrinted>
  <dcterms:created xsi:type="dcterms:W3CDTF">2011-08-29T02:24:00Z</dcterms:created>
  <dcterms:modified xsi:type="dcterms:W3CDTF">2011-08-29T02:24:00Z</dcterms:modified>
</cp:coreProperties>
</file>