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A0" w:rsidRPr="001553A5" w:rsidRDefault="006264F7" w:rsidP="00FE73A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4906645</wp:posOffset>
                </wp:positionH>
                <wp:positionV relativeFrom="paragraph">
                  <wp:posOffset>211455</wp:posOffset>
                </wp:positionV>
                <wp:extent cx="1143000" cy="609600"/>
                <wp:effectExtent l="10795" t="11430" r="8255" b="76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3A0" w:rsidRDefault="00FE73A0" w:rsidP="00FE73A0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  <w:t>Examen:    ____</w:t>
                            </w:r>
                          </w:p>
                          <w:p w:rsidR="00FE73A0" w:rsidRDefault="00FE73A0" w:rsidP="00FE73A0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  <w:t>Lecciones:  ____</w:t>
                            </w:r>
                          </w:p>
                          <w:p w:rsidR="00FE73A0" w:rsidRDefault="00FE73A0" w:rsidP="00FE73A0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  <w:t>Deberes: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6.35pt;margin-top:16.65pt;width:90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">
                <v:textbox>
                  <w:txbxContent>
                    <w:p w:rsidR="00FE73A0" w:rsidRDefault="00FE73A0" w:rsidP="00FE73A0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8"/>
                        </w:rPr>
                        <w:t>Examen:    ____</w:t>
                      </w:r>
                    </w:p>
                    <w:p w:rsidR="00FE73A0" w:rsidRDefault="00FE73A0" w:rsidP="00FE73A0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8"/>
                        </w:rPr>
                        <w:t>Lecciones:  ____</w:t>
                      </w:r>
                    </w:p>
                    <w:p w:rsidR="00FE73A0" w:rsidRDefault="00FE73A0" w:rsidP="00FE73A0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8"/>
                        </w:rPr>
                        <w:t>Deberes:   ____</w:t>
                      </w:r>
                    </w:p>
                  </w:txbxContent>
                </v:textbox>
              </v:shape>
            </w:pict>
          </mc:Fallback>
        </mc:AlternateContent>
      </w:r>
      <w:r w:rsidR="00621F18">
        <w:rPr>
          <w:rFonts w:ascii="Verdana" w:hAnsi="Verdana"/>
          <w:noProof/>
          <w:sz w:val="16"/>
          <w:szCs w:val="16"/>
          <w:lang w:val="es-EC" w:eastAsia="es-EC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5135245</wp:posOffset>
            </wp:positionH>
            <wp:positionV relativeFrom="paragraph">
              <wp:posOffset>-169545</wp:posOffset>
            </wp:positionV>
            <wp:extent cx="929005" cy="304800"/>
            <wp:effectExtent l="19050" t="0" r="4445" b="0"/>
            <wp:wrapTopAndBottom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-169545</wp:posOffset>
                </wp:positionV>
                <wp:extent cx="3642995" cy="990600"/>
                <wp:effectExtent l="10795" t="11430" r="1333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99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3A0" w:rsidRPr="008B554D" w:rsidRDefault="00FE73A0" w:rsidP="00FE73A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</w:pPr>
                            <w:r w:rsidRPr="008B554D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  <w:t>ESCUELA SUPERIOR POLITÉCNICA DEL LITORAL</w:t>
                            </w:r>
                          </w:p>
                          <w:p w:rsidR="00FE73A0" w:rsidRPr="008B554D" w:rsidRDefault="00FE73A0" w:rsidP="00FE73A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sz w:val="16"/>
                                <w:szCs w:val="16"/>
                                <w:lang w:val="es-EC"/>
                              </w:rPr>
                            </w:pPr>
                            <w:r w:rsidRPr="008B554D">
                              <w:rPr>
                                <w:rFonts w:ascii="Verdana" w:hAnsi="Verdana"/>
                                <w:b/>
                                <w:smallCaps/>
                                <w:sz w:val="16"/>
                                <w:szCs w:val="16"/>
                                <w:lang w:val="es-EC"/>
                              </w:rPr>
                              <w:t>Ingeniería en Auditoría y Control de Gestión</w:t>
                            </w:r>
                          </w:p>
                          <w:p w:rsidR="00FE73A0" w:rsidRPr="008B554D" w:rsidRDefault="00FE73A0" w:rsidP="00FE73A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sz w:val="16"/>
                                <w:szCs w:val="16"/>
                                <w:lang w:val="es-EC"/>
                              </w:rPr>
                            </w:pPr>
                            <w:r w:rsidRPr="008B554D">
                              <w:rPr>
                                <w:rFonts w:ascii="Verdana" w:hAnsi="Verdana"/>
                                <w:b/>
                                <w:i/>
                                <w:sz w:val="16"/>
                                <w:szCs w:val="16"/>
                                <w:lang w:val="es-EC"/>
                              </w:rPr>
                              <w:t>BASES DE DATOS PARA AUDITORES</w:t>
                            </w:r>
                          </w:p>
                          <w:p w:rsidR="00FE73A0" w:rsidRPr="001553A5" w:rsidRDefault="00FE73A0" w:rsidP="00FE73A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</w:pPr>
                            <w:r w:rsidRPr="001553A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  <w:t xml:space="preserve">Primera Evaluación  – 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  <w:t>I</w:t>
                            </w:r>
                            <w:r w:rsidRPr="001553A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  <w:t xml:space="preserve"> Término</w:t>
                            </w:r>
                          </w:p>
                          <w:p w:rsidR="00FE73A0" w:rsidRPr="001553A5" w:rsidRDefault="00656A24" w:rsidP="00FE73A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  <w:t>0</w:t>
                            </w:r>
                            <w:r w:rsidR="00137D6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  <w:t>7</w:t>
                            </w:r>
                            <w:r w:rsidR="00FE73A0" w:rsidRPr="001553A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  <w:t>/</w:t>
                            </w:r>
                            <w:r w:rsidR="00044B4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  <w:t>Julio/2011</w:t>
                            </w:r>
                          </w:p>
                          <w:p w:rsidR="00FE73A0" w:rsidRPr="001553A5" w:rsidRDefault="00FE73A0" w:rsidP="00FE73A0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es-EC"/>
                              </w:rPr>
                            </w:pPr>
                          </w:p>
                          <w:p w:rsidR="00FE73A0" w:rsidRPr="009D591D" w:rsidRDefault="00FE73A0" w:rsidP="00FE73A0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  <w:lang w:val="es-EC"/>
                              </w:rPr>
                            </w:pPr>
                            <w:r w:rsidRPr="009D591D">
                              <w:rPr>
                                <w:rFonts w:ascii="Verdana" w:hAnsi="Verdana"/>
                                <w:sz w:val="16"/>
                                <w:szCs w:val="16"/>
                                <w:lang w:val="es-EC"/>
                              </w:rPr>
                              <w:t>Nombre: _________________________________ Paralelo:____</w:t>
                            </w:r>
                            <w:r w:rsidRPr="009D591D">
                              <w:rPr>
                                <w:rFonts w:ascii="Verdana" w:hAnsi="Verdana"/>
                                <w:sz w:val="16"/>
                                <w:szCs w:val="16"/>
                                <w:lang w:val="es-EC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6.35pt;margin-top:-13.35pt;width:286.85pt;height:7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">
                <v:textbox>
                  <w:txbxContent>
                    <w:p w:rsidR="00FE73A0" w:rsidRPr="008B554D" w:rsidRDefault="00FE73A0" w:rsidP="00FE73A0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</w:pPr>
                      <w:r w:rsidRPr="008B554D"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  <w:t>ESCUELA SUPERIOR POLITÉCNICA DEL LITORAL</w:t>
                      </w:r>
                    </w:p>
                    <w:p w:rsidR="00FE73A0" w:rsidRPr="008B554D" w:rsidRDefault="00FE73A0" w:rsidP="00FE73A0">
                      <w:pPr>
                        <w:jc w:val="center"/>
                        <w:rPr>
                          <w:rFonts w:ascii="Verdana" w:hAnsi="Verdana"/>
                          <w:b/>
                          <w:smallCaps/>
                          <w:sz w:val="16"/>
                          <w:szCs w:val="16"/>
                          <w:lang w:val="es-EC"/>
                        </w:rPr>
                      </w:pPr>
                      <w:r w:rsidRPr="008B554D">
                        <w:rPr>
                          <w:rFonts w:ascii="Verdana" w:hAnsi="Verdana"/>
                          <w:b/>
                          <w:smallCaps/>
                          <w:sz w:val="16"/>
                          <w:szCs w:val="16"/>
                          <w:lang w:val="es-EC"/>
                        </w:rPr>
                        <w:t>Ingeniería en Auditoría y Control de Gestión</w:t>
                      </w:r>
                    </w:p>
                    <w:p w:rsidR="00FE73A0" w:rsidRPr="008B554D" w:rsidRDefault="00FE73A0" w:rsidP="00FE73A0">
                      <w:pPr>
                        <w:jc w:val="center"/>
                        <w:rPr>
                          <w:rFonts w:ascii="Verdana" w:hAnsi="Verdana"/>
                          <w:b/>
                          <w:i/>
                          <w:sz w:val="16"/>
                          <w:szCs w:val="16"/>
                          <w:lang w:val="es-EC"/>
                        </w:rPr>
                      </w:pPr>
                      <w:r w:rsidRPr="008B554D">
                        <w:rPr>
                          <w:rFonts w:ascii="Verdana" w:hAnsi="Verdana"/>
                          <w:b/>
                          <w:i/>
                          <w:sz w:val="16"/>
                          <w:szCs w:val="16"/>
                          <w:lang w:val="es-EC"/>
                        </w:rPr>
                        <w:t>BASES DE DATOS PARA AUDITORES</w:t>
                      </w:r>
                    </w:p>
                    <w:p w:rsidR="00FE73A0" w:rsidRPr="001553A5" w:rsidRDefault="00FE73A0" w:rsidP="00FE73A0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</w:pPr>
                      <w:r w:rsidRPr="001553A5"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  <w:t xml:space="preserve">Primera Evaluación  – 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  <w:t>I</w:t>
                      </w:r>
                      <w:r w:rsidRPr="001553A5"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  <w:t xml:space="preserve"> Término</w:t>
                      </w:r>
                    </w:p>
                    <w:p w:rsidR="00FE73A0" w:rsidRPr="001553A5" w:rsidRDefault="00656A24" w:rsidP="00FE73A0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  <w:t>0</w:t>
                      </w:r>
                      <w:r w:rsidR="00137D64"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  <w:t>7</w:t>
                      </w:r>
                      <w:r w:rsidR="00FE73A0" w:rsidRPr="001553A5"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  <w:t>/</w:t>
                      </w:r>
                      <w:r w:rsidR="00044B45"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  <w:t>Julio/2011</w:t>
                      </w:r>
                    </w:p>
                    <w:p w:rsidR="00FE73A0" w:rsidRPr="001553A5" w:rsidRDefault="00FE73A0" w:rsidP="00FE73A0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es-EC"/>
                        </w:rPr>
                      </w:pPr>
                    </w:p>
                    <w:p w:rsidR="00FE73A0" w:rsidRPr="009D591D" w:rsidRDefault="00FE73A0" w:rsidP="00FE73A0">
                      <w:pPr>
                        <w:jc w:val="both"/>
                        <w:rPr>
                          <w:rFonts w:ascii="Verdana" w:hAnsi="Verdana"/>
                          <w:sz w:val="16"/>
                          <w:szCs w:val="16"/>
                          <w:lang w:val="es-EC"/>
                        </w:rPr>
                      </w:pPr>
                      <w:r w:rsidRPr="009D591D">
                        <w:rPr>
                          <w:rFonts w:ascii="Verdana" w:hAnsi="Verdana"/>
                          <w:sz w:val="16"/>
                          <w:szCs w:val="16"/>
                          <w:lang w:val="es-EC"/>
                        </w:rPr>
                        <w:t>Nombre: _________________________________ Paralelo:____</w:t>
                      </w:r>
                      <w:r w:rsidRPr="009D591D">
                        <w:rPr>
                          <w:rFonts w:ascii="Verdana" w:hAnsi="Verdana"/>
                          <w:sz w:val="16"/>
                          <w:szCs w:val="16"/>
                          <w:lang w:val="es-EC"/>
                        </w:rPr>
                        <w:tab/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FE73A0" w:rsidRPr="001553A5" w:rsidRDefault="00FE73A0" w:rsidP="00FE73A0">
      <w:pPr>
        <w:rPr>
          <w:rFonts w:ascii="Verdana" w:hAnsi="Verdana"/>
          <w:sz w:val="16"/>
          <w:szCs w:val="16"/>
        </w:rPr>
      </w:pPr>
    </w:p>
    <w:p w:rsidR="00FE73A0" w:rsidRPr="001553A5" w:rsidRDefault="00FE73A0" w:rsidP="00FE73A0">
      <w:pPr>
        <w:rPr>
          <w:rFonts w:ascii="Verdana" w:hAnsi="Verdana"/>
          <w:sz w:val="16"/>
          <w:szCs w:val="16"/>
        </w:rPr>
      </w:pPr>
    </w:p>
    <w:p w:rsidR="00FE73A0" w:rsidRPr="001553A5" w:rsidRDefault="00FE73A0" w:rsidP="00FE73A0">
      <w:pPr>
        <w:rPr>
          <w:rFonts w:ascii="Verdana" w:hAnsi="Verdana"/>
          <w:sz w:val="16"/>
          <w:szCs w:val="16"/>
        </w:rPr>
      </w:pPr>
    </w:p>
    <w:p w:rsidR="00FE73A0" w:rsidRPr="001553A5" w:rsidRDefault="00FE73A0" w:rsidP="00FE73A0">
      <w:pPr>
        <w:rPr>
          <w:rFonts w:ascii="Verdana" w:hAnsi="Verdana"/>
          <w:sz w:val="16"/>
          <w:szCs w:val="16"/>
        </w:rPr>
      </w:pPr>
    </w:p>
    <w:p w:rsidR="00FE73A0" w:rsidRDefault="00FE73A0" w:rsidP="00FE73A0"/>
    <w:p w:rsidR="00FE73A0" w:rsidRPr="006C16A9" w:rsidRDefault="00FE73A0" w:rsidP="00FE73A0">
      <w:pPr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t>Tema No. 1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 </w:t>
      </w: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t xml:space="preserve">(20 PUNTOS, 5 </w:t>
      </w:r>
      <w:r w:rsidR="002F6580">
        <w:rPr>
          <w:rFonts w:asciiTheme="minorHAnsi" w:hAnsiTheme="minorHAnsi" w:cstheme="minorHAnsi"/>
          <w:b/>
          <w:sz w:val="18"/>
          <w:szCs w:val="18"/>
          <w:lang w:val="es-EC"/>
        </w:rPr>
        <w:t>puntos cada literal</w:t>
      </w: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t>)</w:t>
      </w:r>
    </w:p>
    <w:p w:rsidR="00044B45" w:rsidRPr="006C16A9" w:rsidRDefault="00044B45" w:rsidP="00FE73A0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sz w:val="18"/>
          <w:szCs w:val="18"/>
          <w:lang w:val="es-EC"/>
        </w:rPr>
        <w:t>Defina Base de datos, DBMS y DBA.</w:t>
      </w:r>
    </w:p>
    <w:p w:rsidR="00044B45" w:rsidRPr="006C16A9" w:rsidRDefault="00044B45" w:rsidP="00FE73A0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sz w:val="18"/>
          <w:szCs w:val="18"/>
          <w:lang w:val="es-EC"/>
        </w:rPr>
        <w:t>¿Qué es Stored Procedure?</w:t>
      </w:r>
    </w:p>
    <w:p w:rsidR="00FE73A0" w:rsidRPr="006C16A9" w:rsidRDefault="00FE73A0" w:rsidP="00FE73A0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Explique brevemente la aplicación de la instrucción </w:t>
      </w:r>
      <w:r w:rsidR="00044B45" w:rsidRPr="006C16A9">
        <w:rPr>
          <w:rFonts w:asciiTheme="minorHAnsi" w:hAnsiTheme="minorHAnsi" w:cstheme="minorHAnsi"/>
          <w:sz w:val="18"/>
          <w:szCs w:val="18"/>
          <w:lang w:val="es-EC"/>
        </w:rPr>
        <w:t>INSERT.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  Escriba la sintaxis.</w:t>
      </w:r>
    </w:p>
    <w:p w:rsidR="00FE73A0" w:rsidRPr="006C16A9" w:rsidRDefault="00044B45" w:rsidP="00FE73A0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sz w:val="18"/>
          <w:szCs w:val="18"/>
          <w:lang w:val="es-EC"/>
        </w:rPr>
        <w:t>Explique que es una SubConsulta y mencione sus reglas.</w:t>
      </w:r>
    </w:p>
    <w:p w:rsidR="00FE73A0" w:rsidRPr="006C16A9" w:rsidRDefault="00FE73A0" w:rsidP="00044B45">
      <w:pPr>
        <w:jc w:val="both"/>
        <w:rPr>
          <w:rFonts w:asciiTheme="minorHAnsi" w:hAnsiTheme="minorHAnsi" w:cstheme="minorHAnsi"/>
          <w:sz w:val="18"/>
          <w:szCs w:val="18"/>
          <w:lang w:val="es-EC"/>
        </w:rPr>
      </w:pPr>
    </w:p>
    <w:p w:rsidR="00044B45" w:rsidRPr="002F6580" w:rsidRDefault="00044B45" w:rsidP="00044B45">
      <w:pPr>
        <w:jc w:val="both"/>
        <w:rPr>
          <w:rFonts w:asciiTheme="minorHAnsi" w:hAnsiTheme="minorHAnsi" w:cstheme="minorHAnsi"/>
          <w:b/>
          <w:sz w:val="18"/>
          <w:szCs w:val="18"/>
          <w:lang w:val="es-EC"/>
        </w:rPr>
      </w:pPr>
      <w:r w:rsidRPr="002F6580">
        <w:rPr>
          <w:rFonts w:asciiTheme="minorHAnsi" w:hAnsiTheme="minorHAnsi" w:cstheme="minorHAnsi"/>
          <w:b/>
          <w:sz w:val="18"/>
          <w:szCs w:val="18"/>
          <w:lang w:val="es-EC"/>
        </w:rPr>
        <w:t>Tema No. 2 (80 PUNTOS)</w:t>
      </w:r>
    </w:p>
    <w:p w:rsidR="00044B45" w:rsidRPr="006C16A9" w:rsidRDefault="00044B45" w:rsidP="00044B45">
      <w:pPr>
        <w:tabs>
          <w:tab w:val="left" w:pos="1655"/>
        </w:tabs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sz w:val="18"/>
          <w:szCs w:val="18"/>
          <w:lang w:val="es-EC"/>
        </w:rPr>
        <w:t>Dado el siguiente modelo de datos:</w:t>
      </w:r>
    </w:p>
    <w:p w:rsidR="00044B45" w:rsidRPr="006C16A9" w:rsidRDefault="00044B45" w:rsidP="00044B45">
      <w:pPr>
        <w:tabs>
          <w:tab w:val="left" w:pos="1655"/>
        </w:tabs>
        <w:rPr>
          <w:rFonts w:asciiTheme="minorHAnsi" w:hAnsiTheme="minorHAnsi" w:cstheme="minorHAnsi"/>
          <w:sz w:val="18"/>
          <w:szCs w:val="18"/>
        </w:rPr>
      </w:pPr>
      <w:r w:rsidRPr="006C16A9">
        <w:rPr>
          <w:rFonts w:asciiTheme="minorHAnsi" w:hAnsiTheme="minorHAnsi" w:cstheme="minorHAnsi"/>
          <w:noProof/>
          <w:sz w:val="18"/>
          <w:szCs w:val="18"/>
          <w:lang w:val="es-EC" w:eastAsia="es-EC"/>
        </w:rPr>
        <w:drawing>
          <wp:inline distT="0" distB="0" distL="0" distR="0" wp14:anchorId="63F2A254" wp14:editId="6E4A5238">
            <wp:extent cx="5613400" cy="1581150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B45" w:rsidRPr="006C16A9" w:rsidRDefault="00044B45" w:rsidP="00044B45">
      <w:pPr>
        <w:tabs>
          <w:tab w:val="left" w:pos="1655"/>
        </w:tabs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044B45" w:rsidRPr="006C16A9" w:rsidRDefault="00044B45" w:rsidP="00044B45">
      <w:pPr>
        <w:tabs>
          <w:tab w:val="left" w:pos="1655"/>
        </w:tabs>
        <w:rPr>
          <w:rFonts w:asciiTheme="minorHAnsi" w:hAnsiTheme="minorHAnsi" w:cstheme="minorHAnsi"/>
          <w:b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t>Realice las siguientes consultas en lenguaje SQL: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 </w:t>
      </w: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t>(3</w:t>
      </w:r>
      <w:r w:rsidR="00611D86">
        <w:rPr>
          <w:rFonts w:asciiTheme="minorHAnsi" w:hAnsiTheme="minorHAnsi" w:cstheme="minorHAnsi"/>
          <w:b/>
          <w:sz w:val="18"/>
          <w:szCs w:val="18"/>
          <w:lang w:val="es-EC"/>
        </w:rPr>
        <w:t>0</w:t>
      </w: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t xml:space="preserve"> PUNTOS</w:t>
      </w:r>
      <w:r w:rsidR="00611D86">
        <w:rPr>
          <w:rFonts w:asciiTheme="minorHAnsi" w:hAnsiTheme="minorHAnsi" w:cstheme="minorHAnsi"/>
          <w:b/>
          <w:sz w:val="18"/>
          <w:szCs w:val="18"/>
          <w:lang w:val="es-EC"/>
        </w:rPr>
        <w:t>, 6 puntos  cada literal</w:t>
      </w: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t>)</w:t>
      </w:r>
    </w:p>
    <w:p w:rsidR="00044B45" w:rsidRPr="006C16A9" w:rsidRDefault="00044B45" w:rsidP="002B36B6">
      <w:pPr>
        <w:pStyle w:val="Prrafodelista"/>
        <w:numPr>
          <w:ilvl w:val="0"/>
          <w:numId w:val="4"/>
        </w:numPr>
        <w:tabs>
          <w:tab w:val="left" w:pos="1655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Presente un </w:t>
      </w:r>
      <w:r w:rsidR="00B870B6" w:rsidRPr="006C16A9">
        <w:rPr>
          <w:rFonts w:asciiTheme="minorHAnsi" w:hAnsiTheme="minorHAnsi" w:cstheme="minorHAnsi"/>
          <w:sz w:val="18"/>
          <w:szCs w:val="18"/>
          <w:lang w:val="es-EC"/>
        </w:rPr>
        <w:t>r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eporte de los pasajeros que reservaron pasajes 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de clase Ejecutivo 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>para el vuelo # 3456.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 Ordene por Apellidos y Nombres de pasajeros.</w:t>
      </w:r>
    </w:p>
    <w:p w:rsidR="00044B45" w:rsidRPr="006C16A9" w:rsidRDefault="00044B45" w:rsidP="002B36B6">
      <w:pPr>
        <w:pStyle w:val="Prrafodelista"/>
        <w:numPr>
          <w:ilvl w:val="0"/>
          <w:numId w:val="4"/>
        </w:numPr>
        <w:tabs>
          <w:tab w:val="left" w:pos="1655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Presente un reporte de los vuelos realizados por aeronaves modelo  </w:t>
      </w:r>
      <w:r w:rsidR="00B870B6" w:rsidRPr="006C16A9">
        <w:rPr>
          <w:rFonts w:asciiTheme="minorHAnsi" w:hAnsiTheme="minorHAnsi" w:cstheme="minorHAnsi"/>
          <w:sz w:val="18"/>
          <w:szCs w:val="18"/>
          <w:lang w:val="es-EC"/>
        </w:rPr>
        <w:t>“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>Boing 747-400</w:t>
      </w:r>
      <w:r w:rsidR="00B870B6" w:rsidRPr="006C16A9">
        <w:rPr>
          <w:rFonts w:asciiTheme="minorHAnsi" w:hAnsiTheme="minorHAnsi" w:cstheme="minorHAnsi"/>
          <w:sz w:val="18"/>
          <w:szCs w:val="18"/>
          <w:lang w:val="es-EC"/>
        </w:rPr>
        <w:t>”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 </w:t>
      </w:r>
      <w:r w:rsidR="00B870B6" w:rsidRPr="006C16A9">
        <w:rPr>
          <w:rFonts w:asciiTheme="minorHAnsi" w:hAnsiTheme="minorHAnsi" w:cstheme="minorHAnsi"/>
          <w:sz w:val="18"/>
          <w:szCs w:val="18"/>
          <w:lang w:val="es-EC"/>
        </w:rPr>
        <w:t>con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 capacidad de carga entre </w:t>
      </w:r>
      <w:r w:rsidR="00B870B6" w:rsidRPr="006C16A9">
        <w:rPr>
          <w:rFonts w:asciiTheme="minorHAnsi" w:hAnsiTheme="minorHAnsi" w:cstheme="minorHAnsi"/>
          <w:sz w:val="18"/>
          <w:szCs w:val="18"/>
          <w:lang w:val="es-EC"/>
        </w:rPr>
        <w:t>5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0 y </w:t>
      </w:r>
      <w:r w:rsidR="00B870B6" w:rsidRPr="006C16A9">
        <w:rPr>
          <w:rFonts w:asciiTheme="minorHAnsi" w:hAnsiTheme="minorHAnsi" w:cstheme="minorHAnsi"/>
          <w:sz w:val="18"/>
          <w:szCs w:val="18"/>
          <w:lang w:val="es-EC"/>
        </w:rPr>
        <w:t>8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>0 toneladas</w:t>
      </w:r>
      <w:r w:rsidR="002B36B6"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 entre las fechas 01/01/2011 y 05/07/2011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>.</w:t>
      </w:r>
    </w:p>
    <w:p w:rsidR="00044B45" w:rsidRPr="006C16A9" w:rsidRDefault="00882219" w:rsidP="002B36B6">
      <w:pPr>
        <w:pStyle w:val="Prrafodelista"/>
        <w:numPr>
          <w:ilvl w:val="0"/>
          <w:numId w:val="4"/>
        </w:numPr>
        <w:tabs>
          <w:tab w:val="left" w:pos="1655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sz w:val="18"/>
          <w:szCs w:val="18"/>
          <w:lang w:val="es-EC"/>
        </w:rPr>
        <w:t>Muestre un reporte donde se indiquen las aeronaves que han realizado más de 130 vuelos entre los años 2005 y 2010</w:t>
      </w:r>
      <w:r w:rsidR="00044B45" w:rsidRPr="006C16A9">
        <w:rPr>
          <w:rFonts w:asciiTheme="minorHAnsi" w:hAnsiTheme="minorHAnsi" w:cstheme="minorHAnsi"/>
          <w:sz w:val="18"/>
          <w:szCs w:val="18"/>
          <w:lang w:val="es-EC"/>
        </w:rPr>
        <w:t>.</w:t>
      </w:r>
    </w:p>
    <w:p w:rsidR="00044B45" w:rsidRPr="006C16A9" w:rsidRDefault="00044B45" w:rsidP="002B36B6">
      <w:pPr>
        <w:pStyle w:val="Prrafodelista"/>
        <w:numPr>
          <w:ilvl w:val="0"/>
          <w:numId w:val="4"/>
        </w:numPr>
        <w:tabs>
          <w:tab w:val="left" w:pos="1655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Muestre un reporte donde se indiquen las aeronaves </w:t>
      </w:r>
      <w:r w:rsidR="00B870B6"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modelo “Boing 747” 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>que no ha realizado vuelo en los últimos 15 días.</w:t>
      </w:r>
    </w:p>
    <w:p w:rsidR="00044B45" w:rsidRPr="006C16A9" w:rsidRDefault="00044B45" w:rsidP="002B36B6">
      <w:pPr>
        <w:pStyle w:val="Prrafodelista"/>
        <w:numPr>
          <w:ilvl w:val="0"/>
          <w:numId w:val="4"/>
        </w:numPr>
        <w:tabs>
          <w:tab w:val="left" w:pos="1655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sz w:val="18"/>
          <w:szCs w:val="18"/>
          <w:lang w:val="es-EC"/>
        </w:rPr>
        <w:t>Presente un repor</w:t>
      </w:r>
      <w:r w:rsidR="00882219" w:rsidRPr="006C16A9">
        <w:rPr>
          <w:rFonts w:asciiTheme="minorHAnsi" w:hAnsiTheme="minorHAnsi" w:cstheme="minorHAnsi"/>
          <w:sz w:val="18"/>
          <w:szCs w:val="18"/>
          <w:lang w:val="es-EC"/>
        </w:rPr>
        <w:t>te: Mes</w:t>
      </w:r>
      <w:r w:rsidR="00B870B6"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, Cantidad de reservas 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 para el año 2010</w:t>
      </w:r>
      <w:r w:rsidR="00B870B6"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 en aeropuerto </w:t>
      </w:r>
      <w:r w:rsidR="00882219"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de </w:t>
      </w:r>
      <w:r w:rsidR="00B870B6" w:rsidRPr="006C16A9">
        <w:rPr>
          <w:rFonts w:asciiTheme="minorHAnsi" w:hAnsiTheme="minorHAnsi" w:cstheme="minorHAnsi"/>
          <w:sz w:val="18"/>
          <w:szCs w:val="18"/>
          <w:lang w:val="es-EC"/>
        </w:rPr>
        <w:t>partid</w:t>
      </w:r>
      <w:r w:rsidR="00882219" w:rsidRPr="006C16A9">
        <w:rPr>
          <w:rFonts w:asciiTheme="minorHAnsi" w:hAnsiTheme="minorHAnsi" w:cstheme="minorHAnsi"/>
          <w:sz w:val="18"/>
          <w:szCs w:val="18"/>
          <w:lang w:val="es-EC"/>
        </w:rPr>
        <w:t>a</w:t>
      </w:r>
      <w:r w:rsidR="00B870B6"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 Mariscal Sucre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>.</w:t>
      </w:r>
      <w:r w:rsidR="00B870B6"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 Ordene por cantidad de forma descendente.</w:t>
      </w:r>
    </w:p>
    <w:p w:rsidR="002B36B6" w:rsidRPr="006C16A9" w:rsidRDefault="002B36B6" w:rsidP="002B36B6">
      <w:pPr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t>Realice los siguientes procedimientos almacenados: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 </w:t>
      </w: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t>(30 PUNTOS)</w:t>
      </w:r>
    </w:p>
    <w:p w:rsidR="00311289" w:rsidRPr="006C16A9" w:rsidRDefault="002B36B6" w:rsidP="002B36B6">
      <w:pPr>
        <w:pStyle w:val="Prrafodelist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b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Elabore un stored procedure </w:t>
      </w:r>
      <w:r w:rsidR="00311289" w:rsidRPr="006C16A9">
        <w:rPr>
          <w:rFonts w:asciiTheme="minorHAnsi" w:hAnsiTheme="minorHAnsi" w:cstheme="minorHAnsi"/>
          <w:sz w:val="18"/>
          <w:szCs w:val="18"/>
          <w:lang w:val="es-EC"/>
        </w:rPr>
        <w:t>que permita registrar una nueva reservación. Verifique previamente que exista disponibilidad en el vuelo.</w:t>
      </w:r>
      <w:r w:rsidR="002F6580">
        <w:rPr>
          <w:rFonts w:asciiTheme="minorHAnsi" w:hAnsiTheme="minorHAnsi" w:cstheme="minorHAnsi"/>
          <w:sz w:val="18"/>
          <w:szCs w:val="18"/>
          <w:lang w:val="es-EC"/>
        </w:rPr>
        <w:t xml:space="preserve"> (8 puntos)</w:t>
      </w:r>
    </w:p>
    <w:p w:rsidR="004042D4" w:rsidRPr="004042D4" w:rsidRDefault="00311289" w:rsidP="002B36B6">
      <w:pPr>
        <w:pStyle w:val="Prrafodelist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b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sz w:val="18"/>
          <w:szCs w:val="18"/>
          <w:lang w:val="es-EC"/>
        </w:rPr>
        <w:t>Elabore un stored procedure que permita modificar hora de partida y llegada en un vuelo, considere también actualizar las horas de vuelo.</w:t>
      </w:r>
      <w:r w:rsidR="00611D86">
        <w:rPr>
          <w:rFonts w:asciiTheme="minorHAnsi" w:hAnsiTheme="minorHAnsi" w:cstheme="minorHAnsi"/>
          <w:sz w:val="18"/>
          <w:szCs w:val="18"/>
          <w:lang w:val="es-EC"/>
        </w:rPr>
        <w:t xml:space="preserve"> (</w:t>
      </w:r>
      <w:r w:rsidR="002F6580">
        <w:rPr>
          <w:rFonts w:asciiTheme="minorHAnsi" w:hAnsiTheme="minorHAnsi" w:cstheme="minorHAnsi"/>
          <w:sz w:val="18"/>
          <w:szCs w:val="18"/>
          <w:lang w:val="es-EC"/>
        </w:rPr>
        <w:t>7 puntos)</w:t>
      </w:r>
    </w:p>
    <w:p w:rsidR="00A0738C" w:rsidRPr="006C16A9" w:rsidRDefault="00A0738C" w:rsidP="00A0738C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sz w:val="18"/>
          <w:szCs w:val="18"/>
          <w:lang w:val="es-EC"/>
        </w:rPr>
        <w:t>Elabore un stored procedure que permita mostrar por pantalla  cantidad de reservas en cada uno de los vuelos que se dieron en un determinado periodo de tiempo(datos recibidos como parámetros)</w:t>
      </w:r>
      <w:r w:rsidR="00611D86">
        <w:rPr>
          <w:rFonts w:asciiTheme="minorHAnsi" w:hAnsiTheme="minorHAnsi" w:cstheme="minorHAnsi"/>
          <w:sz w:val="18"/>
          <w:szCs w:val="18"/>
          <w:lang w:val="es-EC"/>
        </w:rPr>
        <w:t xml:space="preserve"> (7 puntos)</w:t>
      </w:r>
    </w:p>
    <w:p w:rsidR="00A0738C" w:rsidRPr="006C16A9" w:rsidRDefault="00A0738C" w:rsidP="00A0738C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Elabore un stored procedure que permita eliminar todas las reservas </w:t>
      </w:r>
      <w:r w:rsidR="006C16A9"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de un 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>vuelo</w:t>
      </w:r>
      <w:r w:rsidR="006C16A9"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 </w:t>
      </w:r>
      <w:r w:rsidR="002F6580" w:rsidRPr="006C16A9">
        <w:rPr>
          <w:rFonts w:asciiTheme="minorHAnsi" w:hAnsiTheme="minorHAnsi" w:cstheme="minorHAnsi"/>
          <w:sz w:val="18"/>
          <w:szCs w:val="18"/>
          <w:lang w:val="es-EC"/>
        </w:rPr>
        <w:t>específico</w:t>
      </w:r>
      <w:r w:rsidR="006C16A9"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 dado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 que no alcanzaron a completar el 50% de capacidad.</w:t>
      </w:r>
      <w:r w:rsidR="00611D86">
        <w:rPr>
          <w:rFonts w:asciiTheme="minorHAnsi" w:hAnsiTheme="minorHAnsi" w:cstheme="minorHAnsi"/>
          <w:sz w:val="18"/>
          <w:szCs w:val="18"/>
          <w:lang w:val="es-EC"/>
        </w:rPr>
        <w:t xml:space="preserve"> (8 puntos)</w:t>
      </w:r>
    </w:p>
    <w:p w:rsidR="00FE73A0" w:rsidRPr="006C16A9" w:rsidRDefault="00A0738C" w:rsidP="00A0738C">
      <w:pPr>
        <w:spacing w:after="200" w:line="276" w:lineRule="auto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t xml:space="preserve"> </w:t>
      </w:r>
      <w:r w:rsidR="00FE73A0" w:rsidRPr="006C16A9">
        <w:rPr>
          <w:rFonts w:asciiTheme="minorHAnsi" w:hAnsiTheme="minorHAnsi" w:cstheme="minorHAnsi"/>
          <w:b/>
          <w:sz w:val="18"/>
          <w:szCs w:val="18"/>
          <w:lang w:val="es-EC"/>
        </w:rPr>
        <w:t>Realice los siguientes controles:</w:t>
      </w:r>
      <w:r w:rsidR="00FE73A0"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 </w:t>
      </w:r>
      <w:r w:rsidR="00FE73A0" w:rsidRPr="006C16A9">
        <w:rPr>
          <w:rFonts w:asciiTheme="minorHAnsi" w:hAnsiTheme="minorHAnsi" w:cstheme="minorHAnsi"/>
          <w:b/>
          <w:sz w:val="18"/>
          <w:szCs w:val="18"/>
          <w:lang w:val="es-EC"/>
        </w:rPr>
        <w:t>(</w:t>
      </w:r>
      <w:r w:rsidR="00611D86">
        <w:rPr>
          <w:rFonts w:asciiTheme="minorHAnsi" w:hAnsiTheme="minorHAnsi" w:cstheme="minorHAnsi"/>
          <w:b/>
          <w:sz w:val="18"/>
          <w:szCs w:val="18"/>
          <w:lang w:val="es-EC"/>
        </w:rPr>
        <w:t>20</w:t>
      </w:r>
      <w:r w:rsidR="00FE73A0" w:rsidRPr="006C16A9">
        <w:rPr>
          <w:rFonts w:asciiTheme="minorHAnsi" w:hAnsiTheme="minorHAnsi" w:cstheme="minorHAnsi"/>
          <w:b/>
          <w:sz w:val="18"/>
          <w:szCs w:val="18"/>
          <w:lang w:val="es-EC"/>
        </w:rPr>
        <w:t xml:space="preserve"> PUNTOS)</w:t>
      </w:r>
    </w:p>
    <w:p w:rsidR="00FE73A0" w:rsidRPr="006C16A9" w:rsidRDefault="00B85D30" w:rsidP="00FE73A0">
      <w:pPr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sz w:val="18"/>
          <w:szCs w:val="18"/>
          <w:lang w:val="es-EC"/>
        </w:rPr>
        <w:t>Para los siguientes literales escriba las sentencias en SQL necesarias que:</w:t>
      </w:r>
    </w:p>
    <w:p w:rsidR="00FE73A0" w:rsidRPr="004042D4" w:rsidRDefault="00B85D30" w:rsidP="004042D4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4042D4">
        <w:rPr>
          <w:rFonts w:asciiTheme="minorHAnsi" w:hAnsiTheme="minorHAnsi" w:cstheme="minorHAnsi"/>
          <w:sz w:val="18"/>
          <w:szCs w:val="18"/>
          <w:lang w:val="es-EC"/>
        </w:rPr>
        <w:t xml:space="preserve">Revise </w:t>
      </w:r>
      <w:r w:rsidR="00611D86">
        <w:rPr>
          <w:rFonts w:asciiTheme="minorHAnsi" w:hAnsiTheme="minorHAnsi" w:cstheme="minorHAnsi"/>
          <w:sz w:val="18"/>
          <w:szCs w:val="18"/>
          <w:lang w:val="es-EC"/>
        </w:rPr>
        <w:t xml:space="preserve">que no exista más de una reserva por pasajeros en un determinado </w:t>
      </w:r>
      <w:r w:rsidR="002F6580">
        <w:rPr>
          <w:rFonts w:asciiTheme="minorHAnsi" w:hAnsiTheme="minorHAnsi" w:cstheme="minorHAnsi"/>
          <w:sz w:val="18"/>
          <w:szCs w:val="18"/>
          <w:lang w:val="es-EC"/>
        </w:rPr>
        <w:t>vuelo (</w:t>
      </w:r>
      <w:r w:rsidR="00611D86">
        <w:rPr>
          <w:rFonts w:asciiTheme="minorHAnsi" w:hAnsiTheme="minorHAnsi" w:cstheme="minorHAnsi"/>
          <w:sz w:val="18"/>
          <w:szCs w:val="18"/>
          <w:lang w:val="es-EC"/>
        </w:rPr>
        <w:t>Dato recibido)</w:t>
      </w:r>
      <w:r w:rsidR="002F6580">
        <w:rPr>
          <w:rFonts w:asciiTheme="minorHAnsi" w:hAnsiTheme="minorHAnsi" w:cstheme="minorHAnsi"/>
          <w:sz w:val="18"/>
          <w:szCs w:val="18"/>
          <w:lang w:val="es-EC"/>
        </w:rPr>
        <w:t>, presente un reporte con</w:t>
      </w:r>
      <w:r w:rsidR="00611D86">
        <w:rPr>
          <w:rFonts w:asciiTheme="minorHAnsi" w:hAnsiTheme="minorHAnsi" w:cstheme="minorHAnsi"/>
          <w:sz w:val="18"/>
          <w:szCs w:val="18"/>
          <w:lang w:val="es-EC"/>
        </w:rPr>
        <w:t xml:space="preserve"> los registros incorrectos.</w:t>
      </w:r>
      <w:r w:rsidRPr="004042D4">
        <w:rPr>
          <w:rFonts w:asciiTheme="minorHAnsi" w:hAnsiTheme="minorHAnsi" w:cstheme="minorHAnsi"/>
          <w:sz w:val="18"/>
          <w:szCs w:val="18"/>
          <w:lang w:val="es-EC"/>
        </w:rPr>
        <w:t xml:space="preserve"> (</w:t>
      </w:r>
      <w:r w:rsidR="00611D86">
        <w:rPr>
          <w:rFonts w:asciiTheme="minorHAnsi" w:hAnsiTheme="minorHAnsi" w:cstheme="minorHAnsi"/>
          <w:sz w:val="18"/>
          <w:szCs w:val="18"/>
          <w:lang w:val="es-EC"/>
        </w:rPr>
        <w:t>7</w:t>
      </w:r>
      <w:r w:rsidRPr="004042D4">
        <w:rPr>
          <w:rFonts w:asciiTheme="minorHAnsi" w:hAnsiTheme="minorHAnsi" w:cstheme="minorHAnsi"/>
          <w:sz w:val="18"/>
          <w:szCs w:val="18"/>
          <w:lang w:val="es-EC"/>
        </w:rPr>
        <w:t xml:space="preserve"> puntos)</w:t>
      </w:r>
    </w:p>
    <w:p w:rsidR="007507C5" w:rsidRPr="00B85D30" w:rsidRDefault="002F6580" w:rsidP="004042D4">
      <w:pPr>
        <w:pStyle w:val="Prrafodelista"/>
        <w:numPr>
          <w:ilvl w:val="0"/>
          <w:numId w:val="4"/>
        </w:numPr>
        <w:jc w:val="both"/>
        <w:rPr>
          <w:lang w:val="es-EC"/>
        </w:rPr>
      </w:pPr>
      <w:r>
        <w:rPr>
          <w:rFonts w:asciiTheme="minorHAnsi" w:hAnsiTheme="minorHAnsi" w:cstheme="minorHAnsi"/>
          <w:sz w:val="18"/>
          <w:szCs w:val="18"/>
          <w:lang w:val="es-EC"/>
        </w:rPr>
        <w:t>U</w:t>
      </w:r>
      <w:r w:rsidR="006C16A9" w:rsidRPr="006C16A9">
        <w:rPr>
          <w:rFonts w:asciiTheme="minorHAnsi" w:hAnsiTheme="minorHAnsi" w:cstheme="minorHAnsi"/>
          <w:sz w:val="18"/>
          <w:szCs w:val="18"/>
          <w:lang w:val="es-EC"/>
        </w:rPr>
        <w:t>na política de la institución establece que los vuelos para no suspenderse deben por lo menos completar el 50% de la capacidad de pasajeros, entonces muestre</w:t>
      </w:r>
      <w:r w:rsidR="006C16A9" w:rsidRPr="006C16A9">
        <w:rPr>
          <w:rFonts w:ascii="Calibri" w:hAnsi="Calibri"/>
          <w:sz w:val="18"/>
          <w:szCs w:val="18"/>
          <w:lang w:val="es-EC"/>
        </w:rPr>
        <w:t xml:space="preserve"> un reporte con los vuelos que incumple la política establecida. </w:t>
      </w:r>
      <w:r w:rsidR="00611D86">
        <w:rPr>
          <w:rFonts w:ascii="Calibri" w:hAnsi="Calibri"/>
          <w:sz w:val="18"/>
          <w:szCs w:val="18"/>
          <w:lang w:val="es-EC"/>
        </w:rPr>
        <w:t>(13 puntos)</w:t>
      </w:r>
    </w:p>
    <w:sectPr w:rsidR="007507C5" w:rsidRPr="00B85D30" w:rsidSect="00D45163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7735"/>
    <w:multiLevelType w:val="hybridMultilevel"/>
    <w:tmpl w:val="E2C8BD64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B">
      <w:start w:val="1"/>
      <w:numFmt w:val="lowerRoman"/>
      <w:lvlText w:val="%2."/>
      <w:lvlJc w:val="righ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8B5031"/>
    <w:multiLevelType w:val="hybridMultilevel"/>
    <w:tmpl w:val="2E6C3D2C"/>
    <w:lvl w:ilvl="0" w:tplc="15B4F7DE">
      <w:start w:val="1"/>
      <w:numFmt w:val="lowerLetter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20D1A"/>
    <w:multiLevelType w:val="hybridMultilevel"/>
    <w:tmpl w:val="E6DAD4EE"/>
    <w:lvl w:ilvl="0" w:tplc="ED2094A4">
      <w:start w:val="1"/>
      <w:numFmt w:val="lowerLetter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18"/>
        <w:szCs w:val="18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12F35"/>
    <w:multiLevelType w:val="hybridMultilevel"/>
    <w:tmpl w:val="EF7AD99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A0"/>
    <w:rsid w:val="00044B45"/>
    <w:rsid w:val="00137D64"/>
    <w:rsid w:val="00147182"/>
    <w:rsid w:val="002010DB"/>
    <w:rsid w:val="0029531D"/>
    <w:rsid w:val="002B36B6"/>
    <w:rsid w:val="002F6580"/>
    <w:rsid w:val="00311289"/>
    <w:rsid w:val="0036319C"/>
    <w:rsid w:val="003C6F2F"/>
    <w:rsid w:val="004042D4"/>
    <w:rsid w:val="0044664E"/>
    <w:rsid w:val="005361BA"/>
    <w:rsid w:val="005F216F"/>
    <w:rsid w:val="00611D86"/>
    <w:rsid w:val="00621F18"/>
    <w:rsid w:val="006256B0"/>
    <w:rsid w:val="006264F7"/>
    <w:rsid w:val="00636BAA"/>
    <w:rsid w:val="00656A24"/>
    <w:rsid w:val="006C16A9"/>
    <w:rsid w:val="006F7462"/>
    <w:rsid w:val="007507C5"/>
    <w:rsid w:val="0082212B"/>
    <w:rsid w:val="00882219"/>
    <w:rsid w:val="009402C4"/>
    <w:rsid w:val="009A603A"/>
    <w:rsid w:val="009A7687"/>
    <w:rsid w:val="00A0738C"/>
    <w:rsid w:val="00B443CE"/>
    <w:rsid w:val="00B85D30"/>
    <w:rsid w:val="00B870B6"/>
    <w:rsid w:val="00C1370C"/>
    <w:rsid w:val="00CF4465"/>
    <w:rsid w:val="00CF71D3"/>
    <w:rsid w:val="00D45163"/>
    <w:rsid w:val="00DD2E17"/>
    <w:rsid w:val="00E67612"/>
    <w:rsid w:val="00EC396E"/>
    <w:rsid w:val="00ED60D1"/>
    <w:rsid w:val="00FE3088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3A0"/>
    <w:rPr>
      <w:rFonts w:ascii="Times New Roman" w:eastAsia="Batang" w:hAnsi="Times New Roman"/>
      <w:sz w:val="24"/>
      <w:szCs w:val="24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73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21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16F"/>
    <w:rPr>
      <w:rFonts w:ascii="Tahoma" w:eastAsia="Batang" w:hAnsi="Tahoma" w:cs="Tahoma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3A0"/>
    <w:rPr>
      <w:rFonts w:ascii="Times New Roman" w:eastAsia="Batang" w:hAnsi="Times New Roman"/>
      <w:sz w:val="24"/>
      <w:szCs w:val="24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73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21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16F"/>
    <w:rPr>
      <w:rFonts w:ascii="Tahoma" w:eastAsia="Batang" w:hAnsi="Tahoma" w:cs="Tahoma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Dalton</cp:lastModifiedBy>
  <cp:revision>4</cp:revision>
  <cp:lastPrinted>2010-07-06T05:36:00Z</cp:lastPrinted>
  <dcterms:created xsi:type="dcterms:W3CDTF">2011-07-07T02:54:00Z</dcterms:created>
  <dcterms:modified xsi:type="dcterms:W3CDTF">2011-07-07T04:45:00Z</dcterms:modified>
</cp:coreProperties>
</file>