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13" w:rsidRPr="004763CF" w:rsidRDefault="00802A13" w:rsidP="00584E10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802A13" w:rsidRPr="004763CF" w:rsidRDefault="00802A13" w:rsidP="00584E10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802A13" w:rsidRDefault="00802A13" w:rsidP="00584E10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802A13" w:rsidRDefault="00802A13" w:rsidP="00584E10"/>
    <w:p w:rsidR="00802A13" w:rsidRDefault="00802A13" w:rsidP="00584E10">
      <w:r>
        <w:t>SEGUNDA EVALUACION                GUAYAQUIL, 30 DE AGOSTO DE 2011</w:t>
      </w:r>
    </w:p>
    <w:p w:rsidR="00802A13" w:rsidRDefault="00802A13" w:rsidP="00584E10"/>
    <w:p w:rsidR="00802A13" w:rsidRDefault="00802A13" w:rsidP="00584E10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802A13" w:rsidRDefault="00802A13" w:rsidP="006F7AD2"/>
    <w:p w:rsidR="00802A13" w:rsidRDefault="00802A13" w:rsidP="006F7AD2">
      <w:r w:rsidRPr="00012573">
        <w:rPr>
          <w:b/>
        </w:rPr>
        <w:t>Tema 1.</w:t>
      </w:r>
      <w:r w:rsidRPr="006F7AD2">
        <w:t xml:space="preserve"> </w:t>
      </w:r>
      <w:r>
        <w:t xml:space="preserve">Dada la integral  </w:t>
      </w:r>
    </w:p>
    <w:p w:rsidR="00802A13" w:rsidRDefault="00802A13" w:rsidP="006F7AD2">
      <w:r>
        <w:t xml:space="preserve">                                                 </w:t>
      </w:r>
      <w:r w:rsidRPr="00DE15CD">
        <w:rPr>
          <w:position w:val="-44"/>
        </w:rPr>
        <w:object w:dxaOrig="11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4.75pt" o:ole="">
            <v:imagedata r:id="rId5" o:title=""/>
          </v:shape>
          <o:OLEObject Type="Embed" ProgID="Equation.DSMT4" ShapeID="_x0000_i1025" DrawAspect="Content" ObjectID="_1376199507" r:id="rId6"/>
        </w:object>
      </w:r>
      <w:r>
        <w:t>,  determine:</w:t>
      </w:r>
    </w:p>
    <w:p w:rsidR="00802A13" w:rsidRDefault="00802A13" w:rsidP="006F7AD2"/>
    <w:p w:rsidR="00802A13" w:rsidRDefault="00802A13" w:rsidP="006F7AD2">
      <w:r>
        <w:t>a) Si la integral converge, justificando adecuadamente.</w:t>
      </w:r>
    </w:p>
    <w:p w:rsidR="00802A13" w:rsidRDefault="00802A13" w:rsidP="006F7AD2">
      <w:r>
        <w:t xml:space="preserve">b) Su valor aproximado, en caso de que la integral converja, usando Simpson compuesta con </w:t>
      </w:r>
      <w:r w:rsidRPr="00EA3F0E">
        <w:rPr>
          <w:position w:val="-6"/>
        </w:rPr>
        <w:object w:dxaOrig="560" w:dyaOrig="279">
          <v:shape id="_x0000_i1026" type="#_x0000_t75" style="width:27.75pt;height:13.5pt" o:ole="">
            <v:imagedata r:id="rId7" o:title=""/>
          </v:shape>
          <o:OLEObject Type="Embed" ProgID="Equation.DSMT4" ShapeID="_x0000_i1026" DrawAspect="Content" ObjectID="_1376199508" r:id="rId8"/>
        </w:object>
      </w:r>
      <w:r>
        <w:t>.</w:t>
      </w:r>
    </w:p>
    <w:p w:rsidR="00802A13" w:rsidRDefault="00802A13" w:rsidP="006F7AD2"/>
    <w:p w:rsidR="00802A13" w:rsidRDefault="00802A13" w:rsidP="006F7AD2">
      <w:r w:rsidRPr="00012573">
        <w:rPr>
          <w:b/>
        </w:rPr>
        <w:t>Tema 2.</w:t>
      </w:r>
      <w:r>
        <w:t xml:space="preserve"> Resolver el siguiente problema de valor de frontera:</w:t>
      </w:r>
    </w:p>
    <w:p w:rsidR="00802A13" w:rsidRDefault="00802A13" w:rsidP="006F7AD2">
      <w:r>
        <w:t xml:space="preserve">               </w:t>
      </w:r>
      <w:r w:rsidRPr="00EA3F0E">
        <w:rPr>
          <w:position w:val="-24"/>
        </w:rPr>
        <w:object w:dxaOrig="4500" w:dyaOrig="620">
          <v:shape id="_x0000_i1027" type="#_x0000_t75" style="width:283.5pt;height:39pt" o:ole="">
            <v:imagedata r:id="rId9" o:title=""/>
          </v:shape>
          <o:OLEObject Type="Embed" ProgID="Equation.DSMT4" ShapeID="_x0000_i1027" DrawAspect="Content" ObjectID="_1376199509" r:id="rId10"/>
        </w:object>
      </w:r>
    </w:p>
    <w:p w:rsidR="00802A13" w:rsidRDefault="00802A13" w:rsidP="006F7AD2">
      <w:r>
        <w:t xml:space="preserve">Con </w:t>
      </w:r>
      <w:r w:rsidRPr="00EA3F0E">
        <w:rPr>
          <w:position w:val="-24"/>
        </w:rPr>
        <w:object w:dxaOrig="600" w:dyaOrig="620">
          <v:shape id="_x0000_i1028" type="#_x0000_t75" style="width:30pt;height:30.75pt" o:ole="">
            <v:imagedata r:id="rId11" o:title=""/>
          </v:shape>
          <o:OLEObject Type="Embed" ProgID="Equation.DSMT4" ShapeID="_x0000_i1028" DrawAspect="Content" ObjectID="_1376199510" r:id="rId12"/>
        </w:object>
      </w:r>
      <w:r>
        <w:t>.</w:t>
      </w:r>
    </w:p>
    <w:p w:rsidR="00802A13" w:rsidRDefault="00802A13" w:rsidP="006F7AD2">
      <w:pPr>
        <w:rPr>
          <w:b/>
        </w:rPr>
      </w:pPr>
    </w:p>
    <w:p w:rsidR="00802A13" w:rsidRDefault="00802A13" w:rsidP="006F7AD2">
      <w:r w:rsidRPr="00012573">
        <w:rPr>
          <w:b/>
        </w:rPr>
        <w:t>Tema 3.</w:t>
      </w:r>
      <w:r>
        <w:t xml:space="preserve"> Resolver el siguiente problema de valor inicial, usando el método de Runge-Kutta de cuarto orden:</w:t>
      </w:r>
    </w:p>
    <w:p w:rsidR="00802A13" w:rsidRDefault="00802A13" w:rsidP="006F7AD2">
      <w:r>
        <w:t xml:space="preserve">                                    </w:t>
      </w:r>
      <w:r w:rsidRPr="00EA3F0E">
        <w:rPr>
          <w:position w:val="-24"/>
        </w:rPr>
        <w:object w:dxaOrig="4700" w:dyaOrig="660">
          <v:shape id="_x0000_i1029" type="#_x0000_t75" style="width:286.5pt;height:41.25pt" o:ole="">
            <v:imagedata r:id="rId13" o:title=""/>
          </v:shape>
          <o:OLEObject Type="Embed" ProgID="Equation.DSMT4" ShapeID="_x0000_i1029" DrawAspect="Content" ObjectID="_1376199511" r:id="rId14"/>
        </w:object>
      </w:r>
    </w:p>
    <w:p w:rsidR="00802A13" w:rsidRDefault="00802A13" w:rsidP="00A245FC"/>
    <w:p w:rsidR="00802A13" w:rsidRDefault="00802A13" w:rsidP="00A245FC">
      <w:r>
        <w:t xml:space="preserve">a) Escribir el algoritmo para la función </w:t>
      </w:r>
      <w:r w:rsidRPr="00EA3F0E">
        <w:rPr>
          <w:position w:val="-14"/>
        </w:rPr>
        <w:object w:dxaOrig="1260" w:dyaOrig="400">
          <v:shape id="_x0000_i1030" type="#_x0000_t75" style="width:62.25pt;height:20.25pt" o:ole="">
            <v:imagedata r:id="rId15" o:title=""/>
          </v:shape>
          <o:OLEObject Type="Embed" ProgID="Equation.DSMT4" ShapeID="_x0000_i1030" DrawAspect="Content" ObjectID="_1376199512" r:id="rId16"/>
        </w:object>
      </w:r>
      <w:r>
        <w:t xml:space="preserve"> </w:t>
      </w:r>
      <w:r w:rsidRPr="00012573">
        <w:rPr>
          <w:b/>
        </w:rPr>
        <w:t>específica</w:t>
      </w:r>
      <w:r>
        <w:t>.</w:t>
      </w:r>
    </w:p>
    <w:p w:rsidR="00802A13" w:rsidRDefault="00802A13" w:rsidP="00A245FC">
      <w:r>
        <w:t>b) Presentar la tabla de resultados.</w:t>
      </w:r>
    </w:p>
    <w:p w:rsidR="00802A13" w:rsidRDefault="00802A13" w:rsidP="00A245FC"/>
    <w:p w:rsidR="00802A13" w:rsidRDefault="00802A13" w:rsidP="00A245FC">
      <w:r w:rsidRPr="00063A78">
        <w:rPr>
          <w:b/>
        </w:rPr>
        <w:t>Nota:</w:t>
      </w:r>
      <w:r>
        <w:t xml:space="preserve"> Todos los temas tienen igual valor.</w:t>
      </w:r>
    </w:p>
    <w:p w:rsidR="00802A13" w:rsidRDefault="00802A13"/>
    <w:sectPr w:rsidR="00802A13" w:rsidSect="00AF2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B2473"/>
    <w:multiLevelType w:val="hybridMultilevel"/>
    <w:tmpl w:val="56880E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E10"/>
    <w:rsid w:val="00011950"/>
    <w:rsid w:val="00012573"/>
    <w:rsid w:val="00063A78"/>
    <w:rsid w:val="004763CF"/>
    <w:rsid w:val="00584E10"/>
    <w:rsid w:val="006F7AD2"/>
    <w:rsid w:val="007247C0"/>
    <w:rsid w:val="00751EF7"/>
    <w:rsid w:val="00802A13"/>
    <w:rsid w:val="00A245FC"/>
    <w:rsid w:val="00AC775E"/>
    <w:rsid w:val="00AF20C0"/>
    <w:rsid w:val="00BB4B85"/>
    <w:rsid w:val="00DE15CD"/>
    <w:rsid w:val="00EA3F0E"/>
    <w:rsid w:val="00F4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1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146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ssolis</cp:lastModifiedBy>
  <cp:revision>9</cp:revision>
  <dcterms:created xsi:type="dcterms:W3CDTF">2011-08-29T23:23:00Z</dcterms:created>
  <dcterms:modified xsi:type="dcterms:W3CDTF">2011-08-30T06:52:00Z</dcterms:modified>
</cp:coreProperties>
</file>