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68" w:rsidRPr="004763CF" w:rsidRDefault="00137468" w:rsidP="00BF785D">
      <w:pPr>
        <w:jc w:val="center"/>
        <w:rPr>
          <w:sz w:val="32"/>
          <w:szCs w:val="32"/>
        </w:rPr>
      </w:pPr>
      <w:r w:rsidRPr="004763CF">
        <w:rPr>
          <w:sz w:val="32"/>
          <w:szCs w:val="32"/>
        </w:rPr>
        <w:t>ESCUELA SUPERIOR POLITECNICA DEL LITORAL</w:t>
      </w:r>
    </w:p>
    <w:p w:rsidR="00137468" w:rsidRPr="004763CF" w:rsidRDefault="00137468" w:rsidP="00BF785D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INSTITUTO DE CIENCIAS MATEMATICAS</w:t>
      </w:r>
    </w:p>
    <w:p w:rsidR="00137468" w:rsidRDefault="00137468" w:rsidP="00BF785D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ANALISIS NUMERICO</w:t>
      </w:r>
    </w:p>
    <w:p w:rsidR="00137468" w:rsidRDefault="00137468" w:rsidP="00BF785D"/>
    <w:p w:rsidR="00137468" w:rsidRDefault="00137468" w:rsidP="00BF785D">
      <w:r>
        <w:t>TERCERA EVALUACION                GUAYAQUIL, 13 DE SEPTIEMBRE DE 2011</w:t>
      </w:r>
    </w:p>
    <w:p w:rsidR="00137468" w:rsidRDefault="00137468" w:rsidP="00BF785D"/>
    <w:p w:rsidR="00137468" w:rsidRDefault="00137468" w:rsidP="00BF785D">
      <w:pPr>
        <w:rPr>
          <w:b/>
        </w:rPr>
      </w:pPr>
      <w:r w:rsidRPr="004763CF">
        <w:rPr>
          <w:b/>
        </w:rPr>
        <w:t>Nombre:…………………………………………………….……Paralelo:……..</w:t>
      </w:r>
    </w:p>
    <w:p w:rsidR="00137468" w:rsidRDefault="00137468" w:rsidP="00BF785D"/>
    <w:p w:rsidR="00137468" w:rsidRDefault="00137468" w:rsidP="00BF785D">
      <w:r>
        <w:t xml:space="preserve">Tema 1. Determinar el trazador cúbico correspondiente, con los siguientes datos: </w:t>
      </w:r>
      <w:r w:rsidRPr="00E16D61">
        <w:rPr>
          <w:position w:val="-14"/>
        </w:rPr>
        <w:object w:dxaOrig="8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 o:ole="">
            <v:imagedata r:id="rId5" o:title=""/>
          </v:shape>
          <o:OLEObject Type="Embed" ProgID="Equation.DSMT4" ShapeID="_x0000_i1025" DrawAspect="Content" ObjectID="_1377325811" r:id="rId6"/>
        </w:object>
      </w:r>
      <w:r>
        <w:t xml:space="preserve"> , </w:t>
      </w:r>
      <w:r w:rsidRPr="00E16D61">
        <w:rPr>
          <w:position w:val="-14"/>
        </w:rPr>
        <w:object w:dxaOrig="1480" w:dyaOrig="400">
          <v:shape id="_x0000_i1026" type="#_x0000_t75" style="width:73.5pt;height:20.25pt" o:ole="">
            <v:imagedata r:id="rId7" o:title=""/>
          </v:shape>
          <o:OLEObject Type="Embed" ProgID="Equation.DSMT4" ShapeID="_x0000_i1026" DrawAspect="Content" ObjectID="_1377325812" r:id="rId8"/>
        </w:object>
      </w:r>
      <w:r>
        <w:t xml:space="preserve"> , </w:t>
      </w:r>
      <w:r w:rsidRPr="00E16D61">
        <w:rPr>
          <w:position w:val="-14"/>
        </w:rPr>
        <w:object w:dxaOrig="1120" w:dyaOrig="400">
          <v:shape id="_x0000_i1027" type="#_x0000_t75" style="width:55.5pt;height:20.25pt" o:ole="">
            <v:imagedata r:id="rId9" o:title=""/>
          </v:shape>
          <o:OLEObject Type="Embed" ProgID="Equation.DSMT4" ShapeID="_x0000_i1027" DrawAspect="Content" ObjectID="_1377325813" r:id="rId10"/>
        </w:object>
      </w:r>
      <w:r>
        <w:t xml:space="preserve"> , </w:t>
      </w:r>
      <w:r w:rsidRPr="00E16D61">
        <w:rPr>
          <w:position w:val="-14"/>
        </w:rPr>
        <w:object w:dxaOrig="920" w:dyaOrig="400">
          <v:shape id="_x0000_i1028" type="#_x0000_t75" style="width:45.75pt;height:20.25pt" o:ole="">
            <v:imagedata r:id="rId11" o:title=""/>
          </v:shape>
          <o:OLEObject Type="Embed" ProgID="Equation.DSMT4" ShapeID="_x0000_i1028" DrawAspect="Content" ObjectID="_1377325814" r:id="rId12"/>
        </w:object>
      </w:r>
      <w:r>
        <w:t xml:space="preserve"> , </w:t>
      </w:r>
      <w:r w:rsidRPr="00E16D61">
        <w:rPr>
          <w:position w:val="-14"/>
        </w:rPr>
        <w:object w:dxaOrig="999" w:dyaOrig="400">
          <v:shape id="_x0000_i1029" type="#_x0000_t75" style="width:50.25pt;height:20.25pt" o:ole="">
            <v:imagedata r:id="rId13" o:title=""/>
          </v:shape>
          <o:OLEObject Type="Embed" ProgID="Equation.DSMT4" ShapeID="_x0000_i1029" DrawAspect="Content" ObjectID="_1377325815" r:id="rId14"/>
        </w:object>
      </w:r>
      <w:r>
        <w:t xml:space="preserve">. Luego aproximar la función en los puntos: </w:t>
      </w:r>
      <w:r w:rsidRPr="00E16D61">
        <w:rPr>
          <w:position w:val="-14"/>
        </w:rPr>
        <w:object w:dxaOrig="840" w:dyaOrig="400">
          <v:shape id="_x0000_i1030" type="#_x0000_t75" style="width:42pt;height:20.25pt" o:ole="">
            <v:imagedata r:id="rId15" o:title=""/>
          </v:shape>
          <o:OLEObject Type="Embed" ProgID="Equation.DSMT4" ShapeID="_x0000_i1030" DrawAspect="Content" ObjectID="_1377325816" r:id="rId16"/>
        </w:object>
      </w:r>
      <w:r>
        <w:t xml:space="preserve"> y </w:t>
      </w:r>
      <w:r w:rsidRPr="00E16D61">
        <w:rPr>
          <w:position w:val="-14"/>
        </w:rPr>
        <w:object w:dxaOrig="840" w:dyaOrig="400">
          <v:shape id="_x0000_i1031" type="#_x0000_t75" style="width:42pt;height:20.25pt" o:ole="">
            <v:imagedata r:id="rId17" o:title=""/>
          </v:shape>
          <o:OLEObject Type="Embed" ProgID="Equation.DSMT4" ShapeID="_x0000_i1031" DrawAspect="Content" ObjectID="_1377325817" r:id="rId18"/>
        </w:object>
      </w:r>
      <w:r>
        <w:t>.</w:t>
      </w:r>
    </w:p>
    <w:p w:rsidR="00137468" w:rsidRDefault="00137468" w:rsidP="00BF785D"/>
    <w:p w:rsidR="00137468" w:rsidRDefault="00137468" w:rsidP="00BF785D">
      <w:r>
        <w:t xml:space="preserve">Tema 2. Resolver el problema de valor inicial, usando el método de Taylor con </w:t>
      </w:r>
      <w:r w:rsidRPr="00E16D61">
        <w:rPr>
          <w:position w:val="-6"/>
        </w:rPr>
        <w:object w:dxaOrig="560" w:dyaOrig="279">
          <v:shape id="_x0000_i1032" type="#_x0000_t75" style="width:27.75pt;height:13.5pt" o:ole="">
            <v:imagedata r:id="rId19" o:title=""/>
          </v:shape>
          <o:OLEObject Type="Embed" ProgID="Equation.DSMT4" ShapeID="_x0000_i1032" DrawAspect="Content" ObjectID="_1377325818" r:id="rId20"/>
        </w:object>
      </w:r>
      <w:r>
        <w:t>.</w:t>
      </w:r>
    </w:p>
    <w:p w:rsidR="00137468" w:rsidRDefault="00137468" w:rsidP="00BF785D">
      <w:r>
        <w:t xml:space="preserve">                 </w:t>
      </w:r>
      <w:r w:rsidRPr="00E16D61">
        <w:rPr>
          <w:position w:val="-24"/>
        </w:rPr>
        <w:object w:dxaOrig="4560" w:dyaOrig="620">
          <v:shape id="_x0000_i1033" type="#_x0000_t75" style="width:337.5pt;height:45.75pt" o:ole="">
            <v:imagedata r:id="rId21" o:title=""/>
          </v:shape>
          <o:OLEObject Type="Embed" ProgID="Equation.DSMT4" ShapeID="_x0000_i1033" DrawAspect="Content" ObjectID="_1377325819" r:id="rId22"/>
        </w:object>
      </w:r>
    </w:p>
    <w:p w:rsidR="00137468" w:rsidRDefault="00137468" w:rsidP="0086051A">
      <w:r>
        <w:t>a) Escribir el algoritmo para la función específica dada.</w:t>
      </w:r>
    </w:p>
    <w:p w:rsidR="00137468" w:rsidRDefault="00137468" w:rsidP="0086051A">
      <w:r>
        <w:t>b) Presentar la tabla de resultados.</w:t>
      </w:r>
    </w:p>
    <w:p w:rsidR="00137468" w:rsidRDefault="00137468" w:rsidP="0086051A"/>
    <w:p w:rsidR="00137468" w:rsidRDefault="00137468" w:rsidP="0086051A">
      <w:r>
        <w:t>Tema 3. Aproximar el valor de la siguiente integral usando la cuadratura Gaussiana:</w:t>
      </w:r>
    </w:p>
    <w:p w:rsidR="00137468" w:rsidRDefault="00137468" w:rsidP="0086051A"/>
    <w:p w:rsidR="00137468" w:rsidRDefault="00137468" w:rsidP="0086051A">
      <w:r>
        <w:t xml:space="preserve">                                </w:t>
      </w:r>
      <w:r w:rsidRPr="00E16D61">
        <w:rPr>
          <w:position w:val="-32"/>
        </w:rPr>
        <w:object w:dxaOrig="1740" w:dyaOrig="740">
          <v:shape id="_x0000_i1034" type="#_x0000_t75" style="width:175.5pt;height:74.25pt" o:ole="">
            <v:imagedata r:id="rId23" o:title=""/>
          </v:shape>
          <o:OLEObject Type="Embed" ProgID="Equation.DSMT4" ShapeID="_x0000_i1034" DrawAspect="Content" ObjectID="_1377325820" r:id="rId24"/>
        </w:object>
      </w:r>
    </w:p>
    <w:p w:rsidR="00137468" w:rsidRDefault="00137468" w:rsidP="0086051A">
      <w:r>
        <w:t xml:space="preserve">Con </w:t>
      </w:r>
      <w:r w:rsidRPr="00E16D61">
        <w:rPr>
          <w:position w:val="-6"/>
        </w:rPr>
        <w:object w:dxaOrig="560" w:dyaOrig="279">
          <v:shape id="_x0000_i1035" type="#_x0000_t75" style="width:27.75pt;height:13.5pt" o:ole="">
            <v:imagedata r:id="rId25" o:title=""/>
          </v:shape>
          <o:OLEObject Type="Embed" ProgID="Equation.DSMT4" ShapeID="_x0000_i1035" DrawAspect="Content" ObjectID="_1377325821" r:id="rId26"/>
        </w:object>
      </w:r>
      <w:r>
        <w:t>, para cada eje.</w:t>
      </w:r>
    </w:p>
    <w:p w:rsidR="00137468" w:rsidRDefault="00137468" w:rsidP="0086051A"/>
    <w:p w:rsidR="00137468" w:rsidRDefault="00137468" w:rsidP="0086051A">
      <w:r>
        <w:t>Tema 4. Resolver el siguiente problema de valor en la frontera:</w:t>
      </w:r>
    </w:p>
    <w:p w:rsidR="00137468" w:rsidRDefault="00137468" w:rsidP="0086051A"/>
    <w:p w:rsidR="00137468" w:rsidRDefault="00137468" w:rsidP="0086051A">
      <w:r>
        <w:t xml:space="preserve">       </w:t>
      </w:r>
      <w:r w:rsidRPr="00E16D61">
        <w:rPr>
          <w:position w:val="-86"/>
        </w:rPr>
        <w:object w:dxaOrig="5020" w:dyaOrig="1840">
          <v:shape id="_x0000_i1036" type="#_x0000_t75" style="width:339pt;height:124.5pt" o:ole="">
            <v:imagedata r:id="rId27" o:title=""/>
          </v:shape>
          <o:OLEObject Type="Embed" ProgID="Equation.DSMT4" ShapeID="_x0000_i1036" DrawAspect="Content" ObjectID="_1377325822" r:id="rId28"/>
        </w:object>
      </w:r>
    </w:p>
    <w:p w:rsidR="00137468" w:rsidRDefault="00137468" w:rsidP="0086051A">
      <w:r>
        <w:t xml:space="preserve">Con </w:t>
      </w:r>
      <w:r w:rsidRPr="00E16D61">
        <w:rPr>
          <w:position w:val="-24"/>
        </w:rPr>
        <w:object w:dxaOrig="940" w:dyaOrig="620">
          <v:shape id="_x0000_i1037" type="#_x0000_t75" style="width:47.25pt;height:30.75pt" o:ole="">
            <v:imagedata r:id="rId29" o:title=""/>
          </v:shape>
          <o:OLEObject Type="Embed" ProgID="Equation.DSMT4" ShapeID="_x0000_i1037" DrawAspect="Content" ObjectID="_1377325823" r:id="rId30"/>
        </w:object>
      </w:r>
      <w:r>
        <w:t>.</w:t>
      </w:r>
    </w:p>
    <w:p w:rsidR="00137468" w:rsidRPr="00211D32" w:rsidRDefault="00137468" w:rsidP="0086051A">
      <w:r>
        <w:t>Nota: Todos los temas tienen el mismo valor.</w:t>
      </w:r>
    </w:p>
    <w:sectPr w:rsidR="00137468" w:rsidRPr="00211D32" w:rsidSect="00C16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E29FF"/>
    <w:multiLevelType w:val="hybridMultilevel"/>
    <w:tmpl w:val="82A8EC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85D"/>
    <w:rsid w:val="000206EC"/>
    <w:rsid w:val="00137468"/>
    <w:rsid w:val="00211D32"/>
    <w:rsid w:val="0025370E"/>
    <w:rsid w:val="003101B9"/>
    <w:rsid w:val="004763CF"/>
    <w:rsid w:val="00581AE3"/>
    <w:rsid w:val="0068038F"/>
    <w:rsid w:val="007050A3"/>
    <w:rsid w:val="007A33C1"/>
    <w:rsid w:val="0086051A"/>
    <w:rsid w:val="00BF785D"/>
    <w:rsid w:val="00C166DF"/>
    <w:rsid w:val="00D52A8C"/>
    <w:rsid w:val="00DA1D15"/>
    <w:rsid w:val="00E16D61"/>
    <w:rsid w:val="00E8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5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0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172</Words>
  <Characters>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ssolis</cp:lastModifiedBy>
  <cp:revision>7</cp:revision>
  <dcterms:created xsi:type="dcterms:W3CDTF">2011-09-11T21:33:00Z</dcterms:created>
  <dcterms:modified xsi:type="dcterms:W3CDTF">2011-09-12T07:44:00Z</dcterms:modified>
</cp:coreProperties>
</file>