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00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C410C7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FACULTAD DE CIENCIAS ECONOMICAS</w:t>
      </w:r>
    </w:p>
    <w:p w:rsidR="008A0D00" w:rsidRPr="008A0D00" w:rsidRDefault="00A754CF" w:rsidP="008A0D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8A0D00" w:rsidRPr="008A0D00" w:rsidRDefault="008A0D00" w:rsidP="008A0D00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PRIMERA EVALUACION PARCIAL</w:t>
      </w:r>
    </w:p>
    <w:p w:rsidR="008A0D00" w:rsidRPr="008A0D00" w:rsidRDefault="008A0D00" w:rsidP="008A0D00">
      <w:pPr>
        <w:spacing w:after="0"/>
        <w:jc w:val="center"/>
        <w:rPr>
          <w:rFonts w:ascii="Arial" w:hAnsi="Arial" w:cs="Arial"/>
        </w:rPr>
      </w:pPr>
    </w:p>
    <w:p w:rsidR="008A0D00" w:rsidRDefault="008A0D00" w:rsidP="008A0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8A0D00" w:rsidRDefault="008A0D00" w:rsidP="008A0D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Jueves, 07 de julio de 2011</w:t>
      </w:r>
    </w:p>
    <w:p w:rsidR="008A0D00" w:rsidRDefault="008A0D00" w:rsidP="008A0D00">
      <w:pPr>
        <w:jc w:val="both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I, PREGUNTAS TEORICAS (Vale 20%)</w:t>
      </w:r>
    </w:p>
    <w:p w:rsidR="008A0D00" w:rsidRPr="008A0D00" w:rsidRDefault="008A0D00" w:rsidP="008A0D0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A0D00">
        <w:rPr>
          <w:rFonts w:ascii="Arial" w:hAnsi="Arial" w:cs="Arial"/>
        </w:rPr>
        <w:t>El Patrimonio o Capital Contable de los accionista está formado por: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8A0D00">
        <w:rPr>
          <w:rFonts w:ascii="Arial" w:hAnsi="Arial" w:cs="Arial"/>
        </w:rPr>
        <w:t>Capi</w:t>
      </w:r>
      <w:r>
        <w:rPr>
          <w:rFonts w:ascii="Arial" w:hAnsi="Arial" w:cs="Arial"/>
        </w:rPr>
        <w:t>tal Social y Utilidad Neta del Periodo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Capital Pagado y Utilidad Neta del Periodo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Capital Social y Utilidad acumulada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Capital Pagado y Utilidad Acumulada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Activos y Pasivos</w:t>
      </w:r>
    </w:p>
    <w:p w:rsidR="008A0D00" w:rsidRDefault="008A0D00" w:rsidP="008A0D00">
      <w:pPr>
        <w:pStyle w:val="Prrafodelista"/>
        <w:ind w:left="1440"/>
        <w:jc w:val="both"/>
        <w:rPr>
          <w:rFonts w:ascii="Arial" w:hAnsi="Arial" w:cs="Arial"/>
        </w:rPr>
      </w:pPr>
    </w:p>
    <w:p w:rsidR="008A0D00" w:rsidRDefault="008A0D00" w:rsidP="008A0D0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Identifique cual de los siguientes NO es un usuario de la </w:t>
      </w:r>
      <w:r w:rsidR="006B7C3B">
        <w:rPr>
          <w:rFonts w:ascii="Arial" w:hAnsi="Arial" w:cs="Arial"/>
        </w:rPr>
        <w:t xml:space="preserve">contabilidad </w:t>
      </w:r>
      <w:r>
        <w:rPr>
          <w:rFonts w:ascii="Arial" w:hAnsi="Arial" w:cs="Arial"/>
        </w:rPr>
        <w:t>financiera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Acreedores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Superintendencia de Compañía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Contador</w:t>
      </w:r>
    </w:p>
    <w:p w:rsidR="008A0D00" w:rsidRDefault="008A0D00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Administradores</w:t>
      </w:r>
    </w:p>
    <w:p w:rsidR="008A0D00" w:rsidRDefault="008A0D00" w:rsidP="008A0D00">
      <w:pPr>
        <w:pStyle w:val="Prrafodelista"/>
        <w:ind w:left="1440"/>
        <w:jc w:val="both"/>
        <w:rPr>
          <w:rFonts w:ascii="Arial" w:hAnsi="Arial" w:cs="Arial"/>
        </w:rPr>
      </w:pPr>
    </w:p>
    <w:p w:rsidR="006B7C3B" w:rsidRDefault="006B7C3B" w:rsidP="008A0D0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Estado Financiero que tiene como función, la presentación de recursos de la organización así como su fuente de financiamiento se denomina:</w:t>
      </w:r>
    </w:p>
    <w:p w:rsidR="008A0D00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Variación del Capital Contable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Situación Financiera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Resultados Integral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Utilidades Retenidas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Cambio en la Situación Financiera</w:t>
      </w:r>
    </w:p>
    <w:p w:rsidR="006B7C3B" w:rsidRDefault="006B7C3B" w:rsidP="006B7C3B">
      <w:pPr>
        <w:pStyle w:val="Prrafodelista"/>
        <w:jc w:val="both"/>
        <w:rPr>
          <w:rFonts w:ascii="Arial" w:hAnsi="Arial" w:cs="Arial"/>
        </w:rPr>
      </w:pPr>
    </w:p>
    <w:p w:rsidR="006B7C3B" w:rsidRDefault="006B7C3B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siglas NIIF’S significan: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Internas Internacionales de Finanzas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Internacionales de Información Fiduciaria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Internacionales de Información Financiera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Normas Informáticas de Importes Financieros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Normativa Internacional de Importes Fiscales</w:t>
      </w:r>
    </w:p>
    <w:p w:rsidR="006B7C3B" w:rsidRDefault="006B7C3B" w:rsidP="006B7C3B">
      <w:pPr>
        <w:pStyle w:val="Prrafodelista"/>
        <w:ind w:left="1440"/>
        <w:jc w:val="both"/>
        <w:rPr>
          <w:rFonts w:ascii="Arial" w:hAnsi="Arial" w:cs="Arial"/>
        </w:rPr>
      </w:pPr>
    </w:p>
    <w:p w:rsidR="006B7C3B" w:rsidRDefault="006B7C3B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pago de la primera quincena (40%) del sueldo mensual de $800, provoca en el Estado de Flujo de Efectivo: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Aumentan las actividades operativas por $ 800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Disminuyen las actividades operativas por $ 800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Aumentan las actividades operativas por $ 320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Disminuyen las actividades operativas por $ 320</w:t>
      </w:r>
    </w:p>
    <w:p w:rsidR="006B7C3B" w:rsidRDefault="006B7C3B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Aumentan las actividades operativas por $ 480</w:t>
      </w:r>
    </w:p>
    <w:p w:rsidR="006B7C3B" w:rsidRDefault="006B7C3B" w:rsidP="006B7C3B">
      <w:pPr>
        <w:jc w:val="both"/>
        <w:rPr>
          <w:rFonts w:ascii="Arial" w:hAnsi="Arial" w:cs="Arial"/>
        </w:rPr>
      </w:pPr>
    </w:p>
    <w:p w:rsidR="006B7C3B" w:rsidRDefault="006B7C3B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77280B">
        <w:rPr>
          <w:rFonts w:ascii="Arial" w:hAnsi="Arial" w:cs="Arial"/>
          <w:b/>
        </w:rPr>
        <w:t>I.</w:t>
      </w:r>
      <w:r w:rsidRPr="008A0D00">
        <w:rPr>
          <w:rFonts w:ascii="Arial" w:hAnsi="Arial" w:cs="Arial"/>
          <w:b/>
        </w:rPr>
        <w:t xml:space="preserve"> </w:t>
      </w:r>
      <w:r w:rsidR="0077280B">
        <w:rPr>
          <w:rFonts w:ascii="Arial" w:hAnsi="Arial" w:cs="Arial"/>
          <w:b/>
        </w:rPr>
        <w:t>ANALISIS EN LA TABLA DE EFECTO – ECUACION CONTABLE</w:t>
      </w:r>
      <w:r w:rsidRPr="008A0D00">
        <w:rPr>
          <w:rFonts w:ascii="Arial" w:hAnsi="Arial" w:cs="Arial"/>
          <w:b/>
        </w:rPr>
        <w:t xml:space="preserve"> (Vale 20%)</w:t>
      </w:r>
    </w:p>
    <w:p w:rsidR="0077280B" w:rsidRPr="0077280B" w:rsidRDefault="0077280B" w:rsidP="0077280B">
      <w:p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INTRANSA es una empresa ecuatoriana dedicada al servicio de transporte. A continuación se describen las transacciones realizadas en el mes de mayo: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Compra de refacciones y materiales varios por $18</w:t>
      </w:r>
      <w:r>
        <w:rPr>
          <w:rFonts w:ascii="Arial" w:hAnsi="Arial" w:cs="Arial"/>
        </w:rPr>
        <w:t>.</w:t>
      </w:r>
      <w:r w:rsidRPr="0077280B">
        <w:rPr>
          <w:rFonts w:ascii="Arial" w:hAnsi="Arial" w:cs="Arial"/>
        </w:rPr>
        <w:t>000 a crédito.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realizaron servicios a varios clientes por un total de $9</w:t>
      </w:r>
      <w:r>
        <w:rPr>
          <w:rFonts w:ascii="Arial" w:hAnsi="Arial" w:cs="Arial"/>
        </w:rPr>
        <w:t>5.</w:t>
      </w:r>
      <w:r w:rsidRPr="0077280B">
        <w:rPr>
          <w:rFonts w:ascii="Arial" w:hAnsi="Arial" w:cs="Arial"/>
        </w:rPr>
        <w:t>000 de los cuales el 35% quedaron pendientes de cobro.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emitieron 500 acciones con un valor a la pa</w:t>
      </w:r>
      <w:r>
        <w:rPr>
          <w:rFonts w:ascii="Arial" w:hAnsi="Arial" w:cs="Arial"/>
        </w:rPr>
        <w:t>r de $28,</w:t>
      </w:r>
      <w:r w:rsidRPr="0077280B">
        <w:rPr>
          <w:rFonts w:ascii="Arial" w:hAnsi="Arial" w:cs="Arial"/>
        </w:rPr>
        <w:t>50, para obtener efectivo por  $90.000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compra equipo de oficina por $10</w:t>
      </w:r>
      <w:r>
        <w:rPr>
          <w:rFonts w:ascii="Arial" w:hAnsi="Arial" w:cs="Arial"/>
        </w:rPr>
        <w:t>.</w:t>
      </w:r>
      <w:r w:rsidRPr="0077280B">
        <w:rPr>
          <w:rFonts w:ascii="Arial" w:hAnsi="Arial" w:cs="Arial"/>
        </w:rPr>
        <w:t>000, se cancela el 75% en efectivo y el saldo a crédito.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pagó a proveedores  $ 17.</w:t>
      </w:r>
      <w:r w:rsidRPr="0077280B">
        <w:rPr>
          <w:rFonts w:ascii="Arial" w:hAnsi="Arial" w:cs="Arial"/>
        </w:rPr>
        <w:t>000 que se les adeudaba desde febrero.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canceló $5.</w:t>
      </w:r>
      <w:r w:rsidRPr="0077280B">
        <w:rPr>
          <w:rFonts w:ascii="Arial" w:hAnsi="Arial" w:cs="Arial"/>
        </w:rPr>
        <w:t>000 por un anuncio publicitario.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paga dividendos por $ 30.</w:t>
      </w:r>
      <w:r w:rsidRPr="0077280B">
        <w:rPr>
          <w:rFonts w:ascii="Arial" w:hAnsi="Arial" w:cs="Arial"/>
        </w:rPr>
        <w:t>000.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pagaron $ 13.</w:t>
      </w:r>
      <w:r w:rsidRPr="0077280B">
        <w:rPr>
          <w:rFonts w:ascii="Arial" w:hAnsi="Arial" w:cs="Arial"/>
        </w:rPr>
        <w:t xml:space="preserve">500 de gastos de oficina.  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cliente pago $ 3.</w:t>
      </w:r>
      <w:r w:rsidRPr="0077280B">
        <w:rPr>
          <w:rFonts w:ascii="Arial" w:hAnsi="Arial" w:cs="Arial"/>
        </w:rPr>
        <w:t>000 del monto adeudado por él, por un servicio realizado en días pasado.</w:t>
      </w:r>
    </w:p>
    <w:p w:rsidR="0077280B" w:rsidRPr="0077280B" w:rsidRDefault="0077280B" w:rsidP="00EA37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El total de  servicios públicos del mes </w:t>
      </w:r>
      <w:r>
        <w:rPr>
          <w:rFonts w:ascii="Arial" w:hAnsi="Arial" w:cs="Arial"/>
        </w:rPr>
        <w:t>$ 7.</w:t>
      </w:r>
      <w:r w:rsidRPr="0077280B">
        <w:rPr>
          <w:rFonts w:ascii="Arial" w:hAnsi="Arial" w:cs="Arial"/>
        </w:rPr>
        <w:t xml:space="preserve">000, los cuales no fueron cancelados. </w:t>
      </w:r>
    </w:p>
    <w:p w:rsidR="0077280B" w:rsidRDefault="0077280B" w:rsidP="0077280B">
      <w:p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Analice el efecto de las operaciones anter</w:t>
      </w:r>
      <w:r>
        <w:rPr>
          <w:rFonts w:ascii="Arial" w:hAnsi="Arial" w:cs="Arial"/>
        </w:rPr>
        <w:t>iores sobre la ecuación contable</w:t>
      </w:r>
    </w:p>
    <w:p w:rsidR="0077280B" w:rsidRDefault="0077280B" w:rsidP="0077280B">
      <w:pPr>
        <w:jc w:val="both"/>
        <w:rPr>
          <w:rFonts w:ascii="Arial" w:hAnsi="Arial" w:cs="Arial"/>
        </w:rPr>
      </w:pPr>
    </w:p>
    <w:p w:rsidR="0077280B" w:rsidRDefault="0077280B" w:rsidP="00772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8A0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ESTADO DE FLUJO DE EFECTIVO</w:t>
      </w:r>
      <w:r w:rsidRPr="008A0D00">
        <w:rPr>
          <w:rFonts w:ascii="Arial" w:hAnsi="Arial" w:cs="Arial"/>
          <w:b/>
        </w:rPr>
        <w:t xml:space="preserve"> (Vale 20%)</w:t>
      </w:r>
    </w:p>
    <w:p w:rsidR="0077280B" w:rsidRPr="0077280B" w:rsidRDefault="0077280B" w:rsidP="0077280B">
      <w:pPr>
        <w:spacing w:after="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La Compañía Comercial e Importadora Flores, C. Ltda. </w:t>
      </w:r>
      <w:proofErr w:type="gramStart"/>
      <w:r w:rsidRPr="0077280B">
        <w:rPr>
          <w:rFonts w:ascii="Arial" w:hAnsi="Arial" w:cs="Arial"/>
        </w:rPr>
        <w:t>realizó</w:t>
      </w:r>
      <w:proofErr w:type="gramEnd"/>
      <w:r w:rsidRPr="0077280B">
        <w:rPr>
          <w:rFonts w:ascii="Arial" w:hAnsi="Arial" w:cs="Arial"/>
        </w:rPr>
        <w:t xml:space="preserve"> operaciones durante el mes de Junio. 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Compra de inventario a crédito $ 55,000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Ventas de mercadería al contado por $ 32,000                      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Pago a proveedores $ 4,300                                             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Adquirió para uso del negocio un furgón a Automotores Continental por $45,000 que canceló el 30% con ch/ y por el saldo firmó 12  letras para realizar  pagos mensuales con el 12,5 % de interés anual.            </w:t>
      </w:r>
    </w:p>
    <w:p w:rsid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Canceló la primera quincena al personal pagando el 40% del sueldo mensual de acuerdo a la nómina:  </w:t>
      </w:r>
    </w:p>
    <w:p w:rsidR="00EA3753" w:rsidRPr="0077280B" w:rsidRDefault="00EA3753" w:rsidP="0077280B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1"/>
        <w:gridCol w:w="2882"/>
      </w:tblGrid>
      <w:tr w:rsidR="0077280B" w:rsidRPr="0077280B" w:rsidTr="00810F78">
        <w:trPr>
          <w:jc w:val="center"/>
        </w:trPr>
        <w:tc>
          <w:tcPr>
            <w:tcW w:w="2881" w:type="dxa"/>
          </w:tcPr>
          <w:p w:rsidR="0077280B" w:rsidRPr="0077280B" w:rsidRDefault="0077280B" w:rsidP="00BE75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A</w:t>
            </w:r>
          </w:p>
        </w:tc>
        <w:tc>
          <w:tcPr>
            <w:tcW w:w="2882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Sueldo mensual $  800</w:t>
            </w:r>
          </w:p>
        </w:tc>
      </w:tr>
      <w:tr w:rsidR="0077280B" w:rsidRPr="0077280B" w:rsidTr="00810F78">
        <w:trPr>
          <w:jc w:val="center"/>
        </w:trPr>
        <w:tc>
          <w:tcPr>
            <w:tcW w:w="2881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B</w:t>
            </w:r>
          </w:p>
        </w:tc>
        <w:tc>
          <w:tcPr>
            <w:tcW w:w="2882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 xml:space="preserve"> $  650</w:t>
            </w:r>
          </w:p>
        </w:tc>
      </w:tr>
      <w:tr w:rsidR="0077280B" w:rsidRPr="0077280B" w:rsidTr="00810F78">
        <w:trPr>
          <w:jc w:val="center"/>
        </w:trPr>
        <w:tc>
          <w:tcPr>
            <w:tcW w:w="2881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C</w:t>
            </w:r>
          </w:p>
        </w:tc>
        <w:tc>
          <w:tcPr>
            <w:tcW w:w="2882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$  500</w:t>
            </w:r>
          </w:p>
        </w:tc>
      </w:tr>
      <w:tr w:rsidR="0077280B" w:rsidRPr="0077280B" w:rsidTr="00810F78">
        <w:trPr>
          <w:jc w:val="center"/>
        </w:trPr>
        <w:tc>
          <w:tcPr>
            <w:tcW w:w="2881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D</w:t>
            </w:r>
          </w:p>
        </w:tc>
        <w:tc>
          <w:tcPr>
            <w:tcW w:w="2882" w:type="dxa"/>
          </w:tcPr>
          <w:p w:rsidR="0077280B" w:rsidRPr="0077280B" w:rsidRDefault="0077280B" w:rsidP="007728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$  350</w:t>
            </w:r>
          </w:p>
        </w:tc>
      </w:tr>
    </w:tbl>
    <w:p w:rsidR="0077280B" w:rsidRDefault="0077280B" w:rsidP="0077280B">
      <w:pPr>
        <w:spacing w:after="0"/>
        <w:jc w:val="both"/>
        <w:rPr>
          <w:rFonts w:ascii="Arial" w:hAnsi="Arial" w:cs="Arial"/>
        </w:rPr>
      </w:pPr>
    </w:p>
    <w:p w:rsidR="00EA3753" w:rsidRPr="0077280B" w:rsidRDefault="00EA3753" w:rsidP="0077280B">
      <w:pPr>
        <w:spacing w:after="0"/>
        <w:jc w:val="both"/>
        <w:rPr>
          <w:rFonts w:ascii="Arial" w:hAnsi="Arial" w:cs="Arial"/>
        </w:rPr>
      </w:pPr>
    </w:p>
    <w:p w:rsidR="0077280B" w:rsidRPr="00BE7579" w:rsidRDefault="00BE7579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banco le otorgo </w:t>
      </w:r>
      <w:r w:rsidR="0077280B" w:rsidRPr="0077280B">
        <w:rPr>
          <w:rFonts w:ascii="Arial" w:hAnsi="Arial" w:cs="Arial"/>
        </w:rPr>
        <w:t xml:space="preserve">un préstamo que estaba gestionando por $ 30,000, se descontó 2,5% de impuestos bancarios y le acreditó en la cuenta corriente el saldo.  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Los clientes que le debía facturas pagaron y se recaudó en efectivo y cheques un total de $ 8,500  </w:t>
      </w:r>
    </w:p>
    <w:p w:rsidR="0077280B" w:rsidRPr="00BE7579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La compañía </w:t>
      </w:r>
      <w:r w:rsidR="00A754CF">
        <w:rPr>
          <w:rFonts w:ascii="Arial" w:hAnsi="Arial" w:cs="Arial"/>
        </w:rPr>
        <w:t>emitió</w:t>
      </w:r>
      <w:r w:rsidRPr="0077280B">
        <w:rPr>
          <w:rFonts w:ascii="Arial" w:hAnsi="Arial" w:cs="Arial"/>
        </w:rPr>
        <w:t xml:space="preserve"> 1</w:t>
      </w:r>
      <w:r w:rsidR="00A754CF">
        <w:rPr>
          <w:rFonts w:ascii="Arial" w:hAnsi="Arial" w:cs="Arial"/>
        </w:rPr>
        <w:t>.</w:t>
      </w:r>
      <w:r w:rsidRPr="0077280B">
        <w:rPr>
          <w:rFonts w:ascii="Arial" w:hAnsi="Arial" w:cs="Arial"/>
        </w:rPr>
        <w:t>000 acciones</w:t>
      </w:r>
      <w:r w:rsidR="00A754CF">
        <w:rPr>
          <w:rFonts w:ascii="Arial" w:hAnsi="Arial" w:cs="Arial"/>
        </w:rPr>
        <w:t xml:space="preserve"> circulantes</w:t>
      </w:r>
      <w:r w:rsidRPr="0077280B">
        <w:rPr>
          <w:rFonts w:ascii="Arial" w:hAnsi="Arial" w:cs="Arial"/>
        </w:rPr>
        <w:t xml:space="preserve"> entre los mismos socios e</w:t>
      </w:r>
      <w:r w:rsidR="00360074">
        <w:rPr>
          <w:rFonts w:ascii="Arial" w:hAnsi="Arial" w:cs="Arial"/>
        </w:rPr>
        <w:t>l valor de cada acción en de $ 2</w:t>
      </w:r>
      <w:r w:rsidRPr="0077280B">
        <w:rPr>
          <w:rFonts w:ascii="Arial" w:hAnsi="Arial" w:cs="Arial"/>
        </w:rPr>
        <w:t>0</w:t>
      </w:r>
      <w:r w:rsidR="00BE7579">
        <w:rPr>
          <w:rFonts w:ascii="Arial" w:hAnsi="Arial" w:cs="Arial"/>
        </w:rPr>
        <w:t>.</w:t>
      </w:r>
    </w:p>
    <w:p w:rsidR="0077280B" w:rsidRPr="00BE7579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adquirió un local y terreno  para la ampliación del negocio  valora</w:t>
      </w:r>
      <w:r w:rsidR="00BE7579">
        <w:rPr>
          <w:rFonts w:ascii="Arial" w:hAnsi="Arial" w:cs="Arial"/>
        </w:rPr>
        <w:t>do</w:t>
      </w:r>
      <w:r w:rsidRPr="0077280B">
        <w:rPr>
          <w:rFonts w:ascii="Arial" w:hAnsi="Arial" w:cs="Arial"/>
        </w:rPr>
        <w:t xml:space="preserve"> en  </w:t>
      </w:r>
      <w:r w:rsidR="00BE7579">
        <w:rPr>
          <w:rFonts w:ascii="Arial" w:hAnsi="Arial" w:cs="Arial"/>
        </w:rPr>
        <w:t xml:space="preserve">           $6</w:t>
      </w:r>
      <w:r w:rsidRPr="0077280B">
        <w:rPr>
          <w:rFonts w:ascii="Arial" w:hAnsi="Arial" w:cs="Arial"/>
        </w:rPr>
        <w:t xml:space="preserve">0,000 que pagó al contado     </w:t>
      </w:r>
    </w:p>
    <w:p w:rsidR="0077280B" w:rsidRPr="00BE7579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Se cancelaron con cheques varios gastos administrativos y de ventas según facturas que sumaron un total de $ 14,500  </w:t>
      </w:r>
    </w:p>
    <w:p w:rsidR="0077280B" w:rsidRPr="0077280B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Se cancelaron dividendos a los accionistas  $ 10,000        </w:t>
      </w:r>
    </w:p>
    <w:p w:rsidR="0077280B" w:rsidRPr="00BE7579" w:rsidRDefault="0077280B" w:rsidP="00BE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cancelan intereses</w:t>
      </w:r>
      <w:r w:rsidR="00BE7579">
        <w:rPr>
          <w:rFonts w:ascii="Arial" w:hAnsi="Arial" w:cs="Arial"/>
        </w:rPr>
        <w:t xml:space="preserve"> por</w:t>
      </w:r>
      <w:r w:rsidRPr="0077280B">
        <w:rPr>
          <w:rFonts w:ascii="Arial" w:hAnsi="Arial" w:cs="Arial"/>
        </w:rPr>
        <w:t xml:space="preserve">  $ 1,200  </w:t>
      </w:r>
    </w:p>
    <w:p w:rsidR="0077280B" w:rsidRPr="0077280B" w:rsidRDefault="0077280B" w:rsidP="00EA3753">
      <w:pPr>
        <w:spacing w:after="0"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Saldo al 1 de junio en Caja - Bancos  de $ 22,500</w:t>
      </w:r>
    </w:p>
    <w:p w:rsidR="0077280B" w:rsidRDefault="0077280B" w:rsidP="0077280B">
      <w:pPr>
        <w:spacing w:after="0"/>
        <w:jc w:val="both"/>
        <w:rPr>
          <w:rFonts w:ascii="Arial" w:hAnsi="Arial" w:cs="Arial"/>
        </w:rPr>
      </w:pPr>
    </w:p>
    <w:p w:rsidR="0077280B" w:rsidRPr="0077280B" w:rsidRDefault="0077280B" w:rsidP="007728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Elabore el Estado de Flujo de Efectivo del mes de Junio</w:t>
      </w:r>
    </w:p>
    <w:p w:rsidR="00EA3753" w:rsidRDefault="00EA3753" w:rsidP="006B7C3B">
      <w:pPr>
        <w:jc w:val="both"/>
        <w:rPr>
          <w:rFonts w:ascii="Arial" w:hAnsi="Arial" w:cs="Arial"/>
        </w:rPr>
      </w:pPr>
    </w:p>
    <w:p w:rsidR="00EA3753" w:rsidRDefault="00EA3753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8A0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ESTADO DE SITUACION FINANCIERA</w:t>
      </w:r>
      <w:r w:rsidRPr="008A0D00">
        <w:rPr>
          <w:rFonts w:ascii="Arial" w:hAnsi="Arial" w:cs="Arial"/>
          <w:b/>
        </w:rPr>
        <w:t xml:space="preserve"> (Vale 20%)</w:t>
      </w:r>
    </w:p>
    <w:p w:rsidR="0077280B" w:rsidRDefault="00BE7579" w:rsidP="006B7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EA3753">
        <w:rPr>
          <w:rFonts w:ascii="Arial" w:hAnsi="Arial" w:cs="Arial"/>
        </w:rPr>
        <w:t xml:space="preserve">CENTRO DE TERAPIA DE LENGUAJE </w:t>
      </w:r>
      <w:r>
        <w:rPr>
          <w:rFonts w:ascii="Arial" w:hAnsi="Arial" w:cs="Arial"/>
        </w:rPr>
        <w:t xml:space="preserve">presenta </w:t>
      </w:r>
      <w:r w:rsidR="00EA3753">
        <w:rPr>
          <w:rFonts w:ascii="Arial" w:hAnsi="Arial" w:cs="Arial"/>
        </w:rPr>
        <w:t xml:space="preserve">al 31 de Julio del 2011 los siguientes saldos. </w:t>
      </w:r>
    </w:p>
    <w:tbl>
      <w:tblPr>
        <w:tblW w:w="7613" w:type="dxa"/>
        <w:jc w:val="center"/>
        <w:tblInd w:w="-1330" w:type="dxa"/>
        <w:tblCellMar>
          <w:left w:w="70" w:type="dxa"/>
          <w:right w:w="70" w:type="dxa"/>
        </w:tblCellMar>
        <w:tblLook w:val="04A0"/>
      </w:tblPr>
      <w:tblGrid>
        <w:gridCol w:w="4636"/>
        <w:gridCol w:w="1442"/>
        <w:gridCol w:w="1535"/>
      </w:tblGrid>
      <w:tr w:rsidR="00EA3753" w:rsidRPr="00EA3753" w:rsidTr="00EA3753">
        <w:trPr>
          <w:trHeight w:val="300"/>
          <w:jc w:val="center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CENTRO DE TERAPIA DE LENGUAJE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Al 31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Julio </w:t>
            </w:r>
            <w:r w:rsidRPr="00EA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 2011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Efectivo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$ 16.300,00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cobrar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$ 8.000,00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Renta pagada por adelantado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$ 4.000,00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Suministros de oficina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Mobiliario y Equipo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$ 15.000,00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Dep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. Acumulada de </w:t>
            </w: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Mob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 Y Equipo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$ 3.000,00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pagar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$ 2.800,00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Salario por pagar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$ 500,00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Deuda a largo plazo por pagar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$ 1.000,00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Capital Pagado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$ 33.500,00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Dividendos decretados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$ 3.600,00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Ingresos por servicios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$ 7.200,00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Gastos de salario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Gastos de depreciación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A3753" w:rsidRPr="00EA3753" w:rsidTr="00EA3753">
        <w:trPr>
          <w:trHeight w:val="300"/>
          <w:jc w:val="center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Gastos de suministros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EA3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A3753" w:rsidRDefault="00EA3753" w:rsidP="006B7C3B">
      <w:pPr>
        <w:jc w:val="both"/>
        <w:rPr>
          <w:rFonts w:ascii="Arial" w:hAnsi="Arial" w:cs="Arial"/>
        </w:rPr>
      </w:pPr>
    </w:p>
    <w:p w:rsidR="00EA3753" w:rsidRDefault="00EA3753" w:rsidP="00EA3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Elabore el Estado de Situación Financiera al 31 de Julio del 2.011</w:t>
      </w:r>
    </w:p>
    <w:p w:rsidR="00EA3753" w:rsidRDefault="00EA3753" w:rsidP="00EA3753">
      <w:pPr>
        <w:jc w:val="both"/>
        <w:rPr>
          <w:rFonts w:ascii="Arial" w:hAnsi="Arial" w:cs="Arial"/>
        </w:rPr>
      </w:pPr>
    </w:p>
    <w:p w:rsidR="00BE7579" w:rsidRDefault="00BE7579" w:rsidP="00EA3753">
      <w:pPr>
        <w:jc w:val="both"/>
        <w:rPr>
          <w:rFonts w:ascii="Arial" w:hAnsi="Arial" w:cs="Arial"/>
        </w:rPr>
      </w:pPr>
    </w:p>
    <w:p w:rsidR="00EA3753" w:rsidRDefault="00EA3753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  <w:r w:rsidRPr="008A0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ESTADO DE RESULTADOS INTEGRAL </w:t>
      </w:r>
      <w:r w:rsidRPr="008A0D00">
        <w:rPr>
          <w:rFonts w:ascii="Arial" w:hAnsi="Arial" w:cs="Arial"/>
          <w:b/>
        </w:rPr>
        <w:t>(Vale 20%)</w:t>
      </w:r>
    </w:p>
    <w:p w:rsidR="00EA3753" w:rsidRDefault="00EA3753" w:rsidP="00EA3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Comercial </w:t>
      </w:r>
      <w:proofErr w:type="spellStart"/>
      <w:r>
        <w:rPr>
          <w:rFonts w:ascii="Arial" w:hAnsi="Arial" w:cs="Arial"/>
        </w:rPr>
        <w:t>Garzozi</w:t>
      </w:r>
      <w:proofErr w:type="spellEnd"/>
      <w:r>
        <w:rPr>
          <w:rFonts w:ascii="Arial" w:hAnsi="Arial" w:cs="Arial"/>
        </w:rPr>
        <w:t>, presenta saldos aleatorios al 30 de Junio del 2011, elabore el Estado de Resultado Integral para el mes de Junio</w:t>
      </w:r>
    </w:p>
    <w:p w:rsidR="00EA3753" w:rsidRDefault="00EA3753" w:rsidP="00EA3753">
      <w:pPr>
        <w:jc w:val="both"/>
        <w:rPr>
          <w:rFonts w:ascii="Arial" w:hAnsi="Arial" w:cs="Arial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8"/>
        <w:gridCol w:w="1531"/>
        <w:gridCol w:w="3713"/>
        <w:gridCol w:w="1560"/>
      </w:tblGrid>
      <w:tr w:rsidR="00EA3753" w:rsidRPr="00EA3753" w:rsidTr="00EA37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Dep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 acumulada de Equipo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$ 40,00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Otros ingresos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$ 470,00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Intereses pagados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$ 60,00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Ingresos por 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$ 18.100,00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Ingresos pre cobrados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$ 1.000,00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Seguro vencido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$ 600,00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 de alquiler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$ 750,00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Utilidad acumulada (30/06/11)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$ 12.700,00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Ingresos por interés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$ 15,00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Dep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 De Propiedad, planta y equipo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$ 150,00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Suministros usados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$ 50,00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Efectivo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$ 4.100,00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Costo de Venta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$ 6.780,00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Dividendos decretados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$ 190,00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Gastos de impuestos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cobrar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$ 80,00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Dividendos por pagar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$ 110,00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Capital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$ 310,00</w:t>
            </w:r>
          </w:p>
        </w:tc>
      </w:tr>
      <w:tr w:rsidR="00EA3753" w:rsidRPr="00EA3753" w:rsidTr="00EA37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Dep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 acumulada de Vehículo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pagar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53" w:rsidRPr="00EA3753" w:rsidRDefault="00EA3753" w:rsidP="00810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$ 100,00</w:t>
            </w:r>
          </w:p>
        </w:tc>
      </w:tr>
    </w:tbl>
    <w:p w:rsidR="00EA3753" w:rsidRDefault="00EA3753" w:rsidP="00EA3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A3753" w:rsidRPr="006B7C3B" w:rsidRDefault="00EA3753" w:rsidP="006B7C3B">
      <w:pPr>
        <w:jc w:val="both"/>
        <w:rPr>
          <w:rFonts w:ascii="Arial" w:hAnsi="Arial" w:cs="Arial"/>
        </w:rPr>
      </w:pPr>
    </w:p>
    <w:sectPr w:rsidR="00EA3753" w:rsidRPr="006B7C3B" w:rsidSect="00C410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80" w:rsidRDefault="00026180" w:rsidP="00A754CF">
      <w:pPr>
        <w:spacing w:after="0" w:line="240" w:lineRule="auto"/>
      </w:pPr>
      <w:r>
        <w:separator/>
      </w:r>
    </w:p>
  </w:endnote>
  <w:endnote w:type="continuationSeparator" w:id="0">
    <w:p w:rsidR="00026180" w:rsidRDefault="00026180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80" w:rsidRDefault="00026180" w:rsidP="00A754CF">
      <w:pPr>
        <w:spacing w:after="0" w:line="240" w:lineRule="auto"/>
      </w:pPr>
      <w:r>
        <w:separator/>
      </w:r>
    </w:p>
  </w:footnote>
  <w:footnote w:type="continuationSeparator" w:id="0">
    <w:p w:rsidR="00026180" w:rsidRDefault="00026180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A754C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265349437084473DB12BB1C58AD5130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754CF" w:rsidRDefault="00A754CF">
              <w:pPr>
                <w:pStyle w:val="Encabezado"/>
                <w:jc w:val="right"/>
              </w:pPr>
              <w:r>
                <w:t>Primera Evaluación Parcial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990414320986422181A72D4FF98925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754CF" w:rsidRDefault="00A754CF" w:rsidP="00A754CF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Contabilidad 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754CF" w:rsidRDefault="00B62569">
          <w:pPr>
            <w:pStyle w:val="Encabezado"/>
            <w:rPr>
              <w:b/>
            </w:rPr>
          </w:pPr>
          <w:fldSimple w:instr=" PAGE   \* MERGEFORMAT ">
            <w:r w:rsidR="00360074">
              <w:rPr>
                <w:noProof/>
              </w:rPr>
              <w:t>4</w:t>
            </w:r>
          </w:fldSimple>
        </w:p>
      </w:tc>
    </w:tr>
  </w:tbl>
  <w:p w:rsidR="00A754CF" w:rsidRDefault="00A754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BDD89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00"/>
    <w:rsid w:val="00026180"/>
    <w:rsid w:val="001A4D2F"/>
    <w:rsid w:val="00360074"/>
    <w:rsid w:val="003A5B4D"/>
    <w:rsid w:val="006B7C3B"/>
    <w:rsid w:val="0077280B"/>
    <w:rsid w:val="008A0D00"/>
    <w:rsid w:val="00922C6B"/>
    <w:rsid w:val="00A754CF"/>
    <w:rsid w:val="00B62569"/>
    <w:rsid w:val="00B626D8"/>
    <w:rsid w:val="00BE7579"/>
    <w:rsid w:val="00C410C7"/>
    <w:rsid w:val="00EA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1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5349437084473DB12BB1C58AD5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01CE-1EBE-4BE0-869B-A96E0809BCAA}"/>
      </w:docPartPr>
      <w:docPartBody>
        <w:p w:rsidR="007D10FF" w:rsidRDefault="002273A1" w:rsidP="002273A1">
          <w:pPr>
            <w:pStyle w:val="265349437084473DB12BB1C58AD51300"/>
          </w:pPr>
          <w:r>
            <w:t>[Escribir el nombre de la compañía]</w:t>
          </w:r>
        </w:p>
      </w:docPartBody>
    </w:docPart>
    <w:docPart>
      <w:docPartPr>
        <w:name w:val="990414320986422181A72D4FF989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B6B6-24D2-4E85-9791-A423E514B563}"/>
      </w:docPartPr>
      <w:docPartBody>
        <w:p w:rsidR="007D10FF" w:rsidRDefault="002273A1" w:rsidP="002273A1">
          <w:pPr>
            <w:pStyle w:val="990414320986422181A72D4FF98925A1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73A1"/>
    <w:rsid w:val="002273A1"/>
    <w:rsid w:val="007D10FF"/>
    <w:rsid w:val="0097739E"/>
    <w:rsid w:val="00AA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5349437084473DB12BB1C58AD51300">
    <w:name w:val="265349437084473DB12BB1C58AD51300"/>
    <w:rsid w:val="002273A1"/>
  </w:style>
  <w:style w:type="paragraph" w:customStyle="1" w:styleId="990414320986422181A72D4FF98925A1">
    <w:name w:val="990414320986422181A72D4FF98925A1"/>
    <w:rsid w:val="002273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Primera Evaluación Parcial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creator>mechita</dc:creator>
  <cp:lastModifiedBy>Kary</cp:lastModifiedBy>
  <cp:revision>3</cp:revision>
  <dcterms:created xsi:type="dcterms:W3CDTF">2011-07-02T23:38:00Z</dcterms:created>
  <dcterms:modified xsi:type="dcterms:W3CDTF">2011-07-11T18:56:00Z</dcterms:modified>
</cp:coreProperties>
</file>