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2C" w:rsidRPr="001C7B78" w:rsidRDefault="008A582C" w:rsidP="008A582C">
      <w:pPr>
        <w:jc w:val="center"/>
        <w:rPr>
          <w:b/>
          <w:sz w:val="28"/>
          <w:szCs w:val="28"/>
        </w:rPr>
      </w:pPr>
      <w:r w:rsidRPr="001C7B78">
        <w:rPr>
          <w:b/>
          <w:sz w:val="28"/>
          <w:szCs w:val="28"/>
        </w:rPr>
        <w:t>ESCUELA SUPERIOR POLITECNICA DEL LITORAL</w:t>
      </w:r>
    </w:p>
    <w:p w:rsidR="008A582C" w:rsidRPr="001C7B78" w:rsidRDefault="008A582C" w:rsidP="008A582C">
      <w:pPr>
        <w:jc w:val="center"/>
        <w:rPr>
          <w:b/>
        </w:rPr>
      </w:pPr>
      <w:r w:rsidRPr="001C7B78">
        <w:rPr>
          <w:b/>
        </w:rPr>
        <w:t xml:space="preserve">PRIMERA EVALUACION DE </w:t>
      </w:r>
      <w:r w:rsidR="00266DAC">
        <w:rPr>
          <w:b/>
        </w:rPr>
        <w:t>INGENIERIA ECONOMICA</w:t>
      </w:r>
    </w:p>
    <w:p w:rsidR="008A582C" w:rsidRDefault="008A582C" w:rsidP="008A582C"/>
    <w:p w:rsidR="008A582C" w:rsidRDefault="008A582C" w:rsidP="008A582C">
      <w:r>
        <w:t>Profesor: Ing. Mónica Mite L.</w:t>
      </w:r>
    </w:p>
    <w:p w:rsidR="008A582C" w:rsidRDefault="008A582C" w:rsidP="008A582C"/>
    <w:p w:rsidR="008A582C" w:rsidRDefault="008A582C" w:rsidP="008A582C"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DAC">
        <w:t>Julio 2011</w:t>
      </w:r>
    </w:p>
    <w:p w:rsidR="008A582C" w:rsidRPr="00326256" w:rsidRDefault="008701BE" w:rsidP="008A582C">
      <w:pPr>
        <w:rPr>
          <w:sz w:val="28"/>
          <w:szCs w:val="28"/>
        </w:rPr>
      </w:pPr>
      <w:r>
        <w:rPr>
          <w:u w:val="single"/>
        </w:rPr>
        <w:t xml:space="preserve">  </w:t>
      </w:r>
      <w:r w:rsidR="0083360A">
        <w:rPr>
          <w:u w:val="single"/>
        </w:rPr>
        <w:br/>
      </w:r>
      <w:r w:rsidR="008A582C" w:rsidRPr="00326256">
        <w:rPr>
          <w:sz w:val="28"/>
          <w:szCs w:val="28"/>
          <w:u w:val="single"/>
        </w:rPr>
        <w:t>Tema 1</w:t>
      </w:r>
      <w:r w:rsidR="008A582C" w:rsidRPr="00326256">
        <w:rPr>
          <w:sz w:val="28"/>
          <w:szCs w:val="28"/>
        </w:rPr>
        <w:t xml:space="preserve">: Interés Simple </w:t>
      </w:r>
    </w:p>
    <w:p w:rsidR="008A582C" w:rsidRPr="00326256" w:rsidRDefault="008A582C" w:rsidP="00F90F35">
      <w:pPr>
        <w:jc w:val="both"/>
        <w:rPr>
          <w:sz w:val="28"/>
          <w:szCs w:val="28"/>
        </w:rPr>
      </w:pPr>
      <w:r w:rsidRPr="00326256">
        <w:rPr>
          <w:sz w:val="28"/>
          <w:szCs w:val="28"/>
        </w:rPr>
        <w:t>Una persona firma los siguientes pagarés con el 8% de rendimiento: $10000 a 120 días, $12000 a 90 días y $8000 a 180 días. Transcurridos 30 días, propone efectuar un pago de  $10000 al contado y un pago único a 180 días con el 9% de rendimiento; determine el valor de este pago único.</w:t>
      </w:r>
    </w:p>
    <w:p w:rsidR="008A582C" w:rsidRPr="00326256" w:rsidRDefault="008A582C" w:rsidP="008A582C">
      <w:pPr>
        <w:rPr>
          <w:sz w:val="28"/>
          <w:szCs w:val="28"/>
        </w:rPr>
      </w:pPr>
    </w:p>
    <w:p w:rsidR="00B92DFC" w:rsidRPr="00326256" w:rsidRDefault="008A582C">
      <w:pPr>
        <w:rPr>
          <w:sz w:val="28"/>
          <w:szCs w:val="28"/>
        </w:rPr>
      </w:pPr>
      <w:r w:rsidRPr="00326256">
        <w:rPr>
          <w:sz w:val="28"/>
          <w:szCs w:val="28"/>
          <w:u w:val="single"/>
        </w:rPr>
        <w:t>Tema 2</w:t>
      </w:r>
      <w:r w:rsidRPr="00326256">
        <w:rPr>
          <w:sz w:val="28"/>
          <w:szCs w:val="28"/>
        </w:rPr>
        <w:t xml:space="preserve">: Interés Compuesto </w:t>
      </w:r>
    </w:p>
    <w:p w:rsidR="008A582C" w:rsidRPr="00326256" w:rsidRDefault="008A582C" w:rsidP="00F90F35">
      <w:pPr>
        <w:jc w:val="both"/>
        <w:rPr>
          <w:sz w:val="28"/>
          <w:szCs w:val="28"/>
        </w:rPr>
      </w:pPr>
      <w:r w:rsidRPr="00326256">
        <w:rPr>
          <w:sz w:val="28"/>
          <w:szCs w:val="28"/>
        </w:rPr>
        <w:t xml:space="preserve">Un electrodoméstico que tiene un valor de $2500 se debe financiar de la siguiente forma: cuota inicial del 20%  y el saldo con dos pagos iguales en los meses 4 y 7 y un último pago de  $250 al final del año. Calcular el valor de los pagos iguales sí la tasa de financiación es del 2.5% </w:t>
      </w:r>
      <w:r w:rsidR="00F90F35" w:rsidRPr="00326256">
        <w:rPr>
          <w:sz w:val="28"/>
          <w:szCs w:val="28"/>
        </w:rPr>
        <w:t>efectiva mensual.</w:t>
      </w:r>
    </w:p>
    <w:p w:rsidR="00F90F35" w:rsidRPr="00326256" w:rsidRDefault="00F90F35">
      <w:pPr>
        <w:rPr>
          <w:sz w:val="28"/>
          <w:szCs w:val="28"/>
          <w:u w:val="single"/>
        </w:rPr>
      </w:pPr>
    </w:p>
    <w:p w:rsidR="00F90F35" w:rsidRPr="00326256" w:rsidRDefault="00F90F35">
      <w:pPr>
        <w:rPr>
          <w:sz w:val="28"/>
          <w:szCs w:val="28"/>
        </w:rPr>
      </w:pPr>
      <w:r w:rsidRPr="00326256">
        <w:rPr>
          <w:sz w:val="28"/>
          <w:szCs w:val="28"/>
          <w:u w:val="single"/>
        </w:rPr>
        <w:t>Tema 3</w:t>
      </w:r>
      <w:r w:rsidRPr="00326256">
        <w:rPr>
          <w:sz w:val="28"/>
          <w:szCs w:val="28"/>
        </w:rPr>
        <w:t>. Tasas</w:t>
      </w:r>
    </w:p>
    <w:p w:rsidR="00F90F35" w:rsidRPr="00326256" w:rsidRDefault="00F90F35" w:rsidP="00F90F35">
      <w:pPr>
        <w:jc w:val="both"/>
        <w:rPr>
          <w:sz w:val="28"/>
          <w:szCs w:val="28"/>
        </w:rPr>
      </w:pPr>
      <w:r w:rsidRPr="00326256">
        <w:rPr>
          <w:sz w:val="28"/>
          <w:szCs w:val="28"/>
        </w:rPr>
        <w:t>Cuál es la tasa capitalizable bimensual que es equivalente al 5.45% efectiva trimestral</w:t>
      </w:r>
    </w:p>
    <w:p w:rsidR="00F90F35" w:rsidRPr="00326256" w:rsidRDefault="00F90F35">
      <w:pPr>
        <w:rPr>
          <w:sz w:val="28"/>
          <w:szCs w:val="28"/>
        </w:rPr>
      </w:pPr>
    </w:p>
    <w:p w:rsidR="00F90F35" w:rsidRPr="00326256" w:rsidRDefault="00F90F35">
      <w:pPr>
        <w:rPr>
          <w:sz w:val="28"/>
          <w:szCs w:val="28"/>
        </w:rPr>
      </w:pPr>
      <w:r w:rsidRPr="00326256">
        <w:rPr>
          <w:sz w:val="28"/>
          <w:szCs w:val="28"/>
          <w:u w:val="single"/>
        </w:rPr>
        <w:t>Tema 4</w:t>
      </w:r>
      <w:r w:rsidRPr="00326256">
        <w:rPr>
          <w:sz w:val="28"/>
          <w:szCs w:val="28"/>
        </w:rPr>
        <w:t>. Anualidad</w:t>
      </w:r>
    </w:p>
    <w:p w:rsidR="00F90F35" w:rsidRPr="00326256" w:rsidRDefault="00F90F35" w:rsidP="00F90F35">
      <w:pPr>
        <w:jc w:val="both"/>
        <w:rPr>
          <w:sz w:val="28"/>
          <w:szCs w:val="28"/>
        </w:rPr>
      </w:pPr>
      <w:r w:rsidRPr="00326256">
        <w:rPr>
          <w:sz w:val="28"/>
          <w:szCs w:val="28"/>
        </w:rPr>
        <w:t>Una deuda de $7200 que gana un interés del 7% efectiva semestral se debe cancelar mediante pagos trimestrales de $400  vencidos. Cuánto tiempo debe pasar para cancelar la deuda y cuál es el último pago.</w:t>
      </w:r>
    </w:p>
    <w:p w:rsidR="00F90F35" w:rsidRPr="00326256" w:rsidRDefault="00F90F35" w:rsidP="00F90F35">
      <w:pPr>
        <w:jc w:val="both"/>
        <w:rPr>
          <w:sz w:val="28"/>
          <w:szCs w:val="28"/>
        </w:rPr>
      </w:pPr>
      <w:r w:rsidRPr="00326256">
        <w:rPr>
          <w:sz w:val="28"/>
          <w:szCs w:val="28"/>
        </w:rPr>
        <w:t>Nota: cada tema tiene una ponderación de 15 puntos</w:t>
      </w:r>
    </w:p>
    <w:p w:rsidR="00F90F35" w:rsidRDefault="00F90F35"/>
    <w:p w:rsidR="00F90F35" w:rsidRPr="0083360A" w:rsidRDefault="00266DAC">
      <m:oMathPara>
        <m:oMath>
          <m:r>
            <w:rPr>
              <w:rFonts w:ascii="Cambria Math" w:hAnsi="Cambria Math"/>
            </w:rPr>
            <m:t>interés simple  F=P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1+it</m:t>
              </m:r>
            </m:e>
          </m:d>
        </m:oMath>
      </m:oMathPara>
    </w:p>
    <w:p w:rsidR="0083360A" w:rsidRPr="0083360A" w:rsidRDefault="00266DAC">
      <m:oMathPara>
        <m:oMath>
          <m:r>
            <w:rPr>
              <w:rFonts w:ascii="Cambria Math" w:hAnsi="Cambria Math"/>
            </w:rPr>
            <m:t>interés compuesto F=P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e/>
              </m:eqArr>
            </m:sup>
          </m:sSup>
        </m:oMath>
      </m:oMathPara>
    </w:p>
    <w:p w:rsidR="008A582C" w:rsidRDefault="00266DAC">
      <m:oMathPara>
        <m:oMath>
          <m:r>
            <w:rPr>
              <w:rFonts w:ascii="Cambria Math" w:hAnsi="Cambria Math"/>
            </w:rPr>
            <m:t>anualidad vencida F=A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e>
          </m:d>
        </m:oMath>
      </m:oMathPara>
    </w:p>
    <w:p w:rsidR="0083360A" w:rsidRDefault="00266DAC">
      <m:oMathPara>
        <m:oMath>
          <m:r>
            <w:rPr>
              <w:rFonts w:ascii="Cambria Math" w:hAnsi="Cambria Math"/>
            </w:rPr>
            <m:t>P=A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e>
          </m:d>
        </m:oMath>
      </m:oMathPara>
    </w:p>
    <w:p w:rsidR="0083360A" w:rsidRDefault="00266DAC">
      <m:oMathPara>
        <m:oMath>
          <m:r>
            <w:rPr>
              <w:rFonts w:ascii="Cambria Math" w:hAnsi="Cambria Math"/>
            </w:rPr>
            <m:t>anualidad inmediata F=A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n+1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83360A" w:rsidRDefault="00266DAC">
      <m:oMathPara>
        <m:oMath>
          <m:r>
            <w:rPr>
              <w:rFonts w:ascii="Cambria Math" w:hAnsi="Cambria Math"/>
            </w:rPr>
            <m:t>P=A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-(n-1)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</m:oMath>
      </m:oMathPara>
    </w:p>
    <w:sectPr w:rsidR="0083360A" w:rsidSect="00B92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A582C"/>
    <w:rsid w:val="002218FF"/>
    <w:rsid w:val="00266DAC"/>
    <w:rsid w:val="00326256"/>
    <w:rsid w:val="0083360A"/>
    <w:rsid w:val="008701BE"/>
    <w:rsid w:val="008A582C"/>
    <w:rsid w:val="00AC502F"/>
    <w:rsid w:val="00AF79AB"/>
    <w:rsid w:val="00B92DFC"/>
    <w:rsid w:val="00F9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2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01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1B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</cp:lastModifiedBy>
  <cp:revision>2</cp:revision>
  <dcterms:created xsi:type="dcterms:W3CDTF">2011-07-16T12:37:00Z</dcterms:created>
  <dcterms:modified xsi:type="dcterms:W3CDTF">2011-07-16T12:37:00Z</dcterms:modified>
</cp:coreProperties>
</file>