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BE" w:rsidRPr="00EE595A" w:rsidRDefault="004F4DBE" w:rsidP="004F4DBE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EE595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Mejoramiento de Liderazgo</w:t>
      </w:r>
    </w:p>
    <w:p w:rsidR="00757496" w:rsidRDefault="004F4DBE" w:rsidP="004F4DBE">
      <w:pP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</w:pPr>
      <w:r w:rsidRPr="00EE59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1.- En cinco líneas explique la siguiente frase de Liderazgo </w:t>
      </w:r>
      <w:r w:rsidRPr="00EE595A">
        <w:rPr>
          <w:rFonts w:ascii="Arial" w:eastAsia="Times New Roman" w:hAnsi="Arial" w:cs="Arial"/>
          <w:b/>
          <w:sz w:val="24"/>
          <w:szCs w:val="24"/>
          <w:lang w:eastAsia="es-ES"/>
        </w:rPr>
        <w:t>"</w:t>
      </w:r>
      <w:r w:rsidRPr="00EE595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Todavía no ha existido una persona que haya vivido una vida fácil cuyo nombre sea recordado".</w:t>
      </w:r>
    </w:p>
    <w:p w:rsidR="004F4DBE" w:rsidRDefault="004F4DBE" w:rsidP="004F4DBE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2.- </w:t>
      </w:r>
      <w:r w:rsidRPr="001342A8">
        <w:rPr>
          <w:rFonts w:ascii="Arial" w:eastAsia="Times New Roman" w:hAnsi="Arial" w:cs="Arial"/>
          <w:b/>
          <w:sz w:val="24"/>
          <w:szCs w:val="24"/>
          <w:lang w:eastAsia="es-ES"/>
        </w:rPr>
        <w:t>Explique los mandamientos paradójicos del liderazgo aplicando ejemplos de la vida real, ya sean personales o de alguien más.</w:t>
      </w:r>
    </w:p>
    <w:p w:rsidR="004F4DBE" w:rsidRDefault="004F4DBE" w:rsidP="004F4DBE">
      <w:pPr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3.- </w:t>
      </w:r>
      <w:r w:rsidRPr="004F4DBE">
        <w:rPr>
          <w:rFonts w:ascii="Arial" w:eastAsia="Times New Roman" w:hAnsi="Arial" w:cs="Arial"/>
          <w:b/>
          <w:sz w:val="24"/>
          <w:szCs w:val="24"/>
          <w:lang w:eastAsia="es-ES"/>
        </w:rPr>
        <w:t>¿Qué clase de líder se considera usted: Líder Dirigente, Líder que se ha formado, Líder Latente o Líder Limitado? Justifique con hechos su respuesta.</w:t>
      </w:r>
    </w:p>
    <w:p w:rsidR="004F4DBE" w:rsidRPr="004F4DBE" w:rsidRDefault="004F4DBE" w:rsidP="004F4DBE">
      <w:pPr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4.- ¿Qué quiere decir la frase: </w:t>
      </w:r>
      <w:r w:rsidRPr="001342A8">
        <w:rPr>
          <w:rFonts w:ascii="Arial" w:eastAsia="Times New Roman" w:hAnsi="Arial" w:cs="Arial"/>
          <w:b/>
          <w:sz w:val="24"/>
          <w:szCs w:val="24"/>
          <w:lang w:eastAsia="es-ES"/>
        </w:rPr>
        <w:t>"La mejor inversión en el futuro es una adec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uada influencia en el presente"?</w:t>
      </w:r>
      <w:r w:rsidRPr="004F4DB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4F4DBE" w:rsidRPr="004F4DBE" w:rsidRDefault="004F4DBE" w:rsidP="004F4DBE">
      <w:pPr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4F4DBE" w:rsidRPr="004F4DBE" w:rsidSect="00527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14C"/>
    <w:multiLevelType w:val="hybridMultilevel"/>
    <w:tmpl w:val="9C8C0E52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57496"/>
    <w:rsid w:val="004F4DBE"/>
    <w:rsid w:val="005270E3"/>
    <w:rsid w:val="0075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2011-09-15T14:24:00Z</dcterms:created>
  <dcterms:modified xsi:type="dcterms:W3CDTF">2011-09-15T14:48:00Z</dcterms:modified>
</cp:coreProperties>
</file>