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9B" w:rsidRPr="006B5C9B" w:rsidRDefault="00A32C55" w:rsidP="006B5C9B">
      <w:pPr>
        <w:jc w:val="center"/>
        <w:rPr>
          <w:b/>
        </w:rPr>
      </w:pPr>
      <w:r w:rsidRPr="006B5C9B">
        <w:rPr>
          <w:b/>
        </w:rPr>
        <w:t>EXAMEN DE MEJORAMIENTO NEGOCIACION</w:t>
      </w:r>
      <w:r w:rsidR="006B5C9B">
        <w:rPr>
          <w:b/>
        </w:rPr>
        <w:t xml:space="preserve"> 2011</w:t>
      </w:r>
    </w:p>
    <w:p w:rsidR="006B5C9B" w:rsidRPr="006B5C9B" w:rsidRDefault="00A32C55" w:rsidP="006B5C9B">
      <w:pPr>
        <w:spacing w:after="0" w:line="240" w:lineRule="auto"/>
        <w:rPr>
          <w:b/>
          <w:sz w:val="20"/>
          <w:szCs w:val="20"/>
        </w:rPr>
      </w:pPr>
      <w:r w:rsidRPr="006B5C9B">
        <w:rPr>
          <w:b/>
          <w:sz w:val="20"/>
          <w:szCs w:val="20"/>
        </w:rPr>
        <w:t>Sea claro y concreto en sus respuestas.</w:t>
      </w:r>
    </w:p>
    <w:p w:rsidR="00A32C55" w:rsidRPr="006B5C9B" w:rsidRDefault="00A32C55" w:rsidP="006B5C9B">
      <w:pPr>
        <w:spacing w:after="0" w:line="240" w:lineRule="auto"/>
        <w:rPr>
          <w:sz w:val="20"/>
          <w:szCs w:val="20"/>
        </w:rPr>
      </w:pPr>
      <w:r w:rsidRPr="006B5C9B">
        <w:rPr>
          <w:sz w:val="20"/>
          <w:szCs w:val="20"/>
        </w:rPr>
        <w:t xml:space="preserve">1.- De </w:t>
      </w:r>
      <w:proofErr w:type="spellStart"/>
      <w:r w:rsidRPr="006B5C9B">
        <w:rPr>
          <w:sz w:val="20"/>
          <w:szCs w:val="20"/>
        </w:rPr>
        <w:t>que</w:t>
      </w:r>
      <w:proofErr w:type="spellEnd"/>
      <w:r w:rsidRPr="006B5C9B">
        <w:rPr>
          <w:sz w:val="20"/>
          <w:szCs w:val="20"/>
        </w:rPr>
        <w:t xml:space="preserve"> manera se utiliza la Influencia como una ventaja en la </w:t>
      </w:r>
      <w:r w:rsidR="006B5C9B" w:rsidRPr="006B5C9B">
        <w:rPr>
          <w:sz w:val="20"/>
          <w:szCs w:val="20"/>
        </w:rPr>
        <w:t>Negociación</w:t>
      </w:r>
      <w:proofErr w:type="gramStart"/>
      <w:r w:rsidRPr="006B5C9B">
        <w:rPr>
          <w:sz w:val="20"/>
          <w:szCs w:val="20"/>
        </w:rPr>
        <w:t>?</w:t>
      </w:r>
      <w:proofErr w:type="gramEnd"/>
    </w:p>
    <w:p w:rsidR="00A32C55" w:rsidRPr="006B5C9B" w:rsidRDefault="00A32C55" w:rsidP="006B5C9B">
      <w:pPr>
        <w:spacing w:after="0"/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  <w:r w:rsidRPr="006B5C9B">
        <w:rPr>
          <w:sz w:val="20"/>
          <w:szCs w:val="20"/>
        </w:rPr>
        <w:t xml:space="preserve">2.- Con un ejemplo detallado explique una </w:t>
      </w:r>
      <w:r w:rsidR="006B5C9B" w:rsidRPr="006B5C9B">
        <w:rPr>
          <w:sz w:val="20"/>
          <w:szCs w:val="20"/>
        </w:rPr>
        <w:t>situación</w:t>
      </w:r>
      <w:r w:rsidRPr="006B5C9B">
        <w:rPr>
          <w:sz w:val="20"/>
          <w:szCs w:val="20"/>
        </w:rPr>
        <w:t xml:space="preserve"> de Poder basado en los Recursos.</w:t>
      </w: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  <w:r w:rsidRPr="006B5C9B">
        <w:rPr>
          <w:sz w:val="20"/>
          <w:szCs w:val="20"/>
        </w:rPr>
        <w:t xml:space="preserve">3.- Explique al menos 2 errores perceptuales en la </w:t>
      </w:r>
      <w:r w:rsidR="006B5C9B" w:rsidRPr="006B5C9B">
        <w:rPr>
          <w:sz w:val="20"/>
          <w:szCs w:val="20"/>
        </w:rPr>
        <w:t>Negociación</w:t>
      </w:r>
      <w:r w:rsidRPr="006B5C9B">
        <w:rPr>
          <w:sz w:val="20"/>
          <w:szCs w:val="20"/>
        </w:rPr>
        <w:t xml:space="preserve"> utilizando un ejemplo en cada caso.</w:t>
      </w: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Default="00A32C55">
      <w:pPr>
        <w:rPr>
          <w:sz w:val="20"/>
          <w:szCs w:val="20"/>
        </w:rPr>
      </w:pPr>
    </w:p>
    <w:p w:rsidR="006B5C9B" w:rsidRPr="006B5C9B" w:rsidRDefault="006B5C9B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</w:p>
    <w:p w:rsidR="00A32C55" w:rsidRPr="006B5C9B" w:rsidRDefault="00A32C55">
      <w:pPr>
        <w:rPr>
          <w:sz w:val="20"/>
          <w:szCs w:val="20"/>
        </w:rPr>
      </w:pPr>
      <w:r w:rsidRPr="006B5C9B">
        <w:rPr>
          <w:sz w:val="20"/>
          <w:szCs w:val="20"/>
        </w:rPr>
        <w:t xml:space="preserve">4.-  Explique que considerar para escoger la estrategia inicial en el manejo de un conflicto.  ¿Cuándo usted recomendaría escoger </w:t>
      </w:r>
      <w:r w:rsidR="006B5C9B" w:rsidRPr="006B5C9B">
        <w:rPr>
          <w:sz w:val="20"/>
          <w:szCs w:val="20"/>
        </w:rPr>
        <w:t>la estrategia INTEGRATIVA al inicio?</w:t>
      </w:r>
      <w:r w:rsidRPr="006B5C9B">
        <w:rPr>
          <w:sz w:val="20"/>
          <w:szCs w:val="20"/>
        </w:rPr>
        <w:t xml:space="preserve"> </w:t>
      </w:r>
    </w:p>
    <w:sectPr w:rsidR="00A32C55" w:rsidRPr="006B5C9B" w:rsidSect="006B5C9B">
      <w:pgSz w:w="12240" w:h="15840"/>
      <w:pgMar w:top="720" w:right="90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C55"/>
    <w:rsid w:val="006B5C9B"/>
    <w:rsid w:val="00A32C55"/>
    <w:rsid w:val="00D8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2011-09-16T17:41:00Z</dcterms:created>
  <dcterms:modified xsi:type="dcterms:W3CDTF">2011-09-16T17:54:00Z</dcterms:modified>
</cp:coreProperties>
</file>