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CDB">
        <w:rPr>
          <w:rFonts w:ascii="Times New Roman" w:hAnsi="Times New Roman" w:cs="Times New Roman"/>
          <w:b/>
          <w:sz w:val="28"/>
          <w:szCs w:val="28"/>
        </w:rPr>
        <w:t>TÉCNICAS DE REDACCIÓN</w:t>
      </w:r>
      <w:r>
        <w:rPr>
          <w:rFonts w:ascii="Times New Roman" w:hAnsi="Times New Roman" w:cs="Times New Roman"/>
          <w:b/>
          <w:sz w:val="28"/>
          <w:szCs w:val="28"/>
        </w:rPr>
        <w:t xml:space="preserve"> ESCRITA</w:t>
      </w:r>
      <w:r w:rsidRPr="00AA4CD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8D0F2E" w:rsidRPr="00AA4CDB" w:rsidRDefault="008D0F2E" w:rsidP="008D0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SEGUNDA EVALUACIÓN</w:t>
      </w: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F2E" w:rsidRPr="008D0F2E" w:rsidRDefault="008D0F2E" w:rsidP="008D0F2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2E">
        <w:rPr>
          <w:rFonts w:ascii="Times New Roman" w:hAnsi="Times New Roman" w:cs="Times New Roman"/>
          <w:sz w:val="28"/>
          <w:szCs w:val="28"/>
        </w:rPr>
        <w:t>Viernes 2 de septiembre de 2011</w:t>
      </w:r>
    </w:p>
    <w:p w:rsidR="008D0F2E" w:rsidRPr="008D0F2E" w:rsidRDefault="008D0F2E" w:rsidP="008D0F2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2E">
        <w:rPr>
          <w:rFonts w:ascii="Times New Roman" w:hAnsi="Times New Roman" w:cs="Times New Roman"/>
          <w:sz w:val="28"/>
          <w:szCs w:val="28"/>
        </w:rPr>
        <w:t>Cada pregunta vale 20 puntos</w:t>
      </w: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Elabore un ejemplo diferente de lead indirecto anecdótico, descriptivo de escenario, de sorpresa, y de pregunta.</w:t>
      </w: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Explique de manera amplia, en qué consiste el cuerpo de la noticia y cómo se puede ofrecer contexto al hecho noticioso.</w:t>
      </w: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Compare, en al menos cuatro aspectos, las estructuras del WSJ, reloj de arena, información de citas y pirámide invertida.</w:t>
      </w:r>
    </w:p>
    <w:p w:rsidR="008D0F2E" w:rsidRDefault="008D0F2E" w:rsidP="008D0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Elabore dos ejemplos de títulos para cada uno de los cuatro tipos revisados en clases.</w:t>
      </w:r>
    </w:p>
    <w:p w:rsidR="00B107F4" w:rsidRDefault="008D0F2E" w:rsidP="008D0F2E">
      <w:r>
        <w:rPr>
          <w:rFonts w:ascii="Times New Roman" w:hAnsi="Times New Roman" w:cs="Times New Roman"/>
          <w:sz w:val="28"/>
          <w:szCs w:val="28"/>
        </w:rPr>
        <w:t>5.- Explique al menos cuatro formas para lograr que un texto noticioso sea ordenado y coherente.</w:t>
      </w:r>
    </w:p>
    <w:sectPr w:rsidR="00B107F4" w:rsidSect="00B10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F86"/>
    <w:multiLevelType w:val="hybridMultilevel"/>
    <w:tmpl w:val="6CF097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15578"/>
    <w:multiLevelType w:val="hybridMultilevel"/>
    <w:tmpl w:val="6456BA8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0F2E"/>
    <w:rsid w:val="008D0F2E"/>
    <w:rsid w:val="00B1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1</cp:revision>
  <dcterms:created xsi:type="dcterms:W3CDTF">2011-09-08T21:24:00Z</dcterms:created>
  <dcterms:modified xsi:type="dcterms:W3CDTF">2011-09-08T21:24:00Z</dcterms:modified>
</cp:coreProperties>
</file>