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436" w:rsidRDefault="00100436" w:rsidP="00150B04">
      <w:pPr>
        <w:pStyle w:val="Ttulo1"/>
        <w:spacing w:line="480" w:lineRule="auto"/>
        <w:rPr>
          <w:rFonts w:ascii="Times New Roman" w:hAnsi="Times New Roman" w:cs="Times New Roman"/>
          <w:sz w:val="56"/>
          <w:szCs w:val="56"/>
          <w:lang w:val="es-EC"/>
        </w:rPr>
      </w:pPr>
      <w:bookmarkStart w:id="0" w:name="_Toc241023731"/>
    </w:p>
    <w:p w:rsidR="00F1509A" w:rsidRDefault="00F1509A" w:rsidP="00F1509A">
      <w:pPr>
        <w:rPr>
          <w:lang w:eastAsia="es-ES"/>
        </w:rPr>
      </w:pPr>
    </w:p>
    <w:p w:rsidR="00F1509A" w:rsidRDefault="00F1509A" w:rsidP="00F1509A">
      <w:pPr>
        <w:rPr>
          <w:lang w:eastAsia="es-ES"/>
        </w:rPr>
      </w:pPr>
    </w:p>
    <w:p w:rsidR="002F52BB" w:rsidRDefault="002F52BB" w:rsidP="00F1509A">
      <w:pPr>
        <w:rPr>
          <w:lang w:eastAsia="es-ES"/>
        </w:rPr>
      </w:pPr>
    </w:p>
    <w:p w:rsidR="002F52BB" w:rsidRPr="00F1509A" w:rsidRDefault="002F52BB" w:rsidP="00F1509A">
      <w:pPr>
        <w:rPr>
          <w:lang w:eastAsia="es-ES"/>
        </w:rPr>
      </w:pPr>
    </w:p>
    <w:p w:rsidR="005C6BB2" w:rsidRDefault="005C6BB2" w:rsidP="00722153">
      <w:pPr>
        <w:pStyle w:val="Ttulo1"/>
        <w:spacing w:line="480" w:lineRule="auto"/>
        <w:jc w:val="center"/>
        <w:rPr>
          <w:rFonts w:ascii="Times New Roman" w:hAnsi="Times New Roman" w:cs="Times New Roman"/>
          <w:sz w:val="56"/>
          <w:szCs w:val="56"/>
        </w:rPr>
      </w:pPr>
      <w:bookmarkStart w:id="1" w:name="_Toc264957265"/>
      <w:r w:rsidRPr="00747774">
        <w:rPr>
          <w:rFonts w:ascii="Times New Roman" w:hAnsi="Times New Roman" w:cs="Times New Roman"/>
          <w:sz w:val="56"/>
          <w:szCs w:val="56"/>
        </w:rPr>
        <w:t xml:space="preserve">CAPÍTULO </w:t>
      </w:r>
      <w:r>
        <w:rPr>
          <w:rFonts w:ascii="Times New Roman" w:hAnsi="Times New Roman" w:cs="Times New Roman"/>
          <w:sz w:val="56"/>
          <w:szCs w:val="56"/>
        </w:rPr>
        <w:t>1</w:t>
      </w:r>
      <w:bookmarkEnd w:id="0"/>
      <w:bookmarkEnd w:id="1"/>
    </w:p>
    <w:p w:rsidR="008014E9" w:rsidRDefault="008014E9" w:rsidP="008014E9">
      <w:pPr>
        <w:rPr>
          <w:lang w:val="es-ES" w:eastAsia="es-ES"/>
        </w:rPr>
      </w:pPr>
    </w:p>
    <w:p w:rsidR="008014E9" w:rsidRPr="008014E9" w:rsidRDefault="008014E9" w:rsidP="008014E9">
      <w:pPr>
        <w:rPr>
          <w:lang w:val="es-ES" w:eastAsia="es-ES"/>
        </w:rPr>
      </w:pPr>
    </w:p>
    <w:p w:rsidR="00100436" w:rsidRPr="00100436" w:rsidRDefault="00100436" w:rsidP="00100436">
      <w:pPr>
        <w:rPr>
          <w:lang w:val="es-ES" w:eastAsia="es-ES"/>
        </w:rPr>
      </w:pPr>
    </w:p>
    <w:p w:rsidR="005C6BB2" w:rsidRPr="00915A18" w:rsidRDefault="005C6BB2" w:rsidP="005C6BB2">
      <w:pPr>
        <w:pStyle w:val="Ttulo1"/>
        <w:numPr>
          <w:ilvl w:val="0"/>
          <w:numId w:val="1"/>
        </w:numPr>
        <w:spacing w:line="480" w:lineRule="auto"/>
        <w:rPr>
          <w:rFonts w:ascii="Times New Roman" w:hAnsi="Times New Roman" w:cs="Times New Roman"/>
          <w:sz w:val="24"/>
          <w:szCs w:val="24"/>
        </w:rPr>
      </w:pPr>
      <w:bookmarkStart w:id="2" w:name="_Toc264957266"/>
      <w:r w:rsidRPr="00915A18">
        <w:rPr>
          <w:rFonts w:ascii="Times New Roman" w:hAnsi="Times New Roman" w:cs="Times New Roman"/>
          <w:sz w:val="24"/>
          <w:szCs w:val="24"/>
        </w:rPr>
        <w:t>DESCRIPCIÓN GENERAL DEL PROYECTO</w:t>
      </w:r>
      <w:bookmarkEnd w:id="2"/>
    </w:p>
    <w:p w:rsidR="005C6BB2" w:rsidRPr="00AA2145" w:rsidRDefault="00AA2145" w:rsidP="007B2847">
      <w:pPr>
        <w:pStyle w:val="Ttulo1"/>
        <w:spacing w:line="480" w:lineRule="auto"/>
        <w:ind w:firstLine="360"/>
        <w:rPr>
          <w:rFonts w:ascii="Times New Roman" w:hAnsi="Times New Roman" w:cs="Times New Roman"/>
          <w:sz w:val="24"/>
          <w:szCs w:val="24"/>
        </w:rPr>
      </w:pPr>
      <w:bookmarkStart w:id="3" w:name="_Toc241023732"/>
      <w:bookmarkStart w:id="4" w:name="_Toc264957267"/>
      <w:r w:rsidRPr="00AA2145">
        <w:rPr>
          <w:rFonts w:ascii="Times New Roman" w:hAnsi="Times New Roman" w:cs="Times New Roman"/>
          <w:sz w:val="24"/>
          <w:szCs w:val="24"/>
        </w:rPr>
        <w:t>1.1</w:t>
      </w:r>
      <w:r w:rsidR="007B2847">
        <w:rPr>
          <w:rFonts w:ascii="Times New Roman" w:hAnsi="Times New Roman" w:cs="Times New Roman"/>
          <w:sz w:val="24"/>
          <w:szCs w:val="24"/>
        </w:rPr>
        <w:t xml:space="preserve"> </w:t>
      </w:r>
      <w:r w:rsidR="005C6BB2" w:rsidRPr="00AA2145">
        <w:rPr>
          <w:rFonts w:ascii="Times New Roman" w:hAnsi="Times New Roman" w:cs="Times New Roman"/>
          <w:sz w:val="24"/>
          <w:szCs w:val="24"/>
        </w:rPr>
        <w:t>Antecedentes</w:t>
      </w:r>
      <w:bookmarkStart w:id="5" w:name="_Toc241023733"/>
      <w:bookmarkEnd w:id="3"/>
      <w:bookmarkEnd w:id="4"/>
    </w:p>
    <w:p w:rsidR="008B7B44" w:rsidRDefault="00B86823" w:rsidP="00E13C7A">
      <w:pPr>
        <w:autoSpaceDE w:val="0"/>
        <w:autoSpaceDN w:val="0"/>
        <w:adjustRightInd w:val="0"/>
        <w:spacing w:after="0" w:line="480" w:lineRule="auto"/>
        <w:ind w:left="360"/>
        <w:jc w:val="both"/>
        <w:rPr>
          <w:rFonts w:ascii="Times New Roman" w:hAnsi="Times New Roman"/>
          <w:sz w:val="24"/>
          <w:szCs w:val="24"/>
          <w:lang w:val="es-ES" w:eastAsia="es-ES"/>
        </w:rPr>
      </w:pPr>
      <w:r w:rsidRPr="00B86823">
        <w:rPr>
          <w:rFonts w:ascii="Times New Roman" w:hAnsi="Times New Roman"/>
          <w:sz w:val="24"/>
          <w:szCs w:val="24"/>
          <w:lang w:val="es-ES" w:eastAsia="es-ES"/>
        </w:rPr>
        <w:t xml:space="preserve">Los </w:t>
      </w:r>
      <w:r w:rsidR="009A14AB">
        <w:rPr>
          <w:rFonts w:ascii="Times New Roman" w:hAnsi="Times New Roman"/>
          <w:sz w:val="24"/>
          <w:szCs w:val="24"/>
          <w:lang w:val="es-ES" w:eastAsia="es-ES"/>
        </w:rPr>
        <w:t>A</w:t>
      </w:r>
      <w:r w:rsidRPr="00B86823">
        <w:rPr>
          <w:rFonts w:ascii="Times New Roman" w:hAnsi="Times New Roman"/>
          <w:sz w:val="24"/>
          <w:szCs w:val="24"/>
          <w:lang w:val="es-ES" w:eastAsia="es-ES"/>
        </w:rPr>
        <w:t xml:space="preserve">nalizadores </w:t>
      </w:r>
      <w:r w:rsidR="009A14AB">
        <w:rPr>
          <w:rFonts w:ascii="Times New Roman" w:hAnsi="Times New Roman"/>
          <w:sz w:val="24"/>
          <w:szCs w:val="24"/>
          <w:lang w:val="es-ES" w:eastAsia="es-ES"/>
        </w:rPr>
        <w:t>L</w:t>
      </w:r>
      <w:r w:rsidRPr="00B86823">
        <w:rPr>
          <w:rFonts w:ascii="Times New Roman" w:hAnsi="Times New Roman"/>
          <w:sz w:val="24"/>
          <w:szCs w:val="24"/>
          <w:lang w:val="es-ES" w:eastAsia="es-ES"/>
        </w:rPr>
        <w:t xml:space="preserve">ógicos se desarrollaron </w:t>
      </w:r>
      <w:r w:rsidR="00942A12">
        <w:rPr>
          <w:rFonts w:ascii="Times New Roman" w:hAnsi="Times New Roman"/>
          <w:sz w:val="24"/>
          <w:szCs w:val="24"/>
          <w:lang w:val="es-ES" w:eastAsia="es-ES"/>
        </w:rPr>
        <w:t>casi simultáneamente</w:t>
      </w:r>
      <w:r w:rsidRPr="00B86823">
        <w:rPr>
          <w:rFonts w:ascii="Times New Roman" w:hAnsi="Times New Roman"/>
          <w:sz w:val="24"/>
          <w:szCs w:val="24"/>
          <w:lang w:val="es-ES" w:eastAsia="es-ES"/>
        </w:rPr>
        <w:t xml:space="preserve"> al</w:t>
      </w:r>
      <w:r>
        <w:rPr>
          <w:rFonts w:ascii="Times New Roman" w:hAnsi="Times New Roman"/>
          <w:sz w:val="24"/>
          <w:szCs w:val="24"/>
          <w:lang w:val="es-ES" w:eastAsia="es-ES"/>
        </w:rPr>
        <w:t xml:space="preserve"> </w:t>
      </w:r>
      <w:r w:rsidR="00FD5FD1">
        <w:rPr>
          <w:rFonts w:ascii="Times New Roman" w:hAnsi="Times New Roman"/>
          <w:sz w:val="24"/>
          <w:szCs w:val="24"/>
          <w:lang w:val="es-ES" w:eastAsia="es-ES"/>
        </w:rPr>
        <w:t xml:space="preserve">mismo </w:t>
      </w:r>
      <w:r w:rsidRPr="00B86823">
        <w:rPr>
          <w:rFonts w:ascii="Times New Roman" w:hAnsi="Times New Roman"/>
          <w:sz w:val="24"/>
          <w:szCs w:val="24"/>
          <w:lang w:val="es-ES" w:eastAsia="es-ES"/>
        </w:rPr>
        <w:t>tiempo que los</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 xml:space="preserve">primeros </w:t>
      </w:r>
      <w:r w:rsidR="00942A12">
        <w:rPr>
          <w:rFonts w:ascii="Times New Roman" w:hAnsi="Times New Roman"/>
          <w:sz w:val="24"/>
          <w:szCs w:val="24"/>
          <w:lang w:val="es-ES" w:eastAsia="es-ES"/>
        </w:rPr>
        <w:t>microcontroladores que</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salieron al mercado. Los ingenieros que diseñaban sistemas</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 xml:space="preserve">basados en estos nuevos dispositivos pronto </w:t>
      </w:r>
      <w:r w:rsidR="009A14AB">
        <w:rPr>
          <w:rFonts w:ascii="Times New Roman" w:hAnsi="Times New Roman"/>
          <w:sz w:val="24"/>
          <w:szCs w:val="24"/>
          <w:lang w:val="es-ES" w:eastAsia="es-ES"/>
        </w:rPr>
        <w:t xml:space="preserve">notaron </w:t>
      </w:r>
      <w:r w:rsidRPr="00B86823">
        <w:rPr>
          <w:rFonts w:ascii="Times New Roman" w:hAnsi="Times New Roman"/>
          <w:sz w:val="24"/>
          <w:szCs w:val="24"/>
          <w:lang w:val="es-ES" w:eastAsia="es-ES"/>
        </w:rPr>
        <w:t xml:space="preserve">que </w:t>
      </w:r>
      <w:r w:rsidR="00942A12">
        <w:rPr>
          <w:rFonts w:ascii="Times New Roman" w:hAnsi="Times New Roman"/>
          <w:sz w:val="24"/>
          <w:szCs w:val="24"/>
          <w:lang w:val="es-ES" w:eastAsia="es-ES"/>
        </w:rPr>
        <w:t xml:space="preserve">para </w:t>
      </w:r>
      <w:r w:rsidRPr="00FA739B">
        <w:rPr>
          <w:rFonts w:ascii="Times New Roman" w:hAnsi="Times New Roman"/>
          <w:sz w:val="24"/>
          <w:szCs w:val="24"/>
          <w:lang w:val="es-ES" w:eastAsia="es-ES"/>
        </w:rPr>
        <w:t xml:space="preserve">la </w:t>
      </w:r>
      <w:r w:rsidR="00942A12" w:rsidRPr="00FA739B">
        <w:rPr>
          <w:rFonts w:ascii="Times New Roman" w:hAnsi="Times New Roman"/>
          <w:sz w:val="24"/>
          <w:szCs w:val="24"/>
          <w:lang w:val="es-ES" w:eastAsia="es-ES"/>
        </w:rPr>
        <w:t xml:space="preserve">implementación </w:t>
      </w:r>
      <w:r w:rsidRPr="00FA739B">
        <w:rPr>
          <w:rFonts w:ascii="Times New Roman" w:hAnsi="Times New Roman"/>
          <w:sz w:val="24"/>
          <w:szCs w:val="24"/>
          <w:lang w:val="es-ES" w:eastAsia="es-ES"/>
        </w:rPr>
        <w:t xml:space="preserve">de diseños </w:t>
      </w:r>
      <w:r w:rsidR="009A14AB" w:rsidRPr="00FA739B">
        <w:rPr>
          <w:rFonts w:ascii="Times New Roman" w:hAnsi="Times New Roman"/>
          <w:sz w:val="24"/>
          <w:szCs w:val="24"/>
          <w:lang w:val="es-ES" w:eastAsia="es-ES"/>
        </w:rPr>
        <w:t>con</w:t>
      </w:r>
      <w:r w:rsidRPr="00FA739B">
        <w:rPr>
          <w:rFonts w:ascii="Times New Roman" w:hAnsi="Times New Roman"/>
          <w:sz w:val="24"/>
          <w:szCs w:val="24"/>
          <w:lang w:val="es-ES" w:eastAsia="es-ES"/>
        </w:rPr>
        <w:t xml:space="preserve"> micro</w:t>
      </w:r>
      <w:r w:rsidR="00942A12" w:rsidRPr="00FA739B">
        <w:rPr>
          <w:rFonts w:ascii="Times New Roman" w:hAnsi="Times New Roman"/>
          <w:sz w:val="24"/>
          <w:szCs w:val="24"/>
          <w:lang w:val="es-ES" w:eastAsia="es-ES"/>
        </w:rPr>
        <w:t>controladores</w:t>
      </w:r>
      <w:r w:rsidR="00AF3F2D" w:rsidRPr="00FA739B">
        <w:rPr>
          <w:rFonts w:ascii="Times New Roman" w:hAnsi="Times New Roman"/>
          <w:sz w:val="24"/>
          <w:szCs w:val="24"/>
          <w:lang w:val="es-ES" w:eastAsia="es-ES"/>
        </w:rPr>
        <w:t xml:space="preserve"> </w:t>
      </w:r>
      <w:r w:rsidR="00E97D17" w:rsidRPr="00FA739B">
        <w:rPr>
          <w:rFonts w:ascii="Times New Roman" w:hAnsi="Times New Roman"/>
          <w:sz w:val="24"/>
          <w:szCs w:val="24"/>
          <w:lang w:val="es-ES" w:eastAsia="es-ES"/>
        </w:rPr>
        <w:t>y  chips digitales hacía</w:t>
      </w:r>
      <w:r w:rsidR="00AF3F2D" w:rsidRPr="00FA739B">
        <w:rPr>
          <w:rFonts w:ascii="Times New Roman" w:hAnsi="Times New Roman"/>
          <w:sz w:val="24"/>
          <w:szCs w:val="24"/>
          <w:lang w:val="es-ES" w:eastAsia="es-ES"/>
        </w:rPr>
        <w:t xml:space="preserve"> falta una herramienta para </w:t>
      </w:r>
      <w:r w:rsidR="00AF3F2D">
        <w:rPr>
          <w:rFonts w:ascii="Times New Roman" w:hAnsi="Times New Roman"/>
          <w:sz w:val="24"/>
          <w:szCs w:val="24"/>
          <w:lang w:val="es-ES" w:eastAsia="es-ES"/>
        </w:rPr>
        <w:t xml:space="preserve">visualizar </w:t>
      </w:r>
      <w:r w:rsidRPr="00B86823">
        <w:rPr>
          <w:rFonts w:ascii="Times New Roman" w:hAnsi="Times New Roman"/>
          <w:sz w:val="24"/>
          <w:szCs w:val="24"/>
          <w:lang w:val="es-ES" w:eastAsia="es-ES"/>
        </w:rPr>
        <w:t>más entradas de las que podían ofrecer los</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osciloscopios.</w:t>
      </w:r>
      <w:r>
        <w:rPr>
          <w:rFonts w:ascii="Times New Roman" w:hAnsi="Times New Roman"/>
          <w:sz w:val="24"/>
          <w:szCs w:val="24"/>
          <w:lang w:val="es-ES" w:eastAsia="es-ES"/>
        </w:rPr>
        <w:t xml:space="preserve"> </w:t>
      </w:r>
    </w:p>
    <w:p w:rsidR="00B86823" w:rsidRDefault="00B86823" w:rsidP="007831E3">
      <w:pPr>
        <w:autoSpaceDE w:val="0"/>
        <w:autoSpaceDN w:val="0"/>
        <w:adjustRightInd w:val="0"/>
        <w:spacing w:after="0" w:line="480" w:lineRule="auto"/>
        <w:ind w:left="360"/>
        <w:jc w:val="both"/>
        <w:rPr>
          <w:rFonts w:ascii="Times New Roman" w:hAnsi="Times New Roman"/>
          <w:sz w:val="24"/>
          <w:szCs w:val="24"/>
          <w:lang w:val="es-ES" w:eastAsia="es-ES"/>
        </w:rPr>
      </w:pPr>
      <w:r w:rsidRPr="00B86823">
        <w:rPr>
          <w:rFonts w:ascii="Times New Roman" w:hAnsi="Times New Roman"/>
          <w:sz w:val="24"/>
          <w:szCs w:val="24"/>
          <w:lang w:val="es-ES" w:eastAsia="es-ES"/>
        </w:rPr>
        <w:lastRenderedPageBreak/>
        <w:t>Los analizadores lógicos, con sus distintas entradas, eran la</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solución perfecta a este problema</w:t>
      </w:r>
      <w:r w:rsidR="00942A12">
        <w:rPr>
          <w:rFonts w:ascii="Times New Roman" w:hAnsi="Times New Roman"/>
          <w:sz w:val="24"/>
          <w:szCs w:val="24"/>
          <w:lang w:val="es-ES" w:eastAsia="es-ES"/>
        </w:rPr>
        <w:t>, dado que varias señales podían ser analizadas al mismo tiempo</w:t>
      </w:r>
      <w:r w:rsidR="009A14AB">
        <w:rPr>
          <w:rFonts w:ascii="Times New Roman" w:hAnsi="Times New Roman"/>
          <w:sz w:val="24"/>
          <w:szCs w:val="24"/>
          <w:lang w:val="es-ES" w:eastAsia="es-ES"/>
        </w:rPr>
        <w:t xml:space="preserve"> a diferencia del osciloscopio</w:t>
      </w:r>
      <w:r w:rsidRPr="00B86823">
        <w:rPr>
          <w:rFonts w:ascii="Times New Roman" w:hAnsi="Times New Roman"/>
          <w:sz w:val="24"/>
          <w:szCs w:val="24"/>
          <w:lang w:val="es-ES" w:eastAsia="es-ES"/>
        </w:rPr>
        <w:t>. Estos instrumentos han</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aumentado gradualmente tanto su velocidad de adquisición</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como el recuento de canales para mantenerse a la altura de</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los rápidos avances en la tecnología digital. El analizador</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lógico es una herramienta clave para el desarrollo de los</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sistemas digitales</w:t>
      </w:r>
      <w:r w:rsidR="00AF3F2D">
        <w:rPr>
          <w:rFonts w:ascii="Times New Roman" w:hAnsi="Times New Roman"/>
          <w:sz w:val="24"/>
          <w:szCs w:val="24"/>
          <w:lang w:val="es-ES" w:eastAsia="es-ES"/>
        </w:rPr>
        <w:t>,</w:t>
      </w:r>
      <w:r w:rsidR="009A14AB">
        <w:rPr>
          <w:rFonts w:ascii="Times New Roman" w:hAnsi="Times New Roman"/>
          <w:sz w:val="24"/>
          <w:szCs w:val="24"/>
          <w:lang w:val="es-ES" w:eastAsia="es-ES"/>
        </w:rPr>
        <w:t xml:space="preserve"> aunque</w:t>
      </w:r>
      <w:r>
        <w:rPr>
          <w:rFonts w:ascii="Times New Roman" w:hAnsi="Times New Roman"/>
          <w:sz w:val="24"/>
          <w:szCs w:val="24"/>
          <w:lang w:val="es-ES" w:eastAsia="es-ES"/>
        </w:rPr>
        <w:t xml:space="preserve"> </w:t>
      </w:r>
      <w:r w:rsidR="009A14AB">
        <w:rPr>
          <w:rFonts w:ascii="Times New Roman" w:hAnsi="Times New Roman"/>
          <w:sz w:val="24"/>
          <w:szCs w:val="24"/>
          <w:lang w:val="es-ES" w:eastAsia="es-ES"/>
        </w:rPr>
        <w:t>e</w:t>
      </w:r>
      <w:r w:rsidRPr="00B86823">
        <w:rPr>
          <w:rFonts w:ascii="Times New Roman" w:hAnsi="Times New Roman"/>
          <w:sz w:val="24"/>
          <w:szCs w:val="24"/>
          <w:lang w:val="es-ES" w:eastAsia="es-ES"/>
        </w:rPr>
        <w:t>xisten similitudes entre los osciloscopios y los</w:t>
      </w:r>
      <w:r>
        <w:rPr>
          <w:rFonts w:ascii="Times New Roman" w:hAnsi="Times New Roman"/>
          <w:sz w:val="24"/>
          <w:szCs w:val="24"/>
          <w:lang w:val="es-ES" w:eastAsia="es-ES"/>
        </w:rPr>
        <w:t xml:space="preserve"> </w:t>
      </w:r>
      <w:r w:rsidRPr="00B86823">
        <w:rPr>
          <w:rFonts w:ascii="Times New Roman" w:hAnsi="Times New Roman"/>
          <w:sz w:val="24"/>
          <w:szCs w:val="24"/>
          <w:lang w:val="es-ES" w:eastAsia="es-ES"/>
        </w:rPr>
        <w:t>analizadores lógicos.</w:t>
      </w:r>
    </w:p>
    <w:p w:rsidR="005C6BB2" w:rsidRPr="00915A18" w:rsidRDefault="00AA2145" w:rsidP="007B2847">
      <w:pPr>
        <w:pStyle w:val="Ttulo2"/>
        <w:keepNext w:val="0"/>
        <w:spacing w:before="100" w:after="100" w:line="480" w:lineRule="auto"/>
        <w:ind w:firstLine="360"/>
        <w:rPr>
          <w:rFonts w:ascii="Times New Roman" w:hAnsi="Times New Roman"/>
          <w:i w:val="0"/>
          <w:iCs w:val="0"/>
          <w:sz w:val="24"/>
          <w:lang w:val="es-ES" w:eastAsia="es-ES"/>
        </w:rPr>
      </w:pPr>
      <w:bookmarkStart w:id="6" w:name="_Toc264957268"/>
      <w:r>
        <w:rPr>
          <w:rFonts w:ascii="Times New Roman" w:hAnsi="Times New Roman"/>
          <w:i w:val="0"/>
          <w:iCs w:val="0"/>
          <w:sz w:val="24"/>
          <w:lang w:val="es-ES" w:eastAsia="es-ES"/>
        </w:rPr>
        <w:t>1.2</w:t>
      </w:r>
      <w:r w:rsidR="007B2847">
        <w:rPr>
          <w:rFonts w:ascii="Times New Roman" w:hAnsi="Times New Roman"/>
          <w:i w:val="0"/>
          <w:iCs w:val="0"/>
          <w:sz w:val="24"/>
          <w:lang w:val="es-ES" w:eastAsia="es-ES"/>
        </w:rPr>
        <w:t xml:space="preserve"> </w:t>
      </w:r>
      <w:r>
        <w:rPr>
          <w:rFonts w:ascii="Times New Roman" w:hAnsi="Times New Roman"/>
          <w:i w:val="0"/>
          <w:iCs w:val="0"/>
          <w:sz w:val="24"/>
          <w:lang w:val="es-ES" w:eastAsia="es-ES"/>
        </w:rPr>
        <w:t xml:space="preserve"> </w:t>
      </w:r>
      <w:r w:rsidR="005C6BB2" w:rsidRPr="00915A18">
        <w:rPr>
          <w:rFonts w:ascii="Times New Roman" w:hAnsi="Times New Roman"/>
          <w:i w:val="0"/>
          <w:iCs w:val="0"/>
          <w:sz w:val="24"/>
          <w:lang w:val="es-ES" w:eastAsia="es-ES"/>
        </w:rPr>
        <w:t>Descripción del Proyecto</w:t>
      </w:r>
      <w:bookmarkEnd w:id="5"/>
      <w:bookmarkEnd w:id="6"/>
      <w:r w:rsidR="005C6BB2" w:rsidRPr="00915A18">
        <w:rPr>
          <w:rFonts w:ascii="Times New Roman" w:hAnsi="Times New Roman"/>
          <w:i w:val="0"/>
          <w:iCs w:val="0"/>
          <w:sz w:val="24"/>
          <w:lang w:val="es-ES" w:eastAsia="es-ES"/>
        </w:rPr>
        <w:t xml:space="preserve"> </w:t>
      </w:r>
      <w:bookmarkStart w:id="7" w:name="_Toc241023734"/>
    </w:p>
    <w:p w:rsidR="005C6BB2" w:rsidRDefault="002D797B" w:rsidP="0033553F">
      <w:pPr>
        <w:pStyle w:val="NormalWeb"/>
        <w:spacing w:line="480" w:lineRule="auto"/>
        <w:ind w:left="426"/>
        <w:jc w:val="both"/>
        <w:rPr>
          <w:color w:val="000000"/>
        </w:rPr>
      </w:pPr>
      <w:r>
        <w:rPr>
          <w:color w:val="000000"/>
        </w:rPr>
        <w:t>N</w:t>
      </w:r>
      <w:r w:rsidR="00AF3F2D">
        <w:rPr>
          <w:color w:val="000000"/>
        </w:rPr>
        <w:t xml:space="preserve">uestro proyecto </w:t>
      </w:r>
      <w:r>
        <w:rPr>
          <w:color w:val="000000"/>
        </w:rPr>
        <w:t xml:space="preserve">consiste en un Analizador Lógico de 4 canales, para lo cual vamos a usar el PIC16F887, programado en MikroC PRO </w:t>
      </w:r>
      <w:r w:rsidR="005C6BB2" w:rsidRPr="00120581">
        <w:rPr>
          <w:color w:val="000000"/>
        </w:rPr>
        <w:t xml:space="preserve">el  </w:t>
      </w:r>
      <w:r>
        <w:rPr>
          <w:color w:val="000000"/>
        </w:rPr>
        <w:t>cual será el encargado de tomar las distintas señales digitales, para luego ser visualizadas en una interfaz grafica que en este caso será una pantalla GLCD que facilitara el posterior análisis de las entradas digitales</w:t>
      </w:r>
      <w:r w:rsidR="00C72749">
        <w:rPr>
          <w:color w:val="000000"/>
        </w:rPr>
        <w:t>, que es el propósito de este proyecto</w:t>
      </w:r>
      <w:r w:rsidR="005C6BB2" w:rsidRPr="00120581">
        <w:rPr>
          <w:color w:val="000000"/>
        </w:rPr>
        <w:t>.</w:t>
      </w:r>
    </w:p>
    <w:p w:rsidR="005C6BB2" w:rsidRDefault="00880C37" w:rsidP="005C6BB2">
      <w:pPr>
        <w:pStyle w:val="NormalWeb"/>
        <w:keepNext/>
        <w:tabs>
          <w:tab w:val="left" w:pos="708"/>
          <w:tab w:val="left" w:pos="1416"/>
          <w:tab w:val="left" w:pos="2124"/>
          <w:tab w:val="left" w:pos="2832"/>
          <w:tab w:val="left" w:pos="3540"/>
          <w:tab w:val="left" w:pos="7230"/>
        </w:tabs>
        <w:spacing w:line="480" w:lineRule="auto"/>
        <w:ind w:left="426"/>
        <w:jc w:val="both"/>
      </w:pPr>
      <w:r>
        <w:rPr>
          <w:noProof/>
        </w:rPr>
        <w:drawing>
          <wp:anchor distT="0" distB="0" distL="114300" distR="114300" simplePos="0" relativeHeight="251651072" behindDoc="0" locked="0" layoutInCell="1" allowOverlap="1">
            <wp:simplePos x="0" y="0"/>
            <wp:positionH relativeFrom="column">
              <wp:posOffset>2472690</wp:posOffset>
            </wp:positionH>
            <wp:positionV relativeFrom="paragraph">
              <wp:posOffset>453390</wp:posOffset>
            </wp:positionV>
            <wp:extent cx="2386330" cy="1561465"/>
            <wp:effectExtent l="19050" t="0" r="0" b="0"/>
            <wp:wrapSquare wrapText="bothSides"/>
            <wp:docPr id="48" name="Imagen 48" descr="glcd128x64_soox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lcd128x64_sooxma"/>
                    <pic:cNvPicPr>
                      <a:picLocks noChangeAspect="1" noChangeArrowheads="1"/>
                    </pic:cNvPicPr>
                  </pic:nvPicPr>
                  <pic:blipFill>
                    <a:blip r:embed="rId8" cstate="print"/>
                    <a:srcRect/>
                    <a:stretch>
                      <a:fillRect/>
                    </a:stretch>
                  </pic:blipFill>
                  <pic:spPr bwMode="auto">
                    <a:xfrm>
                      <a:off x="0" y="0"/>
                      <a:ext cx="2386330" cy="156146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186690</wp:posOffset>
            </wp:positionH>
            <wp:positionV relativeFrom="paragraph">
              <wp:posOffset>52070</wp:posOffset>
            </wp:positionV>
            <wp:extent cx="2141220" cy="2141220"/>
            <wp:effectExtent l="19050" t="0" r="0" b="0"/>
            <wp:wrapSquare wrapText="bothSides"/>
            <wp:docPr id="47" name="Imagen 47" descr="pic16f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16f887"/>
                    <pic:cNvPicPr>
                      <a:picLocks noChangeAspect="1" noChangeArrowheads="1"/>
                    </pic:cNvPicPr>
                  </pic:nvPicPr>
                  <pic:blipFill>
                    <a:blip r:embed="rId9" cstate="print"/>
                    <a:srcRect/>
                    <a:stretch>
                      <a:fillRect/>
                    </a:stretch>
                  </pic:blipFill>
                  <pic:spPr bwMode="auto">
                    <a:xfrm>
                      <a:off x="0" y="0"/>
                      <a:ext cx="2141220" cy="2141220"/>
                    </a:xfrm>
                    <a:prstGeom prst="rect">
                      <a:avLst/>
                    </a:prstGeom>
                    <a:noFill/>
                    <a:ln w="9525">
                      <a:noFill/>
                      <a:miter lim="800000"/>
                      <a:headEnd/>
                      <a:tailEnd/>
                    </a:ln>
                  </pic:spPr>
                </pic:pic>
              </a:graphicData>
            </a:graphic>
          </wp:anchor>
        </w:drawing>
      </w:r>
      <w:r w:rsidR="005C6BB2">
        <w:rPr>
          <w:color w:val="000000"/>
          <w:sz w:val="44"/>
        </w:rPr>
        <w:tab/>
      </w:r>
    </w:p>
    <w:p w:rsidR="003F72A4" w:rsidRDefault="003F72A4" w:rsidP="005C6BB2">
      <w:pPr>
        <w:pStyle w:val="Epgrafe"/>
        <w:jc w:val="center"/>
      </w:pPr>
      <w:bookmarkStart w:id="8" w:name="_Toc264957238"/>
    </w:p>
    <w:p w:rsidR="003F72A4" w:rsidRDefault="003F72A4" w:rsidP="005C6BB2">
      <w:pPr>
        <w:pStyle w:val="Epgrafe"/>
        <w:jc w:val="center"/>
      </w:pPr>
    </w:p>
    <w:p w:rsidR="003F72A4" w:rsidRDefault="003F72A4" w:rsidP="005C6BB2">
      <w:pPr>
        <w:pStyle w:val="Epgrafe"/>
        <w:jc w:val="center"/>
      </w:pPr>
    </w:p>
    <w:p w:rsidR="003F72A4" w:rsidRDefault="003F72A4" w:rsidP="005C6BB2">
      <w:pPr>
        <w:pStyle w:val="Epgrafe"/>
        <w:jc w:val="center"/>
      </w:pPr>
    </w:p>
    <w:p w:rsidR="003F72A4" w:rsidRDefault="003F72A4" w:rsidP="005C6BB2">
      <w:pPr>
        <w:pStyle w:val="Epgrafe"/>
        <w:jc w:val="center"/>
      </w:pPr>
    </w:p>
    <w:p w:rsidR="005C6BB2" w:rsidRDefault="00AA2145" w:rsidP="005C6BB2">
      <w:pPr>
        <w:pStyle w:val="Epgrafe"/>
        <w:jc w:val="center"/>
      </w:pPr>
      <w:r>
        <w:t>FIGURA 1.1:</w:t>
      </w:r>
      <w:r w:rsidR="005C6BB2">
        <w:t xml:space="preserve"> </w:t>
      </w:r>
      <w:r w:rsidR="003F72A4">
        <w:t>PIC 16F887 y la Pantalla GLCD</w:t>
      </w:r>
      <w:bookmarkEnd w:id="8"/>
    </w:p>
    <w:p w:rsidR="00E13C7A" w:rsidRPr="00442455" w:rsidRDefault="00E13C7A" w:rsidP="005C6BB2"/>
    <w:p w:rsidR="00FC7EFB" w:rsidRPr="00E13C7A" w:rsidRDefault="005C6BB2" w:rsidP="007B2847">
      <w:pPr>
        <w:pStyle w:val="Ttulo2"/>
        <w:keepNext w:val="0"/>
        <w:numPr>
          <w:ilvl w:val="1"/>
          <w:numId w:val="6"/>
        </w:numPr>
        <w:tabs>
          <w:tab w:val="left" w:pos="851"/>
        </w:tabs>
        <w:spacing w:before="100" w:after="100" w:line="480" w:lineRule="auto"/>
        <w:ind w:firstLine="66"/>
        <w:rPr>
          <w:rFonts w:ascii="Times New Roman" w:hAnsi="Times New Roman"/>
          <w:i w:val="0"/>
          <w:iCs w:val="0"/>
          <w:sz w:val="24"/>
          <w:lang w:val="es-ES" w:eastAsia="es-ES"/>
        </w:rPr>
      </w:pPr>
      <w:bookmarkStart w:id="9" w:name="_Toc264957269"/>
      <w:r w:rsidRPr="00FA739B">
        <w:rPr>
          <w:rFonts w:ascii="Times New Roman" w:hAnsi="Times New Roman"/>
          <w:i w:val="0"/>
          <w:iCs w:val="0"/>
          <w:sz w:val="24"/>
          <w:lang w:val="es-ES" w:eastAsia="es-ES"/>
        </w:rPr>
        <w:t>Aplicaciones</w:t>
      </w:r>
      <w:bookmarkEnd w:id="7"/>
      <w:bookmarkEnd w:id="9"/>
    </w:p>
    <w:p w:rsidR="008B7B44" w:rsidRDefault="008766D0" w:rsidP="00E13C7A">
      <w:pPr>
        <w:pStyle w:val="NormalWeb"/>
        <w:spacing w:before="96" w:beforeAutospacing="0" w:after="120" w:afterAutospacing="0" w:line="480" w:lineRule="auto"/>
        <w:ind w:left="425"/>
        <w:jc w:val="both"/>
        <w:rPr>
          <w:color w:val="000000"/>
        </w:rPr>
      </w:pPr>
      <w:r w:rsidRPr="0033553F">
        <w:rPr>
          <w:color w:val="000000"/>
        </w:rPr>
        <w:t>Los analizadores son empleados principalmente para la detección de errores y comprobación de prototipos antes de su fabricación, comprobando las entradas y analizando posteriormente el comportamiento de sus salidas.</w:t>
      </w:r>
    </w:p>
    <w:p w:rsidR="002F52BB" w:rsidRPr="0033553F" w:rsidRDefault="002F52BB" w:rsidP="00E13C7A">
      <w:pPr>
        <w:pStyle w:val="NormalWeb"/>
        <w:spacing w:before="96" w:beforeAutospacing="0" w:after="120" w:afterAutospacing="0" w:line="480" w:lineRule="auto"/>
        <w:ind w:left="425"/>
        <w:jc w:val="both"/>
        <w:rPr>
          <w:color w:val="000000"/>
        </w:rPr>
      </w:pPr>
    </w:p>
    <w:p w:rsidR="008B7B44" w:rsidRDefault="008766D0" w:rsidP="00E13C7A">
      <w:pPr>
        <w:pStyle w:val="NormalWeb"/>
        <w:spacing w:before="96" w:beforeAutospacing="0" w:after="120" w:afterAutospacing="0" w:line="480" w:lineRule="auto"/>
        <w:ind w:left="425"/>
        <w:jc w:val="both"/>
        <w:rPr>
          <w:color w:val="000000"/>
        </w:rPr>
      </w:pPr>
      <w:r w:rsidRPr="0033553F">
        <w:rPr>
          <w:color w:val="000000"/>
        </w:rPr>
        <w:t>Un analizador lógico se inicia cuando en el circuito digital a analizar se da un</w:t>
      </w:r>
      <w:r w:rsidR="00FC7EFB">
        <w:rPr>
          <w:color w:val="000000"/>
        </w:rPr>
        <w:t>a determinada condición lógica, c</w:t>
      </w:r>
      <w:r w:rsidRPr="0033553F">
        <w:rPr>
          <w:color w:val="000000"/>
        </w:rPr>
        <w:t>uando los analizadores lógicos empezaron a utilizarse, era común conectar varios cientos de "</w:t>
      </w:r>
      <w:r w:rsidR="00624CEB" w:rsidRPr="0033553F">
        <w:rPr>
          <w:color w:val="000000"/>
        </w:rPr>
        <w:t>cli</w:t>
      </w:r>
      <w:r w:rsidR="00624CEB">
        <w:rPr>
          <w:color w:val="000000"/>
        </w:rPr>
        <w:t>p</w:t>
      </w:r>
      <w:r w:rsidRPr="0033553F">
        <w:rPr>
          <w:color w:val="000000"/>
        </w:rPr>
        <w:t>" a un sistema digital.</w:t>
      </w:r>
    </w:p>
    <w:p w:rsidR="002F52BB" w:rsidRPr="0033553F" w:rsidRDefault="002F52BB" w:rsidP="00E13C7A">
      <w:pPr>
        <w:pStyle w:val="NormalWeb"/>
        <w:spacing w:before="96" w:beforeAutospacing="0" w:after="120" w:afterAutospacing="0" w:line="480" w:lineRule="auto"/>
        <w:ind w:left="425"/>
        <w:jc w:val="both"/>
        <w:rPr>
          <w:color w:val="000000"/>
        </w:rPr>
      </w:pPr>
    </w:p>
    <w:p w:rsidR="00AA2145" w:rsidRDefault="008766D0" w:rsidP="00AA2145">
      <w:pPr>
        <w:pStyle w:val="NormalWeb"/>
        <w:spacing w:before="96" w:beforeAutospacing="0" w:after="120" w:afterAutospacing="0" w:line="480" w:lineRule="auto"/>
        <w:ind w:left="425"/>
        <w:jc w:val="both"/>
        <w:rPr>
          <w:color w:val="000000"/>
        </w:rPr>
      </w:pPr>
      <w:r w:rsidRPr="0033553F">
        <w:rPr>
          <w:color w:val="000000"/>
        </w:rPr>
        <w:t>Muchos diseños digitales, incluso </w:t>
      </w:r>
      <w:hyperlink r:id="rId10" w:tooltip="Circuito integrado" w:history="1">
        <w:r w:rsidRPr="0033553F">
          <w:rPr>
            <w:color w:val="000000"/>
          </w:rPr>
          <w:t>circuitos integrados</w:t>
        </w:r>
      </w:hyperlink>
      <w:r w:rsidRPr="0033553F">
        <w:rPr>
          <w:color w:val="000000"/>
        </w:rPr>
        <w:t xml:space="preserve">, se simulan para encontrar fallos antes de ser construidos. Aunque tales simulaciones no reproducen exactamente las señales como un analizador lógico las puede obtener de un prototipo real, cubren la mayoría de las necesidades reales en cuanto a la depuración </w:t>
      </w:r>
      <w:r w:rsidR="0033553F" w:rsidRPr="0033553F">
        <w:rPr>
          <w:color w:val="000000"/>
        </w:rPr>
        <w:t xml:space="preserve">de </w:t>
      </w:r>
      <w:r w:rsidRPr="0033553F">
        <w:rPr>
          <w:color w:val="000000"/>
        </w:rPr>
        <w:t>un programa</w:t>
      </w:r>
      <w:r w:rsidR="0033553F" w:rsidRPr="0033553F">
        <w:rPr>
          <w:color w:val="000000"/>
        </w:rPr>
        <w:t>, a</w:t>
      </w:r>
      <w:r w:rsidRPr="0033553F">
        <w:rPr>
          <w:color w:val="000000"/>
        </w:rPr>
        <w:t xml:space="preserve">demás los Analizadores Lógicos más avanzados cuentan con una conexión al PC donde se pueden ver los datos mediante </w:t>
      </w:r>
      <w:r w:rsidR="0033553F" w:rsidRPr="0033553F">
        <w:rPr>
          <w:color w:val="000000"/>
        </w:rPr>
        <w:t>un</w:t>
      </w:r>
      <w:r w:rsidRPr="0033553F">
        <w:rPr>
          <w:color w:val="000000"/>
        </w:rPr>
        <w:t xml:space="preserve"> software</w:t>
      </w:r>
      <w:bookmarkStart w:id="10" w:name="_Toc264957271"/>
    </w:p>
    <w:p w:rsidR="002F52BB" w:rsidRDefault="002F52BB" w:rsidP="00AA2145">
      <w:pPr>
        <w:pStyle w:val="NormalWeb"/>
        <w:spacing w:before="96" w:beforeAutospacing="0" w:after="120" w:afterAutospacing="0" w:line="480" w:lineRule="auto"/>
        <w:ind w:left="425"/>
        <w:jc w:val="both"/>
        <w:rPr>
          <w:color w:val="000000"/>
        </w:rPr>
      </w:pPr>
      <w:r>
        <w:rPr>
          <w:noProof/>
          <w:color w:val="000000"/>
        </w:rPr>
        <w:lastRenderedPageBreak/>
        <w:drawing>
          <wp:anchor distT="0" distB="0" distL="114300" distR="114300" simplePos="0" relativeHeight="251652096" behindDoc="0" locked="0" layoutInCell="1" allowOverlap="1">
            <wp:simplePos x="0" y="0"/>
            <wp:positionH relativeFrom="column">
              <wp:posOffset>532765</wp:posOffset>
            </wp:positionH>
            <wp:positionV relativeFrom="paragraph">
              <wp:posOffset>51435</wp:posOffset>
            </wp:positionV>
            <wp:extent cx="3340100" cy="2021205"/>
            <wp:effectExtent l="19050" t="0" r="0" b="0"/>
            <wp:wrapTopAndBottom/>
            <wp:docPr id="50" name="Imagen 50" descr="For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Image"/>
                    <pic:cNvPicPr>
                      <a:picLocks noChangeAspect="1" noChangeArrowheads="1"/>
                    </pic:cNvPicPr>
                  </pic:nvPicPr>
                  <pic:blipFill>
                    <a:blip r:embed="rId11" cstate="print"/>
                    <a:srcRect/>
                    <a:stretch>
                      <a:fillRect/>
                    </a:stretch>
                  </pic:blipFill>
                  <pic:spPr bwMode="auto">
                    <a:xfrm>
                      <a:off x="0" y="0"/>
                      <a:ext cx="3340100" cy="2021205"/>
                    </a:xfrm>
                    <a:prstGeom prst="rect">
                      <a:avLst/>
                    </a:prstGeom>
                    <a:noFill/>
                    <a:ln w="9525">
                      <a:noFill/>
                      <a:miter lim="800000"/>
                      <a:headEnd/>
                      <a:tailEnd/>
                    </a:ln>
                  </pic:spPr>
                </pic:pic>
              </a:graphicData>
            </a:graphic>
          </wp:anchor>
        </w:drawing>
      </w:r>
    </w:p>
    <w:p w:rsidR="002F52BB" w:rsidRDefault="002F52BB" w:rsidP="002F52BB">
      <w:pPr>
        <w:pStyle w:val="NormalWeb"/>
        <w:spacing w:before="96" w:beforeAutospacing="0" w:after="120" w:afterAutospacing="0" w:line="480" w:lineRule="auto"/>
        <w:jc w:val="both"/>
        <w:rPr>
          <w:color w:val="000000"/>
        </w:rPr>
      </w:pPr>
    </w:p>
    <w:p w:rsidR="008B7B44" w:rsidRDefault="008B7B44" w:rsidP="003148EA">
      <w:pPr>
        <w:pStyle w:val="Epgrafe"/>
        <w:jc w:val="center"/>
      </w:pPr>
      <w:r w:rsidRPr="008B7B44">
        <w:t>FIGURA</w:t>
      </w:r>
      <w:r w:rsidR="00AA2145">
        <w:t xml:space="preserve">1.2 </w:t>
      </w:r>
      <w:r w:rsidRPr="008B7B44">
        <w:t xml:space="preserve">: </w:t>
      </w:r>
      <w:r>
        <w:t xml:space="preserve">Analizador </w:t>
      </w:r>
      <w:r w:rsidR="00FC7EFB">
        <w:t xml:space="preserve">Lógico conectado a PC y </w:t>
      </w:r>
      <w:r w:rsidR="00FC7EFB" w:rsidRPr="00FC7EFB">
        <w:t>S</w:t>
      </w:r>
      <w:r w:rsidR="00FC7EFB">
        <w:t>i</w:t>
      </w:r>
      <w:r w:rsidR="00FC7EFB" w:rsidRPr="00FC7EFB">
        <w:t>s</w:t>
      </w:r>
      <w:r w:rsidR="00FC7EFB">
        <w:t>tema Digital</w:t>
      </w:r>
    </w:p>
    <w:p w:rsidR="003148EA" w:rsidRPr="003148EA" w:rsidRDefault="003148EA" w:rsidP="003148EA"/>
    <w:p w:rsidR="005C6BB2" w:rsidRPr="00FA739B" w:rsidRDefault="000F384C" w:rsidP="007B2847">
      <w:pPr>
        <w:pStyle w:val="Ttulo3"/>
        <w:numPr>
          <w:ilvl w:val="2"/>
          <w:numId w:val="7"/>
        </w:numPr>
        <w:tabs>
          <w:tab w:val="left" w:pos="1134"/>
        </w:tabs>
        <w:spacing w:line="480" w:lineRule="auto"/>
        <w:ind w:hanging="294"/>
        <w:rPr>
          <w:rFonts w:ascii="Times New Roman" w:hAnsi="Times New Roman"/>
          <w:sz w:val="24"/>
          <w:szCs w:val="24"/>
        </w:rPr>
      </w:pPr>
      <w:r>
        <w:rPr>
          <w:rFonts w:ascii="Times New Roman" w:hAnsi="Times New Roman"/>
          <w:sz w:val="24"/>
          <w:szCs w:val="24"/>
        </w:rPr>
        <w:t xml:space="preserve">Uso </w:t>
      </w:r>
      <w:r w:rsidR="003148EA">
        <w:rPr>
          <w:rFonts w:ascii="Times New Roman" w:hAnsi="Times New Roman"/>
          <w:sz w:val="24"/>
          <w:szCs w:val="24"/>
        </w:rPr>
        <w:t xml:space="preserve">de Analizador Lógico </w:t>
      </w:r>
      <w:r>
        <w:rPr>
          <w:rFonts w:ascii="Times New Roman" w:hAnsi="Times New Roman"/>
          <w:sz w:val="24"/>
          <w:szCs w:val="24"/>
        </w:rPr>
        <w:t xml:space="preserve">en </w:t>
      </w:r>
      <w:r w:rsidR="003A5415" w:rsidRPr="00FA739B">
        <w:rPr>
          <w:rFonts w:ascii="Times New Roman" w:hAnsi="Times New Roman"/>
          <w:sz w:val="24"/>
          <w:szCs w:val="24"/>
        </w:rPr>
        <w:t>FPGA</w:t>
      </w:r>
      <w:bookmarkEnd w:id="10"/>
    </w:p>
    <w:p w:rsidR="000F23A7" w:rsidRDefault="003A5415" w:rsidP="00E13C7A">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3A5415">
        <w:rPr>
          <w:rFonts w:ascii="Times New Roman" w:hAnsi="Times New Roman"/>
          <w:color w:val="000000"/>
          <w:sz w:val="24"/>
          <w:szCs w:val="24"/>
          <w:lang w:val="es-ES" w:eastAsia="es-ES"/>
        </w:rPr>
        <w:t xml:space="preserve">El </w:t>
      </w:r>
      <w:r>
        <w:rPr>
          <w:rFonts w:ascii="Times New Roman" w:hAnsi="Times New Roman"/>
          <w:color w:val="000000"/>
          <w:sz w:val="24"/>
          <w:szCs w:val="24"/>
          <w:lang w:val="es-ES" w:eastAsia="es-ES"/>
        </w:rPr>
        <w:t xml:space="preserve">gran </w:t>
      </w:r>
      <w:r w:rsidRPr="003A5415">
        <w:rPr>
          <w:rFonts w:ascii="Times New Roman" w:hAnsi="Times New Roman"/>
          <w:color w:val="000000"/>
          <w:sz w:val="24"/>
          <w:szCs w:val="24"/>
          <w:lang w:val="es-ES" w:eastAsia="es-ES"/>
        </w:rPr>
        <w:t>crecimiento en el tamaño y la complejidad del diseño</w:t>
      </w:r>
      <w:r w:rsidR="00261840">
        <w:rPr>
          <w:rFonts w:ascii="Times New Roman" w:hAnsi="Times New Roman"/>
          <w:color w:val="000000"/>
          <w:sz w:val="24"/>
          <w:szCs w:val="24"/>
          <w:lang w:val="es-ES" w:eastAsia="es-ES"/>
        </w:rPr>
        <w:t>,</w:t>
      </w:r>
      <w:r w:rsidRPr="003A5415">
        <w:rPr>
          <w:rFonts w:ascii="Times New Roman" w:hAnsi="Times New Roman"/>
          <w:color w:val="000000"/>
          <w:sz w:val="24"/>
          <w:szCs w:val="24"/>
          <w:lang w:val="es-ES" w:eastAsia="es-ES"/>
        </w:rPr>
        <w:t xml:space="preserve"> hace </w:t>
      </w:r>
      <w:r w:rsidR="00261840">
        <w:rPr>
          <w:rFonts w:ascii="Times New Roman" w:hAnsi="Times New Roman"/>
          <w:color w:val="000000"/>
          <w:sz w:val="24"/>
          <w:szCs w:val="24"/>
          <w:lang w:val="es-ES" w:eastAsia="es-ES"/>
        </w:rPr>
        <w:t>que</w:t>
      </w:r>
      <w:r>
        <w:rPr>
          <w:rFonts w:ascii="Times New Roman" w:hAnsi="Times New Roman"/>
          <w:color w:val="000000"/>
          <w:sz w:val="24"/>
          <w:szCs w:val="24"/>
          <w:lang w:val="es-ES" w:eastAsia="es-ES"/>
        </w:rPr>
        <w:t xml:space="preserve"> e</w:t>
      </w:r>
      <w:r w:rsidR="00261840">
        <w:rPr>
          <w:rFonts w:ascii="Times New Roman" w:hAnsi="Times New Roman"/>
          <w:color w:val="000000"/>
          <w:sz w:val="24"/>
          <w:szCs w:val="24"/>
          <w:lang w:val="es-ES" w:eastAsia="es-ES"/>
        </w:rPr>
        <w:t>l</w:t>
      </w:r>
      <w:r>
        <w:rPr>
          <w:rFonts w:ascii="Times New Roman" w:hAnsi="Times New Roman"/>
          <w:color w:val="000000"/>
          <w:sz w:val="24"/>
          <w:szCs w:val="24"/>
          <w:lang w:val="es-ES" w:eastAsia="es-ES"/>
        </w:rPr>
        <w:t xml:space="preserve"> proceso</w:t>
      </w:r>
      <w:r w:rsidRPr="003A5415">
        <w:rPr>
          <w:rFonts w:ascii="Times New Roman" w:hAnsi="Times New Roman"/>
          <w:color w:val="000000"/>
          <w:sz w:val="24"/>
          <w:szCs w:val="24"/>
          <w:lang w:val="es-ES" w:eastAsia="es-ES"/>
        </w:rPr>
        <w:t xml:space="preserve"> </w:t>
      </w:r>
      <w:r w:rsidR="00261840">
        <w:rPr>
          <w:rFonts w:ascii="Times New Roman" w:hAnsi="Times New Roman"/>
          <w:color w:val="000000"/>
          <w:sz w:val="24"/>
          <w:szCs w:val="24"/>
          <w:lang w:val="es-ES" w:eastAsia="es-ES"/>
        </w:rPr>
        <w:t>de</w:t>
      </w:r>
      <w:r w:rsidRPr="003A5415">
        <w:rPr>
          <w:rFonts w:ascii="Times New Roman" w:hAnsi="Times New Roman"/>
          <w:color w:val="000000"/>
          <w:sz w:val="24"/>
          <w:szCs w:val="24"/>
          <w:lang w:val="es-ES" w:eastAsia="es-ES"/>
        </w:rPr>
        <w:t xml:space="preserve"> verificación </w:t>
      </w:r>
      <w:r w:rsidR="00261840">
        <w:rPr>
          <w:rFonts w:ascii="Times New Roman" w:hAnsi="Times New Roman"/>
          <w:color w:val="000000"/>
          <w:sz w:val="24"/>
          <w:szCs w:val="24"/>
          <w:lang w:val="es-ES" w:eastAsia="es-ES"/>
        </w:rPr>
        <w:t>sea</w:t>
      </w:r>
      <w:r w:rsidRPr="003A5415">
        <w:rPr>
          <w:rFonts w:ascii="Times New Roman" w:hAnsi="Times New Roman"/>
          <w:color w:val="000000"/>
          <w:sz w:val="24"/>
          <w:szCs w:val="24"/>
          <w:lang w:val="es-ES" w:eastAsia="es-ES"/>
        </w:rPr>
        <w:t xml:space="preserve"> crítico para los sistemas actuales basados en</w:t>
      </w:r>
      <w:r>
        <w:rPr>
          <w:rFonts w:ascii="Times New Roman" w:hAnsi="Times New Roman"/>
          <w:color w:val="000000"/>
          <w:sz w:val="24"/>
          <w:szCs w:val="24"/>
          <w:lang w:val="es-ES" w:eastAsia="es-ES"/>
        </w:rPr>
        <w:t xml:space="preserve"> </w:t>
      </w:r>
      <w:r w:rsidR="00FC7EFB">
        <w:rPr>
          <w:rFonts w:ascii="Times New Roman" w:hAnsi="Times New Roman"/>
          <w:color w:val="000000"/>
          <w:sz w:val="24"/>
          <w:szCs w:val="24"/>
          <w:lang w:val="es-ES" w:eastAsia="es-ES"/>
        </w:rPr>
        <w:t>FPGAs, el</w:t>
      </w:r>
      <w:r w:rsidRPr="003A5415">
        <w:rPr>
          <w:rFonts w:ascii="Times New Roman" w:hAnsi="Times New Roman"/>
          <w:color w:val="000000"/>
          <w:sz w:val="24"/>
          <w:szCs w:val="24"/>
          <w:lang w:val="es-ES" w:eastAsia="es-ES"/>
        </w:rPr>
        <w:t xml:space="preserve"> acceso limitado a las señales internas, los paquetes avanzados de FPGA y el ruido eléctrico de la tarjeta del circuito impreso (PCB) contribuyen en su conjunto a que la eliminación de errores y la verificación sean los procesos más difíciles del diseño. </w:t>
      </w:r>
    </w:p>
    <w:p w:rsidR="000F23A7" w:rsidRDefault="003A5415"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3A5415">
        <w:rPr>
          <w:rFonts w:ascii="Times New Roman" w:hAnsi="Times New Roman"/>
          <w:color w:val="000000"/>
          <w:sz w:val="24"/>
          <w:szCs w:val="24"/>
          <w:lang w:val="es-ES" w:eastAsia="es-ES"/>
        </w:rPr>
        <w:t xml:space="preserve">Se puede fácilmente pasar más del 50% de la duración del diseño depurando y  </w:t>
      </w:r>
      <w:r w:rsidR="00261840">
        <w:rPr>
          <w:rFonts w:ascii="Times New Roman" w:hAnsi="Times New Roman"/>
          <w:color w:val="000000"/>
          <w:sz w:val="24"/>
          <w:szCs w:val="24"/>
          <w:lang w:val="es-ES" w:eastAsia="es-ES"/>
        </w:rPr>
        <w:t>verificándolo, por lo que p</w:t>
      </w:r>
      <w:r w:rsidRPr="003A5415">
        <w:rPr>
          <w:rFonts w:ascii="Times New Roman" w:hAnsi="Times New Roman"/>
          <w:color w:val="000000"/>
          <w:sz w:val="24"/>
          <w:szCs w:val="24"/>
          <w:lang w:val="es-ES" w:eastAsia="es-ES"/>
        </w:rPr>
        <w:t xml:space="preserve">ara ayudar en el proceso se requieren nuevas herramientas que ayuden a eliminar los errores de diseño mientras la FPGA funciona a plena velocidad. </w:t>
      </w:r>
    </w:p>
    <w:p w:rsidR="000F23A7" w:rsidRDefault="003A5415"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3A5415">
        <w:rPr>
          <w:rFonts w:ascii="Times New Roman" w:hAnsi="Times New Roman"/>
          <w:color w:val="000000"/>
          <w:sz w:val="24"/>
          <w:szCs w:val="24"/>
          <w:lang w:val="es-ES" w:eastAsia="es-ES"/>
        </w:rPr>
        <w:lastRenderedPageBreak/>
        <w:t>Una de las decisiones más importantes que es necesario</w:t>
      </w:r>
      <w:r>
        <w:rPr>
          <w:rFonts w:ascii="Times New Roman" w:hAnsi="Times New Roman"/>
          <w:color w:val="000000"/>
          <w:sz w:val="24"/>
          <w:szCs w:val="24"/>
          <w:lang w:val="es-ES" w:eastAsia="es-ES"/>
        </w:rPr>
        <w:t xml:space="preserve"> </w:t>
      </w:r>
      <w:r w:rsidRPr="003A5415">
        <w:rPr>
          <w:rFonts w:ascii="Times New Roman" w:hAnsi="Times New Roman"/>
          <w:color w:val="000000"/>
          <w:sz w:val="24"/>
          <w:szCs w:val="24"/>
          <w:lang w:val="es-ES" w:eastAsia="es-ES"/>
        </w:rPr>
        <w:t xml:space="preserve">tomar en la fase de diseño es la elección de la metodología a utilizar para depurar la FPGA. Hay dos metodologías básicas de depuración de FPGAs cuando están ya instaladas en el circuito: la primera consiste en la utilización de un analizador lógico  embebido y la segunda en la utilización de un analizador lógico externo. </w:t>
      </w:r>
    </w:p>
    <w:p w:rsidR="00261840" w:rsidRDefault="003A5415" w:rsidP="000F23A7">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3A5415">
        <w:rPr>
          <w:rFonts w:ascii="Times New Roman" w:hAnsi="Times New Roman"/>
          <w:color w:val="000000"/>
          <w:sz w:val="24"/>
          <w:szCs w:val="24"/>
          <w:lang w:val="es-ES" w:eastAsia="es-ES"/>
        </w:rPr>
        <w:t>La selección de la metodología a utilizar depende de las necesidades de depuración del proyecto.</w:t>
      </w:r>
      <w:r w:rsidR="000F23A7">
        <w:rPr>
          <w:rFonts w:ascii="Times New Roman" w:hAnsi="Times New Roman"/>
          <w:color w:val="000000"/>
          <w:sz w:val="24"/>
          <w:szCs w:val="24"/>
          <w:lang w:val="es-ES" w:eastAsia="es-ES"/>
        </w:rPr>
        <w:t xml:space="preserve"> </w:t>
      </w:r>
      <w:r w:rsidR="00261840" w:rsidRPr="00261840">
        <w:rPr>
          <w:rFonts w:ascii="Times New Roman" w:hAnsi="Times New Roman"/>
          <w:color w:val="000000"/>
          <w:sz w:val="24"/>
          <w:szCs w:val="24"/>
          <w:lang w:val="es-ES" w:eastAsia="es-ES"/>
        </w:rPr>
        <w:t>Debido a las limitaciones de la metodología del analizador lógico embebido, muchos  diseñadores de FPGAs han adoptado una metodología que utiliza la flexibilidad de la FPGA y la potencia de un analizador lógico externo</w:t>
      </w:r>
      <w:r w:rsidR="00261840">
        <w:rPr>
          <w:rFonts w:ascii="Times New Roman" w:hAnsi="Times New Roman"/>
          <w:color w:val="000000"/>
          <w:sz w:val="24"/>
          <w:szCs w:val="24"/>
          <w:lang w:val="es-ES" w:eastAsia="es-ES"/>
        </w:rPr>
        <w:t>.</w:t>
      </w:r>
    </w:p>
    <w:p w:rsidR="002F52BB" w:rsidRPr="003A5415" w:rsidRDefault="002F52BB" w:rsidP="000F23A7">
      <w:pPr>
        <w:autoSpaceDE w:val="0"/>
        <w:autoSpaceDN w:val="0"/>
        <w:adjustRightInd w:val="0"/>
        <w:spacing w:after="0" w:line="480" w:lineRule="auto"/>
        <w:ind w:left="425"/>
        <w:jc w:val="both"/>
        <w:rPr>
          <w:rFonts w:ascii="Times New Roman" w:hAnsi="Times New Roman"/>
          <w:color w:val="000000"/>
          <w:sz w:val="24"/>
          <w:szCs w:val="24"/>
          <w:lang w:val="es-ES" w:eastAsia="es-ES"/>
        </w:rPr>
      </w:pPr>
    </w:p>
    <w:p w:rsidR="00261840" w:rsidRPr="003148EA" w:rsidRDefault="00880C37" w:rsidP="00B17DBF">
      <w:pPr>
        <w:pStyle w:val="Epgrafe"/>
        <w:jc w:val="center"/>
      </w:pPr>
      <w:bookmarkStart w:id="11" w:name="_Toc240764033"/>
      <w:bookmarkStart w:id="12" w:name="_Toc241023735"/>
      <w:r w:rsidRPr="003148EA">
        <w:rPr>
          <w:noProof/>
          <w:lang w:val="es-ES" w:eastAsia="es-ES"/>
        </w:rPr>
        <w:drawing>
          <wp:anchor distT="0" distB="0" distL="114300" distR="114300" simplePos="0" relativeHeight="251653120" behindDoc="0" locked="0" layoutInCell="1" allowOverlap="1">
            <wp:simplePos x="0" y="0"/>
            <wp:positionH relativeFrom="column">
              <wp:posOffset>318135</wp:posOffset>
            </wp:positionH>
            <wp:positionV relativeFrom="paragraph">
              <wp:posOffset>74930</wp:posOffset>
            </wp:positionV>
            <wp:extent cx="5105400" cy="2336800"/>
            <wp:effectExtent l="19050" t="0" r="0" b="0"/>
            <wp:wrapTopAndBottom/>
            <wp:docPr id="51" name="Imagen 51" descr="f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pga"/>
                    <pic:cNvPicPr>
                      <a:picLocks noChangeAspect="1" noChangeArrowheads="1"/>
                    </pic:cNvPicPr>
                  </pic:nvPicPr>
                  <pic:blipFill>
                    <a:blip r:embed="rId12" cstate="print"/>
                    <a:srcRect/>
                    <a:stretch>
                      <a:fillRect/>
                    </a:stretch>
                  </pic:blipFill>
                  <pic:spPr bwMode="auto">
                    <a:xfrm>
                      <a:off x="0" y="0"/>
                      <a:ext cx="5105400" cy="2336800"/>
                    </a:xfrm>
                    <a:prstGeom prst="rect">
                      <a:avLst/>
                    </a:prstGeom>
                    <a:noFill/>
                    <a:ln w="9525">
                      <a:noFill/>
                      <a:miter lim="800000"/>
                      <a:headEnd/>
                      <a:tailEnd/>
                    </a:ln>
                  </pic:spPr>
                </pic:pic>
              </a:graphicData>
            </a:graphic>
          </wp:anchor>
        </w:drawing>
      </w:r>
      <w:r w:rsidR="00570192" w:rsidRPr="008B7B44">
        <w:t>FIGURA</w:t>
      </w:r>
      <w:r w:rsidR="00AA31BB">
        <w:t xml:space="preserve"> 1.</w:t>
      </w:r>
      <w:r w:rsidR="003148EA" w:rsidRPr="003148EA">
        <w:t>3</w:t>
      </w:r>
      <w:r w:rsidR="00570192" w:rsidRPr="008B7B44">
        <w:t xml:space="preserve">: </w:t>
      </w:r>
      <w:r w:rsidR="00570192">
        <w:t>Esquema de Conexión Tarjeta FPGA.</w:t>
      </w:r>
    </w:p>
    <w:p w:rsidR="000F23A7" w:rsidRPr="00D95AF1" w:rsidRDefault="00FD71C9" w:rsidP="007B2847">
      <w:pPr>
        <w:pStyle w:val="Ttulo3"/>
        <w:numPr>
          <w:ilvl w:val="2"/>
          <w:numId w:val="7"/>
        </w:numPr>
        <w:tabs>
          <w:tab w:val="left" w:pos="1134"/>
        </w:tabs>
        <w:spacing w:line="480" w:lineRule="auto"/>
        <w:ind w:left="567" w:hanging="141"/>
        <w:rPr>
          <w:rFonts w:ascii="Times New Roman" w:hAnsi="Times New Roman"/>
          <w:sz w:val="24"/>
          <w:szCs w:val="24"/>
        </w:rPr>
      </w:pPr>
      <w:r>
        <w:rPr>
          <w:rFonts w:ascii="Times New Roman" w:hAnsi="Times New Roman"/>
          <w:sz w:val="24"/>
          <w:szCs w:val="24"/>
        </w:rPr>
        <w:lastRenderedPageBreak/>
        <w:t>Analizador Lógico</w:t>
      </w:r>
      <w:r w:rsidR="000F384C">
        <w:rPr>
          <w:rFonts w:ascii="Times New Roman" w:hAnsi="Times New Roman"/>
          <w:sz w:val="24"/>
          <w:szCs w:val="24"/>
        </w:rPr>
        <w:t xml:space="preserve"> para medir i</w:t>
      </w:r>
      <w:r w:rsidR="000F23A7">
        <w:rPr>
          <w:rFonts w:ascii="Times New Roman" w:hAnsi="Times New Roman"/>
          <w:sz w:val="24"/>
          <w:szCs w:val="24"/>
        </w:rPr>
        <w:t>ntegridad de la Señal</w:t>
      </w:r>
    </w:p>
    <w:p w:rsidR="000F23A7" w:rsidRDefault="000F23A7"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xml:space="preserve">La observación y la medida directa de la señal es la única manera de descubrir las causas de los problemas relacionados con la integridad de la señal. </w:t>
      </w:r>
      <w:r>
        <w:rPr>
          <w:rFonts w:ascii="Times New Roman" w:hAnsi="Times New Roman"/>
          <w:color w:val="000000"/>
          <w:sz w:val="24"/>
          <w:szCs w:val="24"/>
          <w:lang w:val="es-ES" w:eastAsia="es-ES"/>
        </w:rPr>
        <w:t>L</w:t>
      </w:r>
      <w:r w:rsidRPr="000F23A7">
        <w:rPr>
          <w:rFonts w:ascii="Times New Roman" w:hAnsi="Times New Roman"/>
          <w:color w:val="000000"/>
          <w:sz w:val="24"/>
          <w:szCs w:val="24"/>
          <w:lang w:val="es-ES" w:eastAsia="es-ES"/>
        </w:rPr>
        <w:t xml:space="preserve">a elección de la herramienta correcta simplificará el trabajo. En la </w:t>
      </w:r>
      <w:r w:rsidR="000F384C" w:rsidRPr="000F23A7">
        <w:rPr>
          <w:rFonts w:ascii="Times New Roman" w:hAnsi="Times New Roman"/>
          <w:color w:val="000000"/>
          <w:sz w:val="24"/>
          <w:szCs w:val="24"/>
          <w:lang w:val="es-ES" w:eastAsia="es-ES"/>
        </w:rPr>
        <w:t>mayor</w:t>
      </w:r>
      <w:r w:rsidR="000F384C">
        <w:rPr>
          <w:rFonts w:ascii="Times New Roman" w:hAnsi="Times New Roman"/>
          <w:color w:val="000000"/>
          <w:sz w:val="24"/>
          <w:szCs w:val="24"/>
          <w:lang w:val="es-ES" w:eastAsia="es-ES"/>
        </w:rPr>
        <w:t>ía</w:t>
      </w:r>
      <w:r w:rsidRPr="000F23A7">
        <w:rPr>
          <w:rFonts w:ascii="Times New Roman" w:hAnsi="Times New Roman"/>
          <w:color w:val="000000"/>
          <w:sz w:val="24"/>
          <w:szCs w:val="24"/>
          <w:lang w:val="es-ES" w:eastAsia="es-ES"/>
        </w:rPr>
        <w:t xml:space="preserve"> de los casos, las medidas de la integridad de señal se realizan por los mismos instrumentos familiares encontrados en casi cualquier laboratorio electrónico de ingeniería. </w:t>
      </w:r>
    </w:p>
    <w:p w:rsidR="000F23A7" w:rsidRDefault="000F23A7"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Entre estos instrumentos se incluyen el analizador lógico y el osciloscopio. Las sondas y el software completan el conjunto básico de herramientas</w:t>
      </w:r>
      <w:r>
        <w:rPr>
          <w:rFonts w:ascii="Times New Roman" w:hAnsi="Times New Roman"/>
          <w:color w:val="000000"/>
          <w:sz w:val="24"/>
          <w:szCs w:val="24"/>
          <w:lang w:val="es-ES" w:eastAsia="es-ES"/>
        </w:rPr>
        <w:t>, a</w:t>
      </w:r>
      <w:r w:rsidRPr="000F23A7">
        <w:rPr>
          <w:rFonts w:ascii="Times New Roman" w:hAnsi="Times New Roman"/>
          <w:color w:val="000000"/>
          <w:sz w:val="24"/>
          <w:szCs w:val="24"/>
          <w:lang w:val="es-ES" w:eastAsia="es-ES"/>
        </w:rPr>
        <w:t>demás, las fuentes de la señal se pueden utilizar para proporcionar señales distorsionadas</w:t>
      </w:r>
      <w:r>
        <w:rPr>
          <w:rFonts w:ascii="Times New Roman" w:hAnsi="Times New Roman"/>
          <w:color w:val="000000"/>
          <w:sz w:val="24"/>
          <w:szCs w:val="24"/>
          <w:lang w:val="es-ES" w:eastAsia="es-ES"/>
        </w:rPr>
        <w:t xml:space="preserve"> </w:t>
      </w:r>
      <w:r w:rsidRPr="000F23A7">
        <w:rPr>
          <w:rFonts w:ascii="Times New Roman" w:hAnsi="Times New Roman"/>
          <w:color w:val="000000"/>
          <w:sz w:val="24"/>
          <w:szCs w:val="24"/>
          <w:lang w:val="es-ES" w:eastAsia="es-ES"/>
        </w:rPr>
        <w:t xml:space="preserve">para las pruebas de tolerancia y la evaluación de nuevos dispositivos y sistemas. </w:t>
      </w:r>
    </w:p>
    <w:p w:rsidR="000F23A7" w:rsidRPr="000F23A7" w:rsidRDefault="000F23A7"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xml:space="preserve">Cuando </w:t>
      </w:r>
      <w:r>
        <w:rPr>
          <w:rFonts w:ascii="Times New Roman" w:hAnsi="Times New Roman"/>
          <w:color w:val="000000"/>
          <w:sz w:val="24"/>
          <w:szCs w:val="24"/>
          <w:lang w:val="es-ES" w:eastAsia="es-ES"/>
        </w:rPr>
        <w:t>se debe</w:t>
      </w:r>
      <w:r w:rsidRPr="000F23A7">
        <w:rPr>
          <w:rFonts w:ascii="Times New Roman" w:hAnsi="Times New Roman"/>
          <w:color w:val="000000"/>
          <w:sz w:val="24"/>
          <w:szCs w:val="24"/>
          <w:lang w:val="es-ES" w:eastAsia="es-ES"/>
        </w:rPr>
        <w:t xml:space="preserve"> ajustar un sistema de medida de la integridad de la señal las consideraciones principales se centran alrededor de:</w:t>
      </w:r>
    </w:p>
    <w:p w:rsidR="000F23A7" w:rsidRPr="000F23A7" w:rsidRDefault="000F23A7" w:rsidP="00A500E8">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La utilización de sondas</w:t>
      </w:r>
    </w:p>
    <w:p w:rsidR="000F23A7" w:rsidRPr="000F23A7" w:rsidRDefault="000F23A7" w:rsidP="00A500E8">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El ancho de banda y la respuesta al escalón</w:t>
      </w:r>
    </w:p>
    <w:p w:rsidR="000F23A7" w:rsidRPr="000F23A7" w:rsidRDefault="000F23A7" w:rsidP="00A500E8">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La resolución temporal</w:t>
      </w:r>
    </w:p>
    <w:p w:rsidR="000F23A7" w:rsidRPr="000F23A7" w:rsidRDefault="000F23A7" w:rsidP="00A500E8">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La longitud del registro</w:t>
      </w:r>
    </w:p>
    <w:p w:rsidR="000F23A7" w:rsidRPr="000F23A7" w:rsidRDefault="000F23A7" w:rsidP="00A500E8">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El disparo</w:t>
      </w:r>
    </w:p>
    <w:p w:rsidR="000F23A7" w:rsidRDefault="000F23A7"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t>– La integración</w:t>
      </w:r>
    </w:p>
    <w:p w:rsidR="00A500E8" w:rsidRDefault="000F23A7" w:rsidP="00FA739B">
      <w:pPr>
        <w:autoSpaceDE w:val="0"/>
        <w:autoSpaceDN w:val="0"/>
        <w:adjustRightInd w:val="0"/>
        <w:spacing w:after="0" w:line="480" w:lineRule="auto"/>
        <w:ind w:left="425"/>
        <w:jc w:val="both"/>
        <w:rPr>
          <w:rFonts w:ascii="Times New Roman" w:hAnsi="Times New Roman"/>
          <w:color w:val="000000"/>
          <w:sz w:val="24"/>
          <w:szCs w:val="24"/>
          <w:lang w:val="es-ES" w:eastAsia="es-ES"/>
        </w:rPr>
      </w:pPr>
      <w:r w:rsidRPr="000F23A7">
        <w:rPr>
          <w:rFonts w:ascii="Times New Roman" w:hAnsi="Times New Roman"/>
          <w:color w:val="000000"/>
          <w:sz w:val="24"/>
          <w:szCs w:val="24"/>
          <w:lang w:val="es-ES" w:eastAsia="es-ES"/>
        </w:rPr>
        <w:lastRenderedPageBreak/>
        <w:t>Cuando se buscan problemas de integridad en señales digitales, especialmente en sistemas complejos con numerosos buses, entradas y salidas, el analizador lógico es la primera línea de defensa</w:t>
      </w:r>
      <w:r>
        <w:rPr>
          <w:rFonts w:ascii="Times New Roman" w:hAnsi="Times New Roman"/>
          <w:color w:val="000000"/>
          <w:sz w:val="24"/>
          <w:szCs w:val="24"/>
          <w:lang w:val="es-ES" w:eastAsia="es-ES"/>
        </w:rPr>
        <w:t>, e</w:t>
      </w:r>
      <w:r w:rsidRPr="000F23A7">
        <w:rPr>
          <w:rFonts w:ascii="Times New Roman" w:hAnsi="Times New Roman"/>
          <w:color w:val="000000"/>
          <w:sz w:val="24"/>
          <w:szCs w:val="24"/>
          <w:lang w:val="es-ES" w:eastAsia="es-ES"/>
        </w:rPr>
        <w:t>ste instrumento dispone de un elevado número de canales, una memoria profunda y un disparo avanzado para adquirir la información digital de muchos puntos de prueba y después visualizarla de una forma coherente</w:t>
      </w:r>
      <w:r>
        <w:rPr>
          <w:rFonts w:ascii="Times New Roman" w:hAnsi="Times New Roman"/>
          <w:color w:val="000000"/>
          <w:sz w:val="24"/>
          <w:szCs w:val="24"/>
          <w:lang w:val="es-ES" w:eastAsia="es-ES"/>
        </w:rPr>
        <w:t>, p</w:t>
      </w:r>
      <w:r w:rsidRPr="000F23A7">
        <w:rPr>
          <w:rFonts w:ascii="Times New Roman" w:hAnsi="Times New Roman"/>
          <w:color w:val="000000"/>
          <w:sz w:val="24"/>
          <w:szCs w:val="24"/>
          <w:lang w:val="es-ES" w:eastAsia="es-ES"/>
        </w:rPr>
        <w:t>uesto que es un instrumento verdaderamente digital, el analizador lógico detecta los cruces del umbral de</w:t>
      </w:r>
      <w:r>
        <w:rPr>
          <w:rFonts w:ascii="Times New Roman" w:hAnsi="Times New Roman"/>
          <w:color w:val="000000"/>
          <w:sz w:val="24"/>
          <w:szCs w:val="24"/>
          <w:lang w:val="es-ES" w:eastAsia="es-ES"/>
        </w:rPr>
        <w:t xml:space="preserve"> </w:t>
      </w:r>
      <w:r w:rsidRPr="000F23A7">
        <w:rPr>
          <w:rFonts w:ascii="Times New Roman" w:hAnsi="Times New Roman"/>
          <w:color w:val="000000"/>
          <w:sz w:val="24"/>
          <w:szCs w:val="24"/>
          <w:lang w:val="es-ES" w:eastAsia="es-ES"/>
        </w:rPr>
        <w:t>tensión por las señales que está supervisando y después</w:t>
      </w:r>
      <w:r>
        <w:rPr>
          <w:rFonts w:ascii="Times New Roman" w:hAnsi="Times New Roman"/>
          <w:color w:val="000000"/>
          <w:sz w:val="24"/>
          <w:szCs w:val="24"/>
          <w:lang w:val="es-ES" w:eastAsia="es-ES"/>
        </w:rPr>
        <w:t xml:space="preserve"> m</w:t>
      </w:r>
      <w:r w:rsidRPr="000F23A7">
        <w:rPr>
          <w:rFonts w:ascii="Times New Roman" w:hAnsi="Times New Roman"/>
          <w:color w:val="000000"/>
          <w:sz w:val="24"/>
          <w:szCs w:val="24"/>
          <w:lang w:val="es-ES" w:eastAsia="es-ES"/>
        </w:rPr>
        <w:t>uestra las señales lógicas según son vistas por los chips</w:t>
      </w:r>
      <w:r>
        <w:rPr>
          <w:rFonts w:ascii="Times New Roman" w:hAnsi="Times New Roman"/>
          <w:color w:val="000000"/>
          <w:sz w:val="24"/>
          <w:szCs w:val="24"/>
          <w:lang w:val="es-ES" w:eastAsia="es-ES"/>
        </w:rPr>
        <w:t xml:space="preserve"> </w:t>
      </w:r>
      <w:r w:rsidRPr="000F23A7">
        <w:rPr>
          <w:rFonts w:ascii="Times New Roman" w:hAnsi="Times New Roman"/>
          <w:color w:val="000000"/>
          <w:sz w:val="24"/>
          <w:szCs w:val="24"/>
          <w:lang w:val="es-ES" w:eastAsia="es-ES"/>
        </w:rPr>
        <w:t>lógicos</w:t>
      </w:r>
      <w:r>
        <w:rPr>
          <w:rFonts w:ascii="Times New Roman" w:hAnsi="Times New Roman"/>
          <w:color w:val="000000"/>
          <w:sz w:val="24"/>
          <w:szCs w:val="24"/>
          <w:lang w:val="es-ES" w:eastAsia="es-ES"/>
        </w:rPr>
        <w:t>.</w:t>
      </w:r>
    </w:p>
    <w:p w:rsidR="00FA739B" w:rsidRDefault="00A500E8" w:rsidP="000C096D">
      <w:pPr>
        <w:pStyle w:val="Epgrafe"/>
        <w:spacing w:line="480" w:lineRule="auto"/>
        <w:ind w:left="426"/>
        <w:jc w:val="both"/>
        <w:rPr>
          <w:rFonts w:ascii="Times New Roman" w:hAnsi="Times New Roman"/>
          <w:b w:val="0"/>
          <w:bCs w:val="0"/>
          <w:color w:val="000000"/>
          <w:sz w:val="24"/>
          <w:szCs w:val="24"/>
          <w:lang w:val="es-ES" w:eastAsia="es-ES"/>
        </w:rPr>
      </w:pPr>
      <w:r w:rsidRPr="00A500E8">
        <w:rPr>
          <w:rFonts w:ascii="Times New Roman" w:hAnsi="Times New Roman"/>
          <w:b w:val="0"/>
          <w:bCs w:val="0"/>
          <w:color w:val="000000"/>
          <w:sz w:val="24"/>
          <w:szCs w:val="24"/>
          <w:lang w:val="es-ES" w:eastAsia="es-ES"/>
        </w:rPr>
        <w:t xml:space="preserve">El análisis de la integridad de la señal requiere </w:t>
      </w:r>
      <w:r>
        <w:rPr>
          <w:rFonts w:ascii="Times New Roman" w:hAnsi="Times New Roman"/>
          <w:b w:val="0"/>
          <w:bCs w:val="0"/>
          <w:color w:val="000000"/>
          <w:sz w:val="24"/>
          <w:szCs w:val="24"/>
          <w:lang w:val="es-ES" w:eastAsia="es-ES"/>
        </w:rPr>
        <w:t xml:space="preserve">la utilización de alguno de </w:t>
      </w:r>
      <w:r w:rsidR="0061767A">
        <w:rPr>
          <w:rFonts w:ascii="Times New Roman" w:hAnsi="Times New Roman"/>
          <w:b w:val="0"/>
          <w:bCs w:val="0"/>
          <w:color w:val="000000"/>
          <w:sz w:val="24"/>
          <w:szCs w:val="24"/>
          <w:lang w:val="es-ES" w:eastAsia="es-ES"/>
        </w:rPr>
        <w:t>l</w:t>
      </w:r>
      <w:r>
        <w:rPr>
          <w:rFonts w:ascii="Times New Roman" w:hAnsi="Times New Roman"/>
          <w:b w:val="0"/>
          <w:bCs w:val="0"/>
          <w:color w:val="000000"/>
          <w:sz w:val="24"/>
          <w:szCs w:val="24"/>
          <w:lang w:val="es-ES" w:eastAsia="es-ES"/>
        </w:rPr>
        <w:t>os</w:t>
      </w:r>
      <w:r w:rsidR="0061767A">
        <w:rPr>
          <w:rFonts w:ascii="Times New Roman" w:hAnsi="Times New Roman"/>
          <w:b w:val="0"/>
          <w:bCs w:val="0"/>
          <w:color w:val="000000"/>
          <w:sz w:val="24"/>
          <w:szCs w:val="24"/>
          <w:lang w:val="es-ES" w:eastAsia="es-ES"/>
        </w:rPr>
        <w:t xml:space="preserve"> </w:t>
      </w:r>
      <w:r>
        <w:rPr>
          <w:rFonts w:ascii="Times New Roman" w:hAnsi="Times New Roman"/>
          <w:b w:val="0"/>
          <w:bCs w:val="0"/>
          <w:color w:val="000000"/>
          <w:sz w:val="24"/>
          <w:szCs w:val="24"/>
          <w:lang w:val="es-ES" w:eastAsia="es-ES"/>
        </w:rPr>
        <w:t>a</w:t>
      </w:r>
      <w:r w:rsidRPr="00A500E8">
        <w:rPr>
          <w:rFonts w:ascii="Times New Roman" w:hAnsi="Times New Roman"/>
          <w:b w:val="0"/>
          <w:bCs w:val="0"/>
          <w:color w:val="000000"/>
          <w:sz w:val="24"/>
          <w:szCs w:val="24"/>
          <w:lang w:val="es-ES" w:eastAsia="es-ES"/>
        </w:rPr>
        <w:t>nalizadores lógicos de más altas prestaciones disponible</w:t>
      </w:r>
      <w:r>
        <w:rPr>
          <w:rFonts w:ascii="Times New Roman" w:hAnsi="Times New Roman"/>
          <w:b w:val="0"/>
          <w:bCs w:val="0"/>
          <w:color w:val="000000"/>
          <w:sz w:val="24"/>
          <w:szCs w:val="24"/>
          <w:lang w:val="es-ES" w:eastAsia="es-ES"/>
        </w:rPr>
        <w:t>.</w:t>
      </w:r>
    </w:p>
    <w:p w:rsidR="00C76569" w:rsidRPr="00C76569" w:rsidRDefault="00FC7EFB" w:rsidP="007B2847">
      <w:pPr>
        <w:pStyle w:val="Epgrafe"/>
        <w:spacing w:line="480" w:lineRule="auto"/>
        <w:ind w:left="425"/>
        <w:jc w:val="both"/>
        <w:rPr>
          <w:lang w:val="es-ES" w:eastAsia="es-ES"/>
        </w:rPr>
        <w:sectPr w:rsidR="00C76569" w:rsidRPr="00C76569" w:rsidSect="0040434D">
          <w:headerReference w:type="default" r:id="rId13"/>
          <w:pgSz w:w="11906" w:h="16838" w:code="9"/>
          <w:pgMar w:top="2268" w:right="1361" w:bottom="2268" w:left="1134" w:header="709" w:footer="709" w:gutter="1134"/>
          <w:cols w:space="708"/>
          <w:docGrid w:linePitch="360"/>
        </w:sectPr>
      </w:pPr>
      <w:r>
        <w:rPr>
          <w:lang w:val="es-ES" w:eastAsia="es-ES"/>
        </w:rPr>
        <w:br w:type="page"/>
      </w:r>
    </w:p>
    <w:p w:rsidR="00A500E8" w:rsidRPr="00A500E8" w:rsidRDefault="00A500E8" w:rsidP="00A500E8">
      <w:pPr>
        <w:autoSpaceDE w:val="0"/>
        <w:autoSpaceDN w:val="0"/>
        <w:adjustRightInd w:val="0"/>
        <w:spacing w:after="0" w:line="480" w:lineRule="auto"/>
        <w:ind w:left="425"/>
        <w:jc w:val="both"/>
        <w:rPr>
          <w:rFonts w:ascii="Times New Roman" w:hAnsi="Times New Roman"/>
          <w:color w:val="000000"/>
          <w:sz w:val="24"/>
          <w:szCs w:val="24"/>
          <w:lang w:eastAsia="es-ES"/>
        </w:rPr>
      </w:pPr>
    </w:p>
    <w:p w:rsidR="0061767A" w:rsidRDefault="0061767A" w:rsidP="005C6BB2">
      <w:pPr>
        <w:pStyle w:val="Ttulo1"/>
        <w:spacing w:line="480" w:lineRule="auto"/>
        <w:jc w:val="center"/>
        <w:rPr>
          <w:rFonts w:ascii="Times New Roman" w:hAnsi="Times New Roman" w:cs="Times New Roman"/>
          <w:sz w:val="56"/>
          <w:szCs w:val="56"/>
        </w:rPr>
      </w:pPr>
      <w:bookmarkStart w:id="13" w:name="_Toc264957273"/>
    </w:p>
    <w:p w:rsidR="0061767A" w:rsidRDefault="0061767A" w:rsidP="0061767A">
      <w:pPr>
        <w:rPr>
          <w:lang w:val="es-ES" w:eastAsia="es-ES"/>
        </w:rPr>
      </w:pPr>
    </w:p>
    <w:p w:rsidR="0061767A" w:rsidRDefault="0061767A" w:rsidP="0061767A">
      <w:pPr>
        <w:rPr>
          <w:lang w:val="es-ES" w:eastAsia="es-ES"/>
        </w:rPr>
      </w:pPr>
    </w:p>
    <w:p w:rsidR="00C76569" w:rsidRPr="0061767A" w:rsidRDefault="00C76569" w:rsidP="0061767A">
      <w:pPr>
        <w:rPr>
          <w:lang w:val="es-ES" w:eastAsia="es-ES"/>
        </w:rPr>
      </w:pPr>
    </w:p>
    <w:p w:rsidR="005C6BB2" w:rsidRDefault="005C6BB2" w:rsidP="005C6BB2">
      <w:pPr>
        <w:pStyle w:val="Ttulo1"/>
        <w:spacing w:line="480" w:lineRule="auto"/>
        <w:jc w:val="center"/>
        <w:rPr>
          <w:rFonts w:ascii="Times New Roman" w:hAnsi="Times New Roman" w:cs="Times New Roman"/>
          <w:sz w:val="56"/>
          <w:szCs w:val="56"/>
        </w:rPr>
      </w:pPr>
      <w:r>
        <w:rPr>
          <w:rFonts w:ascii="Times New Roman" w:hAnsi="Times New Roman" w:cs="Times New Roman"/>
          <w:sz w:val="56"/>
          <w:szCs w:val="56"/>
        </w:rPr>
        <w:t>CAPÍ</w:t>
      </w:r>
      <w:r w:rsidRPr="00FF2C1B">
        <w:rPr>
          <w:rFonts w:ascii="Times New Roman" w:hAnsi="Times New Roman" w:cs="Times New Roman"/>
          <w:sz w:val="56"/>
          <w:szCs w:val="56"/>
        </w:rPr>
        <w:t xml:space="preserve">TULO </w:t>
      </w:r>
      <w:bookmarkEnd w:id="11"/>
      <w:r>
        <w:rPr>
          <w:rFonts w:ascii="Times New Roman" w:hAnsi="Times New Roman" w:cs="Times New Roman"/>
          <w:sz w:val="56"/>
          <w:szCs w:val="56"/>
        </w:rPr>
        <w:t>2</w:t>
      </w:r>
      <w:bookmarkEnd w:id="12"/>
      <w:bookmarkEnd w:id="13"/>
    </w:p>
    <w:p w:rsidR="008014E9" w:rsidRDefault="008014E9" w:rsidP="008014E9">
      <w:pPr>
        <w:rPr>
          <w:lang w:val="es-ES" w:eastAsia="es-ES"/>
        </w:rPr>
      </w:pPr>
    </w:p>
    <w:p w:rsidR="008014E9" w:rsidRPr="008014E9" w:rsidRDefault="008014E9" w:rsidP="008014E9">
      <w:pPr>
        <w:rPr>
          <w:lang w:val="es-ES" w:eastAsia="es-ES"/>
        </w:rPr>
      </w:pPr>
    </w:p>
    <w:p w:rsidR="00100436" w:rsidRPr="00100436" w:rsidRDefault="00100436" w:rsidP="00100436">
      <w:pPr>
        <w:rPr>
          <w:lang w:val="es-ES" w:eastAsia="es-ES"/>
        </w:rPr>
      </w:pPr>
    </w:p>
    <w:p w:rsidR="005C6BB2" w:rsidRDefault="005C6BB2" w:rsidP="000C096D">
      <w:pPr>
        <w:pStyle w:val="Ttulo1"/>
        <w:numPr>
          <w:ilvl w:val="0"/>
          <w:numId w:val="7"/>
        </w:numPr>
        <w:spacing w:line="480" w:lineRule="auto"/>
        <w:ind w:left="426" w:hanging="426"/>
        <w:rPr>
          <w:rFonts w:ascii="Times New Roman" w:hAnsi="Times New Roman" w:cs="Times New Roman"/>
          <w:sz w:val="24"/>
          <w:szCs w:val="24"/>
        </w:rPr>
      </w:pPr>
      <w:bookmarkStart w:id="14" w:name="_Toc241023736"/>
      <w:bookmarkStart w:id="15" w:name="_Toc264957274"/>
      <w:r>
        <w:rPr>
          <w:rFonts w:ascii="Times New Roman" w:hAnsi="Times New Roman" w:cs="Times New Roman"/>
          <w:sz w:val="24"/>
          <w:szCs w:val="24"/>
        </w:rPr>
        <w:t>FUNDAMENTO T</w:t>
      </w:r>
      <w:r w:rsidRPr="005F4820">
        <w:rPr>
          <w:rFonts w:ascii="Times New Roman" w:hAnsi="Times New Roman" w:cs="Times New Roman"/>
          <w:sz w:val="24"/>
          <w:szCs w:val="24"/>
        </w:rPr>
        <w:t>EÓRIC</w:t>
      </w:r>
      <w:r>
        <w:rPr>
          <w:rFonts w:ascii="Times New Roman" w:hAnsi="Times New Roman" w:cs="Times New Roman"/>
          <w:sz w:val="24"/>
          <w:szCs w:val="24"/>
        </w:rPr>
        <w:t>O</w:t>
      </w:r>
      <w:bookmarkEnd w:id="14"/>
      <w:bookmarkEnd w:id="15"/>
      <w:r w:rsidRPr="005F4820">
        <w:rPr>
          <w:rFonts w:ascii="Times New Roman" w:hAnsi="Times New Roman" w:cs="Times New Roman"/>
          <w:sz w:val="24"/>
          <w:szCs w:val="24"/>
        </w:rPr>
        <w:t xml:space="preserve"> </w:t>
      </w:r>
    </w:p>
    <w:p w:rsidR="005C6BB2" w:rsidRPr="00FA739B" w:rsidRDefault="005C6BB2" w:rsidP="000C096D">
      <w:pPr>
        <w:pStyle w:val="Ttulo2"/>
        <w:keepNext w:val="0"/>
        <w:numPr>
          <w:ilvl w:val="1"/>
          <w:numId w:val="8"/>
        </w:numPr>
        <w:tabs>
          <w:tab w:val="left" w:pos="851"/>
          <w:tab w:val="left" w:pos="993"/>
        </w:tabs>
        <w:spacing w:before="100" w:after="100" w:line="480" w:lineRule="auto"/>
        <w:ind w:firstLine="66"/>
        <w:rPr>
          <w:rFonts w:ascii="Times New Roman" w:hAnsi="Times New Roman"/>
          <w:i w:val="0"/>
          <w:iCs w:val="0"/>
          <w:sz w:val="24"/>
          <w:lang w:val="es-ES" w:eastAsia="es-ES"/>
        </w:rPr>
      </w:pPr>
      <w:bookmarkStart w:id="16" w:name="_Toc241023737"/>
      <w:bookmarkStart w:id="17" w:name="_Toc264957275"/>
      <w:r w:rsidRPr="00915A18">
        <w:rPr>
          <w:rFonts w:ascii="Times New Roman" w:hAnsi="Times New Roman"/>
          <w:i w:val="0"/>
          <w:iCs w:val="0"/>
          <w:sz w:val="24"/>
          <w:lang w:val="es-ES" w:eastAsia="es-ES"/>
        </w:rPr>
        <w:t>Requerimientos para aplicación del Proyecto</w:t>
      </w:r>
      <w:bookmarkEnd w:id="16"/>
      <w:bookmarkEnd w:id="17"/>
    </w:p>
    <w:p w:rsidR="005C6BB2" w:rsidRDefault="005C6BB2" w:rsidP="00870C94">
      <w:pPr>
        <w:pStyle w:val="NormalWeb"/>
        <w:spacing w:line="480" w:lineRule="auto"/>
        <w:ind w:left="426"/>
        <w:jc w:val="both"/>
        <w:rPr>
          <w:color w:val="000000"/>
        </w:rPr>
      </w:pPr>
      <w:r>
        <w:rPr>
          <w:color w:val="000000"/>
        </w:rPr>
        <w:t xml:space="preserve">El desarrollo del proyecto se lo puede dividir en Software y Hardware. El software </w:t>
      </w:r>
      <w:r w:rsidR="0061767A">
        <w:rPr>
          <w:color w:val="000000"/>
        </w:rPr>
        <w:t xml:space="preserve">para </w:t>
      </w:r>
      <w:r w:rsidR="00870C94">
        <w:rPr>
          <w:color w:val="000000"/>
        </w:rPr>
        <w:t>el programa del</w:t>
      </w:r>
      <w:r>
        <w:rPr>
          <w:color w:val="000000"/>
        </w:rPr>
        <w:t xml:space="preserve"> </w:t>
      </w:r>
      <w:r w:rsidR="0061767A">
        <w:rPr>
          <w:color w:val="000000"/>
        </w:rPr>
        <w:t>PIC 16F887</w:t>
      </w:r>
      <w:r>
        <w:rPr>
          <w:color w:val="000000"/>
        </w:rPr>
        <w:t xml:space="preserve"> </w:t>
      </w:r>
      <w:r w:rsidR="0061767A">
        <w:rPr>
          <w:color w:val="000000"/>
        </w:rPr>
        <w:t>e</w:t>
      </w:r>
      <w:r>
        <w:rPr>
          <w:color w:val="000000"/>
        </w:rPr>
        <w:t>s</w:t>
      </w:r>
      <w:r w:rsidR="0061767A">
        <w:rPr>
          <w:color w:val="000000"/>
        </w:rPr>
        <w:t xml:space="preserve"> </w:t>
      </w:r>
      <w:r w:rsidR="00870C94">
        <w:rPr>
          <w:color w:val="000000"/>
        </w:rPr>
        <w:t>MIKRO C PRO FOR PIC de MIKROELECTRONICA y a su vez el software para cargar este programa en el PIC es</w:t>
      </w:r>
      <w:r>
        <w:rPr>
          <w:color w:val="000000"/>
        </w:rPr>
        <w:t xml:space="preserve"> el programa PICKIT</w:t>
      </w:r>
      <w:r w:rsidR="00870C94">
        <w:rPr>
          <w:color w:val="000000"/>
        </w:rPr>
        <w:t xml:space="preserve"> </w:t>
      </w:r>
      <w:r w:rsidR="00FD71C9">
        <w:rPr>
          <w:color w:val="000000"/>
        </w:rPr>
        <w:t>3</w:t>
      </w:r>
      <w:r>
        <w:rPr>
          <w:color w:val="000000"/>
        </w:rPr>
        <w:t xml:space="preserve">, que permite </w:t>
      </w:r>
      <w:r w:rsidR="00870C94">
        <w:rPr>
          <w:color w:val="000000"/>
        </w:rPr>
        <w:t>cargar el archivo en hexadecimal que fue generado por MIKRO C al</w:t>
      </w:r>
      <w:r>
        <w:rPr>
          <w:color w:val="000000"/>
        </w:rPr>
        <w:t xml:space="preserve"> PIC desde un puerto USB de la PC.</w:t>
      </w:r>
    </w:p>
    <w:p w:rsidR="005C6BB2" w:rsidRDefault="00870C94" w:rsidP="00FA739B">
      <w:pPr>
        <w:pStyle w:val="NormalWeb"/>
        <w:spacing w:line="480" w:lineRule="auto"/>
        <w:ind w:left="426"/>
        <w:jc w:val="both"/>
      </w:pPr>
      <w:r>
        <w:rPr>
          <w:color w:val="000000"/>
        </w:rPr>
        <w:lastRenderedPageBreak/>
        <w:t>Los componentes para desarrollar el proyecto, es decir el hardware usado son principalmente el PIC 16f887 que tiene 40 pines y además la pantalla táctil GLCD</w:t>
      </w:r>
      <w:r w:rsidR="00C10C6E">
        <w:rPr>
          <w:color w:val="000000"/>
        </w:rPr>
        <w:t xml:space="preserve"> que no</w:t>
      </w:r>
      <w:r w:rsidR="00C10C6E" w:rsidRPr="00C10C6E">
        <w:rPr>
          <w:color w:val="000000"/>
        </w:rPr>
        <w:t>s</w:t>
      </w:r>
      <w:r w:rsidR="00C10C6E">
        <w:rPr>
          <w:color w:val="000000"/>
        </w:rPr>
        <w:t xml:space="preserve"> permitirá vi</w:t>
      </w:r>
      <w:r w:rsidR="00C10C6E" w:rsidRPr="00C10C6E">
        <w:rPr>
          <w:color w:val="000000"/>
        </w:rPr>
        <w:t>s</w:t>
      </w:r>
      <w:r w:rsidR="00C10C6E">
        <w:rPr>
          <w:color w:val="000000"/>
        </w:rPr>
        <w:t>ualizar las señales digitales</w:t>
      </w:r>
      <w:r>
        <w:rPr>
          <w:color w:val="000000"/>
        </w:rPr>
        <w:t>.</w:t>
      </w:r>
    </w:p>
    <w:p w:rsidR="005C6BB2" w:rsidRDefault="005C6BB2" w:rsidP="000C096D">
      <w:pPr>
        <w:pStyle w:val="Ttulo2"/>
        <w:keepNext w:val="0"/>
        <w:numPr>
          <w:ilvl w:val="1"/>
          <w:numId w:val="8"/>
        </w:numPr>
        <w:tabs>
          <w:tab w:val="left" w:pos="851"/>
          <w:tab w:val="left" w:pos="993"/>
        </w:tabs>
        <w:spacing w:before="100" w:after="100" w:line="480" w:lineRule="auto"/>
        <w:ind w:firstLine="66"/>
        <w:rPr>
          <w:rFonts w:ascii="Times New Roman" w:hAnsi="Times New Roman"/>
          <w:i w:val="0"/>
          <w:iCs w:val="0"/>
          <w:sz w:val="24"/>
          <w:lang w:val="es-ES" w:eastAsia="es-ES"/>
        </w:rPr>
      </w:pPr>
      <w:bookmarkStart w:id="18" w:name="_Toc264957276"/>
      <w:r w:rsidRPr="00C42DD1">
        <w:rPr>
          <w:rFonts w:ascii="Times New Roman" w:hAnsi="Times New Roman"/>
          <w:i w:val="0"/>
          <w:iCs w:val="0"/>
          <w:sz w:val="24"/>
          <w:lang w:val="es-ES" w:eastAsia="es-ES"/>
        </w:rPr>
        <w:t xml:space="preserve">Herramientas de </w:t>
      </w:r>
      <w:r w:rsidR="00FD71C9">
        <w:rPr>
          <w:rFonts w:ascii="Times New Roman" w:hAnsi="Times New Roman"/>
          <w:i w:val="0"/>
          <w:iCs w:val="0"/>
          <w:sz w:val="24"/>
          <w:lang w:val="es-ES" w:eastAsia="es-ES"/>
        </w:rPr>
        <w:t>S</w:t>
      </w:r>
      <w:r w:rsidRPr="00C42DD1">
        <w:rPr>
          <w:rFonts w:ascii="Times New Roman" w:hAnsi="Times New Roman"/>
          <w:i w:val="0"/>
          <w:iCs w:val="0"/>
          <w:sz w:val="24"/>
          <w:lang w:val="es-ES" w:eastAsia="es-ES"/>
        </w:rPr>
        <w:t>oftware</w:t>
      </w:r>
      <w:bookmarkEnd w:id="18"/>
    </w:p>
    <w:p w:rsidR="005C6BB2" w:rsidRDefault="000C096D" w:rsidP="000C096D">
      <w:pPr>
        <w:pStyle w:val="Ttulo3"/>
        <w:numPr>
          <w:ilvl w:val="2"/>
          <w:numId w:val="8"/>
        </w:numPr>
        <w:tabs>
          <w:tab w:val="left" w:pos="993"/>
        </w:tabs>
        <w:spacing w:line="480" w:lineRule="auto"/>
        <w:ind w:left="567" w:hanging="141"/>
        <w:rPr>
          <w:rFonts w:ascii="Times New Roman" w:hAnsi="Times New Roman"/>
          <w:sz w:val="24"/>
          <w:szCs w:val="24"/>
        </w:rPr>
      </w:pPr>
      <w:bookmarkStart w:id="19" w:name="_Toc264957277"/>
      <w:r>
        <w:rPr>
          <w:rFonts w:ascii="Times New Roman" w:hAnsi="Times New Roman"/>
          <w:sz w:val="24"/>
          <w:szCs w:val="24"/>
        </w:rPr>
        <w:t xml:space="preserve">MikroC </w:t>
      </w:r>
      <w:r w:rsidR="003A471B">
        <w:rPr>
          <w:rFonts w:ascii="Times New Roman" w:hAnsi="Times New Roman"/>
          <w:sz w:val="24"/>
          <w:szCs w:val="24"/>
        </w:rPr>
        <w:t>PRO</w:t>
      </w:r>
      <w:bookmarkEnd w:id="19"/>
    </w:p>
    <w:p w:rsidR="003A471B" w:rsidRDefault="00C76569" w:rsidP="005C6BB2">
      <w:pPr>
        <w:pStyle w:val="NormalWeb"/>
        <w:spacing w:line="480" w:lineRule="auto"/>
        <w:ind w:left="426"/>
        <w:jc w:val="both"/>
      </w:pPr>
      <w:r>
        <w:rPr>
          <w:noProof/>
        </w:rPr>
        <w:drawing>
          <wp:anchor distT="0" distB="0" distL="114300" distR="114300" simplePos="0" relativeHeight="251674624" behindDoc="0" locked="0" layoutInCell="1" allowOverlap="1">
            <wp:simplePos x="0" y="0"/>
            <wp:positionH relativeFrom="column">
              <wp:posOffset>1447800</wp:posOffset>
            </wp:positionH>
            <wp:positionV relativeFrom="paragraph">
              <wp:posOffset>2284730</wp:posOffset>
            </wp:positionV>
            <wp:extent cx="2503170" cy="2963545"/>
            <wp:effectExtent l="19050" t="0" r="0" b="0"/>
            <wp:wrapSquare wrapText="bothSides"/>
            <wp:docPr id="2" name="Imagen 2" descr="F:\IMAGENES PARA DOCUMENTO FINAL\mik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NES PARA DOCUMENTO FINAL\mikroc.jpg"/>
                    <pic:cNvPicPr>
                      <a:picLocks noChangeAspect="1" noChangeArrowheads="1"/>
                    </pic:cNvPicPr>
                  </pic:nvPicPr>
                  <pic:blipFill>
                    <a:blip r:embed="rId14" cstate="print"/>
                    <a:srcRect/>
                    <a:stretch>
                      <a:fillRect/>
                    </a:stretch>
                  </pic:blipFill>
                  <pic:spPr bwMode="auto">
                    <a:xfrm>
                      <a:off x="0" y="0"/>
                      <a:ext cx="2503170" cy="2963545"/>
                    </a:xfrm>
                    <a:prstGeom prst="rect">
                      <a:avLst/>
                    </a:prstGeom>
                    <a:noFill/>
                    <a:ln w="9525">
                      <a:noFill/>
                      <a:miter lim="800000"/>
                      <a:headEnd/>
                      <a:tailEnd/>
                    </a:ln>
                  </pic:spPr>
                </pic:pic>
              </a:graphicData>
            </a:graphic>
          </wp:anchor>
        </w:drawing>
      </w:r>
      <w:r w:rsidR="003A471B" w:rsidRPr="003A471B">
        <w:t>MikroC PRO para PIC es un</w:t>
      </w:r>
      <w:r w:rsidR="003A471B">
        <w:t>a herramienta muy útil y con</w:t>
      </w:r>
      <w:r w:rsidR="003A471B" w:rsidRPr="003A471B">
        <w:t xml:space="preserve"> todas las características para microcontroladores PIC de Microchip.</w:t>
      </w:r>
      <w:r w:rsidR="003A471B" w:rsidRPr="003A471B">
        <w:rPr>
          <w:color w:val="000000"/>
        </w:rPr>
        <w:t> </w:t>
      </w:r>
      <w:r w:rsidR="003A471B" w:rsidRPr="003A471B">
        <w:t>Está diseñado para desarrollar, construir y depurar aplicaciones embebidas basadas PIC.</w:t>
      </w:r>
      <w:r w:rsidR="003A471B" w:rsidRPr="003A471B">
        <w:rPr>
          <w:color w:val="000000"/>
        </w:rPr>
        <w:t> </w:t>
      </w:r>
      <w:r w:rsidR="003A471B" w:rsidRPr="003A471B">
        <w:t>Este entorno de desarrollo cuenta con una amplia variedad de características tales como IDE fácil de usar, muy compacta y eficiente código, hardware y software de bibliotecas, documentación completa, simulador de software, soporte de hardware depurador</w:t>
      </w:r>
      <w:r w:rsidR="003A471B">
        <w:t>.</w:t>
      </w:r>
    </w:p>
    <w:p w:rsidR="003A471B" w:rsidRPr="003A471B" w:rsidRDefault="003A471B" w:rsidP="005C6BB2">
      <w:pPr>
        <w:pStyle w:val="NormalWeb"/>
        <w:spacing w:line="480" w:lineRule="auto"/>
        <w:ind w:left="426"/>
        <w:jc w:val="both"/>
      </w:pPr>
    </w:p>
    <w:p w:rsidR="003A471B" w:rsidRDefault="003A471B" w:rsidP="005C6BB2">
      <w:pPr>
        <w:pStyle w:val="NormalWeb"/>
        <w:spacing w:line="480" w:lineRule="auto"/>
        <w:ind w:left="426"/>
        <w:jc w:val="both"/>
        <w:rPr>
          <w:rStyle w:val="apple-style-span"/>
          <w:rFonts w:ascii="Trebuchet MS" w:hAnsi="Trebuchet MS"/>
          <w:color w:val="000000"/>
          <w:sz w:val="26"/>
          <w:szCs w:val="26"/>
        </w:rPr>
      </w:pPr>
    </w:p>
    <w:p w:rsidR="005C6BB2" w:rsidRDefault="005C6BB2" w:rsidP="005C6BB2">
      <w:pPr>
        <w:pStyle w:val="Ttulo3"/>
        <w:spacing w:line="480" w:lineRule="auto"/>
        <w:ind w:left="567"/>
        <w:jc w:val="center"/>
      </w:pPr>
    </w:p>
    <w:p w:rsidR="00C437D0" w:rsidRDefault="00C437D0" w:rsidP="00C24761">
      <w:pPr>
        <w:pStyle w:val="Epgrafe"/>
        <w:jc w:val="center"/>
      </w:pPr>
      <w:bookmarkStart w:id="20" w:name="_Toc264957242"/>
    </w:p>
    <w:p w:rsidR="00C76569" w:rsidRPr="00C76569" w:rsidRDefault="00C76569" w:rsidP="00C76569"/>
    <w:p w:rsidR="00C437D0" w:rsidRDefault="00C437D0" w:rsidP="00C24761">
      <w:pPr>
        <w:pStyle w:val="Epgrafe"/>
        <w:jc w:val="center"/>
      </w:pPr>
    </w:p>
    <w:p w:rsidR="00ED28DB" w:rsidRDefault="00ED28DB" w:rsidP="00ED28DB">
      <w:pPr>
        <w:pStyle w:val="Epgrafe"/>
      </w:pPr>
    </w:p>
    <w:p w:rsidR="00C437D0" w:rsidRDefault="00570192" w:rsidP="00B17DBF">
      <w:pPr>
        <w:pStyle w:val="Epgrafe"/>
        <w:jc w:val="center"/>
      </w:pPr>
      <w:r w:rsidRPr="00570192">
        <w:t>FIGURA</w:t>
      </w:r>
      <w:r w:rsidR="001758C0">
        <w:t xml:space="preserve"> 2.</w:t>
      </w:r>
      <w:r w:rsidR="00FD71C9">
        <w:t>1</w:t>
      </w:r>
      <w:r w:rsidRPr="00570192">
        <w:t xml:space="preserve">: </w:t>
      </w:r>
      <w:r w:rsidR="004E7A86">
        <w:t>Identificación</w:t>
      </w:r>
      <w:r w:rsidR="00FD71C9">
        <w:t xml:space="preserve"> Software M</w:t>
      </w:r>
      <w:r>
        <w:t>ikro</w:t>
      </w:r>
      <w:r w:rsidR="00FD71C9">
        <w:t>C</w:t>
      </w:r>
      <w:r>
        <w:t xml:space="preserve"> P</w:t>
      </w:r>
      <w:r w:rsidR="00FD71C9">
        <w:t>RO 4.15v</w:t>
      </w:r>
      <w:r>
        <w:t>.</w:t>
      </w:r>
    </w:p>
    <w:p w:rsidR="005C6BB2" w:rsidRDefault="00C437D0" w:rsidP="000C096D">
      <w:pPr>
        <w:pStyle w:val="Ttulo3"/>
        <w:numPr>
          <w:ilvl w:val="2"/>
          <w:numId w:val="8"/>
        </w:numPr>
        <w:spacing w:line="480" w:lineRule="auto"/>
        <w:ind w:left="567" w:hanging="141"/>
        <w:rPr>
          <w:rFonts w:ascii="Times New Roman" w:hAnsi="Times New Roman"/>
          <w:sz w:val="24"/>
          <w:szCs w:val="24"/>
          <w:lang w:val="en-GB"/>
        </w:rPr>
      </w:pPr>
      <w:bookmarkStart w:id="21" w:name="_Toc264957278"/>
      <w:bookmarkEnd w:id="20"/>
      <w:r>
        <w:rPr>
          <w:rFonts w:ascii="Times New Roman" w:hAnsi="Times New Roman"/>
          <w:sz w:val="24"/>
          <w:szCs w:val="24"/>
          <w:lang w:val="en-GB"/>
        </w:rPr>
        <w:lastRenderedPageBreak/>
        <w:t>PROTEUS</w:t>
      </w:r>
      <w:bookmarkEnd w:id="21"/>
    </w:p>
    <w:p w:rsidR="008D27C2" w:rsidRDefault="00C437D0" w:rsidP="00C437D0">
      <w:pPr>
        <w:pStyle w:val="Textoindependienteprimerasangra2"/>
        <w:spacing w:after="100" w:line="480" w:lineRule="auto"/>
        <w:ind w:left="425" w:firstLine="0"/>
        <w:jc w:val="both"/>
      </w:pPr>
      <w:r w:rsidRPr="00C437D0">
        <w:t>Es</w:t>
      </w:r>
      <w:r>
        <w:t xml:space="preserve">te </w:t>
      </w:r>
      <w:r w:rsidRPr="00C437D0">
        <w:t xml:space="preserve">software </w:t>
      </w:r>
      <w:r>
        <w:t xml:space="preserve">ofrece una amplia gama de prestaciones al realizar diferentes tipos de proyectos electrónicos, </w:t>
      </w:r>
      <w:r w:rsidR="008D27C2" w:rsidRPr="00C437D0">
        <w:t>en todas sus etapas: diseño, simulación, depuración y construcción</w:t>
      </w:r>
      <w:r w:rsidR="008D27C2">
        <w:t xml:space="preserve">, ya sea </w:t>
      </w:r>
      <w:r w:rsidRPr="00C437D0">
        <w:t>analógica</w:t>
      </w:r>
      <w:r w:rsidR="008D27C2">
        <w:t>,</w:t>
      </w:r>
      <w:r w:rsidRPr="00C437D0">
        <w:t xml:space="preserve"> digital </w:t>
      </w:r>
      <w:r w:rsidR="008D27C2">
        <w:t xml:space="preserve">o </w:t>
      </w:r>
      <w:r w:rsidRPr="00C437D0">
        <w:t xml:space="preserve">combinada, </w:t>
      </w:r>
      <w:r>
        <w:t>usando diferentes componentes electrónicos, como también puertos existentes en el mercado</w:t>
      </w:r>
      <w:r w:rsidR="008D27C2">
        <w:t>, herramientas de medición como mult</w:t>
      </w:r>
      <w:r w:rsidR="00570192">
        <w:t>í</w:t>
      </w:r>
      <w:r w:rsidR="008D27C2">
        <w:t>metros, osciloscopios, analizadores lógicos y demás.</w:t>
      </w:r>
    </w:p>
    <w:p w:rsidR="00C437D0" w:rsidRDefault="008D27C2" w:rsidP="00075D42">
      <w:pPr>
        <w:pStyle w:val="Textoindependienteprimerasangra2"/>
        <w:spacing w:after="100" w:line="480" w:lineRule="auto"/>
        <w:ind w:left="425" w:firstLine="0"/>
        <w:jc w:val="both"/>
      </w:pPr>
      <w:r>
        <w:t>Esta herramienta nos</w:t>
      </w:r>
      <w:r w:rsidRPr="00C437D0">
        <w:t xml:space="preserve"> permite simular y depurar el funcionamiento de todo el sistema paso a paso, </w:t>
      </w:r>
      <w:r>
        <w:t>de tal manera que podremos observar</w:t>
      </w:r>
      <w:r w:rsidRPr="00C437D0">
        <w:t xml:space="preserve"> el contenido de registros y </w:t>
      </w:r>
      <w:r>
        <w:t xml:space="preserve">diferentes </w:t>
      </w:r>
      <w:r w:rsidRPr="00C437D0">
        <w:t>posiciones de memoria</w:t>
      </w:r>
      <w:r w:rsidR="00A634AB">
        <w:t xml:space="preserve"> (en circuitos digitales)</w:t>
      </w:r>
      <w:r>
        <w:t>, que nos facilitara</w:t>
      </w:r>
      <w:r w:rsidRPr="00C437D0">
        <w:t xml:space="preserve"> </w:t>
      </w:r>
      <w:r>
        <w:t xml:space="preserve">determinar </w:t>
      </w:r>
      <w:r w:rsidRPr="00C437D0">
        <w:t>si la respuesta del hardware es la correcta</w:t>
      </w:r>
      <w:r>
        <w:t xml:space="preserve"> o en su defecto existen errores.</w:t>
      </w:r>
    </w:p>
    <w:p w:rsidR="00C437D0" w:rsidRDefault="008D27C2" w:rsidP="00A634AB">
      <w:pPr>
        <w:pStyle w:val="Textoindependienteprimerasangra2"/>
        <w:spacing w:after="100" w:line="480" w:lineRule="auto"/>
        <w:ind w:left="425" w:firstLine="0"/>
        <w:jc w:val="both"/>
      </w:pPr>
      <w:r>
        <w:t>Proteus</w:t>
      </w:r>
      <w:r w:rsidR="00C437D0" w:rsidRPr="00C437D0">
        <w:t xml:space="preserve"> posee una herramienta </w:t>
      </w:r>
      <w:r>
        <w:t xml:space="preserve">llamada </w:t>
      </w:r>
      <w:r w:rsidR="00C437D0" w:rsidRPr="00C437D0">
        <w:t xml:space="preserve">ARES que </w:t>
      </w:r>
      <w:r>
        <w:t>la</w:t>
      </w:r>
      <w:r w:rsidR="00C437D0" w:rsidRPr="00C437D0">
        <w:t xml:space="preserve"> utiliza</w:t>
      </w:r>
      <w:r>
        <w:t>mos</w:t>
      </w:r>
      <w:r w:rsidR="00C437D0" w:rsidRPr="00C437D0">
        <w:t xml:space="preserve"> para el diseño de circuitos impresos</w:t>
      </w:r>
      <w:r>
        <w:t xml:space="preserve"> (PCB) que se pude generar automáticamente a partir de nuestro diseño</w:t>
      </w:r>
      <w:r w:rsidR="00A634AB">
        <w:t>.</w:t>
      </w:r>
    </w:p>
    <w:p w:rsidR="00A634AB" w:rsidRDefault="00880C37" w:rsidP="00A634AB">
      <w:pPr>
        <w:pStyle w:val="Textoindependienteprimerasangra2"/>
        <w:spacing w:after="100" w:line="480" w:lineRule="auto"/>
        <w:ind w:left="425" w:firstLine="0"/>
        <w:jc w:val="both"/>
        <w:rPr>
          <w:color w:val="000000"/>
        </w:rPr>
      </w:pPr>
      <w:r>
        <w:rPr>
          <w:noProof/>
        </w:rPr>
        <w:drawing>
          <wp:anchor distT="0" distB="0" distL="114300" distR="114300" simplePos="0" relativeHeight="251655168" behindDoc="0" locked="0" layoutInCell="1" allowOverlap="1">
            <wp:simplePos x="0" y="0"/>
            <wp:positionH relativeFrom="column">
              <wp:posOffset>948055</wp:posOffset>
            </wp:positionH>
            <wp:positionV relativeFrom="paragraph">
              <wp:posOffset>19050</wp:posOffset>
            </wp:positionV>
            <wp:extent cx="3699510" cy="1586865"/>
            <wp:effectExtent l="19050" t="0" r="0" b="0"/>
            <wp:wrapSquare wrapText="bothSides"/>
            <wp:docPr id="54" name="Imagen 54" descr="proteu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oteus7"/>
                    <pic:cNvPicPr>
                      <a:picLocks noChangeAspect="1" noChangeArrowheads="1"/>
                    </pic:cNvPicPr>
                  </pic:nvPicPr>
                  <pic:blipFill>
                    <a:blip r:embed="rId15" cstate="print"/>
                    <a:srcRect/>
                    <a:stretch>
                      <a:fillRect/>
                    </a:stretch>
                  </pic:blipFill>
                  <pic:spPr bwMode="auto">
                    <a:xfrm>
                      <a:off x="0" y="0"/>
                      <a:ext cx="3699510" cy="1586865"/>
                    </a:xfrm>
                    <a:prstGeom prst="rect">
                      <a:avLst/>
                    </a:prstGeom>
                    <a:noFill/>
                    <a:ln w="9525">
                      <a:noFill/>
                      <a:miter lim="800000"/>
                      <a:headEnd/>
                      <a:tailEnd/>
                    </a:ln>
                  </pic:spPr>
                </pic:pic>
              </a:graphicData>
            </a:graphic>
          </wp:anchor>
        </w:drawing>
      </w:r>
    </w:p>
    <w:p w:rsidR="00C437D0" w:rsidRPr="00C437D0" w:rsidRDefault="00C437D0" w:rsidP="00C437D0">
      <w:pPr>
        <w:rPr>
          <w:lang w:val="es-ES"/>
        </w:rPr>
      </w:pPr>
    </w:p>
    <w:p w:rsidR="005C6BB2" w:rsidRDefault="005C6BB2" w:rsidP="00C24761">
      <w:pPr>
        <w:keepNext/>
        <w:jc w:val="center"/>
      </w:pPr>
    </w:p>
    <w:p w:rsidR="00A634AB" w:rsidRDefault="00A634AB" w:rsidP="005C6BB2">
      <w:pPr>
        <w:pStyle w:val="Epgrafe"/>
        <w:jc w:val="center"/>
      </w:pPr>
      <w:bookmarkStart w:id="22" w:name="_Toc264957243"/>
    </w:p>
    <w:p w:rsidR="00A634AB" w:rsidRDefault="00570192" w:rsidP="005C6BB2">
      <w:pPr>
        <w:pStyle w:val="Epgrafe"/>
        <w:jc w:val="center"/>
      </w:pPr>
      <w:r w:rsidRPr="00FC6BDC">
        <w:t>FIGURA</w:t>
      </w:r>
      <w:r w:rsidR="008323EB">
        <w:t xml:space="preserve"> 2.2</w:t>
      </w:r>
      <w:r w:rsidRPr="00FC6BDC">
        <w:t xml:space="preserve">: </w:t>
      </w:r>
      <w:r w:rsidR="004E7A86">
        <w:t>Identificación Software Proteus</w:t>
      </w:r>
      <w:r>
        <w:t>.</w:t>
      </w:r>
    </w:p>
    <w:bookmarkEnd w:id="22"/>
    <w:p w:rsidR="005C6BB2" w:rsidRPr="00A634AB" w:rsidRDefault="00A634AB" w:rsidP="000C096D">
      <w:pPr>
        <w:pStyle w:val="Ttulo2"/>
        <w:keepNext w:val="0"/>
        <w:numPr>
          <w:ilvl w:val="1"/>
          <w:numId w:val="8"/>
        </w:numPr>
        <w:tabs>
          <w:tab w:val="left" w:pos="851"/>
          <w:tab w:val="left" w:pos="993"/>
        </w:tabs>
        <w:spacing w:before="100" w:after="100" w:line="480" w:lineRule="auto"/>
        <w:ind w:firstLine="66"/>
        <w:rPr>
          <w:rFonts w:ascii="Times New Roman" w:hAnsi="Times New Roman"/>
          <w:i w:val="0"/>
          <w:iCs w:val="0"/>
          <w:sz w:val="24"/>
          <w:lang w:val="es-ES" w:eastAsia="es-ES"/>
        </w:rPr>
      </w:pPr>
      <w:r w:rsidRPr="00FA739B">
        <w:rPr>
          <w:rFonts w:ascii="Times New Roman" w:hAnsi="Times New Roman"/>
          <w:i w:val="0"/>
          <w:iCs w:val="0"/>
          <w:sz w:val="24"/>
          <w:lang w:val="es-ES" w:eastAsia="es-ES"/>
        </w:rPr>
        <w:lastRenderedPageBreak/>
        <w:t>Herramientas de</w:t>
      </w:r>
      <w:r w:rsidRPr="00A634AB">
        <w:rPr>
          <w:rFonts w:ascii="Times New Roman" w:hAnsi="Times New Roman"/>
          <w:i w:val="0"/>
          <w:iCs w:val="0"/>
          <w:sz w:val="24"/>
          <w:lang w:val="es-ES" w:eastAsia="es-ES"/>
        </w:rPr>
        <w:t xml:space="preserve"> hardware</w:t>
      </w:r>
    </w:p>
    <w:p w:rsidR="00075D42" w:rsidRDefault="005C6BB2" w:rsidP="000C096D">
      <w:pPr>
        <w:pStyle w:val="Ttulo3"/>
        <w:numPr>
          <w:ilvl w:val="2"/>
          <w:numId w:val="8"/>
        </w:numPr>
        <w:tabs>
          <w:tab w:val="left" w:pos="993"/>
        </w:tabs>
        <w:spacing w:line="480" w:lineRule="auto"/>
        <w:ind w:left="567" w:hanging="141"/>
        <w:rPr>
          <w:rFonts w:ascii="Times New Roman" w:hAnsi="Times New Roman"/>
          <w:sz w:val="24"/>
          <w:szCs w:val="24"/>
        </w:rPr>
      </w:pPr>
      <w:bookmarkStart w:id="23" w:name="_Toc264957289"/>
      <w:r w:rsidRPr="00FF753A">
        <w:rPr>
          <w:rFonts w:ascii="Times New Roman" w:hAnsi="Times New Roman"/>
          <w:sz w:val="24"/>
          <w:szCs w:val="24"/>
        </w:rPr>
        <w:t>PIC 1</w:t>
      </w:r>
      <w:r w:rsidR="00A634AB">
        <w:rPr>
          <w:rFonts w:ascii="Times New Roman" w:hAnsi="Times New Roman"/>
          <w:sz w:val="24"/>
          <w:szCs w:val="24"/>
        </w:rPr>
        <w:t>6</w:t>
      </w:r>
      <w:r w:rsidRPr="00FF753A">
        <w:rPr>
          <w:rFonts w:ascii="Times New Roman" w:hAnsi="Times New Roman"/>
          <w:sz w:val="24"/>
          <w:szCs w:val="24"/>
        </w:rPr>
        <w:t>F</w:t>
      </w:r>
      <w:r w:rsidR="00A634AB">
        <w:rPr>
          <w:rFonts w:ascii="Times New Roman" w:hAnsi="Times New Roman"/>
          <w:sz w:val="24"/>
          <w:szCs w:val="24"/>
        </w:rPr>
        <w:t>887</w:t>
      </w:r>
      <w:bookmarkEnd w:id="23"/>
    </w:p>
    <w:p w:rsidR="00075D42" w:rsidRPr="00075D42" w:rsidRDefault="00075D42" w:rsidP="00075D42">
      <w:pPr>
        <w:spacing w:after="0" w:line="480" w:lineRule="auto"/>
        <w:ind w:left="425"/>
        <w:rPr>
          <w:rFonts w:ascii="Times New Roman" w:hAnsi="Times New Roman"/>
          <w:sz w:val="24"/>
          <w:szCs w:val="24"/>
          <w:lang w:val="es-ES" w:eastAsia="es-ES"/>
        </w:rPr>
      </w:pPr>
      <w:r w:rsidRPr="00075D42">
        <w:rPr>
          <w:rFonts w:ascii="Times New Roman" w:hAnsi="Times New Roman"/>
          <w:sz w:val="24"/>
          <w:szCs w:val="24"/>
          <w:lang w:val="es-ES" w:eastAsia="es-ES"/>
        </w:rPr>
        <w:t>Entre las ventajas principales nos ofrece:</w:t>
      </w:r>
    </w:p>
    <w:p w:rsidR="00075D42" w:rsidRPr="00075D42" w:rsidRDefault="00075D42" w:rsidP="00075D42">
      <w:pPr>
        <w:spacing w:after="0" w:line="480" w:lineRule="auto"/>
        <w:ind w:left="425" w:firstLine="360"/>
        <w:rPr>
          <w:rFonts w:ascii="Times New Roman" w:hAnsi="Times New Roman"/>
          <w:sz w:val="24"/>
          <w:szCs w:val="24"/>
          <w:lang w:val="es-ES" w:eastAsia="es-ES"/>
        </w:rPr>
      </w:pPr>
      <w:r w:rsidRPr="00075D42">
        <w:rPr>
          <w:rFonts w:ascii="Times New Roman" w:hAnsi="Times New Roman"/>
          <w:sz w:val="24"/>
          <w:szCs w:val="24"/>
          <w:lang w:val="es-ES" w:eastAsia="es-ES"/>
        </w:rPr>
        <w:t>1. Oscilador interno seleccionable de 8 a 31MHz.</w:t>
      </w:r>
    </w:p>
    <w:p w:rsidR="00075D42" w:rsidRPr="00075D42" w:rsidRDefault="00075D42" w:rsidP="00075D42">
      <w:pPr>
        <w:spacing w:after="0" w:line="480" w:lineRule="auto"/>
        <w:ind w:left="425" w:firstLine="360"/>
        <w:rPr>
          <w:rFonts w:ascii="Times New Roman" w:hAnsi="Times New Roman"/>
          <w:sz w:val="24"/>
          <w:szCs w:val="24"/>
          <w:lang w:val="es-ES" w:eastAsia="es-ES"/>
        </w:rPr>
      </w:pPr>
      <w:r w:rsidRPr="00075D42">
        <w:rPr>
          <w:rFonts w:ascii="Times New Roman" w:hAnsi="Times New Roman"/>
          <w:sz w:val="24"/>
          <w:szCs w:val="24"/>
          <w:lang w:val="es-ES" w:eastAsia="es-ES"/>
        </w:rPr>
        <w:t>2. Hasta 36 pines de entrada/salida usando el oscilador interno.</w:t>
      </w:r>
    </w:p>
    <w:p w:rsidR="00075D42" w:rsidRPr="00075D42" w:rsidRDefault="00075D42" w:rsidP="00075D42">
      <w:pPr>
        <w:spacing w:after="0" w:line="480" w:lineRule="auto"/>
        <w:ind w:left="425" w:firstLine="360"/>
        <w:rPr>
          <w:rFonts w:ascii="Times New Roman" w:hAnsi="Times New Roman"/>
          <w:sz w:val="24"/>
          <w:szCs w:val="24"/>
          <w:lang w:val="es-ES" w:eastAsia="es-ES"/>
        </w:rPr>
      </w:pPr>
      <w:r w:rsidRPr="00075D42">
        <w:rPr>
          <w:rFonts w:ascii="Times New Roman" w:hAnsi="Times New Roman"/>
          <w:sz w:val="24"/>
          <w:szCs w:val="24"/>
          <w:lang w:val="es-ES" w:eastAsia="es-ES"/>
        </w:rPr>
        <w:t>3. 14 entradas A/D contra 8 del PIC16F877A.</w:t>
      </w:r>
    </w:p>
    <w:p w:rsidR="00075D42" w:rsidRPr="00075D42" w:rsidRDefault="00075D42" w:rsidP="00075D42">
      <w:pPr>
        <w:spacing w:after="0" w:line="480" w:lineRule="auto"/>
        <w:ind w:left="425" w:firstLine="360"/>
        <w:rPr>
          <w:rFonts w:ascii="Times New Roman" w:hAnsi="Times New Roman"/>
          <w:sz w:val="24"/>
          <w:szCs w:val="24"/>
          <w:lang w:val="es-ES" w:eastAsia="es-ES"/>
        </w:rPr>
      </w:pPr>
      <w:r w:rsidRPr="00075D42">
        <w:rPr>
          <w:rFonts w:ascii="Times New Roman" w:hAnsi="Times New Roman"/>
          <w:sz w:val="24"/>
          <w:szCs w:val="24"/>
          <w:lang w:val="es-ES" w:eastAsia="es-ES"/>
        </w:rPr>
        <w:t>4. Dos comparadores.</w:t>
      </w:r>
    </w:p>
    <w:p w:rsidR="00FA739B" w:rsidRDefault="00075D42" w:rsidP="00FA739B">
      <w:pPr>
        <w:spacing w:after="0" w:line="480" w:lineRule="auto"/>
        <w:ind w:left="708" w:firstLine="77"/>
        <w:rPr>
          <w:rFonts w:ascii="Times New Roman" w:hAnsi="Times New Roman"/>
          <w:sz w:val="24"/>
          <w:szCs w:val="24"/>
          <w:lang w:val="es-ES" w:eastAsia="es-ES"/>
        </w:rPr>
      </w:pPr>
      <w:r w:rsidRPr="00075D42">
        <w:rPr>
          <w:rFonts w:ascii="Times New Roman" w:hAnsi="Times New Roman"/>
          <w:sz w:val="24"/>
          <w:szCs w:val="24"/>
          <w:lang w:val="es-ES" w:eastAsia="es-ES"/>
        </w:rPr>
        <w:t>5. M</w:t>
      </w:r>
      <w:r w:rsidR="00FA739B">
        <w:rPr>
          <w:rFonts w:ascii="Times New Roman" w:hAnsi="Times New Roman"/>
          <w:sz w:val="24"/>
          <w:szCs w:val="24"/>
          <w:lang w:val="es-ES" w:eastAsia="es-ES"/>
        </w:rPr>
        <w:t>ás económico.</w:t>
      </w:r>
    </w:p>
    <w:p w:rsidR="00075D42" w:rsidRPr="00075D42" w:rsidRDefault="00FA739B" w:rsidP="00FA739B">
      <w:pPr>
        <w:spacing w:after="0" w:line="480" w:lineRule="auto"/>
        <w:ind w:left="567"/>
        <w:rPr>
          <w:rFonts w:ascii="Times New Roman" w:hAnsi="Times New Roman"/>
          <w:sz w:val="24"/>
          <w:szCs w:val="24"/>
          <w:lang w:val="es-ES" w:eastAsia="es-ES"/>
        </w:rPr>
      </w:pPr>
      <w:r>
        <w:rPr>
          <w:rFonts w:ascii="Times New Roman" w:hAnsi="Times New Roman"/>
          <w:sz w:val="24"/>
          <w:szCs w:val="24"/>
          <w:lang w:val="es-ES" w:eastAsia="es-ES"/>
        </w:rPr>
        <w:t>Características:</w:t>
      </w:r>
      <w:r w:rsidR="00075D42" w:rsidRPr="00075D42">
        <w:rPr>
          <w:rFonts w:ascii="Times New Roman" w:hAnsi="Times New Roman"/>
          <w:sz w:val="24"/>
          <w:szCs w:val="24"/>
          <w:lang w:val="es-ES" w:eastAsia="es-ES"/>
        </w:rPr>
        <w:br/>
        <w:t>- DIP 40 pines.</w:t>
      </w:r>
      <w:r w:rsidR="00075D42" w:rsidRPr="00075D42">
        <w:rPr>
          <w:rFonts w:ascii="Times New Roman" w:hAnsi="Times New Roman"/>
          <w:sz w:val="24"/>
          <w:szCs w:val="24"/>
          <w:lang w:val="es-ES" w:eastAsia="es-ES"/>
        </w:rPr>
        <w:br/>
        <w:t>- Memoria FLASH para programa: 14KB</w:t>
      </w:r>
      <w:r w:rsidR="00075D42" w:rsidRPr="00075D42">
        <w:rPr>
          <w:rFonts w:ascii="Times New Roman" w:hAnsi="Times New Roman"/>
          <w:sz w:val="24"/>
          <w:szCs w:val="24"/>
          <w:lang w:val="es-ES" w:eastAsia="es-ES"/>
        </w:rPr>
        <w:br/>
        <w:t>- Memoria RAM para datos: 368 bytes.</w:t>
      </w:r>
      <w:r w:rsidR="00075D42" w:rsidRPr="00075D42">
        <w:rPr>
          <w:rFonts w:ascii="Times New Roman" w:hAnsi="Times New Roman"/>
          <w:sz w:val="24"/>
          <w:szCs w:val="24"/>
          <w:lang w:val="es-ES" w:eastAsia="es-ES"/>
        </w:rPr>
        <w:br/>
        <w:t>- Memoria EEPROM para datos: 256 bytes.</w:t>
      </w:r>
      <w:r w:rsidR="00075D42" w:rsidRPr="00075D42">
        <w:rPr>
          <w:rFonts w:ascii="Times New Roman" w:hAnsi="Times New Roman"/>
          <w:sz w:val="24"/>
          <w:szCs w:val="24"/>
          <w:lang w:val="es-ES" w:eastAsia="es-ES"/>
        </w:rPr>
        <w:br/>
        <w:t>- Capacidad de Interrupciones.</w:t>
      </w:r>
      <w:r w:rsidR="00075D42" w:rsidRPr="00075D42">
        <w:rPr>
          <w:rFonts w:ascii="Times New Roman" w:hAnsi="Times New Roman"/>
          <w:sz w:val="24"/>
          <w:szCs w:val="24"/>
          <w:lang w:val="es-ES" w:eastAsia="es-ES"/>
        </w:rPr>
        <w:br/>
        <w:t>- Stack de 8 niveles.</w:t>
      </w:r>
    </w:p>
    <w:p w:rsidR="00FC6BDC" w:rsidRPr="00FA739B" w:rsidRDefault="00075D42" w:rsidP="00FA739B">
      <w:pPr>
        <w:spacing w:after="0" w:line="480" w:lineRule="auto"/>
        <w:ind w:left="567"/>
        <w:rPr>
          <w:rFonts w:ascii="Times New Roman" w:hAnsi="Times New Roman"/>
          <w:sz w:val="24"/>
          <w:szCs w:val="24"/>
          <w:lang w:val="es-ES" w:eastAsia="es-ES"/>
        </w:rPr>
      </w:pPr>
      <w:r w:rsidRPr="00075D42">
        <w:rPr>
          <w:rFonts w:ascii="Times New Roman" w:hAnsi="Times New Roman"/>
          <w:sz w:val="24"/>
          <w:szCs w:val="24"/>
          <w:lang w:val="es-ES" w:eastAsia="es-ES"/>
        </w:rPr>
        <w:t>- Oscilador interno de 8 a 31 MHz.</w:t>
      </w:r>
      <w:r w:rsidRPr="00075D42">
        <w:rPr>
          <w:rFonts w:ascii="Times New Roman" w:hAnsi="Times New Roman"/>
          <w:sz w:val="24"/>
          <w:szCs w:val="24"/>
          <w:lang w:val="es-ES" w:eastAsia="es-ES"/>
        </w:rPr>
        <w:br/>
        <w:t>- Modos de direccionamiento directo, indirecto y relativo.</w:t>
      </w:r>
      <w:r w:rsidRPr="00075D42">
        <w:rPr>
          <w:rFonts w:ascii="Times New Roman" w:hAnsi="Times New Roman"/>
          <w:sz w:val="24"/>
          <w:szCs w:val="24"/>
          <w:lang w:val="es-ES" w:eastAsia="es-ES"/>
        </w:rPr>
        <w:br/>
        <w:t>- Hasta 36 pines de entrada/salida.</w:t>
      </w:r>
      <w:r w:rsidRPr="00075D42">
        <w:rPr>
          <w:rFonts w:ascii="Times New Roman" w:hAnsi="Times New Roman"/>
          <w:sz w:val="24"/>
          <w:szCs w:val="24"/>
          <w:lang w:val="es-ES" w:eastAsia="es-ES"/>
        </w:rPr>
        <w:br/>
      </w:r>
      <w:r w:rsidRPr="00075D42">
        <w:rPr>
          <w:rFonts w:ascii="Times New Roman" w:hAnsi="Times New Roman"/>
          <w:sz w:val="24"/>
          <w:szCs w:val="24"/>
          <w:lang w:val="es-ES" w:eastAsia="es-ES"/>
        </w:rPr>
        <w:lastRenderedPageBreak/>
        <w:t xml:space="preserve">- </w:t>
      </w:r>
      <w:r w:rsidR="000F384C" w:rsidRPr="00075D42">
        <w:rPr>
          <w:rFonts w:ascii="Times New Roman" w:hAnsi="Times New Roman"/>
          <w:sz w:val="24"/>
          <w:szCs w:val="24"/>
          <w:lang w:val="es-ES" w:eastAsia="es-ES"/>
        </w:rPr>
        <w:t>Convertidor</w:t>
      </w:r>
      <w:r w:rsidRPr="00075D42">
        <w:rPr>
          <w:rFonts w:ascii="Times New Roman" w:hAnsi="Times New Roman"/>
          <w:sz w:val="24"/>
          <w:szCs w:val="24"/>
          <w:lang w:val="es-ES" w:eastAsia="es-ES"/>
        </w:rPr>
        <w:t xml:space="preserve"> A/D de 14 canales, 10 bit.</w:t>
      </w:r>
      <w:r w:rsidRPr="00075D42">
        <w:rPr>
          <w:rFonts w:ascii="Times New Roman" w:hAnsi="Times New Roman"/>
          <w:sz w:val="24"/>
          <w:szCs w:val="24"/>
          <w:lang w:val="es-ES" w:eastAsia="es-ES"/>
        </w:rPr>
        <w:br/>
        <w:t>- Tres timers/counters (8, 16 y 8 bits).</w:t>
      </w:r>
      <w:r w:rsidRPr="00075D42">
        <w:rPr>
          <w:rFonts w:ascii="Times New Roman" w:hAnsi="Times New Roman"/>
          <w:sz w:val="24"/>
          <w:szCs w:val="24"/>
          <w:lang w:val="es-ES" w:eastAsia="es-ES"/>
        </w:rPr>
        <w:br/>
        <w:t>- 1 Módulo CCP (capture, compare y PWM).</w:t>
      </w:r>
      <w:r w:rsidRPr="00075D42">
        <w:rPr>
          <w:rFonts w:ascii="Times New Roman" w:hAnsi="Times New Roman"/>
          <w:sz w:val="24"/>
          <w:szCs w:val="24"/>
          <w:lang w:val="es-ES" w:eastAsia="es-ES"/>
        </w:rPr>
        <w:br/>
        <w:t>- EUSART/SCI.</w:t>
      </w:r>
      <w:r w:rsidRPr="00075D42">
        <w:rPr>
          <w:rFonts w:ascii="Times New Roman" w:hAnsi="Times New Roman"/>
          <w:sz w:val="24"/>
          <w:szCs w:val="24"/>
          <w:lang w:val="es-ES" w:eastAsia="es-ES"/>
        </w:rPr>
        <w:br/>
        <w:t>- In circuit serial programming (ICSP).</w:t>
      </w:r>
      <w:r w:rsidRPr="00075D42">
        <w:rPr>
          <w:rFonts w:ascii="Times New Roman" w:hAnsi="Times New Roman"/>
          <w:sz w:val="24"/>
          <w:szCs w:val="24"/>
          <w:lang w:val="es-ES" w:eastAsia="es-ES"/>
        </w:rPr>
        <w:br/>
        <w:t>- Power On Reset, Power Up Timer, Oscillator Start-up Timer.</w:t>
      </w:r>
      <w:r w:rsidRPr="00075D42">
        <w:rPr>
          <w:rFonts w:ascii="Times New Roman" w:hAnsi="Times New Roman"/>
          <w:sz w:val="24"/>
          <w:szCs w:val="24"/>
          <w:lang w:val="es-ES" w:eastAsia="es-ES"/>
        </w:rPr>
        <w:br/>
        <w:t>- Watchdog Timer, Brown-out detect.</w:t>
      </w:r>
      <w:r w:rsidRPr="00075D42">
        <w:rPr>
          <w:rFonts w:ascii="Times New Roman" w:hAnsi="Times New Roman"/>
          <w:sz w:val="24"/>
          <w:szCs w:val="24"/>
          <w:lang w:val="es-ES" w:eastAsia="es-ES"/>
        </w:rPr>
        <w:br/>
      </w:r>
      <w:r w:rsidR="00880C37">
        <w:rPr>
          <w:noProof/>
          <w:lang w:val="es-ES" w:eastAsia="es-ES"/>
        </w:rPr>
        <w:drawing>
          <wp:anchor distT="0" distB="0" distL="114300" distR="114300" simplePos="0" relativeHeight="251656192" behindDoc="0" locked="0" layoutInCell="1" allowOverlap="0">
            <wp:simplePos x="0" y="0"/>
            <wp:positionH relativeFrom="column">
              <wp:posOffset>-429260</wp:posOffset>
            </wp:positionH>
            <wp:positionV relativeFrom="paragraph">
              <wp:posOffset>3362960</wp:posOffset>
            </wp:positionV>
            <wp:extent cx="5930900" cy="4000500"/>
            <wp:effectExtent l="19050" t="0" r="0" b="0"/>
            <wp:wrapSquare wrapText="bothSides"/>
            <wp:docPr id="55" name="Imagen 55" descr="pines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nespic"/>
                    <pic:cNvPicPr>
                      <a:picLocks noChangeAspect="1" noChangeArrowheads="1"/>
                    </pic:cNvPicPr>
                  </pic:nvPicPr>
                  <pic:blipFill>
                    <a:blip r:embed="rId16" cstate="print"/>
                    <a:srcRect/>
                    <a:stretch>
                      <a:fillRect/>
                    </a:stretch>
                  </pic:blipFill>
                  <pic:spPr bwMode="auto">
                    <a:xfrm>
                      <a:off x="0" y="0"/>
                      <a:ext cx="5930900" cy="4000500"/>
                    </a:xfrm>
                    <a:prstGeom prst="rect">
                      <a:avLst/>
                    </a:prstGeom>
                    <a:noFill/>
                    <a:ln w="9525">
                      <a:noFill/>
                      <a:miter lim="800000"/>
                      <a:headEnd/>
                      <a:tailEnd/>
                    </a:ln>
                  </pic:spPr>
                </pic:pic>
              </a:graphicData>
            </a:graphic>
          </wp:anchor>
        </w:drawing>
      </w:r>
      <w:r w:rsidRPr="00075D42">
        <w:rPr>
          <w:rFonts w:ascii="Times New Roman" w:hAnsi="Times New Roman"/>
          <w:sz w:val="24"/>
          <w:szCs w:val="24"/>
          <w:lang w:val="es-ES" w:eastAsia="es-ES"/>
        </w:rPr>
        <w:t>- Code protection.</w:t>
      </w:r>
      <w:r w:rsidRPr="00075D42">
        <w:rPr>
          <w:rFonts w:ascii="Times New Roman" w:hAnsi="Times New Roman"/>
          <w:sz w:val="24"/>
          <w:szCs w:val="24"/>
          <w:lang w:val="es-ES" w:eastAsia="es-ES"/>
        </w:rPr>
        <w:br/>
        <w:t>- Modo SLEEP para ahorro de energí</w:t>
      </w:r>
      <w:r w:rsidR="00FA739B">
        <w:rPr>
          <w:rFonts w:ascii="Times New Roman" w:hAnsi="Times New Roman"/>
          <w:sz w:val="24"/>
          <w:szCs w:val="24"/>
          <w:lang w:val="es-ES" w:eastAsia="es-ES"/>
        </w:rPr>
        <w:t>a</w:t>
      </w:r>
    </w:p>
    <w:p w:rsidR="005C6BB2" w:rsidRPr="00FA739B" w:rsidRDefault="005C6BB2" w:rsidP="00FA739B">
      <w:pPr>
        <w:pStyle w:val="Epgrafe"/>
        <w:jc w:val="center"/>
      </w:pPr>
      <w:r w:rsidRPr="00B17DBF">
        <w:t xml:space="preserve"> </w:t>
      </w:r>
      <w:r w:rsidR="00FC6BDC" w:rsidRPr="00FC6BDC">
        <w:t>FIGURA</w:t>
      </w:r>
      <w:r w:rsidR="008323EB">
        <w:t xml:space="preserve"> 2.</w:t>
      </w:r>
      <w:r w:rsidR="004E7A86">
        <w:t>3</w:t>
      </w:r>
      <w:r w:rsidR="00FC6BDC" w:rsidRPr="00FC6BDC">
        <w:t xml:space="preserve">: </w:t>
      </w:r>
      <w:r w:rsidR="00FC6BDC">
        <w:t>Configuración de pines PIC 16F887.</w:t>
      </w:r>
    </w:p>
    <w:p w:rsidR="005C6BB2" w:rsidRPr="00075D42" w:rsidRDefault="00075D42" w:rsidP="000C096D">
      <w:pPr>
        <w:pStyle w:val="Ttulo3"/>
        <w:numPr>
          <w:ilvl w:val="2"/>
          <w:numId w:val="8"/>
        </w:numPr>
        <w:tabs>
          <w:tab w:val="left" w:pos="993"/>
        </w:tabs>
        <w:spacing w:line="480" w:lineRule="auto"/>
        <w:ind w:left="567" w:hanging="141"/>
        <w:rPr>
          <w:rFonts w:ascii="Times New Roman" w:hAnsi="Times New Roman"/>
          <w:sz w:val="24"/>
          <w:szCs w:val="24"/>
          <w:lang w:val="en-US"/>
        </w:rPr>
      </w:pPr>
      <w:bookmarkStart w:id="24" w:name="_Toc264957292"/>
      <w:r w:rsidRPr="00075D42">
        <w:rPr>
          <w:rFonts w:ascii="Times New Roman" w:hAnsi="Times New Roman"/>
          <w:sz w:val="24"/>
          <w:szCs w:val="24"/>
          <w:lang w:val="en-US"/>
        </w:rPr>
        <w:lastRenderedPageBreak/>
        <w:t>Pantalla Tactil GLCD</w:t>
      </w:r>
      <w:bookmarkEnd w:id="24"/>
    </w:p>
    <w:p w:rsidR="005C6BB2" w:rsidRDefault="00551B77" w:rsidP="00551B77">
      <w:pPr>
        <w:spacing w:line="480" w:lineRule="auto"/>
        <w:ind w:left="425"/>
        <w:jc w:val="both"/>
        <w:rPr>
          <w:rFonts w:ascii="Times New Roman" w:hAnsi="Times New Roman"/>
          <w:sz w:val="24"/>
          <w:szCs w:val="24"/>
          <w:lang w:val="es-ES" w:eastAsia="es-ES"/>
        </w:rPr>
      </w:pPr>
      <w:r w:rsidRPr="00551B77">
        <w:rPr>
          <w:rFonts w:ascii="Times New Roman" w:hAnsi="Times New Roman"/>
          <w:sz w:val="24"/>
          <w:szCs w:val="24"/>
          <w:lang w:val="es-ES" w:eastAsia="es-ES"/>
        </w:rPr>
        <w:t>Las pantallas táctiles resistivas son más accesibles</w:t>
      </w:r>
      <w:r>
        <w:rPr>
          <w:rFonts w:ascii="Times New Roman" w:hAnsi="Times New Roman"/>
          <w:sz w:val="24"/>
          <w:szCs w:val="24"/>
          <w:lang w:val="es-ES" w:eastAsia="es-ES"/>
        </w:rPr>
        <w:t xml:space="preserve"> por su durabilidad ante elementos</w:t>
      </w:r>
      <w:r w:rsidRPr="00551B77">
        <w:rPr>
          <w:rFonts w:ascii="Times New Roman" w:hAnsi="Times New Roman"/>
          <w:sz w:val="24"/>
          <w:szCs w:val="24"/>
          <w:lang w:val="es-ES" w:eastAsia="es-ES"/>
        </w:rPr>
        <w:t xml:space="preserve"> como </w:t>
      </w:r>
      <w:hyperlink r:id="rId17" w:tooltip="Polvo" w:history="1">
        <w:r w:rsidRPr="00551B77">
          <w:rPr>
            <w:rFonts w:ascii="Times New Roman" w:hAnsi="Times New Roman"/>
            <w:sz w:val="24"/>
            <w:szCs w:val="24"/>
            <w:lang w:val="es-ES" w:eastAsia="es-ES"/>
          </w:rPr>
          <w:t>polvo</w:t>
        </w:r>
      </w:hyperlink>
      <w:r w:rsidRPr="00551B77">
        <w:rPr>
          <w:rFonts w:ascii="Times New Roman" w:hAnsi="Times New Roman"/>
          <w:sz w:val="24"/>
          <w:szCs w:val="24"/>
          <w:lang w:val="es-ES" w:eastAsia="es-ES"/>
        </w:rPr>
        <w:t xml:space="preserve"> o </w:t>
      </w:r>
      <w:hyperlink r:id="rId18" w:tooltip="Agua" w:history="1">
        <w:r w:rsidRPr="00551B77">
          <w:rPr>
            <w:rFonts w:ascii="Times New Roman" w:hAnsi="Times New Roman"/>
            <w:sz w:val="24"/>
            <w:szCs w:val="24"/>
            <w:lang w:val="es-ES" w:eastAsia="es-ES"/>
          </w:rPr>
          <w:t>agua</w:t>
        </w:r>
      </w:hyperlink>
      <w:r w:rsidRPr="00551B77">
        <w:rPr>
          <w:rFonts w:ascii="Times New Roman" w:hAnsi="Times New Roman"/>
          <w:sz w:val="24"/>
          <w:szCs w:val="24"/>
          <w:lang w:val="es-ES" w:eastAsia="es-ES"/>
        </w:rPr>
        <w:t>, razón por la que son el tipo de pantallas más usado en la actualidad</w:t>
      </w:r>
      <w:r>
        <w:rPr>
          <w:rFonts w:ascii="Times New Roman" w:hAnsi="Times New Roman"/>
          <w:sz w:val="24"/>
          <w:szCs w:val="24"/>
          <w:lang w:val="es-ES" w:eastAsia="es-ES"/>
        </w:rPr>
        <w:t xml:space="preserve">, aunque </w:t>
      </w:r>
      <w:r w:rsidRPr="00551B77">
        <w:rPr>
          <w:rFonts w:ascii="Times New Roman" w:hAnsi="Times New Roman"/>
          <w:sz w:val="24"/>
          <w:szCs w:val="24"/>
          <w:lang w:val="es-ES" w:eastAsia="es-ES"/>
        </w:rPr>
        <w:t xml:space="preserve">pero tienen una pérdida de aproximadamente el 25% del brillo debido a las múltiples capas </w:t>
      </w:r>
      <w:r>
        <w:rPr>
          <w:rFonts w:ascii="Times New Roman" w:hAnsi="Times New Roman"/>
          <w:sz w:val="24"/>
          <w:szCs w:val="24"/>
          <w:lang w:val="es-ES" w:eastAsia="es-ES"/>
        </w:rPr>
        <w:t>n</w:t>
      </w:r>
      <w:r w:rsidRPr="00551B77">
        <w:rPr>
          <w:rFonts w:ascii="Times New Roman" w:hAnsi="Times New Roman"/>
          <w:sz w:val="24"/>
          <w:szCs w:val="24"/>
          <w:lang w:val="es-ES" w:eastAsia="es-ES"/>
        </w:rPr>
        <w:t xml:space="preserve">ecesarias. Otro inconveniente que tienen es que pueden ser dañadas por objetos afilados. </w:t>
      </w:r>
    </w:p>
    <w:p w:rsidR="00764B31" w:rsidRDefault="00880C37" w:rsidP="00764B31">
      <w:pPr>
        <w:spacing w:line="480" w:lineRule="auto"/>
        <w:ind w:left="425"/>
        <w:jc w:val="center"/>
        <w:rPr>
          <w:rFonts w:ascii="Times New Roman" w:hAnsi="Times New Roman"/>
          <w:sz w:val="24"/>
          <w:szCs w:val="24"/>
          <w:lang w:val="es-ES" w:eastAsia="es-ES"/>
        </w:rPr>
      </w:pPr>
      <w:r>
        <w:rPr>
          <w:rFonts w:ascii="Times New Roman" w:hAnsi="Times New Roman"/>
          <w:noProof/>
          <w:sz w:val="24"/>
          <w:szCs w:val="24"/>
          <w:lang w:val="es-ES" w:eastAsia="es-ES"/>
        </w:rPr>
        <w:drawing>
          <wp:inline distT="0" distB="0" distL="0" distR="0">
            <wp:extent cx="3717925" cy="4442460"/>
            <wp:effectExtent l="19050" t="0" r="0" b="0"/>
            <wp:docPr id="9" name="Imagen 2" descr="ping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glcd"/>
                    <pic:cNvPicPr>
                      <a:picLocks noChangeAspect="1" noChangeArrowheads="1"/>
                    </pic:cNvPicPr>
                  </pic:nvPicPr>
                  <pic:blipFill>
                    <a:blip r:embed="rId19" cstate="print"/>
                    <a:srcRect/>
                    <a:stretch>
                      <a:fillRect/>
                    </a:stretch>
                  </pic:blipFill>
                  <pic:spPr bwMode="auto">
                    <a:xfrm>
                      <a:off x="0" y="0"/>
                      <a:ext cx="3717925" cy="4442460"/>
                    </a:xfrm>
                    <a:prstGeom prst="rect">
                      <a:avLst/>
                    </a:prstGeom>
                    <a:noFill/>
                    <a:ln w="9525">
                      <a:noFill/>
                      <a:miter lim="800000"/>
                      <a:headEnd/>
                      <a:tailEnd/>
                    </a:ln>
                  </pic:spPr>
                </pic:pic>
              </a:graphicData>
            </a:graphic>
          </wp:inline>
        </w:drawing>
      </w:r>
    </w:p>
    <w:p w:rsidR="00FC6BDC" w:rsidRPr="00B17DBF" w:rsidRDefault="004E7A86" w:rsidP="00B17DBF">
      <w:pPr>
        <w:pStyle w:val="Epgrafe"/>
        <w:jc w:val="center"/>
      </w:pPr>
      <w:r w:rsidRPr="00B17DBF">
        <w:t xml:space="preserve">TABLA </w:t>
      </w:r>
      <w:r w:rsidR="00764B31" w:rsidRPr="00B17DBF">
        <w:t>2.</w:t>
      </w:r>
      <w:r w:rsidRPr="00B17DBF">
        <w:t>1</w:t>
      </w:r>
      <w:r w:rsidR="00FC6BDC" w:rsidRPr="00B17DBF">
        <w:t>: Configuración de pines Pantalla GLCD.</w:t>
      </w:r>
    </w:p>
    <w:p w:rsidR="00FC6BDC" w:rsidRDefault="00880C37" w:rsidP="00FB6428">
      <w:pPr>
        <w:spacing w:line="480" w:lineRule="auto"/>
        <w:ind w:left="425"/>
        <w:jc w:val="center"/>
        <w:rPr>
          <w:b/>
          <w:bCs/>
          <w:sz w:val="20"/>
          <w:szCs w:val="20"/>
        </w:rPr>
      </w:pPr>
      <w:r>
        <w:rPr>
          <w:b/>
          <w:bCs/>
          <w:noProof/>
          <w:sz w:val="20"/>
          <w:szCs w:val="20"/>
          <w:lang w:val="es-ES" w:eastAsia="es-ES"/>
        </w:rPr>
        <w:lastRenderedPageBreak/>
        <w:drawing>
          <wp:anchor distT="0" distB="0" distL="114300" distR="114300" simplePos="0" relativeHeight="251657216" behindDoc="0" locked="0" layoutInCell="1" allowOverlap="1">
            <wp:simplePos x="0" y="0"/>
            <wp:positionH relativeFrom="column">
              <wp:posOffset>-852170</wp:posOffset>
            </wp:positionH>
            <wp:positionV relativeFrom="paragraph">
              <wp:posOffset>65405</wp:posOffset>
            </wp:positionV>
            <wp:extent cx="6578600" cy="3060700"/>
            <wp:effectExtent l="19050" t="0" r="0" b="0"/>
            <wp:wrapSquare wrapText="bothSides"/>
            <wp:docPr id="56" name="Imagen 56" descr="glcd_dimen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lcd_dimensiones"/>
                    <pic:cNvPicPr>
                      <a:picLocks noChangeAspect="1" noChangeArrowheads="1"/>
                    </pic:cNvPicPr>
                  </pic:nvPicPr>
                  <pic:blipFill>
                    <a:blip r:embed="rId20" cstate="print"/>
                    <a:srcRect/>
                    <a:stretch>
                      <a:fillRect/>
                    </a:stretch>
                  </pic:blipFill>
                  <pic:spPr bwMode="auto">
                    <a:xfrm>
                      <a:off x="0" y="0"/>
                      <a:ext cx="6578600" cy="3060700"/>
                    </a:xfrm>
                    <a:prstGeom prst="rect">
                      <a:avLst/>
                    </a:prstGeom>
                    <a:noFill/>
                    <a:ln w="9525">
                      <a:noFill/>
                      <a:miter lim="800000"/>
                      <a:headEnd/>
                      <a:tailEnd/>
                    </a:ln>
                  </pic:spPr>
                </pic:pic>
              </a:graphicData>
            </a:graphic>
          </wp:anchor>
        </w:drawing>
      </w:r>
    </w:p>
    <w:p w:rsidR="00FB6428" w:rsidRDefault="00FC6BDC" w:rsidP="00B17DBF">
      <w:pPr>
        <w:pStyle w:val="Epgrafe"/>
        <w:jc w:val="center"/>
      </w:pPr>
      <w:r w:rsidRPr="00B17DBF">
        <w:t xml:space="preserve"> FIGURA</w:t>
      </w:r>
      <w:r w:rsidR="00D173AE" w:rsidRPr="00B17DBF">
        <w:t xml:space="preserve"> 2.</w:t>
      </w:r>
      <w:r w:rsidR="004E7A86" w:rsidRPr="00B17DBF">
        <w:t>4</w:t>
      </w:r>
      <w:r w:rsidRPr="00B17DBF">
        <w:t>: Dimensiones Pantalla GLCD.</w:t>
      </w:r>
    </w:p>
    <w:p w:rsidR="00B17DBF" w:rsidRPr="00B17DBF" w:rsidRDefault="00B17DBF" w:rsidP="00B17DBF"/>
    <w:p w:rsidR="005C6BB2" w:rsidRPr="00FA739B" w:rsidRDefault="005C6BB2" w:rsidP="000C096D">
      <w:pPr>
        <w:pStyle w:val="Ttulo3"/>
        <w:numPr>
          <w:ilvl w:val="2"/>
          <w:numId w:val="8"/>
        </w:numPr>
        <w:spacing w:line="480" w:lineRule="auto"/>
        <w:ind w:left="567" w:hanging="141"/>
        <w:rPr>
          <w:rFonts w:ascii="Times New Roman" w:hAnsi="Times New Roman"/>
          <w:sz w:val="24"/>
          <w:szCs w:val="24"/>
        </w:rPr>
      </w:pPr>
      <w:bookmarkStart w:id="25" w:name="_Toc264957295"/>
      <w:r w:rsidRPr="00FA739B">
        <w:rPr>
          <w:rFonts w:ascii="Times New Roman" w:hAnsi="Times New Roman"/>
          <w:sz w:val="24"/>
          <w:szCs w:val="24"/>
        </w:rPr>
        <w:t xml:space="preserve">PICKIT </w:t>
      </w:r>
      <w:bookmarkEnd w:id="25"/>
      <w:r w:rsidR="00A31551" w:rsidRPr="00FA739B">
        <w:rPr>
          <w:rFonts w:ascii="Times New Roman" w:hAnsi="Times New Roman"/>
          <w:sz w:val="24"/>
          <w:szCs w:val="24"/>
        </w:rPr>
        <w:t>3</w:t>
      </w:r>
    </w:p>
    <w:p w:rsidR="005C6BB2" w:rsidRDefault="005C6BB2" w:rsidP="000C096D">
      <w:pPr>
        <w:pStyle w:val="Textoindependienteprimerasangra2"/>
        <w:tabs>
          <w:tab w:val="num" w:pos="1134"/>
        </w:tabs>
        <w:spacing w:after="100" w:line="480" w:lineRule="auto"/>
        <w:ind w:left="426" w:firstLine="0"/>
        <w:jc w:val="both"/>
      </w:pPr>
      <w:r w:rsidRPr="005F4820">
        <w:t>El PICkit</w:t>
      </w:r>
      <w:r w:rsidR="00C76569">
        <w:t xml:space="preserve"> 3</w:t>
      </w:r>
      <w:r w:rsidRPr="005F4820">
        <w:t xml:space="preserve"> es un programador fabricado por Microchip© </w:t>
      </w:r>
      <w:r>
        <w:t xml:space="preserve"> </w:t>
      </w:r>
      <w:r w:rsidRPr="005F4820">
        <w:t>para programar</w:t>
      </w:r>
      <w:r w:rsidRPr="00962DC6">
        <w:t xml:space="preserve"> </w:t>
      </w:r>
      <w:r w:rsidRPr="00962DC6">
        <w:rPr>
          <w:rStyle w:val="Textoennegrita"/>
          <w:b w:val="0"/>
          <w:bCs w:val="0"/>
        </w:rPr>
        <w:t>toda</w:t>
      </w:r>
      <w:r w:rsidRPr="005F4820">
        <w:t xml:space="preserve"> su línea de micro</w:t>
      </w:r>
      <w:r>
        <w:t>-</w:t>
      </w:r>
      <w:r w:rsidRPr="005F4820">
        <w:t>controladores PIC's® desde los PIC10, PIC12, PIC14, PIC16, PIC18, PIC24, dsPIC30 y dsPIC33 (todos los micro</w:t>
      </w:r>
      <w:r>
        <w:t>-</w:t>
      </w:r>
      <w:r w:rsidRPr="005F4820">
        <w:t>controladores con memoria Flash sin excepción). El programador fue diseñado para programar los microcontroladores en circuito (ICSP) lo que significa que puede programar los microcontroladores montados directamente en tu aplicación y/o protoboard sin necesidad de tener que sacarlo y meterlo cada vez que se modifica el programa.</w:t>
      </w:r>
    </w:p>
    <w:p w:rsidR="005C6BB2" w:rsidRDefault="005C6BB2" w:rsidP="00FB6428">
      <w:pPr>
        <w:pStyle w:val="Textoindependienteprimerasangra2"/>
        <w:tabs>
          <w:tab w:val="num" w:pos="1134"/>
        </w:tabs>
        <w:spacing w:after="100" w:line="480" w:lineRule="auto"/>
        <w:ind w:left="709" w:firstLine="0"/>
        <w:jc w:val="center"/>
      </w:pPr>
    </w:p>
    <w:p w:rsidR="00FC6BDC" w:rsidRPr="00F522C9" w:rsidRDefault="00C76569" w:rsidP="00B17DBF">
      <w:pPr>
        <w:pStyle w:val="Epgrafe"/>
        <w:jc w:val="center"/>
        <w:rPr>
          <w:lang w:val="en-US"/>
        </w:rPr>
      </w:pPr>
      <w:r w:rsidRPr="00B17DBF">
        <w:rPr>
          <w:noProof/>
          <w:lang w:val="es-ES" w:eastAsia="es-ES"/>
        </w:rPr>
        <w:lastRenderedPageBreak/>
        <w:drawing>
          <wp:anchor distT="0" distB="0" distL="114300" distR="114300" simplePos="0" relativeHeight="251675648" behindDoc="0" locked="0" layoutInCell="1" allowOverlap="1">
            <wp:simplePos x="0" y="0"/>
            <wp:positionH relativeFrom="column">
              <wp:posOffset>198120</wp:posOffset>
            </wp:positionH>
            <wp:positionV relativeFrom="paragraph">
              <wp:posOffset>-716280</wp:posOffset>
            </wp:positionV>
            <wp:extent cx="4895850" cy="4895850"/>
            <wp:effectExtent l="19050" t="0" r="0" b="0"/>
            <wp:wrapSquare wrapText="bothSides"/>
            <wp:docPr id="4" name="Imagen 4" descr="F:\IMAGENES PARA DOCUMENTO FINAL\pick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NES PARA DOCUMENTO FINAL\pickit3.jpg"/>
                    <pic:cNvPicPr>
                      <a:picLocks noChangeAspect="1" noChangeArrowheads="1"/>
                    </pic:cNvPicPr>
                  </pic:nvPicPr>
                  <pic:blipFill>
                    <a:blip r:embed="rId21" cstate="print"/>
                    <a:srcRect/>
                    <a:stretch>
                      <a:fillRect/>
                    </a:stretch>
                  </pic:blipFill>
                  <pic:spPr bwMode="auto">
                    <a:xfrm>
                      <a:off x="0" y="0"/>
                      <a:ext cx="4895850" cy="4895850"/>
                    </a:xfrm>
                    <a:prstGeom prst="rect">
                      <a:avLst/>
                    </a:prstGeom>
                    <a:noFill/>
                    <a:ln w="9525">
                      <a:noFill/>
                      <a:miter lim="800000"/>
                      <a:headEnd/>
                      <a:tailEnd/>
                    </a:ln>
                  </pic:spPr>
                </pic:pic>
              </a:graphicData>
            </a:graphic>
          </wp:anchor>
        </w:drawing>
      </w:r>
      <w:r w:rsidR="00FC6BDC" w:rsidRPr="00F522C9">
        <w:rPr>
          <w:lang w:val="en-US"/>
        </w:rPr>
        <w:t>FIGURA</w:t>
      </w:r>
      <w:r w:rsidR="000D5E58" w:rsidRPr="00F522C9">
        <w:rPr>
          <w:lang w:val="en-US"/>
        </w:rPr>
        <w:t xml:space="preserve"> 2.5</w:t>
      </w:r>
      <w:r w:rsidR="00FC23C5">
        <w:rPr>
          <w:lang w:val="en-US"/>
        </w:rPr>
        <w:t>: Hardware y Software PICkit 3</w:t>
      </w:r>
      <w:r w:rsidR="00FC6BDC" w:rsidRPr="00F522C9">
        <w:rPr>
          <w:lang w:val="en-US"/>
        </w:rPr>
        <w:t>.</w:t>
      </w: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7B2847">
      <w:pPr>
        <w:spacing w:after="100"/>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7831E3" w:rsidRDefault="007831E3" w:rsidP="00FC6BDC">
      <w:pPr>
        <w:jc w:val="center"/>
        <w:rPr>
          <w:b/>
          <w:bCs/>
          <w:sz w:val="20"/>
          <w:szCs w:val="20"/>
          <w:lang w:val="en-US"/>
        </w:rPr>
      </w:pPr>
    </w:p>
    <w:p w:rsidR="00C76569" w:rsidRPr="00BA1C2F" w:rsidRDefault="00C76569" w:rsidP="007831E3">
      <w:pPr>
        <w:pStyle w:val="Ttulo1"/>
        <w:spacing w:line="480" w:lineRule="auto"/>
        <w:jc w:val="center"/>
        <w:rPr>
          <w:rFonts w:ascii="Times New Roman" w:hAnsi="Times New Roman" w:cs="Times New Roman"/>
          <w:sz w:val="56"/>
          <w:szCs w:val="56"/>
          <w:lang w:val="en-US"/>
        </w:rPr>
      </w:pPr>
    </w:p>
    <w:p w:rsidR="007831E3" w:rsidRDefault="007831E3" w:rsidP="007831E3">
      <w:pPr>
        <w:pStyle w:val="Ttulo1"/>
        <w:spacing w:line="480" w:lineRule="auto"/>
        <w:jc w:val="center"/>
        <w:rPr>
          <w:rFonts w:ascii="Times New Roman" w:hAnsi="Times New Roman" w:cs="Times New Roman"/>
          <w:sz w:val="56"/>
          <w:szCs w:val="56"/>
        </w:rPr>
      </w:pPr>
      <w:r w:rsidRPr="007831E3">
        <w:rPr>
          <w:rFonts w:ascii="Times New Roman" w:hAnsi="Times New Roman" w:cs="Times New Roman"/>
          <w:sz w:val="56"/>
          <w:szCs w:val="56"/>
        </w:rPr>
        <w:t>CAPITULO 3</w:t>
      </w:r>
    </w:p>
    <w:p w:rsidR="00FE358E" w:rsidRDefault="00FE358E" w:rsidP="00FE358E">
      <w:pPr>
        <w:rPr>
          <w:lang w:val="es-ES" w:eastAsia="es-ES"/>
        </w:rPr>
      </w:pPr>
    </w:p>
    <w:p w:rsidR="00FE358E" w:rsidRDefault="00FE358E" w:rsidP="00FE358E">
      <w:pPr>
        <w:rPr>
          <w:lang w:val="es-ES" w:eastAsia="es-ES"/>
        </w:rPr>
      </w:pPr>
    </w:p>
    <w:p w:rsidR="00FE358E" w:rsidRDefault="00FE358E" w:rsidP="000C096D">
      <w:pPr>
        <w:pStyle w:val="Ttulo1"/>
        <w:numPr>
          <w:ilvl w:val="0"/>
          <w:numId w:val="8"/>
        </w:numPr>
        <w:spacing w:line="480" w:lineRule="auto"/>
        <w:rPr>
          <w:rFonts w:ascii="Times New Roman" w:hAnsi="Times New Roman" w:cs="Times New Roman"/>
          <w:sz w:val="24"/>
          <w:szCs w:val="24"/>
        </w:rPr>
      </w:pPr>
      <w:r w:rsidRPr="00FE358E">
        <w:rPr>
          <w:rFonts w:ascii="Times New Roman" w:hAnsi="Times New Roman" w:cs="Times New Roman"/>
          <w:sz w:val="24"/>
          <w:szCs w:val="24"/>
        </w:rPr>
        <w:t>D</w:t>
      </w:r>
      <w:r w:rsidR="00EB015A">
        <w:rPr>
          <w:rFonts w:ascii="Times New Roman" w:hAnsi="Times New Roman" w:cs="Times New Roman"/>
          <w:sz w:val="24"/>
          <w:szCs w:val="24"/>
        </w:rPr>
        <w:t xml:space="preserve">ESCRIPCION E IMPLEMENTACION </w:t>
      </w:r>
      <w:r w:rsidRPr="00FE358E">
        <w:rPr>
          <w:rFonts w:ascii="Times New Roman" w:hAnsi="Times New Roman" w:cs="Times New Roman"/>
          <w:sz w:val="24"/>
          <w:szCs w:val="24"/>
        </w:rPr>
        <w:t>DEL PROYECTO</w:t>
      </w:r>
    </w:p>
    <w:p w:rsidR="00832790" w:rsidRPr="00991A51" w:rsidRDefault="00FE358E" w:rsidP="000C096D">
      <w:pPr>
        <w:pStyle w:val="Textoindependienteprimerasangra2"/>
        <w:tabs>
          <w:tab w:val="num" w:pos="1134"/>
        </w:tabs>
        <w:spacing w:after="100" w:line="480" w:lineRule="auto"/>
        <w:ind w:left="426" w:firstLine="0"/>
        <w:jc w:val="both"/>
      </w:pPr>
      <w:r w:rsidRPr="00991A51">
        <w:t>Este capítulo muestra los procesos por los cuales tuvo que pasar nuestro proyecto</w:t>
      </w:r>
      <w:r w:rsidR="00832790" w:rsidRPr="00991A51">
        <w:t xml:space="preserve"> para poder desarrollarlo como </w:t>
      </w:r>
      <w:r w:rsidR="0042061F">
        <w:t>tal</w:t>
      </w:r>
      <w:r w:rsidR="00832790" w:rsidRPr="00991A51">
        <w:t>.</w:t>
      </w:r>
    </w:p>
    <w:p w:rsidR="00832790" w:rsidRDefault="00832790" w:rsidP="000C096D">
      <w:pPr>
        <w:pStyle w:val="Ttulo2"/>
        <w:keepNext w:val="0"/>
        <w:numPr>
          <w:ilvl w:val="1"/>
          <w:numId w:val="8"/>
        </w:numPr>
        <w:tabs>
          <w:tab w:val="left" w:pos="851"/>
        </w:tabs>
        <w:spacing w:before="100" w:after="100" w:line="480" w:lineRule="auto"/>
        <w:ind w:firstLine="66"/>
        <w:rPr>
          <w:rFonts w:ascii="Times New Roman" w:hAnsi="Times New Roman"/>
          <w:i w:val="0"/>
          <w:iCs w:val="0"/>
          <w:sz w:val="24"/>
          <w:lang w:val="es-ES" w:eastAsia="es-ES"/>
        </w:rPr>
      </w:pPr>
      <w:r w:rsidRPr="00832790">
        <w:rPr>
          <w:rFonts w:ascii="Times New Roman" w:hAnsi="Times New Roman"/>
          <w:i w:val="0"/>
          <w:iCs w:val="0"/>
          <w:sz w:val="24"/>
          <w:lang w:val="es-ES" w:eastAsia="es-ES"/>
        </w:rPr>
        <w:t xml:space="preserve"> D</w:t>
      </w:r>
      <w:r w:rsidR="00B55AFD">
        <w:rPr>
          <w:rFonts w:ascii="Times New Roman" w:hAnsi="Times New Roman"/>
          <w:i w:val="0"/>
          <w:iCs w:val="0"/>
          <w:sz w:val="24"/>
          <w:lang w:val="es-ES" w:eastAsia="es-ES"/>
        </w:rPr>
        <w:t xml:space="preserve">escripciones </w:t>
      </w:r>
      <w:r w:rsidR="00EF2D85">
        <w:rPr>
          <w:rFonts w:ascii="Times New Roman" w:hAnsi="Times New Roman"/>
          <w:i w:val="0"/>
          <w:iCs w:val="0"/>
          <w:sz w:val="24"/>
          <w:lang w:val="es-ES" w:eastAsia="es-ES"/>
        </w:rPr>
        <w:t>Detalladas del Proyecto</w:t>
      </w:r>
    </w:p>
    <w:p w:rsidR="008A4E91" w:rsidRDefault="00832790" w:rsidP="005940AB">
      <w:pPr>
        <w:pStyle w:val="Textoindependienteprimerasangra2"/>
        <w:tabs>
          <w:tab w:val="num" w:pos="1134"/>
        </w:tabs>
        <w:spacing w:after="100" w:line="480" w:lineRule="auto"/>
        <w:ind w:left="426" w:firstLine="0"/>
        <w:jc w:val="both"/>
      </w:pPr>
      <w:r>
        <w:t xml:space="preserve">Este proyecto nos permite visualizar por medio </w:t>
      </w:r>
      <w:r w:rsidR="00077489">
        <w:t xml:space="preserve">de </w:t>
      </w:r>
      <w:r>
        <w:t xml:space="preserve">una pantalla </w:t>
      </w:r>
      <w:r w:rsidR="00077489">
        <w:t>hasta 4</w:t>
      </w:r>
      <w:r>
        <w:t xml:space="preserve"> señales </w:t>
      </w:r>
      <w:r w:rsidR="00077489">
        <w:t xml:space="preserve">digitales </w:t>
      </w:r>
      <w:r>
        <w:t xml:space="preserve">que </w:t>
      </w:r>
      <w:r w:rsidR="00077489">
        <w:t>coloquemos a la entrada</w:t>
      </w:r>
      <w:r w:rsidR="008A4E91">
        <w:t>. Las señales pueden variar en frecuencia y</w:t>
      </w:r>
      <w:r w:rsidR="00077489">
        <w:t xml:space="preserve"> </w:t>
      </w:r>
      <w:r w:rsidR="00077489">
        <w:lastRenderedPageBreak/>
        <w:t>para poder mostrarlo en la GLCD usamos dos potenciómetros para cambiar el tiempo de muestreo por periodo</w:t>
      </w:r>
      <w:r w:rsidR="008A4E91">
        <w:t>.</w:t>
      </w:r>
    </w:p>
    <w:p w:rsidR="008A4E91" w:rsidRDefault="00B55AFD" w:rsidP="00B55AFD">
      <w:pPr>
        <w:pStyle w:val="Textoindependienteprimerasangra2"/>
        <w:tabs>
          <w:tab w:val="num" w:pos="1134"/>
        </w:tabs>
        <w:spacing w:after="100" w:line="480" w:lineRule="auto"/>
        <w:ind w:left="426" w:firstLine="0"/>
        <w:jc w:val="both"/>
      </w:pPr>
      <w:r>
        <w:t>Las 4 señales son ingresadas por los puertos RB4 - RB7</w:t>
      </w:r>
      <w:r w:rsidR="004B0201">
        <w:t xml:space="preserve">, y el control de tiempo de muestreo lo realizamos internamente en el pic </w:t>
      </w:r>
      <w:r w:rsidR="00BA1C2F">
        <w:t xml:space="preserve">con </w:t>
      </w:r>
      <w:r w:rsidR="004B0201">
        <w:t xml:space="preserve">una conversión A/D de los </w:t>
      </w:r>
      <w:r w:rsidR="0042061F">
        <w:t xml:space="preserve">potenciómetros en los </w:t>
      </w:r>
      <w:r w:rsidR="004B0201">
        <w:t>puertos RA1 y RA2, que nos permitirá cambiar valores en TIMER1, logrando así interrupciones a distintos tiempos para poder visualizar diferentes frecuencias de las señales de entrada</w:t>
      </w:r>
      <w:r w:rsidR="008A4E91">
        <w:t>.</w:t>
      </w:r>
    </w:p>
    <w:p w:rsidR="004B0201" w:rsidRPr="00832790" w:rsidRDefault="00B562F4" w:rsidP="00B55AFD">
      <w:pPr>
        <w:pStyle w:val="Textoindependienteprimerasangra2"/>
        <w:tabs>
          <w:tab w:val="num" w:pos="1134"/>
        </w:tabs>
        <w:spacing w:after="100" w:line="480" w:lineRule="auto"/>
        <w:ind w:left="426" w:firstLine="0"/>
        <w:jc w:val="both"/>
      </w:pPr>
      <w:r>
        <w:rPr>
          <w:noProof/>
        </w:rPr>
        <w:drawing>
          <wp:inline distT="0" distB="0" distL="0" distR="0">
            <wp:extent cx="4347845" cy="2197100"/>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347845" cy="2197100"/>
                    </a:xfrm>
                    <a:prstGeom prst="rect">
                      <a:avLst/>
                    </a:prstGeom>
                    <a:noFill/>
                    <a:ln w="9525">
                      <a:noFill/>
                      <a:miter lim="800000"/>
                      <a:headEnd/>
                      <a:tailEnd/>
                    </a:ln>
                  </pic:spPr>
                </pic:pic>
              </a:graphicData>
            </a:graphic>
          </wp:inline>
        </w:drawing>
      </w:r>
    </w:p>
    <w:p w:rsidR="000D5E58" w:rsidRPr="00B17DBF" w:rsidRDefault="00B17DBF" w:rsidP="00B17DBF">
      <w:pPr>
        <w:pStyle w:val="Epgrafe"/>
        <w:jc w:val="center"/>
      </w:pPr>
      <w:r w:rsidRPr="00B17DBF">
        <w:t xml:space="preserve">FIGURA </w:t>
      </w:r>
      <w:r w:rsidR="001813B7" w:rsidRPr="00B17DBF">
        <w:t>3.1 : Diagrama de bloques</w:t>
      </w:r>
      <w:r w:rsidR="00EB015A" w:rsidRPr="00B17DBF">
        <w:t xml:space="preserve"> del Proyecto</w:t>
      </w:r>
    </w:p>
    <w:p w:rsidR="004B0201" w:rsidRPr="00EB015A" w:rsidRDefault="004B0201" w:rsidP="00EA7F9F">
      <w:pPr>
        <w:jc w:val="center"/>
        <w:rPr>
          <w:b/>
          <w:bCs/>
          <w:sz w:val="20"/>
          <w:szCs w:val="20"/>
          <w:lang w:val="es-ES"/>
        </w:rPr>
      </w:pPr>
    </w:p>
    <w:p w:rsidR="004B0201" w:rsidRPr="0003333D" w:rsidRDefault="0003333D" w:rsidP="0003333D">
      <w:pPr>
        <w:pStyle w:val="Ttulo2"/>
        <w:keepNext w:val="0"/>
        <w:numPr>
          <w:ilvl w:val="2"/>
          <w:numId w:val="8"/>
        </w:numPr>
        <w:tabs>
          <w:tab w:val="left" w:pos="851"/>
          <w:tab w:val="left" w:pos="993"/>
        </w:tabs>
        <w:spacing w:before="100" w:after="100" w:line="480" w:lineRule="auto"/>
        <w:ind w:hanging="294"/>
        <w:rPr>
          <w:rFonts w:ascii="Times New Roman" w:hAnsi="Times New Roman"/>
          <w:i w:val="0"/>
          <w:iCs w:val="0"/>
          <w:sz w:val="24"/>
          <w:lang w:val="es-ES" w:eastAsia="es-ES"/>
        </w:rPr>
      </w:pPr>
      <w:r w:rsidRPr="004B0201">
        <w:rPr>
          <w:rFonts w:ascii="Times New Roman" w:hAnsi="Times New Roman"/>
          <w:i w:val="0"/>
          <w:iCs w:val="0"/>
          <w:sz w:val="24"/>
          <w:lang w:val="es-ES" w:eastAsia="es-ES"/>
        </w:rPr>
        <w:t>D</w:t>
      </w:r>
      <w:r w:rsidRPr="0003333D">
        <w:rPr>
          <w:rFonts w:ascii="Times New Roman" w:hAnsi="Times New Roman"/>
          <w:i w:val="0"/>
          <w:iCs w:val="0"/>
          <w:sz w:val="24"/>
          <w:lang w:val="es-ES" w:eastAsia="es-ES"/>
        </w:rPr>
        <w:t>escripción</w:t>
      </w:r>
      <w:r w:rsidR="004B0201" w:rsidRPr="0003333D">
        <w:rPr>
          <w:rFonts w:ascii="Times New Roman" w:hAnsi="Times New Roman"/>
          <w:i w:val="0"/>
          <w:iCs w:val="0"/>
          <w:sz w:val="24"/>
          <w:lang w:val="es-ES" w:eastAsia="es-ES"/>
        </w:rPr>
        <w:t xml:space="preserve"> Uso Convertidor A/D</w:t>
      </w:r>
    </w:p>
    <w:p w:rsidR="002241CB" w:rsidRDefault="002241CB" w:rsidP="0003333D">
      <w:pPr>
        <w:pStyle w:val="Textoindependienteprimerasangra2"/>
        <w:tabs>
          <w:tab w:val="num" w:pos="1134"/>
        </w:tabs>
        <w:spacing w:after="100" w:line="480" w:lineRule="auto"/>
        <w:ind w:left="426" w:firstLine="0"/>
        <w:jc w:val="both"/>
      </w:pPr>
      <w:r>
        <w:t>Usamos un potenciómetro en cada puerto</w:t>
      </w:r>
      <w:r w:rsidR="0003333D">
        <w:t xml:space="preserve"> RA1 y RA2 del pic</w:t>
      </w:r>
      <w:r>
        <w:t>, ya que</w:t>
      </w:r>
      <w:r w:rsidR="0003333D">
        <w:t xml:space="preserve"> están configurados como entradas analógicas para poder usar la conversión A/D, </w:t>
      </w:r>
      <w:r>
        <w:t xml:space="preserve">al realizar la conversión se almacenan 10 bits, es decir un valor decimal entre 0 y </w:t>
      </w:r>
      <w:r>
        <w:lastRenderedPageBreak/>
        <w:t>1023, dando así intervalos para lograr tener un control tipo switch</w:t>
      </w:r>
      <w:r w:rsidR="00BA1C2F">
        <w:t xml:space="preserve"> entre los dos </w:t>
      </w:r>
      <w:r w:rsidR="0042061F">
        <w:t>potenciómetros</w:t>
      </w:r>
      <w:r>
        <w:t>.</w:t>
      </w:r>
    </w:p>
    <w:p w:rsidR="0003333D" w:rsidRDefault="002241CB" w:rsidP="0003333D">
      <w:pPr>
        <w:pStyle w:val="Textoindependienteprimerasangra2"/>
        <w:tabs>
          <w:tab w:val="num" w:pos="1134"/>
        </w:tabs>
        <w:spacing w:after="100" w:line="480" w:lineRule="auto"/>
        <w:ind w:left="426" w:firstLine="0"/>
        <w:jc w:val="both"/>
      </w:pPr>
      <w:r>
        <w:t>S</w:t>
      </w:r>
      <w:r w:rsidR="0003333D">
        <w:t xml:space="preserve">e lo realizo de esta manera debido a que en total deberíamos representar </w:t>
      </w:r>
      <w:r w:rsidR="000C6C91">
        <w:t>9</w:t>
      </w:r>
      <w:r w:rsidR="0003333D">
        <w:t xml:space="preserve"> estados diferentes</w:t>
      </w:r>
      <w:r w:rsidR="0042061F">
        <w:t>,</w:t>
      </w:r>
      <w:r w:rsidR="0003333D">
        <w:t xml:space="preserve"> lo que nos representaría desperdicio de recursos del pic si utilizábamos </w:t>
      </w:r>
      <w:r w:rsidR="00BA1C2F">
        <w:t>más</w:t>
      </w:r>
      <w:r w:rsidR="0003333D">
        <w:t xml:space="preserve"> puertos E/S</w:t>
      </w:r>
      <w:r w:rsidR="0042061F">
        <w:t>, por lo que</w:t>
      </w:r>
      <w:r w:rsidR="0003333D">
        <w:t xml:space="preserve"> su funcionamiento esta dado por la siguiente tabla.</w:t>
      </w:r>
    </w:p>
    <w:tbl>
      <w:tblPr>
        <w:tblW w:w="6737" w:type="dxa"/>
        <w:jc w:val="center"/>
        <w:tblInd w:w="-313" w:type="dxa"/>
        <w:tblCellMar>
          <w:left w:w="70" w:type="dxa"/>
          <w:right w:w="70" w:type="dxa"/>
        </w:tblCellMar>
        <w:tblLook w:val="04A0"/>
      </w:tblPr>
      <w:tblGrid>
        <w:gridCol w:w="1566"/>
        <w:gridCol w:w="1350"/>
        <w:gridCol w:w="2126"/>
        <w:gridCol w:w="1695"/>
      </w:tblGrid>
      <w:tr w:rsidR="002241CB" w:rsidRPr="002241CB" w:rsidTr="000C6C91">
        <w:trPr>
          <w:trHeight w:val="315"/>
          <w:jc w:val="center"/>
        </w:trPr>
        <w:tc>
          <w:tcPr>
            <w:tcW w:w="156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241CB" w:rsidRPr="002241CB" w:rsidRDefault="000C6C91" w:rsidP="000C6C91">
            <w:pPr>
              <w:spacing w:before="0" w:beforeAutospacing="0" w:after="0" w:afterAutospacing="0" w:line="240" w:lineRule="auto"/>
              <w:jc w:val="right"/>
              <w:rPr>
                <w:color w:val="000000"/>
                <w:lang w:val="es-ES" w:eastAsia="es-ES"/>
              </w:rPr>
            </w:pPr>
            <w:r>
              <w:rPr>
                <w:color w:val="000000"/>
                <w:lang w:val="es-ES" w:eastAsia="es-ES"/>
              </w:rPr>
              <w:t>Frecuencia</w:t>
            </w:r>
            <w:r w:rsidR="002241CB" w:rsidRPr="002241CB">
              <w:rPr>
                <w:color w:val="000000"/>
                <w:lang w:val="es-ES" w:eastAsia="es-ES"/>
              </w:rPr>
              <w:t xml:space="preserve"> (Hz)</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2241CB" w:rsidRPr="002241CB" w:rsidRDefault="000C6C91" w:rsidP="000C6C91">
            <w:pPr>
              <w:spacing w:before="0" w:beforeAutospacing="0" w:after="0" w:afterAutospacing="0" w:line="240" w:lineRule="auto"/>
              <w:jc w:val="right"/>
              <w:rPr>
                <w:color w:val="000000"/>
                <w:lang w:val="es-ES" w:eastAsia="es-ES"/>
              </w:rPr>
            </w:pPr>
            <w:r>
              <w:rPr>
                <w:color w:val="000000"/>
                <w:lang w:val="es-ES" w:eastAsia="es-ES"/>
              </w:rPr>
              <w:t>Periodo</w:t>
            </w:r>
            <w:r w:rsidR="002241CB" w:rsidRPr="002241CB">
              <w:rPr>
                <w:color w:val="000000"/>
                <w:lang w:val="es-ES" w:eastAsia="es-ES"/>
              </w:rPr>
              <w:t xml:space="preserve"> (</w:t>
            </w:r>
            <w:r>
              <w:rPr>
                <w:color w:val="000000"/>
                <w:lang w:val="es-ES" w:eastAsia="es-ES"/>
              </w:rPr>
              <w:t>m</w:t>
            </w:r>
            <w:r w:rsidR="002241CB" w:rsidRPr="002241CB">
              <w:rPr>
                <w:color w:val="000000"/>
                <w:lang w:val="es-ES" w:eastAsia="es-ES"/>
              </w:rPr>
              <w:t>s)</w:t>
            </w:r>
          </w:p>
        </w:tc>
        <w:tc>
          <w:tcPr>
            <w:tcW w:w="2126" w:type="dxa"/>
            <w:tcBorders>
              <w:top w:val="single" w:sz="8" w:space="0" w:color="auto"/>
              <w:left w:val="nil"/>
              <w:bottom w:val="single" w:sz="8" w:space="0" w:color="auto"/>
              <w:right w:val="single" w:sz="4" w:space="0" w:color="auto"/>
            </w:tcBorders>
            <w:shd w:val="clear" w:color="auto" w:fill="auto"/>
            <w:noWrap/>
            <w:vAlign w:val="bottom"/>
            <w:hideMark/>
          </w:tcPr>
          <w:p w:rsidR="002241CB" w:rsidRPr="002241CB" w:rsidRDefault="000C6C91" w:rsidP="000C6C91">
            <w:pPr>
              <w:spacing w:before="0" w:beforeAutospacing="0" w:after="0" w:afterAutospacing="0" w:line="240" w:lineRule="auto"/>
              <w:jc w:val="right"/>
              <w:rPr>
                <w:color w:val="000000"/>
                <w:lang w:val="es-ES" w:eastAsia="es-ES"/>
              </w:rPr>
            </w:pPr>
            <w:r>
              <w:rPr>
                <w:color w:val="000000"/>
                <w:lang w:val="es-ES" w:eastAsia="es-ES"/>
              </w:rPr>
              <w:t>V</w:t>
            </w:r>
            <w:r w:rsidR="002241CB" w:rsidRPr="002241CB">
              <w:rPr>
                <w:color w:val="000000"/>
                <w:lang w:val="es-ES" w:eastAsia="es-ES"/>
              </w:rPr>
              <w:t xml:space="preserve">alor </w:t>
            </w:r>
            <w:r>
              <w:rPr>
                <w:color w:val="000000"/>
                <w:lang w:val="es-ES" w:eastAsia="es-ES"/>
              </w:rPr>
              <w:t>C</w:t>
            </w:r>
            <w:r w:rsidR="0042061F" w:rsidRPr="002241CB">
              <w:rPr>
                <w:color w:val="000000"/>
                <w:lang w:val="es-ES" w:eastAsia="es-ES"/>
              </w:rPr>
              <w:t>onversión</w:t>
            </w:r>
            <w:r w:rsidR="002241CB" w:rsidRPr="002241CB">
              <w:rPr>
                <w:color w:val="000000"/>
                <w:lang w:val="es-ES" w:eastAsia="es-ES"/>
              </w:rPr>
              <w:t xml:space="preserve"> A/D</w:t>
            </w:r>
          </w:p>
        </w:tc>
        <w:tc>
          <w:tcPr>
            <w:tcW w:w="1695" w:type="dxa"/>
            <w:tcBorders>
              <w:top w:val="single" w:sz="8" w:space="0" w:color="auto"/>
              <w:left w:val="nil"/>
              <w:bottom w:val="single" w:sz="8" w:space="0" w:color="auto"/>
              <w:right w:val="single" w:sz="8" w:space="0" w:color="auto"/>
            </w:tcBorders>
            <w:shd w:val="clear" w:color="auto" w:fill="auto"/>
            <w:noWrap/>
            <w:vAlign w:val="bottom"/>
            <w:hideMark/>
          </w:tcPr>
          <w:p w:rsidR="002241CB" w:rsidRPr="002241CB" w:rsidRDefault="000C6C91" w:rsidP="000C6C91">
            <w:pPr>
              <w:spacing w:before="0" w:beforeAutospacing="0" w:after="0" w:afterAutospacing="0" w:line="240" w:lineRule="auto"/>
              <w:jc w:val="center"/>
              <w:rPr>
                <w:color w:val="000000"/>
                <w:lang w:val="es-ES" w:eastAsia="es-ES"/>
              </w:rPr>
            </w:pPr>
            <w:r>
              <w:rPr>
                <w:color w:val="000000"/>
                <w:lang w:val="es-ES" w:eastAsia="es-ES"/>
              </w:rPr>
              <w:t>Intervalo V</w:t>
            </w:r>
            <w:r w:rsidR="002241CB" w:rsidRPr="002241CB">
              <w:rPr>
                <w:color w:val="000000"/>
                <w:lang w:val="es-ES" w:eastAsia="es-ES"/>
              </w:rPr>
              <w:t>oltaje</w:t>
            </w:r>
          </w:p>
        </w:tc>
      </w:tr>
      <w:tr w:rsidR="002241CB" w:rsidRPr="002241CB" w:rsidTr="000C6C91">
        <w:trPr>
          <w:trHeight w:val="300"/>
          <w:jc w:val="center"/>
        </w:trPr>
        <w:tc>
          <w:tcPr>
            <w:tcW w:w="1566" w:type="dxa"/>
            <w:tcBorders>
              <w:top w:val="nil"/>
              <w:left w:val="single" w:sz="8" w:space="0" w:color="auto"/>
              <w:bottom w:val="single" w:sz="4"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5</w:t>
            </w:r>
          </w:p>
        </w:tc>
        <w:tc>
          <w:tcPr>
            <w:tcW w:w="1350" w:type="dxa"/>
            <w:tcBorders>
              <w:top w:val="nil"/>
              <w:left w:val="nil"/>
              <w:bottom w:val="single" w:sz="4"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0,20</w:t>
            </w:r>
          </w:p>
        </w:tc>
        <w:tc>
          <w:tcPr>
            <w:tcW w:w="2126" w:type="dxa"/>
            <w:tcBorders>
              <w:top w:val="nil"/>
              <w:left w:val="nil"/>
              <w:bottom w:val="single" w:sz="4"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0 - 341</w:t>
            </w:r>
          </w:p>
        </w:tc>
        <w:tc>
          <w:tcPr>
            <w:tcW w:w="1695" w:type="dxa"/>
            <w:tcBorders>
              <w:top w:val="nil"/>
              <w:left w:val="nil"/>
              <w:bottom w:val="single" w:sz="4" w:space="0" w:color="auto"/>
              <w:right w:val="single" w:sz="8"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1,66v</w:t>
            </w:r>
          </w:p>
        </w:tc>
      </w:tr>
      <w:tr w:rsidR="002241CB" w:rsidRPr="002241CB" w:rsidTr="000C6C91">
        <w:trPr>
          <w:trHeight w:val="300"/>
          <w:jc w:val="center"/>
        </w:trPr>
        <w:tc>
          <w:tcPr>
            <w:tcW w:w="1566" w:type="dxa"/>
            <w:tcBorders>
              <w:top w:val="nil"/>
              <w:left w:val="single" w:sz="8" w:space="0" w:color="auto"/>
              <w:bottom w:val="single" w:sz="4"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10</w:t>
            </w:r>
          </w:p>
        </w:tc>
        <w:tc>
          <w:tcPr>
            <w:tcW w:w="1350" w:type="dxa"/>
            <w:tcBorders>
              <w:top w:val="nil"/>
              <w:left w:val="nil"/>
              <w:bottom w:val="single" w:sz="4"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0,10</w:t>
            </w:r>
          </w:p>
        </w:tc>
        <w:tc>
          <w:tcPr>
            <w:tcW w:w="2126" w:type="dxa"/>
            <w:tcBorders>
              <w:top w:val="nil"/>
              <w:left w:val="nil"/>
              <w:bottom w:val="single" w:sz="4"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342 - 682</w:t>
            </w:r>
          </w:p>
        </w:tc>
        <w:tc>
          <w:tcPr>
            <w:tcW w:w="1695" w:type="dxa"/>
            <w:tcBorders>
              <w:top w:val="nil"/>
              <w:left w:val="nil"/>
              <w:bottom w:val="single" w:sz="4" w:space="0" w:color="auto"/>
              <w:right w:val="single" w:sz="8"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3,33v</w:t>
            </w:r>
          </w:p>
        </w:tc>
      </w:tr>
      <w:tr w:rsidR="002241CB" w:rsidRPr="002241CB" w:rsidTr="000C6C91">
        <w:trPr>
          <w:trHeight w:val="315"/>
          <w:jc w:val="center"/>
        </w:trPr>
        <w:tc>
          <w:tcPr>
            <w:tcW w:w="1566" w:type="dxa"/>
            <w:tcBorders>
              <w:top w:val="nil"/>
              <w:left w:val="single" w:sz="8" w:space="0" w:color="auto"/>
              <w:bottom w:val="single" w:sz="8"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20</w:t>
            </w:r>
          </w:p>
        </w:tc>
        <w:tc>
          <w:tcPr>
            <w:tcW w:w="1350" w:type="dxa"/>
            <w:tcBorders>
              <w:top w:val="nil"/>
              <w:left w:val="nil"/>
              <w:bottom w:val="single" w:sz="8"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0,05</w:t>
            </w:r>
          </w:p>
        </w:tc>
        <w:tc>
          <w:tcPr>
            <w:tcW w:w="2126" w:type="dxa"/>
            <w:tcBorders>
              <w:top w:val="nil"/>
              <w:left w:val="nil"/>
              <w:bottom w:val="single" w:sz="8" w:space="0" w:color="auto"/>
              <w:right w:val="single" w:sz="4"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683 - 1023</w:t>
            </w:r>
          </w:p>
        </w:tc>
        <w:tc>
          <w:tcPr>
            <w:tcW w:w="1695" w:type="dxa"/>
            <w:tcBorders>
              <w:top w:val="nil"/>
              <w:left w:val="nil"/>
              <w:bottom w:val="single" w:sz="8" w:space="0" w:color="auto"/>
              <w:right w:val="single" w:sz="8" w:space="0" w:color="auto"/>
            </w:tcBorders>
            <w:shd w:val="clear" w:color="auto" w:fill="auto"/>
            <w:noWrap/>
            <w:vAlign w:val="bottom"/>
            <w:hideMark/>
          </w:tcPr>
          <w:p w:rsidR="002241CB" w:rsidRPr="002241CB" w:rsidRDefault="002241CB" w:rsidP="002241CB">
            <w:pPr>
              <w:spacing w:before="0" w:beforeAutospacing="0" w:after="0" w:afterAutospacing="0" w:line="240" w:lineRule="auto"/>
              <w:jc w:val="center"/>
              <w:rPr>
                <w:color w:val="000000"/>
                <w:lang w:val="es-ES" w:eastAsia="es-ES"/>
              </w:rPr>
            </w:pPr>
            <w:r w:rsidRPr="002241CB">
              <w:rPr>
                <w:color w:val="000000"/>
                <w:lang w:val="es-ES" w:eastAsia="es-ES"/>
              </w:rPr>
              <w:t>5,00v</w:t>
            </w:r>
          </w:p>
        </w:tc>
      </w:tr>
    </w:tbl>
    <w:p w:rsidR="002241CB" w:rsidRPr="00B17DBF" w:rsidRDefault="00EB015A" w:rsidP="00B17DBF">
      <w:pPr>
        <w:pStyle w:val="Epgrafe"/>
        <w:jc w:val="center"/>
      </w:pPr>
      <w:r w:rsidRPr="00B17DBF">
        <w:t>TABLA 3.1:</w:t>
      </w:r>
      <w:r w:rsidR="00695F92" w:rsidRPr="00B17DBF">
        <w:t xml:space="preserve"> </w:t>
      </w:r>
      <w:r w:rsidRPr="00B17DBF">
        <w:t>Factor de</w:t>
      </w:r>
      <w:r w:rsidR="00695F92" w:rsidRPr="00B17DBF">
        <w:t xml:space="preserve"> </w:t>
      </w:r>
      <w:r w:rsidRPr="00B17DBF">
        <w:t>conversión</w:t>
      </w:r>
      <w:r w:rsidR="00695F92" w:rsidRPr="00B17DBF">
        <w:t xml:space="preserve"> </w:t>
      </w:r>
      <w:r w:rsidRPr="00B17DBF">
        <w:t xml:space="preserve">A/D </w:t>
      </w:r>
      <w:r w:rsidR="00F15737" w:rsidRPr="00B17DBF">
        <w:t>Potenciómetro</w:t>
      </w:r>
      <w:r w:rsidR="00695F92" w:rsidRPr="00B17DBF">
        <w:t xml:space="preserve"> 1</w:t>
      </w:r>
    </w:p>
    <w:p w:rsidR="0042061F" w:rsidRPr="00695F92" w:rsidRDefault="0042061F" w:rsidP="00695F92">
      <w:pPr>
        <w:pStyle w:val="Textoindependienteprimerasangra2"/>
        <w:tabs>
          <w:tab w:val="num" w:pos="1134"/>
        </w:tabs>
        <w:spacing w:after="100" w:line="480" w:lineRule="auto"/>
        <w:ind w:left="426" w:firstLine="0"/>
        <w:jc w:val="center"/>
        <w:rPr>
          <w:rFonts w:ascii="Calibri" w:hAnsi="Calibri"/>
          <w:noProof/>
          <w:sz w:val="22"/>
          <w:szCs w:val="22"/>
        </w:rPr>
      </w:pPr>
    </w:p>
    <w:tbl>
      <w:tblPr>
        <w:tblW w:w="5134" w:type="dxa"/>
        <w:jc w:val="center"/>
        <w:tblInd w:w="53" w:type="dxa"/>
        <w:tblCellMar>
          <w:left w:w="70" w:type="dxa"/>
          <w:right w:w="70" w:type="dxa"/>
        </w:tblCellMar>
        <w:tblLook w:val="04A0"/>
      </w:tblPr>
      <w:tblGrid>
        <w:gridCol w:w="1200"/>
        <w:gridCol w:w="2207"/>
        <w:gridCol w:w="1727"/>
      </w:tblGrid>
      <w:tr w:rsidR="002241CB" w:rsidRPr="002241CB" w:rsidTr="000C6C91">
        <w:trPr>
          <w:trHeight w:val="315"/>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241CB" w:rsidRPr="002241CB" w:rsidRDefault="000C6C91" w:rsidP="000C6C91">
            <w:pPr>
              <w:spacing w:before="0" w:beforeAutospacing="0" w:after="0" w:afterAutospacing="0" w:line="240" w:lineRule="auto"/>
              <w:jc w:val="center"/>
              <w:rPr>
                <w:color w:val="000000"/>
                <w:lang w:val="es-ES" w:eastAsia="es-ES"/>
              </w:rPr>
            </w:pPr>
            <w:r>
              <w:rPr>
                <w:color w:val="000000"/>
                <w:lang w:val="es-ES" w:eastAsia="es-ES"/>
              </w:rPr>
              <w:t>F</w:t>
            </w:r>
            <w:r w:rsidR="002241CB" w:rsidRPr="002241CB">
              <w:rPr>
                <w:color w:val="000000"/>
                <w:lang w:val="es-ES" w:eastAsia="es-ES"/>
              </w:rPr>
              <w:t>actor</w:t>
            </w:r>
          </w:p>
        </w:tc>
        <w:tc>
          <w:tcPr>
            <w:tcW w:w="2207" w:type="dxa"/>
            <w:tcBorders>
              <w:top w:val="single" w:sz="8" w:space="0" w:color="auto"/>
              <w:left w:val="nil"/>
              <w:bottom w:val="single" w:sz="8" w:space="0" w:color="auto"/>
              <w:right w:val="single" w:sz="4" w:space="0" w:color="auto"/>
            </w:tcBorders>
            <w:shd w:val="clear" w:color="auto" w:fill="auto"/>
            <w:noWrap/>
            <w:vAlign w:val="bottom"/>
            <w:hideMark/>
          </w:tcPr>
          <w:p w:rsidR="002241CB" w:rsidRPr="002241CB" w:rsidRDefault="000C6C91" w:rsidP="000C6C91">
            <w:pPr>
              <w:spacing w:before="0" w:beforeAutospacing="0" w:after="0" w:afterAutospacing="0" w:line="240" w:lineRule="auto"/>
              <w:jc w:val="right"/>
              <w:rPr>
                <w:color w:val="000000"/>
                <w:lang w:val="es-ES" w:eastAsia="es-ES"/>
              </w:rPr>
            </w:pPr>
            <w:r>
              <w:rPr>
                <w:color w:val="000000"/>
                <w:lang w:val="es-ES" w:eastAsia="es-ES"/>
              </w:rPr>
              <w:t>V</w:t>
            </w:r>
            <w:r w:rsidR="002241CB" w:rsidRPr="002241CB">
              <w:rPr>
                <w:color w:val="000000"/>
                <w:lang w:val="es-ES" w:eastAsia="es-ES"/>
              </w:rPr>
              <w:t xml:space="preserve">alor </w:t>
            </w:r>
            <w:r>
              <w:rPr>
                <w:color w:val="000000"/>
                <w:lang w:val="es-ES" w:eastAsia="es-ES"/>
              </w:rPr>
              <w:t>C</w:t>
            </w:r>
            <w:r w:rsidR="0042061F" w:rsidRPr="002241CB">
              <w:rPr>
                <w:color w:val="000000"/>
                <w:lang w:val="es-ES" w:eastAsia="es-ES"/>
              </w:rPr>
              <w:t>onversión</w:t>
            </w:r>
            <w:r w:rsidR="002241CB" w:rsidRPr="002241CB">
              <w:rPr>
                <w:color w:val="000000"/>
                <w:lang w:val="es-ES" w:eastAsia="es-ES"/>
              </w:rPr>
              <w:t xml:space="preserve"> A/D</w:t>
            </w:r>
          </w:p>
        </w:tc>
        <w:tc>
          <w:tcPr>
            <w:tcW w:w="1727" w:type="dxa"/>
            <w:tcBorders>
              <w:top w:val="single" w:sz="8" w:space="0" w:color="auto"/>
              <w:left w:val="nil"/>
              <w:bottom w:val="single" w:sz="8" w:space="0" w:color="auto"/>
              <w:right w:val="single" w:sz="8" w:space="0" w:color="auto"/>
            </w:tcBorders>
            <w:shd w:val="clear" w:color="auto" w:fill="auto"/>
            <w:noWrap/>
            <w:vAlign w:val="bottom"/>
            <w:hideMark/>
          </w:tcPr>
          <w:p w:rsidR="002241CB" w:rsidRPr="002241CB" w:rsidRDefault="000C6C91" w:rsidP="002241CB">
            <w:pPr>
              <w:spacing w:before="0" w:beforeAutospacing="0" w:after="0" w:afterAutospacing="0" w:line="240" w:lineRule="auto"/>
              <w:jc w:val="right"/>
              <w:rPr>
                <w:color w:val="000000"/>
                <w:lang w:val="es-ES" w:eastAsia="es-ES"/>
              </w:rPr>
            </w:pPr>
            <w:r>
              <w:rPr>
                <w:color w:val="000000"/>
                <w:lang w:val="es-ES" w:eastAsia="es-ES"/>
              </w:rPr>
              <w:t>Intervalo V</w:t>
            </w:r>
            <w:r w:rsidRPr="002241CB">
              <w:rPr>
                <w:color w:val="000000"/>
                <w:lang w:val="es-ES" w:eastAsia="es-ES"/>
              </w:rPr>
              <w:t>oltaje</w:t>
            </w:r>
          </w:p>
        </w:tc>
      </w:tr>
      <w:tr w:rsidR="000C6C91" w:rsidRPr="002241CB" w:rsidTr="000C6C91">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0C6C91" w:rsidRPr="002241CB" w:rsidRDefault="000C6C91" w:rsidP="002241CB">
            <w:pPr>
              <w:spacing w:before="0" w:beforeAutospacing="0" w:after="0" w:afterAutospacing="0" w:line="240" w:lineRule="auto"/>
              <w:jc w:val="center"/>
              <w:rPr>
                <w:color w:val="000000"/>
                <w:lang w:val="es-ES" w:eastAsia="es-ES"/>
              </w:rPr>
            </w:pPr>
            <w:r w:rsidRPr="002241CB">
              <w:rPr>
                <w:color w:val="000000"/>
                <w:lang w:val="es-ES" w:eastAsia="es-ES"/>
              </w:rPr>
              <w:t>1</w:t>
            </w:r>
          </w:p>
        </w:tc>
        <w:tc>
          <w:tcPr>
            <w:tcW w:w="2207" w:type="dxa"/>
            <w:tcBorders>
              <w:top w:val="nil"/>
              <w:left w:val="nil"/>
              <w:bottom w:val="single" w:sz="4" w:space="0" w:color="auto"/>
              <w:right w:val="single" w:sz="4" w:space="0" w:color="auto"/>
            </w:tcBorders>
            <w:shd w:val="clear" w:color="auto" w:fill="auto"/>
            <w:noWrap/>
            <w:vAlign w:val="bottom"/>
            <w:hideMark/>
          </w:tcPr>
          <w:p w:rsidR="000C6C91" w:rsidRPr="002241CB" w:rsidRDefault="000C6C91" w:rsidP="00D2586C">
            <w:pPr>
              <w:spacing w:before="0" w:beforeAutospacing="0" w:after="0" w:afterAutospacing="0" w:line="240" w:lineRule="auto"/>
              <w:jc w:val="center"/>
              <w:rPr>
                <w:color w:val="000000"/>
                <w:lang w:val="es-ES" w:eastAsia="es-ES"/>
              </w:rPr>
            </w:pPr>
            <w:r w:rsidRPr="002241CB">
              <w:rPr>
                <w:color w:val="000000"/>
                <w:lang w:val="es-ES" w:eastAsia="es-ES"/>
              </w:rPr>
              <w:t>0 - 341</w:t>
            </w:r>
          </w:p>
        </w:tc>
        <w:tc>
          <w:tcPr>
            <w:tcW w:w="1727" w:type="dxa"/>
            <w:tcBorders>
              <w:top w:val="nil"/>
              <w:left w:val="nil"/>
              <w:bottom w:val="single" w:sz="4" w:space="0" w:color="auto"/>
              <w:right w:val="single" w:sz="8" w:space="0" w:color="auto"/>
            </w:tcBorders>
            <w:shd w:val="clear" w:color="auto" w:fill="auto"/>
            <w:noWrap/>
            <w:vAlign w:val="bottom"/>
            <w:hideMark/>
          </w:tcPr>
          <w:p w:rsidR="000C6C91" w:rsidRPr="002241CB" w:rsidRDefault="000C6C91" w:rsidP="000C6C91">
            <w:pPr>
              <w:spacing w:before="0" w:beforeAutospacing="0" w:after="0" w:afterAutospacing="0" w:line="240" w:lineRule="auto"/>
              <w:jc w:val="center"/>
              <w:rPr>
                <w:color w:val="000000"/>
                <w:lang w:val="es-ES" w:eastAsia="es-ES"/>
              </w:rPr>
            </w:pPr>
            <w:r w:rsidRPr="002241CB">
              <w:rPr>
                <w:color w:val="000000"/>
                <w:lang w:val="es-ES" w:eastAsia="es-ES"/>
              </w:rPr>
              <w:t>1,</w:t>
            </w:r>
            <w:r>
              <w:rPr>
                <w:color w:val="000000"/>
                <w:lang w:val="es-ES" w:eastAsia="es-ES"/>
              </w:rPr>
              <w:t>66</w:t>
            </w:r>
            <w:r w:rsidRPr="002241CB">
              <w:rPr>
                <w:color w:val="000000"/>
                <w:lang w:val="es-ES" w:eastAsia="es-ES"/>
              </w:rPr>
              <w:t>v</w:t>
            </w:r>
          </w:p>
        </w:tc>
      </w:tr>
      <w:tr w:rsidR="00D2586C" w:rsidRPr="002241CB" w:rsidTr="000C6C91">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D2586C" w:rsidRPr="002241CB" w:rsidRDefault="00D2586C" w:rsidP="002241CB">
            <w:pPr>
              <w:spacing w:before="0" w:beforeAutospacing="0" w:after="0" w:afterAutospacing="0" w:line="240" w:lineRule="auto"/>
              <w:jc w:val="center"/>
              <w:rPr>
                <w:color w:val="000000"/>
                <w:lang w:val="es-ES" w:eastAsia="es-ES"/>
              </w:rPr>
            </w:pPr>
            <w:r w:rsidRPr="002241CB">
              <w:rPr>
                <w:color w:val="000000"/>
                <w:lang w:val="es-ES" w:eastAsia="es-ES"/>
              </w:rPr>
              <w:t>10</w:t>
            </w:r>
          </w:p>
        </w:tc>
        <w:tc>
          <w:tcPr>
            <w:tcW w:w="2207" w:type="dxa"/>
            <w:tcBorders>
              <w:top w:val="nil"/>
              <w:left w:val="nil"/>
              <w:bottom w:val="single" w:sz="4" w:space="0" w:color="auto"/>
              <w:right w:val="single" w:sz="4" w:space="0" w:color="auto"/>
            </w:tcBorders>
            <w:shd w:val="clear" w:color="auto" w:fill="auto"/>
            <w:noWrap/>
            <w:vAlign w:val="bottom"/>
            <w:hideMark/>
          </w:tcPr>
          <w:p w:rsidR="00D2586C" w:rsidRPr="002241CB" w:rsidRDefault="00D2586C" w:rsidP="00D2586C">
            <w:pPr>
              <w:spacing w:before="0" w:beforeAutospacing="0" w:after="0" w:afterAutospacing="0" w:line="240" w:lineRule="auto"/>
              <w:jc w:val="center"/>
              <w:rPr>
                <w:color w:val="000000"/>
                <w:lang w:val="es-ES" w:eastAsia="es-ES"/>
              </w:rPr>
            </w:pPr>
            <w:r w:rsidRPr="002241CB">
              <w:rPr>
                <w:color w:val="000000"/>
                <w:lang w:val="es-ES" w:eastAsia="es-ES"/>
              </w:rPr>
              <w:t>342 - 682</w:t>
            </w:r>
          </w:p>
        </w:tc>
        <w:tc>
          <w:tcPr>
            <w:tcW w:w="1727" w:type="dxa"/>
            <w:tcBorders>
              <w:top w:val="nil"/>
              <w:left w:val="nil"/>
              <w:bottom w:val="single" w:sz="4" w:space="0" w:color="auto"/>
              <w:right w:val="single" w:sz="8" w:space="0" w:color="auto"/>
            </w:tcBorders>
            <w:shd w:val="clear" w:color="auto" w:fill="auto"/>
            <w:noWrap/>
            <w:vAlign w:val="bottom"/>
            <w:hideMark/>
          </w:tcPr>
          <w:p w:rsidR="00D2586C" w:rsidRPr="002241CB" w:rsidRDefault="00D2586C" w:rsidP="00D2586C">
            <w:pPr>
              <w:spacing w:before="0" w:beforeAutospacing="0" w:after="0" w:afterAutospacing="0" w:line="240" w:lineRule="auto"/>
              <w:jc w:val="center"/>
              <w:rPr>
                <w:color w:val="000000"/>
                <w:lang w:val="es-ES" w:eastAsia="es-ES"/>
              </w:rPr>
            </w:pPr>
            <w:r w:rsidRPr="002241CB">
              <w:rPr>
                <w:color w:val="000000"/>
                <w:lang w:val="es-ES" w:eastAsia="es-ES"/>
              </w:rPr>
              <w:t>3,33v</w:t>
            </w:r>
          </w:p>
        </w:tc>
      </w:tr>
      <w:tr w:rsidR="00D2586C" w:rsidRPr="002241CB" w:rsidTr="000C6C91">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D2586C" w:rsidRPr="002241CB" w:rsidRDefault="00D2586C" w:rsidP="002241CB">
            <w:pPr>
              <w:spacing w:before="0" w:beforeAutospacing="0" w:after="0" w:afterAutospacing="0" w:line="240" w:lineRule="auto"/>
              <w:jc w:val="center"/>
              <w:rPr>
                <w:color w:val="000000"/>
                <w:lang w:val="es-ES" w:eastAsia="es-ES"/>
              </w:rPr>
            </w:pPr>
            <w:r w:rsidRPr="002241CB">
              <w:rPr>
                <w:color w:val="000000"/>
                <w:lang w:val="es-ES" w:eastAsia="es-ES"/>
              </w:rPr>
              <w:t>100</w:t>
            </w:r>
          </w:p>
        </w:tc>
        <w:tc>
          <w:tcPr>
            <w:tcW w:w="2207" w:type="dxa"/>
            <w:tcBorders>
              <w:top w:val="nil"/>
              <w:left w:val="nil"/>
              <w:bottom w:val="single" w:sz="4" w:space="0" w:color="auto"/>
              <w:right w:val="single" w:sz="4" w:space="0" w:color="auto"/>
            </w:tcBorders>
            <w:shd w:val="clear" w:color="auto" w:fill="auto"/>
            <w:noWrap/>
            <w:vAlign w:val="bottom"/>
            <w:hideMark/>
          </w:tcPr>
          <w:p w:rsidR="00D2586C" w:rsidRPr="002241CB" w:rsidRDefault="00D2586C" w:rsidP="00D2586C">
            <w:pPr>
              <w:spacing w:before="0" w:beforeAutospacing="0" w:after="0" w:afterAutospacing="0" w:line="240" w:lineRule="auto"/>
              <w:jc w:val="center"/>
              <w:rPr>
                <w:color w:val="000000"/>
                <w:lang w:val="es-ES" w:eastAsia="es-ES"/>
              </w:rPr>
            </w:pPr>
            <w:r w:rsidRPr="002241CB">
              <w:rPr>
                <w:color w:val="000000"/>
                <w:lang w:val="es-ES" w:eastAsia="es-ES"/>
              </w:rPr>
              <w:t>683 - 1023</w:t>
            </w:r>
          </w:p>
        </w:tc>
        <w:tc>
          <w:tcPr>
            <w:tcW w:w="1727" w:type="dxa"/>
            <w:tcBorders>
              <w:top w:val="nil"/>
              <w:left w:val="nil"/>
              <w:bottom w:val="single" w:sz="4" w:space="0" w:color="auto"/>
              <w:right w:val="single" w:sz="8" w:space="0" w:color="auto"/>
            </w:tcBorders>
            <w:shd w:val="clear" w:color="auto" w:fill="auto"/>
            <w:noWrap/>
            <w:vAlign w:val="bottom"/>
            <w:hideMark/>
          </w:tcPr>
          <w:p w:rsidR="00D2586C" w:rsidRPr="002241CB" w:rsidRDefault="00D2586C" w:rsidP="00D2586C">
            <w:pPr>
              <w:spacing w:before="0" w:beforeAutospacing="0" w:after="0" w:afterAutospacing="0" w:line="240" w:lineRule="auto"/>
              <w:jc w:val="center"/>
              <w:rPr>
                <w:color w:val="000000"/>
                <w:lang w:val="es-ES" w:eastAsia="es-ES"/>
              </w:rPr>
            </w:pPr>
            <w:r w:rsidRPr="002241CB">
              <w:rPr>
                <w:color w:val="000000"/>
                <w:lang w:val="es-ES" w:eastAsia="es-ES"/>
              </w:rPr>
              <w:t>5,00v</w:t>
            </w:r>
          </w:p>
        </w:tc>
      </w:tr>
    </w:tbl>
    <w:p w:rsidR="002241CB" w:rsidRDefault="00A022C4" w:rsidP="00B17DBF">
      <w:pPr>
        <w:pStyle w:val="Epgrafe"/>
        <w:jc w:val="center"/>
      </w:pPr>
      <w:r w:rsidRPr="00B17DBF">
        <w:t>TABLA 3.2:</w:t>
      </w:r>
      <w:r w:rsidR="00BA1C2F" w:rsidRPr="00B17DBF">
        <w:t xml:space="preserve"> </w:t>
      </w:r>
      <w:r w:rsidRPr="00B17DBF">
        <w:t>F</w:t>
      </w:r>
      <w:r w:rsidR="00BA1C2F" w:rsidRPr="00B17DBF">
        <w:t xml:space="preserve">actor </w:t>
      </w:r>
      <w:r w:rsidRPr="00B17DBF">
        <w:t>conversión</w:t>
      </w:r>
      <w:r w:rsidR="00695F92" w:rsidRPr="00B17DBF">
        <w:t xml:space="preserve"> </w:t>
      </w:r>
      <w:r w:rsidRPr="00B17DBF">
        <w:t xml:space="preserve">A/D </w:t>
      </w:r>
      <w:r w:rsidR="00F15737" w:rsidRPr="00B17DBF">
        <w:t>Potenciómetro</w:t>
      </w:r>
      <w:r w:rsidR="00695F92" w:rsidRPr="00B17DBF">
        <w:t xml:space="preserve"> 2</w:t>
      </w:r>
    </w:p>
    <w:p w:rsidR="00B17DBF" w:rsidRPr="00B17DBF" w:rsidRDefault="00B17DBF" w:rsidP="00B17DBF"/>
    <w:p w:rsidR="00695F92" w:rsidRDefault="00695F92" w:rsidP="00645D67">
      <w:pPr>
        <w:pStyle w:val="Textoindependienteprimerasangra2"/>
        <w:tabs>
          <w:tab w:val="num" w:pos="1134"/>
        </w:tabs>
        <w:spacing w:after="100" w:line="480" w:lineRule="auto"/>
        <w:ind w:left="426" w:firstLine="0"/>
        <w:jc w:val="both"/>
      </w:pPr>
      <w:r w:rsidRPr="00695F92">
        <w:t>Por ejemplo</w:t>
      </w:r>
      <w:r>
        <w:t xml:space="preserve"> si queremos mostrar una señal de </w:t>
      </w:r>
      <w:r w:rsidR="00D2586C" w:rsidRPr="00F15737">
        <w:rPr>
          <w:b/>
        </w:rPr>
        <w:t>1</w:t>
      </w:r>
      <w:r w:rsidR="00F15737">
        <w:rPr>
          <w:b/>
        </w:rPr>
        <w:t>K</w:t>
      </w:r>
      <w:r w:rsidRPr="00F15737">
        <w:rPr>
          <w:b/>
        </w:rPr>
        <w:t xml:space="preserve">Hz o </w:t>
      </w:r>
      <w:r w:rsidR="00D2586C" w:rsidRPr="00F15737">
        <w:rPr>
          <w:b/>
        </w:rPr>
        <w:t>1m</w:t>
      </w:r>
      <w:r w:rsidRPr="00F15737">
        <w:rPr>
          <w:b/>
        </w:rPr>
        <w:t>s</w:t>
      </w:r>
      <w:r>
        <w:t xml:space="preserve">, el potenciómetro 1 debería tener un valor a su salida entre </w:t>
      </w:r>
      <w:r w:rsidR="00D2586C">
        <w:t>1.66</w:t>
      </w:r>
      <w:r>
        <w:t xml:space="preserve"> y </w:t>
      </w:r>
      <w:r w:rsidR="00D2586C">
        <w:t>3.33</w:t>
      </w:r>
      <w:r>
        <w:t xml:space="preserve"> voltios</w:t>
      </w:r>
      <w:r w:rsidR="00D2586C">
        <w:t xml:space="preserve"> y </w:t>
      </w:r>
      <w:r>
        <w:t xml:space="preserve"> el potenciómetro 2 debería tener un valor entre </w:t>
      </w:r>
      <w:r w:rsidR="000C6C91">
        <w:t>3.33</w:t>
      </w:r>
      <w:r>
        <w:t xml:space="preserve"> y </w:t>
      </w:r>
      <w:r w:rsidR="000C6C91">
        <w:t>5</w:t>
      </w:r>
      <w:r>
        <w:t>.</w:t>
      </w:r>
      <w:r w:rsidR="000C6C91">
        <w:t>00</w:t>
      </w:r>
      <w:r>
        <w:t xml:space="preserve"> voltios dando </w:t>
      </w:r>
      <w:r w:rsidR="000F384C">
        <w:t>así</w:t>
      </w:r>
      <w:r>
        <w:t xml:space="preserve"> </w:t>
      </w:r>
      <w:r w:rsidR="00D2586C">
        <w:t>1</w:t>
      </w:r>
      <w:r>
        <w:t xml:space="preserve">0 x 100 = </w:t>
      </w:r>
      <w:r w:rsidR="00D2586C" w:rsidRPr="00F15737">
        <w:rPr>
          <w:b/>
        </w:rPr>
        <w:t>1</w:t>
      </w:r>
      <w:r w:rsidRPr="00F15737">
        <w:rPr>
          <w:b/>
        </w:rPr>
        <w:t>KHz</w:t>
      </w:r>
      <w:r>
        <w:t xml:space="preserve"> o 0.</w:t>
      </w:r>
      <w:r w:rsidR="00F15737">
        <w:t>1</w:t>
      </w:r>
      <w:r>
        <w:t xml:space="preserve">/100 = </w:t>
      </w:r>
      <w:r w:rsidR="00F15737" w:rsidRPr="00F15737">
        <w:rPr>
          <w:b/>
        </w:rPr>
        <w:t>1ms</w:t>
      </w:r>
      <w:r>
        <w:t>.</w:t>
      </w:r>
    </w:p>
    <w:p w:rsidR="0003333D" w:rsidRDefault="0003333D" w:rsidP="0003333D">
      <w:pPr>
        <w:pStyle w:val="Ttulo2"/>
        <w:keepNext w:val="0"/>
        <w:numPr>
          <w:ilvl w:val="2"/>
          <w:numId w:val="8"/>
        </w:numPr>
        <w:tabs>
          <w:tab w:val="left" w:pos="851"/>
          <w:tab w:val="left" w:pos="993"/>
        </w:tabs>
        <w:spacing w:before="100" w:after="100" w:line="480" w:lineRule="auto"/>
        <w:ind w:hanging="294"/>
        <w:rPr>
          <w:rFonts w:ascii="Times New Roman" w:hAnsi="Times New Roman"/>
          <w:i w:val="0"/>
          <w:iCs w:val="0"/>
          <w:sz w:val="24"/>
          <w:lang w:val="es-ES" w:eastAsia="es-ES"/>
        </w:rPr>
      </w:pPr>
      <w:r w:rsidRPr="004B0201">
        <w:rPr>
          <w:rFonts w:ascii="Times New Roman" w:hAnsi="Times New Roman"/>
          <w:i w:val="0"/>
          <w:iCs w:val="0"/>
          <w:sz w:val="24"/>
          <w:lang w:val="es-ES" w:eastAsia="es-ES"/>
        </w:rPr>
        <w:lastRenderedPageBreak/>
        <w:t xml:space="preserve">Descripción Uso </w:t>
      </w:r>
      <w:r>
        <w:rPr>
          <w:rFonts w:ascii="Times New Roman" w:hAnsi="Times New Roman"/>
          <w:i w:val="0"/>
          <w:iCs w:val="0"/>
          <w:sz w:val="24"/>
          <w:lang w:val="es-ES" w:eastAsia="es-ES"/>
        </w:rPr>
        <w:t>Timer1</w:t>
      </w:r>
    </w:p>
    <w:p w:rsidR="00645D67" w:rsidRDefault="00645D67" w:rsidP="00645D67">
      <w:pPr>
        <w:pStyle w:val="Textoindependienteprimerasangra2"/>
        <w:tabs>
          <w:tab w:val="num" w:pos="1134"/>
        </w:tabs>
        <w:spacing w:after="100" w:line="480" w:lineRule="auto"/>
        <w:ind w:left="426" w:firstLine="0"/>
        <w:jc w:val="both"/>
      </w:pPr>
      <w:r w:rsidRPr="00645D67">
        <w:t>Como es de</w:t>
      </w:r>
      <w:r>
        <w:t xml:space="preserve"> conocimiento, para uso del temporizador en este caso TIMER1 a mas de configurar los bits para habilitar la interrupción se debe configurar los bits de valor inicial como son TMR</w:t>
      </w:r>
      <w:r w:rsidR="007C4D17">
        <w:t>1</w:t>
      </w:r>
      <w:r>
        <w:t>L y TMR</w:t>
      </w:r>
      <w:r w:rsidR="007C4D17">
        <w:t>1</w:t>
      </w:r>
      <w:r>
        <w:t>H ya que pueden alcanzar juntos un valor máximo en hexadecimal de 0xFFFF = 65535</w:t>
      </w:r>
      <w:r w:rsidR="0042061F">
        <w:t xml:space="preserve"> instrucciones</w:t>
      </w:r>
      <w:r>
        <w:t xml:space="preserve">, </w:t>
      </w:r>
      <w:r w:rsidR="0042061F">
        <w:t>además</w:t>
      </w:r>
      <w:r>
        <w:t xml:space="preserve"> a esto</w:t>
      </w:r>
      <w:r w:rsidR="0042061F">
        <w:t>,</w:t>
      </w:r>
      <w:r>
        <w:t xml:space="preserve"> el uso en este proyecto un cristal externo de </w:t>
      </w:r>
      <w:r w:rsidR="00C85488">
        <w:t>4</w:t>
      </w:r>
      <w:r>
        <w:t xml:space="preserve">MHz, es decir </w:t>
      </w:r>
      <w:r w:rsidR="00C85488">
        <w:t>1</w:t>
      </w:r>
      <w:r>
        <w:t xml:space="preserve">us cada instrucción, dando como total </w:t>
      </w:r>
      <w:r w:rsidR="00C85488">
        <w:t>65</w:t>
      </w:r>
      <w:r w:rsidR="0042061F">
        <w:t>,</w:t>
      </w:r>
      <w:r w:rsidR="00C85488">
        <w:t>535</w:t>
      </w:r>
      <w:r>
        <w:t>ms como tiempo máximo para generar la interrupciones sin us</w:t>
      </w:r>
      <w:r w:rsidR="0042061F">
        <w:t>ar</w:t>
      </w:r>
      <w:r>
        <w:t xml:space="preserve"> el pre-escalador.</w:t>
      </w:r>
    </w:p>
    <w:p w:rsidR="00645D67" w:rsidRDefault="00645D67" w:rsidP="00645D67">
      <w:pPr>
        <w:pStyle w:val="Textoindependienteprimerasangra2"/>
        <w:tabs>
          <w:tab w:val="num" w:pos="1134"/>
        </w:tabs>
        <w:spacing w:after="100" w:line="480" w:lineRule="auto"/>
        <w:ind w:left="426" w:firstLine="0"/>
        <w:jc w:val="both"/>
      </w:pPr>
      <w:r>
        <w:t>Configurando el registro T1CON</w:t>
      </w:r>
      <w:r w:rsidR="007C4D17">
        <w:t xml:space="preserve">, podremos cambiar el valor del pre-escalador, pudiendo así aumentar el tiempo máximo de estas interrupciones hasta en 8 veces, es decir a </w:t>
      </w:r>
      <w:r w:rsidR="00C85488">
        <w:t>524</w:t>
      </w:r>
      <w:r w:rsidR="0042061F">
        <w:t>,</w:t>
      </w:r>
      <w:r w:rsidR="00C85488">
        <w:t>2</w:t>
      </w:r>
      <w:r w:rsidR="007C4D17">
        <w:t>8ms.</w:t>
      </w:r>
    </w:p>
    <w:p w:rsidR="007C4D17" w:rsidRDefault="007C4D17" w:rsidP="00645D67">
      <w:pPr>
        <w:pStyle w:val="Textoindependienteprimerasangra2"/>
        <w:tabs>
          <w:tab w:val="num" w:pos="1134"/>
        </w:tabs>
        <w:spacing w:after="100" w:line="480" w:lineRule="auto"/>
        <w:ind w:left="426" w:firstLine="0"/>
        <w:jc w:val="both"/>
      </w:pPr>
      <w:r>
        <w:t>Tomando estas consideraciones podemos empezar a determinar diferentes valores de TMR1L, TMR1H y T1CON para generar interrupciones de acuerdo a la selección que el usuario de al equipo.</w:t>
      </w:r>
    </w:p>
    <w:p w:rsidR="00D071A2" w:rsidRDefault="00D071A2" w:rsidP="00645D67">
      <w:pPr>
        <w:pStyle w:val="Textoindependienteprimerasangra2"/>
        <w:tabs>
          <w:tab w:val="num" w:pos="1134"/>
        </w:tabs>
        <w:spacing w:after="100" w:line="480" w:lineRule="auto"/>
        <w:ind w:left="426" w:firstLine="0"/>
        <w:jc w:val="both"/>
      </w:pPr>
      <w:r>
        <w:t>En este proyecto para tratar de generar lo más exacto posible las señales a la salida</w:t>
      </w:r>
      <w:r w:rsidR="0074263D">
        <w:t xml:space="preserve">, lo que hacemos es tomar </w:t>
      </w:r>
      <w:r w:rsidR="00C85488">
        <w:t>4</w:t>
      </w:r>
      <w:r w:rsidR="0074263D">
        <w:t xml:space="preserve"> </w:t>
      </w:r>
      <w:r w:rsidR="00E87054">
        <w:t>muestras</w:t>
      </w:r>
      <w:r w:rsidR="0074263D">
        <w:t xml:space="preserve"> de un periodo</w:t>
      </w:r>
      <w:r>
        <w:t xml:space="preserve"> </w:t>
      </w:r>
      <w:r w:rsidR="0074263D">
        <w:t xml:space="preserve">completo de cada señal colocada a la entrada, por lo que si queremos tomar datos de una señal de </w:t>
      </w:r>
      <w:r w:rsidR="00C35E49">
        <w:t>20</w:t>
      </w:r>
      <w:r w:rsidR="0074263D">
        <w:t xml:space="preserve">Hz, es decir con periodo de </w:t>
      </w:r>
      <w:r w:rsidR="00C35E49">
        <w:t>0,05s</w:t>
      </w:r>
      <w:r w:rsidR="0074263D">
        <w:t xml:space="preserve">, generaremos interrupciones cada </w:t>
      </w:r>
      <w:r w:rsidR="00C85488">
        <w:t>12</w:t>
      </w:r>
      <w:r w:rsidR="00C35E49">
        <w:t>,5m</w:t>
      </w:r>
      <w:r w:rsidR="0074263D">
        <w:t>s.</w:t>
      </w:r>
      <w:r w:rsidR="00E87054">
        <w:t xml:space="preserve"> Este principio básico es conocido como Teorema de Nyquist.</w:t>
      </w:r>
    </w:p>
    <w:p w:rsidR="00C35E49" w:rsidRPr="00645D67" w:rsidRDefault="00C85488" w:rsidP="00C35E49">
      <w:pPr>
        <w:pStyle w:val="Textoindependienteprimerasangra2"/>
        <w:tabs>
          <w:tab w:val="num" w:pos="1134"/>
        </w:tabs>
        <w:spacing w:after="100" w:line="480" w:lineRule="auto"/>
        <w:ind w:left="426" w:firstLine="0"/>
        <w:jc w:val="center"/>
      </w:pPr>
      <w:r>
        <w:rPr>
          <w:noProof/>
        </w:rPr>
        <w:lastRenderedPageBreak/>
        <w:drawing>
          <wp:anchor distT="0" distB="0" distL="114300" distR="114300" simplePos="0" relativeHeight="251678720" behindDoc="0" locked="0" layoutInCell="1" allowOverlap="1">
            <wp:simplePos x="0" y="0"/>
            <wp:positionH relativeFrom="column">
              <wp:posOffset>882683</wp:posOffset>
            </wp:positionH>
            <wp:positionV relativeFrom="paragraph">
              <wp:posOffset>-3266</wp:posOffset>
            </wp:positionV>
            <wp:extent cx="3761559" cy="1710047"/>
            <wp:effectExtent l="19050" t="0" r="0"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761559" cy="1710047"/>
                    </a:xfrm>
                    <a:prstGeom prst="rect">
                      <a:avLst/>
                    </a:prstGeom>
                    <a:noFill/>
                    <a:ln w="9525">
                      <a:noFill/>
                      <a:miter lim="800000"/>
                      <a:headEnd/>
                      <a:tailEnd/>
                    </a:ln>
                  </pic:spPr>
                </pic:pic>
              </a:graphicData>
            </a:graphic>
          </wp:anchor>
        </w:drawing>
      </w:r>
    </w:p>
    <w:p w:rsidR="0003333D" w:rsidRPr="0003333D" w:rsidRDefault="0003333D" w:rsidP="0003333D">
      <w:pPr>
        <w:rPr>
          <w:lang w:val="es-ES" w:eastAsia="es-ES"/>
        </w:rPr>
      </w:pPr>
    </w:p>
    <w:p w:rsidR="0003333D" w:rsidRPr="0003333D" w:rsidRDefault="0003333D" w:rsidP="0003333D">
      <w:pPr>
        <w:rPr>
          <w:lang w:val="es-ES" w:eastAsia="es-ES"/>
        </w:rPr>
      </w:pPr>
    </w:p>
    <w:p w:rsidR="0003333D" w:rsidRDefault="0003333D" w:rsidP="0003333D">
      <w:pPr>
        <w:rPr>
          <w:lang w:val="es-ES" w:eastAsia="es-ES"/>
        </w:rPr>
      </w:pPr>
    </w:p>
    <w:p w:rsidR="00C35E49" w:rsidRDefault="00C35E49" w:rsidP="00C35E49">
      <w:pPr>
        <w:ind w:firstLine="425"/>
        <w:jc w:val="center"/>
        <w:rPr>
          <w:noProof/>
          <w:lang w:val="es-ES" w:eastAsia="es-ES"/>
        </w:rPr>
      </w:pPr>
    </w:p>
    <w:p w:rsidR="00C35E49" w:rsidRPr="00B17DBF" w:rsidRDefault="00B17DBF" w:rsidP="00B17DBF">
      <w:pPr>
        <w:pStyle w:val="Epgrafe"/>
        <w:jc w:val="center"/>
      </w:pPr>
      <w:r w:rsidRPr="00B17DBF">
        <w:t xml:space="preserve">FIGURA </w:t>
      </w:r>
      <w:r w:rsidR="00831BAF" w:rsidRPr="00B17DBF">
        <w:t>3.2:</w:t>
      </w:r>
      <w:r w:rsidR="00C35E49" w:rsidRPr="00B17DBF">
        <w:t xml:space="preserve"> </w:t>
      </w:r>
      <w:r w:rsidR="00831BAF" w:rsidRPr="00B17DBF">
        <w:t>I</w:t>
      </w:r>
      <w:r w:rsidR="00C35E49" w:rsidRPr="00B17DBF">
        <w:t>nterrupciones generadas por periodo</w:t>
      </w:r>
    </w:p>
    <w:p w:rsidR="00C35E49" w:rsidRDefault="00C35E49" w:rsidP="00E87054">
      <w:pPr>
        <w:pStyle w:val="Textoindependienteprimerasangra2"/>
        <w:tabs>
          <w:tab w:val="num" w:pos="1134"/>
        </w:tabs>
        <w:spacing w:after="100" w:line="480" w:lineRule="auto"/>
        <w:ind w:left="426" w:firstLine="0"/>
        <w:jc w:val="both"/>
      </w:pPr>
      <w:r w:rsidRPr="00C35E49">
        <w:t xml:space="preserve">Este proceso </w:t>
      </w:r>
      <w:r>
        <w:t xml:space="preserve">fue posible realizarlo para mostrar señales desde 5Hz hasta los </w:t>
      </w:r>
      <w:r w:rsidR="002C3E62">
        <w:t>2</w:t>
      </w:r>
      <w:r>
        <w:t>0Hz, por limitaciones del equipo que demostraremos en el siguiente punto.</w:t>
      </w:r>
    </w:p>
    <w:p w:rsidR="00C35E49" w:rsidRDefault="00C35E49" w:rsidP="00E87054">
      <w:pPr>
        <w:pStyle w:val="Textoindependienteprimerasangra2"/>
        <w:tabs>
          <w:tab w:val="num" w:pos="1134"/>
        </w:tabs>
        <w:spacing w:after="100" w:line="480" w:lineRule="auto"/>
        <w:ind w:left="426" w:firstLine="0"/>
        <w:jc w:val="both"/>
      </w:pPr>
      <w:r>
        <w:t xml:space="preserve">Dada esta limitación para poder mostrar señales de </w:t>
      </w:r>
      <w:r w:rsidR="00E87054">
        <w:t>más</w:t>
      </w:r>
      <w:r>
        <w:t xml:space="preserve"> de </w:t>
      </w:r>
      <w:r w:rsidR="002C3E62">
        <w:t>2</w:t>
      </w:r>
      <w:r>
        <w:t xml:space="preserve">0Hz, ahora </w:t>
      </w:r>
      <w:r w:rsidR="00E87054">
        <w:t>lo que haremos será tomar muestras saltando uno o varios periodos dependiendo de la señal que deseemos observar en la GLCD como mostraremos en la siguiente grafica.</w:t>
      </w:r>
    </w:p>
    <w:p w:rsidR="00E87054" w:rsidRDefault="00997622" w:rsidP="00997622">
      <w:pPr>
        <w:pStyle w:val="Textoindependienteprimerasangra2"/>
        <w:tabs>
          <w:tab w:val="num" w:pos="1134"/>
        </w:tabs>
        <w:spacing w:after="100" w:line="480" w:lineRule="auto"/>
        <w:ind w:left="426" w:firstLine="0"/>
        <w:jc w:val="center"/>
      </w:pPr>
      <w:r>
        <w:rPr>
          <w:noProof/>
        </w:rPr>
        <w:drawing>
          <wp:inline distT="0" distB="0" distL="0" distR="0">
            <wp:extent cx="2743200" cy="122301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743200" cy="1223010"/>
                    </a:xfrm>
                    <a:prstGeom prst="rect">
                      <a:avLst/>
                    </a:prstGeom>
                    <a:noFill/>
                    <a:ln w="9525">
                      <a:noFill/>
                      <a:miter lim="800000"/>
                      <a:headEnd/>
                      <a:tailEnd/>
                    </a:ln>
                  </pic:spPr>
                </pic:pic>
              </a:graphicData>
            </a:graphic>
          </wp:inline>
        </w:drawing>
      </w:r>
    </w:p>
    <w:p w:rsidR="003063E9" w:rsidRPr="00B17DBF" w:rsidRDefault="00B17DBF" w:rsidP="00B17DBF">
      <w:pPr>
        <w:pStyle w:val="Epgrafe"/>
        <w:jc w:val="center"/>
      </w:pPr>
      <w:r w:rsidRPr="00B17DBF">
        <w:t xml:space="preserve">FIGURA </w:t>
      </w:r>
      <w:r w:rsidR="00831BAF" w:rsidRPr="00B17DBF">
        <w:t>3.3:</w:t>
      </w:r>
      <w:r w:rsidR="003063E9" w:rsidRPr="00B17DBF">
        <w:t xml:space="preserve"> </w:t>
      </w:r>
      <w:r w:rsidR="00831BAF" w:rsidRPr="00B17DBF">
        <w:t>Interrupciones generadas saltando un</w:t>
      </w:r>
      <w:r w:rsidR="003063E9" w:rsidRPr="00B17DBF">
        <w:t xml:space="preserve"> periodo</w:t>
      </w:r>
    </w:p>
    <w:p w:rsidR="003063E9" w:rsidRDefault="003063E9" w:rsidP="00E87054">
      <w:pPr>
        <w:pStyle w:val="Textoindependienteprimerasangra2"/>
        <w:tabs>
          <w:tab w:val="num" w:pos="1134"/>
        </w:tabs>
        <w:spacing w:after="100" w:line="480" w:lineRule="auto"/>
        <w:ind w:left="426" w:firstLine="0"/>
        <w:jc w:val="both"/>
      </w:pPr>
      <w:r>
        <w:t xml:space="preserve">Para el ejemplo de la figura anterior realizamos los cálculos debidos para obtener el tiempo al que debe generarse la interrupción y generaríamos un periodo completo graficado en la GLCD a partir de </w:t>
      </w:r>
      <w:r w:rsidR="00997622">
        <w:t>4</w:t>
      </w:r>
      <w:r>
        <w:t xml:space="preserve"> periodos en la señal de la entrada. </w:t>
      </w:r>
    </w:p>
    <w:p w:rsidR="003063E9" w:rsidRDefault="00EF2D85" w:rsidP="00E87054">
      <w:pPr>
        <w:pStyle w:val="Textoindependienteprimerasangra2"/>
        <w:tabs>
          <w:tab w:val="num" w:pos="1134"/>
        </w:tabs>
        <w:spacing w:after="100" w:line="480" w:lineRule="auto"/>
        <w:ind w:left="426" w:firstLine="0"/>
        <w:jc w:val="both"/>
      </w:pPr>
      <w:r>
        <w:lastRenderedPageBreak/>
        <w:t xml:space="preserve">De tal manera que variando los valores a los que deseemos la interrupción </w:t>
      </w:r>
      <w:r w:rsidR="003063E9">
        <w:t xml:space="preserve">lograríamos mostrar señales mayores a los </w:t>
      </w:r>
      <w:r w:rsidR="002C3E62">
        <w:t>2</w:t>
      </w:r>
      <w:r w:rsidR="003063E9">
        <w:t>0Hz hasta una frecuencia máxima de 2KHz</w:t>
      </w:r>
      <w:r>
        <w:t xml:space="preserve">, teniendo </w:t>
      </w:r>
      <w:r w:rsidR="000F384C">
        <w:t>así</w:t>
      </w:r>
      <w:r>
        <w:t xml:space="preserve"> un rango de 5Hz hasta 2KHz en l</w:t>
      </w:r>
      <w:r w:rsidR="002C3E62">
        <w:t>o</w:t>
      </w:r>
      <w:r>
        <w:t xml:space="preserve">s 4 </w:t>
      </w:r>
      <w:r w:rsidR="002C3E62">
        <w:t>canales de entrada</w:t>
      </w:r>
      <w:r>
        <w:t>.</w:t>
      </w:r>
    </w:p>
    <w:p w:rsidR="00EF2D85" w:rsidRDefault="00EF2D85" w:rsidP="00E87054">
      <w:pPr>
        <w:pStyle w:val="Textoindependienteprimerasangra2"/>
        <w:tabs>
          <w:tab w:val="num" w:pos="1134"/>
        </w:tabs>
        <w:spacing w:after="100" w:line="480" w:lineRule="auto"/>
        <w:ind w:left="426" w:firstLine="0"/>
        <w:jc w:val="both"/>
      </w:pPr>
    </w:p>
    <w:p w:rsidR="00EF2D85" w:rsidRDefault="00EF2D85" w:rsidP="00EF2D85">
      <w:pPr>
        <w:pStyle w:val="Ttulo2"/>
        <w:keepNext w:val="0"/>
        <w:numPr>
          <w:ilvl w:val="2"/>
          <w:numId w:val="8"/>
        </w:numPr>
        <w:tabs>
          <w:tab w:val="left" w:pos="851"/>
          <w:tab w:val="left" w:pos="993"/>
        </w:tabs>
        <w:spacing w:before="100" w:after="100" w:line="480" w:lineRule="auto"/>
        <w:ind w:hanging="294"/>
        <w:rPr>
          <w:rFonts w:ascii="Times New Roman" w:hAnsi="Times New Roman"/>
          <w:i w:val="0"/>
          <w:iCs w:val="0"/>
          <w:sz w:val="24"/>
          <w:lang w:val="es-ES" w:eastAsia="es-ES"/>
        </w:rPr>
      </w:pPr>
      <w:r>
        <w:rPr>
          <w:rFonts w:ascii="Times New Roman" w:hAnsi="Times New Roman"/>
          <w:i w:val="0"/>
          <w:iCs w:val="0"/>
          <w:sz w:val="24"/>
          <w:lang w:val="es-ES" w:eastAsia="es-ES"/>
        </w:rPr>
        <w:t xml:space="preserve"> </w:t>
      </w:r>
      <w:r w:rsidR="00BB7F9C">
        <w:rPr>
          <w:rFonts w:ascii="Times New Roman" w:hAnsi="Times New Roman"/>
          <w:i w:val="0"/>
          <w:iCs w:val="0"/>
          <w:sz w:val="24"/>
          <w:lang w:val="es-ES" w:eastAsia="es-ES"/>
        </w:rPr>
        <w:t>Gráficos</w:t>
      </w:r>
      <w:r>
        <w:rPr>
          <w:rFonts w:ascii="Times New Roman" w:hAnsi="Times New Roman"/>
          <w:i w:val="0"/>
          <w:iCs w:val="0"/>
          <w:sz w:val="24"/>
          <w:lang w:val="es-ES" w:eastAsia="es-ES"/>
        </w:rPr>
        <w:t xml:space="preserve"> en la GLCD</w:t>
      </w:r>
    </w:p>
    <w:p w:rsidR="00EF2D85" w:rsidRDefault="00EF2D85" w:rsidP="00BB7F9C">
      <w:pPr>
        <w:pStyle w:val="Textoindependienteprimerasangra2"/>
        <w:tabs>
          <w:tab w:val="num" w:pos="1134"/>
        </w:tabs>
        <w:spacing w:after="100" w:line="480" w:lineRule="auto"/>
        <w:ind w:left="426" w:firstLine="0"/>
        <w:jc w:val="both"/>
      </w:pPr>
      <w:r w:rsidRPr="00BB7F9C">
        <w:t xml:space="preserve">Para graficar en la GLCD usamos funciones de la propia librería de MikroC, principalmente lo que se hace es un barrido horizontal hacia la derecha, en cada interrupción se graficará </w:t>
      </w:r>
      <w:r w:rsidR="00093E3B">
        <w:t>dos</w:t>
      </w:r>
      <w:r w:rsidRPr="00BB7F9C">
        <w:t xml:space="preserve"> pixel</w:t>
      </w:r>
      <w:r w:rsidR="00093E3B">
        <w:t>es</w:t>
      </w:r>
      <w:r w:rsidRPr="00BB7F9C">
        <w:t xml:space="preserve"> en la GLCD por cada una de las señales de la entrada, censando el valor de </w:t>
      </w:r>
      <w:r w:rsidR="00BB7F9C" w:rsidRPr="00BB7F9C">
        <w:t>esta</w:t>
      </w:r>
      <w:r w:rsidRPr="00BB7F9C">
        <w:t xml:space="preserve"> señal, ya que los gráficos son en tiempo real, es decir</w:t>
      </w:r>
      <w:r w:rsidR="00FC23C5">
        <w:t>,</w:t>
      </w:r>
      <w:r w:rsidRPr="00BB7F9C">
        <w:t xml:space="preserve"> no se guarda información alguna sobre las señales de la entrada, se las grafica directamente</w:t>
      </w:r>
      <w:r w:rsidR="00BB7F9C" w:rsidRPr="00BB7F9C">
        <w:t>, por lo que con lo explicado anteriormente tendremos que un periodo completo de la señal será</w:t>
      </w:r>
      <w:r w:rsidR="00FD5E5F">
        <w:t xml:space="preserve"> equivalente a 8 </w:t>
      </w:r>
      <w:r w:rsidR="000F384C">
        <w:t>pixeles y</w:t>
      </w:r>
      <w:r w:rsidR="00FD5E5F">
        <w:t xml:space="preserve"> como la GLCD tiene 128 pixeles a lo ancho, se graficar</w:t>
      </w:r>
      <w:r w:rsidR="00FC23C5">
        <w:t>á</w:t>
      </w:r>
      <w:r w:rsidR="00FD5E5F">
        <w:t>n 16 periodos completos.</w:t>
      </w:r>
    </w:p>
    <w:p w:rsidR="00EC2E26" w:rsidRDefault="00EC2E26" w:rsidP="00BB7F9C">
      <w:pPr>
        <w:pStyle w:val="Textoindependienteprimerasangra2"/>
        <w:tabs>
          <w:tab w:val="num" w:pos="1134"/>
        </w:tabs>
        <w:spacing w:after="100" w:line="480" w:lineRule="auto"/>
        <w:ind w:left="426" w:firstLine="0"/>
        <w:jc w:val="both"/>
      </w:pPr>
      <w:r>
        <w:t xml:space="preserve">Graficamos con la función </w:t>
      </w:r>
      <w:r w:rsidRPr="00EC2E26">
        <w:rPr>
          <w:b/>
        </w:rPr>
        <w:t>Glcd_Dot</w:t>
      </w:r>
      <w:r>
        <w:rPr>
          <w:b/>
        </w:rPr>
        <w:t>(x,y,color)</w:t>
      </w:r>
      <w:r w:rsidRPr="00EC2E26">
        <w:t>, cada</w:t>
      </w:r>
      <w:r>
        <w:t xml:space="preserve"> pixel dando como valores la coordenada en X, Y y además el color.</w:t>
      </w:r>
    </w:p>
    <w:p w:rsidR="00BB7F9C" w:rsidRDefault="00BB7F9C" w:rsidP="00BB7F9C">
      <w:pPr>
        <w:pStyle w:val="Textoindependienteprimerasangra2"/>
        <w:tabs>
          <w:tab w:val="num" w:pos="1134"/>
        </w:tabs>
        <w:spacing w:after="100" w:line="480" w:lineRule="auto"/>
        <w:ind w:left="426" w:firstLine="0"/>
        <w:jc w:val="both"/>
      </w:pPr>
    </w:p>
    <w:p w:rsidR="00BB7F9C" w:rsidRDefault="00BB7F9C" w:rsidP="00BB7F9C">
      <w:pPr>
        <w:pStyle w:val="Ttulo2"/>
        <w:keepNext w:val="0"/>
        <w:numPr>
          <w:ilvl w:val="2"/>
          <w:numId w:val="8"/>
        </w:numPr>
        <w:tabs>
          <w:tab w:val="left" w:pos="851"/>
          <w:tab w:val="left" w:pos="993"/>
        </w:tabs>
        <w:spacing w:before="100" w:after="100" w:line="480" w:lineRule="auto"/>
        <w:ind w:hanging="294"/>
        <w:rPr>
          <w:rFonts w:ascii="Times New Roman" w:hAnsi="Times New Roman"/>
          <w:i w:val="0"/>
          <w:iCs w:val="0"/>
          <w:sz w:val="24"/>
          <w:lang w:val="es-ES" w:eastAsia="es-ES"/>
        </w:rPr>
      </w:pPr>
      <w:r>
        <w:rPr>
          <w:rFonts w:ascii="Times New Roman" w:hAnsi="Times New Roman"/>
          <w:i w:val="0"/>
          <w:iCs w:val="0"/>
          <w:sz w:val="24"/>
          <w:lang w:val="es-ES" w:eastAsia="es-ES"/>
        </w:rPr>
        <w:t>Limitaciones de el Proyecto</w:t>
      </w:r>
    </w:p>
    <w:p w:rsidR="00BB7F9C" w:rsidRDefault="00BB7F9C" w:rsidP="00204D65">
      <w:pPr>
        <w:pStyle w:val="Textoindependienteprimerasangra2"/>
        <w:tabs>
          <w:tab w:val="num" w:pos="1134"/>
        </w:tabs>
        <w:spacing w:after="100" w:line="480" w:lineRule="auto"/>
        <w:ind w:left="426" w:firstLine="0"/>
        <w:jc w:val="both"/>
      </w:pPr>
      <w:r>
        <w:t xml:space="preserve">Por ahora ya explicamos la limitación de las interrupciones hasta un máximo de </w:t>
      </w:r>
      <w:r w:rsidR="00093E3B">
        <w:t xml:space="preserve">524,28ms </w:t>
      </w:r>
      <w:r>
        <w:t xml:space="preserve">usando el pre-escalador, pero </w:t>
      </w:r>
      <w:r w:rsidR="00EC2E26">
        <w:t xml:space="preserve">hasta ahora no hemos considerado el </w:t>
      </w:r>
      <w:r w:rsidR="00EC2E26">
        <w:lastRenderedPageBreak/>
        <w:t>tiempo que le toma al microcontrolador ejecutar los diferentes procedimientos del programa.</w:t>
      </w:r>
    </w:p>
    <w:p w:rsidR="00BB7F9C" w:rsidRDefault="00EC2E26" w:rsidP="00204D65">
      <w:pPr>
        <w:pStyle w:val="Textoindependienteprimerasangra2"/>
        <w:tabs>
          <w:tab w:val="num" w:pos="1134"/>
        </w:tabs>
        <w:spacing w:after="100" w:line="480" w:lineRule="auto"/>
        <w:ind w:left="426" w:firstLine="0"/>
        <w:jc w:val="both"/>
      </w:pPr>
      <w:r>
        <w:t xml:space="preserve">En pruebas realizadas en los simuladores, observamos que la función “Glcd_Dot” tarda aproximadamente </w:t>
      </w:r>
      <w:r w:rsidR="00093E3B">
        <w:t>525u</w:t>
      </w:r>
      <w:r>
        <w:t xml:space="preserve">s en </w:t>
      </w:r>
      <w:r w:rsidR="00093E3B">
        <w:t>ejecutarse</w:t>
      </w:r>
      <w:r>
        <w:t xml:space="preserve"> y en la función interrupción se llama </w:t>
      </w:r>
      <w:r w:rsidR="00093E3B">
        <w:t>16</w:t>
      </w:r>
      <w:r>
        <w:t xml:space="preserve"> veces a est</w:t>
      </w:r>
      <w:r w:rsidR="002C3E62">
        <w:t>e</w:t>
      </w:r>
      <w:r>
        <w:t xml:space="preserve"> </w:t>
      </w:r>
      <w:r w:rsidR="002C3E62">
        <w:t>procedimiento</w:t>
      </w:r>
      <w:r>
        <w:t xml:space="preserve">, por lo que la función interrupción tarda </w:t>
      </w:r>
      <w:r w:rsidR="00093E3B">
        <w:t>8</w:t>
      </w:r>
      <w:r>
        <w:t>,</w:t>
      </w:r>
      <w:r w:rsidR="00093E3B">
        <w:t>4</w:t>
      </w:r>
      <w:r>
        <w:t xml:space="preserve">ms aproximadamente </w:t>
      </w:r>
      <w:r w:rsidR="008A50C5">
        <w:t>sin</w:t>
      </w:r>
      <w:r>
        <w:t xml:space="preserve"> considera</w:t>
      </w:r>
      <w:r w:rsidR="008A50C5">
        <w:t>r</w:t>
      </w:r>
      <w:r>
        <w:t xml:space="preserve"> demás código de programación en esta función, lo que extiende este tiempo hasta aproximadamente</w:t>
      </w:r>
      <w:r w:rsidR="00204D65">
        <w:t xml:space="preserve"> </w:t>
      </w:r>
      <w:r w:rsidR="00093E3B">
        <w:t>8</w:t>
      </w:r>
      <w:r w:rsidR="00204D65">
        <w:t>,</w:t>
      </w:r>
      <w:r w:rsidR="00093E3B">
        <w:t>6</w:t>
      </w:r>
      <w:r w:rsidR="00204D65">
        <w:t xml:space="preserve">ms., es decir podríamos </w:t>
      </w:r>
      <w:r w:rsidR="008A50C5">
        <w:t>graficar</w:t>
      </w:r>
      <w:r w:rsidR="00204D65">
        <w:t xml:space="preserve"> señales de</w:t>
      </w:r>
      <w:r w:rsidR="008A50C5">
        <w:t xml:space="preserve">sde </w:t>
      </w:r>
      <w:r w:rsidR="00093E3B">
        <w:t>1.91</w:t>
      </w:r>
      <w:r w:rsidR="008A50C5">
        <w:t>Hz hasta</w:t>
      </w:r>
      <w:r w:rsidR="00204D65">
        <w:t xml:space="preserve"> </w:t>
      </w:r>
      <w:r w:rsidR="00093E3B">
        <w:t>116</w:t>
      </w:r>
      <w:r w:rsidR="008A50C5">
        <w:t>,</w:t>
      </w:r>
      <w:r w:rsidR="00204D65">
        <w:t>2</w:t>
      </w:r>
      <w:r w:rsidR="00093E3B">
        <w:t>8</w:t>
      </w:r>
      <w:r w:rsidR="00204D65">
        <w:t>Hz</w:t>
      </w:r>
      <w:r w:rsidR="002C3E62">
        <w:t>, (8,6 – 524,28ms)</w:t>
      </w:r>
      <w:r w:rsidR="008A50C5">
        <w:t>.</w:t>
      </w:r>
    </w:p>
    <w:p w:rsidR="00204D65" w:rsidRDefault="00204D65" w:rsidP="00204D65">
      <w:pPr>
        <w:pStyle w:val="Textoindependienteprimerasangra2"/>
        <w:tabs>
          <w:tab w:val="num" w:pos="1134"/>
        </w:tabs>
        <w:spacing w:after="100" w:line="480" w:lineRule="auto"/>
        <w:ind w:left="426" w:firstLine="0"/>
        <w:jc w:val="both"/>
      </w:pPr>
      <w:r>
        <w:t xml:space="preserve">Es así que deberíamos por lo menos esperar </w:t>
      </w:r>
      <w:r w:rsidR="002C3E62">
        <w:t>8</w:t>
      </w:r>
      <w:r w:rsidR="008A50C5">
        <w:t>,</w:t>
      </w:r>
      <w:r w:rsidR="002C3E62">
        <w:t>6</w:t>
      </w:r>
      <w:r w:rsidR="008A50C5">
        <w:t>ms</w:t>
      </w:r>
      <w:r>
        <w:t xml:space="preserve"> para poder generar otra interrupción a fin de no generar errores al graficar las señales</w:t>
      </w:r>
      <w:r w:rsidR="008A50C5">
        <w:t>.</w:t>
      </w:r>
    </w:p>
    <w:p w:rsidR="008A50C5" w:rsidRDefault="008A50C5" w:rsidP="00204D65">
      <w:pPr>
        <w:pStyle w:val="Textoindependienteprimerasangra2"/>
        <w:tabs>
          <w:tab w:val="num" w:pos="1134"/>
        </w:tabs>
        <w:spacing w:after="100" w:line="480" w:lineRule="auto"/>
        <w:ind w:left="426" w:firstLine="0"/>
        <w:jc w:val="both"/>
      </w:pPr>
      <w:r>
        <w:t>Estas consideraciones son muy importantes para el diseño de este proyecto, ya que debemos ser muy cuidadosos en cuanto a los tiempos, caso contrario al no haber sincronismo con la señal de la entrada mostraríamos señales erróneas en la GLCD.</w:t>
      </w:r>
    </w:p>
    <w:p w:rsidR="008A50C5" w:rsidRDefault="008A50C5" w:rsidP="00204D65">
      <w:pPr>
        <w:pStyle w:val="Textoindependienteprimerasangra2"/>
        <w:tabs>
          <w:tab w:val="num" w:pos="1134"/>
        </w:tabs>
        <w:spacing w:after="100" w:line="480" w:lineRule="auto"/>
        <w:ind w:left="426" w:firstLine="0"/>
        <w:jc w:val="both"/>
      </w:pPr>
      <w:r>
        <w:t xml:space="preserve">Para las señales mayores a </w:t>
      </w:r>
      <w:r w:rsidR="002C3E62">
        <w:t>2</w:t>
      </w:r>
      <w:r>
        <w:t xml:space="preserve">0Hz, como lo dijimos anteriormente para poder </w:t>
      </w:r>
      <w:r w:rsidR="00990D22">
        <w:t>graficar</w:t>
      </w:r>
      <w:r>
        <w:t xml:space="preserve"> estas señales lo hacemos saltando varios periodos, </w:t>
      </w:r>
      <w:r w:rsidR="00FF791B">
        <w:t xml:space="preserve">y debimos </w:t>
      </w:r>
      <w:r>
        <w:t xml:space="preserve">extender cada interrupción </w:t>
      </w:r>
      <w:r w:rsidR="00FF791B">
        <w:t xml:space="preserve">hasta </w:t>
      </w:r>
      <w:r w:rsidR="002C3E62">
        <w:t>un</w:t>
      </w:r>
      <w:r w:rsidR="00FF791B">
        <w:t xml:space="preserve"> tiempo </w:t>
      </w:r>
      <w:r w:rsidR="002C3E62">
        <w:t>de 10 veces su periodo</w:t>
      </w:r>
      <w:r w:rsidR="00FF791B">
        <w:t>.</w:t>
      </w:r>
    </w:p>
    <w:p w:rsidR="00FF791B" w:rsidRDefault="00FF791B" w:rsidP="00204D65">
      <w:pPr>
        <w:pStyle w:val="Textoindependienteprimerasangra2"/>
        <w:tabs>
          <w:tab w:val="num" w:pos="1134"/>
        </w:tabs>
        <w:spacing w:after="100" w:line="480" w:lineRule="auto"/>
        <w:ind w:left="426" w:firstLine="0"/>
        <w:jc w:val="both"/>
      </w:pPr>
      <w:r>
        <w:t>Esto se lo realizo con la finalidad de al colocar señales de inferior frecuencia a la señal seleccionada no se superpongan o generen errores en la imagen a la salida.</w:t>
      </w:r>
    </w:p>
    <w:p w:rsidR="00FF791B" w:rsidRDefault="00FF791B" w:rsidP="00204D65">
      <w:pPr>
        <w:pStyle w:val="Textoindependienteprimerasangra2"/>
        <w:tabs>
          <w:tab w:val="num" w:pos="1134"/>
        </w:tabs>
        <w:spacing w:after="100" w:line="480" w:lineRule="auto"/>
        <w:ind w:left="426" w:firstLine="0"/>
        <w:jc w:val="both"/>
      </w:pPr>
      <w:r>
        <w:lastRenderedPageBreak/>
        <w:t xml:space="preserve">Ponemos como ejemplo, al seleccionar la frecuencia de </w:t>
      </w:r>
      <w:r w:rsidR="00075CDD">
        <w:t>50</w:t>
      </w:r>
      <w:r>
        <w:t>Hz</w:t>
      </w:r>
      <w:r w:rsidR="0005709D">
        <w:t xml:space="preserve">, calculamos un tiempo de interrupción cada </w:t>
      </w:r>
      <w:r w:rsidR="00075CDD">
        <w:t>5</w:t>
      </w:r>
      <w:r w:rsidR="0005709D">
        <w:t xml:space="preserve">ms, tomando </w:t>
      </w:r>
      <w:r w:rsidR="00F0443E">
        <w:t>4</w:t>
      </w:r>
      <w:r w:rsidR="0005709D">
        <w:t xml:space="preserve"> muestras, pero la limitación de que debe ser </w:t>
      </w:r>
      <w:r w:rsidR="00F0443E">
        <w:t>entre</w:t>
      </w:r>
      <w:r w:rsidR="0005709D">
        <w:t xml:space="preserve"> </w:t>
      </w:r>
      <w:r w:rsidR="00F0443E">
        <w:t>8,6</w:t>
      </w:r>
      <w:r w:rsidR="0005709D">
        <w:t xml:space="preserve">ms </w:t>
      </w:r>
      <w:r w:rsidR="00F0443E">
        <w:t xml:space="preserve">y 524,28ms </w:t>
      </w:r>
      <w:r w:rsidR="0005709D">
        <w:t>no nos permite programarlo así</w:t>
      </w:r>
      <w:r w:rsidR="00F0443E">
        <w:t>,</w:t>
      </w:r>
      <w:r w:rsidR="0005709D">
        <w:t xml:space="preserve"> ya que obtendríamos errores, si saltamos </w:t>
      </w:r>
      <w:r w:rsidR="00075CDD">
        <w:t>un</w:t>
      </w:r>
      <w:r w:rsidR="0005709D">
        <w:t xml:space="preserve"> periodo para tomar cada muestra entonces </w:t>
      </w:r>
      <w:r w:rsidR="00075CDD">
        <w:t>deberíamos</w:t>
      </w:r>
      <w:r w:rsidR="0005709D">
        <w:t xml:space="preserve"> </w:t>
      </w:r>
      <w:r w:rsidR="00075CDD">
        <w:t>sumar 20</w:t>
      </w:r>
      <w:r w:rsidR="0005709D">
        <w:t>ms</w:t>
      </w:r>
      <w:r w:rsidR="00075CDD">
        <w:t xml:space="preserve"> de un periodo, obteniendo 25ms, </w:t>
      </w:r>
      <w:r w:rsidR="0005709D">
        <w:t>valor que se encuentra dentro del rango, pero para frecuencias menores a esta existirán errores.</w:t>
      </w:r>
    </w:p>
    <w:p w:rsidR="00476410" w:rsidRDefault="00075CDD" w:rsidP="00075CDD">
      <w:pPr>
        <w:pStyle w:val="Textoindependienteprimerasangra2"/>
        <w:tabs>
          <w:tab w:val="num" w:pos="1134"/>
        </w:tabs>
        <w:spacing w:after="100" w:line="480" w:lineRule="auto"/>
        <w:ind w:left="426" w:firstLine="0"/>
        <w:jc w:val="center"/>
      </w:pPr>
      <w:r>
        <w:rPr>
          <w:noProof/>
        </w:rPr>
        <w:drawing>
          <wp:inline distT="0" distB="0" distL="0" distR="0">
            <wp:extent cx="2909570" cy="1722120"/>
            <wp:effectExtent l="19050" t="0" r="508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09570" cy="1722120"/>
                    </a:xfrm>
                    <a:prstGeom prst="rect">
                      <a:avLst/>
                    </a:prstGeom>
                    <a:noFill/>
                    <a:ln w="9525">
                      <a:noFill/>
                      <a:miter lim="800000"/>
                      <a:headEnd/>
                      <a:tailEnd/>
                    </a:ln>
                  </pic:spPr>
                </pic:pic>
              </a:graphicData>
            </a:graphic>
          </wp:inline>
        </w:drawing>
      </w:r>
    </w:p>
    <w:p w:rsidR="00476410" w:rsidRPr="00B17DBF" w:rsidRDefault="00B17DBF" w:rsidP="00B17DBF">
      <w:pPr>
        <w:pStyle w:val="Epgrafe"/>
        <w:jc w:val="center"/>
      </w:pPr>
      <w:r w:rsidRPr="00B17DBF">
        <w:t>FIGURA</w:t>
      </w:r>
      <w:r>
        <w:t xml:space="preserve"> </w:t>
      </w:r>
      <w:r w:rsidR="000C6588" w:rsidRPr="00B17DBF">
        <w:t>3.4:</w:t>
      </w:r>
      <w:r w:rsidR="00476410" w:rsidRPr="00B17DBF">
        <w:t xml:space="preserve"> </w:t>
      </w:r>
      <w:r w:rsidR="000C6588" w:rsidRPr="00B17DBF">
        <w:t>Inter</w:t>
      </w:r>
      <w:r w:rsidR="00476410" w:rsidRPr="00B17DBF">
        <w:t xml:space="preserve">rupciones </w:t>
      </w:r>
      <w:r w:rsidR="000C6588" w:rsidRPr="00B17DBF">
        <w:t xml:space="preserve">que </w:t>
      </w:r>
      <w:r w:rsidR="00476410" w:rsidRPr="00B17DBF">
        <w:t>genera</w:t>
      </w:r>
      <w:r w:rsidR="000C6588" w:rsidRPr="00B17DBF">
        <w:t>ran error</w:t>
      </w:r>
    </w:p>
    <w:p w:rsidR="00476410" w:rsidRDefault="00476410" w:rsidP="00204D65">
      <w:pPr>
        <w:pStyle w:val="Textoindependienteprimerasangra2"/>
        <w:tabs>
          <w:tab w:val="num" w:pos="1134"/>
        </w:tabs>
        <w:spacing w:after="100" w:line="480" w:lineRule="auto"/>
        <w:ind w:left="426" w:firstLine="0"/>
        <w:jc w:val="both"/>
      </w:pPr>
      <w:r>
        <w:t>Analizamos la imagen anterior y con tan solo reducir a la mitad la frecuencia de una de las señales ya obtendríamos errores.</w:t>
      </w:r>
    </w:p>
    <w:p w:rsidR="00476410" w:rsidRDefault="00476410" w:rsidP="00204D65">
      <w:pPr>
        <w:pStyle w:val="Textoindependienteprimerasangra2"/>
        <w:tabs>
          <w:tab w:val="num" w:pos="1134"/>
        </w:tabs>
        <w:spacing w:after="100" w:line="480" w:lineRule="auto"/>
        <w:ind w:left="426" w:firstLine="0"/>
        <w:jc w:val="both"/>
      </w:pPr>
      <w:r>
        <w:t xml:space="preserve">La primera muestra </w:t>
      </w:r>
      <w:r w:rsidR="00075CDD">
        <w:t xml:space="preserve">en los 50Hz y 25Hz </w:t>
      </w:r>
      <w:r>
        <w:t xml:space="preserve">la obtendríamos como un 1 lógico, estaría correcto para ambas señales, la segunda muestra en la señal de </w:t>
      </w:r>
      <w:r w:rsidR="00075CDD">
        <w:t>5</w:t>
      </w:r>
      <w:r>
        <w:t xml:space="preserve">0Hz </w:t>
      </w:r>
      <w:r w:rsidR="000F384C">
        <w:t>tomaría</w:t>
      </w:r>
      <w:r>
        <w:t xml:space="preserve"> 1 </w:t>
      </w:r>
      <w:r w:rsidR="000F384C">
        <w:t>lógico</w:t>
      </w:r>
      <w:r>
        <w:t xml:space="preserve"> pero para la señal de </w:t>
      </w:r>
      <w:r w:rsidR="00075CDD">
        <w:t>2</w:t>
      </w:r>
      <w:r>
        <w:t xml:space="preserve">5Hz </w:t>
      </w:r>
      <w:r w:rsidR="000F384C">
        <w:t>tomaría</w:t>
      </w:r>
      <w:r>
        <w:t xml:space="preserve"> como dato un cero lógico y seria ya el primer error y </w:t>
      </w:r>
      <w:r w:rsidR="000F384C">
        <w:t>así</w:t>
      </w:r>
      <w:r>
        <w:t xml:space="preserve"> sucesivamente, es por esto que extendemos la interrupción </w:t>
      </w:r>
      <w:r w:rsidR="00075CDD">
        <w:t>hasta 10 veces su periodo a</w:t>
      </w:r>
      <w:r>
        <w:t xml:space="preserve"> </w:t>
      </w:r>
      <w:r w:rsidR="00075CDD">
        <w:t>fin de conseguir poder observar hasta 10 señales menores a la frecuencia seleccionada</w:t>
      </w:r>
      <w:r>
        <w:t>.</w:t>
      </w:r>
    </w:p>
    <w:p w:rsidR="00476410" w:rsidRDefault="00476410" w:rsidP="00204D65">
      <w:pPr>
        <w:pStyle w:val="Textoindependienteprimerasangra2"/>
        <w:tabs>
          <w:tab w:val="num" w:pos="1134"/>
        </w:tabs>
        <w:spacing w:after="100" w:line="480" w:lineRule="auto"/>
        <w:ind w:left="426" w:firstLine="0"/>
        <w:jc w:val="both"/>
      </w:pPr>
      <w:r>
        <w:lastRenderedPageBreak/>
        <w:t xml:space="preserve">Para la señal de </w:t>
      </w:r>
      <w:r w:rsidR="00075CDD">
        <w:t>50</w:t>
      </w:r>
      <w:r>
        <w:t>Hz entonces se determin</w:t>
      </w:r>
      <w:r w:rsidR="00FC23C5">
        <w:t>ó</w:t>
      </w:r>
      <w:r>
        <w:t xml:space="preserve"> un valor de </w:t>
      </w:r>
      <w:r w:rsidR="00075CDD">
        <w:t>205</w:t>
      </w:r>
      <w:r>
        <w:t>ms, es decir</w:t>
      </w:r>
      <w:r w:rsidR="00FC23C5">
        <w:t>,</w:t>
      </w:r>
      <w:r>
        <w:t xml:space="preserve"> estamos saltando 10 periodos lo que nos da opción a poder graficar señales de hasta 10 veces menos esta señal en rangos de </w:t>
      </w:r>
      <w:r w:rsidR="00DC03C0">
        <w:t>5</w:t>
      </w:r>
      <w:r>
        <w:t xml:space="preserve"> en </w:t>
      </w:r>
      <w:r w:rsidR="00DC03C0">
        <w:t>5</w:t>
      </w:r>
      <w:r>
        <w:t xml:space="preserve">, es decir desde </w:t>
      </w:r>
      <w:r w:rsidR="00075CDD">
        <w:t>5</w:t>
      </w:r>
      <w:r>
        <w:t xml:space="preserve">Hz, </w:t>
      </w:r>
      <w:r w:rsidR="00075CDD">
        <w:t>10</w:t>
      </w:r>
      <w:r>
        <w:t xml:space="preserve">Hz, </w:t>
      </w:r>
      <w:r w:rsidR="00075CDD">
        <w:t>15</w:t>
      </w:r>
      <w:r>
        <w:t xml:space="preserve">Hz…así hasta los </w:t>
      </w:r>
      <w:r w:rsidR="00075CDD">
        <w:t>50</w:t>
      </w:r>
      <w:r>
        <w:t>Hz y con valores superiores</w:t>
      </w:r>
      <w:r w:rsidR="00FC23C5">
        <w:t>,</w:t>
      </w:r>
      <w:r>
        <w:t xml:space="preserve"> </w:t>
      </w:r>
      <w:r w:rsidR="00075CDD">
        <w:t>solo graficar</w:t>
      </w:r>
      <w:r w:rsidR="00FC23C5">
        <w:t>á</w:t>
      </w:r>
      <w:r w:rsidR="00075CDD">
        <w:t xml:space="preserve"> el doble de la frecuencia</w:t>
      </w:r>
      <w:r>
        <w:t>.</w:t>
      </w:r>
    </w:p>
    <w:tbl>
      <w:tblPr>
        <w:tblW w:w="4600" w:type="dxa"/>
        <w:jc w:val="center"/>
        <w:tblInd w:w="53" w:type="dxa"/>
        <w:tblCellMar>
          <w:left w:w="70" w:type="dxa"/>
          <w:right w:w="70" w:type="dxa"/>
        </w:tblCellMar>
        <w:tblLook w:val="04A0"/>
      </w:tblPr>
      <w:tblGrid>
        <w:gridCol w:w="1200"/>
        <w:gridCol w:w="2200"/>
        <w:gridCol w:w="1200"/>
      </w:tblGrid>
      <w:tr w:rsidR="009E0155" w:rsidRPr="009E0155" w:rsidTr="009E0155">
        <w:trPr>
          <w:trHeight w:val="300"/>
          <w:jc w:val="center"/>
        </w:trPr>
        <w:tc>
          <w:tcPr>
            <w:tcW w:w="12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E0155" w:rsidRPr="009E0155" w:rsidRDefault="009E0155" w:rsidP="009E0155">
            <w:pPr>
              <w:spacing w:before="0" w:beforeAutospacing="0" w:after="0" w:afterAutospacing="0" w:line="240" w:lineRule="auto"/>
              <w:jc w:val="center"/>
              <w:rPr>
                <w:b/>
                <w:bCs/>
                <w:color w:val="000000"/>
                <w:lang w:val="es-ES" w:eastAsia="es-ES"/>
              </w:rPr>
            </w:pPr>
            <w:r w:rsidRPr="009E0155">
              <w:rPr>
                <w:b/>
                <w:bCs/>
                <w:color w:val="000000"/>
                <w:lang w:val="es-ES" w:eastAsia="es-ES"/>
              </w:rPr>
              <w:t>frecuencia</w:t>
            </w:r>
          </w:p>
        </w:tc>
        <w:tc>
          <w:tcPr>
            <w:tcW w:w="220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9E0155" w:rsidRPr="009E0155" w:rsidRDefault="009E0155" w:rsidP="009E0155">
            <w:pPr>
              <w:spacing w:before="0" w:beforeAutospacing="0" w:after="0" w:afterAutospacing="0" w:line="240" w:lineRule="auto"/>
              <w:jc w:val="center"/>
              <w:rPr>
                <w:b/>
                <w:bCs/>
                <w:color w:val="000000"/>
                <w:lang w:val="es-ES" w:eastAsia="es-ES"/>
              </w:rPr>
            </w:pPr>
            <w:r w:rsidRPr="009E0155">
              <w:rPr>
                <w:b/>
                <w:bCs/>
                <w:color w:val="000000"/>
                <w:lang w:val="es-ES" w:eastAsia="es-ES"/>
              </w:rPr>
              <w:t>tiempo de interrupción (ms)</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9E0155" w:rsidRPr="009E0155" w:rsidRDefault="009E0155" w:rsidP="009E0155">
            <w:pPr>
              <w:spacing w:before="0" w:beforeAutospacing="0" w:after="0" w:afterAutospacing="0" w:line="240" w:lineRule="auto"/>
              <w:jc w:val="center"/>
              <w:rPr>
                <w:b/>
                <w:bCs/>
                <w:color w:val="000000"/>
                <w:lang w:val="es-ES" w:eastAsia="es-ES"/>
              </w:rPr>
            </w:pPr>
            <w:r w:rsidRPr="009E0155">
              <w:rPr>
                <w:b/>
                <w:bCs/>
                <w:color w:val="000000"/>
                <w:lang w:val="es-ES" w:eastAsia="es-ES"/>
              </w:rPr>
              <w:t>periodos saltados</w:t>
            </w:r>
          </w:p>
        </w:tc>
      </w:tr>
      <w:tr w:rsidR="009E0155" w:rsidRPr="009E0155" w:rsidTr="009E0155">
        <w:trPr>
          <w:trHeight w:val="300"/>
          <w:jc w:val="center"/>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9E0155" w:rsidRPr="009E0155" w:rsidRDefault="009E0155" w:rsidP="009E0155">
            <w:pPr>
              <w:spacing w:before="0" w:beforeAutospacing="0" w:after="0" w:afterAutospacing="0" w:line="240" w:lineRule="auto"/>
              <w:rPr>
                <w:b/>
                <w:bCs/>
                <w:color w:val="000000"/>
                <w:lang w:val="es-ES" w:eastAsia="es-ES"/>
              </w:rPr>
            </w:pPr>
          </w:p>
        </w:tc>
        <w:tc>
          <w:tcPr>
            <w:tcW w:w="2200" w:type="dxa"/>
            <w:vMerge/>
            <w:tcBorders>
              <w:top w:val="single" w:sz="8" w:space="0" w:color="auto"/>
              <w:left w:val="single" w:sz="4" w:space="0" w:color="auto"/>
              <w:bottom w:val="single" w:sz="4" w:space="0" w:color="auto"/>
              <w:right w:val="single" w:sz="4" w:space="0" w:color="auto"/>
            </w:tcBorders>
            <w:vAlign w:val="center"/>
            <w:hideMark/>
          </w:tcPr>
          <w:p w:rsidR="009E0155" w:rsidRPr="009E0155" w:rsidRDefault="009E0155" w:rsidP="009E0155">
            <w:pPr>
              <w:spacing w:before="0" w:beforeAutospacing="0" w:after="0" w:afterAutospacing="0" w:line="240" w:lineRule="auto"/>
              <w:rPr>
                <w:b/>
                <w:bCs/>
                <w:color w:val="000000"/>
                <w:lang w:val="es-ES" w:eastAsia="es-ES"/>
              </w:rPr>
            </w:pPr>
          </w:p>
        </w:tc>
        <w:tc>
          <w:tcPr>
            <w:tcW w:w="1200" w:type="dxa"/>
            <w:vMerge/>
            <w:tcBorders>
              <w:top w:val="single" w:sz="8" w:space="0" w:color="auto"/>
              <w:left w:val="single" w:sz="4" w:space="0" w:color="auto"/>
              <w:bottom w:val="single" w:sz="4" w:space="0" w:color="auto"/>
              <w:right w:val="single" w:sz="8" w:space="0" w:color="auto"/>
            </w:tcBorders>
            <w:vAlign w:val="center"/>
            <w:hideMark/>
          </w:tcPr>
          <w:p w:rsidR="009E0155" w:rsidRPr="009E0155" w:rsidRDefault="009E0155" w:rsidP="009E0155">
            <w:pPr>
              <w:spacing w:before="0" w:beforeAutospacing="0" w:after="0" w:afterAutospacing="0" w:line="240" w:lineRule="auto"/>
              <w:rPr>
                <w:b/>
                <w:bCs/>
                <w:color w:val="000000"/>
                <w:lang w:val="es-ES" w:eastAsia="es-ES"/>
              </w:rPr>
            </w:pPr>
          </w:p>
        </w:tc>
      </w:tr>
      <w:tr w:rsidR="00075CDD" w:rsidRPr="009E0155" w:rsidTr="009E015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075CDD" w:rsidRPr="009E0155" w:rsidRDefault="00075CDD" w:rsidP="009E0155">
            <w:pPr>
              <w:spacing w:before="0" w:beforeAutospacing="0" w:after="0" w:afterAutospacing="0" w:line="240" w:lineRule="auto"/>
              <w:jc w:val="center"/>
              <w:rPr>
                <w:color w:val="000000"/>
                <w:lang w:val="es-ES" w:eastAsia="es-ES"/>
              </w:rPr>
            </w:pPr>
            <w:r>
              <w:rPr>
                <w:color w:val="000000"/>
                <w:lang w:val="es-ES" w:eastAsia="es-ES"/>
              </w:rPr>
              <w:t>50Hz</w:t>
            </w:r>
          </w:p>
        </w:tc>
        <w:tc>
          <w:tcPr>
            <w:tcW w:w="2200" w:type="dxa"/>
            <w:tcBorders>
              <w:top w:val="nil"/>
              <w:left w:val="nil"/>
              <w:bottom w:val="single" w:sz="4" w:space="0" w:color="auto"/>
              <w:right w:val="single" w:sz="4" w:space="0" w:color="auto"/>
            </w:tcBorders>
            <w:shd w:val="clear" w:color="auto" w:fill="auto"/>
            <w:noWrap/>
            <w:vAlign w:val="bottom"/>
            <w:hideMark/>
          </w:tcPr>
          <w:p w:rsidR="00075CDD" w:rsidRPr="009E0155" w:rsidRDefault="00075CDD" w:rsidP="009E0155">
            <w:pPr>
              <w:spacing w:before="0" w:beforeAutospacing="0" w:after="0" w:afterAutospacing="0" w:line="240" w:lineRule="auto"/>
              <w:jc w:val="center"/>
              <w:rPr>
                <w:color w:val="000000"/>
                <w:lang w:val="es-ES" w:eastAsia="es-ES"/>
              </w:rPr>
            </w:pPr>
            <w:r>
              <w:rPr>
                <w:color w:val="000000"/>
                <w:lang w:val="es-ES" w:eastAsia="es-ES"/>
              </w:rPr>
              <w:t>205,00</w:t>
            </w:r>
          </w:p>
        </w:tc>
        <w:tc>
          <w:tcPr>
            <w:tcW w:w="1200" w:type="dxa"/>
            <w:tcBorders>
              <w:top w:val="nil"/>
              <w:left w:val="nil"/>
              <w:bottom w:val="single" w:sz="4" w:space="0" w:color="auto"/>
              <w:right w:val="single" w:sz="8" w:space="0" w:color="auto"/>
            </w:tcBorders>
            <w:shd w:val="clear" w:color="auto" w:fill="auto"/>
            <w:noWrap/>
            <w:vAlign w:val="bottom"/>
            <w:hideMark/>
          </w:tcPr>
          <w:p w:rsidR="00075CDD" w:rsidRPr="009E0155" w:rsidRDefault="00075CDD" w:rsidP="009E0155">
            <w:pPr>
              <w:spacing w:before="0" w:beforeAutospacing="0" w:after="0" w:afterAutospacing="0" w:line="240" w:lineRule="auto"/>
              <w:jc w:val="center"/>
              <w:rPr>
                <w:color w:val="000000"/>
                <w:lang w:val="es-ES" w:eastAsia="es-ES"/>
              </w:rPr>
            </w:pPr>
            <w:r>
              <w:rPr>
                <w:color w:val="000000"/>
                <w:lang w:val="es-ES" w:eastAsia="es-ES"/>
              </w:rPr>
              <w:t>10</w:t>
            </w:r>
          </w:p>
        </w:tc>
      </w:tr>
      <w:tr w:rsidR="009E0155" w:rsidRPr="009E0155" w:rsidTr="009E015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E0155" w:rsidRPr="009E0155" w:rsidRDefault="009E0155" w:rsidP="009E0155">
            <w:pPr>
              <w:spacing w:before="0" w:beforeAutospacing="0" w:after="0" w:afterAutospacing="0" w:line="240" w:lineRule="auto"/>
              <w:jc w:val="center"/>
              <w:rPr>
                <w:color w:val="000000"/>
                <w:lang w:val="es-ES" w:eastAsia="es-ES"/>
              </w:rPr>
            </w:pPr>
            <w:r w:rsidRPr="009E0155">
              <w:rPr>
                <w:color w:val="000000"/>
                <w:lang w:val="es-ES" w:eastAsia="es-ES"/>
              </w:rPr>
              <w:t>100Hz</w:t>
            </w:r>
          </w:p>
        </w:tc>
        <w:tc>
          <w:tcPr>
            <w:tcW w:w="2200" w:type="dxa"/>
            <w:tcBorders>
              <w:top w:val="nil"/>
              <w:left w:val="nil"/>
              <w:bottom w:val="single" w:sz="4" w:space="0" w:color="auto"/>
              <w:right w:val="single" w:sz="4" w:space="0" w:color="auto"/>
            </w:tcBorders>
            <w:shd w:val="clear" w:color="auto" w:fill="auto"/>
            <w:noWrap/>
            <w:vAlign w:val="bottom"/>
            <w:hideMark/>
          </w:tcPr>
          <w:p w:rsidR="009E0155" w:rsidRPr="009E0155" w:rsidRDefault="00075CDD" w:rsidP="00075CDD">
            <w:pPr>
              <w:spacing w:before="0" w:beforeAutospacing="0" w:after="0" w:afterAutospacing="0" w:line="240" w:lineRule="auto"/>
              <w:jc w:val="center"/>
              <w:rPr>
                <w:color w:val="000000"/>
                <w:lang w:val="es-ES" w:eastAsia="es-ES"/>
              </w:rPr>
            </w:pPr>
            <w:r>
              <w:rPr>
                <w:color w:val="000000"/>
                <w:lang w:val="es-ES" w:eastAsia="es-ES"/>
              </w:rPr>
              <w:t>102,.50</w:t>
            </w:r>
          </w:p>
        </w:tc>
        <w:tc>
          <w:tcPr>
            <w:tcW w:w="1200" w:type="dxa"/>
            <w:tcBorders>
              <w:top w:val="nil"/>
              <w:left w:val="nil"/>
              <w:bottom w:val="single" w:sz="4" w:space="0" w:color="auto"/>
              <w:right w:val="single" w:sz="8" w:space="0" w:color="auto"/>
            </w:tcBorders>
            <w:shd w:val="clear" w:color="auto" w:fill="auto"/>
            <w:noWrap/>
            <w:vAlign w:val="bottom"/>
            <w:hideMark/>
          </w:tcPr>
          <w:p w:rsidR="009E0155" w:rsidRPr="009E0155" w:rsidRDefault="009E0155" w:rsidP="009E0155">
            <w:pPr>
              <w:spacing w:before="0" w:beforeAutospacing="0" w:after="0" w:afterAutospacing="0" w:line="240" w:lineRule="auto"/>
              <w:jc w:val="center"/>
              <w:rPr>
                <w:color w:val="000000"/>
                <w:lang w:val="es-ES" w:eastAsia="es-ES"/>
              </w:rPr>
            </w:pPr>
            <w:r w:rsidRPr="009E0155">
              <w:rPr>
                <w:color w:val="000000"/>
                <w:lang w:val="es-ES" w:eastAsia="es-ES"/>
              </w:rPr>
              <w:t>10</w:t>
            </w:r>
          </w:p>
        </w:tc>
      </w:tr>
      <w:tr w:rsidR="009E0155" w:rsidRPr="009E0155" w:rsidTr="009E015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E0155" w:rsidRPr="009E0155" w:rsidRDefault="009E0155" w:rsidP="009E0155">
            <w:pPr>
              <w:spacing w:before="0" w:beforeAutospacing="0" w:after="0" w:afterAutospacing="0" w:line="240" w:lineRule="auto"/>
              <w:jc w:val="center"/>
              <w:rPr>
                <w:color w:val="000000"/>
                <w:lang w:val="es-ES" w:eastAsia="es-ES"/>
              </w:rPr>
            </w:pPr>
            <w:r w:rsidRPr="009E0155">
              <w:rPr>
                <w:color w:val="000000"/>
                <w:lang w:val="es-ES" w:eastAsia="es-ES"/>
              </w:rPr>
              <w:t>200Hz</w:t>
            </w:r>
          </w:p>
        </w:tc>
        <w:tc>
          <w:tcPr>
            <w:tcW w:w="2200" w:type="dxa"/>
            <w:tcBorders>
              <w:top w:val="nil"/>
              <w:left w:val="nil"/>
              <w:bottom w:val="single" w:sz="4" w:space="0" w:color="auto"/>
              <w:right w:val="single" w:sz="4" w:space="0" w:color="auto"/>
            </w:tcBorders>
            <w:shd w:val="clear" w:color="auto" w:fill="auto"/>
            <w:noWrap/>
            <w:vAlign w:val="bottom"/>
            <w:hideMark/>
          </w:tcPr>
          <w:p w:rsidR="009E0155" w:rsidRPr="009E0155" w:rsidRDefault="00075CDD" w:rsidP="00075CDD">
            <w:pPr>
              <w:spacing w:before="0" w:beforeAutospacing="0" w:after="0" w:afterAutospacing="0" w:line="240" w:lineRule="auto"/>
              <w:jc w:val="center"/>
              <w:rPr>
                <w:color w:val="000000"/>
                <w:lang w:val="es-ES" w:eastAsia="es-ES"/>
              </w:rPr>
            </w:pPr>
            <w:r>
              <w:rPr>
                <w:color w:val="000000"/>
                <w:lang w:val="es-ES" w:eastAsia="es-ES"/>
              </w:rPr>
              <w:t>51,25</w:t>
            </w:r>
          </w:p>
        </w:tc>
        <w:tc>
          <w:tcPr>
            <w:tcW w:w="1200" w:type="dxa"/>
            <w:tcBorders>
              <w:top w:val="nil"/>
              <w:left w:val="nil"/>
              <w:bottom w:val="single" w:sz="4" w:space="0" w:color="auto"/>
              <w:right w:val="single" w:sz="8" w:space="0" w:color="auto"/>
            </w:tcBorders>
            <w:shd w:val="clear" w:color="auto" w:fill="auto"/>
            <w:noWrap/>
            <w:vAlign w:val="bottom"/>
            <w:hideMark/>
          </w:tcPr>
          <w:p w:rsidR="009E0155" w:rsidRPr="009E0155" w:rsidRDefault="00DC03C0" w:rsidP="009E0155">
            <w:pPr>
              <w:spacing w:before="0" w:beforeAutospacing="0" w:after="0" w:afterAutospacing="0" w:line="240" w:lineRule="auto"/>
              <w:jc w:val="center"/>
              <w:rPr>
                <w:color w:val="000000"/>
                <w:lang w:val="es-ES" w:eastAsia="es-ES"/>
              </w:rPr>
            </w:pPr>
            <w:r>
              <w:rPr>
                <w:color w:val="000000"/>
                <w:lang w:val="es-ES" w:eastAsia="es-ES"/>
              </w:rPr>
              <w:t>1</w:t>
            </w:r>
            <w:r w:rsidR="009E0155" w:rsidRPr="009E0155">
              <w:rPr>
                <w:color w:val="000000"/>
                <w:lang w:val="es-ES" w:eastAsia="es-ES"/>
              </w:rPr>
              <w:t>0</w:t>
            </w:r>
          </w:p>
        </w:tc>
      </w:tr>
      <w:tr w:rsidR="009E0155" w:rsidRPr="009E0155" w:rsidTr="009E015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E0155" w:rsidRPr="009E0155" w:rsidRDefault="009E0155" w:rsidP="009E0155">
            <w:pPr>
              <w:spacing w:before="0" w:beforeAutospacing="0" w:after="0" w:afterAutospacing="0" w:line="240" w:lineRule="auto"/>
              <w:jc w:val="center"/>
              <w:rPr>
                <w:color w:val="000000"/>
                <w:lang w:val="es-ES" w:eastAsia="es-ES"/>
              </w:rPr>
            </w:pPr>
            <w:r w:rsidRPr="009E0155">
              <w:rPr>
                <w:color w:val="000000"/>
                <w:lang w:val="es-ES" w:eastAsia="es-ES"/>
              </w:rPr>
              <w:t>500Hz</w:t>
            </w:r>
          </w:p>
        </w:tc>
        <w:tc>
          <w:tcPr>
            <w:tcW w:w="2200" w:type="dxa"/>
            <w:tcBorders>
              <w:top w:val="nil"/>
              <w:left w:val="nil"/>
              <w:bottom w:val="single" w:sz="4" w:space="0" w:color="auto"/>
              <w:right w:val="single" w:sz="4" w:space="0" w:color="auto"/>
            </w:tcBorders>
            <w:shd w:val="clear" w:color="auto" w:fill="auto"/>
            <w:noWrap/>
            <w:vAlign w:val="bottom"/>
            <w:hideMark/>
          </w:tcPr>
          <w:p w:rsidR="009E0155" w:rsidRPr="009E0155" w:rsidRDefault="00DC03C0" w:rsidP="009E0155">
            <w:pPr>
              <w:spacing w:before="0" w:beforeAutospacing="0" w:after="0" w:afterAutospacing="0" w:line="240" w:lineRule="auto"/>
              <w:jc w:val="center"/>
              <w:rPr>
                <w:color w:val="000000"/>
                <w:lang w:val="es-ES" w:eastAsia="es-ES"/>
              </w:rPr>
            </w:pPr>
            <w:r>
              <w:rPr>
                <w:color w:val="000000"/>
                <w:lang w:val="es-ES" w:eastAsia="es-ES"/>
              </w:rPr>
              <w:t>200,50</w:t>
            </w:r>
          </w:p>
        </w:tc>
        <w:tc>
          <w:tcPr>
            <w:tcW w:w="1200" w:type="dxa"/>
            <w:tcBorders>
              <w:top w:val="nil"/>
              <w:left w:val="nil"/>
              <w:bottom w:val="single" w:sz="4" w:space="0" w:color="auto"/>
              <w:right w:val="single" w:sz="8" w:space="0" w:color="auto"/>
            </w:tcBorders>
            <w:shd w:val="clear" w:color="auto" w:fill="auto"/>
            <w:noWrap/>
            <w:vAlign w:val="bottom"/>
            <w:hideMark/>
          </w:tcPr>
          <w:p w:rsidR="009E0155" w:rsidRPr="009E0155" w:rsidRDefault="00DC03C0" w:rsidP="00DC03C0">
            <w:pPr>
              <w:spacing w:before="0" w:beforeAutospacing="0" w:after="0" w:afterAutospacing="0" w:line="240" w:lineRule="auto"/>
              <w:jc w:val="center"/>
              <w:rPr>
                <w:color w:val="000000"/>
                <w:lang w:val="es-ES" w:eastAsia="es-ES"/>
              </w:rPr>
            </w:pPr>
            <w:r>
              <w:rPr>
                <w:color w:val="000000"/>
                <w:lang w:val="es-ES" w:eastAsia="es-ES"/>
              </w:rPr>
              <w:t>1</w:t>
            </w:r>
            <w:r w:rsidR="009E0155" w:rsidRPr="009E0155">
              <w:rPr>
                <w:color w:val="000000"/>
                <w:lang w:val="es-ES" w:eastAsia="es-ES"/>
              </w:rPr>
              <w:t>0</w:t>
            </w:r>
          </w:p>
        </w:tc>
      </w:tr>
      <w:tr w:rsidR="009E0155" w:rsidRPr="009E0155" w:rsidTr="009E015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E0155" w:rsidRPr="009E0155" w:rsidRDefault="009E0155" w:rsidP="009E0155">
            <w:pPr>
              <w:spacing w:before="0" w:beforeAutospacing="0" w:after="0" w:afterAutospacing="0" w:line="240" w:lineRule="auto"/>
              <w:jc w:val="center"/>
              <w:rPr>
                <w:color w:val="000000"/>
                <w:lang w:val="es-ES" w:eastAsia="es-ES"/>
              </w:rPr>
            </w:pPr>
            <w:r w:rsidRPr="009E0155">
              <w:rPr>
                <w:color w:val="000000"/>
                <w:lang w:val="es-ES" w:eastAsia="es-ES"/>
              </w:rPr>
              <w:t>1KHz</w:t>
            </w:r>
          </w:p>
        </w:tc>
        <w:tc>
          <w:tcPr>
            <w:tcW w:w="2200" w:type="dxa"/>
            <w:tcBorders>
              <w:top w:val="nil"/>
              <w:left w:val="nil"/>
              <w:bottom w:val="single" w:sz="4" w:space="0" w:color="auto"/>
              <w:right w:val="single" w:sz="4" w:space="0" w:color="auto"/>
            </w:tcBorders>
            <w:shd w:val="clear" w:color="auto" w:fill="auto"/>
            <w:noWrap/>
            <w:vAlign w:val="bottom"/>
            <w:hideMark/>
          </w:tcPr>
          <w:p w:rsidR="009E0155" w:rsidRPr="009E0155" w:rsidRDefault="00DC03C0" w:rsidP="009E0155">
            <w:pPr>
              <w:spacing w:before="0" w:beforeAutospacing="0" w:after="0" w:afterAutospacing="0" w:line="240" w:lineRule="auto"/>
              <w:jc w:val="center"/>
              <w:rPr>
                <w:color w:val="000000"/>
                <w:lang w:val="es-ES" w:eastAsia="es-ES"/>
              </w:rPr>
            </w:pPr>
            <w:r>
              <w:rPr>
                <w:color w:val="000000"/>
                <w:lang w:val="es-ES" w:eastAsia="es-ES"/>
              </w:rPr>
              <w:t>100,25</w:t>
            </w:r>
          </w:p>
        </w:tc>
        <w:tc>
          <w:tcPr>
            <w:tcW w:w="1200" w:type="dxa"/>
            <w:tcBorders>
              <w:top w:val="nil"/>
              <w:left w:val="nil"/>
              <w:bottom w:val="single" w:sz="4" w:space="0" w:color="auto"/>
              <w:right w:val="single" w:sz="8" w:space="0" w:color="auto"/>
            </w:tcBorders>
            <w:shd w:val="clear" w:color="auto" w:fill="auto"/>
            <w:noWrap/>
            <w:vAlign w:val="bottom"/>
            <w:hideMark/>
          </w:tcPr>
          <w:p w:rsidR="009E0155" w:rsidRPr="009E0155" w:rsidRDefault="00DC03C0" w:rsidP="00DC03C0">
            <w:pPr>
              <w:spacing w:before="0" w:beforeAutospacing="0" w:after="0" w:afterAutospacing="0" w:line="240" w:lineRule="auto"/>
              <w:jc w:val="center"/>
              <w:rPr>
                <w:color w:val="000000"/>
                <w:lang w:val="es-ES" w:eastAsia="es-ES"/>
              </w:rPr>
            </w:pPr>
            <w:r>
              <w:rPr>
                <w:color w:val="000000"/>
                <w:lang w:val="es-ES" w:eastAsia="es-ES"/>
              </w:rPr>
              <w:t>10</w:t>
            </w:r>
          </w:p>
        </w:tc>
      </w:tr>
      <w:tr w:rsidR="009E0155" w:rsidRPr="009E0155" w:rsidTr="009E0155">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9E0155" w:rsidRPr="009E0155" w:rsidRDefault="009E0155" w:rsidP="009E0155">
            <w:pPr>
              <w:spacing w:before="0" w:beforeAutospacing="0" w:after="0" w:afterAutospacing="0" w:line="240" w:lineRule="auto"/>
              <w:jc w:val="center"/>
              <w:rPr>
                <w:color w:val="000000"/>
                <w:lang w:val="es-ES" w:eastAsia="es-ES"/>
              </w:rPr>
            </w:pPr>
            <w:r w:rsidRPr="009E0155">
              <w:rPr>
                <w:color w:val="000000"/>
                <w:lang w:val="es-ES" w:eastAsia="es-ES"/>
              </w:rPr>
              <w:t>2KHz</w:t>
            </w:r>
          </w:p>
        </w:tc>
        <w:tc>
          <w:tcPr>
            <w:tcW w:w="2200" w:type="dxa"/>
            <w:tcBorders>
              <w:top w:val="nil"/>
              <w:left w:val="nil"/>
              <w:bottom w:val="single" w:sz="4" w:space="0" w:color="auto"/>
              <w:right w:val="single" w:sz="4" w:space="0" w:color="auto"/>
            </w:tcBorders>
            <w:shd w:val="clear" w:color="auto" w:fill="auto"/>
            <w:noWrap/>
            <w:vAlign w:val="bottom"/>
            <w:hideMark/>
          </w:tcPr>
          <w:p w:rsidR="009E0155" w:rsidRPr="009E0155" w:rsidRDefault="00DC03C0" w:rsidP="009E0155">
            <w:pPr>
              <w:spacing w:before="0" w:beforeAutospacing="0" w:after="0" w:afterAutospacing="0" w:line="240" w:lineRule="auto"/>
              <w:jc w:val="center"/>
              <w:rPr>
                <w:color w:val="000000"/>
                <w:lang w:val="es-ES" w:eastAsia="es-ES"/>
              </w:rPr>
            </w:pPr>
            <w:r>
              <w:rPr>
                <w:color w:val="000000"/>
                <w:lang w:val="es-ES" w:eastAsia="es-ES"/>
              </w:rPr>
              <w:t>50,125</w:t>
            </w:r>
          </w:p>
        </w:tc>
        <w:tc>
          <w:tcPr>
            <w:tcW w:w="1200" w:type="dxa"/>
            <w:tcBorders>
              <w:top w:val="nil"/>
              <w:left w:val="nil"/>
              <w:bottom w:val="single" w:sz="4" w:space="0" w:color="auto"/>
              <w:right w:val="single" w:sz="8" w:space="0" w:color="auto"/>
            </w:tcBorders>
            <w:shd w:val="clear" w:color="auto" w:fill="auto"/>
            <w:noWrap/>
            <w:vAlign w:val="bottom"/>
            <w:hideMark/>
          </w:tcPr>
          <w:p w:rsidR="009E0155" w:rsidRPr="009E0155" w:rsidRDefault="00DC03C0" w:rsidP="00DC03C0">
            <w:pPr>
              <w:spacing w:before="0" w:beforeAutospacing="0" w:after="0" w:afterAutospacing="0" w:line="240" w:lineRule="auto"/>
              <w:jc w:val="center"/>
              <w:rPr>
                <w:color w:val="000000"/>
                <w:lang w:val="es-ES" w:eastAsia="es-ES"/>
              </w:rPr>
            </w:pPr>
            <w:r>
              <w:rPr>
                <w:color w:val="000000"/>
                <w:lang w:val="es-ES" w:eastAsia="es-ES"/>
              </w:rPr>
              <w:t>1</w:t>
            </w:r>
            <w:r w:rsidR="009E0155" w:rsidRPr="009E0155">
              <w:rPr>
                <w:color w:val="000000"/>
                <w:lang w:val="es-ES" w:eastAsia="es-ES"/>
              </w:rPr>
              <w:t>0</w:t>
            </w:r>
          </w:p>
        </w:tc>
      </w:tr>
    </w:tbl>
    <w:p w:rsidR="009E0155" w:rsidRPr="00B17DBF" w:rsidRDefault="00B17DBF" w:rsidP="00B17DBF">
      <w:pPr>
        <w:pStyle w:val="Epgrafe"/>
        <w:jc w:val="center"/>
      </w:pPr>
      <w:r w:rsidRPr="00B17DBF">
        <w:t xml:space="preserve">TABLA </w:t>
      </w:r>
      <w:r w:rsidR="00AE015A" w:rsidRPr="00B17DBF">
        <w:t>3.3: Tiempo de cada Interrupci</w:t>
      </w:r>
      <w:r w:rsidR="00FF368E">
        <w:t>ó</w:t>
      </w:r>
      <w:r w:rsidR="00AE015A" w:rsidRPr="00B17DBF">
        <w:t>n considerando periodos omitidos</w:t>
      </w:r>
    </w:p>
    <w:p w:rsidR="00F15A88" w:rsidRDefault="00F15A88" w:rsidP="009E0155">
      <w:pPr>
        <w:ind w:firstLine="425"/>
        <w:jc w:val="center"/>
        <w:rPr>
          <w:noProof/>
          <w:lang w:val="es-ES" w:eastAsia="es-ES"/>
        </w:rPr>
      </w:pPr>
    </w:p>
    <w:p w:rsidR="009E0155" w:rsidRDefault="009E0155" w:rsidP="00F15A88">
      <w:pPr>
        <w:spacing w:line="480" w:lineRule="auto"/>
        <w:ind w:left="426"/>
        <w:jc w:val="both"/>
        <w:rPr>
          <w:rFonts w:ascii="Times New Roman" w:hAnsi="Times New Roman"/>
          <w:sz w:val="24"/>
          <w:szCs w:val="24"/>
          <w:lang w:val="es-ES" w:eastAsia="es-ES"/>
        </w:rPr>
      </w:pPr>
      <w:r w:rsidRPr="00F15A88">
        <w:rPr>
          <w:rFonts w:ascii="Times New Roman" w:hAnsi="Times New Roman"/>
          <w:sz w:val="24"/>
          <w:szCs w:val="24"/>
          <w:lang w:val="es-ES" w:eastAsia="es-ES"/>
        </w:rPr>
        <w:t xml:space="preserve">Por lo expuesto </w:t>
      </w:r>
      <w:r w:rsidR="00DC03C0">
        <w:rPr>
          <w:rFonts w:ascii="Times New Roman" w:hAnsi="Times New Roman"/>
          <w:sz w:val="24"/>
          <w:szCs w:val="24"/>
          <w:lang w:val="es-ES" w:eastAsia="es-ES"/>
        </w:rPr>
        <w:t xml:space="preserve">anteriormente, </w:t>
      </w:r>
      <w:r w:rsidRPr="00F15A88">
        <w:rPr>
          <w:rFonts w:ascii="Times New Roman" w:hAnsi="Times New Roman"/>
          <w:sz w:val="24"/>
          <w:szCs w:val="24"/>
          <w:lang w:val="es-ES" w:eastAsia="es-ES"/>
        </w:rPr>
        <w:t xml:space="preserve">entonces la </w:t>
      </w:r>
      <w:r w:rsidR="00DC03C0" w:rsidRPr="00F15A88">
        <w:rPr>
          <w:rFonts w:ascii="Times New Roman" w:hAnsi="Times New Roman"/>
          <w:sz w:val="24"/>
          <w:szCs w:val="24"/>
          <w:lang w:val="es-ES" w:eastAsia="es-ES"/>
        </w:rPr>
        <w:t>limitación</w:t>
      </w:r>
      <w:r w:rsidRPr="00F15A88">
        <w:rPr>
          <w:rFonts w:ascii="Times New Roman" w:hAnsi="Times New Roman"/>
          <w:sz w:val="24"/>
          <w:szCs w:val="24"/>
          <w:lang w:val="es-ES" w:eastAsia="es-ES"/>
        </w:rPr>
        <w:t xml:space="preserve"> general que tiene nuestro proyecto es que para frecuencias mayores a </w:t>
      </w:r>
      <w:r w:rsidR="00DC03C0">
        <w:rPr>
          <w:rFonts w:ascii="Times New Roman" w:hAnsi="Times New Roman"/>
          <w:sz w:val="24"/>
          <w:szCs w:val="24"/>
          <w:lang w:val="es-ES" w:eastAsia="es-ES"/>
        </w:rPr>
        <w:t>2</w:t>
      </w:r>
      <w:r w:rsidRPr="00F15A88">
        <w:rPr>
          <w:rFonts w:ascii="Times New Roman" w:hAnsi="Times New Roman"/>
          <w:sz w:val="24"/>
          <w:szCs w:val="24"/>
          <w:lang w:val="es-ES" w:eastAsia="es-ES"/>
        </w:rPr>
        <w:t>0Hz</w:t>
      </w:r>
      <w:r w:rsidR="00DC03C0">
        <w:rPr>
          <w:rFonts w:ascii="Times New Roman" w:hAnsi="Times New Roman"/>
          <w:sz w:val="24"/>
          <w:szCs w:val="24"/>
          <w:lang w:val="es-ES" w:eastAsia="es-ES"/>
        </w:rPr>
        <w:t>,</w:t>
      </w:r>
      <w:r w:rsidRPr="00F15A88">
        <w:rPr>
          <w:rFonts w:ascii="Times New Roman" w:hAnsi="Times New Roman"/>
          <w:sz w:val="24"/>
          <w:szCs w:val="24"/>
          <w:lang w:val="es-ES" w:eastAsia="es-ES"/>
        </w:rPr>
        <w:t xml:space="preserve"> la</w:t>
      </w:r>
      <w:r w:rsidR="00DC03C0">
        <w:rPr>
          <w:rFonts w:ascii="Times New Roman" w:hAnsi="Times New Roman"/>
          <w:sz w:val="24"/>
          <w:szCs w:val="24"/>
          <w:lang w:val="es-ES" w:eastAsia="es-ES"/>
        </w:rPr>
        <w:t>s</w:t>
      </w:r>
      <w:r w:rsidRPr="00F15A88">
        <w:rPr>
          <w:rFonts w:ascii="Times New Roman" w:hAnsi="Times New Roman"/>
          <w:sz w:val="24"/>
          <w:szCs w:val="24"/>
          <w:lang w:val="es-ES" w:eastAsia="es-ES"/>
        </w:rPr>
        <w:t xml:space="preserve"> gr</w:t>
      </w:r>
      <w:r w:rsidR="00FC23C5">
        <w:rPr>
          <w:rFonts w:ascii="Times New Roman" w:hAnsi="Times New Roman"/>
          <w:sz w:val="24"/>
          <w:szCs w:val="24"/>
          <w:lang w:val="es-ES" w:eastAsia="es-ES"/>
        </w:rPr>
        <w:t>á</w:t>
      </w:r>
      <w:r w:rsidRPr="00F15A88">
        <w:rPr>
          <w:rFonts w:ascii="Times New Roman" w:hAnsi="Times New Roman"/>
          <w:sz w:val="24"/>
          <w:szCs w:val="24"/>
          <w:lang w:val="es-ES" w:eastAsia="es-ES"/>
        </w:rPr>
        <w:t xml:space="preserve">ficas </w:t>
      </w:r>
      <w:r w:rsidR="000E0C37">
        <w:rPr>
          <w:rFonts w:ascii="Times New Roman" w:hAnsi="Times New Roman"/>
          <w:sz w:val="24"/>
          <w:szCs w:val="24"/>
          <w:lang w:val="es-ES" w:eastAsia="es-ES"/>
        </w:rPr>
        <w:t xml:space="preserve">pueden </w:t>
      </w:r>
      <w:r w:rsidR="00DC03C0" w:rsidRPr="00F15A88">
        <w:rPr>
          <w:rFonts w:ascii="Times New Roman" w:hAnsi="Times New Roman"/>
          <w:sz w:val="24"/>
          <w:szCs w:val="24"/>
          <w:lang w:val="es-ES" w:eastAsia="es-ES"/>
        </w:rPr>
        <w:t>ser</w:t>
      </w:r>
      <w:r w:rsidRPr="00F15A88">
        <w:rPr>
          <w:rFonts w:ascii="Times New Roman" w:hAnsi="Times New Roman"/>
          <w:sz w:val="24"/>
          <w:szCs w:val="24"/>
          <w:lang w:val="es-ES" w:eastAsia="es-ES"/>
        </w:rPr>
        <w:t xml:space="preserve"> de señales </w:t>
      </w:r>
      <w:r w:rsidR="00DC03C0">
        <w:rPr>
          <w:rFonts w:ascii="Times New Roman" w:hAnsi="Times New Roman"/>
          <w:sz w:val="24"/>
          <w:szCs w:val="24"/>
          <w:lang w:val="es-ES" w:eastAsia="es-ES"/>
        </w:rPr>
        <w:t>con intervalos de</w:t>
      </w:r>
      <w:r w:rsidRPr="00F15A88">
        <w:rPr>
          <w:rFonts w:ascii="Times New Roman" w:hAnsi="Times New Roman"/>
          <w:sz w:val="24"/>
          <w:szCs w:val="24"/>
          <w:lang w:val="es-ES" w:eastAsia="es-ES"/>
        </w:rPr>
        <w:t xml:space="preserve"> frecuencia</w:t>
      </w:r>
      <w:r w:rsidR="00DC03C0">
        <w:rPr>
          <w:rFonts w:ascii="Times New Roman" w:hAnsi="Times New Roman"/>
          <w:sz w:val="24"/>
          <w:szCs w:val="24"/>
          <w:lang w:val="es-ES" w:eastAsia="es-ES"/>
        </w:rPr>
        <w:t xml:space="preserve"> (f), 1*f/10; 2*f/10; 3*f/10……9*f/10; f</w:t>
      </w:r>
      <w:r w:rsidR="000E0C37">
        <w:rPr>
          <w:rFonts w:ascii="Times New Roman" w:hAnsi="Times New Roman"/>
          <w:sz w:val="24"/>
          <w:szCs w:val="24"/>
          <w:lang w:val="es-ES" w:eastAsia="es-ES"/>
        </w:rPr>
        <w:t xml:space="preserve"> y además 2f</w:t>
      </w:r>
      <w:r w:rsidRPr="00F15A88">
        <w:rPr>
          <w:rFonts w:ascii="Times New Roman" w:hAnsi="Times New Roman"/>
          <w:sz w:val="24"/>
          <w:szCs w:val="24"/>
          <w:lang w:val="es-ES" w:eastAsia="es-ES"/>
        </w:rPr>
        <w:t>.</w:t>
      </w:r>
    </w:p>
    <w:p w:rsidR="00F15A88" w:rsidRPr="00F15A88" w:rsidRDefault="00F15A88" w:rsidP="00F15A88">
      <w:pPr>
        <w:spacing w:line="480" w:lineRule="auto"/>
        <w:ind w:left="426"/>
        <w:jc w:val="both"/>
        <w:rPr>
          <w:rFonts w:ascii="Times New Roman" w:hAnsi="Times New Roman"/>
          <w:sz w:val="24"/>
          <w:szCs w:val="24"/>
          <w:lang w:val="es-ES" w:eastAsia="es-ES"/>
        </w:rPr>
      </w:pPr>
      <w:r>
        <w:rPr>
          <w:rFonts w:ascii="Times New Roman" w:hAnsi="Times New Roman"/>
          <w:sz w:val="24"/>
          <w:szCs w:val="24"/>
          <w:lang w:val="es-ES" w:eastAsia="es-ES"/>
        </w:rPr>
        <w:t>Este inconveniente se podría solucionar</w:t>
      </w:r>
      <w:r w:rsidR="000E0C37">
        <w:rPr>
          <w:rFonts w:ascii="Times New Roman" w:hAnsi="Times New Roman"/>
          <w:sz w:val="24"/>
          <w:szCs w:val="24"/>
          <w:lang w:val="es-ES" w:eastAsia="es-ES"/>
        </w:rPr>
        <w:t xml:space="preserve"> saltando por lo menos 100 o más periodos en cada señal</w:t>
      </w:r>
      <w:r>
        <w:rPr>
          <w:rFonts w:ascii="Times New Roman" w:hAnsi="Times New Roman"/>
          <w:sz w:val="24"/>
          <w:szCs w:val="24"/>
          <w:lang w:val="es-ES" w:eastAsia="es-ES"/>
        </w:rPr>
        <w:t xml:space="preserve">, pero no es una solución viable ya que con este cambio tardaría </w:t>
      </w:r>
      <w:r w:rsidR="000E0C37">
        <w:rPr>
          <w:rFonts w:ascii="Times New Roman" w:hAnsi="Times New Roman"/>
          <w:sz w:val="24"/>
          <w:szCs w:val="24"/>
          <w:lang w:val="es-ES" w:eastAsia="es-ES"/>
        </w:rPr>
        <w:t xml:space="preserve">mucho mas </w:t>
      </w:r>
      <w:r>
        <w:rPr>
          <w:rFonts w:ascii="Times New Roman" w:hAnsi="Times New Roman"/>
          <w:sz w:val="24"/>
          <w:szCs w:val="24"/>
          <w:lang w:val="es-ES" w:eastAsia="es-ES"/>
        </w:rPr>
        <w:t>en graficar toda la GLCD</w:t>
      </w:r>
      <w:r w:rsidR="000E0C37">
        <w:rPr>
          <w:rFonts w:ascii="Times New Roman" w:hAnsi="Times New Roman"/>
          <w:sz w:val="24"/>
          <w:szCs w:val="24"/>
          <w:lang w:val="es-ES" w:eastAsia="es-ES"/>
        </w:rPr>
        <w:t xml:space="preserve"> y</w:t>
      </w:r>
      <w:r>
        <w:rPr>
          <w:rFonts w:ascii="Times New Roman" w:hAnsi="Times New Roman"/>
          <w:sz w:val="24"/>
          <w:szCs w:val="24"/>
          <w:lang w:val="es-ES" w:eastAsia="es-ES"/>
        </w:rPr>
        <w:t xml:space="preserve"> nuestro proyecto tarda 1</w:t>
      </w:r>
      <w:r w:rsidR="000E0C37">
        <w:rPr>
          <w:rFonts w:ascii="Times New Roman" w:hAnsi="Times New Roman"/>
          <w:sz w:val="24"/>
          <w:szCs w:val="24"/>
          <w:lang w:val="es-ES" w:eastAsia="es-ES"/>
        </w:rPr>
        <w:t>3,1</w:t>
      </w:r>
      <w:r>
        <w:rPr>
          <w:rFonts w:ascii="Times New Roman" w:hAnsi="Times New Roman"/>
          <w:sz w:val="24"/>
          <w:szCs w:val="24"/>
          <w:lang w:val="es-ES" w:eastAsia="es-ES"/>
        </w:rPr>
        <w:t>2s en graficar pantalla completa</w:t>
      </w:r>
      <w:r w:rsidR="000E0C37">
        <w:rPr>
          <w:rFonts w:ascii="Times New Roman" w:hAnsi="Times New Roman"/>
          <w:sz w:val="24"/>
          <w:szCs w:val="24"/>
          <w:lang w:val="es-ES" w:eastAsia="es-ES"/>
        </w:rPr>
        <w:t xml:space="preserve"> para la frecuencia de 50Hz que es </w:t>
      </w:r>
      <w:r w:rsidR="00FC23C5">
        <w:rPr>
          <w:rFonts w:ascii="Times New Roman" w:hAnsi="Times New Roman"/>
          <w:sz w:val="24"/>
          <w:szCs w:val="24"/>
          <w:lang w:val="es-ES" w:eastAsia="es-ES"/>
        </w:rPr>
        <w:t>e</w:t>
      </w:r>
      <w:r w:rsidR="000E0C37">
        <w:rPr>
          <w:rFonts w:ascii="Times New Roman" w:hAnsi="Times New Roman"/>
          <w:sz w:val="24"/>
          <w:szCs w:val="24"/>
          <w:lang w:val="es-ES" w:eastAsia="es-ES"/>
        </w:rPr>
        <w:t>l</w:t>
      </w:r>
      <w:r w:rsidR="00FC23C5">
        <w:rPr>
          <w:rFonts w:ascii="Times New Roman" w:hAnsi="Times New Roman"/>
          <w:sz w:val="24"/>
          <w:szCs w:val="24"/>
          <w:lang w:val="es-ES" w:eastAsia="es-ES"/>
        </w:rPr>
        <w:t xml:space="preserve"> caso que má</w:t>
      </w:r>
      <w:r w:rsidR="000E0C37">
        <w:rPr>
          <w:rFonts w:ascii="Times New Roman" w:hAnsi="Times New Roman"/>
          <w:sz w:val="24"/>
          <w:szCs w:val="24"/>
          <w:lang w:val="es-ES" w:eastAsia="es-ES"/>
        </w:rPr>
        <w:t>s toma tiempo</w:t>
      </w:r>
      <w:r>
        <w:rPr>
          <w:rFonts w:ascii="Times New Roman" w:hAnsi="Times New Roman"/>
          <w:sz w:val="24"/>
          <w:szCs w:val="24"/>
          <w:lang w:val="es-ES" w:eastAsia="es-ES"/>
        </w:rPr>
        <w:t>.</w:t>
      </w:r>
    </w:p>
    <w:p w:rsidR="009E0155" w:rsidRDefault="009E0155" w:rsidP="009E0155">
      <w:pPr>
        <w:ind w:firstLine="425"/>
        <w:jc w:val="center"/>
        <w:rPr>
          <w:noProof/>
          <w:lang w:val="es-ES" w:eastAsia="es-ES"/>
        </w:rPr>
      </w:pPr>
    </w:p>
    <w:p w:rsidR="00C35E49" w:rsidRPr="0003333D" w:rsidRDefault="00C35E49" w:rsidP="0003333D">
      <w:pPr>
        <w:rPr>
          <w:lang w:val="es-ES" w:eastAsia="es-ES"/>
        </w:rPr>
      </w:pPr>
    </w:p>
    <w:p w:rsidR="00EA7F9F" w:rsidRDefault="00FD5E5F" w:rsidP="00FD5E5F">
      <w:pPr>
        <w:pStyle w:val="Ttulo2"/>
        <w:keepNext w:val="0"/>
        <w:numPr>
          <w:ilvl w:val="1"/>
          <w:numId w:val="8"/>
        </w:numPr>
        <w:tabs>
          <w:tab w:val="left" w:pos="851"/>
        </w:tabs>
        <w:spacing w:before="100" w:after="100" w:line="480" w:lineRule="auto"/>
        <w:ind w:left="426" w:firstLine="0"/>
        <w:rPr>
          <w:rFonts w:ascii="Times New Roman" w:hAnsi="Times New Roman"/>
          <w:i w:val="0"/>
          <w:iCs w:val="0"/>
          <w:sz w:val="24"/>
          <w:lang w:val="es-ES" w:eastAsia="es-ES"/>
        </w:rPr>
      </w:pPr>
      <w:r>
        <w:rPr>
          <w:rFonts w:ascii="Times New Roman" w:hAnsi="Times New Roman"/>
          <w:i w:val="0"/>
          <w:iCs w:val="0"/>
          <w:sz w:val="24"/>
          <w:lang w:val="es-ES" w:eastAsia="es-ES"/>
        </w:rPr>
        <w:t>Código Programación del PIC</w:t>
      </w:r>
      <w:r w:rsidR="00EA7F9F" w:rsidRPr="00EA7F9F">
        <w:rPr>
          <w:rFonts w:ascii="Times New Roman" w:hAnsi="Times New Roman"/>
          <w:i w:val="0"/>
          <w:iCs w:val="0"/>
          <w:sz w:val="24"/>
          <w:lang w:val="es-ES" w:eastAsia="es-ES"/>
        </w:rPr>
        <w:t xml:space="preserve"> </w:t>
      </w:r>
    </w:p>
    <w:p w:rsidR="00FD5E5F" w:rsidRPr="00FD5E5F" w:rsidRDefault="00FD5E5F" w:rsidP="00FD5E5F">
      <w:pPr>
        <w:pStyle w:val="Textoindependienteprimerasangra2"/>
        <w:tabs>
          <w:tab w:val="num" w:pos="1134"/>
        </w:tabs>
        <w:spacing w:after="100" w:line="480" w:lineRule="auto"/>
        <w:ind w:left="426" w:firstLine="0"/>
        <w:jc w:val="both"/>
      </w:pPr>
      <w:r w:rsidRPr="00FD5E5F">
        <w:t>A continuación detallaremos paso a paso el código usado para programar nuestro pic 16F887</w:t>
      </w:r>
      <w:r>
        <w:t>.</w:t>
      </w:r>
    </w:p>
    <w:p w:rsidR="00FD5E5F" w:rsidRDefault="00FD5E5F" w:rsidP="00FD5E5F">
      <w:pPr>
        <w:pStyle w:val="Ttulo2"/>
        <w:keepNext w:val="0"/>
        <w:numPr>
          <w:ilvl w:val="2"/>
          <w:numId w:val="8"/>
        </w:numPr>
        <w:tabs>
          <w:tab w:val="left" w:pos="993"/>
        </w:tabs>
        <w:spacing w:before="100" w:after="100" w:line="480" w:lineRule="auto"/>
        <w:ind w:hanging="294"/>
        <w:rPr>
          <w:rFonts w:ascii="Times New Roman" w:hAnsi="Times New Roman"/>
          <w:i w:val="0"/>
          <w:iCs w:val="0"/>
          <w:sz w:val="24"/>
          <w:lang w:val="es-ES" w:eastAsia="es-ES"/>
        </w:rPr>
      </w:pPr>
      <w:r>
        <w:rPr>
          <w:rFonts w:ascii="Times New Roman" w:hAnsi="Times New Roman"/>
          <w:i w:val="0"/>
          <w:iCs w:val="0"/>
          <w:sz w:val="24"/>
          <w:lang w:val="es-ES" w:eastAsia="es-ES"/>
        </w:rPr>
        <w:t>Variables y Configuraciones Globales</w:t>
      </w:r>
    </w:p>
    <w:p w:rsidR="00642729" w:rsidRPr="00642729" w:rsidRDefault="00642729" w:rsidP="00642729">
      <w:pPr>
        <w:ind w:left="426"/>
        <w:rPr>
          <w:lang w:val="en-US" w:eastAsia="es-ES"/>
        </w:rPr>
      </w:pPr>
      <w:r w:rsidRPr="00642729">
        <w:rPr>
          <w:lang w:val="en-US" w:eastAsia="es-ES"/>
        </w:rPr>
        <w:t>#include &lt;built_in.h&gt;</w:t>
      </w:r>
    </w:p>
    <w:p w:rsidR="00642729" w:rsidRPr="00642729" w:rsidRDefault="00642729" w:rsidP="00642729">
      <w:pPr>
        <w:ind w:left="426"/>
        <w:rPr>
          <w:lang w:val="en-US" w:eastAsia="es-ES"/>
        </w:rPr>
      </w:pPr>
      <w:r w:rsidRPr="00642729">
        <w:rPr>
          <w:lang w:val="en-US" w:eastAsia="es-ES"/>
        </w:rPr>
        <w:t>unsigned int adc_1, adc_2;</w:t>
      </w:r>
    </w:p>
    <w:p w:rsidR="00642729" w:rsidRPr="00642729" w:rsidRDefault="00642729" w:rsidP="00642729">
      <w:pPr>
        <w:ind w:left="426"/>
        <w:rPr>
          <w:lang w:val="en-US" w:eastAsia="es-ES"/>
        </w:rPr>
      </w:pPr>
      <w:r w:rsidRPr="00642729">
        <w:rPr>
          <w:lang w:val="en-US" w:eastAsia="es-ES"/>
        </w:rPr>
        <w:t>int timer1H=0, timer1L=0;</w:t>
      </w:r>
    </w:p>
    <w:p w:rsidR="00642729" w:rsidRPr="00990D22" w:rsidRDefault="00642729" w:rsidP="00642729">
      <w:pPr>
        <w:ind w:left="426"/>
        <w:rPr>
          <w:lang w:val="es-ES" w:eastAsia="es-ES"/>
        </w:rPr>
      </w:pPr>
      <w:r w:rsidRPr="00990D22">
        <w:rPr>
          <w:lang w:val="es-ES" w:eastAsia="es-ES"/>
        </w:rPr>
        <w:t>int i=0, estado=1, estado_ant=1;</w:t>
      </w:r>
    </w:p>
    <w:p w:rsidR="00642729" w:rsidRPr="00642729" w:rsidRDefault="00642729" w:rsidP="00642729">
      <w:pPr>
        <w:ind w:left="426"/>
        <w:rPr>
          <w:lang w:val="en-US" w:eastAsia="es-ES"/>
        </w:rPr>
      </w:pPr>
      <w:r w:rsidRPr="00642729">
        <w:rPr>
          <w:lang w:val="en-US" w:eastAsia="es-ES"/>
        </w:rPr>
        <w:t>int rb_4=0, rb_5=0, rb_6=0, rb_7=0;</w:t>
      </w:r>
    </w:p>
    <w:p w:rsidR="00642729" w:rsidRPr="00642729" w:rsidRDefault="00642729" w:rsidP="00642729">
      <w:pPr>
        <w:ind w:left="426"/>
        <w:rPr>
          <w:lang w:val="en-US" w:eastAsia="es-ES"/>
        </w:rPr>
      </w:pPr>
      <w:r w:rsidRPr="00642729">
        <w:rPr>
          <w:lang w:val="en-US" w:eastAsia="es-ES"/>
        </w:rPr>
        <w:t>int flag_switch=1, flag=0;</w:t>
      </w:r>
    </w:p>
    <w:p w:rsidR="00642729" w:rsidRPr="00642729" w:rsidRDefault="00642729" w:rsidP="00642729">
      <w:pPr>
        <w:ind w:left="426"/>
        <w:rPr>
          <w:lang w:val="en-US" w:eastAsia="es-ES"/>
        </w:rPr>
      </w:pPr>
    </w:p>
    <w:p w:rsidR="00642729" w:rsidRPr="00642729" w:rsidRDefault="00642729" w:rsidP="00642729">
      <w:pPr>
        <w:ind w:left="426"/>
        <w:rPr>
          <w:lang w:val="en-US" w:eastAsia="es-ES"/>
        </w:rPr>
      </w:pPr>
      <w:r w:rsidRPr="00642729">
        <w:rPr>
          <w:lang w:val="en-US" w:eastAsia="es-ES"/>
        </w:rPr>
        <w:t>// Glcd module connections</w:t>
      </w:r>
    </w:p>
    <w:p w:rsidR="00642729" w:rsidRPr="00642729" w:rsidRDefault="00642729" w:rsidP="00642729">
      <w:pPr>
        <w:ind w:left="426"/>
        <w:rPr>
          <w:lang w:val="en-US" w:eastAsia="es-ES"/>
        </w:rPr>
      </w:pPr>
      <w:r w:rsidRPr="00642729">
        <w:rPr>
          <w:lang w:val="en-US" w:eastAsia="es-ES"/>
        </w:rPr>
        <w:t>char GLCD_DataPort at PORTD;</w:t>
      </w:r>
    </w:p>
    <w:p w:rsidR="00642729" w:rsidRPr="00642729" w:rsidRDefault="00642729" w:rsidP="00642729">
      <w:pPr>
        <w:ind w:left="426"/>
        <w:rPr>
          <w:lang w:val="en-US" w:eastAsia="es-ES"/>
        </w:rPr>
      </w:pPr>
      <w:r w:rsidRPr="00642729">
        <w:rPr>
          <w:lang w:val="en-US" w:eastAsia="es-ES"/>
        </w:rPr>
        <w:t>sbit GLCD_CS1 at RC0_bit;</w:t>
      </w:r>
    </w:p>
    <w:p w:rsidR="00642729" w:rsidRPr="00642729" w:rsidRDefault="00642729" w:rsidP="00642729">
      <w:pPr>
        <w:ind w:left="426"/>
        <w:rPr>
          <w:lang w:val="en-US" w:eastAsia="es-ES"/>
        </w:rPr>
      </w:pPr>
      <w:r w:rsidRPr="00642729">
        <w:rPr>
          <w:lang w:val="en-US" w:eastAsia="es-ES"/>
        </w:rPr>
        <w:t>sbit GLCD_CS2 at RC1_bit;</w:t>
      </w:r>
    </w:p>
    <w:p w:rsidR="00642729" w:rsidRPr="00642729" w:rsidRDefault="00642729" w:rsidP="00642729">
      <w:pPr>
        <w:ind w:left="426"/>
        <w:rPr>
          <w:lang w:val="en-US" w:eastAsia="es-ES"/>
        </w:rPr>
      </w:pPr>
      <w:r w:rsidRPr="00642729">
        <w:rPr>
          <w:lang w:val="en-US" w:eastAsia="es-ES"/>
        </w:rPr>
        <w:t>sbit GLCD_RS at RC2_bit;</w:t>
      </w:r>
    </w:p>
    <w:p w:rsidR="00642729" w:rsidRPr="00642729" w:rsidRDefault="00642729" w:rsidP="00642729">
      <w:pPr>
        <w:ind w:left="426"/>
        <w:rPr>
          <w:lang w:val="en-US" w:eastAsia="es-ES"/>
        </w:rPr>
      </w:pPr>
      <w:r w:rsidRPr="00642729">
        <w:rPr>
          <w:lang w:val="en-US" w:eastAsia="es-ES"/>
        </w:rPr>
        <w:t>sbit GLCD_RW at RC3_bit;</w:t>
      </w:r>
    </w:p>
    <w:p w:rsidR="00642729" w:rsidRPr="00642729" w:rsidRDefault="00642729" w:rsidP="00642729">
      <w:pPr>
        <w:ind w:left="426"/>
        <w:rPr>
          <w:lang w:val="en-US" w:eastAsia="es-ES"/>
        </w:rPr>
      </w:pPr>
      <w:r w:rsidRPr="00642729">
        <w:rPr>
          <w:lang w:val="en-US" w:eastAsia="es-ES"/>
        </w:rPr>
        <w:t>sbit GLCD_EN at RC4_bit;</w:t>
      </w:r>
    </w:p>
    <w:p w:rsidR="00642729" w:rsidRPr="00642729" w:rsidRDefault="00642729" w:rsidP="00642729">
      <w:pPr>
        <w:ind w:left="426"/>
        <w:rPr>
          <w:lang w:val="en-US" w:eastAsia="es-ES"/>
        </w:rPr>
      </w:pPr>
      <w:r w:rsidRPr="00642729">
        <w:rPr>
          <w:lang w:val="en-US" w:eastAsia="es-ES"/>
        </w:rPr>
        <w:lastRenderedPageBreak/>
        <w:t>sbit GLCD_RST at RC5_bit;</w:t>
      </w:r>
    </w:p>
    <w:p w:rsidR="00642729" w:rsidRPr="00642729" w:rsidRDefault="00642729" w:rsidP="00642729">
      <w:pPr>
        <w:ind w:left="426"/>
        <w:rPr>
          <w:lang w:val="en-US" w:eastAsia="es-ES"/>
        </w:rPr>
      </w:pPr>
      <w:r w:rsidRPr="00642729">
        <w:rPr>
          <w:lang w:val="en-US" w:eastAsia="es-ES"/>
        </w:rPr>
        <w:t>sbit GLCD_CS1_Direction at TRISC0_bit;</w:t>
      </w:r>
    </w:p>
    <w:p w:rsidR="00642729" w:rsidRPr="00642729" w:rsidRDefault="00642729" w:rsidP="00642729">
      <w:pPr>
        <w:ind w:left="426"/>
        <w:rPr>
          <w:lang w:val="en-US" w:eastAsia="es-ES"/>
        </w:rPr>
      </w:pPr>
      <w:r w:rsidRPr="00642729">
        <w:rPr>
          <w:lang w:val="en-US" w:eastAsia="es-ES"/>
        </w:rPr>
        <w:t>sbit GLCD_CS2_Direction at TRISC1_bit;</w:t>
      </w:r>
    </w:p>
    <w:p w:rsidR="00642729" w:rsidRPr="00642729" w:rsidRDefault="00642729" w:rsidP="00642729">
      <w:pPr>
        <w:ind w:left="426"/>
        <w:rPr>
          <w:lang w:val="en-US" w:eastAsia="es-ES"/>
        </w:rPr>
      </w:pPr>
      <w:r w:rsidRPr="00642729">
        <w:rPr>
          <w:lang w:val="en-US" w:eastAsia="es-ES"/>
        </w:rPr>
        <w:t>sbit GLCD_RS_Direction at TRISC2_bit;</w:t>
      </w:r>
    </w:p>
    <w:p w:rsidR="00642729" w:rsidRPr="00642729" w:rsidRDefault="00642729" w:rsidP="00642729">
      <w:pPr>
        <w:ind w:left="426"/>
        <w:rPr>
          <w:lang w:val="en-US" w:eastAsia="es-ES"/>
        </w:rPr>
      </w:pPr>
      <w:r w:rsidRPr="00642729">
        <w:rPr>
          <w:lang w:val="en-US" w:eastAsia="es-ES"/>
        </w:rPr>
        <w:t>sbit GLCD_RW_Direction at TRISC3_bit;</w:t>
      </w:r>
    </w:p>
    <w:p w:rsidR="00642729" w:rsidRPr="00642729" w:rsidRDefault="00642729" w:rsidP="00642729">
      <w:pPr>
        <w:ind w:left="426"/>
        <w:rPr>
          <w:lang w:val="en-US" w:eastAsia="es-ES"/>
        </w:rPr>
      </w:pPr>
      <w:r w:rsidRPr="00642729">
        <w:rPr>
          <w:lang w:val="en-US" w:eastAsia="es-ES"/>
        </w:rPr>
        <w:t>sbit GLCD_EN_Direction at TRISC4_bit;</w:t>
      </w:r>
    </w:p>
    <w:p w:rsidR="00642729" w:rsidRPr="00642729" w:rsidRDefault="00642729" w:rsidP="00642729">
      <w:pPr>
        <w:ind w:left="426"/>
        <w:rPr>
          <w:lang w:val="en-US" w:eastAsia="es-ES"/>
        </w:rPr>
      </w:pPr>
      <w:r w:rsidRPr="00642729">
        <w:rPr>
          <w:lang w:val="en-US" w:eastAsia="es-ES"/>
        </w:rPr>
        <w:t>sbit GLCD_RST_Direction at TRISC5_bit;</w:t>
      </w:r>
    </w:p>
    <w:p w:rsidR="00642729" w:rsidRDefault="00642729" w:rsidP="00642729">
      <w:pPr>
        <w:ind w:left="426"/>
        <w:rPr>
          <w:lang w:val="es-ES" w:eastAsia="es-ES"/>
        </w:rPr>
      </w:pPr>
      <w:r w:rsidRPr="00642729">
        <w:rPr>
          <w:lang w:val="es-ES" w:eastAsia="es-ES"/>
        </w:rPr>
        <w:t>// End Glcd module connections</w:t>
      </w:r>
    </w:p>
    <w:p w:rsidR="00642729" w:rsidRDefault="00642729" w:rsidP="00C2470C">
      <w:pPr>
        <w:pStyle w:val="Textoindependienteprimerasangra2"/>
        <w:tabs>
          <w:tab w:val="num" w:pos="1134"/>
        </w:tabs>
        <w:spacing w:after="100" w:line="480" w:lineRule="auto"/>
        <w:ind w:left="426" w:firstLine="0"/>
        <w:jc w:val="both"/>
      </w:pPr>
    </w:p>
    <w:p w:rsidR="00642729" w:rsidRDefault="00642729" w:rsidP="00C2470C">
      <w:pPr>
        <w:pStyle w:val="Textoindependienteprimerasangra2"/>
        <w:tabs>
          <w:tab w:val="num" w:pos="1134"/>
        </w:tabs>
        <w:spacing w:after="100" w:line="480" w:lineRule="auto"/>
        <w:ind w:left="426" w:firstLine="0"/>
        <w:jc w:val="both"/>
      </w:pPr>
      <w:r>
        <w:t xml:space="preserve">La librería </w:t>
      </w:r>
      <w:r w:rsidRPr="00C2470C">
        <w:t>“built_in.h”</w:t>
      </w:r>
      <w:r>
        <w:t xml:space="preserve"> es usada para la conversión A/D, propia de MikroC.</w:t>
      </w:r>
    </w:p>
    <w:p w:rsidR="00642729" w:rsidRDefault="00642729" w:rsidP="00C2470C">
      <w:pPr>
        <w:pStyle w:val="Textoindependienteprimerasangra2"/>
        <w:tabs>
          <w:tab w:val="num" w:pos="1134"/>
        </w:tabs>
        <w:spacing w:after="100" w:line="480" w:lineRule="auto"/>
        <w:ind w:left="426" w:firstLine="0"/>
        <w:jc w:val="both"/>
      </w:pPr>
      <w:r>
        <w:t xml:space="preserve">Las variables </w:t>
      </w:r>
      <w:r w:rsidRPr="00C2470C">
        <w:t>adc_1</w:t>
      </w:r>
      <w:r>
        <w:t xml:space="preserve"> y </w:t>
      </w:r>
      <w:r w:rsidRPr="00C2470C">
        <w:t>adc_2</w:t>
      </w:r>
      <w:r>
        <w:t xml:space="preserve"> son utilizadas para almacenar </w:t>
      </w:r>
      <w:r w:rsidR="00FC23C5">
        <w:t>e</w:t>
      </w:r>
      <w:r>
        <w:t>l valor de la conversión A/D de tamaño 10 bits.</w:t>
      </w:r>
    </w:p>
    <w:p w:rsidR="00642729" w:rsidRDefault="00642729" w:rsidP="00C2470C">
      <w:pPr>
        <w:pStyle w:val="Textoindependienteprimerasangra2"/>
        <w:tabs>
          <w:tab w:val="num" w:pos="1134"/>
        </w:tabs>
        <w:spacing w:after="100" w:line="480" w:lineRule="auto"/>
        <w:ind w:left="426" w:firstLine="0"/>
        <w:jc w:val="both"/>
      </w:pPr>
      <w:r>
        <w:t xml:space="preserve">Las variables </w:t>
      </w:r>
      <w:r w:rsidRPr="00C2470C">
        <w:t>timer1H</w:t>
      </w:r>
      <w:r>
        <w:t xml:space="preserve">, </w:t>
      </w:r>
      <w:r w:rsidRPr="00C2470C">
        <w:t>timer1L</w:t>
      </w:r>
      <w:r>
        <w:t>, son usadas para almacenar el valor al que se cambiar</w:t>
      </w:r>
      <w:r w:rsidR="00FC23C5">
        <w:t>á</w:t>
      </w:r>
      <w:r>
        <w:t xml:space="preserve"> la </w:t>
      </w:r>
      <w:r w:rsidR="00423CBA">
        <w:t>interrupción</w:t>
      </w:r>
      <w:r w:rsidR="00C2470C">
        <w:t>, ya que luego son asignadas directamente a las variables TMR1H y TMR1L.</w:t>
      </w:r>
    </w:p>
    <w:p w:rsidR="00C2470C" w:rsidRDefault="00C2470C" w:rsidP="00C2470C">
      <w:pPr>
        <w:pStyle w:val="Textoindependienteprimerasangra2"/>
        <w:tabs>
          <w:tab w:val="num" w:pos="1134"/>
        </w:tabs>
        <w:spacing w:after="100" w:line="480" w:lineRule="auto"/>
        <w:ind w:left="426" w:firstLine="0"/>
        <w:jc w:val="both"/>
      </w:pPr>
      <w:r>
        <w:t xml:space="preserve">La variable </w:t>
      </w:r>
      <w:r w:rsidR="00FC23C5">
        <w:t>“</w:t>
      </w:r>
      <w:r w:rsidRPr="00C2470C">
        <w:t>i</w:t>
      </w:r>
      <w:r w:rsidR="00FC23C5">
        <w:t>”</w:t>
      </w:r>
      <w:r>
        <w:t xml:space="preserve"> es usada para incrementar el valor de la coordenada en X durante el proceso del barrido hacia la derecha para graficar en la GLCD</w:t>
      </w:r>
      <w:r w:rsidR="00FC23C5">
        <w:t>;</w:t>
      </w:r>
      <w:r>
        <w:t xml:space="preserve"> la variable </w:t>
      </w:r>
      <w:r w:rsidRPr="00C2470C">
        <w:t xml:space="preserve">estado </w:t>
      </w:r>
      <w:r>
        <w:t xml:space="preserve">y </w:t>
      </w:r>
      <w:r w:rsidRPr="00C2470C">
        <w:t>estado_ant</w:t>
      </w:r>
      <w:r>
        <w:t xml:space="preserve"> sirven para guardar un valor entre 1 y </w:t>
      </w:r>
      <w:r w:rsidR="000E0C37">
        <w:t>9</w:t>
      </w:r>
      <w:r>
        <w:t xml:space="preserve"> de acuerdo a los rangos de la conversión A/D.</w:t>
      </w:r>
    </w:p>
    <w:p w:rsidR="00C2470C" w:rsidRDefault="00C2470C" w:rsidP="00C2470C">
      <w:pPr>
        <w:pStyle w:val="Textoindependienteprimerasangra2"/>
        <w:tabs>
          <w:tab w:val="num" w:pos="1134"/>
        </w:tabs>
        <w:spacing w:after="100" w:line="480" w:lineRule="auto"/>
        <w:ind w:left="426" w:firstLine="0"/>
        <w:jc w:val="both"/>
      </w:pPr>
      <w:r>
        <w:lastRenderedPageBreak/>
        <w:t xml:space="preserve">Las variables </w:t>
      </w:r>
      <w:r w:rsidRPr="00C2470C">
        <w:t xml:space="preserve">rb_4, rb_5, rb_6 y rb_7, </w:t>
      </w:r>
      <w:r>
        <w:t>son de gran ayuda debido a que son los valores de las 4 entradas justo un instante antes de ejecutar la interrupción, ya que si no los usamos no hay sincronía, por el tiempo que demora el microcontrolador en ejecutar el proceso de graficar en la GLCD.</w:t>
      </w:r>
    </w:p>
    <w:p w:rsidR="00C2470C" w:rsidRPr="00C2470C" w:rsidRDefault="00C2470C" w:rsidP="00C2470C">
      <w:pPr>
        <w:pStyle w:val="Textoindependienteprimerasangra2"/>
        <w:tabs>
          <w:tab w:val="num" w:pos="1134"/>
        </w:tabs>
        <w:spacing w:after="100" w:line="480" w:lineRule="auto"/>
        <w:ind w:left="426" w:firstLine="0"/>
        <w:jc w:val="both"/>
        <w:rPr>
          <w:b/>
        </w:rPr>
      </w:pPr>
      <w:r>
        <w:t xml:space="preserve">La variable </w:t>
      </w:r>
      <w:r>
        <w:rPr>
          <w:b/>
        </w:rPr>
        <w:t>flag_switch</w:t>
      </w:r>
      <w:r>
        <w:t xml:space="preserve"> es usada como bandera cuando exista cambio en los potenciómetros que nos harán cambiar los tiempos de interrupción y la variable </w:t>
      </w:r>
      <w:r>
        <w:rPr>
          <w:b/>
        </w:rPr>
        <w:t xml:space="preserve">flag, </w:t>
      </w:r>
      <w:r w:rsidRPr="00C2470C">
        <w:t>también usada como bandera</w:t>
      </w:r>
      <w:r>
        <w:t xml:space="preserve"> para usar el botón de mantener la pantalla estática.</w:t>
      </w:r>
    </w:p>
    <w:p w:rsidR="00990D22" w:rsidRDefault="00FC56A4" w:rsidP="00990D22">
      <w:pPr>
        <w:pStyle w:val="Ttulo2"/>
        <w:keepNext w:val="0"/>
        <w:numPr>
          <w:ilvl w:val="2"/>
          <w:numId w:val="8"/>
        </w:numPr>
        <w:tabs>
          <w:tab w:val="left" w:pos="993"/>
        </w:tabs>
        <w:spacing w:before="100" w:after="100" w:line="480" w:lineRule="auto"/>
        <w:ind w:hanging="294"/>
        <w:rPr>
          <w:rFonts w:ascii="Times New Roman" w:hAnsi="Times New Roman"/>
          <w:i w:val="0"/>
          <w:iCs w:val="0"/>
          <w:sz w:val="24"/>
          <w:lang w:val="es-ES" w:eastAsia="es-ES"/>
        </w:rPr>
      </w:pPr>
      <w:r>
        <w:rPr>
          <w:rFonts w:ascii="Times New Roman" w:hAnsi="Times New Roman"/>
          <w:i w:val="0"/>
          <w:iCs w:val="0"/>
          <w:sz w:val="24"/>
          <w:lang w:val="es-ES" w:eastAsia="es-ES"/>
        </w:rPr>
        <w:t>Funciones usadas en el Programa Principal</w:t>
      </w:r>
    </w:p>
    <w:p w:rsidR="00FC56A4" w:rsidRPr="00FC56A4" w:rsidRDefault="002808F4" w:rsidP="00FC56A4">
      <w:pPr>
        <w:pStyle w:val="Textoindependienteprimerasangra2"/>
        <w:tabs>
          <w:tab w:val="num" w:pos="1134"/>
        </w:tabs>
        <w:spacing w:after="100" w:line="480" w:lineRule="auto"/>
        <w:ind w:left="426" w:firstLine="0"/>
        <w:jc w:val="both"/>
        <w:rPr>
          <w:b/>
        </w:rPr>
      </w:pPr>
      <w:r w:rsidRPr="00FC56A4">
        <w:rPr>
          <w:b/>
        </w:rPr>
        <w:t>Función</w:t>
      </w:r>
      <w:r w:rsidR="00FC56A4" w:rsidRPr="00FC56A4">
        <w:rPr>
          <w:b/>
        </w:rPr>
        <w:t xml:space="preserve">: adc_dato() </w:t>
      </w:r>
    </w:p>
    <w:p w:rsidR="00FC56A4" w:rsidRDefault="00FC56A4" w:rsidP="00FC56A4">
      <w:pPr>
        <w:pStyle w:val="Textoindependienteprimerasangra2"/>
        <w:tabs>
          <w:tab w:val="num" w:pos="1134"/>
        </w:tabs>
        <w:spacing w:after="100" w:line="480" w:lineRule="auto"/>
        <w:ind w:left="426" w:firstLine="0"/>
        <w:jc w:val="both"/>
      </w:pPr>
      <w:r>
        <w:t xml:space="preserve">Esta función </w:t>
      </w:r>
      <w:r w:rsidR="005C23D6">
        <w:t xml:space="preserve">nos ayuda para determinar intervalos de operación a la conversión A/D de los potenciómetros usados a manera de switch, y a la vez control de </w:t>
      </w:r>
      <w:r w:rsidR="00C72785">
        <w:t>6</w:t>
      </w:r>
      <w:r w:rsidR="005C23D6">
        <w:t xml:space="preserve"> puertos E/S en los que encendemos y apagamos leds, según sea el caso para que el usuario pueda conocer el tiempo por periodo de muestreo de la señal en la GLCD.</w:t>
      </w:r>
    </w:p>
    <w:p w:rsidR="00FC56A4" w:rsidRPr="00FC56A4" w:rsidRDefault="00FC56A4" w:rsidP="00FC56A4">
      <w:pPr>
        <w:pStyle w:val="Textoindependienteprimerasangra2"/>
        <w:tabs>
          <w:tab w:val="num" w:pos="1134"/>
        </w:tabs>
        <w:spacing w:after="100" w:line="480" w:lineRule="auto"/>
        <w:ind w:left="426" w:firstLine="0"/>
        <w:jc w:val="both"/>
      </w:pPr>
      <w:r w:rsidRPr="00FC56A4">
        <w:t>void adc_dato(){</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PORTA.RA3 = 0; PORTA.RA4 = 0; PORTA.RA5 = 0;</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PORTB.RB0 = 0; PORTB.RB1 = 0; PORTB.RB2 = 0; </w:t>
      </w:r>
    </w:p>
    <w:p w:rsidR="00FC56A4" w:rsidRPr="003148EA" w:rsidRDefault="00FC56A4" w:rsidP="00FC56A4">
      <w:pPr>
        <w:pStyle w:val="Textoindependienteprimerasangra2"/>
        <w:tabs>
          <w:tab w:val="num" w:pos="1134"/>
        </w:tabs>
        <w:spacing w:after="100" w:line="480" w:lineRule="auto"/>
        <w:ind w:left="426" w:firstLine="0"/>
        <w:jc w:val="both"/>
        <w:rPr>
          <w:lang w:val="en-US"/>
        </w:rPr>
      </w:pPr>
      <w:r w:rsidRPr="00FC56A4">
        <w:lastRenderedPageBreak/>
        <w:t xml:space="preserve">     </w:t>
      </w:r>
      <w:r w:rsidRPr="003148EA">
        <w:rPr>
          <w:lang w:val="en-US"/>
        </w:rPr>
        <w:t>//POT2 x 1</w:t>
      </w:r>
    </w:p>
    <w:p w:rsidR="00FC56A4" w:rsidRPr="004D659A" w:rsidRDefault="00FC56A4" w:rsidP="00FC56A4">
      <w:pPr>
        <w:pStyle w:val="Textoindependienteprimerasangra2"/>
        <w:tabs>
          <w:tab w:val="num" w:pos="1134"/>
        </w:tabs>
        <w:spacing w:after="100" w:line="480" w:lineRule="auto"/>
        <w:ind w:left="426" w:firstLine="0"/>
        <w:jc w:val="both"/>
        <w:rPr>
          <w:lang w:val="en-US"/>
        </w:rPr>
      </w:pPr>
      <w:r w:rsidRPr="003148EA">
        <w:rPr>
          <w:lang w:val="en-US"/>
        </w:rPr>
        <w:t xml:space="preserve">     </w:t>
      </w:r>
      <w:r w:rsidRPr="004D659A">
        <w:rPr>
          <w:lang w:val="en-US"/>
        </w:rPr>
        <w:t xml:space="preserve">if(adc_2 &lt;= </w:t>
      </w:r>
      <w:r w:rsidR="00C72785">
        <w:rPr>
          <w:lang w:val="en-US"/>
        </w:rPr>
        <w:t>341</w:t>
      </w:r>
      <w:r w:rsidRPr="004D659A">
        <w:rPr>
          <w:lang w:val="en-US"/>
        </w:rPr>
        <w:t>){</w:t>
      </w:r>
    </w:p>
    <w:p w:rsidR="00FC56A4" w:rsidRPr="004D659A" w:rsidRDefault="00FC56A4" w:rsidP="00FC56A4">
      <w:pPr>
        <w:pStyle w:val="Textoindependienteprimerasangra2"/>
        <w:tabs>
          <w:tab w:val="num" w:pos="1134"/>
        </w:tabs>
        <w:spacing w:after="100" w:line="480" w:lineRule="auto"/>
        <w:ind w:left="426" w:firstLine="0"/>
        <w:jc w:val="both"/>
        <w:rPr>
          <w:lang w:val="en-US"/>
        </w:rPr>
      </w:pPr>
      <w:r w:rsidRPr="004D659A">
        <w:rPr>
          <w:lang w:val="en-US"/>
        </w:rPr>
        <w:t xml:space="preserve">         if(adc_1 &lt;= 341){                   //caso 5Hz</w:t>
      </w:r>
    </w:p>
    <w:p w:rsidR="00FC56A4" w:rsidRPr="00FC56A4" w:rsidRDefault="00FC56A4" w:rsidP="00FC56A4">
      <w:pPr>
        <w:pStyle w:val="Textoindependienteprimerasangra2"/>
        <w:tabs>
          <w:tab w:val="num" w:pos="1134"/>
        </w:tabs>
        <w:spacing w:after="100" w:line="480" w:lineRule="auto"/>
        <w:ind w:left="426" w:firstLine="0"/>
        <w:jc w:val="both"/>
      </w:pPr>
      <w:r w:rsidRPr="004D659A">
        <w:rPr>
          <w:lang w:val="en-US"/>
        </w:rPr>
        <w:t xml:space="preserve">                </w:t>
      </w:r>
      <w:r w:rsidRPr="00FC56A4">
        <w:t>estado = 1; PORTA.RA3 = 1; PORTB.RB0 = 1;}</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if(adc_1 &gt;= 342 &amp; adc_1 &lt;= 682){    //caso 10Hz</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estado = 2; PORTA.RA4 = 1; PORTB.RB0 = 1;}</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if(adc_1 &gt;= 683){                   //caso 20Hz</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estado = 3; PORTA.RA5 = 1; PORTB.RB0 = 1;}</w:t>
      </w:r>
    </w:p>
    <w:p w:rsidR="00FC56A4" w:rsidRDefault="00FC56A4" w:rsidP="00FC56A4">
      <w:pPr>
        <w:pStyle w:val="Textoindependienteprimerasangra2"/>
        <w:tabs>
          <w:tab w:val="num" w:pos="1134"/>
        </w:tabs>
        <w:spacing w:after="100" w:line="480" w:lineRule="auto"/>
        <w:ind w:left="426" w:firstLine="0"/>
        <w:jc w:val="both"/>
        <w:rPr>
          <w:lang w:val="en-US"/>
        </w:rPr>
      </w:pPr>
      <w:r w:rsidRPr="00FC56A4">
        <w:t xml:space="preserve">     </w:t>
      </w:r>
      <w:r w:rsidRPr="003148EA">
        <w:rPr>
          <w:lang w:val="en-US"/>
        </w:rPr>
        <w:t>}</w:t>
      </w:r>
    </w:p>
    <w:p w:rsidR="00FC56A4" w:rsidRPr="003148EA" w:rsidRDefault="00FC56A4" w:rsidP="00FC56A4">
      <w:pPr>
        <w:pStyle w:val="Textoindependienteprimerasangra2"/>
        <w:tabs>
          <w:tab w:val="num" w:pos="1134"/>
        </w:tabs>
        <w:spacing w:after="100" w:line="480" w:lineRule="auto"/>
        <w:ind w:left="426" w:firstLine="0"/>
        <w:jc w:val="both"/>
        <w:rPr>
          <w:lang w:val="en-US"/>
        </w:rPr>
      </w:pPr>
      <w:r w:rsidRPr="003148EA">
        <w:rPr>
          <w:lang w:val="en-US"/>
        </w:rPr>
        <w:t xml:space="preserve">     //POT2 x 10</w:t>
      </w:r>
    </w:p>
    <w:p w:rsidR="00FC56A4" w:rsidRPr="004D659A" w:rsidRDefault="00FC56A4" w:rsidP="00FC56A4">
      <w:pPr>
        <w:pStyle w:val="Textoindependienteprimerasangra2"/>
        <w:tabs>
          <w:tab w:val="num" w:pos="1134"/>
        </w:tabs>
        <w:spacing w:after="100" w:line="480" w:lineRule="auto"/>
        <w:ind w:left="426" w:firstLine="0"/>
        <w:jc w:val="both"/>
        <w:rPr>
          <w:lang w:val="en-US"/>
        </w:rPr>
      </w:pPr>
      <w:r w:rsidRPr="003148EA">
        <w:rPr>
          <w:lang w:val="en-US"/>
        </w:rPr>
        <w:t xml:space="preserve">     </w:t>
      </w:r>
      <w:r w:rsidRPr="004D659A">
        <w:rPr>
          <w:lang w:val="en-US"/>
        </w:rPr>
        <w:t xml:space="preserve">if(adc_2 &gt;= </w:t>
      </w:r>
      <w:r w:rsidR="00C72785">
        <w:rPr>
          <w:lang w:val="en-US"/>
        </w:rPr>
        <w:t>342</w:t>
      </w:r>
      <w:r w:rsidRPr="004D659A">
        <w:rPr>
          <w:lang w:val="en-US"/>
        </w:rPr>
        <w:t xml:space="preserve"> &amp; adc_2 &lt;= </w:t>
      </w:r>
      <w:r w:rsidR="00C72785">
        <w:rPr>
          <w:lang w:val="en-US"/>
        </w:rPr>
        <w:t>682</w:t>
      </w:r>
      <w:r w:rsidRPr="004D659A">
        <w:rPr>
          <w:lang w:val="en-US"/>
        </w:rPr>
        <w:t>){</w:t>
      </w:r>
    </w:p>
    <w:p w:rsidR="00FC56A4" w:rsidRPr="00C00DA7" w:rsidRDefault="00FC56A4" w:rsidP="00FC56A4">
      <w:pPr>
        <w:pStyle w:val="Textoindependienteprimerasangra2"/>
        <w:tabs>
          <w:tab w:val="num" w:pos="1134"/>
        </w:tabs>
        <w:spacing w:after="100" w:line="480" w:lineRule="auto"/>
        <w:ind w:left="426" w:firstLine="0"/>
        <w:jc w:val="both"/>
        <w:rPr>
          <w:lang w:val="en-US"/>
        </w:rPr>
      </w:pPr>
      <w:r w:rsidRPr="004D659A">
        <w:rPr>
          <w:lang w:val="en-US"/>
        </w:rPr>
        <w:t xml:space="preserve">         </w:t>
      </w:r>
      <w:r w:rsidRPr="00C00DA7">
        <w:rPr>
          <w:lang w:val="en-US"/>
        </w:rPr>
        <w:t>if(adc_1 &lt;= 341){                   //caso 50Hz</w:t>
      </w:r>
    </w:p>
    <w:p w:rsidR="00FC56A4" w:rsidRPr="00FC56A4" w:rsidRDefault="00FC56A4" w:rsidP="00FC56A4">
      <w:pPr>
        <w:pStyle w:val="Textoindependienteprimerasangra2"/>
        <w:tabs>
          <w:tab w:val="num" w:pos="1134"/>
        </w:tabs>
        <w:spacing w:after="100" w:line="480" w:lineRule="auto"/>
        <w:ind w:left="426" w:firstLine="0"/>
        <w:jc w:val="both"/>
      </w:pPr>
      <w:r w:rsidRPr="00C00DA7">
        <w:rPr>
          <w:lang w:val="en-US"/>
        </w:rPr>
        <w:t xml:space="preserve">                </w:t>
      </w:r>
      <w:r w:rsidRPr="00FC56A4">
        <w:t>estado = 4; PORTA.RA3 = 1; PORTB.RB1 = 1;}</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if(adc_1 &gt;= 342 &amp; adc_1 &lt;= 682){    //caso 100Hz</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estado = 5; PORTA.RA4 = 1; PORTB.RB1 = 1;}</w:t>
      </w:r>
    </w:p>
    <w:p w:rsidR="00FC56A4" w:rsidRPr="00FC56A4" w:rsidRDefault="00FC56A4" w:rsidP="00FC56A4">
      <w:pPr>
        <w:pStyle w:val="Textoindependienteprimerasangra2"/>
        <w:tabs>
          <w:tab w:val="num" w:pos="1134"/>
        </w:tabs>
        <w:spacing w:after="100" w:line="480" w:lineRule="auto"/>
        <w:ind w:left="426" w:firstLine="0"/>
        <w:jc w:val="both"/>
      </w:pPr>
      <w:r w:rsidRPr="00FC56A4">
        <w:lastRenderedPageBreak/>
        <w:t xml:space="preserve">         if(adc_1 &gt;= 683){                   //caso 200Hz</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estado = 6; PORTA.RA5 = 1; PORTB.RB1 = 1;}</w:t>
      </w:r>
    </w:p>
    <w:p w:rsidR="00FC56A4" w:rsidRDefault="00FC56A4" w:rsidP="00FC56A4">
      <w:pPr>
        <w:pStyle w:val="Textoindependienteprimerasangra2"/>
        <w:tabs>
          <w:tab w:val="num" w:pos="1134"/>
        </w:tabs>
        <w:spacing w:after="100" w:line="480" w:lineRule="auto"/>
        <w:ind w:left="426" w:firstLine="0"/>
        <w:jc w:val="both"/>
        <w:rPr>
          <w:lang w:val="en-US"/>
        </w:rPr>
      </w:pPr>
      <w:r w:rsidRPr="00FC56A4">
        <w:t xml:space="preserve">     </w:t>
      </w:r>
      <w:r w:rsidRPr="003148EA">
        <w:rPr>
          <w:lang w:val="en-US"/>
        </w:rPr>
        <w:t>}</w:t>
      </w:r>
    </w:p>
    <w:p w:rsidR="00FC56A4" w:rsidRPr="003148EA" w:rsidRDefault="00FC56A4" w:rsidP="00FC56A4">
      <w:pPr>
        <w:pStyle w:val="Textoindependienteprimerasangra2"/>
        <w:tabs>
          <w:tab w:val="num" w:pos="1134"/>
        </w:tabs>
        <w:spacing w:after="100" w:line="480" w:lineRule="auto"/>
        <w:ind w:left="426" w:firstLine="0"/>
        <w:jc w:val="both"/>
        <w:rPr>
          <w:lang w:val="en-US"/>
        </w:rPr>
      </w:pPr>
      <w:r w:rsidRPr="003148EA">
        <w:rPr>
          <w:lang w:val="en-US"/>
        </w:rPr>
        <w:t xml:space="preserve">     //POT2 x 100</w:t>
      </w:r>
    </w:p>
    <w:p w:rsidR="00FC56A4" w:rsidRPr="004D659A" w:rsidRDefault="00FC56A4" w:rsidP="00FC56A4">
      <w:pPr>
        <w:pStyle w:val="Textoindependienteprimerasangra2"/>
        <w:tabs>
          <w:tab w:val="num" w:pos="1134"/>
        </w:tabs>
        <w:spacing w:after="100" w:line="480" w:lineRule="auto"/>
        <w:ind w:left="426" w:firstLine="0"/>
        <w:jc w:val="both"/>
        <w:rPr>
          <w:lang w:val="en-US"/>
        </w:rPr>
      </w:pPr>
      <w:r w:rsidRPr="003148EA">
        <w:rPr>
          <w:lang w:val="en-US"/>
        </w:rPr>
        <w:t xml:space="preserve">     </w:t>
      </w:r>
      <w:r w:rsidRPr="004D659A">
        <w:rPr>
          <w:lang w:val="en-US"/>
        </w:rPr>
        <w:t xml:space="preserve">if(adc_2 &gt;= </w:t>
      </w:r>
      <w:r w:rsidR="00C72785">
        <w:rPr>
          <w:lang w:val="en-US"/>
        </w:rPr>
        <w:t>683</w:t>
      </w:r>
      <w:r w:rsidRPr="004D659A">
        <w:rPr>
          <w:lang w:val="en-US"/>
        </w:rPr>
        <w:t>){</w:t>
      </w:r>
    </w:p>
    <w:p w:rsidR="00FC56A4" w:rsidRPr="00C00DA7" w:rsidRDefault="00FC56A4" w:rsidP="00FC56A4">
      <w:pPr>
        <w:pStyle w:val="Textoindependienteprimerasangra2"/>
        <w:tabs>
          <w:tab w:val="num" w:pos="1134"/>
        </w:tabs>
        <w:spacing w:after="100" w:line="480" w:lineRule="auto"/>
        <w:ind w:left="426" w:firstLine="0"/>
        <w:jc w:val="both"/>
        <w:rPr>
          <w:lang w:val="en-US"/>
        </w:rPr>
      </w:pPr>
      <w:r w:rsidRPr="004D659A">
        <w:rPr>
          <w:lang w:val="en-US"/>
        </w:rPr>
        <w:t xml:space="preserve">         </w:t>
      </w:r>
      <w:r w:rsidRPr="00C00DA7">
        <w:rPr>
          <w:lang w:val="en-US"/>
        </w:rPr>
        <w:t>if(adc_1 &lt;= 341){                   //caso 500Hz</w:t>
      </w:r>
    </w:p>
    <w:p w:rsidR="00FC56A4" w:rsidRPr="00FC56A4" w:rsidRDefault="00FC56A4" w:rsidP="00FC56A4">
      <w:pPr>
        <w:pStyle w:val="Textoindependienteprimerasangra2"/>
        <w:tabs>
          <w:tab w:val="num" w:pos="1134"/>
        </w:tabs>
        <w:spacing w:after="100" w:line="480" w:lineRule="auto"/>
        <w:ind w:left="426" w:firstLine="0"/>
        <w:jc w:val="both"/>
      </w:pPr>
      <w:r w:rsidRPr="00C00DA7">
        <w:rPr>
          <w:lang w:val="en-US"/>
        </w:rPr>
        <w:t xml:space="preserve">                </w:t>
      </w:r>
      <w:r w:rsidRPr="00FC56A4">
        <w:t>estado = 7; PORTA.RA3 = 1; PORTB.RB2 = 1;}</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if(adc_1 &gt;= 342 &amp; adc_1 &lt;= 682){    //caso 1KHz</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estado = 8; PORTA.RA4 = 1; PORTB.RB2 = 1;}</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if(adc_1 &gt;= 683){                   //caso 2KHz</w:t>
      </w:r>
    </w:p>
    <w:p w:rsidR="00FC56A4" w:rsidRPr="00FC56A4" w:rsidRDefault="00FC56A4" w:rsidP="00FC56A4">
      <w:pPr>
        <w:pStyle w:val="Textoindependienteprimerasangra2"/>
        <w:tabs>
          <w:tab w:val="num" w:pos="1134"/>
        </w:tabs>
        <w:spacing w:after="100" w:line="480" w:lineRule="auto"/>
        <w:ind w:left="426" w:firstLine="0"/>
        <w:jc w:val="both"/>
      </w:pPr>
      <w:r w:rsidRPr="00FC56A4">
        <w:t xml:space="preserve">                estado = 9; PORTA.RA5 = 1; PORTB.RB2 = 1;}</w:t>
      </w:r>
    </w:p>
    <w:p w:rsidR="00C72785" w:rsidRDefault="00FC56A4" w:rsidP="00FC56A4">
      <w:pPr>
        <w:pStyle w:val="Textoindependienteprimerasangra2"/>
        <w:tabs>
          <w:tab w:val="num" w:pos="1134"/>
        </w:tabs>
        <w:spacing w:after="100" w:line="480" w:lineRule="auto"/>
        <w:ind w:left="426" w:firstLine="0"/>
        <w:jc w:val="both"/>
        <w:rPr>
          <w:lang w:val="en-US"/>
        </w:rPr>
      </w:pPr>
      <w:r w:rsidRPr="00FC56A4">
        <w:t xml:space="preserve">     </w:t>
      </w:r>
      <w:r w:rsidRPr="003148EA">
        <w:rPr>
          <w:lang w:val="en-US"/>
        </w:rPr>
        <w:t>}</w:t>
      </w:r>
      <w:r w:rsidRPr="004D659A">
        <w:rPr>
          <w:lang w:val="en-US"/>
        </w:rPr>
        <w:t xml:space="preserve">    </w:t>
      </w:r>
    </w:p>
    <w:p w:rsidR="00FC56A4" w:rsidRPr="004D659A" w:rsidRDefault="00FC56A4" w:rsidP="00FC56A4">
      <w:pPr>
        <w:pStyle w:val="Textoindependienteprimerasangra2"/>
        <w:tabs>
          <w:tab w:val="num" w:pos="1134"/>
        </w:tabs>
        <w:spacing w:after="100" w:line="480" w:lineRule="auto"/>
        <w:ind w:left="426" w:firstLine="0"/>
        <w:jc w:val="both"/>
        <w:rPr>
          <w:lang w:val="en-US"/>
        </w:rPr>
      </w:pPr>
      <w:r w:rsidRPr="004D659A">
        <w:rPr>
          <w:lang w:val="en-US"/>
        </w:rPr>
        <w:t xml:space="preserve"> if (estado_ant != estado){</w:t>
      </w:r>
    </w:p>
    <w:p w:rsidR="00FC56A4" w:rsidRPr="004D659A" w:rsidRDefault="00FC56A4" w:rsidP="00FC56A4">
      <w:pPr>
        <w:pStyle w:val="Textoindependienteprimerasangra2"/>
        <w:tabs>
          <w:tab w:val="num" w:pos="1134"/>
        </w:tabs>
        <w:spacing w:after="100" w:line="480" w:lineRule="auto"/>
        <w:ind w:left="426" w:firstLine="0"/>
        <w:jc w:val="both"/>
        <w:rPr>
          <w:lang w:val="en-US"/>
        </w:rPr>
      </w:pPr>
      <w:r w:rsidRPr="004D659A">
        <w:rPr>
          <w:lang w:val="en-US"/>
        </w:rPr>
        <w:t xml:space="preserve">         flag_switch = 1;</w:t>
      </w:r>
    </w:p>
    <w:p w:rsidR="00FC56A4" w:rsidRPr="00FC56A4" w:rsidRDefault="00FC56A4" w:rsidP="00FC56A4">
      <w:pPr>
        <w:pStyle w:val="Textoindependienteprimerasangra2"/>
        <w:tabs>
          <w:tab w:val="num" w:pos="1134"/>
        </w:tabs>
        <w:spacing w:after="100" w:line="480" w:lineRule="auto"/>
        <w:ind w:left="426" w:firstLine="0"/>
        <w:jc w:val="both"/>
      </w:pPr>
      <w:r w:rsidRPr="004D659A">
        <w:rPr>
          <w:lang w:val="en-US"/>
        </w:rPr>
        <w:t xml:space="preserve">     </w:t>
      </w:r>
      <w:r w:rsidRPr="00FC56A4">
        <w:t>}</w:t>
      </w:r>
    </w:p>
    <w:p w:rsidR="00C72785" w:rsidRDefault="00FC56A4" w:rsidP="00996E49">
      <w:pPr>
        <w:pStyle w:val="Textoindependienteprimerasangra2"/>
        <w:tabs>
          <w:tab w:val="num" w:pos="1134"/>
        </w:tabs>
        <w:spacing w:after="100" w:line="480" w:lineRule="auto"/>
        <w:ind w:left="426" w:firstLine="0"/>
        <w:jc w:val="both"/>
      </w:pPr>
      <w:r w:rsidRPr="00FC56A4">
        <w:lastRenderedPageBreak/>
        <w:t>}</w:t>
      </w:r>
    </w:p>
    <w:p w:rsidR="00C72785" w:rsidRDefault="002808F4" w:rsidP="005C23D6">
      <w:pPr>
        <w:pStyle w:val="Textoindependienteprimerasangra2"/>
        <w:tabs>
          <w:tab w:val="num" w:pos="1134"/>
        </w:tabs>
        <w:spacing w:after="100" w:line="480" w:lineRule="auto"/>
        <w:ind w:left="426" w:firstLine="0"/>
        <w:jc w:val="both"/>
        <w:rPr>
          <w:b/>
        </w:rPr>
      </w:pPr>
      <w:r w:rsidRPr="003E6813">
        <w:rPr>
          <w:b/>
        </w:rPr>
        <w:t>Función</w:t>
      </w:r>
      <w:r w:rsidR="005C23D6" w:rsidRPr="003E6813">
        <w:rPr>
          <w:b/>
        </w:rPr>
        <w:t xml:space="preserve">: switch_rot() </w:t>
      </w:r>
    </w:p>
    <w:p w:rsidR="005C23D6" w:rsidRDefault="003E6813" w:rsidP="005C23D6">
      <w:pPr>
        <w:pStyle w:val="Textoindependienteprimerasangra2"/>
        <w:tabs>
          <w:tab w:val="num" w:pos="1134"/>
        </w:tabs>
        <w:spacing w:after="100" w:line="480" w:lineRule="auto"/>
        <w:ind w:left="426" w:firstLine="0"/>
        <w:jc w:val="both"/>
      </w:pPr>
      <w:r>
        <w:t>Esta función depende de  la variable “estado”</w:t>
      </w:r>
      <w:r w:rsidR="002808F4">
        <w:t>,</w:t>
      </w:r>
      <w:r>
        <w:t xml:space="preserve"> que será un valor numérico entre 1-</w:t>
      </w:r>
      <w:r w:rsidR="00C72785">
        <w:t>9</w:t>
      </w:r>
      <w:r>
        <w:t xml:space="preserve"> producto de la función anterior y esto determinará </w:t>
      </w:r>
      <w:r w:rsidR="002808F4">
        <w:t>los</w:t>
      </w:r>
      <w:r>
        <w:t xml:space="preserve"> valor</w:t>
      </w:r>
      <w:r w:rsidR="002808F4">
        <w:t>es</w:t>
      </w:r>
      <w:r>
        <w:t xml:space="preserve"> de configuración de </w:t>
      </w:r>
      <w:r w:rsidR="002808F4">
        <w:t>TMR1L, TMR1H y T1CON en esta función.</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void switch_rot(){</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 xml:space="preserve">     if(flag_switch){</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 xml:space="preserve">         switch(estado){</w:t>
      </w:r>
    </w:p>
    <w:p w:rsidR="005C23D6" w:rsidRPr="002808F4" w:rsidRDefault="005C23D6" w:rsidP="005C23D6">
      <w:pPr>
        <w:pStyle w:val="Textoindependienteprimerasangra2"/>
        <w:tabs>
          <w:tab w:val="num" w:pos="1134"/>
        </w:tabs>
        <w:spacing w:after="100" w:line="480" w:lineRule="auto"/>
        <w:ind w:left="426" w:firstLine="0"/>
        <w:jc w:val="both"/>
        <w:rPr>
          <w:lang w:val="en-US"/>
        </w:rPr>
      </w:pPr>
      <w:r w:rsidRPr="002808F4">
        <w:rPr>
          <w:lang w:val="en-US"/>
        </w:rPr>
        <w:t xml:space="preserve">          case 1:        timer1H=0x</w:t>
      </w:r>
      <w:r w:rsidR="00C72785">
        <w:rPr>
          <w:lang w:val="en-US"/>
        </w:rPr>
        <w:t>3B</w:t>
      </w:r>
      <w:r w:rsidRPr="002808F4">
        <w:rPr>
          <w:lang w:val="en-US"/>
        </w:rPr>
        <w:t>;      timer1L=0x</w:t>
      </w:r>
      <w:r w:rsidR="00C72785">
        <w:rPr>
          <w:lang w:val="en-US"/>
        </w:rPr>
        <w:t>88</w:t>
      </w:r>
      <w:r w:rsidRPr="002808F4">
        <w:rPr>
          <w:lang w:val="en-US"/>
        </w:rPr>
        <w:t>;       T1CON=1;           break;</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2808F4">
        <w:rPr>
          <w:lang w:val="en-US"/>
        </w:rPr>
        <w:t xml:space="preserve">          </w:t>
      </w:r>
      <w:r w:rsidRPr="004D659A">
        <w:rPr>
          <w:lang w:val="en-US"/>
        </w:rPr>
        <w:t>case 2:        timer1H=0x</w:t>
      </w:r>
      <w:r w:rsidR="00C72785">
        <w:rPr>
          <w:lang w:val="en-US"/>
        </w:rPr>
        <w:t>9D</w:t>
      </w:r>
      <w:r w:rsidRPr="004D659A">
        <w:rPr>
          <w:lang w:val="en-US"/>
        </w:rPr>
        <w:t>;      timer1L=0x</w:t>
      </w:r>
      <w:r w:rsidR="00C72785">
        <w:rPr>
          <w:lang w:val="en-US"/>
        </w:rPr>
        <w:t>C3</w:t>
      </w:r>
      <w:r w:rsidRPr="004D659A">
        <w:rPr>
          <w:lang w:val="en-US"/>
        </w:rPr>
        <w:t>;       T1CON=1;              break;</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 xml:space="preserve">          case 3:        timer1H=0x</w:t>
      </w:r>
      <w:r w:rsidR="00C72785">
        <w:rPr>
          <w:lang w:val="en-US"/>
        </w:rPr>
        <w:t>CE</w:t>
      </w:r>
      <w:r w:rsidRPr="004D659A">
        <w:rPr>
          <w:lang w:val="en-US"/>
        </w:rPr>
        <w:t>;      timer1L=0x</w:t>
      </w:r>
      <w:r w:rsidR="00C72785">
        <w:rPr>
          <w:lang w:val="en-US"/>
        </w:rPr>
        <w:t>E</w:t>
      </w:r>
      <w:r w:rsidRPr="004D659A">
        <w:rPr>
          <w:lang w:val="en-US"/>
        </w:rPr>
        <w:t>1;       T1CON=1;              break;</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 xml:space="preserve">          case 4:        timer1H=0x</w:t>
      </w:r>
      <w:r w:rsidR="00C72785">
        <w:rPr>
          <w:lang w:val="en-US"/>
        </w:rPr>
        <w:t>36</w:t>
      </w:r>
      <w:r w:rsidRPr="004D659A">
        <w:rPr>
          <w:lang w:val="en-US"/>
        </w:rPr>
        <w:t>;      timer1L=0x</w:t>
      </w:r>
      <w:r w:rsidR="00C72785">
        <w:rPr>
          <w:lang w:val="en-US"/>
        </w:rPr>
        <w:t>70</w:t>
      </w:r>
      <w:r w:rsidRPr="004D659A">
        <w:rPr>
          <w:lang w:val="en-US"/>
        </w:rPr>
        <w:t>;       T1CON=</w:t>
      </w:r>
      <w:r w:rsidR="00C72785">
        <w:rPr>
          <w:lang w:val="en-US"/>
        </w:rPr>
        <w:t>0x2</w:t>
      </w:r>
      <w:r w:rsidRPr="004D659A">
        <w:rPr>
          <w:lang w:val="en-US"/>
        </w:rPr>
        <w:t>1;              break;</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lastRenderedPageBreak/>
        <w:t xml:space="preserve">          case 5:        timer1H=0x</w:t>
      </w:r>
      <w:r w:rsidR="00C72785">
        <w:rPr>
          <w:lang w:val="en-US"/>
        </w:rPr>
        <w:t>36</w:t>
      </w:r>
      <w:r w:rsidRPr="004D659A">
        <w:rPr>
          <w:lang w:val="en-US"/>
        </w:rPr>
        <w:t>;      timer1L=0x</w:t>
      </w:r>
      <w:r w:rsidR="00C72785">
        <w:rPr>
          <w:lang w:val="en-US"/>
        </w:rPr>
        <w:t>70</w:t>
      </w:r>
      <w:r w:rsidRPr="004D659A">
        <w:rPr>
          <w:lang w:val="en-US"/>
        </w:rPr>
        <w:t>;       T1CON=0x</w:t>
      </w:r>
      <w:r w:rsidR="00C72785">
        <w:rPr>
          <w:lang w:val="en-US"/>
        </w:rPr>
        <w:t>1</w:t>
      </w:r>
      <w:r w:rsidRPr="004D659A">
        <w:rPr>
          <w:lang w:val="en-US"/>
        </w:rPr>
        <w:t>1;           break;</w:t>
      </w:r>
    </w:p>
    <w:p w:rsidR="00C72785"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 xml:space="preserve">          case 6:        timer1H=0x</w:t>
      </w:r>
      <w:r w:rsidR="00C72785">
        <w:rPr>
          <w:lang w:val="en-US"/>
        </w:rPr>
        <w:t>36</w:t>
      </w:r>
      <w:r w:rsidRPr="004D659A">
        <w:rPr>
          <w:lang w:val="en-US"/>
        </w:rPr>
        <w:t>;      timer1L=0x</w:t>
      </w:r>
      <w:r w:rsidR="00C72785">
        <w:rPr>
          <w:lang w:val="en-US"/>
        </w:rPr>
        <w:t>70</w:t>
      </w:r>
      <w:r w:rsidRPr="004D659A">
        <w:rPr>
          <w:lang w:val="en-US"/>
        </w:rPr>
        <w:t>;       T1CON=1;</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break;</w:t>
      </w:r>
    </w:p>
    <w:p w:rsidR="005C23D6" w:rsidRPr="004D659A" w:rsidRDefault="005C23D6" w:rsidP="005C23D6">
      <w:pPr>
        <w:pStyle w:val="Textoindependienteprimerasangra2"/>
        <w:tabs>
          <w:tab w:val="num" w:pos="1134"/>
        </w:tabs>
        <w:spacing w:after="100" w:line="480" w:lineRule="auto"/>
        <w:ind w:left="426" w:firstLine="0"/>
        <w:jc w:val="both"/>
        <w:rPr>
          <w:lang w:val="en-US"/>
        </w:rPr>
      </w:pPr>
      <w:r w:rsidRPr="004D659A">
        <w:rPr>
          <w:lang w:val="en-US"/>
        </w:rPr>
        <w:t xml:space="preserve">          case 7:        timer1H=0x</w:t>
      </w:r>
      <w:r w:rsidR="00C72785">
        <w:rPr>
          <w:lang w:val="en-US"/>
        </w:rPr>
        <w:t>3A</w:t>
      </w:r>
      <w:r w:rsidRPr="004D659A">
        <w:rPr>
          <w:lang w:val="en-US"/>
        </w:rPr>
        <w:t>;      timer1L=0x</w:t>
      </w:r>
      <w:r w:rsidR="00C72785">
        <w:rPr>
          <w:lang w:val="en-US"/>
        </w:rPr>
        <w:t>DE</w:t>
      </w:r>
      <w:r w:rsidRPr="004D659A">
        <w:rPr>
          <w:lang w:val="en-US"/>
        </w:rPr>
        <w:t>;       T1CON=0x</w:t>
      </w:r>
      <w:r w:rsidR="00C72785">
        <w:rPr>
          <w:lang w:val="en-US"/>
        </w:rPr>
        <w:t>2</w:t>
      </w:r>
      <w:r w:rsidRPr="004D659A">
        <w:rPr>
          <w:lang w:val="en-US"/>
        </w:rPr>
        <w:t>1;           break;</w:t>
      </w:r>
    </w:p>
    <w:p w:rsidR="005C23D6" w:rsidRPr="002808F4" w:rsidRDefault="005C23D6" w:rsidP="005C23D6">
      <w:pPr>
        <w:pStyle w:val="Textoindependienteprimerasangra2"/>
        <w:tabs>
          <w:tab w:val="num" w:pos="1134"/>
        </w:tabs>
        <w:spacing w:after="100" w:line="480" w:lineRule="auto"/>
        <w:ind w:left="426" w:firstLine="0"/>
        <w:jc w:val="both"/>
        <w:rPr>
          <w:lang w:val="en-US"/>
        </w:rPr>
      </w:pPr>
      <w:r w:rsidRPr="002808F4">
        <w:rPr>
          <w:lang w:val="en-US"/>
        </w:rPr>
        <w:t xml:space="preserve">         </w:t>
      </w:r>
      <w:r w:rsidR="002808F4" w:rsidRPr="002808F4">
        <w:rPr>
          <w:lang w:val="en-US"/>
        </w:rPr>
        <w:t xml:space="preserve">     </w:t>
      </w:r>
      <w:r w:rsidRPr="002808F4">
        <w:rPr>
          <w:lang w:val="en-US"/>
        </w:rPr>
        <w:t>case 8:     timer1H=0x</w:t>
      </w:r>
      <w:r w:rsidR="00C72785">
        <w:rPr>
          <w:lang w:val="en-US"/>
        </w:rPr>
        <w:t>3A</w:t>
      </w:r>
      <w:r w:rsidRPr="002808F4">
        <w:rPr>
          <w:lang w:val="en-US"/>
        </w:rPr>
        <w:t>;      timer1L=0xD</w:t>
      </w:r>
      <w:r w:rsidR="00C72785">
        <w:rPr>
          <w:lang w:val="en-US"/>
        </w:rPr>
        <w:t>E</w:t>
      </w:r>
      <w:r w:rsidRPr="002808F4">
        <w:rPr>
          <w:lang w:val="en-US"/>
        </w:rPr>
        <w:t>;       T1CON=0x</w:t>
      </w:r>
      <w:r w:rsidR="00C72785">
        <w:rPr>
          <w:lang w:val="en-US"/>
        </w:rPr>
        <w:t>1</w:t>
      </w:r>
      <w:r w:rsidRPr="002808F4">
        <w:rPr>
          <w:lang w:val="en-US"/>
        </w:rPr>
        <w:t>1;           break;</w:t>
      </w:r>
    </w:p>
    <w:p w:rsidR="003E6813" w:rsidRPr="003E6813" w:rsidRDefault="002808F4" w:rsidP="00C72785">
      <w:pPr>
        <w:pStyle w:val="Textoindependienteprimerasangra2"/>
        <w:tabs>
          <w:tab w:val="num" w:pos="1134"/>
        </w:tabs>
        <w:spacing w:after="100" w:line="480" w:lineRule="auto"/>
        <w:ind w:left="426"/>
        <w:jc w:val="both"/>
        <w:rPr>
          <w:lang w:val="en-US"/>
        </w:rPr>
      </w:pPr>
      <w:r>
        <w:rPr>
          <w:lang w:val="en-US"/>
        </w:rPr>
        <w:tab/>
        <w:t xml:space="preserve"> </w:t>
      </w:r>
      <w:r w:rsidR="003E6813" w:rsidRPr="003E6813">
        <w:rPr>
          <w:lang w:val="en-US"/>
        </w:rPr>
        <w:t>case 9:     timer1H=0x</w:t>
      </w:r>
      <w:r w:rsidR="00C72785">
        <w:rPr>
          <w:lang w:val="en-US"/>
        </w:rPr>
        <w:t>3A</w:t>
      </w:r>
      <w:r w:rsidR="003E6813" w:rsidRPr="003E6813">
        <w:rPr>
          <w:lang w:val="en-US"/>
        </w:rPr>
        <w:t>;      timer1L=0x</w:t>
      </w:r>
      <w:r w:rsidR="00C72785">
        <w:rPr>
          <w:lang w:val="en-US"/>
        </w:rPr>
        <w:t>DE</w:t>
      </w:r>
      <w:r w:rsidR="003E6813" w:rsidRPr="003E6813">
        <w:rPr>
          <w:lang w:val="en-US"/>
        </w:rPr>
        <w:t xml:space="preserve">;       T1CON=1;           break;          </w:t>
      </w:r>
    </w:p>
    <w:p w:rsidR="003E6813" w:rsidRPr="00FC23C5" w:rsidRDefault="003E6813" w:rsidP="003E6813">
      <w:pPr>
        <w:pStyle w:val="Textoindependienteprimerasangra2"/>
        <w:tabs>
          <w:tab w:val="num" w:pos="1134"/>
        </w:tabs>
        <w:spacing w:after="100" w:line="480" w:lineRule="auto"/>
        <w:ind w:left="426"/>
        <w:jc w:val="both"/>
      </w:pPr>
      <w:r w:rsidRPr="003E6813">
        <w:rPr>
          <w:lang w:val="en-US"/>
        </w:rPr>
        <w:t xml:space="preserve">          </w:t>
      </w:r>
      <w:r w:rsidRPr="00FC23C5">
        <w:t>default:       break;</w:t>
      </w:r>
    </w:p>
    <w:p w:rsidR="003E6813" w:rsidRPr="00FC23C5" w:rsidRDefault="003E6813" w:rsidP="003E6813">
      <w:pPr>
        <w:pStyle w:val="Textoindependienteprimerasangra2"/>
        <w:tabs>
          <w:tab w:val="num" w:pos="1134"/>
        </w:tabs>
        <w:spacing w:after="100" w:line="480" w:lineRule="auto"/>
        <w:ind w:left="426"/>
        <w:jc w:val="both"/>
      </w:pPr>
      <w:r w:rsidRPr="00FC23C5">
        <w:t xml:space="preserve">         }</w:t>
      </w:r>
    </w:p>
    <w:p w:rsidR="003E6813" w:rsidRPr="00FC23C5" w:rsidRDefault="003E6813" w:rsidP="003E6813">
      <w:pPr>
        <w:pStyle w:val="Textoindependienteprimerasangra2"/>
        <w:tabs>
          <w:tab w:val="num" w:pos="1134"/>
        </w:tabs>
        <w:spacing w:after="100" w:line="480" w:lineRule="auto"/>
        <w:ind w:left="426"/>
        <w:jc w:val="both"/>
      </w:pPr>
      <w:r w:rsidRPr="00FC23C5">
        <w:t xml:space="preserve">         flag_switch=0;</w:t>
      </w:r>
    </w:p>
    <w:p w:rsidR="003E6813" w:rsidRPr="00FC23C5" w:rsidRDefault="003E6813" w:rsidP="003E6813">
      <w:pPr>
        <w:pStyle w:val="Textoindependienteprimerasangra2"/>
        <w:tabs>
          <w:tab w:val="num" w:pos="1134"/>
        </w:tabs>
        <w:spacing w:after="100" w:line="480" w:lineRule="auto"/>
        <w:ind w:left="426"/>
        <w:jc w:val="both"/>
      </w:pPr>
      <w:r w:rsidRPr="00FC23C5">
        <w:t xml:space="preserve">     }</w:t>
      </w:r>
    </w:p>
    <w:p w:rsidR="005C23D6" w:rsidRPr="00FC23C5" w:rsidRDefault="003E6813" w:rsidP="00996E49">
      <w:pPr>
        <w:pStyle w:val="Textoindependienteprimerasangra2"/>
        <w:tabs>
          <w:tab w:val="num" w:pos="1134"/>
        </w:tabs>
        <w:spacing w:after="100" w:line="480" w:lineRule="auto"/>
        <w:ind w:left="426" w:firstLine="0"/>
        <w:jc w:val="both"/>
      </w:pPr>
      <w:r w:rsidRPr="00FC23C5">
        <w:t>}</w:t>
      </w:r>
      <w:r w:rsidR="005C23D6" w:rsidRPr="00FC23C5">
        <w:t xml:space="preserve">    </w:t>
      </w:r>
    </w:p>
    <w:p w:rsidR="00996E49" w:rsidRPr="00FC23C5" w:rsidRDefault="00996E49" w:rsidP="00EB64B6">
      <w:pPr>
        <w:pStyle w:val="Textoindependienteprimerasangra2"/>
        <w:tabs>
          <w:tab w:val="num" w:pos="1134"/>
        </w:tabs>
        <w:spacing w:after="100" w:line="480" w:lineRule="auto"/>
        <w:ind w:left="426" w:firstLine="0"/>
        <w:jc w:val="both"/>
        <w:rPr>
          <w:b/>
        </w:rPr>
      </w:pPr>
    </w:p>
    <w:p w:rsidR="00EB64B6" w:rsidRPr="00FC23C5" w:rsidRDefault="00EB64B6" w:rsidP="00EB64B6">
      <w:pPr>
        <w:pStyle w:val="Textoindependienteprimerasangra2"/>
        <w:tabs>
          <w:tab w:val="num" w:pos="1134"/>
        </w:tabs>
        <w:spacing w:after="100" w:line="480" w:lineRule="auto"/>
        <w:ind w:left="426" w:firstLine="0"/>
        <w:jc w:val="both"/>
        <w:rPr>
          <w:b/>
        </w:rPr>
      </w:pPr>
      <w:r w:rsidRPr="00FC23C5">
        <w:rPr>
          <w:b/>
        </w:rPr>
        <w:lastRenderedPageBreak/>
        <w:t xml:space="preserve">Función: interrupt() </w:t>
      </w:r>
    </w:p>
    <w:p w:rsidR="00EB64B6" w:rsidRDefault="00D90E9C" w:rsidP="00EB64B6">
      <w:pPr>
        <w:pStyle w:val="Textoindependienteprimerasangra2"/>
        <w:tabs>
          <w:tab w:val="num" w:pos="1134"/>
        </w:tabs>
        <w:spacing w:after="100" w:line="480" w:lineRule="auto"/>
        <w:ind w:left="426" w:firstLine="0"/>
        <w:jc w:val="both"/>
      </w:pPr>
      <w:r>
        <w:t>Función interrupción que es llamada a ejecutarse dependiendo de los valores anteriores, según el usuario quien será quien pueda controlarlo dependiendo de la señales a la entrada para su visualización.</w:t>
      </w:r>
    </w:p>
    <w:p w:rsidR="00EB64B6" w:rsidRPr="004D659A" w:rsidRDefault="00EB64B6" w:rsidP="00EB64B6">
      <w:pPr>
        <w:pStyle w:val="Textoindependienteprimerasangra2"/>
        <w:tabs>
          <w:tab w:val="num" w:pos="1134"/>
        </w:tabs>
        <w:spacing w:after="100" w:line="480" w:lineRule="auto"/>
        <w:ind w:left="426" w:firstLine="0"/>
        <w:jc w:val="both"/>
        <w:rPr>
          <w:lang w:val="en-US"/>
        </w:rPr>
      </w:pPr>
      <w:r w:rsidRPr="004D659A">
        <w:rPr>
          <w:lang w:val="en-US"/>
        </w:rPr>
        <w:t>void interrupt(){</w:t>
      </w:r>
    </w:p>
    <w:p w:rsidR="00EB64B6" w:rsidRPr="004D659A" w:rsidRDefault="00EB64B6" w:rsidP="00EB64B6">
      <w:pPr>
        <w:pStyle w:val="Textoindependienteprimerasangra2"/>
        <w:tabs>
          <w:tab w:val="num" w:pos="1134"/>
        </w:tabs>
        <w:spacing w:after="100" w:line="480" w:lineRule="auto"/>
        <w:ind w:left="426" w:firstLine="0"/>
        <w:jc w:val="both"/>
        <w:rPr>
          <w:lang w:val="en-US"/>
        </w:rPr>
      </w:pPr>
      <w:r w:rsidRPr="004D659A">
        <w:rPr>
          <w:lang w:val="en-US"/>
        </w:rPr>
        <w:t xml:space="preserve">  if (PIR1.TMR1IF = 1){    // Reiniciar el bit TMR1IF</w:t>
      </w:r>
    </w:p>
    <w:p w:rsidR="00EB64B6" w:rsidRDefault="00EB64B6" w:rsidP="00EB64B6">
      <w:pPr>
        <w:pStyle w:val="Textoindependienteprimerasangra2"/>
        <w:tabs>
          <w:tab w:val="num" w:pos="1134"/>
        </w:tabs>
        <w:spacing w:after="100" w:line="480" w:lineRule="auto"/>
        <w:ind w:left="426" w:firstLine="0"/>
        <w:jc w:val="both"/>
      </w:pPr>
      <w:r w:rsidRPr="004D659A">
        <w:rPr>
          <w:lang w:val="en-US"/>
        </w:rPr>
        <w:t xml:space="preserve">      </w:t>
      </w:r>
      <w:r>
        <w:t>TMR1H = timer1H;     // El valor inicial se devuelve en los registros</w:t>
      </w:r>
    </w:p>
    <w:p w:rsidR="00EB64B6" w:rsidRDefault="00EB64B6" w:rsidP="00EB64B6">
      <w:pPr>
        <w:pStyle w:val="Textoindependienteprimerasangra2"/>
        <w:tabs>
          <w:tab w:val="num" w:pos="1134"/>
        </w:tabs>
        <w:spacing w:after="100" w:line="480" w:lineRule="auto"/>
        <w:ind w:left="426" w:firstLine="0"/>
        <w:jc w:val="both"/>
      </w:pPr>
      <w:r>
        <w:t xml:space="preserve">      TMR1L = timer1L;     // del temporizador TMR1H y TMR1L</w:t>
      </w:r>
    </w:p>
    <w:p w:rsidR="00EB64B6" w:rsidRDefault="00EB64B6" w:rsidP="00EB64B6">
      <w:pPr>
        <w:pStyle w:val="Textoindependienteprimerasangra2"/>
        <w:tabs>
          <w:tab w:val="num" w:pos="1134"/>
        </w:tabs>
        <w:spacing w:after="100" w:line="480" w:lineRule="auto"/>
        <w:ind w:left="426" w:firstLine="0"/>
        <w:jc w:val="both"/>
      </w:pPr>
      <w:r>
        <w:t xml:space="preserve">       rb_4 = PORTB.RB4;</w:t>
      </w:r>
    </w:p>
    <w:p w:rsidR="00EB64B6" w:rsidRDefault="00EB64B6" w:rsidP="00EB64B6">
      <w:pPr>
        <w:pStyle w:val="Textoindependienteprimerasangra2"/>
        <w:tabs>
          <w:tab w:val="num" w:pos="1134"/>
        </w:tabs>
        <w:spacing w:after="100" w:line="480" w:lineRule="auto"/>
        <w:ind w:left="426" w:firstLine="0"/>
        <w:jc w:val="both"/>
      </w:pPr>
      <w:r>
        <w:t xml:space="preserve">      rb_5 = PORTB.RB5;</w:t>
      </w:r>
    </w:p>
    <w:p w:rsidR="00EB64B6" w:rsidRDefault="00EB64B6" w:rsidP="00EB64B6">
      <w:pPr>
        <w:pStyle w:val="Textoindependienteprimerasangra2"/>
        <w:tabs>
          <w:tab w:val="num" w:pos="1134"/>
        </w:tabs>
        <w:spacing w:after="100" w:line="480" w:lineRule="auto"/>
        <w:ind w:left="426" w:firstLine="0"/>
        <w:jc w:val="both"/>
      </w:pPr>
      <w:r>
        <w:t xml:space="preserve">      rb_6 = PORTB.RB6;</w:t>
      </w:r>
    </w:p>
    <w:p w:rsidR="00EB64B6" w:rsidRDefault="00EB64B6" w:rsidP="00EB64B6">
      <w:pPr>
        <w:pStyle w:val="Textoindependienteprimerasangra2"/>
        <w:tabs>
          <w:tab w:val="num" w:pos="1134"/>
        </w:tabs>
        <w:spacing w:after="100" w:line="480" w:lineRule="auto"/>
        <w:ind w:left="426" w:firstLine="0"/>
        <w:jc w:val="both"/>
      </w:pPr>
      <w:r>
        <w:t xml:space="preserve">      rb_7 = PORTB.RB7;</w:t>
      </w:r>
    </w:p>
    <w:p w:rsidR="00EB64B6" w:rsidRPr="003148EA" w:rsidRDefault="00EB64B6" w:rsidP="00EB64B6">
      <w:pPr>
        <w:pStyle w:val="Textoindependienteprimerasangra2"/>
        <w:tabs>
          <w:tab w:val="num" w:pos="1134"/>
        </w:tabs>
        <w:spacing w:after="100" w:line="480" w:lineRule="auto"/>
        <w:ind w:left="426" w:firstLine="0"/>
        <w:jc w:val="both"/>
        <w:rPr>
          <w:lang w:val="en-US"/>
        </w:rPr>
      </w:pPr>
      <w:r>
        <w:t xml:space="preserve">      </w:t>
      </w:r>
      <w:r w:rsidRPr="003148EA">
        <w:rPr>
          <w:lang w:val="en-US"/>
        </w:rPr>
        <w:t>PIR1.TMR1IF = 0;</w:t>
      </w:r>
    </w:p>
    <w:p w:rsidR="00EB64B6" w:rsidRPr="003148EA" w:rsidRDefault="00EB64B6" w:rsidP="00EB64B6">
      <w:pPr>
        <w:pStyle w:val="Textoindependienteprimerasangra2"/>
        <w:tabs>
          <w:tab w:val="num" w:pos="1134"/>
        </w:tabs>
        <w:spacing w:after="100" w:line="480" w:lineRule="auto"/>
        <w:ind w:left="426" w:firstLine="0"/>
        <w:jc w:val="both"/>
        <w:rPr>
          <w:lang w:val="en-US"/>
        </w:rPr>
      </w:pPr>
      <w:r w:rsidRPr="003148EA">
        <w:rPr>
          <w:lang w:val="en-US"/>
        </w:rPr>
        <w:t xml:space="preserve">            //ENTRADA 1</w:t>
      </w:r>
    </w:p>
    <w:p w:rsidR="00996E49" w:rsidRPr="00996E49" w:rsidRDefault="00EB64B6" w:rsidP="00996E49">
      <w:pPr>
        <w:pStyle w:val="Textoindependienteprimerasangra2"/>
        <w:tabs>
          <w:tab w:val="num" w:pos="1134"/>
        </w:tabs>
        <w:spacing w:after="100" w:line="480" w:lineRule="auto"/>
        <w:ind w:left="426"/>
        <w:jc w:val="both"/>
        <w:rPr>
          <w:lang w:val="en-US"/>
        </w:rPr>
      </w:pPr>
      <w:r w:rsidRPr="003148EA">
        <w:rPr>
          <w:lang w:val="en-US"/>
        </w:rPr>
        <w:t xml:space="preserve">        </w:t>
      </w:r>
      <w:r w:rsidR="00996E49" w:rsidRPr="00996E49">
        <w:rPr>
          <w:lang w:val="en-US"/>
        </w:rPr>
        <w:t>if(rb_4==0){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Glcd_Dot(i,4,1);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lastRenderedPageBreak/>
        <w:t xml:space="preserve">             Glcd_Dot(i+1,4,1);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Glcd_Dot(i,13,0);</w:t>
      </w:r>
    </w:p>
    <w:p w:rsidR="00996E49" w:rsidRDefault="00996E49" w:rsidP="00996E49">
      <w:pPr>
        <w:pStyle w:val="Textoindependienteprimerasangra2"/>
        <w:tabs>
          <w:tab w:val="num" w:pos="1134"/>
        </w:tabs>
        <w:spacing w:after="100" w:line="480" w:lineRule="auto"/>
        <w:ind w:left="426" w:firstLine="0"/>
        <w:jc w:val="both"/>
        <w:rPr>
          <w:lang w:val="en-US"/>
        </w:rPr>
      </w:pPr>
      <w:r w:rsidRPr="00996E49">
        <w:rPr>
          <w:lang w:val="en-US"/>
        </w:rPr>
        <w:t xml:space="preserve">            </w:t>
      </w:r>
      <w:r>
        <w:rPr>
          <w:lang w:val="en-US"/>
        </w:rPr>
        <w:t xml:space="preserve">    </w:t>
      </w:r>
      <w:r w:rsidRPr="00996E49">
        <w:rPr>
          <w:lang w:val="en-US"/>
        </w:rPr>
        <w:t xml:space="preserve"> Glcd_Dot(i+1,13,0);</w:t>
      </w:r>
    </w:p>
    <w:p w:rsidR="00EB64B6" w:rsidRPr="004D659A" w:rsidRDefault="00EB64B6" w:rsidP="00996E49">
      <w:pPr>
        <w:pStyle w:val="Textoindependienteprimerasangra2"/>
        <w:tabs>
          <w:tab w:val="num" w:pos="1134"/>
        </w:tabs>
        <w:spacing w:after="100" w:line="480" w:lineRule="auto"/>
        <w:ind w:left="426" w:firstLine="0"/>
        <w:jc w:val="both"/>
        <w:rPr>
          <w:lang w:val="en-US"/>
        </w:rPr>
      </w:pPr>
      <w:r w:rsidRPr="004D659A">
        <w:rPr>
          <w:lang w:val="en-US"/>
        </w:rPr>
        <w:t xml:space="preserve">        }else{</w:t>
      </w:r>
    </w:p>
    <w:p w:rsidR="00996E49" w:rsidRPr="00996E49" w:rsidRDefault="00EB64B6" w:rsidP="00996E49">
      <w:pPr>
        <w:pStyle w:val="Textoindependienteprimerasangra2"/>
        <w:tabs>
          <w:tab w:val="num" w:pos="1134"/>
        </w:tabs>
        <w:spacing w:after="100" w:line="480" w:lineRule="auto"/>
        <w:ind w:left="426"/>
        <w:jc w:val="both"/>
        <w:rPr>
          <w:lang w:val="en-US"/>
        </w:rPr>
      </w:pPr>
      <w:r w:rsidRPr="004D659A">
        <w:rPr>
          <w:lang w:val="en-US"/>
        </w:rPr>
        <w:t xml:space="preserve">             </w:t>
      </w:r>
      <w:r w:rsidR="00996E49" w:rsidRPr="00996E49">
        <w:rPr>
          <w:lang w:val="en-US"/>
        </w:rPr>
        <w:t>Glcd_Dot(i,13,1);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Glcd_Dot(i+1,13,1);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Glcd_Dot(i,4,0);</w:t>
      </w:r>
    </w:p>
    <w:p w:rsidR="00EB64B6" w:rsidRPr="003148EA" w:rsidRDefault="00996E49" w:rsidP="00996E49">
      <w:pPr>
        <w:pStyle w:val="Textoindependienteprimerasangra2"/>
        <w:tabs>
          <w:tab w:val="num" w:pos="1134"/>
        </w:tabs>
        <w:spacing w:after="100" w:line="480" w:lineRule="auto"/>
        <w:ind w:left="426" w:firstLine="0"/>
        <w:jc w:val="both"/>
        <w:rPr>
          <w:lang w:val="en-US"/>
        </w:rPr>
      </w:pPr>
      <w:r w:rsidRPr="00996E49">
        <w:rPr>
          <w:lang w:val="en-US"/>
        </w:rPr>
        <w:t xml:space="preserve">             </w:t>
      </w:r>
      <w:r>
        <w:rPr>
          <w:lang w:val="en-US"/>
        </w:rPr>
        <w:t xml:space="preserve">    </w:t>
      </w:r>
      <w:r w:rsidRPr="00996E49">
        <w:rPr>
          <w:lang w:val="en-US"/>
        </w:rPr>
        <w:t>Glcd_Dot(i+1,4,0);</w:t>
      </w:r>
    </w:p>
    <w:p w:rsidR="00EB64B6" w:rsidRPr="003148EA" w:rsidRDefault="00EB64B6" w:rsidP="00EB64B6">
      <w:pPr>
        <w:pStyle w:val="Textoindependienteprimerasangra2"/>
        <w:tabs>
          <w:tab w:val="num" w:pos="1134"/>
        </w:tabs>
        <w:spacing w:after="100" w:line="480" w:lineRule="auto"/>
        <w:ind w:left="426" w:firstLine="0"/>
        <w:jc w:val="both"/>
        <w:rPr>
          <w:lang w:val="en-US"/>
        </w:rPr>
      </w:pPr>
      <w:r w:rsidRPr="003148EA">
        <w:rPr>
          <w:lang w:val="en-US"/>
        </w:rPr>
        <w:t xml:space="preserve">        }</w:t>
      </w:r>
    </w:p>
    <w:p w:rsidR="00EB64B6" w:rsidRPr="003148EA" w:rsidRDefault="00EB64B6" w:rsidP="00EB64B6">
      <w:pPr>
        <w:pStyle w:val="Textoindependienteprimerasangra2"/>
        <w:tabs>
          <w:tab w:val="num" w:pos="1134"/>
        </w:tabs>
        <w:spacing w:after="100" w:line="480" w:lineRule="auto"/>
        <w:ind w:left="426" w:firstLine="0"/>
        <w:jc w:val="both"/>
        <w:rPr>
          <w:lang w:val="en-US"/>
        </w:rPr>
      </w:pPr>
      <w:r w:rsidRPr="003148EA">
        <w:rPr>
          <w:lang w:val="en-US"/>
        </w:rPr>
        <w:t xml:space="preserve">      //ENTRADA 2</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if(rb_5==0){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Glcd_Dot(i,19,1);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Glcd_Dot(i+1,19,1);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Glcd_Dot(i,28,0);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Glcd_Dot(i+1,28,0);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lastRenderedPageBreak/>
        <w:t xml:space="preserve">        }else{</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Glcd_Dot(i,28,1);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Glcd_Dot(i+1,28,1);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Glcd_Dot(i,19,0);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Glcd_Dot(i+1,19,0);</w:t>
      </w:r>
    </w:p>
    <w:p w:rsidR="00996E49" w:rsidRDefault="00996E49" w:rsidP="00996E49">
      <w:pPr>
        <w:pStyle w:val="Textoindependienteprimerasangra2"/>
        <w:tabs>
          <w:tab w:val="num" w:pos="1134"/>
        </w:tabs>
        <w:spacing w:after="100" w:line="480" w:lineRule="auto"/>
        <w:ind w:left="426" w:firstLine="0"/>
        <w:jc w:val="both"/>
        <w:rPr>
          <w:lang w:val="en-US"/>
        </w:rPr>
      </w:pPr>
      <w:r w:rsidRPr="00996E49">
        <w:rPr>
          <w:lang w:val="en-US"/>
        </w:rPr>
        <w:t xml:space="preserve">        }</w:t>
      </w:r>
    </w:p>
    <w:p w:rsidR="00EB64B6" w:rsidRPr="003148EA" w:rsidRDefault="00EB64B6" w:rsidP="00996E49">
      <w:pPr>
        <w:pStyle w:val="Textoindependienteprimerasangra2"/>
        <w:tabs>
          <w:tab w:val="num" w:pos="1134"/>
        </w:tabs>
        <w:spacing w:after="100" w:line="480" w:lineRule="auto"/>
        <w:ind w:left="426" w:firstLine="0"/>
        <w:jc w:val="both"/>
        <w:rPr>
          <w:lang w:val="en-US"/>
        </w:rPr>
      </w:pPr>
      <w:r w:rsidRPr="003148EA">
        <w:rPr>
          <w:lang w:val="en-US"/>
        </w:rPr>
        <w:t xml:space="preserve">      //ENTRADA 3</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if(rb_6==0){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Glcd_Dot(i,35,1);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Glcd_Dot(i+1,35,1);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Glcd_Dot(i,44,0);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Glcd_Dot(i+1,44,0);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}else{</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Glcd_Dot(i,44,1);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Glcd_Dot(i+1,44,1);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lastRenderedPageBreak/>
        <w:t xml:space="preserve">             Glcd_Dot(i,35,0);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Glcd_Dot(i+1,35,0);</w:t>
      </w:r>
    </w:p>
    <w:p w:rsidR="00EB64B6" w:rsidRPr="003148EA" w:rsidRDefault="00996E49" w:rsidP="00996E49">
      <w:pPr>
        <w:pStyle w:val="Textoindependienteprimerasangra2"/>
        <w:tabs>
          <w:tab w:val="num" w:pos="1134"/>
        </w:tabs>
        <w:spacing w:after="100" w:line="480" w:lineRule="auto"/>
        <w:ind w:left="426" w:firstLine="0"/>
        <w:jc w:val="both"/>
        <w:rPr>
          <w:lang w:val="en-US"/>
        </w:rPr>
      </w:pPr>
      <w:r w:rsidRPr="00996E49">
        <w:rPr>
          <w:lang w:val="en-US"/>
        </w:rPr>
        <w:t xml:space="preserve">        }</w:t>
      </w:r>
    </w:p>
    <w:p w:rsidR="00EB64B6" w:rsidRPr="003148EA" w:rsidRDefault="00EB64B6" w:rsidP="00EB64B6">
      <w:pPr>
        <w:pStyle w:val="Textoindependienteprimerasangra2"/>
        <w:tabs>
          <w:tab w:val="num" w:pos="1134"/>
        </w:tabs>
        <w:spacing w:after="100" w:line="480" w:lineRule="auto"/>
        <w:ind w:left="426" w:firstLine="0"/>
        <w:jc w:val="both"/>
        <w:rPr>
          <w:lang w:val="en-US"/>
        </w:rPr>
      </w:pPr>
      <w:r w:rsidRPr="003148EA">
        <w:rPr>
          <w:lang w:val="en-US"/>
        </w:rPr>
        <w:t xml:space="preserve">      //ENTRADA 4</w:t>
      </w:r>
    </w:p>
    <w:p w:rsidR="00996E49" w:rsidRPr="00996E49" w:rsidRDefault="00EB64B6" w:rsidP="00996E49">
      <w:pPr>
        <w:pStyle w:val="Textoindependienteprimerasangra2"/>
        <w:tabs>
          <w:tab w:val="num" w:pos="1134"/>
        </w:tabs>
        <w:spacing w:after="100" w:line="480" w:lineRule="auto"/>
        <w:ind w:left="426"/>
        <w:jc w:val="both"/>
        <w:rPr>
          <w:lang w:val="en-US"/>
        </w:rPr>
      </w:pPr>
      <w:r w:rsidRPr="003148EA">
        <w:rPr>
          <w:lang w:val="en-US"/>
        </w:rPr>
        <w:t xml:space="preserve">        </w:t>
      </w:r>
      <w:r w:rsidR="00996E49" w:rsidRPr="00996E49">
        <w:rPr>
          <w:lang w:val="en-US"/>
        </w:rPr>
        <w:t>if(rb_7==0){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Glcd_Dot(i,50,1);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Glcd_Dot(i+1,50,1);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Glcd_Dot(i,59,0);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Glcd_Dot(i+1,59,0);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}else{</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Glcd_Dot(i,59,1);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Glcd_Dot(i+1,59,1);</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Glcd_Dot(i,50,0);</w:t>
      </w:r>
    </w:p>
    <w:p w:rsidR="00996E49" w:rsidRPr="00996E49" w:rsidRDefault="00996E49" w:rsidP="00996E49">
      <w:pPr>
        <w:pStyle w:val="Textoindependienteprimerasangra2"/>
        <w:tabs>
          <w:tab w:val="num" w:pos="1134"/>
        </w:tabs>
        <w:spacing w:after="100" w:line="480" w:lineRule="auto"/>
        <w:ind w:left="426"/>
        <w:jc w:val="both"/>
        <w:rPr>
          <w:lang w:val="en-US"/>
        </w:rPr>
      </w:pPr>
      <w:r w:rsidRPr="00996E49">
        <w:rPr>
          <w:lang w:val="en-US"/>
        </w:rPr>
        <w:t xml:space="preserve">             Glcd_Dot(i+1,50,0);</w:t>
      </w:r>
    </w:p>
    <w:p w:rsidR="00EB64B6" w:rsidRPr="004D659A" w:rsidRDefault="00996E49" w:rsidP="00996E49">
      <w:pPr>
        <w:pStyle w:val="Textoindependienteprimerasangra2"/>
        <w:tabs>
          <w:tab w:val="num" w:pos="1134"/>
        </w:tabs>
        <w:spacing w:after="100" w:line="480" w:lineRule="auto"/>
        <w:ind w:left="426" w:firstLine="0"/>
        <w:jc w:val="both"/>
        <w:rPr>
          <w:lang w:val="en-US"/>
        </w:rPr>
      </w:pPr>
      <w:r w:rsidRPr="00996E49">
        <w:rPr>
          <w:lang w:val="en-US"/>
        </w:rPr>
        <w:t xml:space="preserve">        }</w:t>
      </w:r>
    </w:p>
    <w:p w:rsidR="00EB64B6" w:rsidRPr="004D659A" w:rsidRDefault="00EB64B6" w:rsidP="00EB64B6">
      <w:pPr>
        <w:pStyle w:val="Textoindependienteprimerasangra2"/>
        <w:tabs>
          <w:tab w:val="num" w:pos="1134"/>
        </w:tabs>
        <w:spacing w:after="100" w:line="480" w:lineRule="auto"/>
        <w:ind w:left="426" w:firstLine="0"/>
        <w:jc w:val="both"/>
        <w:rPr>
          <w:lang w:val="en-US"/>
        </w:rPr>
      </w:pPr>
      <w:r w:rsidRPr="004D659A">
        <w:rPr>
          <w:lang w:val="en-US"/>
        </w:rPr>
        <w:lastRenderedPageBreak/>
        <w:t xml:space="preserve">      </w:t>
      </w:r>
      <w:r w:rsidR="00996E49">
        <w:rPr>
          <w:lang w:val="en-US"/>
        </w:rPr>
        <w:t>i = i+2</w:t>
      </w:r>
      <w:r w:rsidRPr="004D659A">
        <w:rPr>
          <w:lang w:val="en-US"/>
        </w:rPr>
        <w:t>;</w:t>
      </w:r>
    </w:p>
    <w:p w:rsidR="00EB64B6" w:rsidRPr="004D659A" w:rsidRDefault="00EB64B6" w:rsidP="00EB64B6">
      <w:pPr>
        <w:pStyle w:val="Textoindependienteprimerasangra2"/>
        <w:tabs>
          <w:tab w:val="num" w:pos="1134"/>
        </w:tabs>
        <w:spacing w:after="100" w:line="480" w:lineRule="auto"/>
        <w:ind w:left="426" w:firstLine="0"/>
        <w:jc w:val="both"/>
        <w:rPr>
          <w:lang w:val="en-US"/>
        </w:rPr>
      </w:pPr>
      <w:r w:rsidRPr="004D659A">
        <w:rPr>
          <w:lang w:val="en-US"/>
        </w:rPr>
        <w:t xml:space="preserve">      if(i&gt;=</w:t>
      </w:r>
      <w:r w:rsidR="00996E49">
        <w:rPr>
          <w:lang w:val="en-US"/>
        </w:rPr>
        <w:t>128</w:t>
      </w:r>
      <w:r w:rsidRPr="004D659A">
        <w:rPr>
          <w:lang w:val="en-US"/>
        </w:rPr>
        <w:t>){</w:t>
      </w:r>
    </w:p>
    <w:p w:rsidR="00EB64B6" w:rsidRPr="00C00DA7" w:rsidRDefault="00EB64B6" w:rsidP="00EB64B6">
      <w:pPr>
        <w:pStyle w:val="Textoindependienteprimerasangra2"/>
        <w:tabs>
          <w:tab w:val="num" w:pos="1134"/>
        </w:tabs>
        <w:spacing w:after="100" w:line="480" w:lineRule="auto"/>
        <w:ind w:left="426" w:firstLine="0"/>
        <w:jc w:val="both"/>
        <w:rPr>
          <w:lang w:val="en-US"/>
        </w:rPr>
      </w:pPr>
      <w:r w:rsidRPr="004D659A">
        <w:rPr>
          <w:lang w:val="en-US"/>
        </w:rPr>
        <w:t xml:space="preserve">         </w:t>
      </w:r>
      <w:r w:rsidRPr="00C00DA7">
        <w:rPr>
          <w:lang w:val="en-US"/>
        </w:rPr>
        <w:t>i=0;</w:t>
      </w:r>
    </w:p>
    <w:p w:rsidR="00EB64B6" w:rsidRPr="00C00DA7" w:rsidRDefault="00EB64B6" w:rsidP="00EB64B6">
      <w:pPr>
        <w:pStyle w:val="Textoindependienteprimerasangra2"/>
        <w:tabs>
          <w:tab w:val="num" w:pos="1134"/>
        </w:tabs>
        <w:spacing w:after="100" w:line="480" w:lineRule="auto"/>
        <w:ind w:left="426" w:firstLine="0"/>
        <w:jc w:val="both"/>
        <w:rPr>
          <w:lang w:val="en-US"/>
        </w:rPr>
      </w:pPr>
      <w:r w:rsidRPr="00C00DA7">
        <w:rPr>
          <w:lang w:val="en-US"/>
        </w:rPr>
        <w:t xml:space="preserve">      }</w:t>
      </w:r>
      <w:r w:rsidR="00996E49" w:rsidRPr="00C00DA7">
        <w:rPr>
          <w:lang w:val="en-US"/>
        </w:rPr>
        <w:t>switch_rot();</w:t>
      </w:r>
    </w:p>
    <w:p w:rsidR="00EB64B6" w:rsidRPr="00FF368E" w:rsidRDefault="00EB64B6" w:rsidP="00EB64B6">
      <w:pPr>
        <w:pStyle w:val="Textoindependienteprimerasangra2"/>
        <w:tabs>
          <w:tab w:val="num" w:pos="1134"/>
        </w:tabs>
        <w:spacing w:after="100" w:line="480" w:lineRule="auto"/>
        <w:ind w:left="426" w:firstLine="0"/>
        <w:jc w:val="both"/>
      </w:pPr>
      <w:r w:rsidRPr="00C00DA7">
        <w:rPr>
          <w:lang w:val="en-US"/>
        </w:rPr>
        <w:t xml:space="preserve">  </w:t>
      </w:r>
      <w:r w:rsidRPr="00FF368E">
        <w:t>}</w:t>
      </w:r>
    </w:p>
    <w:p w:rsidR="00EB64B6" w:rsidRDefault="00EB64B6" w:rsidP="00EB64B6">
      <w:pPr>
        <w:pStyle w:val="Textoindependienteprimerasangra2"/>
        <w:tabs>
          <w:tab w:val="num" w:pos="1134"/>
        </w:tabs>
        <w:spacing w:after="100" w:line="480" w:lineRule="auto"/>
        <w:ind w:left="426" w:firstLine="0"/>
        <w:jc w:val="both"/>
      </w:pPr>
      <w:r w:rsidRPr="00D90E9C">
        <w:t>}</w:t>
      </w:r>
    </w:p>
    <w:p w:rsidR="00D90E9C" w:rsidRDefault="00D90E9C" w:rsidP="00D90E9C">
      <w:pPr>
        <w:pStyle w:val="Textoindependienteprimerasangra2"/>
        <w:tabs>
          <w:tab w:val="num" w:pos="1134"/>
        </w:tabs>
        <w:spacing w:after="100" w:line="480" w:lineRule="auto"/>
        <w:ind w:left="426" w:firstLine="0"/>
        <w:jc w:val="both"/>
        <w:rPr>
          <w:b/>
        </w:rPr>
      </w:pPr>
      <w:r w:rsidRPr="00FC56A4">
        <w:rPr>
          <w:b/>
        </w:rPr>
        <w:t xml:space="preserve">Función: </w:t>
      </w:r>
      <w:r>
        <w:rPr>
          <w:b/>
        </w:rPr>
        <w:t>init_analizador</w:t>
      </w:r>
      <w:r w:rsidRPr="00FC56A4">
        <w:rPr>
          <w:b/>
        </w:rPr>
        <w:t xml:space="preserve">() </w:t>
      </w:r>
    </w:p>
    <w:p w:rsidR="00D90E9C" w:rsidRPr="00D90E9C" w:rsidRDefault="00C0292A" w:rsidP="00D90E9C">
      <w:pPr>
        <w:pStyle w:val="Textoindependienteprimerasangra2"/>
        <w:tabs>
          <w:tab w:val="num" w:pos="1134"/>
        </w:tabs>
        <w:spacing w:after="100" w:line="480" w:lineRule="auto"/>
        <w:ind w:left="426" w:firstLine="0"/>
        <w:jc w:val="both"/>
      </w:pPr>
      <w:r>
        <w:t>Función que asigna valor a puertos analógicos y digitales, ya sea como entrada o salida y además habilita interrupción Timer1.</w:t>
      </w:r>
    </w:p>
    <w:p w:rsidR="00D90E9C" w:rsidRDefault="00D90E9C" w:rsidP="00D90E9C">
      <w:pPr>
        <w:pStyle w:val="Textoindependienteprimerasangra2"/>
        <w:tabs>
          <w:tab w:val="num" w:pos="1134"/>
        </w:tabs>
        <w:spacing w:after="100" w:line="480" w:lineRule="auto"/>
        <w:ind w:left="426" w:firstLine="0"/>
        <w:jc w:val="both"/>
      </w:pPr>
      <w:r>
        <w:t>void init_analizador(){</w:t>
      </w:r>
    </w:p>
    <w:p w:rsidR="00D90E9C" w:rsidRDefault="00D90E9C" w:rsidP="00D90E9C">
      <w:pPr>
        <w:pStyle w:val="Textoindependienteprimerasangra2"/>
        <w:tabs>
          <w:tab w:val="num" w:pos="1134"/>
        </w:tabs>
        <w:spacing w:after="100" w:line="480" w:lineRule="auto"/>
        <w:ind w:left="426" w:firstLine="0"/>
        <w:jc w:val="both"/>
      </w:pPr>
      <w:r>
        <w:t xml:space="preserve">  ANSEL = 0x04;       // Configurar AN2 (RA2)como pin analógico</w:t>
      </w:r>
    </w:p>
    <w:p w:rsidR="00D90E9C" w:rsidRDefault="00D90E9C" w:rsidP="00D90E9C">
      <w:pPr>
        <w:pStyle w:val="Textoindependienteprimerasangra2"/>
        <w:tabs>
          <w:tab w:val="num" w:pos="1134"/>
        </w:tabs>
        <w:spacing w:after="100" w:line="480" w:lineRule="auto"/>
        <w:ind w:left="426" w:firstLine="0"/>
        <w:jc w:val="both"/>
      </w:pPr>
      <w:r>
        <w:t xml:space="preserve">  ANSEL = 0x02;       // Configurar AN1 (RA1)como pin analógico</w:t>
      </w:r>
    </w:p>
    <w:p w:rsidR="00D90E9C" w:rsidRDefault="00D90E9C" w:rsidP="00D90E9C">
      <w:pPr>
        <w:pStyle w:val="Textoindependienteprimerasangra2"/>
        <w:tabs>
          <w:tab w:val="num" w:pos="1134"/>
        </w:tabs>
        <w:spacing w:after="100" w:line="480" w:lineRule="auto"/>
        <w:ind w:left="426" w:firstLine="0"/>
        <w:jc w:val="both"/>
      </w:pPr>
      <w:r>
        <w:t xml:space="preserve">  ANSELH = 0;         // Configurar los demás pines AN como E/S digitales</w:t>
      </w:r>
    </w:p>
    <w:p w:rsidR="00D90E9C" w:rsidRPr="004D659A" w:rsidRDefault="00D90E9C" w:rsidP="00D90E9C">
      <w:pPr>
        <w:pStyle w:val="Textoindependienteprimerasangra2"/>
        <w:tabs>
          <w:tab w:val="num" w:pos="1134"/>
        </w:tabs>
        <w:spacing w:after="100" w:line="480" w:lineRule="auto"/>
        <w:ind w:left="426" w:firstLine="0"/>
        <w:jc w:val="both"/>
        <w:rPr>
          <w:lang w:val="en-US"/>
        </w:rPr>
      </w:pPr>
      <w:r>
        <w:t xml:space="preserve">  </w:t>
      </w:r>
      <w:r w:rsidRPr="004D659A">
        <w:rPr>
          <w:lang w:val="en-US"/>
        </w:rPr>
        <w:t>TRISB = 0xF0;       // RB4-RB7 as input, rest is output</w:t>
      </w:r>
    </w:p>
    <w:p w:rsidR="00D90E9C" w:rsidRDefault="00D90E9C" w:rsidP="00D90E9C">
      <w:pPr>
        <w:pStyle w:val="Textoindependienteprimerasangra2"/>
        <w:tabs>
          <w:tab w:val="num" w:pos="1134"/>
        </w:tabs>
        <w:spacing w:after="100" w:line="480" w:lineRule="auto"/>
        <w:ind w:left="426" w:firstLine="0"/>
        <w:jc w:val="both"/>
      </w:pPr>
      <w:r w:rsidRPr="004D659A">
        <w:rPr>
          <w:lang w:val="en-US"/>
        </w:rPr>
        <w:t xml:space="preserve">  </w:t>
      </w:r>
      <w:r>
        <w:t xml:space="preserve">TRISD = 0x00;       // </w:t>
      </w:r>
      <w:r w:rsidR="00C0292A">
        <w:t>Configurar</w:t>
      </w:r>
      <w:r>
        <w:t xml:space="preserve"> puerto D como output</w:t>
      </w:r>
    </w:p>
    <w:p w:rsidR="00D90E9C" w:rsidRDefault="00D90E9C" w:rsidP="00D90E9C">
      <w:pPr>
        <w:pStyle w:val="Textoindependienteprimerasangra2"/>
        <w:tabs>
          <w:tab w:val="num" w:pos="1134"/>
        </w:tabs>
        <w:spacing w:after="100" w:line="480" w:lineRule="auto"/>
        <w:ind w:left="426" w:firstLine="0"/>
        <w:jc w:val="both"/>
      </w:pPr>
      <w:r>
        <w:lastRenderedPageBreak/>
        <w:t xml:space="preserve">  TRISA = 0x00;       // </w:t>
      </w:r>
      <w:r w:rsidR="00C0292A">
        <w:t>Configurar</w:t>
      </w:r>
      <w:r>
        <w:t xml:space="preserve"> puerto A como output</w:t>
      </w:r>
    </w:p>
    <w:p w:rsidR="00D90E9C" w:rsidRDefault="00D90E9C" w:rsidP="00D90E9C">
      <w:pPr>
        <w:pStyle w:val="Textoindependienteprimerasangra2"/>
        <w:tabs>
          <w:tab w:val="num" w:pos="1134"/>
        </w:tabs>
        <w:spacing w:after="100" w:line="480" w:lineRule="auto"/>
        <w:ind w:left="426" w:firstLine="0"/>
        <w:jc w:val="both"/>
      </w:pPr>
      <w:r>
        <w:t xml:space="preserve">  PORTB = 0x00;       // Valor inicial de los bits del puerto PORTB</w:t>
      </w:r>
    </w:p>
    <w:p w:rsidR="00D90E9C" w:rsidRDefault="00D90E9C" w:rsidP="00D90E9C">
      <w:pPr>
        <w:pStyle w:val="Textoindependienteprimerasangra2"/>
        <w:tabs>
          <w:tab w:val="num" w:pos="1134"/>
        </w:tabs>
        <w:spacing w:after="100" w:line="480" w:lineRule="auto"/>
        <w:ind w:left="426" w:firstLine="0"/>
        <w:jc w:val="both"/>
      </w:pPr>
      <w:r>
        <w:t xml:space="preserve">  PORTD = 0x00;       // Valor inicial de los bits del puerto PORTD</w:t>
      </w:r>
    </w:p>
    <w:p w:rsidR="00D90E9C" w:rsidRDefault="00D90E9C" w:rsidP="00D90E9C">
      <w:pPr>
        <w:pStyle w:val="Textoindependienteprimerasangra2"/>
        <w:tabs>
          <w:tab w:val="num" w:pos="1134"/>
        </w:tabs>
        <w:spacing w:after="100" w:line="480" w:lineRule="auto"/>
        <w:ind w:left="426" w:firstLine="0"/>
        <w:jc w:val="both"/>
      </w:pPr>
      <w:r>
        <w:t xml:space="preserve">  PORTA = 0x00;       // Valor inicial de los bits del puerto PORTA</w:t>
      </w:r>
    </w:p>
    <w:p w:rsidR="00D90E9C" w:rsidRDefault="00D90E9C" w:rsidP="00D90E9C">
      <w:pPr>
        <w:pStyle w:val="Textoindependienteprimerasangra2"/>
        <w:tabs>
          <w:tab w:val="num" w:pos="1134"/>
        </w:tabs>
        <w:spacing w:after="100" w:line="480" w:lineRule="auto"/>
        <w:ind w:left="426" w:firstLine="0"/>
        <w:jc w:val="both"/>
      </w:pPr>
    </w:p>
    <w:p w:rsidR="00D90E9C" w:rsidRDefault="00D90E9C" w:rsidP="00D90E9C">
      <w:pPr>
        <w:pStyle w:val="Textoindependienteprimerasangra2"/>
        <w:tabs>
          <w:tab w:val="num" w:pos="1134"/>
        </w:tabs>
        <w:spacing w:after="100" w:line="480" w:lineRule="auto"/>
        <w:ind w:left="426" w:firstLine="0"/>
        <w:jc w:val="both"/>
      </w:pPr>
      <w:r>
        <w:t xml:space="preserve">  T1CON = 1;          // Configurar el temporizador TMR1</w:t>
      </w:r>
    </w:p>
    <w:p w:rsidR="00D90E9C" w:rsidRDefault="00D90E9C" w:rsidP="00D90E9C">
      <w:pPr>
        <w:pStyle w:val="Textoindependienteprimerasangra2"/>
        <w:tabs>
          <w:tab w:val="num" w:pos="1134"/>
        </w:tabs>
        <w:spacing w:after="100" w:line="480" w:lineRule="auto"/>
        <w:ind w:left="426" w:firstLine="0"/>
        <w:jc w:val="both"/>
      </w:pPr>
      <w:r>
        <w:t xml:space="preserve">  PIR1.TMR1IF = 0;    // Reiniciar el bit TMR1IF</w:t>
      </w:r>
    </w:p>
    <w:p w:rsidR="00D90E9C" w:rsidRDefault="00D90E9C" w:rsidP="00D90E9C">
      <w:pPr>
        <w:pStyle w:val="Textoindependienteprimerasangra2"/>
        <w:tabs>
          <w:tab w:val="num" w:pos="1134"/>
        </w:tabs>
        <w:spacing w:after="100" w:line="480" w:lineRule="auto"/>
        <w:ind w:left="426" w:firstLine="0"/>
        <w:jc w:val="both"/>
      </w:pPr>
    </w:p>
    <w:p w:rsidR="00D90E9C" w:rsidRDefault="00D90E9C" w:rsidP="00D90E9C">
      <w:pPr>
        <w:pStyle w:val="Textoindependienteprimerasangra2"/>
        <w:tabs>
          <w:tab w:val="num" w:pos="1134"/>
        </w:tabs>
        <w:spacing w:after="100" w:line="480" w:lineRule="auto"/>
        <w:ind w:left="426" w:firstLine="0"/>
        <w:jc w:val="both"/>
      </w:pPr>
      <w:r>
        <w:t xml:space="preserve">  TMR1H = 0x00;       // Ajustar el valor inicial del temporizador TMR1</w:t>
      </w:r>
    </w:p>
    <w:p w:rsidR="00D90E9C" w:rsidRDefault="00D90E9C" w:rsidP="00D90E9C">
      <w:pPr>
        <w:pStyle w:val="Textoindependienteprimerasangra2"/>
        <w:tabs>
          <w:tab w:val="num" w:pos="1134"/>
        </w:tabs>
        <w:spacing w:after="100" w:line="480" w:lineRule="auto"/>
        <w:ind w:left="426" w:firstLine="0"/>
        <w:jc w:val="both"/>
      </w:pPr>
      <w:r>
        <w:t xml:space="preserve">  TMR1L = 0x00;</w:t>
      </w:r>
    </w:p>
    <w:p w:rsidR="00D90E9C" w:rsidRDefault="00D90E9C" w:rsidP="00D90E9C">
      <w:pPr>
        <w:pStyle w:val="Textoindependienteprimerasangra2"/>
        <w:tabs>
          <w:tab w:val="num" w:pos="1134"/>
        </w:tabs>
        <w:spacing w:after="100" w:line="480" w:lineRule="auto"/>
        <w:ind w:left="426" w:firstLine="0"/>
        <w:jc w:val="both"/>
      </w:pPr>
      <w:r>
        <w:t xml:space="preserve">  PIE1.TMR1IE = 1;    // Habilitar la interrupción al producirse un desbordamiento</w:t>
      </w:r>
    </w:p>
    <w:p w:rsidR="00D90E9C" w:rsidRDefault="00D90E9C" w:rsidP="00D90E9C">
      <w:pPr>
        <w:pStyle w:val="Textoindependienteprimerasangra2"/>
        <w:tabs>
          <w:tab w:val="num" w:pos="1134"/>
        </w:tabs>
        <w:spacing w:after="100" w:line="480" w:lineRule="auto"/>
        <w:ind w:left="426" w:firstLine="0"/>
        <w:jc w:val="both"/>
      </w:pPr>
      <w:r>
        <w:t xml:space="preserve">  INTCON = 0xC0;      // Interrupción habilitada (bits GIE y PEIE)</w:t>
      </w:r>
    </w:p>
    <w:p w:rsidR="0038453D" w:rsidRDefault="0038453D" w:rsidP="00D90E9C">
      <w:pPr>
        <w:pStyle w:val="Textoindependienteprimerasangra2"/>
        <w:tabs>
          <w:tab w:val="num" w:pos="1134"/>
        </w:tabs>
        <w:spacing w:after="100" w:line="480" w:lineRule="auto"/>
        <w:ind w:left="426" w:firstLine="0"/>
        <w:jc w:val="both"/>
      </w:pPr>
    </w:p>
    <w:p w:rsidR="00D90E9C" w:rsidRPr="004D659A" w:rsidRDefault="00D90E9C" w:rsidP="00D90E9C">
      <w:pPr>
        <w:pStyle w:val="Textoindependienteprimerasangra2"/>
        <w:tabs>
          <w:tab w:val="num" w:pos="1134"/>
        </w:tabs>
        <w:spacing w:after="100" w:line="480" w:lineRule="auto"/>
        <w:ind w:left="426" w:firstLine="0"/>
        <w:jc w:val="both"/>
        <w:rPr>
          <w:lang w:val="en-US"/>
        </w:rPr>
      </w:pPr>
      <w:r>
        <w:t xml:space="preserve">  </w:t>
      </w:r>
      <w:r w:rsidRPr="004D659A">
        <w:rPr>
          <w:lang w:val="en-US"/>
        </w:rPr>
        <w:t>C1ON_bit = 0;                                  // Disable comparators</w:t>
      </w:r>
    </w:p>
    <w:p w:rsidR="00D90E9C" w:rsidRPr="004D659A" w:rsidRDefault="00D90E9C" w:rsidP="00D90E9C">
      <w:pPr>
        <w:pStyle w:val="Textoindependienteprimerasangra2"/>
        <w:tabs>
          <w:tab w:val="num" w:pos="1134"/>
        </w:tabs>
        <w:spacing w:after="100" w:line="480" w:lineRule="auto"/>
        <w:ind w:left="426" w:firstLine="0"/>
        <w:jc w:val="both"/>
        <w:rPr>
          <w:lang w:val="en-US"/>
        </w:rPr>
      </w:pPr>
      <w:r w:rsidRPr="004D659A">
        <w:rPr>
          <w:lang w:val="en-US"/>
        </w:rPr>
        <w:lastRenderedPageBreak/>
        <w:t xml:space="preserve">  C2ON_bit = 0;</w:t>
      </w:r>
    </w:p>
    <w:p w:rsidR="00D90E9C" w:rsidRDefault="00D90E9C" w:rsidP="00D90E9C">
      <w:pPr>
        <w:pStyle w:val="Textoindependienteprimerasangra2"/>
        <w:tabs>
          <w:tab w:val="num" w:pos="1134"/>
        </w:tabs>
        <w:spacing w:after="100" w:line="480" w:lineRule="auto"/>
        <w:ind w:left="426" w:firstLine="0"/>
        <w:jc w:val="both"/>
      </w:pPr>
      <w:r>
        <w:t>}</w:t>
      </w:r>
    </w:p>
    <w:p w:rsidR="00C0292A" w:rsidRDefault="00C0292A" w:rsidP="00D90E9C">
      <w:pPr>
        <w:pStyle w:val="Textoindependienteprimerasangra2"/>
        <w:tabs>
          <w:tab w:val="num" w:pos="1134"/>
        </w:tabs>
        <w:spacing w:after="100" w:line="480" w:lineRule="auto"/>
        <w:ind w:left="426" w:firstLine="0"/>
        <w:jc w:val="both"/>
      </w:pPr>
    </w:p>
    <w:p w:rsidR="00C0292A" w:rsidRDefault="00C0292A" w:rsidP="00C0292A">
      <w:pPr>
        <w:pStyle w:val="Ttulo2"/>
        <w:keepNext w:val="0"/>
        <w:numPr>
          <w:ilvl w:val="2"/>
          <w:numId w:val="8"/>
        </w:numPr>
        <w:tabs>
          <w:tab w:val="left" w:pos="993"/>
        </w:tabs>
        <w:spacing w:before="100" w:after="100" w:line="480" w:lineRule="auto"/>
        <w:ind w:hanging="294"/>
        <w:rPr>
          <w:rFonts w:ascii="Times New Roman" w:hAnsi="Times New Roman"/>
          <w:i w:val="0"/>
          <w:iCs w:val="0"/>
          <w:sz w:val="24"/>
          <w:lang w:val="es-ES" w:eastAsia="es-ES"/>
        </w:rPr>
      </w:pPr>
      <w:r>
        <w:rPr>
          <w:rFonts w:ascii="Times New Roman" w:hAnsi="Times New Roman"/>
          <w:i w:val="0"/>
          <w:iCs w:val="0"/>
          <w:sz w:val="24"/>
          <w:lang w:val="es-ES" w:eastAsia="es-ES"/>
        </w:rPr>
        <w:t>Programa Principal</w:t>
      </w:r>
    </w:p>
    <w:p w:rsidR="00C0292A" w:rsidRDefault="00C0292A" w:rsidP="00C0292A">
      <w:pPr>
        <w:pStyle w:val="Textoindependienteprimerasangra2"/>
        <w:tabs>
          <w:tab w:val="num" w:pos="1134"/>
        </w:tabs>
        <w:spacing w:after="100" w:line="480" w:lineRule="auto"/>
        <w:ind w:left="426" w:firstLine="0"/>
        <w:jc w:val="both"/>
      </w:pPr>
      <w:r>
        <w:t xml:space="preserve">Programa principal que hace uso de todas las funciones descritas anteriormente y adicionalmente valida el botón HOLD, que mantiene </w:t>
      </w:r>
      <w:r w:rsidR="000F384C">
        <w:t>estática</w:t>
      </w:r>
      <w:r>
        <w:t xml:space="preserve"> la GLCD con la señal mostrada para su análisis.</w:t>
      </w:r>
    </w:p>
    <w:p w:rsidR="00C0292A" w:rsidRPr="00C0292A" w:rsidRDefault="00C0292A" w:rsidP="00C0292A">
      <w:pPr>
        <w:pStyle w:val="Textoindependienteprimerasangra2"/>
        <w:tabs>
          <w:tab w:val="num" w:pos="1134"/>
        </w:tabs>
        <w:spacing w:after="100" w:line="480" w:lineRule="auto"/>
        <w:ind w:left="426" w:firstLine="0"/>
        <w:jc w:val="both"/>
      </w:pPr>
      <w:r w:rsidRPr="00C0292A">
        <w:t>void main() {</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init_analizador();     // carga valores iniciales registros y puertos</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C0292A">
        <w:t xml:space="preserve">  </w:t>
      </w:r>
      <w:r w:rsidRPr="004D659A">
        <w:rPr>
          <w:lang w:val="en-US"/>
        </w:rPr>
        <w:t>Glcd_Init();           // inicia GLCD</w:t>
      </w:r>
    </w:p>
    <w:p w:rsidR="00C0292A" w:rsidRPr="004D659A" w:rsidRDefault="00C0292A" w:rsidP="00C0292A">
      <w:pPr>
        <w:pStyle w:val="Textoindependienteprimerasangra2"/>
        <w:tabs>
          <w:tab w:val="num" w:pos="1134"/>
        </w:tabs>
        <w:spacing w:after="100" w:line="480" w:lineRule="auto"/>
        <w:ind w:left="426" w:firstLine="0"/>
        <w:jc w:val="both"/>
        <w:rPr>
          <w:lang w:val="en-US"/>
        </w:rPr>
      </w:pP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while (1){</w:t>
      </w:r>
    </w:p>
    <w:p w:rsidR="00C0292A" w:rsidRPr="00C0292A" w:rsidRDefault="00C0292A" w:rsidP="00C0292A">
      <w:pPr>
        <w:pStyle w:val="Textoindependienteprimerasangra2"/>
        <w:tabs>
          <w:tab w:val="num" w:pos="1134"/>
        </w:tabs>
        <w:spacing w:after="100" w:line="480" w:lineRule="auto"/>
        <w:ind w:left="426" w:firstLine="0"/>
        <w:jc w:val="both"/>
      </w:pPr>
      <w:r w:rsidRPr="004D659A">
        <w:rPr>
          <w:lang w:val="en-US"/>
        </w:rPr>
        <w:t xml:space="preserve">      </w:t>
      </w:r>
      <w:r w:rsidRPr="00C0292A">
        <w:t>estado_ant = estado;</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adc_1 = ADC_Read(1);   // Obtener el resultado de 10 bits de la</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adc_2 = ADC_Read(2);   // conversión ADC</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w:t>
      </w:r>
    </w:p>
    <w:p w:rsidR="00C0292A" w:rsidRPr="00C0292A" w:rsidRDefault="00C0292A" w:rsidP="00C0292A">
      <w:pPr>
        <w:pStyle w:val="Textoindependienteprimerasangra2"/>
        <w:tabs>
          <w:tab w:val="num" w:pos="1134"/>
        </w:tabs>
        <w:spacing w:after="100" w:line="480" w:lineRule="auto"/>
        <w:ind w:left="426" w:firstLine="0"/>
        <w:jc w:val="both"/>
      </w:pPr>
      <w:r w:rsidRPr="00C0292A">
        <w:lastRenderedPageBreak/>
        <w:t xml:space="preserve">      adc_dato();            // Con datos de la </w:t>
      </w:r>
      <w:r w:rsidR="000F384C" w:rsidRPr="00C0292A">
        <w:t>conversión</w:t>
      </w:r>
      <w:r w:rsidRPr="00C0292A">
        <w:t xml:space="preserve"> </w:t>
      </w:r>
      <w:r w:rsidR="000F384C" w:rsidRPr="00C0292A">
        <w:t>escoge</w:t>
      </w:r>
      <w:r w:rsidRPr="00C0292A">
        <w:t xml:space="preserve"> un "estado"</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 </w:t>
      </w:r>
      <w:r w:rsidR="000F384C" w:rsidRPr="00C0292A">
        <w:t>según</w:t>
      </w:r>
      <w:r w:rsidRPr="00C0292A">
        <w:t xml:space="preserve"> </w:t>
      </w:r>
      <w:r w:rsidR="000F384C" w:rsidRPr="00C0292A">
        <w:t>selección</w:t>
      </w:r>
      <w:r w:rsidRPr="00C0292A">
        <w:t xml:space="preserve"> del usuario</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switch_rot();          // con la variable "estado" determina valores</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 de inicio para la </w:t>
      </w:r>
      <w:r w:rsidR="000F384C" w:rsidRPr="00C0292A">
        <w:t>interrupción</w:t>
      </w:r>
      <w:r w:rsidRPr="00C0292A">
        <w:t xml:space="preserve"> TMR1</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C0292A">
        <w:t xml:space="preserve">      </w:t>
      </w:r>
      <w:r w:rsidRPr="004D659A">
        <w:rPr>
          <w:lang w:val="en-US"/>
        </w:rPr>
        <w:t>delay_ms(500);</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while(PORTA.RA0==1){   // proceso para usar boton HOLD</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INTCON = 0x00;</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flag = 1;</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if(flag==1){</w:t>
      </w:r>
    </w:p>
    <w:p w:rsidR="00C0292A" w:rsidRPr="004D659A" w:rsidRDefault="00C0292A" w:rsidP="00C0292A">
      <w:pPr>
        <w:pStyle w:val="Textoindependienteprimerasangra2"/>
        <w:tabs>
          <w:tab w:val="num" w:pos="1134"/>
        </w:tabs>
        <w:spacing w:after="100" w:line="480" w:lineRule="auto"/>
        <w:ind w:left="426" w:firstLine="0"/>
        <w:jc w:val="both"/>
        <w:rPr>
          <w:lang w:val="en-US"/>
        </w:rPr>
      </w:pPr>
      <w:r w:rsidRPr="004D659A">
        <w:rPr>
          <w:lang w:val="en-US"/>
        </w:rPr>
        <w:t xml:space="preserve">         INTCON = 0xC0;</w:t>
      </w:r>
    </w:p>
    <w:p w:rsidR="00C0292A" w:rsidRPr="00C0292A" w:rsidRDefault="00C0292A" w:rsidP="00C0292A">
      <w:pPr>
        <w:pStyle w:val="Textoindependienteprimerasangra2"/>
        <w:tabs>
          <w:tab w:val="num" w:pos="1134"/>
        </w:tabs>
        <w:spacing w:after="100" w:line="480" w:lineRule="auto"/>
        <w:ind w:left="426" w:firstLine="0"/>
        <w:jc w:val="both"/>
      </w:pPr>
      <w:r w:rsidRPr="004D659A">
        <w:rPr>
          <w:lang w:val="en-US"/>
        </w:rPr>
        <w:t xml:space="preserve">         </w:t>
      </w:r>
      <w:r w:rsidRPr="00C0292A">
        <w:t>flag = 0;</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w:t>
      </w:r>
    </w:p>
    <w:p w:rsidR="00C0292A" w:rsidRPr="00C0292A" w:rsidRDefault="00C0292A" w:rsidP="00C0292A">
      <w:pPr>
        <w:pStyle w:val="Textoindependienteprimerasangra2"/>
        <w:tabs>
          <w:tab w:val="num" w:pos="1134"/>
        </w:tabs>
        <w:spacing w:after="100" w:line="480" w:lineRule="auto"/>
        <w:ind w:left="426" w:firstLine="0"/>
        <w:jc w:val="both"/>
      </w:pPr>
      <w:r w:rsidRPr="00C0292A">
        <w:t xml:space="preserve">  }</w:t>
      </w:r>
    </w:p>
    <w:p w:rsidR="00C0292A" w:rsidRDefault="00C0292A" w:rsidP="00C0292A">
      <w:pPr>
        <w:pStyle w:val="Textoindependienteprimerasangra2"/>
        <w:tabs>
          <w:tab w:val="num" w:pos="1134"/>
        </w:tabs>
        <w:spacing w:after="100" w:line="480" w:lineRule="auto"/>
        <w:ind w:left="426" w:firstLine="0"/>
        <w:jc w:val="both"/>
      </w:pPr>
      <w:r w:rsidRPr="00C0292A">
        <w:t>}</w:t>
      </w:r>
    </w:p>
    <w:p w:rsidR="00D90E9C" w:rsidRDefault="00D90E9C">
      <w:pPr>
        <w:spacing w:before="0" w:beforeAutospacing="0" w:after="0" w:afterAutospacing="0" w:line="240" w:lineRule="auto"/>
        <w:rPr>
          <w:rFonts w:ascii="Times New Roman" w:hAnsi="Times New Roman"/>
          <w:bCs/>
          <w:sz w:val="24"/>
          <w:szCs w:val="28"/>
          <w:lang w:val="es-ES" w:eastAsia="es-ES"/>
        </w:rPr>
      </w:pPr>
    </w:p>
    <w:p w:rsidR="005C5E51" w:rsidRDefault="005C5E51" w:rsidP="00E33CC0">
      <w:pPr>
        <w:pStyle w:val="Textoindependienteprimerasangra2"/>
        <w:tabs>
          <w:tab w:val="num" w:pos="1134"/>
        </w:tabs>
        <w:spacing w:after="100" w:line="480" w:lineRule="auto"/>
        <w:ind w:left="709" w:firstLine="0"/>
        <w:jc w:val="both"/>
        <w:rPr>
          <w:bCs/>
          <w:szCs w:val="28"/>
        </w:rPr>
      </w:pPr>
    </w:p>
    <w:p w:rsidR="00C76569" w:rsidRPr="00BA1C2F" w:rsidRDefault="00C76569" w:rsidP="00475756">
      <w:pPr>
        <w:jc w:val="center"/>
        <w:rPr>
          <w:rFonts w:ascii="Times New Roman" w:hAnsi="Times New Roman"/>
          <w:b/>
          <w:bCs/>
          <w:sz w:val="56"/>
          <w:szCs w:val="56"/>
          <w:lang w:val="es-ES"/>
        </w:rPr>
      </w:pPr>
    </w:p>
    <w:p w:rsidR="00C76569" w:rsidRPr="00BA1C2F" w:rsidRDefault="00C76569" w:rsidP="00475756">
      <w:pPr>
        <w:jc w:val="center"/>
        <w:rPr>
          <w:rFonts w:ascii="Times New Roman" w:hAnsi="Times New Roman"/>
          <w:b/>
          <w:bCs/>
          <w:sz w:val="56"/>
          <w:szCs w:val="56"/>
          <w:lang w:val="es-ES"/>
        </w:rPr>
      </w:pPr>
    </w:p>
    <w:p w:rsidR="00C76569" w:rsidRPr="00BA1C2F" w:rsidRDefault="00C76569" w:rsidP="00475756">
      <w:pPr>
        <w:jc w:val="center"/>
        <w:rPr>
          <w:rFonts w:ascii="Times New Roman" w:hAnsi="Times New Roman"/>
          <w:b/>
          <w:bCs/>
          <w:sz w:val="56"/>
          <w:szCs w:val="56"/>
          <w:lang w:val="es-ES"/>
        </w:rPr>
      </w:pPr>
    </w:p>
    <w:p w:rsidR="00CF33EC" w:rsidRDefault="00CF33EC" w:rsidP="00475756">
      <w:pPr>
        <w:jc w:val="center"/>
        <w:rPr>
          <w:rFonts w:ascii="Times New Roman" w:hAnsi="Times New Roman"/>
          <w:b/>
          <w:bCs/>
          <w:sz w:val="56"/>
          <w:szCs w:val="56"/>
          <w:lang w:val="en-US"/>
        </w:rPr>
      </w:pPr>
      <w:r>
        <w:rPr>
          <w:rFonts w:ascii="Times New Roman" w:hAnsi="Times New Roman"/>
          <w:b/>
          <w:bCs/>
          <w:sz w:val="56"/>
          <w:szCs w:val="56"/>
          <w:lang w:val="en-US"/>
        </w:rPr>
        <w:t>CAPITULO</w:t>
      </w:r>
      <w:r w:rsidR="005C5E51" w:rsidRPr="00CF33EC">
        <w:rPr>
          <w:rFonts w:ascii="Times New Roman" w:hAnsi="Times New Roman"/>
          <w:b/>
          <w:bCs/>
          <w:sz w:val="56"/>
          <w:szCs w:val="56"/>
          <w:lang w:val="en-US"/>
        </w:rPr>
        <w:t xml:space="preserve"> 4</w:t>
      </w:r>
    </w:p>
    <w:p w:rsidR="00475756" w:rsidRDefault="00475756" w:rsidP="00475756">
      <w:pPr>
        <w:jc w:val="center"/>
        <w:rPr>
          <w:rFonts w:ascii="Times New Roman" w:hAnsi="Times New Roman"/>
          <w:b/>
          <w:bCs/>
          <w:sz w:val="24"/>
          <w:szCs w:val="24"/>
          <w:lang w:val="en-US"/>
        </w:rPr>
      </w:pPr>
    </w:p>
    <w:p w:rsidR="00475756" w:rsidRDefault="00475756" w:rsidP="00475756">
      <w:pPr>
        <w:jc w:val="center"/>
        <w:rPr>
          <w:rFonts w:ascii="Times New Roman" w:hAnsi="Times New Roman"/>
          <w:b/>
          <w:bCs/>
          <w:sz w:val="24"/>
          <w:szCs w:val="24"/>
          <w:lang w:val="en-US"/>
        </w:rPr>
      </w:pPr>
    </w:p>
    <w:p w:rsidR="00475756" w:rsidRPr="00475756" w:rsidRDefault="00475756" w:rsidP="00475756">
      <w:pPr>
        <w:jc w:val="center"/>
        <w:rPr>
          <w:rFonts w:ascii="Times New Roman" w:hAnsi="Times New Roman"/>
          <w:b/>
          <w:bCs/>
          <w:sz w:val="24"/>
          <w:szCs w:val="24"/>
          <w:lang w:val="en-US"/>
        </w:rPr>
      </w:pPr>
    </w:p>
    <w:p w:rsidR="00CF33EC" w:rsidRPr="00CF33EC" w:rsidRDefault="004D659A" w:rsidP="004D659A">
      <w:pPr>
        <w:pStyle w:val="Ttulo1"/>
        <w:numPr>
          <w:ilvl w:val="0"/>
          <w:numId w:val="8"/>
        </w:numPr>
        <w:spacing w:line="480" w:lineRule="auto"/>
        <w:ind w:left="426" w:firstLine="0"/>
        <w:rPr>
          <w:rFonts w:ascii="Times New Roman" w:hAnsi="Times New Roman" w:cs="Times New Roman"/>
          <w:sz w:val="24"/>
          <w:szCs w:val="24"/>
        </w:rPr>
      </w:pPr>
      <w:r w:rsidRPr="00475756">
        <w:rPr>
          <w:rFonts w:ascii="Times New Roman" w:hAnsi="Times New Roman" w:cs="Times New Roman"/>
          <w:sz w:val="24"/>
          <w:szCs w:val="24"/>
        </w:rPr>
        <w:t>SIMULACIÓN</w:t>
      </w:r>
      <w:r w:rsidRPr="00CF33EC">
        <w:rPr>
          <w:rFonts w:ascii="Times New Roman" w:hAnsi="Times New Roman" w:cs="Times New Roman"/>
          <w:sz w:val="24"/>
          <w:szCs w:val="24"/>
        </w:rPr>
        <w:t xml:space="preserve"> Y PRUEBAS EXPERIMENTALES</w:t>
      </w:r>
    </w:p>
    <w:p w:rsidR="00CF33EC" w:rsidRDefault="004D659A" w:rsidP="004D659A">
      <w:pPr>
        <w:pStyle w:val="Ttulo1"/>
        <w:numPr>
          <w:ilvl w:val="1"/>
          <w:numId w:val="4"/>
        </w:numPr>
        <w:tabs>
          <w:tab w:val="left" w:pos="851"/>
        </w:tabs>
        <w:spacing w:line="480" w:lineRule="auto"/>
        <w:ind w:left="426" w:firstLine="0"/>
        <w:rPr>
          <w:rFonts w:ascii="Times New Roman" w:hAnsi="Times New Roman" w:cs="Times New Roman"/>
          <w:sz w:val="24"/>
          <w:szCs w:val="24"/>
        </w:rPr>
      </w:pPr>
      <w:r>
        <w:rPr>
          <w:rFonts w:ascii="Times New Roman" w:hAnsi="Times New Roman" w:cs="Times New Roman"/>
          <w:sz w:val="24"/>
          <w:szCs w:val="24"/>
        </w:rPr>
        <w:t>Implementación en Protoboard</w:t>
      </w:r>
      <w:r w:rsidR="00CF33EC" w:rsidRPr="00CF33EC">
        <w:rPr>
          <w:rFonts w:ascii="Times New Roman" w:hAnsi="Times New Roman" w:cs="Times New Roman"/>
          <w:sz w:val="24"/>
          <w:szCs w:val="24"/>
        </w:rPr>
        <w:t>.</w:t>
      </w:r>
    </w:p>
    <w:p w:rsidR="004D659A" w:rsidRDefault="001E68B0" w:rsidP="004D659A">
      <w:pPr>
        <w:pStyle w:val="Textoindependienteprimerasangra2"/>
        <w:tabs>
          <w:tab w:val="num" w:pos="1134"/>
        </w:tabs>
        <w:spacing w:after="100" w:line="480" w:lineRule="auto"/>
        <w:ind w:left="426" w:firstLine="0"/>
        <w:jc w:val="both"/>
      </w:pPr>
      <w:r w:rsidRPr="004D659A">
        <w:t xml:space="preserve">Para </w:t>
      </w:r>
      <w:r w:rsidR="009861C6">
        <w:t>r</w:t>
      </w:r>
      <w:r w:rsidRPr="004D659A">
        <w:t xml:space="preserve">ealizar el proyecto, primero </w:t>
      </w:r>
      <w:r w:rsidR="009861C6">
        <w:t>se hicieron</w:t>
      </w:r>
      <w:r w:rsidR="004D659A">
        <w:t xml:space="preserve"> pruebas en protoboard, básicamente las conexiones entre el pic16F887 y la GLCD</w:t>
      </w:r>
      <w:r w:rsidR="009861C6">
        <w:t>, para verificar comunicación desde el pic hacia la GLCD con ejemplos básicos y calibrando color de fondo con los tres potenciómetros RGB y además el control de brillo hasta operar correctamente para así avanzar al siguiente paso.</w:t>
      </w:r>
    </w:p>
    <w:p w:rsidR="009861C6" w:rsidRDefault="009861C6" w:rsidP="004D659A">
      <w:pPr>
        <w:pStyle w:val="Textoindependienteprimerasangra2"/>
        <w:tabs>
          <w:tab w:val="num" w:pos="1134"/>
        </w:tabs>
        <w:spacing w:after="100" w:line="480" w:lineRule="auto"/>
        <w:ind w:left="426" w:firstLine="0"/>
        <w:jc w:val="both"/>
      </w:pPr>
      <w:r>
        <w:lastRenderedPageBreak/>
        <w:t>Una vez que logramos una programación del pic con interrupciones a un mismo tiempo, usamos botoneras a las entradas de las señales, para así simular una señal digital 0-5v.</w:t>
      </w:r>
    </w:p>
    <w:p w:rsidR="009861C6" w:rsidRDefault="009861C6" w:rsidP="009861C6">
      <w:pPr>
        <w:pStyle w:val="Textoindependienteprimerasangra2"/>
        <w:tabs>
          <w:tab w:val="num" w:pos="1134"/>
        </w:tabs>
        <w:spacing w:after="100" w:line="480" w:lineRule="auto"/>
        <w:ind w:left="426" w:firstLine="0"/>
        <w:jc w:val="center"/>
      </w:pPr>
      <w:r>
        <w:rPr>
          <w:noProof/>
        </w:rPr>
        <w:drawing>
          <wp:inline distT="0" distB="0" distL="0" distR="0">
            <wp:extent cx="2775909" cy="3701206"/>
            <wp:effectExtent l="19050" t="0" r="5391" b="0"/>
            <wp:docPr id="6" name="Imagen 1" descr="I:\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age009.jpg"/>
                    <pic:cNvPicPr>
                      <a:picLocks noChangeAspect="1" noChangeArrowheads="1"/>
                    </pic:cNvPicPr>
                  </pic:nvPicPr>
                  <pic:blipFill>
                    <a:blip r:embed="rId26" cstate="print"/>
                    <a:srcRect/>
                    <a:stretch>
                      <a:fillRect/>
                    </a:stretch>
                  </pic:blipFill>
                  <pic:spPr bwMode="auto">
                    <a:xfrm>
                      <a:off x="0" y="0"/>
                      <a:ext cx="2756412" cy="3675209"/>
                    </a:xfrm>
                    <a:prstGeom prst="rect">
                      <a:avLst/>
                    </a:prstGeom>
                    <a:noFill/>
                    <a:ln w="9525">
                      <a:noFill/>
                      <a:miter lim="800000"/>
                      <a:headEnd/>
                      <a:tailEnd/>
                    </a:ln>
                  </pic:spPr>
                </pic:pic>
              </a:graphicData>
            </a:graphic>
          </wp:inline>
        </w:drawing>
      </w:r>
    </w:p>
    <w:p w:rsidR="009861C6" w:rsidRPr="00B17DBF" w:rsidRDefault="00B17DBF" w:rsidP="00B17DBF">
      <w:pPr>
        <w:pStyle w:val="Epgrafe"/>
        <w:jc w:val="center"/>
      </w:pPr>
      <w:r w:rsidRPr="00B17DBF">
        <w:t xml:space="preserve">FIGURA </w:t>
      </w:r>
      <w:r w:rsidR="003E3B13" w:rsidRPr="00B17DBF">
        <w:t>4.1:</w:t>
      </w:r>
      <w:r w:rsidR="009861C6" w:rsidRPr="00B17DBF">
        <w:t xml:space="preserve"> Conexiones en Protoboard</w:t>
      </w:r>
    </w:p>
    <w:p w:rsidR="009861C6" w:rsidRDefault="009861C6" w:rsidP="009861C6">
      <w:pPr>
        <w:pStyle w:val="Textoindependienteprimerasangra2"/>
        <w:tabs>
          <w:tab w:val="num" w:pos="1134"/>
        </w:tabs>
        <w:spacing w:after="100" w:line="480" w:lineRule="auto"/>
        <w:ind w:left="426" w:firstLine="0"/>
        <w:jc w:val="center"/>
      </w:pPr>
    </w:p>
    <w:p w:rsidR="00140D1E" w:rsidRDefault="00140D1E" w:rsidP="00140D1E">
      <w:pPr>
        <w:pStyle w:val="Ttulo1"/>
        <w:numPr>
          <w:ilvl w:val="1"/>
          <w:numId w:val="4"/>
        </w:numPr>
        <w:tabs>
          <w:tab w:val="left" w:pos="851"/>
        </w:tabs>
        <w:spacing w:line="480" w:lineRule="auto"/>
        <w:ind w:left="426" w:firstLine="0"/>
        <w:rPr>
          <w:rFonts w:ascii="Times New Roman" w:hAnsi="Times New Roman" w:cs="Times New Roman"/>
          <w:sz w:val="24"/>
          <w:szCs w:val="24"/>
        </w:rPr>
      </w:pPr>
      <w:r>
        <w:rPr>
          <w:rFonts w:ascii="Times New Roman" w:hAnsi="Times New Roman" w:cs="Times New Roman"/>
          <w:sz w:val="24"/>
          <w:szCs w:val="24"/>
        </w:rPr>
        <w:t>Simulación en Proteus</w:t>
      </w:r>
      <w:r w:rsidRPr="00CF33EC">
        <w:rPr>
          <w:rFonts w:ascii="Times New Roman" w:hAnsi="Times New Roman" w:cs="Times New Roman"/>
          <w:sz w:val="24"/>
          <w:szCs w:val="24"/>
        </w:rPr>
        <w:t>.</w:t>
      </w:r>
    </w:p>
    <w:p w:rsidR="005F06EF" w:rsidRDefault="008218E5" w:rsidP="008218E5">
      <w:pPr>
        <w:pStyle w:val="Textoindependienteprimerasangra2"/>
        <w:tabs>
          <w:tab w:val="num" w:pos="1134"/>
        </w:tabs>
        <w:spacing w:after="100" w:line="480" w:lineRule="auto"/>
        <w:ind w:left="426" w:firstLine="0"/>
        <w:jc w:val="both"/>
      </w:pPr>
      <w:r>
        <w:t>A través del software Proteus simulamos nuestro proyecto a fin de observar su correcto funcionamiento.</w:t>
      </w:r>
      <w:r w:rsidR="005F06EF">
        <w:t xml:space="preserve"> Aquí se puede probar los botones Reset del pic y </w:t>
      </w:r>
      <w:r w:rsidR="005F06EF">
        <w:lastRenderedPageBreak/>
        <w:t xml:space="preserve">además el botón Hold para mantener la GLCD </w:t>
      </w:r>
      <w:r w:rsidR="000F384C">
        <w:t>estática</w:t>
      </w:r>
      <w:r w:rsidR="005F06EF">
        <w:t xml:space="preserve"> y poder analizar las señales mostradas en la pantalla.</w:t>
      </w:r>
    </w:p>
    <w:p w:rsidR="008218E5" w:rsidRPr="00140D1E" w:rsidRDefault="008218E5" w:rsidP="008218E5">
      <w:pPr>
        <w:pStyle w:val="Textoindependienteprimerasangra2"/>
        <w:tabs>
          <w:tab w:val="num" w:pos="1134"/>
        </w:tabs>
        <w:spacing w:after="100" w:line="480" w:lineRule="auto"/>
        <w:ind w:left="426" w:firstLine="0"/>
        <w:jc w:val="both"/>
      </w:pPr>
      <w:r>
        <w:t>Simulamos un primer ejemplo, en el que seleccionamos una frecuencia de muestreo de 5Hz o 0,2s, a la entrada colocamos señales de 5Hz, 3Hz, 1Hz y 10Hz respectivamente como podremos observar en la siguiente figura.</w:t>
      </w:r>
    </w:p>
    <w:p w:rsidR="00140D1E" w:rsidRDefault="00140D1E" w:rsidP="004D659A">
      <w:pPr>
        <w:pStyle w:val="Textoindependienteprimerasangra2"/>
        <w:tabs>
          <w:tab w:val="num" w:pos="1134"/>
        </w:tabs>
        <w:spacing w:after="100" w:line="480" w:lineRule="auto"/>
        <w:ind w:left="426" w:firstLine="0"/>
        <w:jc w:val="both"/>
      </w:pPr>
      <w:r>
        <w:rPr>
          <w:noProof/>
        </w:rPr>
        <w:drawing>
          <wp:inline distT="0" distB="0" distL="0" distR="0">
            <wp:extent cx="5248275" cy="3390900"/>
            <wp:effectExtent l="19050" t="0" r="9525" b="0"/>
            <wp:docPr id="7" name="Imagen 1" descr="I:\simulaciones\5hz osciloscop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mulaciones\5hz osciloscopio.bmp"/>
                    <pic:cNvPicPr>
                      <a:picLocks noChangeAspect="1" noChangeArrowheads="1"/>
                    </pic:cNvPicPr>
                  </pic:nvPicPr>
                  <pic:blipFill>
                    <a:blip r:embed="rId27" cstate="print"/>
                    <a:srcRect/>
                    <a:stretch>
                      <a:fillRect/>
                    </a:stretch>
                  </pic:blipFill>
                  <pic:spPr bwMode="auto">
                    <a:xfrm>
                      <a:off x="0" y="0"/>
                      <a:ext cx="5248275" cy="3390900"/>
                    </a:xfrm>
                    <a:prstGeom prst="rect">
                      <a:avLst/>
                    </a:prstGeom>
                    <a:noFill/>
                    <a:ln w="9525">
                      <a:noFill/>
                      <a:miter lim="800000"/>
                      <a:headEnd/>
                      <a:tailEnd/>
                    </a:ln>
                  </pic:spPr>
                </pic:pic>
              </a:graphicData>
            </a:graphic>
          </wp:inline>
        </w:drawing>
      </w:r>
    </w:p>
    <w:p w:rsidR="00140D1E" w:rsidRPr="00B17DBF" w:rsidRDefault="00B17DBF" w:rsidP="00B17DBF">
      <w:pPr>
        <w:pStyle w:val="Epgrafe"/>
        <w:jc w:val="center"/>
      </w:pPr>
      <w:r w:rsidRPr="00B17DBF">
        <w:t xml:space="preserve">FIGURA </w:t>
      </w:r>
      <w:r w:rsidR="003E3B13" w:rsidRPr="00B17DBF">
        <w:t>4.2:</w:t>
      </w:r>
      <w:r w:rsidR="00140D1E" w:rsidRPr="00B17DBF">
        <w:t xml:space="preserve"> </w:t>
      </w:r>
      <w:r w:rsidR="003E3B13" w:rsidRPr="00B17DBF">
        <w:t>Osciloscopio en Proteus ejemplo 1</w:t>
      </w:r>
    </w:p>
    <w:p w:rsidR="008218E5" w:rsidRDefault="008218E5" w:rsidP="008218E5">
      <w:pPr>
        <w:pStyle w:val="Textoindependienteprimerasangra2"/>
        <w:tabs>
          <w:tab w:val="num" w:pos="1134"/>
        </w:tabs>
        <w:spacing w:after="100" w:line="480" w:lineRule="auto"/>
        <w:ind w:left="426" w:firstLine="0"/>
        <w:jc w:val="both"/>
      </w:pPr>
      <w:r w:rsidRPr="008218E5">
        <w:t>Ahora observaremos la grafica a la salida en la GLCD y además la representación mediante leds de la frecuencia seleccionada por el usuario.</w:t>
      </w:r>
    </w:p>
    <w:p w:rsidR="0090045B" w:rsidRDefault="0090045B" w:rsidP="008218E5">
      <w:pPr>
        <w:pStyle w:val="Textoindependienteprimerasangra2"/>
        <w:tabs>
          <w:tab w:val="num" w:pos="1134"/>
        </w:tabs>
        <w:spacing w:after="100" w:line="480" w:lineRule="auto"/>
        <w:ind w:left="426" w:firstLine="0"/>
        <w:jc w:val="both"/>
      </w:pPr>
    </w:p>
    <w:p w:rsidR="0090045B" w:rsidRDefault="0090045B" w:rsidP="008218E5">
      <w:pPr>
        <w:pStyle w:val="Textoindependienteprimerasangra2"/>
        <w:tabs>
          <w:tab w:val="num" w:pos="1134"/>
        </w:tabs>
        <w:spacing w:after="100" w:line="480" w:lineRule="auto"/>
        <w:ind w:left="426" w:firstLine="0"/>
        <w:jc w:val="both"/>
      </w:pPr>
    </w:p>
    <w:p w:rsidR="0090045B" w:rsidRDefault="0090045B" w:rsidP="008218E5">
      <w:pPr>
        <w:pStyle w:val="Textoindependienteprimerasangra2"/>
        <w:tabs>
          <w:tab w:val="num" w:pos="1134"/>
        </w:tabs>
        <w:spacing w:after="100" w:line="480" w:lineRule="auto"/>
        <w:ind w:left="426" w:firstLine="0"/>
        <w:jc w:val="both"/>
      </w:pPr>
    </w:p>
    <w:p w:rsidR="0090045B" w:rsidRDefault="00881D55" w:rsidP="0090045B">
      <w:pPr>
        <w:jc w:val="center"/>
        <w:rPr>
          <w:b/>
          <w:bCs/>
          <w:sz w:val="20"/>
          <w:szCs w:val="20"/>
          <w:lang w:val="es-ES"/>
        </w:rPr>
      </w:pPr>
      <w:r>
        <w:rPr>
          <w:b/>
          <w:bCs/>
          <w:noProof/>
          <w:sz w:val="20"/>
          <w:szCs w:val="20"/>
          <w:lang w:val="es-ES" w:eastAsia="es-ES"/>
        </w:rPr>
        <w:drawing>
          <wp:inline distT="0" distB="0" distL="0" distR="0">
            <wp:extent cx="5248910" cy="3693160"/>
            <wp:effectExtent l="19050" t="0" r="8890" b="0"/>
            <wp:docPr id="17" name="Imagen 4" descr="I:\simulaciones\5hz to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imulaciones\5hz todo.bmp"/>
                    <pic:cNvPicPr>
                      <a:picLocks noChangeAspect="1" noChangeArrowheads="1"/>
                    </pic:cNvPicPr>
                  </pic:nvPicPr>
                  <pic:blipFill>
                    <a:blip r:embed="rId28" cstate="print"/>
                    <a:srcRect/>
                    <a:stretch>
                      <a:fillRect/>
                    </a:stretch>
                  </pic:blipFill>
                  <pic:spPr bwMode="auto">
                    <a:xfrm>
                      <a:off x="0" y="0"/>
                      <a:ext cx="5248910" cy="3693160"/>
                    </a:xfrm>
                    <a:prstGeom prst="rect">
                      <a:avLst/>
                    </a:prstGeom>
                    <a:noFill/>
                    <a:ln w="9525">
                      <a:noFill/>
                      <a:miter lim="800000"/>
                      <a:headEnd/>
                      <a:tailEnd/>
                    </a:ln>
                  </pic:spPr>
                </pic:pic>
              </a:graphicData>
            </a:graphic>
          </wp:inline>
        </w:drawing>
      </w:r>
    </w:p>
    <w:p w:rsidR="00140D1E" w:rsidRPr="00B17DBF" w:rsidRDefault="00B17DBF" w:rsidP="00B17DBF">
      <w:pPr>
        <w:pStyle w:val="Epgrafe"/>
        <w:jc w:val="center"/>
      </w:pPr>
      <w:r w:rsidRPr="00B17DBF">
        <w:t xml:space="preserve">FIGURA </w:t>
      </w:r>
      <w:r w:rsidR="003E3B13" w:rsidRPr="00B17DBF">
        <w:t xml:space="preserve">4.3: </w:t>
      </w:r>
      <w:r w:rsidR="00140D1E" w:rsidRPr="00B17DBF">
        <w:t xml:space="preserve"> </w:t>
      </w:r>
      <w:r w:rsidR="003E3B13" w:rsidRPr="00B17DBF">
        <w:t>Señales en GLCD ejemplo 1</w:t>
      </w:r>
    </w:p>
    <w:p w:rsidR="009A7CCC" w:rsidRDefault="009A7CCC" w:rsidP="008218E5">
      <w:pPr>
        <w:pStyle w:val="Textoindependienteprimerasangra2"/>
        <w:tabs>
          <w:tab w:val="num" w:pos="1134"/>
        </w:tabs>
        <w:spacing w:after="100" w:line="480" w:lineRule="auto"/>
        <w:ind w:left="426" w:firstLine="0"/>
        <w:jc w:val="both"/>
      </w:pPr>
    </w:p>
    <w:p w:rsidR="00140D1E" w:rsidRDefault="009A7CCC" w:rsidP="008218E5">
      <w:pPr>
        <w:pStyle w:val="Textoindependienteprimerasangra2"/>
        <w:tabs>
          <w:tab w:val="num" w:pos="1134"/>
        </w:tabs>
        <w:spacing w:after="100" w:line="480" w:lineRule="auto"/>
        <w:ind w:left="426" w:firstLine="0"/>
        <w:jc w:val="both"/>
      </w:pPr>
      <w:r>
        <w:t>Ahora s</w:t>
      </w:r>
      <w:r w:rsidR="008218E5">
        <w:t xml:space="preserve">imulamos un </w:t>
      </w:r>
      <w:r>
        <w:t>segundo ejemplo</w:t>
      </w:r>
      <w:r w:rsidR="008218E5">
        <w:t xml:space="preserve">, en el que seleccionamos una frecuencia de muestreo de </w:t>
      </w:r>
      <w:r>
        <w:t>1K</w:t>
      </w:r>
      <w:r w:rsidR="008218E5">
        <w:t xml:space="preserve">Hz o </w:t>
      </w:r>
      <w:r>
        <w:t>1ms</w:t>
      </w:r>
      <w:r w:rsidR="008218E5">
        <w:t xml:space="preserve">, a la entrada colocamos señales de </w:t>
      </w:r>
      <w:r>
        <w:t>1K</w:t>
      </w:r>
      <w:r w:rsidR="008218E5">
        <w:t xml:space="preserve">Hz, </w:t>
      </w:r>
      <w:r>
        <w:t>500</w:t>
      </w:r>
      <w:r w:rsidR="008218E5">
        <w:t>Hz, 1</w:t>
      </w:r>
      <w:r>
        <w:t>00</w:t>
      </w:r>
      <w:r w:rsidR="008218E5">
        <w:t xml:space="preserve">Hz y </w:t>
      </w:r>
      <w:r>
        <w:t>80</w:t>
      </w:r>
      <w:r w:rsidR="008218E5">
        <w:t>0Hz respectivamente como podremos observar en la siguiente figura</w:t>
      </w:r>
      <w:r>
        <w:t>.</w:t>
      </w:r>
    </w:p>
    <w:p w:rsidR="002A5F45" w:rsidRDefault="002A5F45" w:rsidP="008218E5">
      <w:pPr>
        <w:pStyle w:val="Textoindependienteprimerasangra2"/>
        <w:tabs>
          <w:tab w:val="num" w:pos="1134"/>
        </w:tabs>
        <w:spacing w:after="100" w:line="480" w:lineRule="auto"/>
        <w:ind w:left="426" w:firstLine="0"/>
        <w:jc w:val="both"/>
      </w:pPr>
    </w:p>
    <w:p w:rsidR="002A5F45" w:rsidRDefault="002A5F45" w:rsidP="008218E5">
      <w:pPr>
        <w:pStyle w:val="Textoindependienteprimerasangra2"/>
        <w:tabs>
          <w:tab w:val="num" w:pos="1134"/>
        </w:tabs>
        <w:spacing w:after="100" w:line="480" w:lineRule="auto"/>
        <w:ind w:left="426" w:firstLine="0"/>
        <w:jc w:val="both"/>
      </w:pPr>
    </w:p>
    <w:p w:rsidR="002A5F45" w:rsidRDefault="002A5F45" w:rsidP="008218E5">
      <w:pPr>
        <w:pStyle w:val="Textoindependienteprimerasangra2"/>
        <w:tabs>
          <w:tab w:val="num" w:pos="1134"/>
        </w:tabs>
        <w:spacing w:after="100" w:line="480" w:lineRule="auto"/>
        <w:ind w:left="426" w:firstLine="0"/>
        <w:jc w:val="both"/>
      </w:pPr>
    </w:p>
    <w:p w:rsidR="0090045B" w:rsidRDefault="0090045B" w:rsidP="008218E5">
      <w:pPr>
        <w:pStyle w:val="Textoindependienteprimerasangra2"/>
        <w:tabs>
          <w:tab w:val="num" w:pos="1134"/>
        </w:tabs>
        <w:spacing w:after="100" w:line="480" w:lineRule="auto"/>
        <w:ind w:left="426" w:firstLine="0"/>
        <w:jc w:val="both"/>
      </w:pPr>
    </w:p>
    <w:p w:rsidR="00140D1E" w:rsidRDefault="00140D1E" w:rsidP="00024462">
      <w:pPr>
        <w:rPr>
          <w:b/>
          <w:bCs/>
          <w:sz w:val="20"/>
          <w:szCs w:val="20"/>
          <w:lang w:val="es-ES"/>
        </w:rPr>
      </w:pPr>
      <w:r>
        <w:rPr>
          <w:b/>
          <w:bCs/>
          <w:noProof/>
          <w:sz w:val="20"/>
          <w:szCs w:val="20"/>
          <w:lang w:val="es-ES" w:eastAsia="es-ES"/>
        </w:rPr>
        <w:drawing>
          <wp:inline distT="0" distB="0" distL="0" distR="0">
            <wp:extent cx="5248275" cy="3390900"/>
            <wp:effectExtent l="19050" t="0" r="9525" b="0"/>
            <wp:docPr id="10" name="Imagen 3" descr="I:\simulaciones\1khz osciloscop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mulaciones\1khz osciloscopio.bmp"/>
                    <pic:cNvPicPr>
                      <a:picLocks noChangeAspect="1" noChangeArrowheads="1"/>
                    </pic:cNvPicPr>
                  </pic:nvPicPr>
                  <pic:blipFill>
                    <a:blip r:embed="rId29" cstate="print"/>
                    <a:srcRect/>
                    <a:stretch>
                      <a:fillRect/>
                    </a:stretch>
                  </pic:blipFill>
                  <pic:spPr bwMode="auto">
                    <a:xfrm>
                      <a:off x="0" y="0"/>
                      <a:ext cx="5248275" cy="3390900"/>
                    </a:xfrm>
                    <a:prstGeom prst="rect">
                      <a:avLst/>
                    </a:prstGeom>
                    <a:noFill/>
                    <a:ln w="9525">
                      <a:noFill/>
                      <a:miter lim="800000"/>
                      <a:headEnd/>
                      <a:tailEnd/>
                    </a:ln>
                  </pic:spPr>
                </pic:pic>
              </a:graphicData>
            </a:graphic>
          </wp:inline>
        </w:drawing>
      </w:r>
    </w:p>
    <w:p w:rsidR="00140D1E" w:rsidRPr="00B17DBF" w:rsidRDefault="00B17DBF" w:rsidP="00B17DBF">
      <w:pPr>
        <w:pStyle w:val="Epgrafe"/>
        <w:jc w:val="center"/>
      </w:pPr>
      <w:r w:rsidRPr="00B17DBF">
        <w:t xml:space="preserve">FIGURA </w:t>
      </w:r>
      <w:r w:rsidR="003E3B13" w:rsidRPr="00B17DBF">
        <w:t>4.4: Osciloscopio en Proteus ejemplo 2</w:t>
      </w:r>
    </w:p>
    <w:p w:rsidR="000C6588" w:rsidRDefault="000C6588" w:rsidP="000C6588">
      <w:pPr>
        <w:pStyle w:val="Textoindependienteprimerasangra2"/>
        <w:tabs>
          <w:tab w:val="num" w:pos="1134"/>
        </w:tabs>
        <w:spacing w:after="100" w:line="480" w:lineRule="auto"/>
        <w:ind w:left="426" w:firstLine="0"/>
        <w:jc w:val="both"/>
      </w:pPr>
    </w:p>
    <w:p w:rsidR="000C6588" w:rsidRDefault="000C6588" w:rsidP="000C6588">
      <w:pPr>
        <w:pStyle w:val="Textoindependienteprimerasangra2"/>
        <w:tabs>
          <w:tab w:val="num" w:pos="1134"/>
        </w:tabs>
        <w:spacing w:after="100" w:line="480" w:lineRule="auto"/>
        <w:ind w:left="426" w:firstLine="0"/>
        <w:jc w:val="both"/>
      </w:pPr>
    </w:p>
    <w:p w:rsidR="000C6588" w:rsidRPr="008218E5" w:rsidRDefault="000C6588" w:rsidP="000C6588">
      <w:pPr>
        <w:pStyle w:val="Textoindependienteprimerasangra2"/>
        <w:tabs>
          <w:tab w:val="num" w:pos="1134"/>
        </w:tabs>
        <w:spacing w:after="100" w:line="480" w:lineRule="auto"/>
        <w:ind w:left="426" w:firstLine="0"/>
        <w:jc w:val="both"/>
      </w:pPr>
      <w:r>
        <w:t>Y observamos</w:t>
      </w:r>
      <w:r w:rsidRPr="008218E5">
        <w:t xml:space="preserve"> en la GLCD y además la representación mediante leds de la frecuencia seleccionada.</w:t>
      </w:r>
    </w:p>
    <w:p w:rsidR="000C6588" w:rsidRDefault="000C6588" w:rsidP="000C6588">
      <w:pPr>
        <w:rPr>
          <w:b/>
          <w:bCs/>
          <w:sz w:val="20"/>
          <w:szCs w:val="20"/>
          <w:lang w:val="es-ES"/>
        </w:rPr>
      </w:pPr>
    </w:p>
    <w:p w:rsidR="00140D1E" w:rsidRDefault="00881D55" w:rsidP="00140D1E">
      <w:pPr>
        <w:jc w:val="center"/>
        <w:rPr>
          <w:b/>
          <w:bCs/>
          <w:sz w:val="20"/>
          <w:szCs w:val="20"/>
          <w:lang w:val="es-ES"/>
        </w:rPr>
      </w:pPr>
      <w:r>
        <w:rPr>
          <w:b/>
          <w:bCs/>
          <w:noProof/>
          <w:sz w:val="20"/>
          <w:szCs w:val="20"/>
          <w:lang w:val="es-ES" w:eastAsia="es-ES"/>
        </w:rPr>
        <w:lastRenderedPageBreak/>
        <w:drawing>
          <wp:inline distT="0" distB="0" distL="0" distR="0">
            <wp:extent cx="5248910" cy="3693160"/>
            <wp:effectExtent l="19050" t="0" r="8890" b="0"/>
            <wp:docPr id="19" name="Imagen 6" descr="I:\simulaciones\1khz to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imulaciones\1khz todo.bmp"/>
                    <pic:cNvPicPr>
                      <a:picLocks noChangeAspect="1" noChangeArrowheads="1"/>
                    </pic:cNvPicPr>
                  </pic:nvPicPr>
                  <pic:blipFill>
                    <a:blip r:embed="rId30" cstate="print"/>
                    <a:srcRect/>
                    <a:stretch>
                      <a:fillRect/>
                    </a:stretch>
                  </pic:blipFill>
                  <pic:spPr bwMode="auto">
                    <a:xfrm>
                      <a:off x="0" y="0"/>
                      <a:ext cx="5248910" cy="3693160"/>
                    </a:xfrm>
                    <a:prstGeom prst="rect">
                      <a:avLst/>
                    </a:prstGeom>
                    <a:noFill/>
                    <a:ln w="9525">
                      <a:noFill/>
                      <a:miter lim="800000"/>
                      <a:headEnd/>
                      <a:tailEnd/>
                    </a:ln>
                  </pic:spPr>
                </pic:pic>
              </a:graphicData>
            </a:graphic>
          </wp:inline>
        </w:drawing>
      </w:r>
    </w:p>
    <w:p w:rsidR="00140D1E" w:rsidRPr="00B17DBF" w:rsidRDefault="00B17DBF" w:rsidP="00B17DBF">
      <w:pPr>
        <w:pStyle w:val="Epgrafe"/>
        <w:jc w:val="center"/>
      </w:pPr>
      <w:r w:rsidRPr="00B17DBF">
        <w:t xml:space="preserve">FIGURA </w:t>
      </w:r>
      <w:r w:rsidR="00845C65" w:rsidRPr="00B17DBF">
        <w:t>4.5: Señales en GLCD ejemplo 2</w:t>
      </w:r>
    </w:p>
    <w:p w:rsidR="005F06EF" w:rsidRPr="005F06EF" w:rsidRDefault="005F06EF" w:rsidP="005F06EF">
      <w:pPr>
        <w:pStyle w:val="Textoindependienteprimerasangra2"/>
        <w:tabs>
          <w:tab w:val="num" w:pos="1134"/>
        </w:tabs>
        <w:spacing w:after="100" w:line="480" w:lineRule="auto"/>
        <w:ind w:left="426" w:firstLine="0"/>
        <w:jc w:val="both"/>
      </w:pPr>
    </w:p>
    <w:p w:rsidR="009A7CCC" w:rsidRDefault="009A7CCC" w:rsidP="00140D1E">
      <w:pPr>
        <w:jc w:val="center"/>
        <w:rPr>
          <w:b/>
          <w:bCs/>
          <w:sz w:val="20"/>
          <w:szCs w:val="20"/>
          <w:lang w:val="es-ES"/>
        </w:rPr>
      </w:pPr>
    </w:p>
    <w:p w:rsidR="00024462" w:rsidRDefault="00024462" w:rsidP="00024462">
      <w:pPr>
        <w:pStyle w:val="Ttulo1"/>
        <w:numPr>
          <w:ilvl w:val="1"/>
          <w:numId w:val="4"/>
        </w:numPr>
        <w:tabs>
          <w:tab w:val="left" w:pos="851"/>
        </w:tabs>
        <w:spacing w:line="480" w:lineRule="auto"/>
        <w:ind w:left="426" w:firstLine="0"/>
        <w:rPr>
          <w:rFonts w:ascii="Times New Roman" w:hAnsi="Times New Roman" w:cs="Times New Roman"/>
          <w:sz w:val="24"/>
          <w:szCs w:val="24"/>
        </w:rPr>
      </w:pPr>
      <w:r>
        <w:rPr>
          <w:rFonts w:ascii="Times New Roman" w:hAnsi="Times New Roman" w:cs="Times New Roman"/>
          <w:sz w:val="24"/>
          <w:szCs w:val="24"/>
        </w:rPr>
        <w:t xml:space="preserve">Tarjeta </w:t>
      </w:r>
      <w:r w:rsidR="000F384C">
        <w:rPr>
          <w:rFonts w:ascii="Times New Roman" w:hAnsi="Times New Roman" w:cs="Times New Roman"/>
          <w:sz w:val="24"/>
          <w:szCs w:val="24"/>
        </w:rPr>
        <w:t>Electrónica</w:t>
      </w:r>
      <w:r>
        <w:rPr>
          <w:rFonts w:ascii="Times New Roman" w:hAnsi="Times New Roman" w:cs="Times New Roman"/>
          <w:sz w:val="24"/>
          <w:szCs w:val="24"/>
        </w:rPr>
        <w:t xml:space="preserve"> PCB</w:t>
      </w:r>
    </w:p>
    <w:p w:rsidR="00024462" w:rsidRDefault="00894C79" w:rsidP="00894C79">
      <w:pPr>
        <w:pStyle w:val="Textoindependienteprimerasangra2"/>
        <w:tabs>
          <w:tab w:val="num" w:pos="1134"/>
        </w:tabs>
        <w:spacing w:after="100" w:line="480" w:lineRule="auto"/>
        <w:ind w:left="426" w:firstLine="0"/>
        <w:jc w:val="both"/>
      </w:pPr>
      <w:r w:rsidRPr="00894C79">
        <w:t xml:space="preserve">El diseño </w:t>
      </w:r>
      <w:r>
        <w:t xml:space="preserve">de la tarjeta </w:t>
      </w:r>
      <w:r w:rsidRPr="00894C79">
        <w:t xml:space="preserve">se realizó en PROTEUS y ARES de LAB CENTER ELECTRONICS. Es un diseño elaborado </w:t>
      </w:r>
      <w:r>
        <w:t>a una sola</w:t>
      </w:r>
      <w:r w:rsidRPr="00894C79">
        <w:t xml:space="preserve"> cara</w:t>
      </w:r>
      <w:r>
        <w:t>.</w:t>
      </w:r>
    </w:p>
    <w:p w:rsidR="00894C79" w:rsidRPr="00024462" w:rsidRDefault="00C00DA7" w:rsidP="00CD00D0">
      <w:pPr>
        <w:pStyle w:val="Textoindependienteprimerasangra2"/>
        <w:tabs>
          <w:tab w:val="num" w:pos="1134"/>
        </w:tabs>
        <w:spacing w:after="100" w:line="480" w:lineRule="auto"/>
        <w:ind w:left="426" w:firstLine="0"/>
        <w:jc w:val="right"/>
      </w:pPr>
      <w:r>
        <w:rPr>
          <w:noProof/>
        </w:rPr>
        <w:lastRenderedPageBreak/>
        <w:drawing>
          <wp:inline distT="0" distB="0" distL="0" distR="0">
            <wp:extent cx="5248910" cy="3134995"/>
            <wp:effectExtent l="19050" t="0" r="8890" b="0"/>
            <wp:docPr id="3" name="Imagen 1" descr="I:\datos proyecto\diseño PBC\nuev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tos proyecto\diseño PBC\nuevo.bmp"/>
                    <pic:cNvPicPr>
                      <a:picLocks noChangeAspect="1" noChangeArrowheads="1"/>
                    </pic:cNvPicPr>
                  </pic:nvPicPr>
                  <pic:blipFill>
                    <a:blip r:embed="rId31" cstate="print"/>
                    <a:srcRect/>
                    <a:stretch>
                      <a:fillRect/>
                    </a:stretch>
                  </pic:blipFill>
                  <pic:spPr bwMode="auto">
                    <a:xfrm>
                      <a:off x="0" y="0"/>
                      <a:ext cx="5248910" cy="3134995"/>
                    </a:xfrm>
                    <a:prstGeom prst="rect">
                      <a:avLst/>
                    </a:prstGeom>
                    <a:noFill/>
                    <a:ln w="9525">
                      <a:noFill/>
                      <a:miter lim="800000"/>
                      <a:headEnd/>
                      <a:tailEnd/>
                    </a:ln>
                  </pic:spPr>
                </pic:pic>
              </a:graphicData>
            </a:graphic>
          </wp:inline>
        </w:drawing>
      </w:r>
    </w:p>
    <w:p w:rsidR="00845C65" w:rsidRPr="00B17DBF" w:rsidRDefault="00B17DBF" w:rsidP="00B17DBF">
      <w:pPr>
        <w:pStyle w:val="Epgrafe"/>
        <w:jc w:val="center"/>
      </w:pPr>
      <w:r w:rsidRPr="00B17DBF">
        <w:t xml:space="preserve">FIGURA </w:t>
      </w:r>
      <w:r w:rsidR="00845C65" w:rsidRPr="00B17DBF">
        <w:t>4.6: Diseño PCB</w:t>
      </w:r>
    </w:p>
    <w:p w:rsidR="00140D1E" w:rsidRPr="009861C6" w:rsidRDefault="0075491B" w:rsidP="00CD00D0">
      <w:pPr>
        <w:jc w:val="right"/>
        <w:rPr>
          <w:b/>
          <w:bCs/>
          <w:sz w:val="20"/>
          <w:szCs w:val="20"/>
          <w:lang w:val="es-ES"/>
        </w:rPr>
      </w:pPr>
      <w:r>
        <w:rPr>
          <w:b/>
          <w:bCs/>
          <w:noProof/>
          <w:sz w:val="20"/>
          <w:szCs w:val="20"/>
          <w:lang w:val="es-ES" w:eastAsia="es-ES"/>
        </w:rPr>
        <w:drawing>
          <wp:inline distT="0" distB="0" distL="0" distR="0">
            <wp:extent cx="4683557" cy="3530498"/>
            <wp:effectExtent l="19050" t="0" r="2743" b="0"/>
            <wp:docPr id="22" name="Imagen 9" descr="C:\Documents and Settings\Juan Pablo Orellana\Escritorio\proyecto imagenes final\040520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uan Pablo Orellana\Escritorio\proyecto imagenes final\04052011606.jpg"/>
                    <pic:cNvPicPr>
                      <a:picLocks noChangeAspect="1" noChangeArrowheads="1"/>
                    </pic:cNvPicPr>
                  </pic:nvPicPr>
                  <pic:blipFill>
                    <a:blip r:embed="rId32" cstate="print"/>
                    <a:srcRect/>
                    <a:stretch>
                      <a:fillRect/>
                    </a:stretch>
                  </pic:blipFill>
                  <pic:spPr bwMode="auto">
                    <a:xfrm>
                      <a:off x="0" y="0"/>
                      <a:ext cx="4683557" cy="3530498"/>
                    </a:xfrm>
                    <a:prstGeom prst="rect">
                      <a:avLst/>
                    </a:prstGeom>
                    <a:noFill/>
                    <a:ln w="9525">
                      <a:noFill/>
                      <a:miter lim="800000"/>
                      <a:headEnd/>
                      <a:tailEnd/>
                    </a:ln>
                  </pic:spPr>
                </pic:pic>
              </a:graphicData>
            </a:graphic>
          </wp:inline>
        </w:drawing>
      </w:r>
    </w:p>
    <w:p w:rsidR="00CD00D0" w:rsidRPr="00B17DBF" w:rsidRDefault="00CD00D0" w:rsidP="00CD00D0">
      <w:pPr>
        <w:pStyle w:val="Epgrafe"/>
        <w:jc w:val="center"/>
      </w:pPr>
      <w:r w:rsidRPr="00B17DBF">
        <w:t>FIGURA 4.</w:t>
      </w:r>
      <w:r>
        <w:t>7</w:t>
      </w:r>
      <w:r w:rsidRPr="00B17DBF">
        <w:t xml:space="preserve">: </w:t>
      </w:r>
      <w:r>
        <w:t>Proyecto Final</w:t>
      </w:r>
    </w:p>
    <w:sectPr w:rsidR="00CD00D0" w:rsidRPr="00B17DBF" w:rsidSect="00955023">
      <w:headerReference w:type="default" r:id="rId33"/>
      <w:type w:val="continuous"/>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244" w:rsidRDefault="00843244" w:rsidP="005C6BB2">
      <w:pPr>
        <w:spacing w:after="0" w:line="240" w:lineRule="auto"/>
      </w:pPr>
      <w:r>
        <w:separator/>
      </w:r>
    </w:p>
  </w:endnote>
  <w:endnote w:type="continuationSeparator" w:id="1">
    <w:p w:rsidR="00843244" w:rsidRDefault="00843244" w:rsidP="005C6B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244" w:rsidRDefault="00843244" w:rsidP="005C6BB2">
      <w:pPr>
        <w:spacing w:after="0" w:line="240" w:lineRule="auto"/>
      </w:pPr>
      <w:r>
        <w:separator/>
      </w:r>
    </w:p>
  </w:footnote>
  <w:footnote w:type="continuationSeparator" w:id="1">
    <w:p w:rsidR="00843244" w:rsidRDefault="00843244" w:rsidP="005C6B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975"/>
      <w:docPartObj>
        <w:docPartGallery w:val="Page Numbers (Top of Page)"/>
        <w:docPartUnique/>
      </w:docPartObj>
    </w:sdtPr>
    <w:sdtContent>
      <w:p w:rsidR="00FF368E" w:rsidRDefault="00BE70F5">
        <w:pPr>
          <w:pStyle w:val="Encabezado"/>
          <w:jc w:val="right"/>
        </w:pPr>
        <w:fldSimple w:instr=" PAGE   \* MERGEFORMAT ">
          <w:r w:rsidR="00FC23C5">
            <w:rPr>
              <w:noProof/>
            </w:rPr>
            <w:t>4</w:t>
          </w:r>
        </w:fldSimple>
      </w:p>
    </w:sdtContent>
  </w:sdt>
  <w:p w:rsidR="00FF368E" w:rsidRDefault="00FF368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68E" w:rsidRDefault="00BE70F5">
    <w:pPr>
      <w:pStyle w:val="Encabezado"/>
      <w:jc w:val="right"/>
    </w:pPr>
    <w:fldSimple w:instr=" PAGE   \* MERGEFORMAT ">
      <w:r w:rsidR="00423CBA">
        <w:rPr>
          <w:noProof/>
        </w:rPr>
        <w:t>26</w:t>
      </w:r>
    </w:fldSimple>
  </w:p>
  <w:p w:rsidR="00FF368E" w:rsidRDefault="00FF368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F3179"/>
    <w:multiLevelType w:val="multilevel"/>
    <w:tmpl w:val="2712286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2EB59B9"/>
    <w:multiLevelType w:val="hybridMultilevel"/>
    <w:tmpl w:val="9B185F04"/>
    <w:lvl w:ilvl="0" w:tplc="7EDC3D6A">
      <w:start w:val="1"/>
      <w:numFmt w:val="decimal"/>
      <w:pStyle w:val="Bibliografia"/>
      <w:lvlText w:val="%1."/>
      <w:lvlJc w:val="left"/>
      <w:pPr>
        <w:tabs>
          <w:tab w:val="num" w:pos="1333"/>
        </w:tabs>
        <w:ind w:left="1316" w:hanging="323"/>
      </w:pPr>
      <w:rPr>
        <w:rFonts w:hint="default"/>
        <w:lang w:val="es-ES"/>
      </w:rPr>
    </w:lvl>
    <w:lvl w:ilvl="1" w:tplc="300A0019">
      <w:start w:val="1"/>
      <w:numFmt w:val="lowerLetter"/>
      <w:lvlText w:val="%2."/>
      <w:lvlJc w:val="left"/>
      <w:pPr>
        <w:ind w:left="2234" w:hanging="360"/>
      </w:pPr>
    </w:lvl>
    <w:lvl w:ilvl="2" w:tplc="300A001B" w:tentative="1">
      <w:start w:val="1"/>
      <w:numFmt w:val="lowerRoman"/>
      <w:lvlText w:val="%3."/>
      <w:lvlJc w:val="right"/>
      <w:pPr>
        <w:ind w:left="2954" w:hanging="180"/>
      </w:pPr>
    </w:lvl>
    <w:lvl w:ilvl="3" w:tplc="300A000F" w:tentative="1">
      <w:start w:val="1"/>
      <w:numFmt w:val="decimal"/>
      <w:lvlText w:val="%4."/>
      <w:lvlJc w:val="left"/>
      <w:pPr>
        <w:ind w:left="3674" w:hanging="360"/>
      </w:pPr>
    </w:lvl>
    <w:lvl w:ilvl="4" w:tplc="300A0019" w:tentative="1">
      <w:start w:val="1"/>
      <w:numFmt w:val="lowerLetter"/>
      <w:lvlText w:val="%5."/>
      <w:lvlJc w:val="left"/>
      <w:pPr>
        <w:ind w:left="4394" w:hanging="360"/>
      </w:pPr>
    </w:lvl>
    <w:lvl w:ilvl="5" w:tplc="300A001B" w:tentative="1">
      <w:start w:val="1"/>
      <w:numFmt w:val="lowerRoman"/>
      <w:lvlText w:val="%6."/>
      <w:lvlJc w:val="right"/>
      <w:pPr>
        <w:ind w:left="5114" w:hanging="180"/>
      </w:pPr>
    </w:lvl>
    <w:lvl w:ilvl="6" w:tplc="300A000F" w:tentative="1">
      <w:start w:val="1"/>
      <w:numFmt w:val="decimal"/>
      <w:lvlText w:val="%7."/>
      <w:lvlJc w:val="left"/>
      <w:pPr>
        <w:ind w:left="5834" w:hanging="360"/>
      </w:pPr>
    </w:lvl>
    <w:lvl w:ilvl="7" w:tplc="300A0019" w:tentative="1">
      <w:start w:val="1"/>
      <w:numFmt w:val="lowerLetter"/>
      <w:lvlText w:val="%8."/>
      <w:lvlJc w:val="left"/>
      <w:pPr>
        <w:ind w:left="6554" w:hanging="360"/>
      </w:pPr>
    </w:lvl>
    <w:lvl w:ilvl="8" w:tplc="300A001B" w:tentative="1">
      <w:start w:val="1"/>
      <w:numFmt w:val="lowerRoman"/>
      <w:lvlText w:val="%9."/>
      <w:lvlJc w:val="right"/>
      <w:pPr>
        <w:ind w:left="7274" w:hanging="180"/>
      </w:pPr>
    </w:lvl>
  </w:abstractNum>
  <w:abstractNum w:abstractNumId="2">
    <w:nsid w:val="24272D6E"/>
    <w:multiLevelType w:val="multilevel"/>
    <w:tmpl w:val="CB806228"/>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3240" w:hanging="144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4320" w:hanging="180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3">
    <w:nsid w:val="244E0344"/>
    <w:multiLevelType w:val="multilevel"/>
    <w:tmpl w:val="CB806228"/>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3240" w:hanging="144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4320" w:hanging="180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4">
    <w:nsid w:val="28741C49"/>
    <w:multiLevelType w:val="hybridMultilevel"/>
    <w:tmpl w:val="4CC6C370"/>
    <w:lvl w:ilvl="0" w:tplc="34DAD61A">
      <w:start w:val="1"/>
      <w:numFmt w:val="bullet"/>
      <w:lvlText w:val=""/>
      <w:lvlJc w:val="left"/>
      <w:pPr>
        <w:ind w:left="1429" w:hanging="360"/>
      </w:pPr>
      <w:rPr>
        <w:rFonts w:ascii="Wingdings" w:hAnsi="Wingdings" w:hint="default"/>
        <w:lang w:val="en-US"/>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2CA912D8"/>
    <w:multiLevelType w:val="hybridMultilevel"/>
    <w:tmpl w:val="2312ADD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F1017AD"/>
    <w:multiLevelType w:val="multilevel"/>
    <w:tmpl w:val="11B6DD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F5907DE"/>
    <w:multiLevelType w:val="hybridMultilevel"/>
    <w:tmpl w:val="276E1B4C"/>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nsid w:val="461314C1"/>
    <w:multiLevelType w:val="multilevel"/>
    <w:tmpl w:val="DDF6AD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9363299"/>
    <w:multiLevelType w:val="multilevel"/>
    <w:tmpl w:val="CB806228"/>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2160" w:hanging="108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3240" w:hanging="144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4320" w:hanging="180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10">
    <w:nsid w:val="78C61799"/>
    <w:multiLevelType w:val="multilevel"/>
    <w:tmpl w:val="F11A18E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56"/>
        <w:szCs w:val="56"/>
        <w:lang w:val="es-EC"/>
      </w:rPr>
    </w:lvl>
    <w:lvl w:ilvl="2">
      <w:start w:val="1"/>
      <w:numFmt w:val="decimal"/>
      <w:lvlText w:val="%1.%2.%3."/>
      <w:lvlJc w:val="left"/>
      <w:pPr>
        <w:ind w:left="1224" w:hanging="504"/>
      </w:p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4"/>
  </w:num>
  <w:num w:numId="4">
    <w:abstractNumId w:val="3"/>
  </w:num>
  <w:num w:numId="5">
    <w:abstractNumId w:val="5"/>
  </w:num>
  <w:num w:numId="6">
    <w:abstractNumId w:val="8"/>
  </w:num>
  <w:num w:numId="7">
    <w:abstractNumId w:val="0"/>
  </w:num>
  <w:num w:numId="8">
    <w:abstractNumId w:val="6"/>
  </w:num>
  <w:num w:numId="9">
    <w:abstractNumId w:val="9"/>
  </w:num>
  <w:num w:numId="10">
    <w:abstractNumId w:val="2"/>
  </w:num>
  <w:num w:numId="11">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0178"/>
  </w:hdrShapeDefaults>
  <w:footnotePr>
    <w:footnote w:id="0"/>
    <w:footnote w:id="1"/>
  </w:footnotePr>
  <w:endnotePr>
    <w:endnote w:id="0"/>
    <w:endnote w:id="1"/>
  </w:endnotePr>
  <w:compat/>
  <w:rsids>
    <w:rsidRoot w:val="005C6BB2"/>
    <w:rsid w:val="000107D1"/>
    <w:rsid w:val="00024462"/>
    <w:rsid w:val="00024AF1"/>
    <w:rsid w:val="0003333D"/>
    <w:rsid w:val="0003639E"/>
    <w:rsid w:val="000442DF"/>
    <w:rsid w:val="0005709D"/>
    <w:rsid w:val="0005717F"/>
    <w:rsid w:val="0007501A"/>
    <w:rsid w:val="00075CDD"/>
    <w:rsid w:val="00075D42"/>
    <w:rsid w:val="00077489"/>
    <w:rsid w:val="00083321"/>
    <w:rsid w:val="000860BE"/>
    <w:rsid w:val="000909B3"/>
    <w:rsid w:val="00093420"/>
    <w:rsid w:val="00093E3B"/>
    <w:rsid w:val="00097708"/>
    <w:rsid w:val="000B0DB3"/>
    <w:rsid w:val="000B4A5D"/>
    <w:rsid w:val="000C096D"/>
    <w:rsid w:val="000C1299"/>
    <w:rsid w:val="000C6588"/>
    <w:rsid w:val="000C6C91"/>
    <w:rsid w:val="000D3049"/>
    <w:rsid w:val="000D4F53"/>
    <w:rsid w:val="000D5E58"/>
    <w:rsid w:val="000E0C37"/>
    <w:rsid w:val="000E0E4B"/>
    <w:rsid w:val="000F23A7"/>
    <w:rsid w:val="000F384C"/>
    <w:rsid w:val="000F50B8"/>
    <w:rsid w:val="00100436"/>
    <w:rsid w:val="001144B8"/>
    <w:rsid w:val="0012390A"/>
    <w:rsid w:val="00130C12"/>
    <w:rsid w:val="00140D1E"/>
    <w:rsid w:val="00150B04"/>
    <w:rsid w:val="0017086B"/>
    <w:rsid w:val="001723D3"/>
    <w:rsid w:val="001758C0"/>
    <w:rsid w:val="001802E8"/>
    <w:rsid w:val="001813B7"/>
    <w:rsid w:val="001840A6"/>
    <w:rsid w:val="001A4A2D"/>
    <w:rsid w:val="001C746D"/>
    <w:rsid w:val="001C7BD4"/>
    <w:rsid w:val="001E68B0"/>
    <w:rsid w:val="001F34A0"/>
    <w:rsid w:val="00204D65"/>
    <w:rsid w:val="002165BB"/>
    <w:rsid w:val="00217C2E"/>
    <w:rsid w:val="002241CB"/>
    <w:rsid w:val="002325B1"/>
    <w:rsid w:val="00261840"/>
    <w:rsid w:val="0026324B"/>
    <w:rsid w:val="00275599"/>
    <w:rsid w:val="00280352"/>
    <w:rsid w:val="002808F4"/>
    <w:rsid w:val="00291935"/>
    <w:rsid w:val="002A0F81"/>
    <w:rsid w:val="002A1309"/>
    <w:rsid w:val="002A2E44"/>
    <w:rsid w:val="002A591B"/>
    <w:rsid w:val="002A5F45"/>
    <w:rsid w:val="002B0ABD"/>
    <w:rsid w:val="002B14E6"/>
    <w:rsid w:val="002B35A1"/>
    <w:rsid w:val="002B701C"/>
    <w:rsid w:val="002C26AD"/>
    <w:rsid w:val="002C3E62"/>
    <w:rsid w:val="002C53D1"/>
    <w:rsid w:val="002D797B"/>
    <w:rsid w:val="002E07C1"/>
    <w:rsid w:val="002F52BB"/>
    <w:rsid w:val="002F5602"/>
    <w:rsid w:val="002F7E45"/>
    <w:rsid w:val="003033E2"/>
    <w:rsid w:val="00304438"/>
    <w:rsid w:val="0030546C"/>
    <w:rsid w:val="003063E9"/>
    <w:rsid w:val="00310067"/>
    <w:rsid w:val="003148EA"/>
    <w:rsid w:val="00322EE2"/>
    <w:rsid w:val="0032765E"/>
    <w:rsid w:val="003307FB"/>
    <w:rsid w:val="0033169B"/>
    <w:rsid w:val="00331DFB"/>
    <w:rsid w:val="0033553F"/>
    <w:rsid w:val="0035577E"/>
    <w:rsid w:val="003573A1"/>
    <w:rsid w:val="00364AC4"/>
    <w:rsid w:val="0037258B"/>
    <w:rsid w:val="0037537F"/>
    <w:rsid w:val="003842A2"/>
    <w:rsid w:val="0038453D"/>
    <w:rsid w:val="00384B51"/>
    <w:rsid w:val="0038783A"/>
    <w:rsid w:val="003A471B"/>
    <w:rsid w:val="003A5415"/>
    <w:rsid w:val="003E3B13"/>
    <w:rsid w:val="003E6813"/>
    <w:rsid w:val="003F521A"/>
    <w:rsid w:val="003F72A4"/>
    <w:rsid w:val="0040434D"/>
    <w:rsid w:val="00412894"/>
    <w:rsid w:val="0042061F"/>
    <w:rsid w:val="00421105"/>
    <w:rsid w:val="00423CBA"/>
    <w:rsid w:val="004343A5"/>
    <w:rsid w:val="00434F57"/>
    <w:rsid w:val="00440F76"/>
    <w:rsid w:val="004438E0"/>
    <w:rsid w:val="0045091A"/>
    <w:rsid w:val="00463170"/>
    <w:rsid w:val="00465C7C"/>
    <w:rsid w:val="00466B50"/>
    <w:rsid w:val="0047030D"/>
    <w:rsid w:val="00470DEA"/>
    <w:rsid w:val="00475756"/>
    <w:rsid w:val="00476410"/>
    <w:rsid w:val="0048452B"/>
    <w:rsid w:val="00493847"/>
    <w:rsid w:val="004A7A3D"/>
    <w:rsid w:val="004B0201"/>
    <w:rsid w:val="004B367F"/>
    <w:rsid w:val="004B5F72"/>
    <w:rsid w:val="004D659A"/>
    <w:rsid w:val="004E5483"/>
    <w:rsid w:val="004E7A86"/>
    <w:rsid w:val="004F0581"/>
    <w:rsid w:val="004F142D"/>
    <w:rsid w:val="00502C85"/>
    <w:rsid w:val="0050565B"/>
    <w:rsid w:val="005137A5"/>
    <w:rsid w:val="00527B7E"/>
    <w:rsid w:val="00530645"/>
    <w:rsid w:val="00541292"/>
    <w:rsid w:val="00545D6F"/>
    <w:rsid w:val="00551B77"/>
    <w:rsid w:val="00562E3B"/>
    <w:rsid w:val="005637F8"/>
    <w:rsid w:val="00570192"/>
    <w:rsid w:val="0058442B"/>
    <w:rsid w:val="00592285"/>
    <w:rsid w:val="00592735"/>
    <w:rsid w:val="005940AB"/>
    <w:rsid w:val="005B4FF0"/>
    <w:rsid w:val="005C23D6"/>
    <w:rsid w:val="005C5E51"/>
    <w:rsid w:val="005C6BB2"/>
    <w:rsid w:val="005C714C"/>
    <w:rsid w:val="005D0DA5"/>
    <w:rsid w:val="005E5BF0"/>
    <w:rsid w:val="005E5D90"/>
    <w:rsid w:val="005F06EF"/>
    <w:rsid w:val="00601689"/>
    <w:rsid w:val="00605002"/>
    <w:rsid w:val="00615113"/>
    <w:rsid w:val="0061767A"/>
    <w:rsid w:val="00624CEB"/>
    <w:rsid w:val="00633804"/>
    <w:rsid w:val="00633AD7"/>
    <w:rsid w:val="00642729"/>
    <w:rsid w:val="00645D67"/>
    <w:rsid w:val="006506EA"/>
    <w:rsid w:val="00654615"/>
    <w:rsid w:val="006550F2"/>
    <w:rsid w:val="00686382"/>
    <w:rsid w:val="006878D2"/>
    <w:rsid w:val="00695F92"/>
    <w:rsid w:val="006A0806"/>
    <w:rsid w:val="006B0AA2"/>
    <w:rsid w:val="006C72BC"/>
    <w:rsid w:val="006E1347"/>
    <w:rsid w:val="0070134B"/>
    <w:rsid w:val="007021CF"/>
    <w:rsid w:val="00707455"/>
    <w:rsid w:val="00715700"/>
    <w:rsid w:val="00722153"/>
    <w:rsid w:val="00740B70"/>
    <w:rsid w:val="0074263D"/>
    <w:rsid w:val="007448B7"/>
    <w:rsid w:val="007470A6"/>
    <w:rsid w:val="0075491B"/>
    <w:rsid w:val="00764B31"/>
    <w:rsid w:val="007740F1"/>
    <w:rsid w:val="007831E3"/>
    <w:rsid w:val="007A6236"/>
    <w:rsid w:val="007B2847"/>
    <w:rsid w:val="007C0349"/>
    <w:rsid w:val="007C17EE"/>
    <w:rsid w:val="007C249E"/>
    <w:rsid w:val="007C4D17"/>
    <w:rsid w:val="007D2CD2"/>
    <w:rsid w:val="007E13C4"/>
    <w:rsid w:val="007F6494"/>
    <w:rsid w:val="008014E9"/>
    <w:rsid w:val="00804B83"/>
    <w:rsid w:val="00810628"/>
    <w:rsid w:val="00812860"/>
    <w:rsid w:val="008218E5"/>
    <w:rsid w:val="00823EEF"/>
    <w:rsid w:val="00831BAF"/>
    <w:rsid w:val="008323EB"/>
    <w:rsid w:val="00832790"/>
    <w:rsid w:val="00835040"/>
    <w:rsid w:val="00837A69"/>
    <w:rsid w:val="00843244"/>
    <w:rsid w:val="00845C65"/>
    <w:rsid w:val="00851CD2"/>
    <w:rsid w:val="00863335"/>
    <w:rsid w:val="00870C94"/>
    <w:rsid w:val="008766D0"/>
    <w:rsid w:val="00880C37"/>
    <w:rsid w:val="00881D55"/>
    <w:rsid w:val="00883DDF"/>
    <w:rsid w:val="00886E22"/>
    <w:rsid w:val="00894C79"/>
    <w:rsid w:val="008A4E91"/>
    <w:rsid w:val="008A50C5"/>
    <w:rsid w:val="008A5436"/>
    <w:rsid w:val="008A643C"/>
    <w:rsid w:val="008B1B90"/>
    <w:rsid w:val="008B76F5"/>
    <w:rsid w:val="008B7B44"/>
    <w:rsid w:val="008D21EF"/>
    <w:rsid w:val="008D27C2"/>
    <w:rsid w:val="008F00FE"/>
    <w:rsid w:val="008F1933"/>
    <w:rsid w:val="008F7D41"/>
    <w:rsid w:val="0090045B"/>
    <w:rsid w:val="00907D26"/>
    <w:rsid w:val="0092122F"/>
    <w:rsid w:val="009214FC"/>
    <w:rsid w:val="00922726"/>
    <w:rsid w:val="00923C40"/>
    <w:rsid w:val="00942A12"/>
    <w:rsid w:val="00955023"/>
    <w:rsid w:val="009575E9"/>
    <w:rsid w:val="00964BB5"/>
    <w:rsid w:val="0097605D"/>
    <w:rsid w:val="00976198"/>
    <w:rsid w:val="009765C4"/>
    <w:rsid w:val="009833EB"/>
    <w:rsid w:val="0098405F"/>
    <w:rsid w:val="009861C6"/>
    <w:rsid w:val="00990376"/>
    <w:rsid w:val="00990D22"/>
    <w:rsid w:val="00991A51"/>
    <w:rsid w:val="00992FBB"/>
    <w:rsid w:val="00996E49"/>
    <w:rsid w:val="00997622"/>
    <w:rsid w:val="009A14AB"/>
    <w:rsid w:val="009A7CCC"/>
    <w:rsid w:val="009C4870"/>
    <w:rsid w:val="009D4641"/>
    <w:rsid w:val="009E0155"/>
    <w:rsid w:val="009F0F0A"/>
    <w:rsid w:val="00A022C4"/>
    <w:rsid w:val="00A033A3"/>
    <w:rsid w:val="00A12487"/>
    <w:rsid w:val="00A14432"/>
    <w:rsid w:val="00A31551"/>
    <w:rsid w:val="00A41589"/>
    <w:rsid w:val="00A47C4E"/>
    <w:rsid w:val="00A500E8"/>
    <w:rsid w:val="00A50DA2"/>
    <w:rsid w:val="00A532E5"/>
    <w:rsid w:val="00A634AB"/>
    <w:rsid w:val="00A70C74"/>
    <w:rsid w:val="00A91AE5"/>
    <w:rsid w:val="00AA2145"/>
    <w:rsid w:val="00AA31BB"/>
    <w:rsid w:val="00AA3A35"/>
    <w:rsid w:val="00AA5672"/>
    <w:rsid w:val="00AB0A1F"/>
    <w:rsid w:val="00AB4D73"/>
    <w:rsid w:val="00AB56CF"/>
    <w:rsid w:val="00AB7544"/>
    <w:rsid w:val="00AD2461"/>
    <w:rsid w:val="00AD41B2"/>
    <w:rsid w:val="00AE015A"/>
    <w:rsid w:val="00AF3F2D"/>
    <w:rsid w:val="00AF610D"/>
    <w:rsid w:val="00B143C3"/>
    <w:rsid w:val="00B17DBF"/>
    <w:rsid w:val="00B22E0E"/>
    <w:rsid w:val="00B425DC"/>
    <w:rsid w:val="00B463B8"/>
    <w:rsid w:val="00B55AFD"/>
    <w:rsid w:val="00B562F4"/>
    <w:rsid w:val="00B81E1F"/>
    <w:rsid w:val="00B8262A"/>
    <w:rsid w:val="00B86823"/>
    <w:rsid w:val="00BA13C7"/>
    <w:rsid w:val="00BA1C2F"/>
    <w:rsid w:val="00BA38AC"/>
    <w:rsid w:val="00BA5DB4"/>
    <w:rsid w:val="00BB0038"/>
    <w:rsid w:val="00BB7F9C"/>
    <w:rsid w:val="00BD10DF"/>
    <w:rsid w:val="00BD1F5C"/>
    <w:rsid w:val="00BD4B13"/>
    <w:rsid w:val="00BE6EC2"/>
    <w:rsid w:val="00BE70F5"/>
    <w:rsid w:val="00BE7D92"/>
    <w:rsid w:val="00BF195E"/>
    <w:rsid w:val="00C00DA7"/>
    <w:rsid w:val="00C0292A"/>
    <w:rsid w:val="00C034C2"/>
    <w:rsid w:val="00C10C6E"/>
    <w:rsid w:val="00C13E9E"/>
    <w:rsid w:val="00C2470C"/>
    <w:rsid w:val="00C24761"/>
    <w:rsid w:val="00C24B68"/>
    <w:rsid w:val="00C270DF"/>
    <w:rsid w:val="00C306CA"/>
    <w:rsid w:val="00C32367"/>
    <w:rsid w:val="00C35E49"/>
    <w:rsid w:val="00C437D0"/>
    <w:rsid w:val="00C45041"/>
    <w:rsid w:val="00C456B6"/>
    <w:rsid w:val="00C46677"/>
    <w:rsid w:val="00C5113D"/>
    <w:rsid w:val="00C52CB0"/>
    <w:rsid w:val="00C56842"/>
    <w:rsid w:val="00C60449"/>
    <w:rsid w:val="00C67CCF"/>
    <w:rsid w:val="00C72749"/>
    <w:rsid w:val="00C72785"/>
    <w:rsid w:val="00C76549"/>
    <w:rsid w:val="00C76569"/>
    <w:rsid w:val="00C76758"/>
    <w:rsid w:val="00C8212D"/>
    <w:rsid w:val="00C85488"/>
    <w:rsid w:val="00C8569E"/>
    <w:rsid w:val="00C96CEC"/>
    <w:rsid w:val="00C97C2D"/>
    <w:rsid w:val="00CA508C"/>
    <w:rsid w:val="00CA70A3"/>
    <w:rsid w:val="00CA7CF9"/>
    <w:rsid w:val="00CC09D4"/>
    <w:rsid w:val="00CC1962"/>
    <w:rsid w:val="00CC419B"/>
    <w:rsid w:val="00CC709F"/>
    <w:rsid w:val="00CD00D0"/>
    <w:rsid w:val="00CD2BFE"/>
    <w:rsid w:val="00CD6863"/>
    <w:rsid w:val="00CF1880"/>
    <w:rsid w:val="00CF2C1F"/>
    <w:rsid w:val="00CF33EC"/>
    <w:rsid w:val="00CF3F0C"/>
    <w:rsid w:val="00CF5E1A"/>
    <w:rsid w:val="00D071A2"/>
    <w:rsid w:val="00D132C6"/>
    <w:rsid w:val="00D173AE"/>
    <w:rsid w:val="00D2586C"/>
    <w:rsid w:val="00D4519D"/>
    <w:rsid w:val="00D608D0"/>
    <w:rsid w:val="00D80005"/>
    <w:rsid w:val="00D90E9C"/>
    <w:rsid w:val="00DC03C0"/>
    <w:rsid w:val="00DC0C65"/>
    <w:rsid w:val="00DC679D"/>
    <w:rsid w:val="00DD22B3"/>
    <w:rsid w:val="00DD2EB2"/>
    <w:rsid w:val="00DD6FDC"/>
    <w:rsid w:val="00DE6084"/>
    <w:rsid w:val="00DE6445"/>
    <w:rsid w:val="00DF5E42"/>
    <w:rsid w:val="00E13C7A"/>
    <w:rsid w:val="00E163C1"/>
    <w:rsid w:val="00E212C0"/>
    <w:rsid w:val="00E31C46"/>
    <w:rsid w:val="00E33CC0"/>
    <w:rsid w:val="00E4529B"/>
    <w:rsid w:val="00E47C66"/>
    <w:rsid w:val="00E54FE1"/>
    <w:rsid w:val="00E57C52"/>
    <w:rsid w:val="00E57D59"/>
    <w:rsid w:val="00E619E1"/>
    <w:rsid w:val="00E86E84"/>
    <w:rsid w:val="00E87054"/>
    <w:rsid w:val="00E92EB3"/>
    <w:rsid w:val="00E94C9C"/>
    <w:rsid w:val="00E97D17"/>
    <w:rsid w:val="00EA7F9F"/>
    <w:rsid w:val="00EB015A"/>
    <w:rsid w:val="00EB64B6"/>
    <w:rsid w:val="00EC1ADC"/>
    <w:rsid w:val="00EC2E26"/>
    <w:rsid w:val="00ED28DB"/>
    <w:rsid w:val="00EE2218"/>
    <w:rsid w:val="00EE30E2"/>
    <w:rsid w:val="00EE35DB"/>
    <w:rsid w:val="00EF014D"/>
    <w:rsid w:val="00EF04CC"/>
    <w:rsid w:val="00EF2D85"/>
    <w:rsid w:val="00F03F12"/>
    <w:rsid w:val="00F0443E"/>
    <w:rsid w:val="00F1509A"/>
    <w:rsid w:val="00F15737"/>
    <w:rsid w:val="00F15A88"/>
    <w:rsid w:val="00F163D4"/>
    <w:rsid w:val="00F20153"/>
    <w:rsid w:val="00F30577"/>
    <w:rsid w:val="00F32D9C"/>
    <w:rsid w:val="00F41438"/>
    <w:rsid w:val="00F44226"/>
    <w:rsid w:val="00F44559"/>
    <w:rsid w:val="00F47B8C"/>
    <w:rsid w:val="00F522C9"/>
    <w:rsid w:val="00F56513"/>
    <w:rsid w:val="00F6419F"/>
    <w:rsid w:val="00F76C9D"/>
    <w:rsid w:val="00F954E7"/>
    <w:rsid w:val="00F975D9"/>
    <w:rsid w:val="00FA6831"/>
    <w:rsid w:val="00FA739B"/>
    <w:rsid w:val="00FB6428"/>
    <w:rsid w:val="00FC1DC4"/>
    <w:rsid w:val="00FC23C5"/>
    <w:rsid w:val="00FC56A4"/>
    <w:rsid w:val="00FC6BDC"/>
    <w:rsid w:val="00FC7EFB"/>
    <w:rsid w:val="00FD5E5F"/>
    <w:rsid w:val="00FD5FD1"/>
    <w:rsid w:val="00FD71C9"/>
    <w:rsid w:val="00FD7759"/>
    <w:rsid w:val="00FE358E"/>
    <w:rsid w:val="00FE6DC4"/>
    <w:rsid w:val="00FF368E"/>
    <w:rsid w:val="00FF79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BB2"/>
    <w:pPr>
      <w:spacing w:before="100" w:beforeAutospacing="1" w:after="200" w:afterAutospacing="1" w:line="276" w:lineRule="auto"/>
    </w:pPr>
    <w:rPr>
      <w:sz w:val="22"/>
      <w:szCs w:val="22"/>
    </w:rPr>
  </w:style>
  <w:style w:type="paragraph" w:styleId="Ttulo1">
    <w:name w:val="heading 1"/>
    <w:basedOn w:val="Normal"/>
    <w:next w:val="Normal"/>
    <w:link w:val="Ttulo1Car"/>
    <w:qFormat/>
    <w:rsid w:val="00C456B6"/>
    <w:pPr>
      <w:keepNext/>
      <w:spacing w:before="240" w:after="60"/>
      <w:outlineLvl w:val="0"/>
    </w:pPr>
    <w:rPr>
      <w:rFonts w:ascii="Arial" w:hAnsi="Arial" w:cs="Arial"/>
      <w:b/>
      <w:bCs/>
      <w:kern w:val="32"/>
      <w:sz w:val="32"/>
      <w:szCs w:val="32"/>
      <w:lang w:val="es-ES" w:eastAsia="es-ES"/>
    </w:rPr>
  </w:style>
  <w:style w:type="paragraph" w:styleId="Ttulo2">
    <w:name w:val="heading 2"/>
    <w:basedOn w:val="Normal"/>
    <w:next w:val="Normal"/>
    <w:link w:val="Ttulo2Car"/>
    <w:uiPriority w:val="9"/>
    <w:qFormat/>
    <w:rsid w:val="00C456B6"/>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C456B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5C6BB2"/>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56B6"/>
    <w:rPr>
      <w:rFonts w:ascii="Arial" w:hAnsi="Arial" w:cs="Arial"/>
      <w:b/>
      <w:bCs/>
      <w:kern w:val="32"/>
      <w:sz w:val="32"/>
      <w:szCs w:val="32"/>
      <w:lang w:val="es-ES" w:eastAsia="es-ES"/>
    </w:rPr>
  </w:style>
  <w:style w:type="character" w:customStyle="1" w:styleId="Ttulo2Car">
    <w:name w:val="Título 2 Car"/>
    <w:basedOn w:val="Fuentedeprrafopredeter"/>
    <w:link w:val="Ttulo2"/>
    <w:uiPriority w:val="9"/>
    <w:rsid w:val="00C456B6"/>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C456B6"/>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rsid w:val="005C6BB2"/>
    <w:rPr>
      <w:b/>
      <w:bCs/>
      <w:sz w:val="28"/>
      <w:szCs w:val="28"/>
    </w:rPr>
  </w:style>
  <w:style w:type="paragraph" w:styleId="NormalWeb">
    <w:name w:val="Normal (Web)"/>
    <w:basedOn w:val="Normal"/>
    <w:uiPriority w:val="99"/>
    <w:unhideWhenUsed/>
    <w:rsid w:val="005C6BB2"/>
    <w:pPr>
      <w:spacing w:after="100" w:line="240" w:lineRule="auto"/>
    </w:pPr>
    <w:rPr>
      <w:rFonts w:ascii="Times New Roman" w:hAnsi="Times New Roman"/>
      <w:sz w:val="24"/>
      <w:szCs w:val="24"/>
      <w:lang w:val="es-ES" w:eastAsia="es-ES"/>
    </w:rPr>
  </w:style>
  <w:style w:type="paragraph" w:styleId="Prrafodelista">
    <w:name w:val="List Paragraph"/>
    <w:basedOn w:val="Normal"/>
    <w:uiPriority w:val="34"/>
    <w:qFormat/>
    <w:rsid w:val="005C6BB2"/>
    <w:pPr>
      <w:ind w:left="708"/>
    </w:pPr>
  </w:style>
  <w:style w:type="paragraph" w:styleId="Textoindependiente2">
    <w:name w:val="Body Text 2"/>
    <w:basedOn w:val="Normal"/>
    <w:link w:val="Textoindependiente2Car"/>
    <w:rsid w:val="005C6BB2"/>
    <w:pPr>
      <w:spacing w:after="120" w:line="480" w:lineRule="auto"/>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5C6BB2"/>
    <w:rPr>
      <w:rFonts w:ascii="Times New Roman" w:hAnsi="Times New Roman"/>
      <w:sz w:val="24"/>
      <w:szCs w:val="24"/>
      <w:lang w:val="es-ES" w:eastAsia="es-ES"/>
    </w:rPr>
  </w:style>
  <w:style w:type="paragraph" w:customStyle="1" w:styleId="INICIODECAPITULOS">
    <w:name w:val="INICIO DE CAPITULOS"/>
    <w:basedOn w:val="Normal"/>
    <w:link w:val="INICIODECAPITULOSCar"/>
    <w:rsid w:val="005C6BB2"/>
    <w:pPr>
      <w:spacing w:before="1680" w:after="1200" w:line="480" w:lineRule="auto"/>
      <w:jc w:val="center"/>
    </w:pPr>
    <w:rPr>
      <w:rFonts w:ascii="Arial" w:hAnsi="Arial"/>
      <w:b/>
      <w:sz w:val="48"/>
      <w:szCs w:val="48"/>
      <w:lang w:val="es-ES" w:eastAsia="en-US"/>
    </w:rPr>
  </w:style>
  <w:style w:type="character" w:customStyle="1" w:styleId="INICIODECAPITULOSCar">
    <w:name w:val="INICIO DE CAPITULOS Car"/>
    <w:basedOn w:val="Fuentedeprrafopredeter"/>
    <w:link w:val="INICIODECAPITULOS"/>
    <w:rsid w:val="005C6BB2"/>
    <w:rPr>
      <w:rFonts w:ascii="Arial" w:hAnsi="Arial"/>
      <w:b/>
      <w:sz w:val="48"/>
      <w:szCs w:val="48"/>
      <w:lang w:val="es-ES" w:eastAsia="en-US"/>
    </w:rPr>
  </w:style>
  <w:style w:type="paragraph" w:customStyle="1" w:styleId="TITULO2INICIAL">
    <w:name w:val="TITULO 2 INICIAL"/>
    <w:basedOn w:val="Normal"/>
    <w:rsid w:val="005C6BB2"/>
    <w:pPr>
      <w:suppressAutoHyphens/>
      <w:spacing w:after="0" w:line="240" w:lineRule="auto"/>
    </w:pPr>
    <w:rPr>
      <w:rFonts w:ascii="Arial" w:hAnsi="Arial" w:cs="Arial"/>
      <w:b/>
      <w:bCs/>
      <w:sz w:val="28"/>
      <w:szCs w:val="24"/>
      <w:u w:val="single"/>
      <w:lang w:val="es-ES_tradnl" w:eastAsia="ar-SA"/>
    </w:rPr>
  </w:style>
  <w:style w:type="paragraph" w:styleId="Epgrafe">
    <w:name w:val="caption"/>
    <w:basedOn w:val="Normal"/>
    <w:next w:val="Normal"/>
    <w:uiPriority w:val="35"/>
    <w:qFormat/>
    <w:rsid w:val="005C6BB2"/>
    <w:rPr>
      <w:b/>
      <w:bCs/>
      <w:sz w:val="20"/>
      <w:szCs w:val="20"/>
    </w:rPr>
  </w:style>
  <w:style w:type="character" w:styleId="Textoennegrita">
    <w:name w:val="Strong"/>
    <w:basedOn w:val="Fuentedeprrafopredeter"/>
    <w:uiPriority w:val="22"/>
    <w:qFormat/>
    <w:rsid w:val="005C6BB2"/>
    <w:rPr>
      <w:b/>
      <w:bCs/>
    </w:rPr>
  </w:style>
  <w:style w:type="paragraph" w:styleId="Sangradetextonormal">
    <w:name w:val="Body Text Indent"/>
    <w:basedOn w:val="Normal"/>
    <w:link w:val="SangradetextonormalCar"/>
    <w:uiPriority w:val="99"/>
    <w:semiHidden/>
    <w:unhideWhenUsed/>
    <w:rsid w:val="005C6BB2"/>
    <w:pPr>
      <w:spacing w:after="120"/>
      <w:ind w:left="283"/>
    </w:pPr>
  </w:style>
  <w:style w:type="character" w:customStyle="1" w:styleId="SangradetextonormalCar">
    <w:name w:val="Sangría de texto normal Car"/>
    <w:basedOn w:val="Fuentedeprrafopredeter"/>
    <w:link w:val="Sangradetextonormal"/>
    <w:uiPriority w:val="99"/>
    <w:semiHidden/>
    <w:rsid w:val="005C6BB2"/>
    <w:rPr>
      <w:sz w:val="22"/>
      <w:szCs w:val="22"/>
    </w:rPr>
  </w:style>
  <w:style w:type="paragraph" w:styleId="Textoindependienteprimerasangra2">
    <w:name w:val="Body Text First Indent 2"/>
    <w:basedOn w:val="Sangradetextonormal"/>
    <w:link w:val="Textoindependienteprimerasangra2Car"/>
    <w:rsid w:val="005C6BB2"/>
    <w:pPr>
      <w:ind w:firstLine="210"/>
    </w:pPr>
    <w:rPr>
      <w:rFonts w:ascii="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5C6BB2"/>
    <w:rPr>
      <w:rFonts w:ascii="Times New Roman" w:hAnsi="Times New Roman"/>
      <w:sz w:val="24"/>
      <w:szCs w:val="24"/>
      <w:lang w:val="es-ES" w:eastAsia="es-ES"/>
    </w:rPr>
  </w:style>
  <w:style w:type="table" w:styleId="Tablaconcuadrcula">
    <w:name w:val="Table Grid"/>
    <w:basedOn w:val="Tablanormal"/>
    <w:uiPriority w:val="59"/>
    <w:rsid w:val="005C6B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C6BB2"/>
    <w:pPr>
      <w:tabs>
        <w:tab w:val="center" w:pos="4252"/>
        <w:tab w:val="right" w:pos="8504"/>
      </w:tabs>
    </w:pPr>
  </w:style>
  <w:style w:type="character" w:customStyle="1" w:styleId="EncabezadoCar">
    <w:name w:val="Encabezado Car"/>
    <w:basedOn w:val="Fuentedeprrafopredeter"/>
    <w:link w:val="Encabezado"/>
    <w:uiPriority w:val="99"/>
    <w:rsid w:val="005C6BB2"/>
    <w:rPr>
      <w:sz w:val="22"/>
      <w:szCs w:val="22"/>
    </w:rPr>
  </w:style>
  <w:style w:type="paragraph" w:styleId="Piedepgina">
    <w:name w:val="footer"/>
    <w:basedOn w:val="Normal"/>
    <w:link w:val="PiedepginaCar"/>
    <w:uiPriority w:val="99"/>
    <w:semiHidden/>
    <w:unhideWhenUsed/>
    <w:rsid w:val="005C6BB2"/>
    <w:pPr>
      <w:tabs>
        <w:tab w:val="center" w:pos="4252"/>
        <w:tab w:val="right" w:pos="8504"/>
      </w:tabs>
    </w:pPr>
  </w:style>
  <w:style w:type="character" w:customStyle="1" w:styleId="PiedepginaCar">
    <w:name w:val="Pie de página Car"/>
    <w:basedOn w:val="Fuentedeprrafopredeter"/>
    <w:link w:val="Piedepgina"/>
    <w:uiPriority w:val="99"/>
    <w:semiHidden/>
    <w:rsid w:val="005C6BB2"/>
    <w:rPr>
      <w:sz w:val="22"/>
      <w:szCs w:val="22"/>
    </w:rPr>
  </w:style>
  <w:style w:type="character" w:styleId="Refdecomentario">
    <w:name w:val="annotation reference"/>
    <w:basedOn w:val="Fuentedeprrafopredeter"/>
    <w:uiPriority w:val="99"/>
    <w:semiHidden/>
    <w:unhideWhenUsed/>
    <w:rsid w:val="005C6BB2"/>
    <w:rPr>
      <w:sz w:val="16"/>
      <w:szCs w:val="16"/>
    </w:rPr>
  </w:style>
  <w:style w:type="paragraph" w:styleId="Textocomentario">
    <w:name w:val="annotation text"/>
    <w:basedOn w:val="Normal"/>
    <w:link w:val="TextocomentarioCar"/>
    <w:uiPriority w:val="99"/>
    <w:semiHidden/>
    <w:unhideWhenUsed/>
    <w:rsid w:val="005C6BB2"/>
    <w:rPr>
      <w:sz w:val="20"/>
      <w:szCs w:val="20"/>
    </w:rPr>
  </w:style>
  <w:style w:type="character" w:customStyle="1" w:styleId="TextocomentarioCar">
    <w:name w:val="Texto comentario Car"/>
    <w:basedOn w:val="Fuentedeprrafopredeter"/>
    <w:link w:val="Textocomentario"/>
    <w:uiPriority w:val="99"/>
    <w:semiHidden/>
    <w:rsid w:val="005C6BB2"/>
  </w:style>
  <w:style w:type="paragraph" w:styleId="Asuntodelcomentario">
    <w:name w:val="annotation subject"/>
    <w:basedOn w:val="Textocomentario"/>
    <w:next w:val="Textocomentario"/>
    <w:link w:val="AsuntodelcomentarioCar"/>
    <w:uiPriority w:val="99"/>
    <w:semiHidden/>
    <w:unhideWhenUsed/>
    <w:rsid w:val="005C6BB2"/>
    <w:rPr>
      <w:b/>
      <w:bCs/>
    </w:rPr>
  </w:style>
  <w:style w:type="character" w:customStyle="1" w:styleId="AsuntodelcomentarioCar">
    <w:name w:val="Asunto del comentario Car"/>
    <w:basedOn w:val="TextocomentarioCar"/>
    <w:link w:val="Asuntodelcomentario"/>
    <w:uiPriority w:val="99"/>
    <w:semiHidden/>
    <w:rsid w:val="005C6BB2"/>
    <w:rPr>
      <w:b/>
      <w:bCs/>
    </w:rPr>
  </w:style>
  <w:style w:type="paragraph" w:styleId="Textodeglobo">
    <w:name w:val="Balloon Text"/>
    <w:basedOn w:val="Normal"/>
    <w:link w:val="TextodegloboCar"/>
    <w:uiPriority w:val="99"/>
    <w:semiHidden/>
    <w:unhideWhenUsed/>
    <w:rsid w:val="005C6B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6BB2"/>
    <w:rPr>
      <w:rFonts w:ascii="Tahoma" w:hAnsi="Tahoma" w:cs="Tahoma"/>
      <w:sz w:val="16"/>
      <w:szCs w:val="16"/>
    </w:rPr>
  </w:style>
  <w:style w:type="paragraph" w:styleId="TDC1">
    <w:name w:val="toc 1"/>
    <w:basedOn w:val="Normal"/>
    <w:next w:val="Normal"/>
    <w:autoRedefine/>
    <w:uiPriority w:val="39"/>
    <w:unhideWhenUsed/>
    <w:rsid w:val="00BE6EC2"/>
    <w:pPr>
      <w:tabs>
        <w:tab w:val="right" w:leader="dot" w:pos="8267"/>
      </w:tabs>
      <w:spacing w:after="100"/>
    </w:pPr>
  </w:style>
  <w:style w:type="paragraph" w:styleId="ndice1">
    <w:name w:val="index 1"/>
    <w:basedOn w:val="Normal"/>
    <w:next w:val="Normal"/>
    <w:autoRedefine/>
    <w:uiPriority w:val="99"/>
    <w:semiHidden/>
    <w:unhideWhenUsed/>
    <w:rsid w:val="009D4641"/>
    <w:pPr>
      <w:spacing w:after="0" w:line="240" w:lineRule="auto"/>
      <w:ind w:left="220" w:hanging="220"/>
    </w:pPr>
  </w:style>
  <w:style w:type="paragraph" w:styleId="TDC2">
    <w:name w:val="toc 2"/>
    <w:basedOn w:val="Normal"/>
    <w:next w:val="Normal"/>
    <w:autoRedefine/>
    <w:uiPriority w:val="39"/>
    <w:unhideWhenUsed/>
    <w:rsid w:val="009D4641"/>
    <w:pPr>
      <w:spacing w:after="100"/>
      <w:ind w:left="220"/>
    </w:pPr>
  </w:style>
  <w:style w:type="paragraph" w:styleId="TDC3">
    <w:name w:val="toc 3"/>
    <w:basedOn w:val="Normal"/>
    <w:next w:val="Normal"/>
    <w:autoRedefine/>
    <w:uiPriority w:val="39"/>
    <w:unhideWhenUsed/>
    <w:rsid w:val="009D4641"/>
    <w:pPr>
      <w:spacing w:after="100"/>
      <w:ind w:left="440"/>
    </w:pPr>
  </w:style>
  <w:style w:type="paragraph" w:styleId="TDC4">
    <w:name w:val="toc 4"/>
    <w:basedOn w:val="Normal"/>
    <w:next w:val="Normal"/>
    <w:autoRedefine/>
    <w:uiPriority w:val="39"/>
    <w:unhideWhenUsed/>
    <w:rsid w:val="009D4641"/>
    <w:pPr>
      <w:spacing w:after="100"/>
      <w:ind w:left="660"/>
    </w:pPr>
  </w:style>
  <w:style w:type="character" w:styleId="Hipervnculo">
    <w:name w:val="Hyperlink"/>
    <w:basedOn w:val="Fuentedeprrafopredeter"/>
    <w:uiPriority w:val="99"/>
    <w:unhideWhenUsed/>
    <w:rsid w:val="009D4641"/>
    <w:rPr>
      <w:color w:val="0000FF"/>
      <w:u w:val="single"/>
    </w:rPr>
  </w:style>
  <w:style w:type="paragraph" w:styleId="Tabladeilustraciones">
    <w:name w:val="table of figures"/>
    <w:basedOn w:val="Normal"/>
    <w:next w:val="Normal"/>
    <w:uiPriority w:val="99"/>
    <w:unhideWhenUsed/>
    <w:rsid w:val="001802E8"/>
    <w:pPr>
      <w:spacing w:after="0"/>
    </w:pPr>
  </w:style>
  <w:style w:type="paragraph" w:customStyle="1" w:styleId="Bibliografia">
    <w:name w:val="Bibliografia"/>
    <w:basedOn w:val="Normal"/>
    <w:link w:val="BibliografiaCar"/>
    <w:qFormat/>
    <w:rsid w:val="001C746D"/>
    <w:pPr>
      <w:numPr>
        <w:numId w:val="2"/>
      </w:numPr>
      <w:spacing w:after="100" w:line="480" w:lineRule="auto"/>
      <w:jc w:val="both"/>
    </w:pPr>
    <w:rPr>
      <w:rFonts w:ascii="Arial" w:hAnsi="Arial"/>
      <w:spacing w:val="-4"/>
      <w:sz w:val="24"/>
      <w:szCs w:val="24"/>
      <w:lang w:val="es-MX" w:eastAsia="en-US"/>
    </w:rPr>
  </w:style>
  <w:style w:type="character" w:customStyle="1" w:styleId="BibliografiaCar">
    <w:name w:val="Bibliografia Car"/>
    <w:basedOn w:val="Fuentedeprrafopredeter"/>
    <w:link w:val="Bibliografia"/>
    <w:rsid w:val="001C746D"/>
    <w:rPr>
      <w:rFonts w:ascii="Arial" w:hAnsi="Arial"/>
      <w:spacing w:val="-4"/>
      <w:sz w:val="24"/>
      <w:szCs w:val="24"/>
      <w:lang w:val="es-MX" w:eastAsia="en-US"/>
    </w:rPr>
  </w:style>
  <w:style w:type="character" w:styleId="Nmerodepgina">
    <w:name w:val="page number"/>
    <w:basedOn w:val="Fuentedeprrafopredeter"/>
    <w:rsid w:val="005637F8"/>
  </w:style>
  <w:style w:type="character" w:customStyle="1" w:styleId="apple-converted-space">
    <w:name w:val="apple-converted-space"/>
    <w:basedOn w:val="Fuentedeprrafopredeter"/>
    <w:rsid w:val="008766D0"/>
  </w:style>
  <w:style w:type="character" w:customStyle="1" w:styleId="apple-style-span">
    <w:name w:val="apple-style-span"/>
    <w:basedOn w:val="Fuentedeprrafopredeter"/>
    <w:rsid w:val="003A471B"/>
  </w:style>
  <w:style w:type="paragraph" w:styleId="Mapadeldocumento">
    <w:name w:val="Document Map"/>
    <w:basedOn w:val="Normal"/>
    <w:link w:val="MapadeldocumentoCar"/>
    <w:uiPriority w:val="99"/>
    <w:semiHidden/>
    <w:unhideWhenUsed/>
    <w:rsid w:val="0040434D"/>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0434D"/>
    <w:rPr>
      <w:rFonts w:ascii="Tahoma" w:hAnsi="Tahoma" w:cs="Tahoma"/>
      <w:sz w:val="16"/>
      <w:szCs w:val="16"/>
      <w:lang w:val="es-EC" w:eastAsia="es-EC"/>
    </w:rPr>
  </w:style>
  <w:style w:type="character" w:styleId="CdigoHTML">
    <w:name w:val="HTML Code"/>
    <w:basedOn w:val="Fuentedeprrafopredeter"/>
    <w:uiPriority w:val="99"/>
    <w:semiHidden/>
    <w:unhideWhenUsed/>
    <w:rsid w:val="00DE644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86549328">
      <w:bodyDiv w:val="1"/>
      <w:marLeft w:val="0"/>
      <w:marRight w:val="0"/>
      <w:marTop w:val="0"/>
      <w:marBottom w:val="0"/>
      <w:divBdr>
        <w:top w:val="none" w:sz="0" w:space="0" w:color="auto"/>
        <w:left w:val="none" w:sz="0" w:space="0" w:color="auto"/>
        <w:bottom w:val="none" w:sz="0" w:space="0" w:color="auto"/>
        <w:right w:val="none" w:sz="0" w:space="0" w:color="auto"/>
      </w:divBdr>
      <w:divsChild>
        <w:div w:id="1167092690">
          <w:marLeft w:val="537"/>
          <w:marRight w:val="537"/>
          <w:marTop w:val="322"/>
          <w:marBottom w:val="0"/>
          <w:divBdr>
            <w:top w:val="none" w:sz="0" w:space="0" w:color="auto"/>
            <w:left w:val="none" w:sz="0" w:space="0" w:color="auto"/>
            <w:bottom w:val="none" w:sz="0" w:space="0" w:color="auto"/>
            <w:right w:val="none" w:sz="0" w:space="0" w:color="auto"/>
          </w:divBdr>
          <w:divsChild>
            <w:div w:id="11809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691">
      <w:bodyDiv w:val="1"/>
      <w:marLeft w:val="0"/>
      <w:marRight w:val="0"/>
      <w:marTop w:val="0"/>
      <w:marBottom w:val="0"/>
      <w:divBdr>
        <w:top w:val="none" w:sz="0" w:space="0" w:color="auto"/>
        <w:left w:val="none" w:sz="0" w:space="0" w:color="auto"/>
        <w:bottom w:val="none" w:sz="0" w:space="0" w:color="auto"/>
        <w:right w:val="none" w:sz="0" w:space="0" w:color="auto"/>
      </w:divBdr>
      <w:divsChild>
        <w:div w:id="1075207265">
          <w:marLeft w:val="648"/>
          <w:marRight w:val="0"/>
          <w:marTop w:val="140"/>
          <w:marBottom w:val="0"/>
          <w:divBdr>
            <w:top w:val="none" w:sz="0" w:space="0" w:color="auto"/>
            <w:left w:val="none" w:sz="0" w:space="0" w:color="auto"/>
            <w:bottom w:val="none" w:sz="0" w:space="0" w:color="auto"/>
            <w:right w:val="none" w:sz="0" w:space="0" w:color="auto"/>
          </w:divBdr>
        </w:div>
      </w:divsChild>
    </w:div>
    <w:div w:id="421267092">
      <w:bodyDiv w:val="1"/>
      <w:marLeft w:val="0"/>
      <w:marRight w:val="0"/>
      <w:marTop w:val="0"/>
      <w:marBottom w:val="0"/>
      <w:divBdr>
        <w:top w:val="none" w:sz="0" w:space="0" w:color="auto"/>
        <w:left w:val="none" w:sz="0" w:space="0" w:color="auto"/>
        <w:bottom w:val="none" w:sz="0" w:space="0" w:color="auto"/>
        <w:right w:val="none" w:sz="0" w:space="0" w:color="auto"/>
      </w:divBdr>
      <w:divsChild>
        <w:div w:id="1976060804">
          <w:marLeft w:val="0"/>
          <w:marRight w:val="0"/>
          <w:marTop w:val="0"/>
          <w:marBottom w:val="0"/>
          <w:divBdr>
            <w:top w:val="single" w:sz="6" w:space="0" w:color="000000"/>
            <w:left w:val="none" w:sz="0" w:space="0" w:color="auto"/>
            <w:bottom w:val="none" w:sz="0" w:space="0" w:color="auto"/>
            <w:right w:val="none" w:sz="0" w:space="0" w:color="auto"/>
          </w:divBdr>
        </w:div>
      </w:divsChild>
    </w:div>
    <w:div w:id="454643433">
      <w:bodyDiv w:val="1"/>
      <w:marLeft w:val="0"/>
      <w:marRight w:val="0"/>
      <w:marTop w:val="0"/>
      <w:marBottom w:val="0"/>
      <w:divBdr>
        <w:top w:val="none" w:sz="0" w:space="0" w:color="auto"/>
        <w:left w:val="none" w:sz="0" w:space="0" w:color="auto"/>
        <w:bottom w:val="none" w:sz="0" w:space="0" w:color="auto"/>
        <w:right w:val="none" w:sz="0" w:space="0" w:color="auto"/>
      </w:divBdr>
      <w:divsChild>
        <w:div w:id="10692041">
          <w:marLeft w:val="648"/>
          <w:marRight w:val="0"/>
          <w:marTop w:val="140"/>
          <w:marBottom w:val="0"/>
          <w:divBdr>
            <w:top w:val="none" w:sz="0" w:space="0" w:color="auto"/>
            <w:left w:val="none" w:sz="0" w:space="0" w:color="auto"/>
            <w:bottom w:val="none" w:sz="0" w:space="0" w:color="auto"/>
            <w:right w:val="none" w:sz="0" w:space="0" w:color="auto"/>
          </w:divBdr>
        </w:div>
      </w:divsChild>
    </w:div>
    <w:div w:id="459614959">
      <w:bodyDiv w:val="1"/>
      <w:marLeft w:val="0"/>
      <w:marRight w:val="0"/>
      <w:marTop w:val="0"/>
      <w:marBottom w:val="0"/>
      <w:divBdr>
        <w:top w:val="none" w:sz="0" w:space="0" w:color="auto"/>
        <w:left w:val="none" w:sz="0" w:space="0" w:color="auto"/>
        <w:bottom w:val="none" w:sz="0" w:space="0" w:color="auto"/>
        <w:right w:val="none" w:sz="0" w:space="0" w:color="auto"/>
      </w:divBdr>
      <w:divsChild>
        <w:div w:id="422260553">
          <w:marLeft w:val="648"/>
          <w:marRight w:val="0"/>
          <w:marTop w:val="140"/>
          <w:marBottom w:val="0"/>
          <w:divBdr>
            <w:top w:val="none" w:sz="0" w:space="0" w:color="auto"/>
            <w:left w:val="none" w:sz="0" w:space="0" w:color="auto"/>
            <w:bottom w:val="none" w:sz="0" w:space="0" w:color="auto"/>
            <w:right w:val="none" w:sz="0" w:space="0" w:color="auto"/>
          </w:divBdr>
        </w:div>
      </w:divsChild>
    </w:div>
    <w:div w:id="513568425">
      <w:bodyDiv w:val="1"/>
      <w:marLeft w:val="0"/>
      <w:marRight w:val="0"/>
      <w:marTop w:val="0"/>
      <w:marBottom w:val="0"/>
      <w:divBdr>
        <w:top w:val="none" w:sz="0" w:space="0" w:color="auto"/>
        <w:left w:val="none" w:sz="0" w:space="0" w:color="auto"/>
        <w:bottom w:val="none" w:sz="0" w:space="0" w:color="auto"/>
        <w:right w:val="none" w:sz="0" w:space="0" w:color="auto"/>
      </w:divBdr>
      <w:divsChild>
        <w:div w:id="2112387071">
          <w:marLeft w:val="648"/>
          <w:marRight w:val="0"/>
          <w:marTop w:val="140"/>
          <w:marBottom w:val="0"/>
          <w:divBdr>
            <w:top w:val="none" w:sz="0" w:space="0" w:color="auto"/>
            <w:left w:val="none" w:sz="0" w:space="0" w:color="auto"/>
            <w:bottom w:val="none" w:sz="0" w:space="0" w:color="auto"/>
            <w:right w:val="none" w:sz="0" w:space="0" w:color="auto"/>
          </w:divBdr>
        </w:div>
      </w:divsChild>
    </w:div>
    <w:div w:id="699431212">
      <w:bodyDiv w:val="1"/>
      <w:marLeft w:val="0"/>
      <w:marRight w:val="0"/>
      <w:marTop w:val="0"/>
      <w:marBottom w:val="0"/>
      <w:divBdr>
        <w:top w:val="none" w:sz="0" w:space="0" w:color="auto"/>
        <w:left w:val="none" w:sz="0" w:space="0" w:color="auto"/>
        <w:bottom w:val="none" w:sz="0" w:space="0" w:color="auto"/>
        <w:right w:val="none" w:sz="0" w:space="0" w:color="auto"/>
      </w:divBdr>
    </w:div>
    <w:div w:id="821652112">
      <w:bodyDiv w:val="1"/>
      <w:marLeft w:val="0"/>
      <w:marRight w:val="0"/>
      <w:marTop w:val="0"/>
      <w:marBottom w:val="0"/>
      <w:divBdr>
        <w:top w:val="none" w:sz="0" w:space="0" w:color="auto"/>
        <w:left w:val="none" w:sz="0" w:space="0" w:color="auto"/>
        <w:bottom w:val="none" w:sz="0" w:space="0" w:color="auto"/>
        <w:right w:val="none" w:sz="0" w:space="0" w:color="auto"/>
      </w:divBdr>
      <w:divsChild>
        <w:div w:id="128548158">
          <w:marLeft w:val="662"/>
          <w:marRight w:val="0"/>
          <w:marTop w:val="96"/>
          <w:marBottom w:val="0"/>
          <w:divBdr>
            <w:top w:val="none" w:sz="0" w:space="0" w:color="auto"/>
            <w:left w:val="none" w:sz="0" w:space="0" w:color="auto"/>
            <w:bottom w:val="none" w:sz="0" w:space="0" w:color="auto"/>
            <w:right w:val="none" w:sz="0" w:space="0" w:color="auto"/>
          </w:divBdr>
        </w:div>
        <w:div w:id="879171629">
          <w:marLeft w:val="662"/>
          <w:marRight w:val="0"/>
          <w:marTop w:val="96"/>
          <w:marBottom w:val="0"/>
          <w:divBdr>
            <w:top w:val="none" w:sz="0" w:space="0" w:color="auto"/>
            <w:left w:val="none" w:sz="0" w:space="0" w:color="auto"/>
            <w:bottom w:val="none" w:sz="0" w:space="0" w:color="auto"/>
            <w:right w:val="none" w:sz="0" w:space="0" w:color="auto"/>
          </w:divBdr>
        </w:div>
        <w:div w:id="1622806402">
          <w:marLeft w:val="662"/>
          <w:marRight w:val="0"/>
          <w:marTop w:val="96"/>
          <w:marBottom w:val="0"/>
          <w:divBdr>
            <w:top w:val="none" w:sz="0" w:space="0" w:color="auto"/>
            <w:left w:val="none" w:sz="0" w:space="0" w:color="auto"/>
            <w:bottom w:val="none" w:sz="0" w:space="0" w:color="auto"/>
            <w:right w:val="none" w:sz="0" w:space="0" w:color="auto"/>
          </w:divBdr>
        </w:div>
        <w:div w:id="1680354305">
          <w:marLeft w:val="662"/>
          <w:marRight w:val="0"/>
          <w:marTop w:val="96"/>
          <w:marBottom w:val="0"/>
          <w:divBdr>
            <w:top w:val="none" w:sz="0" w:space="0" w:color="auto"/>
            <w:left w:val="none" w:sz="0" w:space="0" w:color="auto"/>
            <w:bottom w:val="none" w:sz="0" w:space="0" w:color="auto"/>
            <w:right w:val="none" w:sz="0" w:space="0" w:color="auto"/>
          </w:divBdr>
        </w:div>
        <w:div w:id="1922253191">
          <w:marLeft w:val="662"/>
          <w:marRight w:val="0"/>
          <w:marTop w:val="96"/>
          <w:marBottom w:val="0"/>
          <w:divBdr>
            <w:top w:val="none" w:sz="0" w:space="0" w:color="auto"/>
            <w:left w:val="none" w:sz="0" w:space="0" w:color="auto"/>
            <w:bottom w:val="none" w:sz="0" w:space="0" w:color="auto"/>
            <w:right w:val="none" w:sz="0" w:space="0" w:color="auto"/>
          </w:divBdr>
        </w:div>
        <w:div w:id="2146314556">
          <w:marLeft w:val="662"/>
          <w:marRight w:val="0"/>
          <w:marTop w:val="96"/>
          <w:marBottom w:val="0"/>
          <w:divBdr>
            <w:top w:val="none" w:sz="0" w:space="0" w:color="auto"/>
            <w:left w:val="none" w:sz="0" w:space="0" w:color="auto"/>
            <w:bottom w:val="none" w:sz="0" w:space="0" w:color="auto"/>
            <w:right w:val="none" w:sz="0" w:space="0" w:color="auto"/>
          </w:divBdr>
        </w:div>
      </w:divsChild>
    </w:div>
    <w:div w:id="849181738">
      <w:bodyDiv w:val="1"/>
      <w:marLeft w:val="0"/>
      <w:marRight w:val="0"/>
      <w:marTop w:val="0"/>
      <w:marBottom w:val="0"/>
      <w:divBdr>
        <w:top w:val="none" w:sz="0" w:space="0" w:color="auto"/>
        <w:left w:val="none" w:sz="0" w:space="0" w:color="auto"/>
        <w:bottom w:val="none" w:sz="0" w:space="0" w:color="auto"/>
        <w:right w:val="none" w:sz="0" w:space="0" w:color="auto"/>
      </w:divBdr>
      <w:divsChild>
        <w:div w:id="1579247518">
          <w:marLeft w:val="0"/>
          <w:marRight w:val="0"/>
          <w:marTop w:val="0"/>
          <w:marBottom w:val="120"/>
          <w:divBdr>
            <w:top w:val="single" w:sz="48" w:space="0" w:color="FFFFFF"/>
            <w:left w:val="single" w:sz="48" w:space="0" w:color="FFFFFF"/>
            <w:bottom w:val="single" w:sz="48" w:space="0" w:color="FFFFFF"/>
            <w:right w:val="single" w:sz="2" w:space="0" w:color="FFFFFF"/>
          </w:divBdr>
          <w:divsChild>
            <w:div w:id="1668510784">
              <w:marLeft w:val="0"/>
              <w:marRight w:val="0"/>
              <w:marTop w:val="0"/>
              <w:marBottom w:val="0"/>
              <w:divBdr>
                <w:top w:val="single" w:sz="6" w:space="0" w:color="CCCCCC"/>
                <w:left w:val="single" w:sz="6" w:space="0" w:color="CCCCCC"/>
                <w:bottom w:val="single" w:sz="6" w:space="0" w:color="CCCCCC"/>
                <w:right w:val="single" w:sz="6" w:space="0" w:color="CCCCCC"/>
              </w:divBdr>
              <w:divsChild>
                <w:div w:id="855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6383">
      <w:bodyDiv w:val="1"/>
      <w:marLeft w:val="0"/>
      <w:marRight w:val="0"/>
      <w:marTop w:val="0"/>
      <w:marBottom w:val="0"/>
      <w:divBdr>
        <w:top w:val="none" w:sz="0" w:space="0" w:color="auto"/>
        <w:left w:val="none" w:sz="0" w:space="0" w:color="auto"/>
        <w:bottom w:val="none" w:sz="0" w:space="0" w:color="auto"/>
        <w:right w:val="none" w:sz="0" w:space="0" w:color="auto"/>
      </w:divBdr>
      <w:divsChild>
        <w:div w:id="2013334530">
          <w:marLeft w:val="648"/>
          <w:marRight w:val="0"/>
          <w:marTop w:val="140"/>
          <w:marBottom w:val="0"/>
          <w:divBdr>
            <w:top w:val="none" w:sz="0" w:space="0" w:color="auto"/>
            <w:left w:val="none" w:sz="0" w:space="0" w:color="auto"/>
            <w:bottom w:val="none" w:sz="0" w:space="0" w:color="auto"/>
            <w:right w:val="none" w:sz="0" w:space="0" w:color="auto"/>
          </w:divBdr>
        </w:div>
      </w:divsChild>
    </w:div>
    <w:div w:id="97984726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2">
          <w:marLeft w:val="648"/>
          <w:marRight w:val="0"/>
          <w:marTop w:val="140"/>
          <w:marBottom w:val="0"/>
          <w:divBdr>
            <w:top w:val="none" w:sz="0" w:space="0" w:color="auto"/>
            <w:left w:val="none" w:sz="0" w:space="0" w:color="auto"/>
            <w:bottom w:val="none" w:sz="0" w:space="0" w:color="auto"/>
            <w:right w:val="none" w:sz="0" w:space="0" w:color="auto"/>
          </w:divBdr>
        </w:div>
      </w:divsChild>
    </w:div>
    <w:div w:id="1184242980">
      <w:bodyDiv w:val="1"/>
      <w:marLeft w:val="0"/>
      <w:marRight w:val="0"/>
      <w:marTop w:val="0"/>
      <w:marBottom w:val="0"/>
      <w:divBdr>
        <w:top w:val="none" w:sz="0" w:space="0" w:color="auto"/>
        <w:left w:val="none" w:sz="0" w:space="0" w:color="auto"/>
        <w:bottom w:val="none" w:sz="0" w:space="0" w:color="auto"/>
        <w:right w:val="none" w:sz="0" w:space="0" w:color="auto"/>
      </w:divBdr>
    </w:div>
    <w:div w:id="1424254910">
      <w:bodyDiv w:val="1"/>
      <w:marLeft w:val="0"/>
      <w:marRight w:val="0"/>
      <w:marTop w:val="0"/>
      <w:marBottom w:val="0"/>
      <w:divBdr>
        <w:top w:val="none" w:sz="0" w:space="0" w:color="auto"/>
        <w:left w:val="none" w:sz="0" w:space="0" w:color="auto"/>
        <w:bottom w:val="none" w:sz="0" w:space="0" w:color="auto"/>
        <w:right w:val="none" w:sz="0" w:space="0" w:color="auto"/>
      </w:divBdr>
      <w:divsChild>
        <w:div w:id="482622760">
          <w:marLeft w:val="648"/>
          <w:marRight w:val="0"/>
          <w:marTop w:val="140"/>
          <w:marBottom w:val="0"/>
          <w:divBdr>
            <w:top w:val="none" w:sz="0" w:space="0" w:color="auto"/>
            <w:left w:val="none" w:sz="0" w:space="0" w:color="auto"/>
            <w:bottom w:val="none" w:sz="0" w:space="0" w:color="auto"/>
            <w:right w:val="none" w:sz="0" w:space="0" w:color="auto"/>
          </w:divBdr>
        </w:div>
      </w:divsChild>
    </w:div>
    <w:div w:id="1592473375">
      <w:bodyDiv w:val="1"/>
      <w:marLeft w:val="0"/>
      <w:marRight w:val="0"/>
      <w:marTop w:val="0"/>
      <w:marBottom w:val="0"/>
      <w:divBdr>
        <w:top w:val="none" w:sz="0" w:space="0" w:color="auto"/>
        <w:left w:val="none" w:sz="0" w:space="0" w:color="auto"/>
        <w:bottom w:val="none" w:sz="0" w:space="0" w:color="auto"/>
        <w:right w:val="none" w:sz="0" w:space="0" w:color="auto"/>
      </w:divBdr>
    </w:div>
    <w:div w:id="1725059958">
      <w:bodyDiv w:val="1"/>
      <w:marLeft w:val="0"/>
      <w:marRight w:val="0"/>
      <w:marTop w:val="0"/>
      <w:marBottom w:val="0"/>
      <w:divBdr>
        <w:top w:val="none" w:sz="0" w:space="0" w:color="auto"/>
        <w:left w:val="none" w:sz="0" w:space="0" w:color="auto"/>
        <w:bottom w:val="none" w:sz="0" w:space="0" w:color="auto"/>
        <w:right w:val="none" w:sz="0" w:space="0" w:color="auto"/>
      </w:divBdr>
      <w:divsChild>
        <w:div w:id="922378656">
          <w:marLeft w:val="648"/>
          <w:marRight w:val="0"/>
          <w:marTop w:val="140"/>
          <w:marBottom w:val="0"/>
          <w:divBdr>
            <w:top w:val="none" w:sz="0" w:space="0" w:color="auto"/>
            <w:left w:val="none" w:sz="0" w:space="0" w:color="auto"/>
            <w:bottom w:val="none" w:sz="0" w:space="0" w:color="auto"/>
            <w:right w:val="none" w:sz="0" w:space="0" w:color="auto"/>
          </w:divBdr>
        </w:div>
      </w:divsChild>
    </w:div>
    <w:div w:id="1857301869">
      <w:bodyDiv w:val="1"/>
      <w:marLeft w:val="0"/>
      <w:marRight w:val="0"/>
      <w:marTop w:val="0"/>
      <w:marBottom w:val="0"/>
      <w:divBdr>
        <w:top w:val="none" w:sz="0" w:space="0" w:color="auto"/>
        <w:left w:val="none" w:sz="0" w:space="0" w:color="auto"/>
        <w:bottom w:val="none" w:sz="0" w:space="0" w:color="auto"/>
        <w:right w:val="none" w:sz="0" w:space="0" w:color="auto"/>
      </w:divBdr>
      <w:divsChild>
        <w:div w:id="1061252350">
          <w:marLeft w:val="648"/>
          <w:marRight w:val="0"/>
          <w:marTop w:val="140"/>
          <w:marBottom w:val="0"/>
          <w:divBdr>
            <w:top w:val="none" w:sz="0" w:space="0" w:color="auto"/>
            <w:left w:val="none" w:sz="0" w:space="0" w:color="auto"/>
            <w:bottom w:val="none" w:sz="0" w:space="0" w:color="auto"/>
            <w:right w:val="none" w:sz="0" w:space="0" w:color="auto"/>
          </w:divBdr>
        </w:div>
      </w:divsChild>
    </w:div>
    <w:div w:id="1900941813">
      <w:bodyDiv w:val="1"/>
      <w:marLeft w:val="0"/>
      <w:marRight w:val="0"/>
      <w:marTop w:val="0"/>
      <w:marBottom w:val="0"/>
      <w:divBdr>
        <w:top w:val="none" w:sz="0" w:space="0" w:color="auto"/>
        <w:left w:val="none" w:sz="0" w:space="0" w:color="auto"/>
        <w:bottom w:val="none" w:sz="0" w:space="0" w:color="auto"/>
        <w:right w:val="none" w:sz="0" w:space="0" w:color="auto"/>
      </w:divBdr>
      <w:divsChild>
        <w:div w:id="20447732">
          <w:marLeft w:val="662"/>
          <w:marRight w:val="0"/>
          <w:marTop w:val="134"/>
          <w:marBottom w:val="0"/>
          <w:divBdr>
            <w:top w:val="none" w:sz="0" w:space="0" w:color="auto"/>
            <w:left w:val="none" w:sz="0" w:space="0" w:color="auto"/>
            <w:bottom w:val="none" w:sz="0" w:space="0" w:color="auto"/>
            <w:right w:val="none" w:sz="0" w:space="0" w:color="auto"/>
          </w:divBdr>
        </w:div>
        <w:div w:id="136454863">
          <w:marLeft w:val="662"/>
          <w:marRight w:val="0"/>
          <w:marTop w:val="134"/>
          <w:marBottom w:val="0"/>
          <w:divBdr>
            <w:top w:val="none" w:sz="0" w:space="0" w:color="auto"/>
            <w:left w:val="none" w:sz="0" w:space="0" w:color="auto"/>
            <w:bottom w:val="none" w:sz="0" w:space="0" w:color="auto"/>
            <w:right w:val="none" w:sz="0" w:space="0" w:color="auto"/>
          </w:divBdr>
        </w:div>
        <w:div w:id="580875629">
          <w:marLeft w:val="662"/>
          <w:marRight w:val="0"/>
          <w:marTop w:val="134"/>
          <w:marBottom w:val="0"/>
          <w:divBdr>
            <w:top w:val="none" w:sz="0" w:space="0" w:color="auto"/>
            <w:left w:val="none" w:sz="0" w:space="0" w:color="auto"/>
            <w:bottom w:val="none" w:sz="0" w:space="0" w:color="auto"/>
            <w:right w:val="none" w:sz="0" w:space="0" w:color="auto"/>
          </w:divBdr>
        </w:div>
        <w:div w:id="1761832607">
          <w:marLeft w:val="662"/>
          <w:marRight w:val="0"/>
          <w:marTop w:val="134"/>
          <w:marBottom w:val="0"/>
          <w:divBdr>
            <w:top w:val="none" w:sz="0" w:space="0" w:color="auto"/>
            <w:left w:val="none" w:sz="0" w:space="0" w:color="auto"/>
            <w:bottom w:val="none" w:sz="0" w:space="0" w:color="auto"/>
            <w:right w:val="none" w:sz="0" w:space="0" w:color="auto"/>
          </w:divBdr>
        </w:div>
        <w:div w:id="1919634356">
          <w:marLeft w:val="66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es.wikipedia.org/wiki/Agua"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es.wikipedia.org/wiki/Polvo" TargetMode="External"/><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es.wikipedia.org/wiki/Circuito_integrado"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D6D25-EB96-4755-B340-D9FF9447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1</Pages>
  <Words>4607</Words>
  <Characters>25340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Efrén</dc:creator>
  <cp:keywords/>
  <dc:description/>
  <cp:lastModifiedBy>Juan Pablo</cp:lastModifiedBy>
  <cp:revision>28</cp:revision>
  <cp:lastPrinted>2011-05-05T07:50:00Z</cp:lastPrinted>
  <dcterms:created xsi:type="dcterms:W3CDTF">2010-12-09T14:04:00Z</dcterms:created>
  <dcterms:modified xsi:type="dcterms:W3CDTF">2011-05-20T03:35:00Z</dcterms:modified>
</cp:coreProperties>
</file>